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1ED8A8" w14:textId="77777777" w:rsidR="00485C81" w:rsidRDefault="00485C81">
      <w:pPr>
        <w:spacing w:after="0"/>
        <w:jc w:val="center"/>
        <w:rPr>
          <w:rFonts w:ascii="Century Gothic" w:hAnsi="Century Gothic"/>
          <w:b/>
          <w:bCs/>
          <w:sz w:val="20"/>
          <w:szCs w:val="20"/>
          <w:lang w:eastAsia="pl-PL"/>
        </w:rPr>
      </w:pPr>
      <w:bookmarkStart w:id="0" w:name="_Hlk131753980"/>
      <w:bookmarkEnd w:id="0"/>
    </w:p>
    <w:p w14:paraId="4C6A79C6" w14:textId="77777777" w:rsidR="00485C81" w:rsidRDefault="00485C81">
      <w:pPr>
        <w:spacing w:after="0"/>
        <w:jc w:val="center"/>
        <w:rPr>
          <w:rFonts w:ascii="Century Gothic" w:hAnsi="Century Gothic"/>
          <w:b/>
          <w:bCs/>
          <w:sz w:val="20"/>
          <w:szCs w:val="20"/>
          <w:lang w:eastAsia="pl-PL"/>
        </w:rPr>
      </w:pPr>
    </w:p>
    <w:p w14:paraId="2BCE8B7B" w14:textId="15263714" w:rsidR="00485C81" w:rsidRDefault="007D08A5">
      <w:pPr>
        <w:spacing w:after="0"/>
        <w:jc w:val="center"/>
      </w:pPr>
      <w:r>
        <w:rPr>
          <w:rFonts w:ascii="Century Gothic" w:hAnsi="Century Gothic"/>
          <w:b/>
          <w:bCs/>
          <w:sz w:val="20"/>
          <w:szCs w:val="20"/>
          <w:lang w:eastAsia="pl-PL"/>
        </w:rPr>
        <w:t>UMOWA NR ............................................/202</w:t>
      </w:r>
      <w:r w:rsidR="00496B26">
        <w:rPr>
          <w:rFonts w:ascii="Century Gothic" w:hAnsi="Century Gothic"/>
          <w:b/>
          <w:bCs/>
          <w:sz w:val="20"/>
          <w:szCs w:val="20"/>
          <w:lang w:eastAsia="pl-PL"/>
        </w:rPr>
        <w:t>4</w:t>
      </w:r>
      <w:r>
        <w:rPr>
          <w:rFonts w:ascii="Century Gothic" w:hAnsi="Century Gothic"/>
          <w:sz w:val="20"/>
          <w:szCs w:val="20"/>
          <w:lang w:eastAsia="pl-PL"/>
        </w:rPr>
        <w:t xml:space="preserve"> </w:t>
      </w:r>
    </w:p>
    <w:p w14:paraId="2DC9AC66" w14:textId="77777777" w:rsidR="00485C81" w:rsidRDefault="00485C81">
      <w:pPr>
        <w:spacing w:after="0"/>
        <w:jc w:val="center"/>
        <w:rPr>
          <w:rFonts w:ascii="Century Gothic" w:hAnsi="Century Gothic"/>
          <w:sz w:val="20"/>
          <w:szCs w:val="20"/>
          <w:lang w:eastAsia="pl-PL"/>
        </w:rPr>
      </w:pPr>
    </w:p>
    <w:p w14:paraId="2CE7A02B" w14:textId="2320D2F1" w:rsidR="00485C81" w:rsidRDefault="007D08A5">
      <w:pPr>
        <w:spacing w:after="0"/>
        <w:rPr>
          <w:rFonts w:ascii="Century Gothic" w:hAnsi="Century Gothic"/>
          <w:sz w:val="20"/>
          <w:szCs w:val="20"/>
          <w:lang w:eastAsia="pl-PL"/>
        </w:rPr>
      </w:pPr>
      <w:r>
        <w:rPr>
          <w:rFonts w:ascii="Century Gothic" w:hAnsi="Century Gothic"/>
          <w:sz w:val="20"/>
          <w:szCs w:val="20"/>
          <w:lang w:eastAsia="pl-PL"/>
        </w:rPr>
        <w:t>zawarta w dniu ...........................202</w:t>
      </w:r>
      <w:r w:rsidR="00496B26">
        <w:rPr>
          <w:rFonts w:ascii="Century Gothic" w:hAnsi="Century Gothic"/>
          <w:sz w:val="20"/>
          <w:szCs w:val="20"/>
          <w:lang w:eastAsia="pl-PL"/>
        </w:rPr>
        <w:t>4</w:t>
      </w:r>
      <w:r>
        <w:rPr>
          <w:rFonts w:ascii="Century Gothic" w:hAnsi="Century Gothic"/>
          <w:sz w:val="20"/>
          <w:szCs w:val="20"/>
          <w:lang w:eastAsia="pl-PL"/>
        </w:rPr>
        <w:t xml:space="preserve"> r. we Władysławowie pomiędzy:</w:t>
      </w:r>
    </w:p>
    <w:p w14:paraId="4CF866AA" w14:textId="77777777" w:rsidR="00485C81" w:rsidRDefault="00485C81">
      <w:pPr>
        <w:spacing w:after="0"/>
        <w:rPr>
          <w:rFonts w:ascii="Century Gothic" w:hAnsi="Century Gothic"/>
          <w:b/>
          <w:bCs/>
          <w:sz w:val="20"/>
          <w:szCs w:val="20"/>
          <w:lang w:eastAsia="pl-PL"/>
        </w:rPr>
      </w:pPr>
    </w:p>
    <w:p w14:paraId="3CA7121F" w14:textId="77777777" w:rsidR="00496B26" w:rsidRDefault="007D08A5">
      <w:pPr>
        <w:spacing w:after="0" w:line="276" w:lineRule="auto"/>
        <w:jc w:val="both"/>
        <w:rPr>
          <w:rFonts w:ascii="Century Gothic" w:hAnsi="Century Gothic"/>
          <w:sz w:val="20"/>
          <w:szCs w:val="20"/>
          <w:lang w:eastAsia="pl-PL"/>
        </w:rPr>
      </w:pPr>
      <w:r>
        <w:rPr>
          <w:rFonts w:ascii="Century Gothic" w:hAnsi="Century Gothic"/>
          <w:b/>
          <w:bCs/>
          <w:sz w:val="20"/>
          <w:szCs w:val="20"/>
          <w:lang w:eastAsia="pl-PL"/>
        </w:rPr>
        <w:t>Centralnym Ośrodkiem Sportu</w:t>
      </w:r>
      <w:r>
        <w:rPr>
          <w:rFonts w:ascii="Century Gothic" w:hAnsi="Century Gothic"/>
          <w:sz w:val="20"/>
          <w:szCs w:val="20"/>
          <w:lang w:eastAsia="pl-PL"/>
        </w:rPr>
        <w:t xml:space="preserve"> instytucją Gospodarki Budżetowej z siedzibą w Warszawie, (00449), ul. Łazienkowska 6A, zarejestrowanym pod numerem 0000374033 w Krajowym Rejestrze Sądowym przez Sąd Rejonowy dla M. St. Warszawy w Warszawie, XII Wydział Gospodarczy Krajowego Rejestru Sądowego w dniu 22 grudnia 2010 roku, posiadającym numery: NIP 701-02739-50 i Regon 14273335600035, oddziałem </w:t>
      </w:r>
      <w:r>
        <w:rPr>
          <w:rFonts w:ascii="Century Gothic" w:hAnsi="Century Gothic"/>
          <w:b/>
          <w:bCs/>
          <w:sz w:val="20"/>
          <w:szCs w:val="20"/>
          <w:lang w:eastAsia="pl-PL"/>
        </w:rPr>
        <w:t xml:space="preserve">Centralnego Ośrodka Sportu-Ośrodkiem Przygotowań Olimpijskich we Władysławowie, </w:t>
      </w:r>
      <w:r>
        <w:rPr>
          <w:rFonts w:ascii="Century Gothic" w:hAnsi="Century Gothic"/>
          <w:sz w:val="20"/>
          <w:szCs w:val="20"/>
          <w:lang w:eastAsia="pl-PL"/>
        </w:rPr>
        <w:t>84 – 120 Władysławowo, ul. Żeromskiego 52 zwanym dalej</w:t>
      </w:r>
      <w:r>
        <w:rPr>
          <w:rFonts w:ascii="Century Gothic" w:hAnsi="Century Gothic"/>
          <w:b/>
          <w:bCs/>
          <w:sz w:val="20"/>
          <w:szCs w:val="20"/>
          <w:lang w:eastAsia="pl-PL"/>
        </w:rPr>
        <w:t xml:space="preserve"> „Zamawiającym”,</w:t>
      </w:r>
      <w:r>
        <w:rPr>
          <w:rFonts w:ascii="Century Gothic" w:hAnsi="Century Gothic"/>
          <w:sz w:val="20"/>
          <w:szCs w:val="20"/>
          <w:lang w:eastAsia="pl-PL"/>
        </w:rPr>
        <w:t xml:space="preserve"> </w:t>
      </w:r>
      <w:r w:rsidR="00496B26">
        <w:rPr>
          <w:rFonts w:ascii="Century Gothic" w:hAnsi="Century Gothic"/>
          <w:sz w:val="20"/>
          <w:szCs w:val="20"/>
          <w:lang w:eastAsia="pl-PL"/>
        </w:rPr>
        <w:t>który reprezentuje</w:t>
      </w:r>
    </w:p>
    <w:p w14:paraId="403F2CFF" w14:textId="77777777" w:rsidR="00496B26" w:rsidRDefault="00496B26">
      <w:pPr>
        <w:spacing w:after="0" w:line="276" w:lineRule="auto"/>
        <w:jc w:val="both"/>
        <w:rPr>
          <w:rFonts w:ascii="Century Gothic" w:hAnsi="Century Gothic"/>
          <w:sz w:val="20"/>
          <w:szCs w:val="20"/>
          <w:lang w:eastAsia="pl-PL"/>
        </w:rPr>
      </w:pPr>
    </w:p>
    <w:p w14:paraId="708767D0" w14:textId="52AE15C4" w:rsidR="00485C81" w:rsidRDefault="007D08A5">
      <w:pPr>
        <w:spacing w:after="0" w:line="276" w:lineRule="auto"/>
        <w:jc w:val="both"/>
      </w:pPr>
      <w:r>
        <w:rPr>
          <w:rFonts w:ascii="Century Gothic" w:hAnsi="Century Gothic"/>
          <w:sz w:val="20"/>
          <w:szCs w:val="20"/>
          <w:lang w:eastAsia="pl-PL"/>
        </w:rPr>
        <w:t xml:space="preserve">Dyrektor — </w:t>
      </w:r>
      <w:r w:rsidR="00496B26">
        <w:rPr>
          <w:rFonts w:ascii="Century Gothic" w:hAnsi="Century Gothic"/>
          <w:sz w:val="20"/>
          <w:szCs w:val="20"/>
          <w:lang w:eastAsia="pl-PL"/>
        </w:rPr>
        <w:t>Dariusza Schwarz</w:t>
      </w:r>
    </w:p>
    <w:p w14:paraId="15A69186" w14:textId="77777777" w:rsidR="00485C81" w:rsidRDefault="00485C81">
      <w:pPr>
        <w:spacing w:after="0"/>
        <w:jc w:val="both"/>
        <w:rPr>
          <w:rFonts w:ascii="Century Gothic" w:hAnsi="Century Gothic"/>
          <w:sz w:val="20"/>
          <w:szCs w:val="20"/>
          <w:lang w:eastAsia="pl-PL"/>
        </w:rPr>
      </w:pPr>
    </w:p>
    <w:p w14:paraId="32297801" w14:textId="77777777" w:rsidR="00485C81" w:rsidRDefault="007D08A5">
      <w:pPr>
        <w:spacing w:after="0"/>
        <w:jc w:val="both"/>
      </w:pPr>
      <w:r>
        <w:rPr>
          <w:rFonts w:ascii="Century Gothic" w:hAnsi="Century Gothic" w:cs="Calibri"/>
          <w:sz w:val="20"/>
          <w:szCs w:val="20"/>
          <w:lang w:eastAsia="pl-PL"/>
        </w:rPr>
        <w:t>a</w:t>
      </w:r>
    </w:p>
    <w:p w14:paraId="7BED8C49" w14:textId="77777777" w:rsidR="00485C81" w:rsidRDefault="00485C81">
      <w:pPr>
        <w:spacing w:after="0"/>
        <w:jc w:val="both"/>
        <w:rPr>
          <w:rFonts w:ascii="Century Gothic" w:hAnsi="Century Gothic"/>
          <w:sz w:val="20"/>
          <w:szCs w:val="20"/>
        </w:rPr>
      </w:pPr>
    </w:p>
    <w:p w14:paraId="632BC920" w14:textId="77777777" w:rsidR="00485C81" w:rsidRDefault="007D08A5">
      <w:pPr>
        <w:spacing w:after="0"/>
        <w:jc w:val="both"/>
        <w:rPr>
          <w:rFonts w:ascii="Century Gothic" w:hAnsi="Century Gothic"/>
          <w:sz w:val="20"/>
          <w:szCs w:val="20"/>
          <w:lang w:eastAsia="pl-PL"/>
        </w:rPr>
      </w:pPr>
      <w:r>
        <w:rPr>
          <w:rFonts w:ascii="Century Gothic" w:hAnsi="Century Gothic"/>
          <w:sz w:val="20"/>
          <w:szCs w:val="20"/>
          <w:lang w:eastAsia="pl-PL"/>
        </w:rPr>
        <w:t>(nazwa albo imię i nazwisko osoby fizycznej), adres: ., NIP: , REGON: , KRS/PESEL:</w:t>
      </w:r>
    </w:p>
    <w:p w14:paraId="21CFAD2A" w14:textId="77777777" w:rsidR="00485C81" w:rsidRDefault="007D08A5">
      <w:pPr>
        <w:spacing w:after="0"/>
        <w:jc w:val="both"/>
      </w:pPr>
      <w:r>
        <w:rPr>
          <w:rFonts w:ascii="Century Gothic" w:hAnsi="Century Gothic"/>
          <w:sz w:val="20"/>
          <w:szCs w:val="20"/>
          <w:lang w:eastAsia="pl-PL"/>
        </w:rPr>
        <w:t xml:space="preserve">………………………………………………………………………………………………… zwanym dalej  </w:t>
      </w:r>
      <w:r>
        <w:rPr>
          <w:rFonts w:ascii="Century Gothic" w:hAnsi="Century Gothic"/>
          <w:b/>
          <w:bCs/>
          <w:sz w:val="20"/>
          <w:szCs w:val="20"/>
          <w:lang w:eastAsia="pl-PL"/>
        </w:rPr>
        <w:t>Wykonawcą",</w:t>
      </w:r>
      <w:r>
        <w:rPr>
          <w:rFonts w:ascii="Century Gothic" w:hAnsi="Century Gothic"/>
          <w:sz w:val="20"/>
          <w:szCs w:val="20"/>
          <w:lang w:eastAsia="pl-PL"/>
        </w:rPr>
        <w:t xml:space="preserve"> reprezentowanym przez: </w:t>
      </w:r>
      <w:r>
        <w:rPr>
          <w:rFonts w:ascii="Century Gothic" w:hAnsi="Century Gothic"/>
          <w:noProof/>
          <w:sz w:val="20"/>
          <w:szCs w:val="20"/>
          <w:lang w:eastAsia="pl-PL"/>
        </w:rPr>
        <w:drawing>
          <wp:inline distT="0" distB="0" distL="0" distR="0" wp14:anchorId="7F7411B2" wp14:editId="22D7D7C5">
            <wp:extent cx="36576" cy="9144"/>
            <wp:effectExtent l="0" t="0" r="0" b="0"/>
            <wp:docPr id="1877454204" name="Picture 423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6576" cy="9144"/>
                    </a:xfrm>
                    <a:prstGeom prst="rect">
                      <a:avLst/>
                    </a:prstGeom>
                    <a:noFill/>
                    <a:ln>
                      <a:noFill/>
                      <a:prstDash/>
                    </a:ln>
                  </pic:spPr>
                </pic:pic>
              </a:graphicData>
            </a:graphic>
          </wp:inline>
        </w:drawing>
      </w:r>
    </w:p>
    <w:p w14:paraId="3732E43F" w14:textId="77777777" w:rsidR="00485C81" w:rsidRDefault="007D08A5">
      <w:pPr>
        <w:spacing w:after="0"/>
        <w:jc w:val="both"/>
      </w:pPr>
      <w:r>
        <w:rPr>
          <w:rFonts w:ascii="Century Gothic" w:hAnsi="Century Gothic"/>
          <w:sz w:val="20"/>
          <w:szCs w:val="20"/>
          <w:lang w:eastAsia="pl-PL"/>
        </w:rPr>
        <w:t>……………………………………………………………………………………………………………(reprezentacja musi wynikać z wpisu do właściwego rejestru lub z pełnomocnictwa)</w:t>
      </w:r>
    </w:p>
    <w:p w14:paraId="366B235F" w14:textId="77777777" w:rsidR="00485C81" w:rsidRDefault="00485C81">
      <w:pPr>
        <w:spacing w:after="0"/>
        <w:jc w:val="both"/>
        <w:rPr>
          <w:rFonts w:ascii="Century Gothic" w:hAnsi="Century Gothic"/>
          <w:sz w:val="20"/>
          <w:szCs w:val="20"/>
          <w:lang w:eastAsia="pl-PL"/>
        </w:rPr>
      </w:pPr>
    </w:p>
    <w:p w14:paraId="4738CF39" w14:textId="77777777" w:rsidR="00485C81" w:rsidRDefault="007D08A5">
      <w:pPr>
        <w:spacing w:after="0"/>
        <w:jc w:val="both"/>
      </w:pPr>
      <w:r>
        <w:rPr>
          <w:rFonts w:ascii="Century Gothic" w:hAnsi="Century Gothic"/>
          <w:sz w:val="20"/>
          <w:szCs w:val="20"/>
          <w:lang w:eastAsia="pl-PL"/>
        </w:rPr>
        <w:t xml:space="preserve">łącznie zwanymi dalej </w:t>
      </w:r>
      <w:r>
        <w:rPr>
          <w:rFonts w:ascii="Century Gothic" w:hAnsi="Century Gothic"/>
          <w:b/>
          <w:bCs/>
          <w:sz w:val="20"/>
          <w:szCs w:val="20"/>
          <w:lang w:eastAsia="pl-PL"/>
        </w:rPr>
        <w:t>„Stronami”</w:t>
      </w:r>
    </w:p>
    <w:p w14:paraId="6972A422" w14:textId="77777777" w:rsidR="00485C81" w:rsidRDefault="00485C81">
      <w:pPr>
        <w:spacing w:after="0"/>
        <w:jc w:val="both"/>
        <w:rPr>
          <w:rFonts w:ascii="Century Gothic" w:hAnsi="Century Gothic"/>
          <w:sz w:val="20"/>
          <w:szCs w:val="20"/>
          <w:lang w:eastAsia="pl-PL"/>
        </w:rPr>
      </w:pPr>
    </w:p>
    <w:p w14:paraId="6E0F91CD" w14:textId="743C6FCC" w:rsidR="00485C81" w:rsidRPr="000262F8" w:rsidRDefault="007D08A5">
      <w:pPr>
        <w:spacing w:line="276" w:lineRule="auto"/>
        <w:jc w:val="both"/>
        <w:rPr>
          <w:rFonts w:ascii="Century Gothic" w:hAnsi="Century Gothic"/>
          <w:sz w:val="20"/>
          <w:szCs w:val="20"/>
          <w:lang w:eastAsia="pl-PL"/>
        </w:rPr>
      </w:pPr>
      <w:r>
        <w:rPr>
          <w:rFonts w:ascii="Century Gothic" w:hAnsi="Century Gothic"/>
          <w:sz w:val="20"/>
          <w:szCs w:val="20"/>
          <w:lang w:eastAsia="pl-PL"/>
        </w:rPr>
        <w:t>Niniejsza umowa jest następstwem przeprowadzenia postępowania o udzielenie zamówienia publicznego pod numerem ………….. w trybie podstawowym bez negocjacji, zgodnie z ustawą z dnia 11 września 2019</w:t>
      </w:r>
      <w:r w:rsidR="002E3310">
        <w:rPr>
          <w:rFonts w:ascii="Century Gothic" w:hAnsi="Century Gothic"/>
          <w:sz w:val="20"/>
          <w:szCs w:val="20"/>
          <w:lang w:eastAsia="pl-PL"/>
        </w:rPr>
        <w:t xml:space="preserve"> </w:t>
      </w:r>
      <w:r>
        <w:rPr>
          <w:rFonts w:ascii="Century Gothic" w:hAnsi="Century Gothic"/>
          <w:sz w:val="20"/>
          <w:szCs w:val="20"/>
          <w:lang w:eastAsia="pl-PL"/>
        </w:rPr>
        <w:t>r. Prawo zamówień publicznych (</w:t>
      </w:r>
      <w:r w:rsidRPr="00CB266B">
        <w:rPr>
          <w:rFonts w:ascii="Century Gothic" w:hAnsi="Century Gothic"/>
          <w:sz w:val="20"/>
          <w:szCs w:val="20"/>
          <w:lang w:eastAsia="pl-PL"/>
        </w:rPr>
        <w:t>Dz. U. z 202</w:t>
      </w:r>
      <w:r w:rsidR="00CB266B" w:rsidRPr="00CB266B">
        <w:rPr>
          <w:rFonts w:ascii="Century Gothic" w:hAnsi="Century Gothic"/>
          <w:sz w:val="20"/>
          <w:szCs w:val="20"/>
          <w:lang w:eastAsia="pl-PL"/>
        </w:rPr>
        <w:t>4</w:t>
      </w:r>
      <w:r w:rsidRPr="00CB266B">
        <w:rPr>
          <w:rFonts w:ascii="Century Gothic" w:hAnsi="Century Gothic"/>
          <w:sz w:val="20"/>
          <w:szCs w:val="20"/>
          <w:lang w:eastAsia="pl-PL"/>
        </w:rPr>
        <w:t xml:space="preserve"> r. poz. </w:t>
      </w:r>
      <w:r w:rsidR="000262F8" w:rsidRPr="00CB266B">
        <w:rPr>
          <w:rFonts w:ascii="Century Gothic" w:hAnsi="Century Gothic"/>
          <w:sz w:val="20"/>
          <w:szCs w:val="20"/>
          <w:lang w:eastAsia="pl-PL"/>
        </w:rPr>
        <w:t>1</w:t>
      </w:r>
      <w:r w:rsidR="00CB266B" w:rsidRPr="00CB266B">
        <w:rPr>
          <w:rFonts w:ascii="Century Gothic" w:hAnsi="Century Gothic"/>
          <w:sz w:val="20"/>
          <w:szCs w:val="20"/>
          <w:lang w:eastAsia="pl-PL"/>
        </w:rPr>
        <w:t>3</w:t>
      </w:r>
      <w:r w:rsidR="00CB266B">
        <w:rPr>
          <w:rFonts w:ascii="Century Gothic" w:hAnsi="Century Gothic"/>
          <w:sz w:val="20"/>
          <w:szCs w:val="20"/>
          <w:lang w:eastAsia="pl-PL"/>
        </w:rPr>
        <w:t>20</w:t>
      </w:r>
      <w:r>
        <w:rPr>
          <w:rFonts w:ascii="Century Gothic" w:hAnsi="Century Gothic"/>
          <w:sz w:val="20"/>
          <w:szCs w:val="20"/>
          <w:lang w:eastAsia="pl-PL"/>
        </w:rPr>
        <w:t>), dalej „PZP” w wyniku dokonania przez Zamawiającego wyboru oferty Wykonawcy na wykonanie prac pn.:</w:t>
      </w:r>
      <w:r w:rsidR="00E34E29">
        <w:rPr>
          <w:rFonts w:ascii="Century Gothic" w:hAnsi="Century Gothic"/>
          <w:sz w:val="20"/>
          <w:szCs w:val="20"/>
          <w:lang w:eastAsia="pl-PL"/>
        </w:rPr>
        <w:t xml:space="preserve"> </w:t>
      </w:r>
      <w:r w:rsidR="00E34E29" w:rsidRPr="00E34E29">
        <w:rPr>
          <w:rFonts w:ascii="Century Gothic" w:hAnsi="Century Gothic"/>
          <w:b/>
          <w:bCs/>
          <w:sz w:val="20"/>
          <w:szCs w:val="20"/>
          <w:lang w:eastAsia="pl-PL"/>
        </w:rPr>
        <w:t xml:space="preserve">„Zakup i montaż 19 szt. </w:t>
      </w:r>
      <w:r w:rsidR="00643748">
        <w:rPr>
          <w:rFonts w:ascii="Century Gothic" w:hAnsi="Century Gothic"/>
          <w:b/>
          <w:bCs/>
          <w:sz w:val="20"/>
          <w:szCs w:val="20"/>
          <w:lang w:eastAsia="pl-PL"/>
        </w:rPr>
        <w:t>u</w:t>
      </w:r>
      <w:r w:rsidR="00E34E29" w:rsidRPr="00E34E29">
        <w:rPr>
          <w:rFonts w:ascii="Century Gothic" w:hAnsi="Century Gothic"/>
          <w:b/>
          <w:bCs/>
          <w:sz w:val="20"/>
          <w:szCs w:val="20"/>
          <w:lang w:eastAsia="pl-PL"/>
        </w:rPr>
        <w:t>rządzeń treningowych z dokumentacją, na bezpiecznej nawierzchni wraz z obrzeżami – na terenie Centralnego Ośrodka Sportu Cetniewo”</w:t>
      </w:r>
      <w:bookmarkStart w:id="1" w:name="_Hlk114212407"/>
      <w:r w:rsidR="00E34E29" w:rsidRPr="00E34E29">
        <w:rPr>
          <w:rFonts w:ascii="Century Gothic" w:hAnsi="Century Gothic"/>
          <w:b/>
          <w:bCs/>
          <w:sz w:val="20"/>
          <w:szCs w:val="20"/>
          <w:lang w:eastAsia="pl-PL"/>
        </w:rPr>
        <w:t>.</w:t>
      </w:r>
    </w:p>
    <w:bookmarkEnd w:id="1"/>
    <w:p w14:paraId="6659636D" w14:textId="77777777" w:rsidR="00485C81" w:rsidRDefault="00485C81">
      <w:pPr>
        <w:spacing w:after="0"/>
        <w:jc w:val="both"/>
        <w:rPr>
          <w:rFonts w:ascii="Century Gothic" w:hAnsi="Century Gothic"/>
          <w:sz w:val="20"/>
          <w:szCs w:val="20"/>
          <w:lang w:eastAsia="pl-PL"/>
        </w:rPr>
      </w:pPr>
    </w:p>
    <w:p w14:paraId="0E48337A" w14:textId="33DB532B" w:rsidR="00485C81" w:rsidRDefault="007D08A5">
      <w:pPr>
        <w:spacing w:after="0"/>
        <w:jc w:val="center"/>
        <w:rPr>
          <w:rFonts w:ascii="Century Gothic" w:hAnsi="Century Gothic"/>
          <w:b/>
          <w:bCs/>
          <w:sz w:val="20"/>
          <w:szCs w:val="20"/>
          <w:lang w:eastAsia="pl-PL"/>
        </w:rPr>
      </w:pPr>
      <w:bookmarkStart w:id="2" w:name="_Hlk114138190"/>
      <w:r>
        <w:rPr>
          <w:rFonts w:ascii="Century Gothic" w:hAnsi="Century Gothic"/>
          <w:b/>
          <w:bCs/>
          <w:sz w:val="20"/>
          <w:szCs w:val="20"/>
          <w:lang w:eastAsia="pl-PL"/>
        </w:rPr>
        <w:t>§</w:t>
      </w:r>
      <w:r w:rsidR="002F2881">
        <w:rPr>
          <w:rFonts w:ascii="Century Gothic" w:hAnsi="Century Gothic"/>
          <w:b/>
          <w:bCs/>
          <w:sz w:val="20"/>
          <w:szCs w:val="20"/>
          <w:lang w:eastAsia="pl-PL"/>
        </w:rPr>
        <w:t xml:space="preserve"> </w:t>
      </w:r>
      <w:r>
        <w:rPr>
          <w:rFonts w:ascii="Century Gothic" w:hAnsi="Century Gothic"/>
          <w:b/>
          <w:bCs/>
          <w:sz w:val="20"/>
          <w:szCs w:val="20"/>
          <w:lang w:eastAsia="pl-PL"/>
        </w:rPr>
        <w:t>1</w:t>
      </w:r>
    </w:p>
    <w:bookmarkEnd w:id="2"/>
    <w:p w14:paraId="02EB91DC" w14:textId="77777777" w:rsidR="00485C81" w:rsidRDefault="007D08A5">
      <w:pPr>
        <w:spacing w:after="0"/>
        <w:jc w:val="center"/>
        <w:rPr>
          <w:rFonts w:ascii="Century Gothic" w:hAnsi="Century Gothic"/>
          <w:b/>
          <w:bCs/>
          <w:sz w:val="20"/>
          <w:szCs w:val="20"/>
          <w:lang w:eastAsia="pl-PL"/>
        </w:rPr>
      </w:pPr>
      <w:r>
        <w:rPr>
          <w:rFonts w:ascii="Century Gothic" w:hAnsi="Century Gothic"/>
          <w:b/>
          <w:bCs/>
          <w:sz w:val="20"/>
          <w:szCs w:val="20"/>
          <w:lang w:eastAsia="pl-PL"/>
        </w:rPr>
        <w:t>Przedmiot umowy</w:t>
      </w:r>
    </w:p>
    <w:p w14:paraId="224763CA" w14:textId="77777777" w:rsidR="00485C81" w:rsidRDefault="00485C81">
      <w:pPr>
        <w:spacing w:after="0"/>
        <w:jc w:val="center"/>
        <w:rPr>
          <w:rFonts w:ascii="Century Gothic" w:hAnsi="Century Gothic"/>
          <w:b/>
          <w:bCs/>
          <w:sz w:val="20"/>
          <w:szCs w:val="20"/>
          <w:lang w:eastAsia="pl-PL"/>
        </w:rPr>
      </w:pPr>
    </w:p>
    <w:p w14:paraId="27CBFF13" w14:textId="0DBBA5C2" w:rsidR="00485C81" w:rsidRPr="00AA2FE5" w:rsidRDefault="007D08A5">
      <w:pPr>
        <w:pStyle w:val="Akapitzlist"/>
        <w:numPr>
          <w:ilvl w:val="0"/>
          <w:numId w:val="1"/>
        </w:numPr>
        <w:spacing w:after="0" w:line="276" w:lineRule="auto"/>
        <w:ind w:left="426" w:hanging="426"/>
        <w:jc w:val="both"/>
      </w:pPr>
      <w:r>
        <w:rPr>
          <w:rFonts w:ascii="Century Gothic" w:hAnsi="Century Gothic"/>
          <w:sz w:val="20"/>
          <w:szCs w:val="20"/>
          <w:lang w:eastAsia="pl-PL"/>
        </w:rPr>
        <w:t xml:space="preserve">Przedmiotem umowy jest </w:t>
      </w:r>
      <w:r w:rsidR="000B1A85">
        <w:rPr>
          <w:rFonts w:ascii="Century Gothic" w:hAnsi="Century Gothic"/>
          <w:sz w:val="20"/>
          <w:szCs w:val="20"/>
          <w:lang w:eastAsia="pl-PL"/>
        </w:rPr>
        <w:t xml:space="preserve">budowa zestawu urządzeń treningowych </w:t>
      </w:r>
      <w:r w:rsidR="00D0466A">
        <w:rPr>
          <w:rFonts w:ascii="Century Gothic" w:hAnsi="Century Gothic"/>
          <w:sz w:val="20"/>
          <w:szCs w:val="20"/>
          <w:lang w:eastAsia="pl-PL"/>
        </w:rPr>
        <w:t xml:space="preserve">na </w:t>
      </w:r>
      <w:r w:rsidR="00F950A6">
        <w:rPr>
          <w:rFonts w:ascii="Century Gothic" w:hAnsi="Century Gothic"/>
          <w:sz w:val="20"/>
          <w:szCs w:val="20"/>
          <w:lang w:eastAsia="pl-PL"/>
        </w:rPr>
        <w:t>podłożu bezpiecznym</w:t>
      </w:r>
      <w:r w:rsidR="00AA2FE5">
        <w:rPr>
          <w:rFonts w:ascii="Century Gothic" w:hAnsi="Century Gothic"/>
          <w:sz w:val="20"/>
          <w:szCs w:val="20"/>
          <w:lang w:eastAsia="pl-PL"/>
        </w:rPr>
        <w:t>, w tym:</w:t>
      </w:r>
    </w:p>
    <w:p w14:paraId="724B849D" w14:textId="45AE281A" w:rsidR="00C9576B" w:rsidRPr="001B6A76" w:rsidRDefault="00C9576B" w:rsidP="007E70A7">
      <w:pPr>
        <w:pStyle w:val="Standard"/>
        <w:numPr>
          <w:ilvl w:val="0"/>
          <w:numId w:val="30"/>
        </w:numPr>
        <w:spacing w:line="360" w:lineRule="auto"/>
        <w:jc w:val="both"/>
        <w:rPr>
          <w:rFonts w:ascii="Century Gothic" w:eastAsia="Calibri" w:hAnsi="Century Gothic" w:cs="Times New Roman"/>
          <w:kern w:val="0"/>
          <w:sz w:val="20"/>
          <w:szCs w:val="20"/>
          <w:lang w:eastAsia="pl-PL"/>
        </w:rPr>
      </w:pPr>
      <w:r>
        <w:rPr>
          <w:rFonts w:ascii="Century Gothic" w:eastAsia="Calibri" w:hAnsi="Century Gothic" w:cs="Times New Roman"/>
          <w:kern w:val="0"/>
          <w:sz w:val="20"/>
          <w:szCs w:val="20"/>
          <w:lang w:eastAsia="pl-PL"/>
        </w:rPr>
        <w:t xml:space="preserve">wykonanie </w:t>
      </w:r>
      <w:r w:rsidR="001B6A76">
        <w:rPr>
          <w:rFonts w:ascii="Century Gothic" w:eastAsia="Calibri" w:hAnsi="Century Gothic" w:cs="Times New Roman"/>
          <w:kern w:val="0"/>
          <w:sz w:val="20"/>
          <w:szCs w:val="20"/>
          <w:lang w:eastAsia="pl-PL"/>
        </w:rPr>
        <w:t>projektu wykonawczego montażu;</w:t>
      </w:r>
    </w:p>
    <w:p w14:paraId="558EFED0" w14:textId="45275E32" w:rsidR="00AA2FE5" w:rsidRDefault="00F950A6" w:rsidP="007E70A7">
      <w:pPr>
        <w:pStyle w:val="Standard"/>
        <w:numPr>
          <w:ilvl w:val="0"/>
          <w:numId w:val="30"/>
        </w:numPr>
        <w:spacing w:line="360" w:lineRule="auto"/>
        <w:jc w:val="both"/>
        <w:rPr>
          <w:rFonts w:ascii="Century Gothic" w:eastAsia="Calibri" w:hAnsi="Century Gothic" w:cs="Times New Roman"/>
          <w:kern w:val="0"/>
          <w:sz w:val="20"/>
          <w:szCs w:val="20"/>
          <w:lang w:eastAsia="pl-PL"/>
        </w:rPr>
      </w:pPr>
      <w:r w:rsidRPr="00F950A6">
        <w:rPr>
          <w:rFonts w:ascii="Century Gothic" w:eastAsia="Calibri" w:hAnsi="Century Gothic" w:cs="Times New Roman"/>
          <w:kern w:val="0"/>
          <w:sz w:val="20"/>
          <w:szCs w:val="20"/>
          <w:lang w:eastAsia="pl-PL"/>
        </w:rPr>
        <w:t xml:space="preserve">prace przygotowawcze </w:t>
      </w:r>
      <w:r w:rsidR="001B6A76">
        <w:rPr>
          <w:rFonts w:ascii="Century Gothic" w:eastAsia="Calibri" w:hAnsi="Century Gothic" w:cs="Times New Roman"/>
          <w:kern w:val="0"/>
          <w:sz w:val="20"/>
          <w:szCs w:val="20"/>
          <w:lang w:eastAsia="pl-PL"/>
        </w:rPr>
        <w:t xml:space="preserve">- </w:t>
      </w:r>
      <w:r w:rsidRPr="00F950A6">
        <w:rPr>
          <w:rFonts w:ascii="Century Gothic" w:eastAsia="Calibri" w:hAnsi="Century Gothic" w:cs="Times New Roman"/>
          <w:kern w:val="0"/>
          <w:sz w:val="20"/>
          <w:szCs w:val="20"/>
          <w:lang w:eastAsia="pl-PL"/>
        </w:rPr>
        <w:t>wytyczen</w:t>
      </w:r>
      <w:r w:rsidR="001B6A76">
        <w:rPr>
          <w:rFonts w:ascii="Century Gothic" w:eastAsia="Calibri" w:hAnsi="Century Gothic" w:cs="Times New Roman"/>
          <w:kern w:val="0"/>
          <w:sz w:val="20"/>
          <w:szCs w:val="20"/>
          <w:lang w:eastAsia="pl-PL"/>
        </w:rPr>
        <w:t>ie</w:t>
      </w:r>
      <w:r>
        <w:rPr>
          <w:rFonts w:ascii="Century Gothic" w:eastAsia="Calibri" w:hAnsi="Century Gothic" w:cs="Times New Roman"/>
          <w:kern w:val="0"/>
          <w:sz w:val="20"/>
          <w:szCs w:val="20"/>
          <w:lang w:eastAsia="pl-PL"/>
        </w:rPr>
        <w:t>;</w:t>
      </w:r>
    </w:p>
    <w:p w14:paraId="436D1BBB" w14:textId="77777777" w:rsidR="00F950A6" w:rsidRDefault="00F950A6" w:rsidP="007E70A7">
      <w:pPr>
        <w:pStyle w:val="Standard"/>
        <w:numPr>
          <w:ilvl w:val="0"/>
          <w:numId w:val="30"/>
        </w:numPr>
        <w:spacing w:line="360" w:lineRule="auto"/>
        <w:jc w:val="both"/>
        <w:rPr>
          <w:rFonts w:ascii="Century Gothic" w:hAnsi="Century Gothic" w:cs="Calibri-Light"/>
          <w:sz w:val="20"/>
          <w:szCs w:val="20"/>
        </w:rPr>
      </w:pPr>
      <w:r w:rsidRPr="00F950A6">
        <w:rPr>
          <w:rFonts w:ascii="Century Gothic" w:eastAsia="Calibri" w:hAnsi="Century Gothic" w:cs="Times New Roman"/>
          <w:kern w:val="0"/>
          <w:sz w:val="20"/>
          <w:szCs w:val="20"/>
          <w:lang w:eastAsia="pl-PL"/>
        </w:rPr>
        <w:t>roboty</w:t>
      </w:r>
      <w:r w:rsidRPr="00F950A6">
        <w:rPr>
          <w:rFonts w:ascii="Century Gothic" w:hAnsi="Century Gothic" w:cs="Calibri-Light"/>
          <w:sz w:val="20"/>
          <w:szCs w:val="20"/>
        </w:rPr>
        <w:t xml:space="preserve"> ziemne polegające na wykonaniu zdjęciu darni i wykonaniu korytowania pod nawierzchnię;</w:t>
      </w:r>
    </w:p>
    <w:p w14:paraId="11811B7D" w14:textId="5253649C" w:rsidR="001B6A76" w:rsidRDefault="00F950A6" w:rsidP="007E70A7">
      <w:pPr>
        <w:pStyle w:val="Standard"/>
        <w:numPr>
          <w:ilvl w:val="0"/>
          <w:numId w:val="30"/>
        </w:numPr>
        <w:spacing w:line="360" w:lineRule="auto"/>
        <w:jc w:val="both"/>
        <w:rPr>
          <w:rFonts w:ascii="Century Gothic" w:hAnsi="Century Gothic" w:cs="Calibri-Light"/>
          <w:sz w:val="20"/>
          <w:szCs w:val="20"/>
        </w:rPr>
      </w:pPr>
      <w:r w:rsidRPr="00F950A6">
        <w:rPr>
          <w:rFonts w:ascii="Century Gothic" w:hAnsi="Century Gothic" w:cs="Calibri-Light"/>
          <w:sz w:val="20"/>
          <w:szCs w:val="20"/>
        </w:rPr>
        <w:t xml:space="preserve">wykonanie </w:t>
      </w:r>
      <w:r w:rsidR="001B6A76">
        <w:rPr>
          <w:rFonts w:ascii="Century Gothic" w:hAnsi="Century Gothic" w:cs="Calibri-Light"/>
          <w:sz w:val="20"/>
          <w:szCs w:val="20"/>
        </w:rPr>
        <w:t xml:space="preserve">podbudowy i </w:t>
      </w:r>
      <w:r w:rsidRPr="00F950A6">
        <w:rPr>
          <w:rFonts w:ascii="Century Gothic" w:hAnsi="Century Gothic" w:cs="Calibri-Light"/>
          <w:sz w:val="20"/>
          <w:szCs w:val="20"/>
        </w:rPr>
        <w:t>nawierzchni</w:t>
      </w:r>
      <w:r w:rsidR="001B6A76">
        <w:rPr>
          <w:rFonts w:ascii="Century Gothic" w:hAnsi="Century Gothic" w:cs="Calibri-Light"/>
          <w:sz w:val="20"/>
          <w:szCs w:val="20"/>
        </w:rPr>
        <w:t>;</w:t>
      </w:r>
    </w:p>
    <w:p w14:paraId="55C1ED8C" w14:textId="492DD2DA" w:rsidR="001B6A76" w:rsidRPr="001B6A76" w:rsidRDefault="001B6A76" w:rsidP="007E70A7">
      <w:pPr>
        <w:pStyle w:val="Standard"/>
        <w:numPr>
          <w:ilvl w:val="0"/>
          <w:numId w:val="30"/>
        </w:numPr>
        <w:spacing w:line="360" w:lineRule="auto"/>
        <w:jc w:val="both"/>
        <w:rPr>
          <w:rFonts w:ascii="Century Gothic" w:hAnsi="Century Gothic" w:cs="Calibri-Light"/>
          <w:sz w:val="20"/>
          <w:szCs w:val="20"/>
        </w:rPr>
      </w:pPr>
      <w:r w:rsidRPr="00F950A6">
        <w:rPr>
          <w:rFonts w:ascii="Century Gothic" w:hAnsi="Century Gothic" w:cs="Calibri-Light"/>
          <w:sz w:val="20"/>
          <w:szCs w:val="20"/>
        </w:rPr>
        <w:t>wywiezieni</w:t>
      </w:r>
      <w:r>
        <w:rPr>
          <w:rFonts w:ascii="Century Gothic" w:hAnsi="Century Gothic" w:cs="Calibri-Light"/>
          <w:sz w:val="20"/>
          <w:szCs w:val="20"/>
        </w:rPr>
        <w:t>e</w:t>
      </w:r>
      <w:r w:rsidRPr="00F950A6">
        <w:rPr>
          <w:rFonts w:ascii="Century Gothic" w:hAnsi="Century Gothic" w:cs="Calibri-Light"/>
          <w:sz w:val="20"/>
          <w:szCs w:val="20"/>
        </w:rPr>
        <w:t xml:space="preserve"> urobku z wykopów</w:t>
      </w:r>
      <w:r>
        <w:rPr>
          <w:rFonts w:ascii="Century Gothic" w:hAnsi="Century Gothic" w:cs="Calibri-Light"/>
          <w:sz w:val="20"/>
          <w:szCs w:val="20"/>
        </w:rPr>
        <w:t xml:space="preserve"> oraz prace porządkowe;</w:t>
      </w:r>
    </w:p>
    <w:p w14:paraId="47452626" w14:textId="273543E4" w:rsidR="00F950A6" w:rsidRDefault="00186D0B" w:rsidP="007E70A7">
      <w:pPr>
        <w:pStyle w:val="Standard"/>
        <w:numPr>
          <w:ilvl w:val="0"/>
          <w:numId w:val="30"/>
        </w:numPr>
        <w:spacing w:line="360" w:lineRule="auto"/>
        <w:jc w:val="both"/>
        <w:rPr>
          <w:rFonts w:ascii="Century Gothic" w:hAnsi="Century Gothic" w:cs="Calibri-Light"/>
          <w:sz w:val="20"/>
          <w:szCs w:val="20"/>
        </w:rPr>
      </w:pPr>
      <w:r>
        <w:rPr>
          <w:rFonts w:ascii="Century Gothic" w:hAnsi="Century Gothic" w:cs="Calibri-Light"/>
          <w:sz w:val="20"/>
          <w:szCs w:val="20"/>
        </w:rPr>
        <w:t xml:space="preserve"> dostaw</w:t>
      </w:r>
      <w:r w:rsidR="00DA0366">
        <w:rPr>
          <w:rFonts w:ascii="Century Gothic" w:hAnsi="Century Gothic" w:cs="Calibri-Light"/>
          <w:sz w:val="20"/>
          <w:szCs w:val="20"/>
        </w:rPr>
        <w:t>a</w:t>
      </w:r>
      <w:r w:rsidR="00F950A6" w:rsidRPr="00F950A6">
        <w:rPr>
          <w:rFonts w:ascii="Century Gothic" w:hAnsi="Century Gothic" w:cs="Calibri-Light"/>
          <w:sz w:val="20"/>
          <w:szCs w:val="20"/>
        </w:rPr>
        <w:t xml:space="preserve"> </w:t>
      </w:r>
      <w:r w:rsidR="0033075A">
        <w:rPr>
          <w:rFonts w:ascii="Century Gothic" w:hAnsi="Century Gothic" w:cs="Calibri-Light"/>
          <w:sz w:val="20"/>
          <w:szCs w:val="20"/>
        </w:rPr>
        <w:t xml:space="preserve">zestawu </w:t>
      </w:r>
      <w:r w:rsidR="00BF4A40">
        <w:rPr>
          <w:rFonts w:ascii="Century Gothic" w:hAnsi="Century Gothic" w:cs="Calibri-Light"/>
          <w:sz w:val="20"/>
          <w:szCs w:val="20"/>
        </w:rPr>
        <w:t xml:space="preserve">urządzeń </w:t>
      </w:r>
      <w:r w:rsidR="0033075A">
        <w:rPr>
          <w:rFonts w:ascii="Century Gothic" w:hAnsi="Century Gothic" w:cs="Calibri-Light"/>
          <w:sz w:val="20"/>
          <w:szCs w:val="20"/>
        </w:rPr>
        <w:t>treningowych</w:t>
      </w:r>
      <w:r w:rsidR="00F950A6" w:rsidRPr="00F950A6">
        <w:rPr>
          <w:rFonts w:ascii="Century Gothic" w:hAnsi="Century Gothic" w:cs="Calibri-Light"/>
          <w:sz w:val="20"/>
          <w:szCs w:val="20"/>
        </w:rPr>
        <w:t xml:space="preserve"> wg rodzaju i ilości podanej w</w:t>
      </w:r>
      <w:r w:rsidR="001B6A76">
        <w:rPr>
          <w:rFonts w:ascii="Century Gothic" w:hAnsi="Century Gothic" w:cs="Calibri-Light"/>
          <w:sz w:val="20"/>
          <w:szCs w:val="20"/>
        </w:rPr>
        <w:t xml:space="preserve"> </w:t>
      </w:r>
      <w:r w:rsidR="00F950A6" w:rsidRPr="00F950A6">
        <w:rPr>
          <w:rFonts w:ascii="Century Gothic" w:hAnsi="Century Gothic" w:cs="Calibri-Light"/>
          <w:sz w:val="20"/>
          <w:szCs w:val="20"/>
        </w:rPr>
        <w:t>specyfikacji technicznej</w:t>
      </w:r>
      <w:r w:rsidR="00F950A6">
        <w:rPr>
          <w:rFonts w:ascii="Century Gothic" w:hAnsi="Century Gothic" w:cs="Calibri-Light"/>
          <w:sz w:val="20"/>
          <w:szCs w:val="20"/>
        </w:rPr>
        <w:t>;</w:t>
      </w:r>
    </w:p>
    <w:p w14:paraId="6C3FE03D" w14:textId="20671F28" w:rsidR="00F950A6" w:rsidRPr="001B6A76" w:rsidRDefault="001B6A76" w:rsidP="007E70A7">
      <w:pPr>
        <w:pStyle w:val="Standard"/>
        <w:numPr>
          <w:ilvl w:val="0"/>
          <w:numId w:val="30"/>
        </w:numPr>
        <w:spacing w:line="360" w:lineRule="auto"/>
        <w:jc w:val="both"/>
        <w:rPr>
          <w:rFonts w:ascii="Century Gothic" w:hAnsi="Century Gothic" w:cs="Calibri-Light"/>
          <w:sz w:val="20"/>
          <w:szCs w:val="20"/>
        </w:rPr>
      </w:pPr>
      <w:r>
        <w:rPr>
          <w:rFonts w:ascii="Century Gothic" w:hAnsi="Century Gothic" w:cs="Calibri-Light"/>
          <w:sz w:val="20"/>
          <w:szCs w:val="20"/>
        </w:rPr>
        <w:lastRenderedPageBreak/>
        <w:t xml:space="preserve">montaż zestawu </w:t>
      </w:r>
      <w:r w:rsidR="007E70A7">
        <w:rPr>
          <w:rFonts w:ascii="Century Gothic" w:hAnsi="Century Gothic" w:cs="Calibri-Light"/>
          <w:sz w:val="20"/>
          <w:szCs w:val="20"/>
        </w:rPr>
        <w:t>urządzeń</w:t>
      </w:r>
      <w:r>
        <w:rPr>
          <w:rFonts w:ascii="Century Gothic" w:hAnsi="Century Gothic" w:cs="Calibri-Light"/>
          <w:sz w:val="20"/>
          <w:szCs w:val="20"/>
        </w:rPr>
        <w:t xml:space="preserve"> treningowych wg rodzaju i ilości podanej w specyfikacji technicznej.</w:t>
      </w:r>
    </w:p>
    <w:p w14:paraId="68CF5FD1" w14:textId="376A0D2D" w:rsidR="00485C81" w:rsidRDefault="007D08A5" w:rsidP="000E411D">
      <w:pPr>
        <w:pStyle w:val="Akapitzlist"/>
        <w:numPr>
          <w:ilvl w:val="0"/>
          <w:numId w:val="1"/>
        </w:numPr>
        <w:spacing w:after="0" w:line="276" w:lineRule="auto"/>
        <w:ind w:left="426" w:hanging="426"/>
        <w:jc w:val="both"/>
        <w:rPr>
          <w:rFonts w:ascii="Century Gothic" w:hAnsi="Century Gothic"/>
          <w:sz w:val="20"/>
          <w:szCs w:val="20"/>
        </w:rPr>
      </w:pPr>
      <w:r>
        <w:rPr>
          <w:rFonts w:ascii="Century Gothic" w:hAnsi="Century Gothic"/>
          <w:sz w:val="20"/>
          <w:szCs w:val="20"/>
          <w:lang w:eastAsia="pl-PL"/>
        </w:rPr>
        <w:t>Szczegółowy</w:t>
      </w:r>
      <w:r>
        <w:rPr>
          <w:rFonts w:ascii="Century Gothic" w:hAnsi="Century Gothic"/>
          <w:sz w:val="20"/>
          <w:szCs w:val="20"/>
        </w:rPr>
        <w:t xml:space="preserve"> zakres Przedmiotu Umowy, o którym mowa w ust. 1 został opisany w </w:t>
      </w:r>
      <w:r w:rsidRPr="00C07A34">
        <w:rPr>
          <w:rFonts w:ascii="Century Gothic" w:hAnsi="Century Gothic"/>
          <w:sz w:val="20"/>
          <w:szCs w:val="20"/>
        </w:rPr>
        <w:t xml:space="preserve">Specyfikacji </w:t>
      </w:r>
      <w:r w:rsidR="009128A3">
        <w:rPr>
          <w:rFonts w:ascii="Century Gothic" w:hAnsi="Century Gothic"/>
          <w:sz w:val="20"/>
          <w:szCs w:val="20"/>
        </w:rPr>
        <w:t>warunków zamówienia</w:t>
      </w:r>
      <w:r>
        <w:rPr>
          <w:rFonts w:ascii="Century Gothic" w:hAnsi="Century Gothic"/>
          <w:sz w:val="20"/>
          <w:szCs w:val="20"/>
        </w:rPr>
        <w:t xml:space="preserve"> (dalej: S</w:t>
      </w:r>
      <w:r w:rsidR="009128A3">
        <w:rPr>
          <w:rFonts w:ascii="Century Gothic" w:hAnsi="Century Gothic"/>
          <w:sz w:val="20"/>
          <w:szCs w:val="20"/>
        </w:rPr>
        <w:t>WZ</w:t>
      </w:r>
      <w:r>
        <w:rPr>
          <w:rFonts w:ascii="Century Gothic" w:hAnsi="Century Gothic"/>
          <w:sz w:val="20"/>
          <w:szCs w:val="20"/>
        </w:rPr>
        <w:t>)</w:t>
      </w:r>
      <w:r w:rsidR="009128A3">
        <w:rPr>
          <w:rFonts w:ascii="Century Gothic" w:hAnsi="Century Gothic"/>
          <w:sz w:val="20"/>
          <w:szCs w:val="20"/>
        </w:rPr>
        <w:t xml:space="preserve"> oraz </w:t>
      </w:r>
      <w:r w:rsidR="00BF4A40">
        <w:rPr>
          <w:rFonts w:ascii="Century Gothic" w:hAnsi="Century Gothic"/>
          <w:sz w:val="20"/>
          <w:szCs w:val="20"/>
        </w:rPr>
        <w:t>Z</w:t>
      </w:r>
      <w:r w:rsidR="009128A3">
        <w:rPr>
          <w:rFonts w:ascii="Century Gothic" w:hAnsi="Century Gothic"/>
          <w:sz w:val="20"/>
          <w:szCs w:val="20"/>
        </w:rPr>
        <w:t>ałącznikach.</w:t>
      </w:r>
    </w:p>
    <w:p w14:paraId="5D7151ED" w14:textId="52A7E4EC" w:rsidR="00485C81" w:rsidRDefault="007D08A5" w:rsidP="000E411D">
      <w:pPr>
        <w:pStyle w:val="Akapitzlist"/>
        <w:numPr>
          <w:ilvl w:val="0"/>
          <w:numId w:val="1"/>
        </w:numPr>
        <w:spacing w:after="0" w:line="276" w:lineRule="auto"/>
        <w:ind w:left="426" w:hanging="426"/>
        <w:jc w:val="both"/>
      </w:pPr>
      <w:r w:rsidRPr="00AA2FE5">
        <w:rPr>
          <w:rFonts w:ascii="Century Gothic" w:hAnsi="Century Gothic"/>
          <w:sz w:val="20"/>
          <w:szCs w:val="20"/>
          <w:lang w:eastAsia="pl-PL"/>
        </w:rPr>
        <w:t>Przedmiot zamówienia obejmuje wszystkie koszty zakupu urządzeń niezbędnych do realizacji przedmiotu umowy, koszt</w:t>
      </w:r>
      <w:r w:rsidR="00AA2FE5" w:rsidRPr="00AA2FE5">
        <w:rPr>
          <w:rFonts w:ascii="Century Gothic" w:hAnsi="Century Gothic"/>
          <w:sz w:val="20"/>
          <w:szCs w:val="20"/>
          <w:lang w:eastAsia="pl-PL"/>
        </w:rPr>
        <w:t>y</w:t>
      </w:r>
      <w:r w:rsidRPr="00AA2FE5">
        <w:rPr>
          <w:rFonts w:ascii="Century Gothic" w:hAnsi="Century Gothic"/>
          <w:sz w:val="20"/>
          <w:szCs w:val="20"/>
          <w:lang w:eastAsia="pl-PL"/>
        </w:rPr>
        <w:t xml:space="preserve"> dostawy, a także koszty instalacji, wniesienia, montażu, a także koszty utylizacji </w:t>
      </w:r>
      <w:r w:rsidR="000E411D">
        <w:rPr>
          <w:rFonts w:ascii="Century Gothic" w:hAnsi="Century Gothic"/>
          <w:sz w:val="20"/>
          <w:szCs w:val="20"/>
          <w:lang w:eastAsia="pl-PL"/>
        </w:rPr>
        <w:t xml:space="preserve">materiałów porozbiórkowych </w:t>
      </w:r>
      <w:r w:rsidRPr="00AA2FE5">
        <w:rPr>
          <w:rFonts w:ascii="Century Gothic" w:hAnsi="Century Gothic"/>
          <w:sz w:val="20"/>
          <w:szCs w:val="20"/>
          <w:lang w:eastAsia="pl-PL"/>
        </w:rPr>
        <w:t>oraz inne prace, określone w opisie przedmiotu zamówienia i innych dokumentach postępowania.</w:t>
      </w:r>
    </w:p>
    <w:p w14:paraId="5F60CDEF" w14:textId="77777777" w:rsidR="00485C81" w:rsidRDefault="007D08A5" w:rsidP="000E411D">
      <w:pPr>
        <w:pStyle w:val="Akapitzlist"/>
        <w:numPr>
          <w:ilvl w:val="0"/>
          <w:numId w:val="1"/>
        </w:numPr>
        <w:spacing w:after="0" w:line="276" w:lineRule="auto"/>
        <w:ind w:left="426" w:hanging="426"/>
        <w:jc w:val="both"/>
        <w:rPr>
          <w:rFonts w:ascii="Century Gothic" w:hAnsi="Century Gothic"/>
          <w:sz w:val="20"/>
          <w:szCs w:val="20"/>
          <w:lang w:eastAsia="pl-PL"/>
        </w:rPr>
      </w:pPr>
      <w:r>
        <w:rPr>
          <w:rFonts w:ascii="Century Gothic" w:hAnsi="Century Gothic"/>
          <w:sz w:val="20"/>
          <w:szCs w:val="20"/>
          <w:lang w:eastAsia="pl-PL"/>
        </w:rPr>
        <w:t>Przedmiot zamówienia winien zostać wykonany zgodnie z najlepszą wiedzą i doświadczeniem Wykonawcy, z zachowaniem najwyższej staranności, a także zgodnie z obowiązującymi przepisami prawa, w szczególności zgodnie z:</w:t>
      </w:r>
    </w:p>
    <w:p w14:paraId="0647E0E4" w14:textId="77777777" w:rsidR="00B02FDA" w:rsidRDefault="00B02FDA" w:rsidP="007E70A7">
      <w:pPr>
        <w:pStyle w:val="Teksttreci0"/>
        <w:numPr>
          <w:ilvl w:val="0"/>
          <w:numId w:val="31"/>
        </w:numPr>
        <w:shd w:val="clear" w:color="auto" w:fill="auto"/>
        <w:tabs>
          <w:tab w:val="left" w:pos="720"/>
        </w:tabs>
        <w:autoSpaceDN/>
        <w:spacing w:before="0" w:line="276" w:lineRule="auto"/>
        <w:ind w:right="20"/>
        <w:jc w:val="both"/>
        <w:rPr>
          <w:rFonts w:ascii="Century Gothic" w:hAnsi="Century Gothic"/>
          <w:sz w:val="20"/>
          <w:szCs w:val="20"/>
        </w:rPr>
      </w:pPr>
      <w:r w:rsidRPr="007527A6">
        <w:rPr>
          <w:rFonts w:ascii="Century Gothic" w:hAnsi="Century Gothic"/>
          <w:sz w:val="20"/>
          <w:szCs w:val="20"/>
        </w:rPr>
        <w:t xml:space="preserve">ustawą z dnia 7 lipca 1994 </w:t>
      </w:r>
      <w:r>
        <w:rPr>
          <w:rFonts w:ascii="Century Gothic" w:hAnsi="Century Gothic"/>
          <w:sz w:val="20"/>
          <w:szCs w:val="20"/>
        </w:rPr>
        <w:t xml:space="preserve">r. prawo budowlane (Dz.U. z </w:t>
      </w:r>
      <w:r w:rsidRPr="00D979DE">
        <w:rPr>
          <w:rFonts w:ascii="Century Gothic" w:hAnsi="Century Gothic"/>
          <w:sz w:val="20"/>
          <w:szCs w:val="20"/>
        </w:rPr>
        <w:t xml:space="preserve">2023 r, poz. 682 </w:t>
      </w:r>
      <w:r w:rsidRPr="007527A6">
        <w:rPr>
          <w:rFonts w:ascii="Century Gothic" w:hAnsi="Century Gothic"/>
          <w:sz w:val="20"/>
          <w:szCs w:val="20"/>
        </w:rPr>
        <w:t xml:space="preserve">z </w:t>
      </w:r>
      <w:proofErr w:type="spellStart"/>
      <w:r w:rsidRPr="007527A6">
        <w:rPr>
          <w:rFonts w:ascii="Century Gothic" w:hAnsi="Century Gothic"/>
          <w:sz w:val="20"/>
          <w:szCs w:val="20"/>
        </w:rPr>
        <w:t>późn</w:t>
      </w:r>
      <w:proofErr w:type="spellEnd"/>
      <w:r w:rsidRPr="007527A6">
        <w:rPr>
          <w:rFonts w:ascii="Century Gothic" w:hAnsi="Century Gothic"/>
          <w:sz w:val="20"/>
          <w:szCs w:val="20"/>
        </w:rPr>
        <w:t>. zm.);</w:t>
      </w:r>
    </w:p>
    <w:p w14:paraId="11305F19" w14:textId="29957B1E" w:rsidR="00B10EAF" w:rsidRDefault="00B10EAF" w:rsidP="007E70A7">
      <w:pPr>
        <w:pStyle w:val="Teksttreci0"/>
        <w:numPr>
          <w:ilvl w:val="0"/>
          <w:numId w:val="31"/>
        </w:numPr>
        <w:shd w:val="clear" w:color="auto" w:fill="auto"/>
        <w:tabs>
          <w:tab w:val="left" w:pos="720"/>
        </w:tabs>
        <w:autoSpaceDN/>
        <w:spacing w:before="0" w:line="276" w:lineRule="auto"/>
        <w:ind w:right="20"/>
        <w:jc w:val="both"/>
        <w:rPr>
          <w:rFonts w:ascii="Century Gothic" w:hAnsi="Century Gothic"/>
          <w:sz w:val="20"/>
          <w:szCs w:val="20"/>
        </w:rPr>
      </w:pPr>
      <w:r w:rsidRPr="00A7309B">
        <w:rPr>
          <w:rFonts w:ascii="Century Gothic" w:hAnsi="Century Gothic"/>
          <w:sz w:val="20"/>
          <w:szCs w:val="20"/>
          <w:lang w:eastAsia="pl-PL"/>
        </w:rPr>
        <w:t xml:space="preserve">ustawą </w:t>
      </w:r>
      <w:r w:rsidR="00B47E89" w:rsidRPr="00A7309B">
        <w:rPr>
          <w:rFonts w:ascii="Century Gothic" w:hAnsi="Century Gothic"/>
          <w:sz w:val="20"/>
          <w:szCs w:val="20"/>
          <w:lang w:eastAsia="pl-PL"/>
        </w:rPr>
        <w:t>z dnia 16 kwietnia 2004</w:t>
      </w:r>
      <w:r w:rsidR="00B47E89">
        <w:rPr>
          <w:rFonts w:ascii="Century Gothic" w:hAnsi="Century Gothic"/>
          <w:sz w:val="20"/>
          <w:szCs w:val="20"/>
          <w:lang w:eastAsia="pl-PL"/>
        </w:rPr>
        <w:t xml:space="preserve"> </w:t>
      </w:r>
      <w:r w:rsidR="00B47E89" w:rsidRPr="00A7309B">
        <w:rPr>
          <w:rFonts w:ascii="Century Gothic" w:hAnsi="Century Gothic"/>
          <w:sz w:val="20"/>
          <w:szCs w:val="20"/>
          <w:lang w:eastAsia="pl-PL"/>
        </w:rPr>
        <w:t xml:space="preserve">r. </w:t>
      </w:r>
      <w:r w:rsidRPr="00A7309B">
        <w:rPr>
          <w:rFonts w:ascii="Century Gothic" w:hAnsi="Century Gothic"/>
          <w:sz w:val="20"/>
          <w:szCs w:val="20"/>
          <w:lang w:eastAsia="pl-PL"/>
        </w:rPr>
        <w:t>o wyrobach budowlanych (Dz.U. 2021 r. poz. 1213);</w:t>
      </w:r>
    </w:p>
    <w:p w14:paraId="3E190A5C" w14:textId="52AAA82E" w:rsidR="00B51A1D" w:rsidRDefault="00B51A1D" w:rsidP="007E70A7">
      <w:pPr>
        <w:pStyle w:val="Teksttreci0"/>
        <w:numPr>
          <w:ilvl w:val="0"/>
          <w:numId w:val="31"/>
        </w:numPr>
        <w:shd w:val="clear" w:color="auto" w:fill="auto"/>
        <w:tabs>
          <w:tab w:val="left" w:pos="720"/>
        </w:tabs>
        <w:autoSpaceDN/>
        <w:spacing w:before="0" w:line="276" w:lineRule="auto"/>
        <w:ind w:right="20"/>
        <w:jc w:val="both"/>
        <w:rPr>
          <w:rFonts w:ascii="Century Gothic" w:hAnsi="Century Gothic"/>
          <w:sz w:val="20"/>
          <w:szCs w:val="20"/>
        </w:rPr>
      </w:pPr>
      <w:r>
        <w:rPr>
          <w:rFonts w:ascii="Century Gothic" w:hAnsi="Century Gothic"/>
          <w:sz w:val="20"/>
          <w:szCs w:val="20"/>
          <w:lang w:eastAsia="pl-PL"/>
        </w:rPr>
        <w:t xml:space="preserve">ustawą z dnia 27 kwietnia 2001 r. Prawo ochrony środowiska </w:t>
      </w:r>
      <w:r w:rsidR="00A73BCE">
        <w:rPr>
          <w:rFonts w:ascii="Century Gothic" w:hAnsi="Century Gothic"/>
          <w:sz w:val="20"/>
          <w:szCs w:val="20"/>
          <w:lang w:eastAsia="pl-PL"/>
        </w:rPr>
        <w:t>(</w:t>
      </w:r>
      <w:r>
        <w:rPr>
          <w:rFonts w:ascii="Century Gothic" w:hAnsi="Century Gothic"/>
          <w:sz w:val="20"/>
          <w:szCs w:val="20"/>
          <w:lang w:eastAsia="pl-PL"/>
        </w:rPr>
        <w:t xml:space="preserve">Dz.U. z 2024 r. poz. 54 z </w:t>
      </w:r>
      <w:proofErr w:type="spellStart"/>
      <w:r>
        <w:rPr>
          <w:rFonts w:ascii="Century Gothic" w:hAnsi="Century Gothic"/>
          <w:sz w:val="20"/>
          <w:szCs w:val="20"/>
          <w:lang w:eastAsia="pl-PL"/>
        </w:rPr>
        <w:t>późn</w:t>
      </w:r>
      <w:proofErr w:type="spellEnd"/>
      <w:r>
        <w:rPr>
          <w:rFonts w:ascii="Century Gothic" w:hAnsi="Century Gothic"/>
          <w:sz w:val="20"/>
          <w:szCs w:val="20"/>
          <w:lang w:eastAsia="pl-PL"/>
        </w:rPr>
        <w:t>. zm.);</w:t>
      </w:r>
    </w:p>
    <w:p w14:paraId="77A35968" w14:textId="2FC793AF" w:rsidR="00B51A1D" w:rsidRDefault="00B51A1D" w:rsidP="007E70A7">
      <w:pPr>
        <w:pStyle w:val="Teksttreci0"/>
        <w:numPr>
          <w:ilvl w:val="0"/>
          <w:numId w:val="31"/>
        </w:numPr>
        <w:shd w:val="clear" w:color="auto" w:fill="auto"/>
        <w:tabs>
          <w:tab w:val="left" w:pos="720"/>
        </w:tabs>
        <w:autoSpaceDN/>
        <w:spacing w:before="0" w:line="276" w:lineRule="auto"/>
        <w:ind w:right="20"/>
        <w:jc w:val="both"/>
        <w:rPr>
          <w:rFonts w:ascii="Century Gothic" w:hAnsi="Century Gothic"/>
          <w:sz w:val="20"/>
          <w:szCs w:val="20"/>
        </w:rPr>
      </w:pPr>
      <w:r>
        <w:rPr>
          <w:rFonts w:ascii="Century Gothic" w:hAnsi="Century Gothic"/>
          <w:sz w:val="20"/>
          <w:szCs w:val="20"/>
          <w:lang w:eastAsia="pl-PL"/>
        </w:rPr>
        <w:t xml:space="preserve">ustawą z 14 grudnia 2012 r. o odpadach (Dz.U. z 2023 r. poz. 1587 z </w:t>
      </w:r>
      <w:proofErr w:type="spellStart"/>
      <w:r>
        <w:rPr>
          <w:rFonts w:ascii="Century Gothic" w:hAnsi="Century Gothic"/>
          <w:sz w:val="20"/>
          <w:szCs w:val="20"/>
          <w:lang w:eastAsia="pl-PL"/>
        </w:rPr>
        <w:t>późn</w:t>
      </w:r>
      <w:proofErr w:type="spellEnd"/>
      <w:r>
        <w:rPr>
          <w:rFonts w:ascii="Century Gothic" w:hAnsi="Century Gothic"/>
          <w:sz w:val="20"/>
          <w:szCs w:val="20"/>
          <w:lang w:eastAsia="pl-PL"/>
        </w:rPr>
        <w:t>. zm.);</w:t>
      </w:r>
    </w:p>
    <w:p w14:paraId="5D39D86A" w14:textId="7420EB16" w:rsidR="00B51A1D" w:rsidRPr="00B51A1D" w:rsidRDefault="00B51A1D" w:rsidP="007E70A7">
      <w:pPr>
        <w:pStyle w:val="Teksttreci0"/>
        <w:numPr>
          <w:ilvl w:val="0"/>
          <w:numId w:val="31"/>
        </w:numPr>
        <w:shd w:val="clear" w:color="auto" w:fill="auto"/>
        <w:tabs>
          <w:tab w:val="left" w:pos="720"/>
        </w:tabs>
        <w:autoSpaceDN/>
        <w:spacing w:before="0" w:line="276" w:lineRule="auto"/>
        <w:ind w:right="20"/>
        <w:jc w:val="both"/>
        <w:rPr>
          <w:rFonts w:ascii="Century Gothic" w:hAnsi="Century Gothic"/>
          <w:sz w:val="20"/>
          <w:szCs w:val="20"/>
        </w:rPr>
      </w:pPr>
      <w:r>
        <w:rPr>
          <w:rFonts w:ascii="Century Gothic" w:hAnsi="Century Gothic"/>
          <w:sz w:val="20"/>
          <w:szCs w:val="20"/>
          <w:lang w:eastAsia="pl-PL"/>
        </w:rPr>
        <w:t>ustaw</w:t>
      </w:r>
      <w:r w:rsidR="00A45BEB">
        <w:rPr>
          <w:rFonts w:ascii="Century Gothic" w:hAnsi="Century Gothic"/>
          <w:sz w:val="20"/>
          <w:szCs w:val="20"/>
          <w:lang w:eastAsia="pl-PL"/>
        </w:rPr>
        <w:t>ą</w:t>
      </w:r>
      <w:r>
        <w:rPr>
          <w:rFonts w:ascii="Century Gothic" w:hAnsi="Century Gothic"/>
          <w:sz w:val="20"/>
          <w:szCs w:val="20"/>
          <w:lang w:eastAsia="pl-PL"/>
        </w:rPr>
        <w:t xml:space="preserve"> z dnia 10 maja 2018 r. o ochronie danych osobowych (Dz.U. z 2019 r. poz. 1781);</w:t>
      </w:r>
    </w:p>
    <w:p w14:paraId="2D9217F2" w14:textId="77777777" w:rsidR="00B02FDA" w:rsidRDefault="00B02FDA" w:rsidP="007E70A7">
      <w:pPr>
        <w:pStyle w:val="Teksttreci0"/>
        <w:numPr>
          <w:ilvl w:val="0"/>
          <w:numId w:val="31"/>
        </w:numPr>
        <w:shd w:val="clear" w:color="auto" w:fill="auto"/>
        <w:tabs>
          <w:tab w:val="left" w:pos="720"/>
        </w:tabs>
        <w:autoSpaceDN/>
        <w:spacing w:before="0" w:line="276" w:lineRule="auto"/>
        <w:ind w:right="20"/>
        <w:jc w:val="both"/>
        <w:rPr>
          <w:rFonts w:ascii="Century Gothic" w:hAnsi="Century Gothic"/>
          <w:sz w:val="20"/>
          <w:szCs w:val="20"/>
        </w:rPr>
      </w:pPr>
      <w:r w:rsidRPr="00B02FDA">
        <w:rPr>
          <w:rFonts w:ascii="Century Gothic" w:hAnsi="Century Gothic"/>
          <w:sz w:val="20"/>
          <w:szCs w:val="20"/>
        </w:rPr>
        <w:t xml:space="preserve">rozporządzeniem Ministra Rozwoju i Technologii z dnia 11 września 2020 r. w sprawie szczegółowego zakresu i formy projektu budowlanego (Dz. U. z 2022 r. poz. 1679); </w:t>
      </w:r>
    </w:p>
    <w:p w14:paraId="7C79626C" w14:textId="77777777" w:rsidR="00B02FDA" w:rsidRDefault="00B02FDA" w:rsidP="007E70A7">
      <w:pPr>
        <w:pStyle w:val="Teksttreci0"/>
        <w:numPr>
          <w:ilvl w:val="0"/>
          <w:numId w:val="31"/>
        </w:numPr>
        <w:shd w:val="clear" w:color="auto" w:fill="auto"/>
        <w:tabs>
          <w:tab w:val="left" w:pos="720"/>
        </w:tabs>
        <w:autoSpaceDN/>
        <w:spacing w:before="0" w:line="276" w:lineRule="auto"/>
        <w:ind w:right="20"/>
        <w:jc w:val="both"/>
        <w:rPr>
          <w:rFonts w:ascii="Century Gothic" w:hAnsi="Century Gothic"/>
          <w:sz w:val="20"/>
          <w:szCs w:val="20"/>
        </w:rPr>
      </w:pPr>
      <w:r w:rsidRPr="00B02FDA">
        <w:rPr>
          <w:rFonts w:ascii="Century Gothic" w:hAnsi="Century Gothic" w:cs="Open Sans"/>
          <w:sz w:val="20"/>
          <w:szCs w:val="20"/>
        </w:rPr>
        <w:t>rozporządzeniem Ministra Rozwoju i Technologii z dnia 20 grudnia 2021 r. w sprawie szczegółowego zakresu i formy dokumentacji projektowej, specyfikacji technicznych wykonania i odbioru robót budowlanych oraz programu funkcjonalno-użytkowego (Dz. U. z 2021 r. poz. 2454);</w:t>
      </w:r>
    </w:p>
    <w:p w14:paraId="496F4A43" w14:textId="66A0E797" w:rsidR="00B02FDA" w:rsidRDefault="00B02FDA" w:rsidP="007E70A7">
      <w:pPr>
        <w:pStyle w:val="Teksttreci0"/>
        <w:numPr>
          <w:ilvl w:val="0"/>
          <w:numId w:val="31"/>
        </w:numPr>
        <w:shd w:val="clear" w:color="auto" w:fill="auto"/>
        <w:tabs>
          <w:tab w:val="left" w:pos="720"/>
        </w:tabs>
        <w:autoSpaceDN/>
        <w:spacing w:before="0" w:line="276" w:lineRule="auto"/>
        <w:ind w:right="20"/>
        <w:jc w:val="both"/>
        <w:rPr>
          <w:rFonts w:ascii="Century Gothic" w:hAnsi="Century Gothic"/>
          <w:sz w:val="20"/>
          <w:szCs w:val="20"/>
        </w:rPr>
      </w:pPr>
      <w:r w:rsidRPr="00B02FDA">
        <w:rPr>
          <w:rFonts w:ascii="Century Gothic" w:hAnsi="Century Gothic"/>
          <w:sz w:val="20"/>
          <w:szCs w:val="20"/>
        </w:rPr>
        <w:t>rozporządzeniem Ministra Infrastruktury z dnia 23 czerwca 2003</w:t>
      </w:r>
      <w:r w:rsidR="00B47E89">
        <w:rPr>
          <w:rFonts w:ascii="Century Gothic" w:hAnsi="Century Gothic"/>
          <w:sz w:val="20"/>
          <w:szCs w:val="20"/>
        </w:rPr>
        <w:t xml:space="preserve"> </w:t>
      </w:r>
      <w:r w:rsidRPr="00B02FDA">
        <w:rPr>
          <w:rFonts w:ascii="Century Gothic" w:hAnsi="Century Gothic"/>
          <w:sz w:val="20"/>
          <w:szCs w:val="20"/>
        </w:rPr>
        <w:t>r. w sprawie informacji dotyczącej bezpieczeństwa i ochrony zdrowia oraz planu bezpieczeństwa i ochrony zdrowia (Dz.U. z 2003</w:t>
      </w:r>
      <w:r w:rsidR="00B10EAF">
        <w:rPr>
          <w:rFonts w:ascii="Century Gothic" w:hAnsi="Century Gothic"/>
          <w:sz w:val="20"/>
          <w:szCs w:val="20"/>
        </w:rPr>
        <w:t xml:space="preserve"> </w:t>
      </w:r>
      <w:r w:rsidRPr="00B02FDA">
        <w:rPr>
          <w:rFonts w:ascii="Century Gothic" w:hAnsi="Century Gothic"/>
          <w:sz w:val="20"/>
          <w:szCs w:val="20"/>
        </w:rPr>
        <w:t>r. Nr 120, poz. 1126);</w:t>
      </w:r>
    </w:p>
    <w:p w14:paraId="7B5190B4" w14:textId="09F64CA4" w:rsidR="00A7309B" w:rsidRPr="00B10EAF" w:rsidRDefault="00B02FDA" w:rsidP="007E70A7">
      <w:pPr>
        <w:pStyle w:val="Teksttreci0"/>
        <w:numPr>
          <w:ilvl w:val="0"/>
          <w:numId w:val="31"/>
        </w:numPr>
        <w:shd w:val="clear" w:color="auto" w:fill="auto"/>
        <w:tabs>
          <w:tab w:val="left" w:pos="720"/>
        </w:tabs>
        <w:autoSpaceDN/>
        <w:spacing w:before="0" w:line="276" w:lineRule="auto"/>
        <w:ind w:right="20"/>
        <w:jc w:val="both"/>
        <w:rPr>
          <w:rFonts w:ascii="Century Gothic" w:hAnsi="Century Gothic"/>
          <w:sz w:val="20"/>
          <w:szCs w:val="20"/>
        </w:rPr>
      </w:pPr>
      <w:r w:rsidRPr="00B02FDA">
        <w:rPr>
          <w:rFonts w:ascii="Century Gothic" w:hAnsi="Century Gothic" w:cs="Open Sans"/>
          <w:sz w:val="20"/>
          <w:szCs w:val="20"/>
        </w:rPr>
        <w:t>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r w:rsidRPr="00B02FDA">
        <w:rPr>
          <w:rFonts w:ascii="Century Gothic" w:hAnsi="Century Gothic"/>
          <w:sz w:val="20"/>
          <w:szCs w:val="20"/>
        </w:rPr>
        <w:t xml:space="preserve"> (Dz.U. z 2021 r. poz. 2458)</w:t>
      </w:r>
      <w:r w:rsidR="00A7309B">
        <w:rPr>
          <w:rFonts w:ascii="Century Gothic" w:hAnsi="Century Gothic"/>
          <w:sz w:val="20"/>
          <w:szCs w:val="20"/>
        </w:rPr>
        <w:t>;</w:t>
      </w:r>
    </w:p>
    <w:p w14:paraId="4F223366" w14:textId="6E3BB3C7" w:rsidR="00485C81" w:rsidRPr="00A7309B" w:rsidRDefault="007D08A5" w:rsidP="007E70A7">
      <w:pPr>
        <w:pStyle w:val="Teksttreci0"/>
        <w:numPr>
          <w:ilvl w:val="0"/>
          <w:numId w:val="31"/>
        </w:numPr>
        <w:shd w:val="clear" w:color="auto" w:fill="auto"/>
        <w:tabs>
          <w:tab w:val="left" w:pos="720"/>
        </w:tabs>
        <w:autoSpaceDN/>
        <w:spacing w:before="0" w:line="276" w:lineRule="auto"/>
        <w:ind w:right="20"/>
        <w:jc w:val="both"/>
        <w:rPr>
          <w:rFonts w:ascii="Century Gothic" w:hAnsi="Century Gothic"/>
          <w:sz w:val="20"/>
          <w:szCs w:val="20"/>
        </w:rPr>
      </w:pPr>
      <w:r w:rsidRPr="00A7309B">
        <w:rPr>
          <w:rFonts w:ascii="Century Gothic" w:hAnsi="Century Gothic"/>
          <w:sz w:val="20"/>
          <w:szCs w:val="20"/>
          <w:lang w:eastAsia="pl-PL"/>
        </w:rPr>
        <w:t>rozporządzeniem Ministra Infrastruktury i Budownictwa z dnia 17 listopada 2016</w:t>
      </w:r>
      <w:r w:rsidR="006F37B8" w:rsidRPr="00A7309B">
        <w:rPr>
          <w:rFonts w:ascii="Century Gothic" w:hAnsi="Century Gothic"/>
          <w:sz w:val="20"/>
          <w:szCs w:val="20"/>
          <w:lang w:eastAsia="pl-PL"/>
        </w:rPr>
        <w:t xml:space="preserve"> </w:t>
      </w:r>
      <w:r w:rsidRPr="00A7309B">
        <w:rPr>
          <w:rFonts w:ascii="Century Gothic" w:hAnsi="Century Gothic"/>
          <w:sz w:val="20"/>
          <w:szCs w:val="20"/>
          <w:lang w:eastAsia="pl-PL"/>
        </w:rPr>
        <w:t>r.</w:t>
      </w:r>
      <w:r w:rsidR="006F37B8" w:rsidRPr="00A7309B">
        <w:rPr>
          <w:rFonts w:ascii="Century Gothic" w:hAnsi="Century Gothic"/>
          <w:sz w:val="20"/>
          <w:szCs w:val="20"/>
          <w:lang w:eastAsia="pl-PL"/>
        </w:rPr>
        <w:t xml:space="preserve"> </w:t>
      </w:r>
      <w:r w:rsidRPr="00A7309B">
        <w:rPr>
          <w:rFonts w:ascii="Century Gothic" w:hAnsi="Century Gothic"/>
          <w:sz w:val="20"/>
          <w:szCs w:val="20"/>
          <w:lang w:eastAsia="pl-PL"/>
        </w:rPr>
        <w:t>w sprawie sposobu deklarowania właściwości użytkowych wyrobów budowlanych oraz sposobu znakowania ich znakiem budowlanym</w:t>
      </w:r>
      <w:r w:rsidR="00643825">
        <w:rPr>
          <w:rFonts w:ascii="Century Gothic" w:hAnsi="Century Gothic"/>
          <w:sz w:val="20"/>
          <w:szCs w:val="20"/>
          <w:lang w:eastAsia="pl-PL"/>
        </w:rPr>
        <w:t xml:space="preserve"> (Dz.U. z 2023 r.</w:t>
      </w:r>
      <w:r w:rsidR="00B10EAF">
        <w:rPr>
          <w:rFonts w:ascii="Century Gothic" w:hAnsi="Century Gothic"/>
          <w:sz w:val="20"/>
          <w:szCs w:val="20"/>
          <w:lang w:eastAsia="pl-PL"/>
        </w:rPr>
        <w:t xml:space="preserve"> poz. 873).</w:t>
      </w:r>
    </w:p>
    <w:p w14:paraId="0E8A5829" w14:textId="75EFA203" w:rsidR="00485C81" w:rsidRDefault="007D08A5" w:rsidP="007E70A7">
      <w:pPr>
        <w:numPr>
          <w:ilvl w:val="0"/>
          <w:numId w:val="2"/>
        </w:numPr>
        <w:suppressAutoHyphens w:val="0"/>
        <w:autoSpaceDE w:val="0"/>
        <w:spacing w:before="90" w:after="0" w:line="276" w:lineRule="auto"/>
        <w:ind w:left="426" w:hanging="426"/>
        <w:jc w:val="both"/>
        <w:textAlignment w:val="auto"/>
      </w:pPr>
      <w:r>
        <w:rPr>
          <w:rFonts w:ascii="Century Gothic" w:hAnsi="Century Gothic"/>
          <w:sz w:val="20"/>
          <w:szCs w:val="20"/>
        </w:rPr>
        <w:t>Wykonawca oświadcza, że zapoznał się z dokumentami opisującymi Przedmiot Umowy, o których mowa w ust. 2 i nie wnosi do nich uwag, a także miał możliwość zapoznania się z terenem robót i jego otoczeniem, dokonania niezbędnych wizji lokalnych, dokonania potrzebnych mu pomiarów i badań, jak również uzyskał wszystkie niezbędne informacje dotyczące warunków i możliwości urządzenia zaplecza technicznego i zasilenia w niezbędne media.</w:t>
      </w:r>
    </w:p>
    <w:p w14:paraId="2EC023BC" w14:textId="77777777" w:rsidR="002F2881" w:rsidRPr="002F2881" w:rsidRDefault="007D08A5" w:rsidP="007E70A7">
      <w:pPr>
        <w:numPr>
          <w:ilvl w:val="0"/>
          <w:numId w:val="2"/>
        </w:numPr>
        <w:suppressAutoHyphens w:val="0"/>
        <w:autoSpaceDE w:val="0"/>
        <w:spacing w:before="90" w:after="0" w:line="276" w:lineRule="auto"/>
        <w:ind w:left="426" w:right="-108"/>
        <w:jc w:val="both"/>
        <w:textAlignment w:val="auto"/>
      </w:pPr>
      <w:r>
        <w:rPr>
          <w:rFonts w:ascii="Century Gothic" w:hAnsi="Century Gothic"/>
          <w:sz w:val="20"/>
          <w:szCs w:val="20"/>
        </w:rPr>
        <w:t>Wykonawca oświadcza, że dysponuje wystarczającymi środkami finansowymi, umiejętnościami technicznymi i doświadczeniem, osobami zdolnymi do wykonania zamówienia, a także wyposażeniem niezbędnym do prawidłowej realizacji przedmiotu Umowy.</w:t>
      </w:r>
    </w:p>
    <w:p w14:paraId="4C62E7C3" w14:textId="47B6113D" w:rsidR="002F2881" w:rsidRPr="002F2881" w:rsidRDefault="002F2881" w:rsidP="007E70A7">
      <w:pPr>
        <w:numPr>
          <w:ilvl w:val="0"/>
          <w:numId w:val="2"/>
        </w:numPr>
        <w:suppressAutoHyphens w:val="0"/>
        <w:autoSpaceDE w:val="0"/>
        <w:spacing w:before="90" w:after="0" w:line="276" w:lineRule="auto"/>
        <w:ind w:left="426" w:right="-108"/>
        <w:jc w:val="both"/>
        <w:textAlignment w:val="auto"/>
      </w:pPr>
      <w:r w:rsidRPr="002F2881">
        <w:rPr>
          <w:rFonts w:ascii="Century Gothic" w:hAnsi="Century Gothic"/>
          <w:sz w:val="20"/>
          <w:szCs w:val="20"/>
        </w:rPr>
        <w:t xml:space="preserve">Wykonawca oświadcza, że na dzień zawarcia Umowy wszelkie oświadczenia zawarte w Ofercie dotyczące posiadania niezbędnej zdolności technicznej lub zawodowej oraz potencjału ekonomicznego i finansowego, są aktualne, oraz że nadal spełnione są warunki udziału w postępowaniu, w tym nie toczy się wobec niego postępowanie upadłościowe, </w:t>
      </w:r>
      <w:r w:rsidRPr="002F2881">
        <w:rPr>
          <w:rFonts w:ascii="Century Gothic" w:hAnsi="Century Gothic"/>
          <w:sz w:val="20"/>
          <w:szCs w:val="20"/>
        </w:rPr>
        <w:lastRenderedPageBreak/>
        <w:t>ani że według najlepszej wiedzy Wykonawcy nie zachodzą przesłanki do wszczęcia takiego postępowania w stosunku do niego.</w:t>
      </w:r>
    </w:p>
    <w:p w14:paraId="759CFB85" w14:textId="631B277C" w:rsidR="00485C81" w:rsidRDefault="007D08A5" w:rsidP="007E70A7">
      <w:pPr>
        <w:numPr>
          <w:ilvl w:val="0"/>
          <w:numId w:val="2"/>
        </w:numPr>
        <w:suppressAutoHyphens w:val="0"/>
        <w:autoSpaceDE w:val="0"/>
        <w:spacing w:before="90" w:after="0" w:line="276" w:lineRule="auto"/>
        <w:ind w:left="425" w:right="-142" w:hanging="357"/>
        <w:jc w:val="both"/>
        <w:textAlignment w:val="auto"/>
      </w:pPr>
      <w:r>
        <w:rPr>
          <w:rFonts w:ascii="Century Gothic" w:hAnsi="Century Gothic"/>
          <w:sz w:val="20"/>
          <w:szCs w:val="20"/>
        </w:rPr>
        <w:t>Integralną część Umowy stanowi Oferta Wykonawcy z dnia ………202</w:t>
      </w:r>
      <w:r w:rsidR="00C072F7">
        <w:rPr>
          <w:rFonts w:ascii="Century Gothic" w:hAnsi="Century Gothic"/>
          <w:sz w:val="20"/>
          <w:szCs w:val="20"/>
        </w:rPr>
        <w:t>4</w:t>
      </w:r>
      <w:r>
        <w:rPr>
          <w:rFonts w:ascii="Century Gothic" w:hAnsi="Century Gothic"/>
          <w:sz w:val="20"/>
          <w:szCs w:val="20"/>
        </w:rPr>
        <w:t xml:space="preserve"> r., stanowiąca załącznik nr </w:t>
      </w:r>
      <w:r w:rsidR="00CB0424">
        <w:rPr>
          <w:rFonts w:ascii="Century Gothic" w:hAnsi="Century Gothic"/>
          <w:sz w:val="20"/>
          <w:szCs w:val="20"/>
        </w:rPr>
        <w:t>2</w:t>
      </w:r>
      <w:r>
        <w:rPr>
          <w:rFonts w:ascii="Century Gothic" w:hAnsi="Century Gothic"/>
          <w:sz w:val="20"/>
          <w:szCs w:val="20"/>
        </w:rPr>
        <w:t xml:space="preserve"> do Umowy.</w:t>
      </w:r>
    </w:p>
    <w:p w14:paraId="262B358F" w14:textId="77777777" w:rsidR="002F2881" w:rsidRDefault="007D08A5" w:rsidP="007E70A7">
      <w:pPr>
        <w:numPr>
          <w:ilvl w:val="0"/>
          <w:numId w:val="2"/>
        </w:numPr>
        <w:suppressAutoHyphens w:val="0"/>
        <w:autoSpaceDE w:val="0"/>
        <w:spacing w:before="90" w:after="0" w:line="276" w:lineRule="auto"/>
        <w:ind w:left="425" w:right="-142" w:hanging="357"/>
        <w:jc w:val="both"/>
        <w:textAlignment w:val="auto"/>
      </w:pPr>
      <w:r>
        <w:rPr>
          <w:rFonts w:ascii="Century Gothic" w:hAnsi="Century Gothic"/>
          <w:sz w:val="20"/>
          <w:szCs w:val="20"/>
        </w:rPr>
        <w:t>Wykonawca gwarantuje, że wszelkie materiały wykorzystane do realizacji Przedmiotu Umowy będą fabrycznie nowe, będą posiadały wszelkie niezbędne aprobaty lub certyfikaty potwierdzające ich dopuszczenie do obrotu w budownictwie, na okoliczność czego Wykonawca przedłoży wszelkie niezbędne dokumenty.</w:t>
      </w:r>
    </w:p>
    <w:p w14:paraId="5D263B9D" w14:textId="648D921C" w:rsidR="00485C81" w:rsidRDefault="007D08A5" w:rsidP="007E70A7">
      <w:pPr>
        <w:numPr>
          <w:ilvl w:val="0"/>
          <w:numId w:val="2"/>
        </w:numPr>
        <w:suppressAutoHyphens w:val="0"/>
        <w:autoSpaceDE w:val="0"/>
        <w:spacing w:before="90" w:after="0" w:line="276" w:lineRule="auto"/>
        <w:ind w:left="425" w:right="-142" w:hanging="357"/>
        <w:jc w:val="both"/>
        <w:textAlignment w:val="auto"/>
      </w:pPr>
      <w:r w:rsidRPr="002F2881">
        <w:rPr>
          <w:rFonts w:ascii="Century Gothic" w:hAnsi="Century Gothic"/>
          <w:sz w:val="20"/>
          <w:szCs w:val="20"/>
        </w:rPr>
        <w:t>Zamawiający zastrzega sobie prawo do zbadania i zatwierdzenia materiałów i ich dostawców w przypadku, gdy jakość dostarczanych materiałów lub urządzeń wzbudzi wątpliwości Zamawiającego, a także prawo do rezygnacji z użycia materiałów, jeżeli nie będą one zgodne z obowiązującymi przepisami prawa lub wymaganiami określonymi w opisie Przedmiotu zamówienia. Wykonawca ponosi wyłączną odpowiedzialność za skutki wykorzystania materiałów (w tym pokrycie szkód, które powstały z tego tytułu), które nie uzyskały akceptacji Zamawiającego przed ich wbudowaniem.</w:t>
      </w:r>
    </w:p>
    <w:p w14:paraId="1EC9CFCD" w14:textId="77777777" w:rsidR="00485C81" w:rsidRDefault="00485C81">
      <w:pPr>
        <w:spacing w:after="0"/>
        <w:rPr>
          <w:rFonts w:ascii="Century Gothic" w:hAnsi="Century Gothic"/>
          <w:b/>
          <w:bCs/>
          <w:sz w:val="20"/>
          <w:szCs w:val="20"/>
          <w:lang w:eastAsia="pl-PL"/>
        </w:rPr>
      </w:pPr>
    </w:p>
    <w:p w14:paraId="3F35B62D" w14:textId="001277C9" w:rsidR="00485C81" w:rsidRDefault="007D08A5">
      <w:pPr>
        <w:spacing w:after="0"/>
        <w:jc w:val="center"/>
        <w:rPr>
          <w:rFonts w:ascii="Century Gothic" w:hAnsi="Century Gothic"/>
          <w:b/>
          <w:bCs/>
          <w:sz w:val="20"/>
          <w:szCs w:val="20"/>
          <w:lang w:eastAsia="pl-PL"/>
        </w:rPr>
      </w:pPr>
      <w:r>
        <w:rPr>
          <w:rFonts w:ascii="Century Gothic" w:hAnsi="Century Gothic"/>
          <w:b/>
          <w:bCs/>
          <w:sz w:val="20"/>
          <w:szCs w:val="20"/>
          <w:lang w:eastAsia="pl-PL"/>
        </w:rPr>
        <w:t xml:space="preserve">  §</w:t>
      </w:r>
      <w:r w:rsidR="002F2881">
        <w:rPr>
          <w:rFonts w:ascii="Century Gothic" w:hAnsi="Century Gothic"/>
          <w:b/>
          <w:bCs/>
          <w:sz w:val="20"/>
          <w:szCs w:val="20"/>
          <w:lang w:eastAsia="pl-PL"/>
        </w:rPr>
        <w:t xml:space="preserve"> </w:t>
      </w:r>
      <w:r>
        <w:rPr>
          <w:rFonts w:ascii="Century Gothic" w:hAnsi="Century Gothic"/>
          <w:b/>
          <w:bCs/>
          <w:sz w:val="20"/>
          <w:szCs w:val="20"/>
          <w:lang w:eastAsia="pl-PL"/>
        </w:rPr>
        <w:t>2</w:t>
      </w:r>
    </w:p>
    <w:p w14:paraId="0A9AB9DD" w14:textId="77777777" w:rsidR="00485C81" w:rsidRDefault="007D08A5">
      <w:pPr>
        <w:spacing w:after="0"/>
        <w:jc w:val="center"/>
        <w:rPr>
          <w:rFonts w:ascii="Century Gothic" w:hAnsi="Century Gothic"/>
          <w:b/>
          <w:bCs/>
          <w:sz w:val="20"/>
          <w:szCs w:val="20"/>
          <w:lang w:eastAsia="pl-PL"/>
        </w:rPr>
      </w:pPr>
      <w:r>
        <w:rPr>
          <w:rFonts w:ascii="Century Gothic" w:hAnsi="Century Gothic"/>
          <w:b/>
          <w:bCs/>
          <w:sz w:val="20"/>
          <w:szCs w:val="20"/>
          <w:lang w:eastAsia="pl-PL"/>
        </w:rPr>
        <w:t>Termin wykonania zamówienia</w:t>
      </w:r>
    </w:p>
    <w:p w14:paraId="6CD8FAC5" w14:textId="77777777" w:rsidR="00485C81" w:rsidRDefault="00485C81">
      <w:pPr>
        <w:spacing w:after="0"/>
        <w:jc w:val="center"/>
        <w:rPr>
          <w:rFonts w:ascii="Century Gothic" w:hAnsi="Century Gothic"/>
          <w:b/>
          <w:bCs/>
          <w:sz w:val="20"/>
          <w:szCs w:val="20"/>
          <w:lang w:eastAsia="pl-PL"/>
        </w:rPr>
      </w:pPr>
    </w:p>
    <w:p w14:paraId="5B194D34" w14:textId="77777777" w:rsidR="00485C81" w:rsidRDefault="007D08A5" w:rsidP="007E70A7">
      <w:pPr>
        <w:pStyle w:val="Akapitzlist"/>
        <w:numPr>
          <w:ilvl w:val="0"/>
          <w:numId w:val="3"/>
        </w:numPr>
        <w:spacing w:after="0" w:line="276" w:lineRule="auto"/>
        <w:jc w:val="both"/>
      </w:pPr>
      <w:r>
        <w:rPr>
          <w:rFonts w:ascii="Century Gothic" w:hAnsi="Century Gothic"/>
          <w:sz w:val="20"/>
          <w:szCs w:val="20"/>
          <w:lang w:eastAsia="pl-PL"/>
        </w:rPr>
        <w:t>Termin rozpoczęcia wykonywania przedmiotu umowy - rozpoczyna się z dniem zawarcia umowy z Wykonawcą.</w:t>
      </w:r>
    </w:p>
    <w:p w14:paraId="4E02C3FB" w14:textId="77777777" w:rsidR="001F3F59" w:rsidRPr="001F3F59" w:rsidRDefault="007D08A5" w:rsidP="007E70A7">
      <w:pPr>
        <w:pStyle w:val="Akapitzlist"/>
        <w:numPr>
          <w:ilvl w:val="0"/>
          <w:numId w:val="3"/>
        </w:numPr>
        <w:spacing w:after="0" w:line="276" w:lineRule="auto"/>
        <w:jc w:val="both"/>
      </w:pPr>
      <w:r>
        <w:rPr>
          <w:rFonts w:ascii="Century Gothic" w:hAnsi="Century Gothic"/>
          <w:sz w:val="20"/>
          <w:szCs w:val="20"/>
          <w:lang w:eastAsia="pl-PL"/>
        </w:rPr>
        <w:t>Termin wykonania przedmiotu</w:t>
      </w:r>
      <w:r w:rsidR="001F3F59">
        <w:rPr>
          <w:rFonts w:ascii="Century Gothic" w:hAnsi="Century Gothic"/>
          <w:sz w:val="20"/>
          <w:szCs w:val="20"/>
          <w:lang w:eastAsia="pl-PL"/>
        </w:rPr>
        <w:t xml:space="preserve"> umowy:</w:t>
      </w:r>
    </w:p>
    <w:p w14:paraId="5105361D" w14:textId="66954DAB" w:rsidR="001F3F59" w:rsidRPr="001F3F59" w:rsidRDefault="001F3F59" w:rsidP="007E70A7">
      <w:pPr>
        <w:pStyle w:val="Akapitzlist"/>
        <w:numPr>
          <w:ilvl w:val="0"/>
          <w:numId w:val="35"/>
        </w:numPr>
        <w:spacing w:after="0" w:line="276" w:lineRule="auto"/>
        <w:jc w:val="both"/>
      </w:pPr>
      <w:r>
        <w:rPr>
          <w:rFonts w:ascii="Century Gothic" w:hAnsi="Century Gothic"/>
          <w:sz w:val="20"/>
          <w:szCs w:val="20"/>
          <w:lang w:eastAsia="pl-PL"/>
        </w:rPr>
        <w:t>Etap I (</w:t>
      </w:r>
      <w:r>
        <w:rPr>
          <w:rFonts w:ascii="Century Gothic" w:hAnsi="Century Gothic"/>
          <w:sz w:val="20"/>
        </w:rPr>
        <w:t xml:space="preserve">§ 1 ust. 1 pkt a do pkt f </w:t>
      </w:r>
      <w:r w:rsidR="007D08A5">
        <w:rPr>
          <w:rFonts w:ascii="Century Gothic" w:hAnsi="Century Gothic"/>
          <w:b/>
          <w:bCs/>
          <w:sz w:val="20"/>
          <w:szCs w:val="20"/>
          <w:lang w:eastAsia="pl-PL"/>
        </w:rPr>
        <w:t xml:space="preserve"> do dnia </w:t>
      </w:r>
      <w:r>
        <w:rPr>
          <w:rFonts w:ascii="Century Gothic" w:hAnsi="Century Gothic"/>
          <w:b/>
          <w:bCs/>
          <w:sz w:val="20"/>
          <w:szCs w:val="20"/>
          <w:lang w:eastAsia="pl-PL"/>
        </w:rPr>
        <w:t>12.12.</w:t>
      </w:r>
      <w:r w:rsidR="007D08A5">
        <w:rPr>
          <w:rFonts w:ascii="Century Gothic" w:hAnsi="Century Gothic"/>
          <w:b/>
          <w:bCs/>
          <w:sz w:val="20"/>
          <w:szCs w:val="20"/>
          <w:lang w:eastAsia="pl-PL"/>
        </w:rPr>
        <w:t>202</w:t>
      </w:r>
      <w:r>
        <w:rPr>
          <w:rFonts w:ascii="Century Gothic" w:hAnsi="Century Gothic"/>
          <w:b/>
          <w:bCs/>
          <w:sz w:val="20"/>
          <w:szCs w:val="20"/>
          <w:lang w:eastAsia="pl-PL"/>
        </w:rPr>
        <w:t>4</w:t>
      </w:r>
      <w:r w:rsidR="007D08A5">
        <w:rPr>
          <w:rFonts w:ascii="Century Gothic" w:hAnsi="Century Gothic"/>
          <w:b/>
          <w:bCs/>
          <w:sz w:val="20"/>
          <w:szCs w:val="20"/>
          <w:lang w:eastAsia="pl-PL"/>
        </w:rPr>
        <w:t xml:space="preserve"> r</w:t>
      </w:r>
      <w:r>
        <w:rPr>
          <w:rFonts w:ascii="Century Gothic" w:hAnsi="Century Gothic"/>
          <w:b/>
          <w:bCs/>
          <w:sz w:val="20"/>
          <w:szCs w:val="20"/>
          <w:lang w:eastAsia="pl-PL"/>
        </w:rPr>
        <w:t xml:space="preserve">. </w:t>
      </w:r>
    </w:p>
    <w:p w14:paraId="3C1AB0E6" w14:textId="2689C6FB" w:rsidR="001F3F59" w:rsidRPr="001F3F59" w:rsidRDefault="001F3F59" w:rsidP="007E70A7">
      <w:pPr>
        <w:pStyle w:val="Akapitzlist"/>
        <w:numPr>
          <w:ilvl w:val="0"/>
          <w:numId w:val="35"/>
        </w:numPr>
        <w:spacing w:after="0" w:line="276" w:lineRule="auto"/>
        <w:jc w:val="both"/>
      </w:pPr>
      <w:r w:rsidRPr="001F3F59">
        <w:rPr>
          <w:rFonts w:ascii="Century Gothic" w:hAnsi="Century Gothic"/>
          <w:sz w:val="20"/>
          <w:szCs w:val="20"/>
          <w:lang w:eastAsia="pl-PL"/>
        </w:rPr>
        <w:t>Etap II (</w:t>
      </w:r>
      <w:r>
        <w:rPr>
          <w:rFonts w:ascii="Century Gothic" w:hAnsi="Century Gothic"/>
          <w:sz w:val="20"/>
        </w:rPr>
        <w:t xml:space="preserve">§ 1 ust. 1 pkt g  </w:t>
      </w:r>
      <w:r w:rsidRPr="001F3F59">
        <w:rPr>
          <w:rFonts w:ascii="Century Gothic" w:hAnsi="Century Gothic"/>
          <w:b/>
          <w:bCs/>
          <w:sz w:val="20"/>
        </w:rPr>
        <w:t>do dnia 28.02.2025 r.</w:t>
      </w:r>
      <w:r w:rsidR="007D08A5">
        <w:rPr>
          <w:rFonts w:ascii="Century Gothic" w:hAnsi="Century Gothic"/>
          <w:sz w:val="20"/>
          <w:szCs w:val="20"/>
          <w:lang w:eastAsia="pl-PL"/>
        </w:rPr>
        <w:t xml:space="preserve"> </w:t>
      </w:r>
    </w:p>
    <w:p w14:paraId="74B3A49F" w14:textId="5B252C20" w:rsidR="00485C81" w:rsidRDefault="007D08A5" w:rsidP="001F3F59">
      <w:pPr>
        <w:pStyle w:val="Akapitzlist"/>
        <w:spacing w:after="0" w:line="276" w:lineRule="auto"/>
        <w:ind w:left="1364"/>
        <w:jc w:val="both"/>
      </w:pPr>
      <w:r>
        <w:rPr>
          <w:rFonts w:ascii="Century Gothic" w:hAnsi="Century Gothic"/>
          <w:sz w:val="20"/>
          <w:szCs w:val="20"/>
          <w:lang w:eastAsia="pl-PL"/>
        </w:rPr>
        <w:t>Za datę zakończenia robót uważa się datę podpisania protokołu końcowego odbioru przedmiotu umowy bez wad istotnych.</w:t>
      </w:r>
    </w:p>
    <w:p w14:paraId="2ABF54B6" w14:textId="5B53E8E4" w:rsidR="00485C81" w:rsidRDefault="007D08A5" w:rsidP="007E70A7">
      <w:pPr>
        <w:pStyle w:val="Akapitzlist"/>
        <w:numPr>
          <w:ilvl w:val="0"/>
          <w:numId w:val="3"/>
        </w:numPr>
        <w:spacing w:after="0" w:line="276" w:lineRule="auto"/>
        <w:jc w:val="both"/>
        <w:rPr>
          <w:rFonts w:ascii="Century Gothic" w:hAnsi="Century Gothic"/>
          <w:sz w:val="20"/>
          <w:szCs w:val="20"/>
          <w:lang w:eastAsia="pl-PL"/>
        </w:rPr>
      </w:pPr>
      <w:r>
        <w:rPr>
          <w:rFonts w:ascii="Century Gothic" w:hAnsi="Century Gothic"/>
          <w:sz w:val="20"/>
          <w:szCs w:val="20"/>
          <w:lang w:eastAsia="pl-PL"/>
        </w:rPr>
        <w:t>Wszystkie czynności wynikające z niniejszej Umowy Wykonawca wykona zgodnie z zasadami wiedzy technicznej oraz zakończy w termin</w:t>
      </w:r>
      <w:r w:rsidR="00A07B06">
        <w:rPr>
          <w:rFonts w:ascii="Century Gothic" w:hAnsi="Century Gothic"/>
          <w:sz w:val="20"/>
          <w:szCs w:val="20"/>
          <w:lang w:eastAsia="pl-PL"/>
        </w:rPr>
        <w:t>ach</w:t>
      </w:r>
      <w:r>
        <w:rPr>
          <w:rFonts w:ascii="Century Gothic" w:hAnsi="Century Gothic"/>
          <w:sz w:val="20"/>
          <w:szCs w:val="20"/>
          <w:lang w:eastAsia="pl-PL"/>
        </w:rPr>
        <w:t xml:space="preserve"> określony</w:t>
      </w:r>
      <w:r w:rsidR="00A07B06">
        <w:rPr>
          <w:rFonts w:ascii="Century Gothic" w:hAnsi="Century Gothic"/>
          <w:sz w:val="20"/>
          <w:szCs w:val="20"/>
          <w:lang w:eastAsia="pl-PL"/>
        </w:rPr>
        <w:t>ch</w:t>
      </w:r>
      <w:r>
        <w:rPr>
          <w:rFonts w:ascii="Century Gothic" w:hAnsi="Century Gothic"/>
          <w:sz w:val="20"/>
          <w:szCs w:val="20"/>
          <w:lang w:eastAsia="pl-PL"/>
        </w:rPr>
        <w:t xml:space="preserve"> w ust. 2.</w:t>
      </w:r>
    </w:p>
    <w:p w14:paraId="092181CB" w14:textId="3047DD77" w:rsidR="00485C81" w:rsidRDefault="007D08A5" w:rsidP="007E70A7">
      <w:pPr>
        <w:numPr>
          <w:ilvl w:val="0"/>
          <w:numId w:val="3"/>
        </w:numPr>
        <w:suppressAutoHyphens w:val="0"/>
        <w:autoSpaceDE w:val="0"/>
        <w:spacing w:after="0" w:line="276" w:lineRule="auto"/>
        <w:ind w:right="-108"/>
        <w:jc w:val="both"/>
        <w:textAlignment w:val="auto"/>
      </w:pPr>
      <w:r>
        <w:rPr>
          <w:rFonts w:ascii="Century Gothic" w:hAnsi="Century Gothic"/>
          <w:sz w:val="20"/>
        </w:rPr>
        <w:t>Przez wady istotne rozumie si</w:t>
      </w:r>
      <w:r>
        <w:rPr>
          <w:rFonts w:ascii="Century Gothic" w:hAnsi="Century Gothic" w:cs="Lucida Grande"/>
          <w:sz w:val="20"/>
        </w:rPr>
        <w:t>ę</w:t>
      </w:r>
      <w:r>
        <w:rPr>
          <w:rFonts w:ascii="Century Gothic" w:hAnsi="Century Gothic"/>
          <w:sz w:val="20"/>
        </w:rPr>
        <w:t xml:space="preserve"> wady uniemo</w:t>
      </w:r>
      <w:r>
        <w:rPr>
          <w:rFonts w:ascii="Century Gothic" w:hAnsi="Century Gothic" w:cs="Lucida Grande"/>
          <w:sz w:val="20"/>
        </w:rPr>
        <w:t>ż</w:t>
      </w:r>
      <w:r>
        <w:rPr>
          <w:rFonts w:ascii="Century Gothic" w:hAnsi="Century Gothic"/>
          <w:sz w:val="20"/>
        </w:rPr>
        <w:t>liwiaj</w:t>
      </w:r>
      <w:r>
        <w:rPr>
          <w:rFonts w:ascii="Century Gothic" w:hAnsi="Century Gothic" w:cs="Lucida Grande"/>
          <w:sz w:val="20"/>
        </w:rPr>
        <w:t>ą</w:t>
      </w:r>
      <w:r>
        <w:rPr>
          <w:rFonts w:ascii="Century Gothic" w:hAnsi="Century Gothic"/>
          <w:sz w:val="20"/>
        </w:rPr>
        <w:t>ce u</w:t>
      </w:r>
      <w:r>
        <w:rPr>
          <w:rFonts w:ascii="Century Gothic" w:hAnsi="Century Gothic" w:cs="Lucida Grande"/>
          <w:sz w:val="20"/>
        </w:rPr>
        <w:t>ż</w:t>
      </w:r>
      <w:r>
        <w:rPr>
          <w:rFonts w:ascii="Century Gothic" w:hAnsi="Century Gothic"/>
          <w:sz w:val="20"/>
        </w:rPr>
        <w:t>ytkowanie Przedmiotu Umowy w sposób zgodny z Umow</w:t>
      </w:r>
      <w:r>
        <w:rPr>
          <w:rFonts w:ascii="Century Gothic" w:hAnsi="Century Gothic" w:cs="Lucida Grande"/>
          <w:sz w:val="20"/>
        </w:rPr>
        <w:t>ą</w:t>
      </w:r>
      <w:r>
        <w:rPr>
          <w:rFonts w:ascii="Century Gothic" w:hAnsi="Century Gothic"/>
          <w:sz w:val="20"/>
        </w:rPr>
        <w:t xml:space="preserve"> wraz z za</w:t>
      </w:r>
      <w:r>
        <w:rPr>
          <w:rFonts w:ascii="Century Gothic" w:hAnsi="Century Gothic" w:cs="Lucida Grande"/>
          <w:sz w:val="20"/>
        </w:rPr>
        <w:t>łą</w:t>
      </w:r>
      <w:r>
        <w:rPr>
          <w:rFonts w:ascii="Century Gothic" w:hAnsi="Century Gothic"/>
          <w:sz w:val="20"/>
        </w:rPr>
        <w:t>cznikami.  Po usuni</w:t>
      </w:r>
      <w:r>
        <w:rPr>
          <w:rFonts w:ascii="Century Gothic" w:hAnsi="Century Gothic" w:cs="Lucida Grande"/>
          <w:sz w:val="20"/>
        </w:rPr>
        <w:t>ę</w:t>
      </w:r>
      <w:r>
        <w:rPr>
          <w:rFonts w:ascii="Century Gothic" w:hAnsi="Century Gothic"/>
          <w:sz w:val="20"/>
        </w:rPr>
        <w:t>ciu usterek, wykazanych w protokole odbioru ko</w:t>
      </w:r>
      <w:r>
        <w:rPr>
          <w:rFonts w:ascii="Century Gothic" w:hAnsi="Century Gothic" w:cs="Lucida Grande"/>
          <w:sz w:val="20"/>
        </w:rPr>
        <w:t>ń</w:t>
      </w:r>
      <w:r>
        <w:rPr>
          <w:rFonts w:ascii="Century Gothic" w:hAnsi="Century Gothic"/>
          <w:sz w:val="20"/>
        </w:rPr>
        <w:t>cowego, w terminie wskazanym przez Zamawiającego na usuni</w:t>
      </w:r>
      <w:r>
        <w:rPr>
          <w:rFonts w:ascii="Century Gothic" w:hAnsi="Century Gothic" w:cs="Lucida Grande"/>
          <w:sz w:val="20"/>
        </w:rPr>
        <w:t>ę</w:t>
      </w:r>
      <w:r>
        <w:rPr>
          <w:rFonts w:ascii="Century Gothic" w:hAnsi="Century Gothic"/>
          <w:sz w:val="20"/>
        </w:rPr>
        <w:t>cie usterek, zgodnie z postanowieniami §</w:t>
      </w:r>
      <w:r w:rsidR="00E9077B">
        <w:rPr>
          <w:rFonts w:ascii="Century Gothic" w:hAnsi="Century Gothic"/>
          <w:sz w:val="20"/>
        </w:rPr>
        <w:t xml:space="preserve"> </w:t>
      </w:r>
      <w:r>
        <w:rPr>
          <w:rFonts w:ascii="Century Gothic" w:hAnsi="Century Gothic"/>
          <w:sz w:val="20"/>
        </w:rPr>
        <w:t>7 niniejszej Umowy zostanie spisany protokó</w:t>
      </w:r>
      <w:r>
        <w:rPr>
          <w:rFonts w:ascii="Century Gothic" w:hAnsi="Century Gothic" w:cs="Lucida Grande"/>
          <w:sz w:val="20"/>
        </w:rPr>
        <w:t>ł</w:t>
      </w:r>
      <w:r>
        <w:rPr>
          <w:rFonts w:ascii="Century Gothic" w:hAnsi="Century Gothic"/>
          <w:sz w:val="20"/>
        </w:rPr>
        <w:t xml:space="preserve"> odbioru usuni</w:t>
      </w:r>
      <w:r>
        <w:rPr>
          <w:rFonts w:ascii="Century Gothic" w:hAnsi="Century Gothic" w:cs="Lucida Grande"/>
          <w:sz w:val="20"/>
        </w:rPr>
        <w:t>ę</w:t>
      </w:r>
      <w:r>
        <w:rPr>
          <w:rFonts w:ascii="Century Gothic" w:hAnsi="Century Gothic"/>
          <w:sz w:val="20"/>
        </w:rPr>
        <w:t xml:space="preserve">tych usterek.   </w:t>
      </w:r>
    </w:p>
    <w:p w14:paraId="657CFAA5" w14:textId="77777777" w:rsidR="00485C81" w:rsidRDefault="007D08A5" w:rsidP="007E70A7">
      <w:pPr>
        <w:numPr>
          <w:ilvl w:val="0"/>
          <w:numId w:val="3"/>
        </w:numPr>
        <w:suppressAutoHyphens w:val="0"/>
        <w:autoSpaceDE w:val="0"/>
        <w:spacing w:after="0" w:line="276" w:lineRule="auto"/>
        <w:ind w:right="-108"/>
        <w:jc w:val="both"/>
        <w:textAlignment w:val="auto"/>
      </w:pPr>
      <w:r>
        <w:rPr>
          <w:rFonts w:ascii="Century Gothic" w:hAnsi="Century Gothic"/>
          <w:sz w:val="20"/>
        </w:rPr>
        <w:t>W przypadku robót zanikaj</w:t>
      </w:r>
      <w:r>
        <w:rPr>
          <w:rFonts w:ascii="Century Gothic" w:hAnsi="Century Gothic" w:cs="Lucida Grande"/>
          <w:sz w:val="20"/>
        </w:rPr>
        <w:t>ą</w:t>
      </w:r>
      <w:r>
        <w:rPr>
          <w:rFonts w:ascii="Century Gothic" w:hAnsi="Century Gothic"/>
          <w:sz w:val="20"/>
        </w:rPr>
        <w:t>cych i ulegaj</w:t>
      </w:r>
      <w:r>
        <w:rPr>
          <w:rFonts w:ascii="Century Gothic" w:hAnsi="Century Gothic" w:cs="Lucida Grande"/>
          <w:sz w:val="20"/>
        </w:rPr>
        <w:t>ą</w:t>
      </w:r>
      <w:r>
        <w:rPr>
          <w:rFonts w:ascii="Century Gothic" w:hAnsi="Century Gothic"/>
          <w:sz w:val="20"/>
        </w:rPr>
        <w:t>cych zakryciu, potwierdzeniem wykonania robót zanikaj</w:t>
      </w:r>
      <w:r>
        <w:rPr>
          <w:rFonts w:ascii="Century Gothic" w:hAnsi="Century Gothic" w:cs="Lucida Grande"/>
          <w:sz w:val="20"/>
        </w:rPr>
        <w:t>ą</w:t>
      </w:r>
      <w:r>
        <w:rPr>
          <w:rFonts w:ascii="Century Gothic" w:hAnsi="Century Gothic"/>
          <w:sz w:val="20"/>
        </w:rPr>
        <w:t>cych i ulegaj</w:t>
      </w:r>
      <w:r>
        <w:rPr>
          <w:rFonts w:ascii="Century Gothic" w:hAnsi="Century Gothic" w:cs="Lucida Grande"/>
          <w:sz w:val="20"/>
        </w:rPr>
        <w:t>ą</w:t>
      </w:r>
      <w:r>
        <w:rPr>
          <w:rFonts w:ascii="Century Gothic" w:hAnsi="Century Gothic"/>
          <w:sz w:val="20"/>
        </w:rPr>
        <w:t>cych zakryciu, jest protokó</w:t>
      </w:r>
      <w:r>
        <w:rPr>
          <w:rFonts w:ascii="Century Gothic" w:hAnsi="Century Gothic" w:cs="Lucida Grande"/>
          <w:sz w:val="20"/>
        </w:rPr>
        <w:t>ł</w:t>
      </w:r>
      <w:r>
        <w:rPr>
          <w:rFonts w:ascii="Century Gothic" w:hAnsi="Century Gothic"/>
          <w:sz w:val="20"/>
        </w:rPr>
        <w:t xml:space="preserve"> odbioru.</w:t>
      </w:r>
    </w:p>
    <w:p w14:paraId="0AECFAED" w14:textId="75357A6B" w:rsidR="00485C81" w:rsidRDefault="00136F5C" w:rsidP="007E70A7">
      <w:pPr>
        <w:pStyle w:val="Akapitzlist"/>
        <w:numPr>
          <w:ilvl w:val="0"/>
          <w:numId w:val="3"/>
        </w:numPr>
        <w:suppressAutoHyphens w:val="0"/>
        <w:spacing w:after="0" w:line="276" w:lineRule="auto"/>
        <w:ind w:right="-108"/>
        <w:jc w:val="both"/>
        <w:textAlignment w:val="auto"/>
      </w:pPr>
      <w:r>
        <w:rPr>
          <w:rFonts w:ascii="Century Gothic" w:hAnsi="Century Gothic"/>
          <w:sz w:val="20"/>
        </w:rPr>
        <w:t xml:space="preserve"> </w:t>
      </w:r>
      <w:r w:rsidR="007D08A5">
        <w:rPr>
          <w:rFonts w:ascii="Century Gothic" w:hAnsi="Century Gothic"/>
          <w:sz w:val="20"/>
        </w:rPr>
        <w:t>Zamawiaj</w:t>
      </w:r>
      <w:r w:rsidR="007D08A5">
        <w:rPr>
          <w:rFonts w:ascii="Century Gothic" w:hAnsi="Century Gothic" w:cs="Lucida Grande"/>
          <w:sz w:val="20"/>
        </w:rPr>
        <w:t>ą</w:t>
      </w:r>
      <w:r w:rsidR="007D08A5">
        <w:rPr>
          <w:rFonts w:ascii="Century Gothic" w:hAnsi="Century Gothic"/>
          <w:sz w:val="20"/>
        </w:rPr>
        <w:t>cy nie ponosi odpowiedzialno</w:t>
      </w:r>
      <w:r w:rsidR="007D08A5">
        <w:rPr>
          <w:rFonts w:ascii="Century Gothic" w:hAnsi="Century Gothic" w:cs="Lucida Grande"/>
          <w:sz w:val="20"/>
        </w:rPr>
        <w:t>ś</w:t>
      </w:r>
      <w:r w:rsidR="007D08A5">
        <w:rPr>
          <w:rFonts w:ascii="Century Gothic" w:hAnsi="Century Gothic"/>
          <w:sz w:val="20"/>
        </w:rPr>
        <w:t>ci za niezawinione przez Zamawiaj</w:t>
      </w:r>
      <w:r w:rsidR="007D08A5">
        <w:rPr>
          <w:rFonts w:ascii="Century Gothic" w:hAnsi="Century Gothic" w:cs="Lucida Grande"/>
          <w:sz w:val="20"/>
        </w:rPr>
        <w:t>ą</w:t>
      </w:r>
      <w:r w:rsidR="007D08A5">
        <w:rPr>
          <w:rFonts w:ascii="Century Gothic" w:hAnsi="Century Gothic"/>
          <w:sz w:val="20"/>
        </w:rPr>
        <w:t>cego zagini</w:t>
      </w:r>
      <w:r w:rsidR="007D08A5">
        <w:rPr>
          <w:rFonts w:ascii="Century Gothic" w:hAnsi="Century Gothic" w:cs="Lucida Grande"/>
          <w:sz w:val="20"/>
        </w:rPr>
        <w:t>ę</w:t>
      </w:r>
      <w:r w:rsidR="007D08A5">
        <w:rPr>
          <w:rFonts w:ascii="Century Gothic" w:hAnsi="Century Gothic"/>
          <w:sz w:val="20"/>
        </w:rPr>
        <w:t>cia lub uszkodzenia materia</w:t>
      </w:r>
      <w:r w:rsidR="007D08A5">
        <w:rPr>
          <w:rFonts w:ascii="Century Gothic" w:hAnsi="Century Gothic" w:cs="Lucida Grande"/>
          <w:sz w:val="20"/>
        </w:rPr>
        <w:t>ł</w:t>
      </w:r>
      <w:r w:rsidR="007D08A5">
        <w:rPr>
          <w:rFonts w:ascii="Century Gothic" w:hAnsi="Century Gothic"/>
          <w:sz w:val="20"/>
        </w:rPr>
        <w:t>ów, urz</w:t>
      </w:r>
      <w:r w:rsidR="007D08A5">
        <w:rPr>
          <w:rFonts w:ascii="Century Gothic" w:hAnsi="Century Gothic" w:cs="Lucida Grande"/>
          <w:sz w:val="20"/>
        </w:rPr>
        <w:t>ą</w:t>
      </w:r>
      <w:r w:rsidR="007D08A5">
        <w:rPr>
          <w:rFonts w:ascii="Century Gothic" w:hAnsi="Century Gothic"/>
          <w:sz w:val="20"/>
        </w:rPr>
        <w:t>dze</w:t>
      </w:r>
      <w:r w:rsidR="007D08A5">
        <w:rPr>
          <w:rFonts w:ascii="Century Gothic" w:hAnsi="Century Gothic" w:cs="Lucida Grande"/>
          <w:sz w:val="20"/>
        </w:rPr>
        <w:t>ń</w:t>
      </w:r>
      <w:r w:rsidR="007D08A5">
        <w:rPr>
          <w:rFonts w:ascii="Century Gothic" w:hAnsi="Century Gothic"/>
          <w:sz w:val="20"/>
        </w:rPr>
        <w:t>, innych rzeczy stanowi</w:t>
      </w:r>
      <w:r w:rsidR="007D08A5">
        <w:rPr>
          <w:rFonts w:ascii="Century Gothic" w:hAnsi="Century Gothic" w:cs="Lucida Grande"/>
          <w:sz w:val="20"/>
        </w:rPr>
        <w:t>ą</w:t>
      </w:r>
      <w:r w:rsidR="007D08A5">
        <w:rPr>
          <w:rFonts w:ascii="Century Gothic" w:hAnsi="Century Gothic"/>
          <w:sz w:val="20"/>
        </w:rPr>
        <w:t>cych w</w:t>
      </w:r>
      <w:r w:rsidR="007D08A5">
        <w:rPr>
          <w:rFonts w:ascii="Century Gothic" w:hAnsi="Century Gothic" w:cs="Lucida Grande"/>
          <w:sz w:val="20"/>
        </w:rPr>
        <w:t>ł</w:t>
      </w:r>
      <w:r w:rsidR="007D08A5">
        <w:rPr>
          <w:rFonts w:ascii="Century Gothic" w:hAnsi="Century Gothic"/>
          <w:sz w:val="20"/>
        </w:rPr>
        <w:t>asno</w:t>
      </w:r>
      <w:r w:rsidR="007D08A5">
        <w:rPr>
          <w:rFonts w:ascii="Century Gothic" w:hAnsi="Century Gothic" w:cs="Lucida Grande"/>
          <w:sz w:val="20"/>
        </w:rPr>
        <w:t>ść</w:t>
      </w:r>
      <w:r w:rsidR="007D08A5">
        <w:rPr>
          <w:rFonts w:ascii="Century Gothic" w:hAnsi="Century Gothic"/>
          <w:sz w:val="20"/>
        </w:rPr>
        <w:t xml:space="preserve"> Wykonawcy, przechowywanych w zwi</w:t>
      </w:r>
      <w:r w:rsidR="007D08A5">
        <w:rPr>
          <w:rFonts w:ascii="Century Gothic" w:hAnsi="Century Gothic" w:cs="Lucida Grande"/>
          <w:sz w:val="20"/>
        </w:rPr>
        <w:t>ą</w:t>
      </w:r>
      <w:r w:rsidR="007D08A5">
        <w:rPr>
          <w:rFonts w:ascii="Century Gothic" w:hAnsi="Century Gothic"/>
          <w:sz w:val="20"/>
        </w:rPr>
        <w:t>zku z realizacj</w:t>
      </w:r>
      <w:r w:rsidR="007D08A5">
        <w:rPr>
          <w:rFonts w:ascii="Century Gothic" w:hAnsi="Century Gothic" w:cs="Lucida Grande"/>
          <w:sz w:val="20"/>
        </w:rPr>
        <w:t>ą</w:t>
      </w:r>
      <w:r w:rsidR="007D08A5">
        <w:rPr>
          <w:rFonts w:ascii="Century Gothic" w:hAnsi="Century Gothic"/>
          <w:sz w:val="20"/>
        </w:rPr>
        <w:t xml:space="preserve"> przedmiotu umowy na terenie Zamawiaj</w:t>
      </w:r>
      <w:r w:rsidR="007D08A5">
        <w:rPr>
          <w:rFonts w:ascii="Century Gothic" w:hAnsi="Century Gothic" w:cs="Lucida Grande"/>
          <w:sz w:val="20"/>
        </w:rPr>
        <w:t>ą</w:t>
      </w:r>
      <w:r w:rsidR="007D08A5">
        <w:rPr>
          <w:rFonts w:ascii="Century Gothic" w:hAnsi="Century Gothic"/>
          <w:sz w:val="20"/>
        </w:rPr>
        <w:t>cego.</w:t>
      </w:r>
    </w:p>
    <w:p w14:paraId="40631C75" w14:textId="77777777" w:rsidR="00485C81" w:rsidRDefault="00485C81">
      <w:pPr>
        <w:spacing w:after="0"/>
        <w:rPr>
          <w:rFonts w:ascii="Century Gothic" w:hAnsi="Century Gothic"/>
          <w:b/>
          <w:bCs/>
          <w:sz w:val="20"/>
          <w:szCs w:val="20"/>
          <w:lang w:eastAsia="pl-PL"/>
        </w:rPr>
      </w:pPr>
    </w:p>
    <w:p w14:paraId="35477D7C" w14:textId="5007E077" w:rsidR="00485C81" w:rsidRDefault="007D08A5">
      <w:pPr>
        <w:spacing w:after="0"/>
        <w:jc w:val="center"/>
        <w:rPr>
          <w:rFonts w:ascii="Century Gothic" w:hAnsi="Century Gothic"/>
          <w:b/>
          <w:bCs/>
          <w:sz w:val="20"/>
          <w:szCs w:val="20"/>
          <w:lang w:eastAsia="pl-PL"/>
        </w:rPr>
      </w:pPr>
      <w:r>
        <w:rPr>
          <w:rFonts w:ascii="Century Gothic" w:hAnsi="Century Gothic"/>
          <w:b/>
          <w:bCs/>
          <w:sz w:val="20"/>
          <w:szCs w:val="20"/>
          <w:lang w:eastAsia="pl-PL"/>
        </w:rPr>
        <w:t>§</w:t>
      </w:r>
      <w:r w:rsidR="00E9077B">
        <w:rPr>
          <w:rFonts w:ascii="Century Gothic" w:hAnsi="Century Gothic"/>
          <w:b/>
          <w:bCs/>
          <w:sz w:val="20"/>
          <w:szCs w:val="20"/>
          <w:lang w:eastAsia="pl-PL"/>
        </w:rPr>
        <w:t xml:space="preserve"> </w:t>
      </w:r>
      <w:r>
        <w:rPr>
          <w:rFonts w:ascii="Century Gothic" w:hAnsi="Century Gothic"/>
          <w:b/>
          <w:bCs/>
          <w:sz w:val="20"/>
          <w:szCs w:val="20"/>
          <w:lang w:eastAsia="pl-PL"/>
        </w:rPr>
        <w:t>3</w:t>
      </w:r>
    </w:p>
    <w:p w14:paraId="12A5D4BE" w14:textId="77777777" w:rsidR="00485C81" w:rsidRDefault="00485C81">
      <w:pPr>
        <w:spacing w:after="0"/>
        <w:jc w:val="center"/>
        <w:rPr>
          <w:rFonts w:ascii="Century Gothic" w:hAnsi="Century Gothic"/>
          <w:b/>
          <w:bCs/>
          <w:sz w:val="20"/>
          <w:szCs w:val="20"/>
          <w:lang w:eastAsia="pl-PL"/>
        </w:rPr>
      </w:pPr>
    </w:p>
    <w:p w14:paraId="7EDF3691" w14:textId="77777777" w:rsidR="00485C81" w:rsidRDefault="007D08A5">
      <w:pPr>
        <w:spacing w:after="0"/>
        <w:jc w:val="center"/>
        <w:rPr>
          <w:rFonts w:ascii="Century Gothic" w:hAnsi="Century Gothic"/>
          <w:b/>
          <w:bCs/>
          <w:sz w:val="20"/>
          <w:szCs w:val="20"/>
          <w:lang w:eastAsia="pl-PL"/>
        </w:rPr>
      </w:pPr>
      <w:r>
        <w:rPr>
          <w:rFonts w:ascii="Century Gothic" w:hAnsi="Century Gothic"/>
          <w:b/>
          <w:bCs/>
          <w:sz w:val="20"/>
          <w:szCs w:val="20"/>
          <w:lang w:eastAsia="pl-PL"/>
        </w:rPr>
        <w:t>Przedstawiciele stron, personel Wykonawcy i spotkania robocze</w:t>
      </w:r>
    </w:p>
    <w:p w14:paraId="543D45B2" w14:textId="77777777" w:rsidR="00485C81" w:rsidRDefault="00485C81">
      <w:pPr>
        <w:spacing w:after="0"/>
        <w:jc w:val="center"/>
        <w:rPr>
          <w:rFonts w:ascii="Century Gothic" w:hAnsi="Century Gothic"/>
          <w:b/>
          <w:bCs/>
          <w:sz w:val="20"/>
          <w:szCs w:val="20"/>
          <w:lang w:eastAsia="pl-PL"/>
        </w:rPr>
      </w:pPr>
    </w:p>
    <w:p w14:paraId="4DA7A298" w14:textId="77777777" w:rsidR="00485C81" w:rsidRDefault="007D08A5" w:rsidP="007E70A7">
      <w:pPr>
        <w:pStyle w:val="Akapitzlist"/>
        <w:numPr>
          <w:ilvl w:val="0"/>
          <w:numId w:val="4"/>
        </w:numPr>
        <w:spacing w:after="0"/>
        <w:jc w:val="both"/>
      </w:pPr>
      <w:r>
        <w:rPr>
          <w:rFonts w:ascii="Century Gothic" w:hAnsi="Century Gothic"/>
          <w:sz w:val="20"/>
          <w:szCs w:val="20"/>
          <w:lang w:eastAsia="pl-PL"/>
        </w:rPr>
        <w:t xml:space="preserve">Przedstawicielami Wykonawcy na budowie będą: </w:t>
      </w:r>
    </w:p>
    <w:p w14:paraId="33156E65" w14:textId="77777777" w:rsidR="00485C81" w:rsidRDefault="007D08A5" w:rsidP="007E70A7">
      <w:pPr>
        <w:pStyle w:val="Akapitzlist"/>
        <w:numPr>
          <w:ilvl w:val="0"/>
          <w:numId w:val="5"/>
        </w:numPr>
        <w:tabs>
          <w:tab w:val="left" w:pos="-5476"/>
        </w:tabs>
        <w:spacing w:after="0"/>
        <w:jc w:val="both"/>
        <w:rPr>
          <w:rFonts w:ascii="Century Gothic" w:hAnsi="Century Gothic"/>
          <w:sz w:val="20"/>
          <w:szCs w:val="20"/>
        </w:rPr>
      </w:pPr>
      <w:r>
        <w:rPr>
          <w:rFonts w:ascii="Century Gothic" w:hAnsi="Century Gothic"/>
          <w:sz w:val="20"/>
          <w:szCs w:val="20"/>
        </w:rPr>
        <w:t>………………………………………………….</w:t>
      </w:r>
    </w:p>
    <w:p w14:paraId="5838F5FA" w14:textId="77777777" w:rsidR="00485C81" w:rsidRDefault="007D08A5" w:rsidP="007E70A7">
      <w:pPr>
        <w:pStyle w:val="Akapitzlist"/>
        <w:numPr>
          <w:ilvl w:val="0"/>
          <w:numId w:val="5"/>
        </w:numPr>
        <w:tabs>
          <w:tab w:val="left" w:pos="-5476"/>
        </w:tabs>
        <w:spacing w:after="0"/>
        <w:jc w:val="both"/>
        <w:rPr>
          <w:rFonts w:ascii="Century Gothic" w:hAnsi="Century Gothic"/>
          <w:sz w:val="20"/>
          <w:szCs w:val="20"/>
        </w:rPr>
      </w:pPr>
      <w:r>
        <w:rPr>
          <w:rFonts w:ascii="Century Gothic" w:hAnsi="Century Gothic"/>
          <w:sz w:val="20"/>
          <w:szCs w:val="20"/>
        </w:rPr>
        <w:t xml:space="preserve">…………………………………………………. </w:t>
      </w:r>
    </w:p>
    <w:p w14:paraId="1C415722" w14:textId="77777777" w:rsidR="00485C81" w:rsidRDefault="007D08A5" w:rsidP="007E70A7">
      <w:pPr>
        <w:pStyle w:val="Akapitzlist"/>
        <w:numPr>
          <w:ilvl w:val="0"/>
          <w:numId w:val="4"/>
        </w:numPr>
        <w:spacing w:after="0" w:line="276" w:lineRule="auto"/>
        <w:jc w:val="both"/>
        <w:rPr>
          <w:rFonts w:ascii="Century Gothic" w:hAnsi="Century Gothic"/>
          <w:sz w:val="20"/>
          <w:szCs w:val="20"/>
          <w:lang w:eastAsia="pl-PL"/>
        </w:rPr>
      </w:pPr>
      <w:r>
        <w:rPr>
          <w:rFonts w:ascii="Century Gothic" w:hAnsi="Century Gothic"/>
          <w:sz w:val="20"/>
          <w:szCs w:val="20"/>
          <w:lang w:eastAsia="pl-PL"/>
        </w:rPr>
        <w:t>Zamawiający wyznacza przedstawicieli do kontaktów z Wykonawcą:</w:t>
      </w:r>
    </w:p>
    <w:p w14:paraId="11B868A1" w14:textId="77777777" w:rsidR="00485C81" w:rsidRDefault="007D08A5" w:rsidP="007E70A7">
      <w:pPr>
        <w:pStyle w:val="Akapitzlist"/>
        <w:numPr>
          <w:ilvl w:val="0"/>
          <w:numId w:val="6"/>
        </w:numPr>
        <w:spacing w:after="0" w:line="276" w:lineRule="auto"/>
        <w:jc w:val="both"/>
        <w:rPr>
          <w:rFonts w:ascii="Century Gothic" w:hAnsi="Century Gothic"/>
          <w:sz w:val="20"/>
          <w:szCs w:val="20"/>
        </w:rPr>
      </w:pPr>
      <w:r>
        <w:rPr>
          <w:rFonts w:ascii="Century Gothic" w:hAnsi="Century Gothic"/>
          <w:sz w:val="20"/>
          <w:szCs w:val="20"/>
        </w:rPr>
        <w:t>………………………………………………….</w:t>
      </w:r>
    </w:p>
    <w:p w14:paraId="6A92A195" w14:textId="77777777" w:rsidR="00485C81" w:rsidRDefault="007D08A5" w:rsidP="007E70A7">
      <w:pPr>
        <w:pStyle w:val="Akapitzlist"/>
        <w:numPr>
          <w:ilvl w:val="0"/>
          <w:numId w:val="6"/>
        </w:numPr>
        <w:spacing w:after="0" w:line="276" w:lineRule="auto"/>
        <w:jc w:val="both"/>
        <w:rPr>
          <w:rFonts w:ascii="Century Gothic" w:hAnsi="Century Gothic"/>
          <w:sz w:val="20"/>
          <w:szCs w:val="20"/>
        </w:rPr>
      </w:pPr>
      <w:r>
        <w:rPr>
          <w:rFonts w:ascii="Century Gothic" w:hAnsi="Century Gothic"/>
          <w:sz w:val="20"/>
          <w:szCs w:val="20"/>
        </w:rPr>
        <w:t>………………………………………………….</w:t>
      </w:r>
    </w:p>
    <w:p w14:paraId="7DF1DC25" w14:textId="77777777" w:rsidR="00FF4D46" w:rsidRDefault="00FF4D46" w:rsidP="00FF4D46">
      <w:pPr>
        <w:spacing w:after="0" w:line="276" w:lineRule="auto"/>
        <w:jc w:val="both"/>
        <w:rPr>
          <w:rFonts w:ascii="Century Gothic" w:hAnsi="Century Gothic"/>
          <w:sz w:val="20"/>
          <w:szCs w:val="20"/>
        </w:rPr>
      </w:pPr>
    </w:p>
    <w:p w14:paraId="014380E3" w14:textId="1EAFE587" w:rsidR="00FF4D46" w:rsidRPr="00FF4D46" w:rsidRDefault="00FF4D46" w:rsidP="00FF4D46">
      <w:pPr>
        <w:spacing w:after="0" w:line="276" w:lineRule="auto"/>
        <w:jc w:val="both"/>
        <w:rPr>
          <w:rFonts w:ascii="Century Gothic" w:hAnsi="Century Gothic"/>
          <w:b/>
          <w:bCs/>
          <w:sz w:val="20"/>
          <w:szCs w:val="20"/>
        </w:rPr>
      </w:pPr>
      <w:r w:rsidRPr="00FF4D46">
        <w:rPr>
          <w:rFonts w:ascii="Century Gothic" w:hAnsi="Century Gothic"/>
          <w:b/>
          <w:bCs/>
          <w:sz w:val="20"/>
          <w:szCs w:val="20"/>
        </w:rPr>
        <w:t>Wymóg zatrudnienia na umowy o pracę:</w:t>
      </w:r>
    </w:p>
    <w:p w14:paraId="164DBAB5" w14:textId="77777777" w:rsidR="00485C81" w:rsidRDefault="007D08A5" w:rsidP="007E70A7">
      <w:pPr>
        <w:pStyle w:val="Akapitzlist"/>
        <w:numPr>
          <w:ilvl w:val="0"/>
          <w:numId w:val="4"/>
        </w:numPr>
        <w:spacing w:after="0" w:line="276" w:lineRule="auto"/>
        <w:jc w:val="both"/>
        <w:rPr>
          <w:rFonts w:ascii="Century Gothic" w:hAnsi="Century Gothic"/>
          <w:sz w:val="20"/>
          <w:szCs w:val="20"/>
          <w:lang w:eastAsia="pl-PL"/>
        </w:rPr>
      </w:pPr>
      <w:r>
        <w:rPr>
          <w:rFonts w:ascii="Century Gothic" w:hAnsi="Century Gothic"/>
          <w:sz w:val="20"/>
          <w:szCs w:val="20"/>
          <w:lang w:eastAsia="pl-PL"/>
        </w:rPr>
        <w:t>Zamawiający wymaga zatrudnienia przez Wykonawcę lub Podwykonawcę w trakcie realizacji Umowy osób wykonujących prace fizyczne na podstawie umowy o pracę.</w:t>
      </w:r>
    </w:p>
    <w:p w14:paraId="3F00629C" w14:textId="77777777" w:rsidR="00485C81" w:rsidRDefault="007D08A5" w:rsidP="007E70A7">
      <w:pPr>
        <w:pStyle w:val="Akapitzlist"/>
        <w:numPr>
          <w:ilvl w:val="0"/>
          <w:numId w:val="4"/>
        </w:numPr>
        <w:spacing w:after="0" w:line="276" w:lineRule="auto"/>
        <w:jc w:val="both"/>
        <w:rPr>
          <w:rFonts w:ascii="Century Gothic" w:hAnsi="Century Gothic"/>
          <w:sz w:val="20"/>
          <w:szCs w:val="20"/>
          <w:lang w:eastAsia="pl-PL"/>
        </w:rPr>
      </w:pPr>
      <w:r>
        <w:rPr>
          <w:rFonts w:ascii="Century Gothic" w:hAnsi="Century Gothic"/>
          <w:sz w:val="20"/>
          <w:szCs w:val="20"/>
          <w:lang w:eastAsia="pl-PL"/>
        </w:rPr>
        <w:t>W trakcie realizacji Umowy Zamawiający uprawniony jest do wykonywania czynności kontrolnych wobec Wykonawcy odnośnie spełniania przez Wykonawcę lub Podwykonawcę wymogu zatrudnienia na podstawie umowy o pracę osób wykonujących prace fizyczne. Zamawiający uprawniony jest w szczególności do:</w:t>
      </w:r>
    </w:p>
    <w:p w14:paraId="0CD3BEA3" w14:textId="69382CFD" w:rsidR="00485C81" w:rsidRDefault="007D08A5">
      <w:pPr>
        <w:pStyle w:val="Akapitzlist"/>
        <w:spacing w:after="0" w:line="276" w:lineRule="auto"/>
        <w:jc w:val="both"/>
        <w:rPr>
          <w:rFonts w:ascii="Century Gothic" w:hAnsi="Century Gothic"/>
          <w:sz w:val="20"/>
          <w:szCs w:val="20"/>
          <w:lang w:eastAsia="pl-PL"/>
        </w:rPr>
      </w:pPr>
      <w:r>
        <w:rPr>
          <w:rFonts w:ascii="Century Gothic" w:hAnsi="Century Gothic"/>
          <w:sz w:val="20"/>
          <w:szCs w:val="20"/>
          <w:lang w:eastAsia="pl-PL"/>
        </w:rPr>
        <w:t>1) żądania przedłożenia oświadczeń i dokumentów w zakresie potwierdzenia spełniania ww. wymogów i dokonywania ich oceny</w:t>
      </w:r>
      <w:r w:rsidR="009A6EB2">
        <w:rPr>
          <w:rFonts w:ascii="Century Gothic" w:hAnsi="Century Gothic"/>
          <w:sz w:val="20"/>
          <w:szCs w:val="20"/>
          <w:lang w:eastAsia="pl-PL"/>
        </w:rPr>
        <w:t>;</w:t>
      </w:r>
    </w:p>
    <w:p w14:paraId="32451D07" w14:textId="71258345" w:rsidR="00485C81" w:rsidRDefault="007D08A5">
      <w:pPr>
        <w:pStyle w:val="Akapitzlist"/>
        <w:spacing w:after="0" w:line="276" w:lineRule="auto"/>
        <w:jc w:val="both"/>
        <w:rPr>
          <w:rFonts w:ascii="Century Gothic" w:hAnsi="Century Gothic"/>
          <w:sz w:val="20"/>
          <w:szCs w:val="20"/>
          <w:lang w:eastAsia="pl-PL"/>
        </w:rPr>
      </w:pPr>
      <w:r>
        <w:rPr>
          <w:rFonts w:ascii="Century Gothic" w:hAnsi="Century Gothic"/>
          <w:sz w:val="20"/>
          <w:szCs w:val="20"/>
          <w:lang w:eastAsia="pl-PL"/>
        </w:rPr>
        <w:t>2) żądania wyjaśnień w przypadku wątpliwości w zakresie potwierdzenia spełniania ww. wymogów</w:t>
      </w:r>
      <w:r w:rsidR="009A6EB2">
        <w:rPr>
          <w:rFonts w:ascii="Century Gothic" w:hAnsi="Century Gothic"/>
          <w:sz w:val="20"/>
          <w:szCs w:val="20"/>
          <w:lang w:eastAsia="pl-PL"/>
        </w:rPr>
        <w:t>;</w:t>
      </w:r>
    </w:p>
    <w:p w14:paraId="207756A8" w14:textId="77777777" w:rsidR="00485C81" w:rsidRDefault="007D08A5">
      <w:pPr>
        <w:pStyle w:val="Akapitzlist"/>
        <w:spacing w:after="0" w:line="276" w:lineRule="auto"/>
        <w:jc w:val="both"/>
        <w:rPr>
          <w:rFonts w:ascii="Century Gothic" w:hAnsi="Century Gothic"/>
          <w:sz w:val="20"/>
          <w:szCs w:val="20"/>
          <w:lang w:eastAsia="pl-PL"/>
        </w:rPr>
      </w:pPr>
      <w:r>
        <w:rPr>
          <w:rFonts w:ascii="Century Gothic" w:hAnsi="Century Gothic"/>
          <w:sz w:val="20"/>
          <w:szCs w:val="20"/>
          <w:lang w:eastAsia="pl-PL"/>
        </w:rPr>
        <w:t>3) przeprowadzania kontroli na miejscu wykonywania świadczenia.</w:t>
      </w:r>
    </w:p>
    <w:p w14:paraId="1D443EF4" w14:textId="77777777" w:rsidR="00485C81" w:rsidRDefault="007D08A5" w:rsidP="007E70A7">
      <w:pPr>
        <w:pStyle w:val="Akapitzlist"/>
        <w:numPr>
          <w:ilvl w:val="0"/>
          <w:numId w:val="4"/>
        </w:numPr>
        <w:spacing w:after="0" w:line="276" w:lineRule="auto"/>
        <w:jc w:val="both"/>
        <w:rPr>
          <w:rFonts w:ascii="Century Gothic" w:hAnsi="Century Gothic"/>
          <w:sz w:val="20"/>
          <w:szCs w:val="20"/>
          <w:lang w:eastAsia="pl-PL"/>
        </w:rPr>
      </w:pPr>
      <w:r>
        <w:rPr>
          <w:rFonts w:ascii="Century Gothic" w:hAnsi="Century Gothic"/>
          <w:sz w:val="20"/>
          <w:szCs w:val="20"/>
          <w:lang w:eastAsia="pl-PL"/>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prace fizyczne w trakcie realizacji zamówienia:</w:t>
      </w:r>
    </w:p>
    <w:p w14:paraId="5E2FDAE6" w14:textId="77777777" w:rsidR="00485C81" w:rsidRDefault="007D08A5">
      <w:pPr>
        <w:pStyle w:val="Akapitzlist"/>
        <w:spacing w:after="0" w:line="276" w:lineRule="auto"/>
        <w:jc w:val="both"/>
        <w:rPr>
          <w:rFonts w:ascii="Century Gothic" w:hAnsi="Century Gothic"/>
          <w:sz w:val="20"/>
          <w:szCs w:val="20"/>
          <w:lang w:eastAsia="pl-PL"/>
        </w:rPr>
      </w:pPr>
      <w:r>
        <w:rPr>
          <w:rFonts w:ascii="Century Gothic" w:hAnsi="Century Gothic"/>
          <w:sz w:val="20"/>
          <w:szCs w:val="20"/>
          <w:lang w:eastAsia="pl-PL"/>
        </w:rPr>
        <w:t>1)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6CED9599" w14:textId="2E380523" w:rsidR="00485C81" w:rsidRDefault="007D08A5">
      <w:pPr>
        <w:pStyle w:val="Akapitzlist"/>
        <w:spacing w:after="0" w:line="276" w:lineRule="auto"/>
        <w:jc w:val="both"/>
        <w:rPr>
          <w:rFonts w:ascii="Century Gothic" w:hAnsi="Century Gothic"/>
          <w:sz w:val="20"/>
          <w:szCs w:val="20"/>
          <w:lang w:eastAsia="pl-PL"/>
        </w:rPr>
      </w:pPr>
      <w:r>
        <w:rPr>
          <w:rFonts w:ascii="Century Gothic" w:hAnsi="Century Gothic"/>
          <w:sz w:val="20"/>
          <w:szCs w:val="20"/>
          <w:lang w:eastAsia="pl-PL"/>
        </w:rPr>
        <w:t>2)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o ochronie danych osobowych (tj. w szczególności bez adresów, nr PESEL pracowników). Informacje takie jak: data zawarcia umowy, rodzaj umowy o pracę i wymiar etatu powinny być możliwe do zidentyfikowania;</w:t>
      </w:r>
    </w:p>
    <w:p w14:paraId="71910BEF" w14:textId="77777777" w:rsidR="00485C81" w:rsidRDefault="007D08A5">
      <w:pPr>
        <w:pStyle w:val="Akapitzlist"/>
        <w:spacing w:after="0" w:line="276" w:lineRule="auto"/>
        <w:jc w:val="both"/>
        <w:rPr>
          <w:rFonts w:ascii="Century Gothic" w:hAnsi="Century Gothic"/>
          <w:sz w:val="20"/>
          <w:szCs w:val="20"/>
          <w:lang w:eastAsia="pl-PL"/>
        </w:rPr>
      </w:pPr>
      <w:r>
        <w:rPr>
          <w:rFonts w:ascii="Century Gothic" w:hAnsi="Century Gothic"/>
          <w:sz w:val="20"/>
          <w:szCs w:val="20"/>
          <w:lang w:eastAsia="pl-PL"/>
        </w:rPr>
        <w:t>3) zaświadczenie właściwego oddziału ZUS, potwierdzające opłacanie przez Wykonawcę lub Podwykonawcę składek na ubezpieczenia społeczne i zdrowotne z tytułu zatrudnienia na podstawie umów o pracę za ostatni okres rozliczeniowy;</w:t>
      </w:r>
    </w:p>
    <w:p w14:paraId="6483CBAE" w14:textId="77777777" w:rsidR="00485C81" w:rsidRDefault="007D08A5">
      <w:pPr>
        <w:pStyle w:val="Akapitzlist"/>
        <w:spacing w:after="0" w:line="276" w:lineRule="auto"/>
        <w:jc w:val="both"/>
        <w:rPr>
          <w:rFonts w:ascii="Century Gothic" w:hAnsi="Century Gothic"/>
          <w:sz w:val="20"/>
          <w:szCs w:val="20"/>
          <w:lang w:eastAsia="pl-PL"/>
        </w:rPr>
      </w:pPr>
      <w:r>
        <w:rPr>
          <w:rFonts w:ascii="Century Gothic" w:hAnsi="Century Gothic"/>
          <w:sz w:val="20"/>
          <w:szCs w:val="20"/>
          <w:lang w:eastAsia="pl-PL"/>
        </w:rPr>
        <w:t>4)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w:t>
      </w:r>
    </w:p>
    <w:p w14:paraId="35113AE1" w14:textId="77777777" w:rsidR="00FF4D46" w:rsidRDefault="007D08A5" w:rsidP="007E70A7">
      <w:pPr>
        <w:pStyle w:val="Akapitzlist"/>
        <w:numPr>
          <w:ilvl w:val="0"/>
          <w:numId w:val="4"/>
        </w:numPr>
        <w:spacing w:after="0" w:line="276" w:lineRule="auto"/>
        <w:jc w:val="both"/>
        <w:rPr>
          <w:rFonts w:ascii="Century Gothic" w:hAnsi="Century Gothic"/>
          <w:sz w:val="20"/>
          <w:szCs w:val="20"/>
          <w:lang w:eastAsia="pl-PL"/>
        </w:rPr>
      </w:pPr>
      <w:r>
        <w:rPr>
          <w:rFonts w:ascii="Century Gothic" w:hAnsi="Century Gothic"/>
          <w:sz w:val="20"/>
          <w:szCs w:val="20"/>
          <w:lang w:eastAsia="pl-PL"/>
        </w:rPr>
        <w:t>W przypadku uzasadnionych wątpliwości co do przestrzegania prawa pracy przez Wykonawcę lub Podwykonawcę, Zamawiający może zwrócić się o przeprowadzenie kontroli przez Państwową Inspekcję Pracy.</w:t>
      </w:r>
    </w:p>
    <w:p w14:paraId="250E1A63" w14:textId="0EB682C9" w:rsidR="00FF4D46" w:rsidRPr="00FF4D46" w:rsidRDefault="00FF4D46" w:rsidP="007E70A7">
      <w:pPr>
        <w:pStyle w:val="Akapitzlist"/>
        <w:numPr>
          <w:ilvl w:val="0"/>
          <w:numId w:val="4"/>
        </w:numPr>
        <w:spacing w:after="0" w:line="276" w:lineRule="auto"/>
        <w:jc w:val="both"/>
        <w:rPr>
          <w:rFonts w:ascii="Century Gothic" w:hAnsi="Century Gothic"/>
          <w:sz w:val="20"/>
          <w:szCs w:val="20"/>
          <w:lang w:eastAsia="pl-PL"/>
        </w:rPr>
      </w:pPr>
      <w:r w:rsidRPr="00FF4D46">
        <w:rPr>
          <w:rFonts w:ascii="Century Gothic" w:hAnsi="Century Gothic"/>
          <w:sz w:val="20"/>
          <w:szCs w:val="20"/>
        </w:rPr>
        <w:t xml:space="preserve">Z tytułu niespełnienia przez Wykonawcę lub podwykonawcę wymogu zatrudnienia na podstawie umowy o pracę osób wykonujących wskazane w ust. 1 czynności, </w:t>
      </w:r>
      <w:r w:rsidRPr="00FF4D46">
        <w:rPr>
          <w:rFonts w:ascii="Century Gothic" w:hAnsi="Century Gothic"/>
          <w:sz w:val="20"/>
          <w:szCs w:val="20"/>
        </w:rPr>
        <w:lastRenderedPageBreak/>
        <w:t xml:space="preserve">Zamawiający przewiduje sankcję w postaci obowiązku zapłaty przez Wykonawcę kary umownej określonej w </w:t>
      </w:r>
      <w:r w:rsidRPr="00345712">
        <w:rPr>
          <w:rFonts w:ascii="Century Gothic" w:hAnsi="Century Gothic"/>
          <w:color w:val="000000" w:themeColor="text1"/>
          <w:sz w:val="20"/>
          <w:szCs w:val="20"/>
        </w:rPr>
        <w:t xml:space="preserve">§ </w:t>
      </w:r>
      <w:r w:rsidR="007A4A8A" w:rsidRPr="00345712">
        <w:rPr>
          <w:rFonts w:ascii="Century Gothic" w:hAnsi="Century Gothic"/>
          <w:color w:val="000000" w:themeColor="text1"/>
          <w:sz w:val="20"/>
          <w:szCs w:val="20"/>
        </w:rPr>
        <w:t>9</w:t>
      </w:r>
      <w:r w:rsidRPr="00345712">
        <w:rPr>
          <w:rFonts w:ascii="Century Gothic" w:hAnsi="Century Gothic"/>
          <w:color w:val="000000" w:themeColor="text1"/>
          <w:sz w:val="20"/>
          <w:szCs w:val="20"/>
        </w:rPr>
        <w:t xml:space="preserve"> ust.4 pkt </w:t>
      </w:r>
      <w:r w:rsidR="007A4A8A" w:rsidRPr="00345712">
        <w:rPr>
          <w:rFonts w:ascii="Century Gothic" w:hAnsi="Century Gothic"/>
          <w:color w:val="000000" w:themeColor="text1"/>
          <w:sz w:val="20"/>
          <w:szCs w:val="20"/>
        </w:rPr>
        <w:t>6</w:t>
      </w:r>
      <w:r w:rsidRPr="00345712">
        <w:rPr>
          <w:rFonts w:ascii="Century Gothic" w:hAnsi="Century Gothic"/>
          <w:color w:val="000000" w:themeColor="text1"/>
          <w:sz w:val="20"/>
          <w:szCs w:val="20"/>
        </w:rPr>
        <w:t>.</w:t>
      </w:r>
    </w:p>
    <w:p w14:paraId="2A9C06B8" w14:textId="77777777" w:rsidR="00FF4D46" w:rsidRDefault="00FF4D46" w:rsidP="00FF4D46">
      <w:pPr>
        <w:pStyle w:val="Akapitzlist"/>
        <w:spacing w:after="0" w:line="276" w:lineRule="auto"/>
        <w:jc w:val="both"/>
        <w:rPr>
          <w:rFonts w:ascii="Century Gothic" w:hAnsi="Century Gothic"/>
          <w:sz w:val="20"/>
          <w:szCs w:val="20"/>
          <w:lang w:eastAsia="pl-PL"/>
        </w:rPr>
      </w:pPr>
    </w:p>
    <w:p w14:paraId="67DF7A49" w14:textId="77777777" w:rsidR="00485C81" w:rsidRDefault="00485C81">
      <w:pPr>
        <w:spacing w:after="0" w:line="276" w:lineRule="auto"/>
        <w:jc w:val="center"/>
        <w:rPr>
          <w:rFonts w:ascii="Century Gothic" w:hAnsi="Century Gothic"/>
          <w:b/>
          <w:bCs/>
          <w:sz w:val="20"/>
          <w:szCs w:val="20"/>
          <w:lang w:eastAsia="pl-PL"/>
        </w:rPr>
      </w:pPr>
    </w:p>
    <w:p w14:paraId="03633E28" w14:textId="593B24F3" w:rsidR="00485C81" w:rsidRDefault="007D08A5">
      <w:pPr>
        <w:spacing w:after="0" w:line="276" w:lineRule="auto"/>
        <w:jc w:val="center"/>
        <w:rPr>
          <w:rFonts w:ascii="Century Gothic" w:hAnsi="Century Gothic"/>
          <w:b/>
          <w:bCs/>
          <w:sz w:val="20"/>
          <w:szCs w:val="20"/>
          <w:lang w:eastAsia="pl-PL"/>
        </w:rPr>
      </w:pPr>
      <w:r>
        <w:rPr>
          <w:rFonts w:ascii="Century Gothic" w:hAnsi="Century Gothic"/>
          <w:b/>
          <w:bCs/>
          <w:sz w:val="20"/>
          <w:szCs w:val="20"/>
          <w:lang w:eastAsia="pl-PL"/>
        </w:rPr>
        <w:t>§</w:t>
      </w:r>
      <w:r w:rsidR="00E9077B">
        <w:rPr>
          <w:rFonts w:ascii="Century Gothic" w:hAnsi="Century Gothic"/>
          <w:b/>
          <w:bCs/>
          <w:sz w:val="20"/>
          <w:szCs w:val="20"/>
          <w:lang w:eastAsia="pl-PL"/>
        </w:rPr>
        <w:t xml:space="preserve"> </w:t>
      </w:r>
      <w:r>
        <w:rPr>
          <w:rFonts w:ascii="Century Gothic" w:hAnsi="Century Gothic"/>
          <w:b/>
          <w:bCs/>
          <w:sz w:val="20"/>
          <w:szCs w:val="20"/>
          <w:lang w:eastAsia="pl-PL"/>
        </w:rPr>
        <w:t>4</w:t>
      </w:r>
    </w:p>
    <w:p w14:paraId="11542CC5" w14:textId="77777777" w:rsidR="00485C81" w:rsidRDefault="007D08A5">
      <w:pPr>
        <w:spacing w:after="0" w:line="276" w:lineRule="auto"/>
        <w:jc w:val="center"/>
        <w:rPr>
          <w:rFonts w:ascii="Century Gothic" w:hAnsi="Century Gothic"/>
          <w:b/>
          <w:bCs/>
          <w:sz w:val="20"/>
          <w:szCs w:val="20"/>
          <w:lang w:eastAsia="pl-PL"/>
        </w:rPr>
      </w:pPr>
      <w:r>
        <w:rPr>
          <w:rFonts w:ascii="Century Gothic" w:hAnsi="Century Gothic"/>
          <w:b/>
          <w:bCs/>
          <w:sz w:val="20"/>
          <w:szCs w:val="20"/>
          <w:lang w:eastAsia="pl-PL"/>
        </w:rPr>
        <w:t>Obowiązki Zamawiającego</w:t>
      </w:r>
    </w:p>
    <w:p w14:paraId="654649CC" w14:textId="77777777" w:rsidR="00485C81" w:rsidRDefault="00485C81">
      <w:pPr>
        <w:spacing w:after="0" w:line="276" w:lineRule="auto"/>
        <w:jc w:val="center"/>
        <w:rPr>
          <w:rFonts w:ascii="Century Gothic" w:hAnsi="Century Gothic"/>
          <w:b/>
          <w:bCs/>
          <w:sz w:val="20"/>
          <w:szCs w:val="20"/>
          <w:lang w:eastAsia="pl-PL"/>
        </w:rPr>
      </w:pPr>
    </w:p>
    <w:p w14:paraId="5489F4D8" w14:textId="47F9956F" w:rsidR="00485C81" w:rsidRDefault="007D08A5">
      <w:pPr>
        <w:spacing w:after="0" w:line="276" w:lineRule="auto"/>
        <w:jc w:val="both"/>
        <w:rPr>
          <w:rFonts w:ascii="Century Gothic" w:hAnsi="Century Gothic"/>
          <w:sz w:val="20"/>
          <w:szCs w:val="20"/>
          <w:lang w:eastAsia="pl-PL"/>
        </w:rPr>
      </w:pPr>
      <w:r>
        <w:rPr>
          <w:rFonts w:ascii="Century Gothic" w:hAnsi="Century Gothic"/>
          <w:sz w:val="20"/>
          <w:szCs w:val="20"/>
          <w:lang w:eastAsia="pl-PL"/>
        </w:rPr>
        <w:t xml:space="preserve">    Do obowiązków Zamawiającego należy:</w:t>
      </w:r>
    </w:p>
    <w:p w14:paraId="5697F726" w14:textId="77777777" w:rsidR="00122EAD" w:rsidRDefault="00122EAD">
      <w:pPr>
        <w:spacing w:after="0" w:line="276" w:lineRule="auto"/>
        <w:jc w:val="both"/>
        <w:rPr>
          <w:rFonts w:ascii="Century Gothic" w:hAnsi="Century Gothic"/>
          <w:sz w:val="20"/>
          <w:szCs w:val="20"/>
          <w:lang w:eastAsia="pl-PL"/>
        </w:rPr>
      </w:pPr>
    </w:p>
    <w:p w14:paraId="014DF982" w14:textId="744BAE0D" w:rsidR="00122EAD" w:rsidRPr="007939E9" w:rsidRDefault="00122EAD" w:rsidP="007E70A7">
      <w:pPr>
        <w:pStyle w:val="Teksttreci0"/>
        <w:numPr>
          <w:ilvl w:val="0"/>
          <w:numId w:val="32"/>
        </w:numPr>
        <w:shd w:val="clear" w:color="auto" w:fill="auto"/>
        <w:autoSpaceDN/>
        <w:spacing w:before="0" w:line="276" w:lineRule="auto"/>
        <w:ind w:right="20"/>
        <w:jc w:val="both"/>
        <w:rPr>
          <w:rFonts w:ascii="Century Gothic" w:hAnsi="Century Gothic"/>
          <w:color w:val="000000" w:themeColor="text1"/>
          <w:sz w:val="20"/>
          <w:szCs w:val="20"/>
        </w:rPr>
      </w:pPr>
      <w:r w:rsidRPr="007527A6">
        <w:rPr>
          <w:rFonts w:ascii="Century Gothic" w:hAnsi="Century Gothic"/>
          <w:sz w:val="20"/>
          <w:szCs w:val="20"/>
        </w:rPr>
        <w:t xml:space="preserve">wprowadzenie i protokolarne przekazanie Wykonawcy terenu robót niezwłocznie, nie później </w:t>
      </w:r>
      <w:r w:rsidRPr="00864F64">
        <w:rPr>
          <w:rFonts w:ascii="Century Gothic" w:hAnsi="Century Gothic"/>
          <w:sz w:val="20"/>
          <w:szCs w:val="20"/>
        </w:rPr>
        <w:t xml:space="preserve">niż 7 dni </w:t>
      </w:r>
      <w:r w:rsidRPr="007939E9">
        <w:rPr>
          <w:rFonts w:ascii="Century Gothic" w:hAnsi="Century Gothic"/>
          <w:color w:val="000000" w:themeColor="text1"/>
          <w:sz w:val="20"/>
          <w:szCs w:val="20"/>
        </w:rPr>
        <w:t>od daty</w:t>
      </w:r>
      <w:r w:rsidR="00B95B65" w:rsidRPr="007939E9">
        <w:rPr>
          <w:rFonts w:ascii="Century Gothic" w:hAnsi="Century Gothic"/>
          <w:color w:val="000000" w:themeColor="text1"/>
          <w:sz w:val="20"/>
          <w:szCs w:val="20"/>
        </w:rPr>
        <w:t xml:space="preserve"> podpisania umowy</w:t>
      </w:r>
      <w:r w:rsidR="00AE51C3" w:rsidRPr="007939E9">
        <w:rPr>
          <w:rFonts w:ascii="Century Gothic" w:hAnsi="Century Gothic"/>
          <w:color w:val="000000" w:themeColor="text1"/>
          <w:sz w:val="20"/>
          <w:szCs w:val="20"/>
        </w:rPr>
        <w:t xml:space="preserve"> pod warunkiem braku wniesienia sprzeciwu</w:t>
      </w:r>
      <w:r w:rsidR="00B95B65" w:rsidRPr="007939E9">
        <w:rPr>
          <w:rFonts w:ascii="Century Gothic" w:hAnsi="Century Gothic"/>
          <w:color w:val="000000" w:themeColor="text1"/>
          <w:sz w:val="20"/>
          <w:szCs w:val="20"/>
        </w:rPr>
        <w:t xml:space="preserve"> ze strony organu administracji</w:t>
      </w:r>
      <w:r w:rsidR="00AE51C3" w:rsidRPr="007939E9">
        <w:rPr>
          <w:rFonts w:ascii="Century Gothic" w:hAnsi="Century Gothic"/>
          <w:color w:val="000000" w:themeColor="text1"/>
          <w:sz w:val="20"/>
          <w:szCs w:val="20"/>
        </w:rPr>
        <w:t xml:space="preserve"> w drodze decyzj</w:t>
      </w:r>
      <w:r w:rsidR="00B95B65" w:rsidRPr="007939E9">
        <w:rPr>
          <w:rFonts w:ascii="Century Gothic" w:hAnsi="Century Gothic"/>
          <w:color w:val="000000" w:themeColor="text1"/>
          <w:sz w:val="20"/>
          <w:szCs w:val="20"/>
        </w:rPr>
        <w:t>i;</w:t>
      </w:r>
    </w:p>
    <w:p w14:paraId="276990F9" w14:textId="05594203" w:rsidR="00122EAD" w:rsidRPr="007527A6" w:rsidRDefault="00122EAD" w:rsidP="007E70A7">
      <w:pPr>
        <w:pStyle w:val="Teksttreci0"/>
        <w:numPr>
          <w:ilvl w:val="0"/>
          <w:numId w:val="32"/>
        </w:numPr>
        <w:shd w:val="clear" w:color="auto" w:fill="auto"/>
        <w:autoSpaceDN/>
        <w:spacing w:before="0" w:line="276" w:lineRule="auto"/>
        <w:ind w:right="20"/>
        <w:jc w:val="both"/>
        <w:rPr>
          <w:rFonts w:ascii="Century Gothic" w:hAnsi="Century Gothic"/>
          <w:sz w:val="20"/>
          <w:szCs w:val="20"/>
        </w:rPr>
      </w:pPr>
      <w:r w:rsidRPr="007939E9">
        <w:rPr>
          <w:rFonts w:ascii="Century Gothic" w:hAnsi="Century Gothic"/>
          <w:color w:val="000000" w:themeColor="text1"/>
          <w:sz w:val="20"/>
          <w:szCs w:val="20"/>
        </w:rPr>
        <w:t>zapewnienie nadzoru inwestorskiego</w:t>
      </w:r>
      <w:r w:rsidR="009A6EB2">
        <w:rPr>
          <w:rFonts w:ascii="Century Gothic" w:hAnsi="Century Gothic"/>
          <w:sz w:val="20"/>
          <w:szCs w:val="20"/>
        </w:rPr>
        <w:t>;</w:t>
      </w:r>
    </w:p>
    <w:p w14:paraId="17EB6266" w14:textId="38EC1164" w:rsidR="00122EAD" w:rsidRPr="007527A6" w:rsidRDefault="00122EAD" w:rsidP="007E70A7">
      <w:pPr>
        <w:pStyle w:val="Teksttreci0"/>
        <w:numPr>
          <w:ilvl w:val="0"/>
          <w:numId w:val="32"/>
        </w:numPr>
        <w:shd w:val="clear" w:color="auto" w:fill="auto"/>
        <w:autoSpaceDN/>
        <w:spacing w:before="0" w:line="276" w:lineRule="auto"/>
        <w:ind w:right="20"/>
        <w:jc w:val="both"/>
        <w:rPr>
          <w:rFonts w:ascii="Century Gothic" w:hAnsi="Century Gothic"/>
          <w:sz w:val="20"/>
          <w:szCs w:val="20"/>
        </w:rPr>
      </w:pPr>
      <w:r w:rsidRPr="007527A6">
        <w:rPr>
          <w:rFonts w:ascii="Century Gothic" w:hAnsi="Century Gothic"/>
          <w:sz w:val="20"/>
          <w:szCs w:val="20"/>
        </w:rPr>
        <w:t xml:space="preserve">odbiór przedmiotu umowy zgodnie z postanowieniami § </w:t>
      </w:r>
      <w:r>
        <w:rPr>
          <w:rFonts w:ascii="Century Gothic" w:hAnsi="Century Gothic"/>
          <w:sz w:val="20"/>
          <w:szCs w:val="20"/>
        </w:rPr>
        <w:t>7</w:t>
      </w:r>
      <w:r w:rsidRPr="007527A6">
        <w:rPr>
          <w:rFonts w:ascii="Century Gothic" w:hAnsi="Century Gothic"/>
          <w:sz w:val="20"/>
          <w:szCs w:val="20"/>
        </w:rPr>
        <w:t xml:space="preserve"> umowy</w:t>
      </w:r>
      <w:r w:rsidR="009A6EB2">
        <w:rPr>
          <w:rFonts w:ascii="Century Gothic" w:hAnsi="Century Gothic"/>
          <w:sz w:val="20"/>
          <w:szCs w:val="20"/>
        </w:rPr>
        <w:t>;</w:t>
      </w:r>
    </w:p>
    <w:p w14:paraId="3C2A9C0A" w14:textId="573C2910" w:rsidR="00122EAD" w:rsidRDefault="00122EAD" w:rsidP="007E70A7">
      <w:pPr>
        <w:pStyle w:val="Teksttreci0"/>
        <w:numPr>
          <w:ilvl w:val="0"/>
          <w:numId w:val="32"/>
        </w:numPr>
        <w:shd w:val="clear" w:color="auto" w:fill="auto"/>
        <w:autoSpaceDN/>
        <w:spacing w:before="0" w:after="100" w:afterAutospacing="1" w:line="276" w:lineRule="auto"/>
        <w:ind w:right="23" w:hanging="357"/>
        <w:jc w:val="both"/>
        <w:rPr>
          <w:rFonts w:ascii="Century Gothic" w:hAnsi="Century Gothic"/>
          <w:sz w:val="20"/>
          <w:szCs w:val="20"/>
        </w:rPr>
      </w:pPr>
      <w:r w:rsidRPr="007527A6">
        <w:rPr>
          <w:rFonts w:ascii="Century Gothic" w:hAnsi="Century Gothic"/>
          <w:sz w:val="20"/>
          <w:szCs w:val="20"/>
        </w:rPr>
        <w:t xml:space="preserve">terminowa zapłata wynagrodzenia określonego w § </w:t>
      </w:r>
      <w:r w:rsidR="00AE51C3">
        <w:rPr>
          <w:rFonts w:ascii="Century Gothic" w:hAnsi="Century Gothic"/>
          <w:sz w:val="20"/>
          <w:szCs w:val="20"/>
        </w:rPr>
        <w:t>6</w:t>
      </w:r>
      <w:r w:rsidRPr="007527A6">
        <w:rPr>
          <w:rFonts w:ascii="Century Gothic" w:hAnsi="Century Gothic"/>
          <w:sz w:val="20"/>
          <w:szCs w:val="20"/>
        </w:rPr>
        <w:t xml:space="preserve"> umowy</w:t>
      </w:r>
      <w:r w:rsidR="009A6EB2">
        <w:rPr>
          <w:rFonts w:ascii="Century Gothic" w:hAnsi="Century Gothic"/>
          <w:sz w:val="20"/>
          <w:szCs w:val="20"/>
        </w:rPr>
        <w:t>;</w:t>
      </w:r>
    </w:p>
    <w:p w14:paraId="49B0F793" w14:textId="77777777" w:rsidR="00122EAD" w:rsidRPr="007527A6" w:rsidRDefault="00122EAD" w:rsidP="007E70A7">
      <w:pPr>
        <w:pStyle w:val="Teksttreci0"/>
        <w:numPr>
          <w:ilvl w:val="0"/>
          <w:numId w:val="32"/>
        </w:numPr>
        <w:shd w:val="clear" w:color="auto" w:fill="auto"/>
        <w:autoSpaceDN/>
        <w:spacing w:before="0" w:after="100" w:afterAutospacing="1" w:line="276" w:lineRule="auto"/>
        <w:ind w:right="23" w:hanging="357"/>
        <w:jc w:val="both"/>
        <w:rPr>
          <w:rFonts w:ascii="Century Gothic" w:hAnsi="Century Gothic"/>
          <w:sz w:val="20"/>
          <w:szCs w:val="20"/>
        </w:rPr>
      </w:pPr>
      <w:r>
        <w:rPr>
          <w:rFonts w:ascii="Century Gothic" w:hAnsi="Century Gothic"/>
          <w:sz w:val="20"/>
          <w:szCs w:val="20"/>
        </w:rPr>
        <w:t>udział w spotkaniach roboczych.</w:t>
      </w:r>
    </w:p>
    <w:p w14:paraId="7E4B0E56" w14:textId="127E4832" w:rsidR="00485C81" w:rsidRDefault="00485C81" w:rsidP="00122EAD">
      <w:pPr>
        <w:spacing w:after="0" w:line="276" w:lineRule="auto"/>
        <w:jc w:val="both"/>
      </w:pPr>
    </w:p>
    <w:p w14:paraId="207202BD" w14:textId="77777777" w:rsidR="00485C81" w:rsidRDefault="00485C81">
      <w:pPr>
        <w:pStyle w:val="Akapitzlist"/>
        <w:spacing w:after="0"/>
        <w:jc w:val="both"/>
        <w:rPr>
          <w:rFonts w:ascii="Century Gothic" w:hAnsi="Century Gothic"/>
          <w:sz w:val="20"/>
          <w:szCs w:val="20"/>
        </w:rPr>
      </w:pPr>
    </w:p>
    <w:p w14:paraId="50DFCC20" w14:textId="1BC5BC1D" w:rsidR="00485C81" w:rsidRDefault="007D08A5">
      <w:pPr>
        <w:spacing w:after="0"/>
        <w:jc w:val="center"/>
        <w:rPr>
          <w:rFonts w:ascii="Century Gothic" w:hAnsi="Century Gothic"/>
          <w:b/>
          <w:bCs/>
          <w:sz w:val="20"/>
          <w:szCs w:val="20"/>
          <w:lang w:eastAsia="pl-PL"/>
        </w:rPr>
      </w:pPr>
      <w:r>
        <w:rPr>
          <w:rFonts w:ascii="Century Gothic" w:hAnsi="Century Gothic"/>
          <w:b/>
          <w:bCs/>
          <w:sz w:val="20"/>
          <w:szCs w:val="20"/>
          <w:lang w:eastAsia="pl-PL"/>
        </w:rPr>
        <w:t>§</w:t>
      </w:r>
      <w:r w:rsidR="00933D9E">
        <w:rPr>
          <w:rFonts w:ascii="Century Gothic" w:hAnsi="Century Gothic"/>
          <w:b/>
          <w:bCs/>
          <w:sz w:val="20"/>
          <w:szCs w:val="20"/>
          <w:lang w:eastAsia="pl-PL"/>
        </w:rPr>
        <w:t xml:space="preserve"> </w:t>
      </w:r>
      <w:r>
        <w:rPr>
          <w:rFonts w:ascii="Century Gothic" w:hAnsi="Century Gothic"/>
          <w:b/>
          <w:bCs/>
          <w:sz w:val="20"/>
          <w:szCs w:val="20"/>
          <w:lang w:eastAsia="pl-PL"/>
        </w:rPr>
        <w:t>5</w:t>
      </w:r>
    </w:p>
    <w:p w14:paraId="34A6BBB2" w14:textId="77777777" w:rsidR="00485C81" w:rsidRDefault="007D08A5">
      <w:pPr>
        <w:spacing w:after="0"/>
        <w:jc w:val="center"/>
        <w:rPr>
          <w:rFonts w:ascii="Century Gothic" w:hAnsi="Century Gothic"/>
          <w:b/>
          <w:bCs/>
          <w:sz w:val="20"/>
          <w:szCs w:val="20"/>
          <w:lang w:eastAsia="pl-PL"/>
        </w:rPr>
      </w:pPr>
      <w:r>
        <w:rPr>
          <w:rFonts w:ascii="Century Gothic" w:hAnsi="Century Gothic"/>
          <w:b/>
          <w:bCs/>
          <w:sz w:val="20"/>
          <w:szCs w:val="20"/>
          <w:lang w:eastAsia="pl-PL"/>
        </w:rPr>
        <w:t xml:space="preserve">Obowiązki Wykonawcy   </w:t>
      </w:r>
    </w:p>
    <w:p w14:paraId="7B7B6DDB" w14:textId="77777777" w:rsidR="00485C81" w:rsidRDefault="007D08A5">
      <w:pPr>
        <w:spacing w:after="0"/>
        <w:jc w:val="center"/>
        <w:rPr>
          <w:rFonts w:ascii="Century Gothic" w:hAnsi="Century Gothic"/>
          <w:b/>
          <w:bCs/>
          <w:sz w:val="20"/>
          <w:szCs w:val="20"/>
          <w:lang w:eastAsia="pl-PL"/>
        </w:rPr>
      </w:pPr>
      <w:r>
        <w:rPr>
          <w:rFonts w:ascii="Century Gothic" w:hAnsi="Century Gothic"/>
          <w:b/>
          <w:bCs/>
          <w:sz w:val="20"/>
          <w:szCs w:val="20"/>
          <w:lang w:eastAsia="pl-PL"/>
        </w:rPr>
        <w:t xml:space="preserve">  </w:t>
      </w:r>
    </w:p>
    <w:p w14:paraId="493274BA" w14:textId="631A38D9" w:rsidR="00485C81" w:rsidRDefault="007D08A5">
      <w:pPr>
        <w:pStyle w:val="Teksttreci0"/>
        <w:shd w:val="clear" w:color="auto" w:fill="auto"/>
        <w:tabs>
          <w:tab w:val="left" w:pos="709"/>
        </w:tabs>
        <w:spacing w:before="0" w:line="276" w:lineRule="auto"/>
        <w:ind w:left="284" w:firstLine="0"/>
        <w:jc w:val="both"/>
        <w:rPr>
          <w:rFonts w:ascii="Century Gothic" w:hAnsi="Century Gothic"/>
          <w:sz w:val="20"/>
          <w:szCs w:val="20"/>
        </w:rPr>
      </w:pPr>
      <w:r>
        <w:rPr>
          <w:rFonts w:ascii="Century Gothic" w:hAnsi="Century Gothic"/>
          <w:sz w:val="20"/>
          <w:szCs w:val="20"/>
        </w:rPr>
        <w:t>Do obowiązków Wykonawcy należy w szczególności:</w:t>
      </w:r>
    </w:p>
    <w:p w14:paraId="2FB4DB50" w14:textId="43F5035F" w:rsidR="00485C81" w:rsidRDefault="00485C81" w:rsidP="002F67C5">
      <w:pPr>
        <w:pStyle w:val="Akapitzlist"/>
        <w:spacing w:after="0" w:line="276" w:lineRule="auto"/>
        <w:jc w:val="both"/>
        <w:rPr>
          <w:rFonts w:ascii="Century Gothic" w:hAnsi="Century Gothic"/>
          <w:sz w:val="20"/>
          <w:szCs w:val="20"/>
          <w:lang w:eastAsia="pl-PL"/>
        </w:rPr>
      </w:pPr>
    </w:p>
    <w:p w14:paraId="00F05461" w14:textId="04799774" w:rsidR="00485C81" w:rsidRDefault="00533B75" w:rsidP="007E70A7">
      <w:pPr>
        <w:pStyle w:val="Akapitzlist"/>
        <w:numPr>
          <w:ilvl w:val="0"/>
          <w:numId w:val="7"/>
        </w:numPr>
        <w:spacing w:after="0" w:line="276" w:lineRule="auto"/>
        <w:jc w:val="both"/>
        <w:rPr>
          <w:rFonts w:ascii="Century Gothic" w:hAnsi="Century Gothic"/>
          <w:sz w:val="20"/>
          <w:szCs w:val="20"/>
          <w:lang w:eastAsia="pl-PL"/>
        </w:rPr>
      </w:pPr>
      <w:r>
        <w:rPr>
          <w:rFonts w:ascii="Century Gothic" w:hAnsi="Century Gothic"/>
          <w:sz w:val="20"/>
          <w:szCs w:val="20"/>
          <w:lang w:eastAsia="pl-PL"/>
        </w:rPr>
        <w:t>z</w:t>
      </w:r>
      <w:r w:rsidR="007D08A5">
        <w:rPr>
          <w:rFonts w:ascii="Century Gothic" w:hAnsi="Century Gothic"/>
          <w:sz w:val="20"/>
          <w:szCs w:val="20"/>
          <w:lang w:eastAsia="pl-PL"/>
        </w:rPr>
        <w:t>apewnienie dozoru mienia lub urządzeń Wykonawcy na terenie robót na własny koszt;</w:t>
      </w:r>
    </w:p>
    <w:p w14:paraId="1EE1D0FA" w14:textId="662C65E4" w:rsidR="00485C81" w:rsidRDefault="007D08A5" w:rsidP="007E70A7">
      <w:pPr>
        <w:pStyle w:val="Akapitzlist"/>
        <w:numPr>
          <w:ilvl w:val="0"/>
          <w:numId w:val="7"/>
        </w:numPr>
        <w:spacing w:after="0" w:line="276" w:lineRule="auto"/>
        <w:jc w:val="both"/>
        <w:rPr>
          <w:rFonts w:ascii="Century Gothic" w:hAnsi="Century Gothic"/>
          <w:sz w:val="20"/>
          <w:szCs w:val="20"/>
          <w:lang w:eastAsia="pl-PL"/>
        </w:rPr>
      </w:pPr>
      <w:r>
        <w:rPr>
          <w:rFonts w:ascii="Century Gothic" w:hAnsi="Century Gothic"/>
          <w:sz w:val="20"/>
          <w:szCs w:val="20"/>
          <w:lang w:eastAsia="pl-PL"/>
        </w:rPr>
        <w:t>zapewnienie koordynacji robót własnych i robót ewentualnych podwykonawców</w:t>
      </w:r>
      <w:r w:rsidR="009A6EB2">
        <w:rPr>
          <w:rFonts w:ascii="Century Gothic" w:hAnsi="Century Gothic"/>
          <w:sz w:val="20"/>
          <w:szCs w:val="20"/>
          <w:lang w:eastAsia="pl-PL"/>
        </w:rPr>
        <w:t>;</w:t>
      </w:r>
    </w:p>
    <w:p w14:paraId="581AC217" w14:textId="51DA404C" w:rsidR="00485C81" w:rsidRDefault="007D08A5" w:rsidP="007E70A7">
      <w:pPr>
        <w:pStyle w:val="Akapitzlist"/>
        <w:numPr>
          <w:ilvl w:val="0"/>
          <w:numId w:val="7"/>
        </w:numPr>
        <w:spacing w:after="0" w:line="276" w:lineRule="auto"/>
        <w:jc w:val="both"/>
        <w:rPr>
          <w:rFonts w:ascii="Century Gothic" w:hAnsi="Century Gothic"/>
          <w:sz w:val="20"/>
          <w:szCs w:val="20"/>
          <w:lang w:eastAsia="pl-PL"/>
        </w:rPr>
      </w:pPr>
      <w:r>
        <w:rPr>
          <w:rFonts w:ascii="Century Gothic" w:hAnsi="Century Gothic"/>
          <w:sz w:val="20"/>
          <w:szCs w:val="20"/>
          <w:lang w:eastAsia="pl-PL"/>
        </w:rPr>
        <w:t>przejęcie terenu budowy, zabezpieczenie terenu robót przed zagrożeniem dla ludzi i środowiska naturalnego, zabezpieczenie przed pożarem</w:t>
      </w:r>
      <w:r w:rsidR="009A6EB2">
        <w:rPr>
          <w:rFonts w:ascii="Century Gothic" w:hAnsi="Century Gothic"/>
          <w:sz w:val="20"/>
          <w:szCs w:val="20"/>
          <w:lang w:eastAsia="pl-PL"/>
        </w:rPr>
        <w:t>;</w:t>
      </w:r>
    </w:p>
    <w:p w14:paraId="1594C556" w14:textId="013537F6" w:rsidR="00485C81" w:rsidRDefault="00533B75" w:rsidP="007E70A7">
      <w:pPr>
        <w:pStyle w:val="Akapitzlist"/>
        <w:numPr>
          <w:ilvl w:val="0"/>
          <w:numId w:val="7"/>
        </w:numPr>
        <w:spacing w:after="0" w:line="276" w:lineRule="auto"/>
        <w:jc w:val="both"/>
        <w:rPr>
          <w:rFonts w:ascii="Century Gothic" w:hAnsi="Century Gothic"/>
          <w:sz w:val="20"/>
          <w:szCs w:val="20"/>
          <w:lang w:eastAsia="pl-PL"/>
        </w:rPr>
      </w:pPr>
      <w:r>
        <w:rPr>
          <w:rFonts w:ascii="Century Gothic" w:hAnsi="Century Gothic"/>
          <w:sz w:val="20"/>
          <w:szCs w:val="20"/>
          <w:lang w:eastAsia="pl-PL"/>
        </w:rPr>
        <w:t>w</w:t>
      </w:r>
      <w:r w:rsidR="007D08A5">
        <w:rPr>
          <w:rFonts w:ascii="Century Gothic" w:hAnsi="Century Gothic"/>
          <w:sz w:val="20"/>
          <w:szCs w:val="20"/>
          <w:lang w:eastAsia="pl-PL"/>
        </w:rPr>
        <w:t>ykonani</w:t>
      </w:r>
      <w:r>
        <w:rPr>
          <w:rFonts w:ascii="Century Gothic" w:hAnsi="Century Gothic"/>
          <w:sz w:val="20"/>
          <w:szCs w:val="20"/>
          <w:lang w:eastAsia="pl-PL"/>
        </w:rPr>
        <w:t>e</w:t>
      </w:r>
      <w:r w:rsidR="007D08A5">
        <w:rPr>
          <w:rFonts w:ascii="Century Gothic" w:hAnsi="Century Gothic"/>
          <w:sz w:val="20"/>
          <w:szCs w:val="20"/>
          <w:lang w:eastAsia="pl-PL"/>
        </w:rPr>
        <w:t xml:space="preserve"> przedmiotu umowy z materiałów odpowiadających wymaganiom określonym w art. 10 ustawy Prawo budowlane</w:t>
      </w:r>
      <w:r w:rsidR="009A6EB2">
        <w:rPr>
          <w:rFonts w:ascii="Century Gothic" w:hAnsi="Century Gothic"/>
          <w:sz w:val="20"/>
          <w:szCs w:val="20"/>
          <w:lang w:eastAsia="pl-PL"/>
        </w:rPr>
        <w:t>;</w:t>
      </w:r>
    </w:p>
    <w:p w14:paraId="07632F4A" w14:textId="6A4390AC" w:rsidR="00485C81" w:rsidRDefault="007D08A5" w:rsidP="007E70A7">
      <w:pPr>
        <w:pStyle w:val="Akapitzlist"/>
        <w:numPr>
          <w:ilvl w:val="0"/>
          <w:numId w:val="7"/>
        </w:numPr>
        <w:spacing w:after="0" w:line="276" w:lineRule="auto"/>
        <w:jc w:val="both"/>
        <w:rPr>
          <w:rFonts w:ascii="Century Gothic" w:hAnsi="Century Gothic"/>
          <w:sz w:val="20"/>
          <w:szCs w:val="20"/>
          <w:lang w:eastAsia="pl-PL"/>
        </w:rPr>
      </w:pPr>
      <w:r>
        <w:rPr>
          <w:rFonts w:ascii="Century Gothic" w:hAnsi="Century Gothic"/>
          <w:sz w:val="20"/>
          <w:szCs w:val="20"/>
          <w:lang w:eastAsia="pl-PL"/>
        </w:rPr>
        <w:t>okazani</w:t>
      </w:r>
      <w:r w:rsidR="00533B75">
        <w:rPr>
          <w:rFonts w:ascii="Century Gothic" w:hAnsi="Century Gothic"/>
          <w:sz w:val="20"/>
          <w:szCs w:val="20"/>
          <w:lang w:eastAsia="pl-PL"/>
        </w:rPr>
        <w:t>e</w:t>
      </w:r>
      <w:r>
        <w:rPr>
          <w:rFonts w:ascii="Century Gothic" w:hAnsi="Century Gothic"/>
          <w:sz w:val="20"/>
          <w:szCs w:val="20"/>
          <w:lang w:eastAsia="pl-PL"/>
        </w:rPr>
        <w:t xml:space="preserve">, na każde żądanie Zamawiającego certyfikatów zgodności z polską normą lub </w:t>
      </w:r>
      <w:r w:rsidR="0070024E">
        <w:rPr>
          <w:rFonts w:ascii="Century Gothic" w:hAnsi="Century Gothic"/>
          <w:sz w:val="20"/>
          <w:szCs w:val="20"/>
          <w:lang w:eastAsia="pl-PL"/>
        </w:rPr>
        <w:t>deklaracją właściwości użytkowych</w:t>
      </w:r>
      <w:r>
        <w:rPr>
          <w:rFonts w:ascii="Century Gothic" w:hAnsi="Century Gothic"/>
          <w:sz w:val="20"/>
          <w:szCs w:val="20"/>
          <w:lang w:eastAsia="pl-PL"/>
        </w:rPr>
        <w:t xml:space="preserve"> każdego używanego na budowie wyrobu;</w:t>
      </w:r>
    </w:p>
    <w:p w14:paraId="0319E275" w14:textId="1C8A33CD" w:rsidR="00485C81" w:rsidRDefault="007D08A5" w:rsidP="007E70A7">
      <w:pPr>
        <w:pStyle w:val="Akapitzlist"/>
        <w:numPr>
          <w:ilvl w:val="0"/>
          <w:numId w:val="7"/>
        </w:numPr>
        <w:spacing w:after="0" w:line="276" w:lineRule="auto"/>
        <w:jc w:val="both"/>
        <w:rPr>
          <w:rFonts w:ascii="Century Gothic" w:hAnsi="Century Gothic"/>
          <w:sz w:val="20"/>
          <w:szCs w:val="20"/>
          <w:lang w:eastAsia="pl-PL"/>
        </w:rPr>
      </w:pPr>
      <w:r>
        <w:rPr>
          <w:rFonts w:ascii="Century Gothic" w:hAnsi="Century Gothic"/>
          <w:sz w:val="20"/>
          <w:szCs w:val="20"/>
          <w:lang w:eastAsia="pl-PL"/>
        </w:rPr>
        <w:t>przestrzeganie przepisów porządkowych oraz poleceń porządkowych Zamawiającego obowiązujących na terenie Ośrodka</w:t>
      </w:r>
      <w:r w:rsidR="009A6EB2">
        <w:rPr>
          <w:rFonts w:ascii="Century Gothic" w:hAnsi="Century Gothic"/>
          <w:sz w:val="20"/>
          <w:szCs w:val="20"/>
          <w:lang w:eastAsia="pl-PL"/>
        </w:rPr>
        <w:t>;</w:t>
      </w:r>
    </w:p>
    <w:p w14:paraId="13115B4D" w14:textId="69E81B9A" w:rsidR="00485C81" w:rsidRDefault="007D08A5" w:rsidP="007E70A7">
      <w:pPr>
        <w:pStyle w:val="Akapitzlist"/>
        <w:numPr>
          <w:ilvl w:val="0"/>
          <w:numId w:val="7"/>
        </w:numPr>
        <w:spacing w:after="0" w:line="276" w:lineRule="auto"/>
        <w:jc w:val="both"/>
        <w:rPr>
          <w:rFonts w:ascii="Century Gothic" w:hAnsi="Century Gothic"/>
          <w:sz w:val="20"/>
          <w:szCs w:val="20"/>
          <w:lang w:eastAsia="pl-PL"/>
        </w:rPr>
      </w:pPr>
      <w:r>
        <w:rPr>
          <w:rFonts w:ascii="Century Gothic" w:hAnsi="Century Gothic"/>
          <w:sz w:val="20"/>
          <w:szCs w:val="20"/>
          <w:lang w:eastAsia="pl-PL"/>
        </w:rPr>
        <w:t>wykonani</w:t>
      </w:r>
      <w:r w:rsidR="00533B75">
        <w:rPr>
          <w:rFonts w:ascii="Century Gothic" w:hAnsi="Century Gothic"/>
          <w:sz w:val="20"/>
          <w:szCs w:val="20"/>
          <w:lang w:eastAsia="pl-PL"/>
        </w:rPr>
        <w:t>e</w:t>
      </w:r>
      <w:r>
        <w:rPr>
          <w:rFonts w:ascii="Century Gothic" w:hAnsi="Century Gothic"/>
          <w:sz w:val="20"/>
          <w:szCs w:val="20"/>
          <w:lang w:eastAsia="pl-PL"/>
        </w:rPr>
        <w:t xml:space="preserve"> robót tymczasowych i prac towarzyszących (w tym zabezpieczenia terenu robót, w szczególności dostępu do czynnych pomieszczeń sąsiadujących z terenem robót</w:t>
      </w:r>
      <w:r w:rsidR="00933D9E">
        <w:rPr>
          <w:rFonts w:ascii="Century Gothic" w:hAnsi="Century Gothic"/>
          <w:sz w:val="20"/>
          <w:szCs w:val="20"/>
          <w:lang w:eastAsia="pl-PL"/>
        </w:rPr>
        <w:t>)</w:t>
      </w:r>
      <w:r>
        <w:rPr>
          <w:rFonts w:ascii="Century Gothic" w:hAnsi="Century Gothic"/>
          <w:sz w:val="20"/>
          <w:szCs w:val="20"/>
          <w:lang w:eastAsia="pl-PL"/>
        </w:rPr>
        <w:t xml:space="preserve"> a także organizacji zaplecza socjalnego na własny koszt</w:t>
      </w:r>
      <w:r w:rsidR="009A6EB2">
        <w:rPr>
          <w:rFonts w:ascii="Century Gothic" w:hAnsi="Century Gothic"/>
          <w:sz w:val="20"/>
          <w:szCs w:val="20"/>
          <w:lang w:eastAsia="pl-PL"/>
        </w:rPr>
        <w:t>;</w:t>
      </w:r>
    </w:p>
    <w:p w14:paraId="1BE866AE" w14:textId="035A53F9" w:rsidR="00485C81" w:rsidRDefault="007D08A5" w:rsidP="007E70A7">
      <w:pPr>
        <w:pStyle w:val="Akapitzlist"/>
        <w:numPr>
          <w:ilvl w:val="0"/>
          <w:numId w:val="7"/>
        </w:numPr>
        <w:spacing w:after="0" w:line="276" w:lineRule="auto"/>
        <w:jc w:val="both"/>
        <w:rPr>
          <w:rFonts w:ascii="Century Gothic" w:hAnsi="Century Gothic"/>
          <w:sz w:val="20"/>
          <w:szCs w:val="20"/>
          <w:lang w:eastAsia="pl-PL"/>
        </w:rPr>
      </w:pPr>
      <w:r>
        <w:rPr>
          <w:rFonts w:ascii="Century Gothic" w:hAnsi="Century Gothic"/>
          <w:sz w:val="20"/>
          <w:szCs w:val="20"/>
          <w:lang w:eastAsia="pl-PL"/>
        </w:rPr>
        <w:t>zapewnieni</w:t>
      </w:r>
      <w:r w:rsidR="00533B75">
        <w:rPr>
          <w:rFonts w:ascii="Century Gothic" w:hAnsi="Century Gothic"/>
          <w:sz w:val="20"/>
          <w:szCs w:val="20"/>
          <w:lang w:eastAsia="pl-PL"/>
        </w:rPr>
        <w:t>e</w:t>
      </w:r>
      <w:r>
        <w:rPr>
          <w:rFonts w:ascii="Century Gothic" w:hAnsi="Century Gothic"/>
          <w:sz w:val="20"/>
          <w:szCs w:val="20"/>
          <w:lang w:eastAsia="pl-PL"/>
        </w:rPr>
        <w:t xml:space="preserve"> na własny koszt transportu odpadów do miejsc ich wykorzystania lub utylizacji, łącznie z kosztami </w:t>
      </w:r>
      <w:r w:rsidR="00F645E9">
        <w:rPr>
          <w:rFonts w:ascii="Century Gothic" w:hAnsi="Century Gothic"/>
          <w:sz w:val="20"/>
          <w:szCs w:val="20"/>
          <w:lang w:eastAsia="pl-PL"/>
        </w:rPr>
        <w:t xml:space="preserve">ich </w:t>
      </w:r>
      <w:r>
        <w:rPr>
          <w:rFonts w:ascii="Century Gothic" w:hAnsi="Century Gothic"/>
          <w:sz w:val="20"/>
          <w:szCs w:val="20"/>
          <w:lang w:eastAsia="pl-PL"/>
        </w:rPr>
        <w:t>utylizacji</w:t>
      </w:r>
      <w:r w:rsidR="003C7C13">
        <w:rPr>
          <w:rFonts w:ascii="Century Gothic" w:hAnsi="Century Gothic"/>
          <w:sz w:val="20"/>
          <w:szCs w:val="20"/>
          <w:lang w:eastAsia="pl-PL"/>
        </w:rPr>
        <w:t>. J</w:t>
      </w:r>
      <w:r>
        <w:rPr>
          <w:rFonts w:ascii="Century Gothic" w:hAnsi="Century Gothic"/>
          <w:sz w:val="20"/>
          <w:szCs w:val="20"/>
          <w:lang w:eastAsia="pl-PL"/>
        </w:rPr>
        <w:t>ako wytwarzający odpady Wykonawca zobowiązany jest do przestrzegania przepisów prawnych wynikających z ustawy Prawo ochrony środowiska i o odpadach. Powołane przepisy prawne Wykonawca zobowiązuje się stosować z uwzględnieniem ewentualnych zmian stanu prawnego w tym zakresie;</w:t>
      </w:r>
    </w:p>
    <w:p w14:paraId="3DB7D330" w14:textId="78939390" w:rsidR="00485C81" w:rsidRDefault="007D08A5" w:rsidP="007E70A7">
      <w:pPr>
        <w:pStyle w:val="Akapitzlist"/>
        <w:numPr>
          <w:ilvl w:val="0"/>
          <w:numId w:val="7"/>
        </w:numPr>
        <w:spacing w:after="0" w:line="276" w:lineRule="auto"/>
        <w:jc w:val="both"/>
        <w:rPr>
          <w:rFonts w:ascii="Century Gothic" w:hAnsi="Century Gothic"/>
          <w:sz w:val="20"/>
          <w:szCs w:val="20"/>
          <w:lang w:eastAsia="pl-PL"/>
        </w:rPr>
      </w:pPr>
      <w:r>
        <w:rPr>
          <w:rFonts w:ascii="Century Gothic" w:hAnsi="Century Gothic"/>
          <w:sz w:val="20"/>
          <w:szCs w:val="20"/>
          <w:lang w:eastAsia="pl-PL"/>
        </w:rPr>
        <w:t>zabezpieczenie instalacji i urządzeń na terenie robót i w jej bezpośrednim otoczeniu, przed ich zniszczeniem lub uszkodzeniem w trakcie wykonywania robót;</w:t>
      </w:r>
    </w:p>
    <w:p w14:paraId="502DB832" w14:textId="77777777" w:rsidR="00485C81" w:rsidRDefault="007D08A5" w:rsidP="007E70A7">
      <w:pPr>
        <w:pStyle w:val="Akapitzlist"/>
        <w:numPr>
          <w:ilvl w:val="0"/>
          <w:numId w:val="7"/>
        </w:numPr>
        <w:spacing w:after="0" w:line="276" w:lineRule="auto"/>
        <w:jc w:val="both"/>
        <w:rPr>
          <w:rFonts w:ascii="Century Gothic" w:hAnsi="Century Gothic"/>
          <w:sz w:val="20"/>
          <w:szCs w:val="20"/>
          <w:lang w:eastAsia="pl-PL"/>
        </w:rPr>
      </w:pPr>
      <w:r>
        <w:rPr>
          <w:rFonts w:ascii="Century Gothic" w:hAnsi="Century Gothic"/>
          <w:sz w:val="20"/>
          <w:szCs w:val="20"/>
          <w:lang w:eastAsia="pl-PL"/>
        </w:rPr>
        <w:t>dbanie o porządek na terenie robót oraz utrzymywanie terenu robót w należytym stanie i porządku oraz w stanie wolnym od przeszkód komunikacyjnych;</w:t>
      </w:r>
    </w:p>
    <w:p w14:paraId="05003541" w14:textId="76D6E291" w:rsidR="00485C81" w:rsidRDefault="007D08A5" w:rsidP="007E70A7">
      <w:pPr>
        <w:pStyle w:val="Akapitzlist"/>
        <w:numPr>
          <w:ilvl w:val="0"/>
          <w:numId w:val="7"/>
        </w:numPr>
        <w:spacing w:after="0" w:line="276" w:lineRule="auto"/>
        <w:jc w:val="both"/>
        <w:rPr>
          <w:rFonts w:ascii="Century Gothic" w:hAnsi="Century Gothic"/>
          <w:sz w:val="20"/>
          <w:szCs w:val="20"/>
          <w:lang w:eastAsia="pl-PL"/>
        </w:rPr>
      </w:pPr>
      <w:r>
        <w:rPr>
          <w:rFonts w:ascii="Century Gothic" w:hAnsi="Century Gothic"/>
          <w:sz w:val="20"/>
          <w:szCs w:val="20"/>
          <w:lang w:eastAsia="pl-PL"/>
        </w:rPr>
        <w:t xml:space="preserve">utrzymanie terenu robót w należytym stanie i usuwanie na bieżąco zbędnych odpadów, śmieci na swój koszt, usuwania z terenu robót zbędnych materiałów oraz niepotrzebnych urządzeń. W przypadku niewywiązania się z powyższego obowiązku </w:t>
      </w:r>
      <w:r>
        <w:rPr>
          <w:rFonts w:ascii="Century Gothic" w:hAnsi="Century Gothic"/>
          <w:sz w:val="20"/>
          <w:szCs w:val="20"/>
          <w:lang w:eastAsia="pl-PL"/>
        </w:rPr>
        <w:lastRenderedPageBreak/>
        <w:t>przez Wykonawcę w wyznaczonym przez Zamawiającego terminie, Zamawiający ma prawo powierzyć wykonanie tego obowiązku podmiotowi trzeciemu (wykonanie zastępcze) bez uprzedniej zgody sądu, z jednoczesnym obciążeniem Wykonawcy kosztami wykonania zastępczego. Zamawiającemu przysługuje prawo potrącenia z wynagrodzenia należnego Wykonawcy kwoty poniesionej z tytułu zlecenia wykonania robót wykonawcy zastępczemu</w:t>
      </w:r>
      <w:r w:rsidR="009A6EB2">
        <w:rPr>
          <w:rFonts w:ascii="Century Gothic" w:hAnsi="Century Gothic"/>
          <w:sz w:val="20"/>
          <w:szCs w:val="20"/>
          <w:lang w:eastAsia="pl-PL"/>
        </w:rPr>
        <w:t>;</w:t>
      </w:r>
    </w:p>
    <w:p w14:paraId="74079EFB" w14:textId="6B34BE5F" w:rsidR="00485C81" w:rsidRDefault="007D08A5" w:rsidP="007E70A7">
      <w:pPr>
        <w:pStyle w:val="Akapitzlist"/>
        <w:numPr>
          <w:ilvl w:val="0"/>
          <w:numId w:val="7"/>
        </w:numPr>
        <w:spacing w:after="0" w:line="276" w:lineRule="auto"/>
        <w:jc w:val="both"/>
        <w:rPr>
          <w:rFonts w:ascii="Century Gothic" w:hAnsi="Century Gothic"/>
          <w:sz w:val="20"/>
          <w:szCs w:val="20"/>
          <w:lang w:eastAsia="pl-PL"/>
        </w:rPr>
      </w:pPr>
      <w:r>
        <w:rPr>
          <w:rFonts w:ascii="Century Gothic" w:hAnsi="Century Gothic"/>
          <w:sz w:val="20"/>
          <w:szCs w:val="20"/>
          <w:lang w:eastAsia="pl-PL"/>
        </w:rPr>
        <w:t>likwidacj</w:t>
      </w:r>
      <w:r w:rsidR="00533B75">
        <w:rPr>
          <w:rFonts w:ascii="Century Gothic" w:hAnsi="Century Gothic"/>
          <w:sz w:val="20"/>
          <w:szCs w:val="20"/>
          <w:lang w:eastAsia="pl-PL"/>
        </w:rPr>
        <w:t>a</w:t>
      </w:r>
      <w:r>
        <w:rPr>
          <w:rFonts w:ascii="Century Gothic" w:hAnsi="Century Gothic"/>
          <w:sz w:val="20"/>
          <w:szCs w:val="20"/>
          <w:lang w:eastAsia="pl-PL"/>
        </w:rPr>
        <w:t xml:space="preserve"> skutków zagospodarowania terenu robót po zakończeniu realizacji prac budowlanych własnym staraniem i na własny koszt. W przypadku niewywiązania się z obowiązku likwidacji skutków zagospodarowania terenu robót przez Wykonawcę w wyznaczonym przez Zamawiającego terminie, Zamawiający ma prawo powierzyć wykonanie tego obowiązku podmiotowi trzeciemu (wykonanie zastępcze) bez uprzedniej zgody sądu, z jednoczesnym obciążeniem Wykonawcy kosztami wykonania zastępczego. Zamawiającemu przysługuje prawo potrącenia z wynagrodzenia należnego Wykonawcy kwoty poniesionej z tytułu zlecenia wykonania robót wykonawcy zastępczemu</w:t>
      </w:r>
      <w:r w:rsidR="00BD296E">
        <w:rPr>
          <w:rFonts w:ascii="Century Gothic" w:hAnsi="Century Gothic"/>
          <w:sz w:val="20"/>
          <w:szCs w:val="20"/>
          <w:lang w:eastAsia="pl-PL"/>
        </w:rPr>
        <w:t>;</w:t>
      </w:r>
    </w:p>
    <w:p w14:paraId="636AEF01" w14:textId="29D09399" w:rsidR="00485C81" w:rsidRDefault="007D08A5" w:rsidP="007E70A7">
      <w:pPr>
        <w:pStyle w:val="Akapitzlist"/>
        <w:numPr>
          <w:ilvl w:val="0"/>
          <w:numId w:val="7"/>
        </w:numPr>
        <w:spacing w:after="0" w:line="276" w:lineRule="auto"/>
        <w:jc w:val="both"/>
        <w:rPr>
          <w:rFonts w:ascii="Century Gothic" w:hAnsi="Century Gothic"/>
          <w:sz w:val="20"/>
          <w:szCs w:val="20"/>
          <w:lang w:eastAsia="pl-PL"/>
        </w:rPr>
      </w:pPr>
      <w:r>
        <w:rPr>
          <w:rFonts w:ascii="Century Gothic" w:hAnsi="Century Gothic"/>
          <w:sz w:val="20"/>
          <w:szCs w:val="20"/>
          <w:lang w:eastAsia="pl-PL"/>
        </w:rPr>
        <w:t>zrealizowanie przedmiotu umowy oraz usunięcia wszelkich wad, kolizji i dokonania niezbędnych przeróbek (jeżeli kolizje i przeróbki wynikają z zastosowanej przez Wykonawcę technologii lub organizacji i nie zostały zgłoszone przez Wykonawcę na etapie składania ofert) z należytą starannością i zgodnie z postanowieniami niniejszej umowy</w:t>
      </w:r>
      <w:r w:rsidR="00FF4D46">
        <w:rPr>
          <w:rFonts w:ascii="Century Gothic" w:hAnsi="Century Gothic"/>
          <w:sz w:val="20"/>
          <w:szCs w:val="20"/>
          <w:lang w:eastAsia="pl-PL"/>
        </w:rPr>
        <w:t>;</w:t>
      </w:r>
    </w:p>
    <w:p w14:paraId="40676B27" w14:textId="10ED851F" w:rsidR="00FF4D46" w:rsidRDefault="00FF4D46" w:rsidP="007E70A7">
      <w:pPr>
        <w:pStyle w:val="Akapitzlist"/>
        <w:numPr>
          <w:ilvl w:val="0"/>
          <w:numId w:val="7"/>
        </w:numPr>
        <w:spacing w:after="0" w:line="276" w:lineRule="auto"/>
        <w:jc w:val="both"/>
        <w:rPr>
          <w:rFonts w:ascii="Century Gothic" w:hAnsi="Century Gothic"/>
          <w:sz w:val="20"/>
          <w:szCs w:val="20"/>
          <w:lang w:eastAsia="pl-PL"/>
        </w:rPr>
      </w:pPr>
      <w:r>
        <w:rPr>
          <w:rFonts w:ascii="Century Gothic" w:hAnsi="Century Gothic"/>
          <w:sz w:val="20"/>
          <w:szCs w:val="20"/>
          <w:lang w:eastAsia="pl-PL"/>
        </w:rPr>
        <w:t xml:space="preserve">posiadanie ubezpieczenia, o którym mowa w </w:t>
      </w:r>
      <w:r>
        <w:rPr>
          <w:rFonts w:ascii="Century Gothic" w:hAnsi="Century Gothic"/>
          <w:bCs/>
          <w:sz w:val="20"/>
          <w:szCs w:val="20"/>
          <w:lang w:eastAsia="pl-PL"/>
        </w:rPr>
        <w:t>§14 umowy.</w:t>
      </w:r>
    </w:p>
    <w:p w14:paraId="185FE1E4" w14:textId="77777777" w:rsidR="00485C81" w:rsidRDefault="00485C81">
      <w:pPr>
        <w:spacing w:after="0" w:line="276" w:lineRule="auto"/>
        <w:jc w:val="center"/>
        <w:rPr>
          <w:rFonts w:ascii="Century Gothic" w:hAnsi="Century Gothic"/>
          <w:b/>
          <w:bCs/>
          <w:sz w:val="20"/>
          <w:szCs w:val="20"/>
          <w:lang w:eastAsia="pl-PL"/>
        </w:rPr>
      </w:pPr>
    </w:p>
    <w:p w14:paraId="3169AA37" w14:textId="43B57C7C" w:rsidR="00485C81" w:rsidRDefault="007D08A5">
      <w:pPr>
        <w:spacing w:after="0" w:line="276" w:lineRule="auto"/>
        <w:jc w:val="center"/>
        <w:rPr>
          <w:rFonts w:ascii="Century Gothic" w:hAnsi="Century Gothic"/>
          <w:b/>
          <w:bCs/>
          <w:sz w:val="20"/>
          <w:szCs w:val="20"/>
          <w:lang w:eastAsia="pl-PL"/>
        </w:rPr>
      </w:pPr>
      <w:r>
        <w:rPr>
          <w:rFonts w:ascii="Century Gothic" w:hAnsi="Century Gothic"/>
          <w:b/>
          <w:bCs/>
          <w:sz w:val="20"/>
          <w:szCs w:val="20"/>
          <w:lang w:eastAsia="pl-PL"/>
        </w:rPr>
        <w:t>§</w:t>
      </w:r>
      <w:r w:rsidR="00533B75">
        <w:rPr>
          <w:rFonts w:ascii="Century Gothic" w:hAnsi="Century Gothic"/>
          <w:b/>
          <w:bCs/>
          <w:sz w:val="20"/>
          <w:szCs w:val="20"/>
          <w:lang w:eastAsia="pl-PL"/>
        </w:rPr>
        <w:t xml:space="preserve"> </w:t>
      </w:r>
      <w:r>
        <w:rPr>
          <w:rFonts w:ascii="Century Gothic" w:hAnsi="Century Gothic"/>
          <w:b/>
          <w:bCs/>
          <w:sz w:val="20"/>
          <w:szCs w:val="20"/>
          <w:lang w:eastAsia="pl-PL"/>
        </w:rPr>
        <w:t>6</w:t>
      </w:r>
    </w:p>
    <w:p w14:paraId="3DB3D746" w14:textId="77777777" w:rsidR="00485C81" w:rsidRDefault="007D08A5">
      <w:pPr>
        <w:spacing w:after="0" w:line="276" w:lineRule="auto"/>
        <w:jc w:val="center"/>
        <w:rPr>
          <w:rFonts w:ascii="Century Gothic" w:hAnsi="Century Gothic"/>
          <w:b/>
          <w:bCs/>
          <w:sz w:val="20"/>
          <w:szCs w:val="20"/>
          <w:lang w:eastAsia="pl-PL"/>
        </w:rPr>
      </w:pPr>
      <w:r>
        <w:rPr>
          <w:rFonts w:ascii="Century Gothic" w:hAnsi="Century Gothic"/>
          <w:b/>
          <w:bCs/>
          <w:sz w:val="20"/>
          <w:szCs w:val="20"/>
          <w:lang w:eastAsia="pl-PL"/>
        </w:rPr>
        <w:t>Wynagrodzenie i zapłata wynagrodzenia</w:t>
      </w:r>
    </w:p>
    <w:p w14:paraId="3756635C" w14:textId="77777777" w:rsidR="00485C81" w:rsidRDefault="00485C81">
      <w:pPr>
        <w:spacing w:after="0" w:line="276" w:lineRule="auto"/>
        <w:jc w:val="center"/>
        <w:rPr>
          <w:rFonts w:ascii="Century Gothic" w:hAnsi="Century Gothic"/>
          <w:b/>
          <w:bCs/>
          <w:sz w:val="20"/>
          <w:szCs w:val="20"/>
          <w:lang w:eastAsia="pl-PL"/>
        </w:rPr>
      </w:pPr>
    </w:p>
    <w:p w14:paraId="082E8C7A" w14:textId="6414EAC1" w:rsidR="00485C81" w:rsidRDefault="007D08A5">
      <w:pPr>
        <w:spacing w:after="0" w:line="276" w:lineRule="auto"/>
        <w:ind w:left="708"/>
        <w:jc w:val="both"/>
      </w:pPr>
      <w:r>
        <w:rPr>
          <w:rFonts w:ascii="Century Gothic" w:hAnsi="Century Gothic"/>
          <w:sz w:val="20"/>
          <w:szCs w:val="20"/>
          <w:lang w:eastAsia="pl-PL"/>
        </w:rPr>
        <w:t xml:space="preserve">1. Za prawidłowe wykonanie przedmiotu Umowy, określonego w </w:t>
      </w:r>
      <w:r>
        <w:rPr>
          <w:rFonts w:ascii="Century Gothic" w:hAnsi="Century Gothic"/>
          <w:bCs/>
          <w:sz w:val="20"/>
          <w:szCs w:val="20"/>
          <w:lang w:eastAsia="pl-PL"/>
        </w:rPr>
        <w:t>§</w:t>
      </w:r>
      <w:r w:rsidR="00C74854">
        <w:rPr>
          <w:rFonts w:ascii="Century Gothic" w:hAnsi="Century Gothic"/>
          <w:bCs/>
          <w:sz w:val="20"/>
          <w:szCs w:val="20"/>
          <w:lang w:eastAsia="pl-PL"/>
        </w:rPr>
        <w:t xml:space="preserve"> </w:t>
      </w:r>
      <w:r>
        <w:rPr>
          <w:rFonts w:ascii="Century Gothic" w:hAnsi="Century Gothic"/>
          <w:bCs/>
          <w:sz w:val="20"/>
          <w:szCs w:val="20"/>
          <w:lang w:eastAsia="pl-PL"/>
        </w:rPr>
        <w:t>1</w:t>
      </w:r>
      <w:r>
        <w:rPr>
          <w:rFonts w:ascii="Century Gothic" w:hAnsi="Century Gothic"/>
          <w:b/>
          <w:bCs/>
          <w:sz w:val="20"/>
          <w:szCs w:val="20"/>
          <w:lang w:eastAsia="pl-PL"/>
        </w:rPr>
        <w:t xml:space="preserve"> </w:t>
      </w:r>
      <w:r>
        <w:rPr>
          <w:rFonts w:ascii="Century Gothic" w:hAnsi="Century Gothic"/>
          <w:sz w:val="20"/>
          <w:szCs w:val="20"/>
          <w:lang w:eastAsia="pl-PL"/>
        </w:rPr>
        <w:t>niniejszej Umowy, Strony ustalają całkowite wynagrodzenie ryczałtowe w wysokości: brutto:</w:t>
      </w:r>
      <w:r>
        <w:rPr>
          <w:rFonts w:ascii="Century Gothic" w:hAnsi="Century Gothic"/>
          <w:noProof/>
          <w:sz w:val="20"/>
          <w:szCs w:val="20"/>
          <w:lang w:eastAsia="pl-PL"/>
        </w:rPr>
        <w:drawing>
          <wp:inline distT="0" distB="0" distL="0" distR="0" wp14:anchorId="4D7D6F04" wp14:editId="6018CD1C">
            <wp:extent cx="992124" cy="18288"/>
            <wp:effectExtent l="0" t="0" r="0" b="0"/>
            <wp:docPr id="1823844594" name="Picture 19771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992124" cy="18288"/>
                    </a:xfrm>
                    <a:prstGeom prst="rect">
                      <a:avLst/>
                    </a:prstGeom>
                    <a:noFill/>
                    <a:ln>
                      <a:noFill/>
                      <a:prstDash/>
                    </a:ln>
                  </pic:spPr>
                </pic:pic>
              </a:graphicData>
            </a:graphic>
          </wp:inline>
        </w:drawing>
      </w:r>
      <w:r>
        <w:rPr>
          <w:rFonts w:ascii="Century Gothic" w:hAnsi="Century Gothic"/>
          <w:sz w:val="20"/>
          <w:szCs w:val="20"/>
          <w:lang w:eastAsia="pl-PL"/>
        </w:rPr>
        <w:t xml:space="preserve"> (słownie: . . . . . . . . . . . . . . . . . . . . . . . . . . . . . . . . . .), zgodnie z ofertą Wykonawcy z dnia </w:t>
      </w:r>
      <w:r>
        <w:rPr>
          <w:rFonts w:ascii="Century Gothic" w:hAnsi="Century Gothic"/>
          <w:noProof/>
          <w:sz w:val="20"/>
          <w:szCs w:val="20"/>
          <w:lang w:eastAsia="pl-PL"/>
        </w:rPr>
        <w:drawing>
          <wp:inline distT="0" distB="0" distL="0" distR="0" wp14:anchorId="32819127" wp14:editId="2FAA40D0">
            <wp:extent cx="461772" cy="27432"/>
            <wp:effectExtent l="0" t="0" r="0" b="0"/>
            <wp:docPr id="556350593" name="Picture 19772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61772" cy="27432"/>
                    </a:xfrm>
                    <a:prstGeom prst="rect">
                      <a:avLst/>
                    </a:prstGeom>
                    <a:noFill/>
                    <a:ln>
                      <a:noFill/>
                      <a:prstDash/>
                    </a:ln>
                  </pic:spPr>
                </pic:pic>
              </a:graphicData>
            </a:graphic>
          </wp:inline>
        </w:drawing>
      </w:r>
      <w:r>
        <w:rPr>
          <w:rFonts w:ascii="Century Gothic" w:hAnsi="Century Gothic"/>
          <w:sz w:val="20"/>
          <w:szCs w:val="20"/>
          <w:lang w:eastAsia="pl-PL"/>
        </w:rPr>
        <w:t xml:space="preserve">w tym: cena netto </w:t>
      </w:r>
      <w:r>
        <w:rPr>
          <w:rFonts w:ascii="Century Gothic" w:hAnsi="Century Gothic"/>
          <w:noProof/>
          <w:sz w:val="20"/>
          <w:szCs w:val="20"/>
          <w:lang w:eastAsia="pl-PL"/>
        </w:rPr>
        <w:drawing>
          <wp:inline distT="0" distB="0" distL="0" distR="0" wp14:anchorId="31853585" wp14:editId="5E62ED81">
            <wp:extent cx="521208" cy="18288"/>
            <wp:effectExtent l="0" t="0" r="0" b="0"/>
            <wp:docPr id="1820277997" name="Picture 5534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21208" cy="18288"/>
                    </a:xfrm>
                    <a:prstGeom prst="rect">
                      <a:avLst/>
                    </a:prstGeom>
                    <a:noFill/>
                    <a:ln>
                      <a:noFill/>
                      <a:prstDash/>
                    </a:ln>
                  </pic:spPr>
                </pic:pic>
              </a:graphicData>
            </a:graphic>
          </wp:inline>
        </w:drawing>
      </w:r>
      <w:r>
        <w:rPr>
          <w:rFonts w:ascii="Century Gothic" w:hAnsi="Century Gothic"/>
          <w:sz w:val="20"/>
          <w:szCs w:val="20"/>
          <w:lang w:eastAsia="pl-PL"/>
        </w:rPr>
        <w:t>.</w:t>
      </w:r>
      <w:r>
        <w:rPr>
          <w:rFonts w:ascii="Century Gothic" w:hAnsi="Century Gothic"/>
          <w:noProof/>
          <w:sz w:val="20"/>
          <w:szCs w:val="20"/>
          <w:lang w:eastAsia="pl-PL"/>
        </w:rPr>
        <w:drawing>
          <wp:inline distT="0" distB="0" distL="0" distR="0" wp14:anchorId="143E64ED" wp14:editId="38B2A3A0">
            <wp:extent cx="329184" cy="18288"/>
            <wp:effectExtent l="0" t="0" r="0" b="0"/>
            <wp:docPr id="1991136223" name="Picture 19772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29184" cy="18288"/>
                    </a:xfrm>
                    <a:prstGeom prst="rect">
                      <a:avLst/>
                    </a:prstGeom>
                    <a:noFill/>
                    <a:ln>
                      <a:noFill/>
                      <a:prstDash/>
                    </a:ln>
                  </pic:spPr>
                </pic:pic>
              </a:graphicData>
            </a:graphic>
          </wp:inline>
        </w:drawing>
      </w:r>
    </w:p>
    <w:p w14:paraId="7CCFE5CE" w14:textId="77777777" w:rsidR="00485C81" w:rsidRDefault="007D08A5">
      <w:pPr>
        <w:spacing w:after="0" w:line="276" w:lineRule="auto"/>
        <w:ind w:left="708"/>
        <w:jc w:val="both"/>
      </w:pPr>
      <w:r>
        <w:rPr>
          <w:rFonts w:ascii="Century Gothic" w:hAnsi="Century Gothic"/>
          <w:sz w:val="20"/>
          <w:szCs w:val="20"/>
          <w:lang w:eastAsia="pl-PL"/>
        </w:rPr>
        <w:t>Podatek od towarów i usług w wysokości 23 % tj. .</w:t>
      </w:r>
      <w:r>
        <w:rPr>
          <w:rFonts w:ascii="Century Gothic" w:hAnsi="Century Gothic"/>
          <w:noProof/>
          <w:sz w:val="20"/>
          <w:szCs w:val="20"/>
          <w:lang w:eastAsia="pl-PL"/>
        </w:rPr>
        <w:drawing>
          <wp:inline distT="0" distB="0" distL="0" distR="0" wp14:anchorId="383C0E90" wp14:editId="73077131">
            <wp:extent cx="1014984" cy="18288"/>
            <wp:effectExtent l="0" t="0" r="0" b="0"/>
            <wp:docPr id="766688114" name="Picture 19772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1014984" cy="18288"/>
                    </a:xfrm>
                    <a:prstGeom prst="rect">
                      <a:avLst/>
                    </a:prstGeom>
                    <a:noFill/>
                    <a:ln>
                      <a:noFill/>
                      <a:prstDash/>
                    </a:ln>
                  </pic:spPr>
                </pic:pic>
              </a:graphicData>
            </a:graphic>
          </wp:inline>
        </w:drawing>
      </w:r>
    </w:p>
    <w:p w14:paraId="4EB00699" w14:textId="7D8A8120" w:rsidR="00485C81" w:rsidRDefault="007D08A5">
      <w:pPr>
        <w:spacing w:after="0" w:line="276" w:lineRule="auto"/>
        <w:ind w:left="708"/>
        <w:jc w:val="both"/>
        <w:rPr>
          <w:rFonts w:ascii="Century Gothic" w:hAnsi="Century Gothic"/>
          <w:sz w:val="20"/>
          <w:szCs w:val="20"/>
          <w:lang w:eastAsia="pl-PL"/>
        </w:rPr>
      </w:pPr>
      <w:r>
        <w:rPr>
          <w:rFonts w:ascii="Century Gothic" w:hAnsi="Century Gothic"/>
          <w:sz w:val="20"/>
          <w:szCs w:val="20"/>
          <w:lang w:eastAsia="pl-PL"/>
        </w:rPr>
        <w:t xml:space="preserve">2. Wynagrodzenie ryczałtowe za wykonanie przedmiotu Umowy zgodnie z </w:t>
      </w:r>
      <w:r w:rsidR="009128A3">
        <w:rPr>
          <w:rFonts w:ascii="Century Gothic" w:hAnsi="Century Gothic"/>
          <w:sz w:val="20"/>
          <w:szCs w:val="20"/>
        </w:rPr>
        <w:t>SWZ</w:t>
      </w:r>
      <w:r>
        <w:rPr>
          <w:rFonts w:ascii="Century Gothic" w:hAnsi="Century Gothic"/>
          <w:sz w:val="20"/>
          <w:szCs w:val="20"/>
          <w:lang w:eastAsia="pl-PL"/>
        </w:rPr>
        <w:t xml:space="preserve"> obejmuje wszystkie koszty, w tym narzuty i koszty pośrednie Wykonawcy.</w:t>
      </w:r>
    </w:p>
    <w:p w14:paraId="51F9F1AD" w14:textId="77777777" w:rsidR="00485C81" w:rsidRDefault="007D08A5">
      <w:pPr>
        <w:spacing w:after="0" w:line="276" w:lineRule="auto"/>
        <w:ind w:left="708"/>
        <w:jc w:val="both"/>
        <w:rPr>
          <w:rFonts w:ascii="Century Gothic" w:hAnsi="Century Gothic"/>
          <w:sz w:val="20"/>
          <w:szCs w:val="20"/>
          <w:lang w:eastAsia="pl-PL"/>
        </w:rPr>
      </w:pPr>
      <w:r>
        <w:rPr>
          <w:rFonts w:ascii="Century Gothic" w:hAnsi="Century Gothic"/>
          <w:sz w:val="20"/>
          <w:szCs w:val="20"/>
          <w:lang w:eastAsia="pl-PL"/>
        </w:rPr>
        <w:t xml:space="preserve">3. Centralny Ośrodek Sportu — Ośrodek Przygotowań Olimpijskich we Władysławowie jest oddziałem osoby prawnej w rozumieniu ustawy o podatku od towarów i usług, czyli nie jest podatnikiem podatku VAT. Podatnikiem jest centrala osoby prawnej: Centralny Ośrodek Sportu w Warszawie. W związku z powyższym faktury należy wystawiać zgodnie z poniższymi danymi: </w:t>
      </w:r>
    </w:p>
    <w:p w14:paraId="7CB9485E" w14:textId="77777777" w:rsidR="00485C81" w:rsidRDefault="007D08A5">
      <w:pPr>
        <w:spacing w:after="0" w:line="276" w:lineRule="auto"/>
        <w:ind w:left="708"/>
        <w:jc w:val="both"/>
        <w:rPr>
          <w:rFonts w:ascii="Century Gothic" w:hAnsi="Century Gothic"/>
          <w:b/>
          <w:bCs/>
          <w:sz w:val="20"/>
          <w:szCs w:val="20"/>
          <w:lang w:eastAsia="pl-PL"/>
        </w:rPr>
      </w:pPr>
      <w:r>
        <w:rPr>
          <w:rFonts w:ascii="Century Gothic" w:hAnsi="Century Gothic"/>
          <w:b/>
          <w:bCs/>
          <w:sz w:val="20"/>
          <w:szCs w:val="20"/>
          <w:lang w:eastAsia="pl-PL"/>
        </w:rPr>
        <w:t>Nabywca:</w:t>
      </w:r>
    </w:p>
    <w:p w14:paraId="6B1A4C23" w14:textId="77777777" w:rsidR="00485C81" w:rsidRDefault="007D08A5">
      <w:pPr>
        <w:spacing w:after="0" w:line="276" w:lineRule="auto"/>
        <w:ind w:left="708"/>
        <w:jc w:val="both"/>
        <w:rPr>
          <w:rFonts w:ascii="Century Gothic" w:hAnsi="Century Gothic"/>
          <w:sz w:val="20"/>
          <w:szCs w:val="20"/>
          <w:lang w:eastAsia="pl-PL"/>
        </w:rPr>
      </w:pPr>
      <w:r>
        <w:rPr>
          <w:rFonts w:ascii="Century Gothic" w:hAnsi="Century Gothic"/>
          <w:sz w:val="20"/>
          <w:szCs w:val="20"/>
          <w:lang w:eastAsia="pl-PL"/>
        </w:rPr>
        <w:t>Centralny Ośrodek Sportu,</w:t>
      </w:r>
    </w:p>
    <w:p w14:paraId="6AE7BCA5" w14:textId="77777777" w:rsidR="00485C81" w:rsidRDefault="007D08A5">
      <w:pPr>
        <w:spacing w:after="0" w:line="276" w:lineRule="auto"/>
        <w:ind w:left="708"/>
        <w:jc w:val="both"/>
        <w:rPr>
          <w:rFonts w:ascii="Century Gothic" w:hAnsi="Century Gothic"/>
          <w:sz w:val="20"/>
          <w:szCs w:val="20"/>
          <w:lang w:eastAsia="pl-PL"/>
        </w:rPr>
      </w:pPr>
      <w:r>
        <w:rPr>
          <w:rFonts w:ascii="Century Gothic" w:hAnsi="Century Gothic"/>
          <w:sz w:val="20"/>
          <w:szCs w:val="20"/>
          <w:lang w:eastAsia="pl-PL"/>
        </w:rPr>
        <w:t>ul. Łazienkowska 6a</w:t>
      </w:r>
    </w:p>
    <w:p w14:paraId="573CEF5D" w14:textId="77777777" w:rsidR="00485C81" w:rsidRDefault="007D08A5">
      <w:pPr>
        <w:spacing w:after="0" w:line="276" w:lineRule="auto"/>
        <w:ind w:left="708"/>
        <w:jc w:val="both"/>
        <w:rPr>
          <w:rFonts w:ascii="Century Gothic" w:hAnsi="Century Gothic"/>
          <w:sz w:val="20"/>
          <w:szCs w:val="20"/>
          <w:lang w:eastAsia="pl-PL"/>
        </w:rPr>
      </w:pPr>
      <w:r>
        <w:rPr>
          <w:rFonts w:ascii="Century Gothic" w:hAnsi="Century Gothic"/>
          <w:sz w:val="20"/>
          <w:szCs w:val="20"/>
          <w:lang w:eastAsia="pl-PL"/>
        </w:rPr>
        <w:t>00-449 Warszawa</w:t>
      </w:r>
    </w:p>
    <w:p w14:paraId="57B7B281" w14:textId="77777777" w:rsidR="00485C81" w:rsidRDefault="007D08A5">
      <w:pPr>
        <w:spacing w:after="0" w:line="276" w:lineRule="auto"/>
        <w:ind w:left="708"/>
        <w:jc w:val="both"/>
        <w:rPr>
          <w:rFonts w:ascii="Century Gothic" w:hAnsi="Century Gothic"/>
          <w:sz w:val="20"/>
          <w:szCs w:val="20"/>
          <w:lang w:eastAsia="pl-PL"/>
        </w:rPr>
      </w:pPr>
      <w:r>
        <w:rPr>
          <w:rFonts w:ascii="Century Gothic" w:hAnsi="Century Gothic"/>
          <w:sz w:val="20"/>
          <w:szCs w:val="20"/>
          <w:lang w:eastAsia="pl-PL"/>
        </w:rPr>
        <w:t>NIP : 7010273950</w:t>
      </w:r>
    </w:p>
    <w:p w14:paraId="3D47D209" w14:textId="77777777" w:rsidR="00485C81" w:rsidRDefault="007D08A5">
      <w:pPr>
        <w:spacing w:after="0" w:line="276" w:lineRule="auto"/>
        <w:ind w:left="708"/>
        <w:jc w:val="both"/>
        <w:rPr>
          <w:rFonts w:ascii="Century Gothic" w:hAnsi="Century Gothic"/>
          <w:b/>
          <w:bCs/>
          <w:sz w:val="20"/>
          <w:szCs w:val="20"/>
          <w:lang w:eastAsia="pl-PL"/>
        </w:rPr>
      </w:pPr>
      <w:r>
        <w:rPr>
          <w:rFonts w:ascii="Century Gothic" w:hAnsi="Century Gothic"/>
          <w:b/>
          <w:bCs/>
          <w:sz w:val="20"/>
          <w:szCs w:val="20"/>
          <w:lang w:eastAsia="pl-PL"/>
        </w:rPr>
        <w:t>Odbiorca:</w:t>
      </w:r>
    </w:p>
    <w:p w14:paraId="07516E94" w14:textId="77777777" w:rsidR="00485C81" w:rsidRDefault="007D08A5">
      <w:pPr>
        <w:spacing w:after="0" w:line="276" w:lineRule="auto"/>
        <w:ind w:left="708"/>
        <w:jc w:val="both"/>
        <w:rPr>
          <w:rFonts w:ascii="Century Gothic" w:hAnsi="Century Gothic"/>
          <w:sz w:val="20"/>
          <w:szCs w:val="20"/>
          <w:lang w:eastAsia="pl-PL"/>
        </w:rPr>
      </w:pPr>
      <w:r>
        <w:rPr>
          <w:rFonts w:ascii="Century Gothic" w:hAnsi="Century Gothic"/>
          <w:sz w:val="20"/>
          <w:szCs w:val="20"/>
          <w:lang w:eastAsia="pl-PL"/>
        </w:rPr>
        <w:t xml:space="preserve">Centralny Ośrodek Sportu – Ośrodek Przygotowań Olimpijskich im. Feliksa </w:t>
      </w:r>
      <w:proofErr w:type="spellStart"/>
      <w:r>
        <w:rPr>
          <w:rFonts w:ascii="Century Gothic" w:hAnsi="Century Gothic"/>
          <w:sz w:val="20"/>
          <w:szCs w:val="20"/>
          <w:lang w:eastAsia="pl-PL"/>
        </w:rPr>
        <w:t>Stamma</w:t>
      </w:r>
      <w:proofErr w:type="spellEnd"/>
      <w:r>
        <w:rPr>
          <w:rFonts w:ascii="Century Gothic" w:hAnsi="Century Gothic"/>
          <w:sz w:val="20"/>
          <w:szCs w:val="20"/>
          <w:lang w:eastAsia="pl-PL"/>
        </w:rPr>
        <w:t xml:space="preserve"> „CETNIEWO” we Władysławowie</w:t>
      </w:r>
    </w:p>
    <w:p w14:paraId="5A0BC5EF" w14:textId="77777777" w:rsidR="00485C81" w:rsidRDefault="007D08A5">
      <w:pPr>
        <w:spacing w:after="0" w:line="276" w:lineRule="auto"/>
        <w:ind w:left="708"/>
        <w:jc w:val="both"/>
        <w:rPr>
          <w:rFonts w:ascii="Century Gothic" w:hAnsi="Century Gothic"/>
          <w:sz w:val="20"/>
          <w:szCs w:val="20"/>
          <w:lang w:eastAsia="pl-PL"/>
        </w:rPr>
      </w:pPr>
      <w:r>
        <w:rPr>
          <w:rFonts w:ascii="Century Gothic" w:hAnsi="Century Gothic"/>
          <w:sz w:val="20"/>
          <w:szCs w:val="20"/>
          <w:lang w:eastAsia="pl-PL"/>
        </w:rPr>
        <w:t>ul. Żeromskiego 52</w:t>
      </w:r>
    </w:p>
    <w:p w14:paraId="10B53513" w14:textId="77777777" w:rsidR="00485C81" w:rsidRDefault="007D08A5">
      <w:pPr>
        <w:spacing w:after="0" w:line="276" w:lineRule="auto"/>
        <w:ind w:left="708"/>
        <w:jc w:val="both"/>
        <w:rPr>
          <w:rFonts w:ascii="Century Gothic" w:hAnsi="Century Gothic"/>
          <w:sz w:val="20"/>
          <w:szCs w:val="20"/>
          <w:lang w:eastAsia="pl-PL"/>
        </w:rPr>
      </w:pPr>
      <w:r>
        <w:rPr>
          <w:rFonts w:ascii="Century Gothic" w:hAnsi="Century Gothic"/>
          <w:sz w:val="20"/>
          <w:szCs w:val="20"/>
          <w:lang w:eastAsia="pl-PL"/>
        </w:rPr>
        <w:t>84-120 Władysławowo</w:t>
      </w:r>
    </w:p>
    <w:p w14:paraId="12C1C5D0" w14:textId="18163AE6" w:rsidR="00485C81" w:rsidRDefault="007D08A5">
      <w:pPr>
        <w:spacing w:after="0" w:line="276" w:lineRule="auto"/>
        <w:ind w:left="708"/>
        <w:jc w:val="both"/>
      </w:pPr>
      <w:r>
        <w:rPr>
          <w:rFonts w:ascii="Century Gothic" w:hAnsi="Century Gothic"/>
          <w:sz w:val="20"/>
          <w:szCs w:val="20"/>
          <w:lang w:eastAsia="pl-PL"/>
        </w:rPr>
        <w:lastRenderedPageBreak/>
        <w:t xml:space="preserve">4. Płatność z tytułu wykonania zamówienia określonego umową nastąpi </w:t>
      </w:r>
      <w:r w:rsidR="00CB0424">
        <w:rPr>
          <w:rFonts w:ascii="Century Gothic" w:hAnsi="Century Gothic"/>
          <w:sz w:val="20"/>
          <w:szCs w:val="20"/>
          <w:lang w:eastAsia="pl-PL"/>
        </w:rPr>
        <w:t xml:space="preserve">w częściach </w:t>
      </w:r>
      <w:r>
        <w:rPr>
          <w:rFonts w:ascii="Century Gothic" w:hAnsi="Century Gothic"/>
          <w:sz w:val="20"/>
          <w:szCs w:val="20"/>
          <w:lang w:eastAsia="pl-PL"/>
        </w:rPr>
        <w:t xml:space="preserve">po </w:t>
      </w:r>
      <w:r w:rsidR="00CB0424">
        <w:rPr>
          <w:rFonts w:ascii="Century Gothic" w:hAnsi="Century Gothic"/>
          <w:sz w:val="20"/>
          <w:szCs w:val="20"/>
          <w:lang w:eastAsia="pl-PL"/>
        </w:rPr>
        <w:t xml:space="preserve">przedstawieniu protokołu </w:t>
      </w:r>
      <w:r>
        <w:rPr>
          <w:rFonts w:ascii="Century Gothic" w:hAnsi="Century Gothic"/>
          <w:sz w:val="20"/>
          <w:szCs w:val="20"/>
          <w:lang w:eastAsia="pl-PL"/>
        </w:rPr>
        <w:t>odbior</w:t>
      </w:r>
      <w:r w:rsidR="00CB0424">
        <w:rPr>
          <w:rFonts w:ascii="Century Gothic" w:hAnsi="Century Gothic"/>
          <w:sz w:val="20"/>
          <w:szCs w:val="20"/>
          <w:lang w:eastAsia="pl-PL"/>
        </w:rPr>
        <w:t>u częściowego</w:t>
      </w:r>
      <w:r>
        <w:rPr>
          <w:rFonts w:ascii="Century Gothic" w:hAnsi="Century Gothic"/>
          <w:sz w:val="20"/>
          <w:szCs w:val="20"/>
          <w:lang w:eastAsia="pl-PL"/>
        </w:rPr>
        <w:t xml:space="preserve"> bez wad istotnych wykonanego przedmiotu umowy</w:t>
      </w:r>
      <w:r w:rsidR="00E01065">
        <w:rPr>
          <w:rFonts w:ascii="Century Gothic" w:hAnsi="Century Gothic"/>
          <w:sz w:val="20"/>
          <w:szCs w:val="20"/>
          <w:lang w:eastAsia="pl-PL"/>
        </w:rPr>
        <w:t xml:space="preserve"> zgodnie z ustalonym harmonogramem</w:t>
      </w:r>
      <w:r>
        <w:rPr>
          <w:rFonts w:ascii="Century Gothic" w:hAnsi="Century Gothic"/>
          <w:sz w:val="20"/>
          <w:szCs w:val="20"/>
          <w:lang w:eastAsia="pl-PL"/>
        </w:rPr>
        <w:t>.</w:t>
      </w:r>
    </w:p>
    <w:p w14:paraId="2ECE80F9" w14:textId="77777777" w:rsidR="00485C81" w:rsidRDefault="007D08A5">
      <w:pPr>
        <w:spacing w:after="0" w:line="276" w:lineRule="auto"/>
        <w:ind w:left="708"/>
        <w:jc w:val="both"/>
        <w:rPr>
          <w:rFonts w:ascii="Century Gothic" w:hAnsi="Century Gothic"/>
          <w:sz w:val="20"/>
          <w:szCs w:val="20"/>
          <w:lang w:eastAsia="pl-PL"/>
        </w:rPr>
      </w:pPr>
      <w:r>
        <w:rPr>
          <w:rFonts w:ascii="Century Gothic" w:hAnsi="Century Gothic"/>
          <w:sz w:val="20"/>
          <w:szCs w:val="20"/>
          <w:lang w:eastAsia="pl-PL"/>
        </w:rPr>
        <w:t>5. Faktura winna wskazywać dane dotyczące numeru umowy oraz nazwę przedmiotu umowy, okres realizacji umowy. W razie braku tych danych faktura nie będzie stanowiła podstawy do zapłaty wynagrodzenia przez Zamawiającego.</w:t>
      </w:r>
    </w:p>
    <w:p w14:paraId="4336A414" w14:textId="77777777" w:rsidR="00485C81" w:rsidRDefault="007D08A5">
      <w:pPr>
        <w:spacing w:after="0" w:line="276" w:lineRule="auto"/>
        <w:ind w:left="708"/>
        <w:jc w:val="both"/>
      </w:pPr>
      <w:r>
        <w:rPr>
          <w:rFonts w:ascii="Century Gothic" w:hAnsi="Century Gothic"/>
          <w:sz w:val="20"/>
          <w:szCs w:val="20"/>
          <w:lang w:eastAsia="pl-PL"/>
        </w:rPr>
        <w:t>6. Faktura może zostać wystawiona po wykonaniu umowy, potwierdzonym protokołem odbioru przedmiotu umowy.</w:t>
      </w:r>
    </w:p>
    <w:p w14:paraId="22416204" w14:textId="77777777" w:rsidR="00485C81" w:rsidRDefault="007D08A5">
      <w:pPr>
        <w:spacing w:after="0" w:line="276" w:lineRule="auto"/>
        <w:ind w:left="708"/>
        <w:jc w:val="both"/>
        <w:rPr>
          <w:rFonts w:ascii="Century Gothic" w:hAnsi="Century Gothic"/>
          <w:sz w:val="20"/>
          <w:szCs w:val="20"/>
          <w:lang w:eastAsia="pl-PL"/>
        </w:rPr>
      </w:pPr>
      <w:r>
        <w:rPr>
          <w:rFonts w:ascii="Century Gothic" w:hAnsi="Century Gothic"/>
          <w:sz w:val="20"/>
          <w:szCs w:val="20"/>
          <w:lang w:eastAsia="pl-PL"/>
        </w:rPr>
        <w:t>7. Zamawiający dokona zapłaty faktury w terminie do 30 dni licząc od daty doręczenia prawidłowo wystawionej faktury wraz z wymaganymi dokumentami.</w:t>
      </w:r>
    </w:p>
    <w:p w14:paraId="415A099F" w14:textId="77777777" w:rsidR="00485C81" w:rsidRDefault="007D08A5">
      <w:pPr>
        <w:spacing w:after="0" w:line="276" w:lineRule="auto"/>
        <w:ind w:left="708"/>
        <w:jc w:val="both"/>
        <w:rPr>
          <w:rFonts w:ascii="Century Gothic" w:hAnsi="Century Gothic"/>
          <w:sz w:val="20"/>
          <w:szCs w:val="20"/>
          <w:lang w:eastAsia="pl-PL"/>
        </w:rPr>
      </w:pPr>
      <w:r>
        <w:rPr>
          <w:rFonts w:ascii="Century Gothic" w:hAnsi="Century Gothic"/>
          <w:sz w:val="20"/>
          <w:szCs w:val="20"/>
          <w:lang w:eastAsia="pl-PL"/>
        </w:rPr>
        <w:t>8. Za dzień zapłaty uważa się dzień obciążenia rachunku Zamawiającego.</w:t>
      </w:r>
    </w:p>
    <w:p w14:paraId="362FEE41" w14:textId="77777777" w:rsidR="00485C81" w:rsidRDefault="007D08A5">
      <w:pPr>
        <w:spacing w:after="0" w:line="276" w:lineRule="auto"/>
        <w:ind w:left="708"/>
        <w:jc w:val="both"/>
        <w:rPr>
          <w:rFonts w:ascii="Century Gothic" w:hAnsi="Century Gothic"/>
          <w:sz w:val="20"/>
          <w:szCs w:val="20"/>
          <w:lang w:eastAsia="pl-PL"/>
        </w:rPr>
      </w:pPr>
      <w:r>
        <w:rPr>
          <w:rFonts w:ascii="Century Gothic" w:hAnsi="Century Gothic"/>
          <w:sz w:val="20"/>
          <w:szCs w:val="20"/>
          <w:lang w:eastAsia="pl-PL"/>
        </w:rPr>
        <w:t>9. Zapłata faktury zostanie dokonana na konto Wykonawcy wskazane w fakturze VAT.</w:t>
      </w:r>
    </w:p>
    <w:p w14:paraId="67D4171E" w14:textId="4A1E9BA8" w:rsidR="00485C81" w:rsidRDefault="007D08A5">
      <w:pPr>
        <w:spacing w:after="0" w:line="276" w:lineRule="auto"/>
        <w:ind w:left="708"/>
        <w:jc w:val="both"/>
        <w:rPr>
          <w:rFonts w:ascii="Century Gothic" w:hAnsi="Century Gothic"/>
          <w:sz w:val="20"/>
          <w:szCs w:val="20"/>
          <w:lang w:eastAsia="pl-PL"/>
        </w:rPr>
      </w:pPr>
      <w:r>
        <w:rPr>
          <w:rFonts w:ascii="Century Gothic" w:hAnsi="Century Gothic"/>
          <w:sz w:val="20"/>
          <w:szCs w:val="20"/>
          <w:lang w:eastAsia="pl-PL"/>
        </w:rPr>
        <w:t xml:space="preserve">10. W przypadku powierzenia przez Wykonawcę części robót podwykonawcom lub dalszym podwykonawcom, którzy zawarli zaakceptowane przez Zamawiającego umowy o podwykonawstwo, których przedmiotem są roboty budowlane, dostawy lub usługi (o których mowa w art. 464 ust. 8 ustawy </w:t>
      </w:r>
      <w:proofErr w:type="spellStart"/>
      <w:r w:rsidR="00CB0424">
        <w:rPr>
          <w:rFonts w:ascii="Century Gothic" w:hAnsi="Century Gothic"/>
          <w:sz w:val="20"/>
          <w:szCs w:val="20"/>
          <w:lang w:eastAsia="pl-PL"/>
        </w:rPr>
        <w:t>P</w:t>
      </w:r>
      <w:r>
        <w:rPr>
          <w:rFonts w:ascii="Century Gothic" w:hAnsi="Century Gothic"/>
          <w:sz w:val="20"/>
          <w:szCs w:val="20"/>
          <w:lang w:eastAsia="pl-PL"/>
        </w:rPr>
        <w:t>zp</w:t>
      </w:r>
      <w:proofErr w:type="spellEnd"/>
      <w:r w:rsidR="00CB0424">
        <w:rPr>
          <w:rFonts w:ascii="Century Gothic" w:hAnsi="Century Gothic"/>
          <w:sz w:val="20"/>
          <w:szCs w:val="20"/>
          <w:lang w:eastAsia="pl-PL"/>
        </w:rPr>
        <w:t>.</w:t>
      </w:r>
      <w:r>
        <w:rPr>
          <w:rFonts w:ascii="Century Gothic" w:hAnsi="Century Gothic"/>
          <w:sz w:val="20"/>
          <w:szCs w:val="20"/>
          <w:lang w:eastAsia="pl-PL"/>
        </w:rPr>
        <w:t xml:space="preserve"> ) wraz z fakturą lub najpóźniej 5 dni przed terminem płatności faktury Wykonawca doręczy dowody zapłaty wymagalnego wynagrodzenia podwykonawcom i dalszym podwykonawcom, biorącym udział w realizacji odebranych robót budowlanych. Wraz z dowodami zapłaty Wykonawca jest zobowiązany przedstawić:</w:t>
      </w:r>
    </w:p>
    <w:p w14:paraId="4E87BC21" w14:textId="77777777" w:rsidR="00485C81" w:rsidRDefault="007D08A5">
      <w:pPr>
        <w:spacing w:after="0" w:line="276" w:lineRule="auto"/>
        <w:ind w:left="708"/>
        <w:jc w:val="both"/>
        <w:rPr>
          <w:rFonts w:ascii="Century Gothic" w:hAnsi="Century Gothic"/>
          <w:sz w:val="20"/>
          <w:szCs w:val="20"/>
          <w:lang w:eastAsia="pl-PL"/>
        </w:rPr>
      </w:pPr>
      <w:r>
        <w:rPr>
          <w:rFonts w:ascii="Century Gothic" w:hAnsi="Century Gothic"/>
          <w:sz w:val="20"/>
          <w:szCs w:val="20"/>
          <w:lang w:eastAsia="pl-PL"/>
        </w:rPr>
        <w:t>l) potwierdzone za zgodność z oryginałem kserokopie faktur zapłaconych podwykonawcom i dalszym podwykonawcom,</w:t>
      </w:r>
    </w:p>
    <w:p w14:paraId="48491CD9" w14:textId="77777777" w:rsidR="00485C81" w:rsidRDefault="007D08A5">
      <w:pPr>
        <w:spacing w:after="0" w:line="276" w:lineRule="auto"/>
        <w:ind w:left="708"/>
        <w:jc w:val="both"/>
        <w:rPr>
          <w:rFonts w:ascii="Century Gothic" w:hAnsi="Century Gothic"/>
          <w:sz w:val="20"/>
          <w:szCs w:val="20"/>
          <w:lang w:eastAsia="pl-PL"/>
        </w:rPr>
      </w:pPr>
      <w:r>
        <w:rPr>
          <w:rFonts w:ascii="Century Gothic" w:hAnsi="Century Gothic"/>
          <w:sz w:val="20"/>
          <w:szCs w:val="20"/>
          <w:lang w:eastAsia="pl-PL"/>
        </w:rPr>
        <w:t>2) potwierdzone za zgodność z oryginałem kserokopie protokołów odbioru robót od podwykonawców i dalszych podwykonawców, w związku z zrealizowaną częścią robót objętych Umową,</w:t>
      </w:r>
    </w:p>
    <w:p w14:paraId="37E48906" w14:textId="77777777" w:rsidR="00485C81" w:rsidRDefault="007D08A5">
      <w:pPr>
        <w:spacing w:after="0" w:line="276" w:lineRule="auto"/>
        <w:ind w:left="708"/>
        <w:jc w:val="both"/>
        <w:rPr>
          <w:rFonts w:ascii="Century Gothic" w:hAnsi="Century Gothic"/>
          <w:sz w:val="20"/>
          <w:szCs w:val="20"/>
          <w:lang w:eastAsia="pl-PL"/>
        </w:rPr>
      </w:pPr>
      <w:r>
        <w:rPr>
          <w:rFonts w:ascii="Century Gothic" w:hAnsi="Century Gothic"/>
          <w:sz w:val="20"/>
          <w:szCs w:val="20"/>
          <w:lang w:eastAsia="pl-PL"/>
        </w:rPr>
        <w:t>3) oświadczenia w oryginale wszystkich podwykonawców lub dalszych podwykonawców o uregulowaniu przez Wykonawcę wszelkich płatności i zobowiązań w związku z zrealizowaną częścią robót objętych Umową,</w:t>
      </w:r>
    </w:p>
    <w:p w14:paraId="55697D00" w14:textId="77777777" w:rsidR="00485C81" w:rsidRDefault="007D08A5">
      <w:pPr>
        <w:spacing w:after="0" w:line="276" w:lineRule="auto"/>
        <w:ind w:left="708"/>
        <w:jc w:val="both"/>
        <w:rPr>
          <w:rFonts w:ascii="Century Gothic" w:hAnsi="Century Gothic"/>
          <w:sz w:val="20"/>
          <w:szCs w:val="20"/>
          <w:lang w:eastAsia="pl-PL"/>
        </w:rPr>
      </w:pPr>
      <w:r>
        <w:rPr>
          <w:rFonts w:ascii="Century Gothic" w:hAnsi="Century Gothic"/>
          <w:sz w:val="20"/>
          <w:szCs w:val="20"/>
          <w:lang w:eastAsia="pl-PL"/>
        </w:rPr>
        <w:t>4) oświadczenia Wykonawcy o uregulowaniu przez Wykonawcę wszelkich płatności i zobowiązań wobec podwykonawców i dalszych podwykonawców w związku z zrealizowaną częścią robót objętych Umową, z których Wykonawca korzystał przy realizacji robót objętych Umową. Z oświadczeń i dowodów zapłaty musi wynikać, że Wykonawca, na dzień złożenia faktury, zrealizował w całości zobowiązania z tytułu zapłaty wynagrodzenia należnego wszystkim podwykonawcom lub dalszym podwykonawcom w związku z zrealizowaną częścią robót objętych Umową.</w:t>
      </w:r>
    </w:p>
    <w:p w14:paraId="4AED5053" w14:textId="77777777" w:rsidR="00485C81" w:rsidRDefault="007D08A5">
      <w:pPr>
        <w:spacing w:after="0" w:line="276" w:lineRule="auto"/>
        <w:ind w:left="708"/>
        <w:jc w:val="both"/>
      </w:pPr>
      <w:r>
        <w:rPr>
          <w:rFonts w:ascii="Century Gothic" w:hAnsi="Century Gothic"/>
          <w:sz w:val="20"/>
          <w:szCs w:val="20"/>
          <w:lang w:eastAsia="pl-PL"/>
        </w:rPr>
        <w:t>11. W przypadku nieprzedstawienia przez Wykonawcę wszystkich dowodów zapłaty i dokumentów, o których mowa w ust. 10, Zamawiający ma prawo wstrzymać zapłatę na rzecz Wykonawcy w części równej sumie kwot wynikających z nieprzedstawionych dowodów zapłaty i dokumentów, do czasu otrzymania dowodów zapłaty i dokumentów. W takim przypadku Zamawiający nie będzie zobowiązany do zapłaty Wykonawcy odsetek za opóźnienie z tytułu zapłaty wynagrodzenia.</w:t>
      </w:r>
    </w:p>
    <w:p w14:paraId="0D2F6C81" w14:textId="77777777" w:rsidR="00485C81" w:rsidRDefault="007D08A5">
      <w:pPr>
        <w:spacing w:after="0" w:line="276" w:lineRule="auto"/>
        <w:ind w:left="708"/>
        <w:jc w:val="both"/>
      </w:pPr>
      <w:r>
        <w:rPr>
          <w:rFonts w:ascii="Century Gothic" w:hAnsi="Century Gothic"/>
          <w:sz w:val="20"/>
          <w:szCs w:val="20"/>
          <w:lang w:eastAsia="pl-PL"/>
        </w:rPr>
        <w:t>12. Zapłata wynagrodzenia należnego Wykonawcy może zostać wstrzymana w przypadku niedostarczenia przez Wykonawcę kompletnej dokumentacji powykonawczej lub innej dokumentacji w ramach robót, za które należy się wynagrodzenie oraz do dostarczenia której Wykonawca jest zobowiązany na podstawie Umowy lub powszechnie obowiązujących przepisów prawa. W takim przypadku Zamawiający nie będzie zobowiązany do zapłaty Wykonawcy odsetek za opóźnienie z tytułu zapłaty wynagrodzenia.</w:t>
      </w:r>
    </w:p>
    <w:p w14:paraId="6F623700" w14:textId="77777777" w:rsidR="00485C81" w:rsidRDefault="007D08A5">
      <w:pPr>
        <w:spacing w:after="0" w:line="276" w:lineRule="auto"/>
        <w:ind w:left="708"/>
        <w:jc w:val="both"/>
        <w:rPr>
          <w:rFonts w:ascii="Century Gothic" w:hAnsi="Century Gothic"/>
          <w:sz w:val="20"/>
          <w:szCs w:val="20"/>
          <w:lang w:eastAsia="pl-PL"/>
        </w:rPr>
      </w:pPr>
      <w:r>
        <w:rPr>
          <w:rFonts w:ascii="Century Gothic" w:hAnsi="Century Gothic"/>
          <w:sz w:val="20"/>
          <w:szCs w:val="20"/>
          <w:lang w:eastAsia="pl-PL"/>
        </w:rPr>
        <w:lastRenderedPageBreak/>
        <w:t>13. Wykonawca bez pisemnej zgody Zamawiającego pod rygorem nieważności takiej czynności, nie może przenieść praw z niniejszej umowy na osobę trzecią.</w:t>
      </w:r>
    </w:p>
    <w:p w14:paraId="25E4E64D" w14:textId="77777777" w:rsidR="00485C81" w:rsidRDefault="00485C81">
      <w:pPr>
        <w:spacing w:after="0" w:line="276" w:lineRule="auto"/>
        <w:ind w:left="708"/>
        <w:jc w:val="center"/>
        <w:rPr>
          <w:rFonts w:ascii="Century Gothic" w:hAnsi="Century Gothic"/>
          <w:b/>
          <w:bCs/>
          <w:sz w:val="20"/>
          <w:szCs w:val="20"/>
          <w:lang w:eastAsia="pl-PL"/>
        </w:rPr>
      </w:pPr>
    </w:p>
    <w:p w14:paraId="5963CFA5" w14:textId="2BF4BF9A" w:rsidR="00485C81" w:rsidRDefault="007D08A5">
      <w:pPr>
        <w:spacing w:after="0" w:line="276" w:lineRule="auto"/>
        <w:ind w:left="708"/>
        <w:jc w:val="center"/>
        <w:rPr>
          <w:rFonts w:ascii="Century Gothic" w:hAnsi="Century Gothic"/>
          <w:b/>
          <w:bCs/>
          <w:sz w:val="20"/>
          <w:szCs w:val="20"/>
          <w:lang w:eastAsia="pl-PL"/>
        </w:rPr>
      </w:pPr>
      <w:r>
        <w:rPr>
          <w:rFonts w:ascii="Century Gothic" w:hAnsi="Century Gothic"/>
          <w:b/>
          <w:bCs/>
          <w:sz w:val="20"/>
          <w:szCs w:val="20"/>
          <w:lang w:eastAsia="pl-PL"/>
        </w:rPr>
        <w:t>§</w:t>
      </w:r>
      <w:r w:rsidR="00FF4D46">
        <w:rPr>
          <w:rFonts w:ascii="Century Gothic" w:hAnsi="Century Gothic"/>
          <w:b/>
          <w:bCs/>
          <w:sz w:val="20"/>
          <w:szCs w:val="20"/>
          <w:lang w:eastAsia="pl-PL"/>
        </w:rPr>
        <w:t xml:space="preserve"> </w:t>
      </w:r>
      <w:r>
        <w:rPr>
          <w:rFonts w:ascii="Century Gothic" w:hAnsi="Century Gothic"/>
          <w:b/>
          <w:bCs/>
          <w:sz w:val="20"/>
          <w:szCs w:val="20"/>
          <w:lang w:eastAsia="pl-PL"/>
        </w:rPr>
        <w:t>7</w:t>
      </w:r>
    </w:p>
    <w:p w14:paraId="6521C534" w14:textId="14865AB1" w:rsidR="00485C81" w:rsidRDefault="007D08A5" w:rsidP="00FF4D46">
      <w:pPr>
        <w:spacing w:after="0" w:line="276" w:lineRule="auto"/>
        <w:jc w:val="center"/>
        <w:rPr>
          <w:rFonts w:ascii="Century Gothic" w:hAnsi="Century Gothic"/>
          <w:b/>
          <w:bCs/>
          <w:sz w:val="20"/>
          <w:szCs w:val="20"/>
          <w:lang w:eastAsia="pl-PL"/>
        </w:rPr>
      </w:pPr>
      <w:r>
        <w:rPr>
          <w:rFonts w:ascii="Century Gothic" w:hAnsi="Century Gothic"/>
          <w:b/>
          <w:bCs/>
          <w:sz w:val="20"/>
          <w:szCs w:val="20"/>
          <w:lang w:eastAsia="pl-PL"/>
        </w:rPr>
        <w:t>Odbiór przedmiotu umowy</w:t>
      </w:r>
      <w:r w:rsidR="00FF4D46">
        <w:rPr>
          <w:rFonts w:ascii="Century Gothic" w:hAnsi="Century Gothic"/>
          <w:b/>
          <w:bCs/>
          <w:sz w:val="20"/>
          <w:szCs w:val="20"/>
          <w:lang w:eastAsia="pl-PL"/>
        </w:rPr>
        <w:t>, przeniesienie praw autorskich</w:t>
      </w:r>
    </w:p>
    <w:p w14:paraId="5B975B0B" w14:textId="77777777" w:rsidR="00485C81" w:rsidRDefault="00485C81">
      <w:pPr>
        <w:spacing w:after="0" w:line="276" w:lineRule="auto"/>
        <w:jc w:val="center"/>
        <w:rPr>
          <w:rFonts w:ascii="Century Gothic" w:hAnsi="Century Gothic"/>
          <w:b/>
          <w:bCs/>
          <w:sz w:val="20"/>
          <w:szCs w:val="20"/>
          <w:lang w:eastAsia="pl-PL"/>
        </w:rPr>
      </w:pPr>
    </w:p>
    <w:p w14:paraId="588C9833" w14:textId="77777777" w:rsidR="00485C81" w:rsidRDefault="007D08A5" w:rsidP="007E70A7">
      <w:pPr>
        <w:pStyle w:val="Akapitzlist"/>
        <w:numPr>
          <w:ilvl w:val="0"/>
          <w:numId w:val="8"/>
        </w:numPr>
        <w:spacing w:after="0" w:line="276" w:lineRule="auto"/>
        <w:ind w:left="720"/>
        <w:jc w:val="both"/>
      </w:pPr>
      <w:r>
        <w:rPr>
          <w:rFonts w:ascii="Century Gothic" w:hAnsi="Century Gothic"/>
          <w:sz w:val="20"/>
          <w:szCs w:val="20"/>
          <w:lang w:eastAsia="pl-PL"/>
        </w:rPr>
        <w:t xml:space="preserve">Gotowość do odbioru Wykonawca zgłosi Zamawiającemu pisemnie z wyprzedzeniem co najmniej 2 dni robocze przed terminem wykonania przedmiotu umowy na adres: </w:t>
      </w:r>
      <w:r>
        <w:rPr>
          <w:rFonts w:ascii="Century Gothic" w:hAnsi="Century Gothic"/>
          <w:sz w:val="20"/>
          <w:szCs w:val="20"/>
          <w:u w:val="single"/>
          <w:lang w:eastAsia="pl-PL"/>
        </w:rPr>
        <w:t>inwestycje.wladyslawowo@cos.pl</w:t>
      </w:r>
    </w:p>
    <w:p w14:paraId="24B7C940" w14:textId="77777777" w:rsidR="00485C81" w:rsidRDefault="007D08A5" w:rsidP="007E70A7">
      <w:pPr>
        <w:pStyle w:val="Akapitzlist"/>
        <w:numPr>
          <w:ilvl w:val="0"/>
          <w:numId w:val="8"/>
        </w:numPr>
        <w:spacing w:after="0" w:line="276" w:lineRule="auto"/>
        <w:ind w:left="720"/>
        <w:jc w:val="both"/>
        <w:rPr>
          <w:rFonts w:ascii="Century Gothic" w:hAnsi="Century Gothic"/>
          <w:sz w:val="20"/>
          <w:szCs w:val="20"/>
          <w:lang w:eastAsia="pl-PL"/>
        </w:rPr>
      </w:pPr>
      <w:r>
        <w:rPr>
          <w:rFonts w:ascii="Century Gothic" w:hAnsi="Century Gothic"/>
          <w:sz w:val="20"/>
          <w:szCs w:val="20"/>
          <w:lang w:eastAsia="pl-PL"/>
        </w:rPr>
        <w:t>Zamawiający przystąpi do odbioru w terminie 1 dnia roboczego od dnia pisemnego zgłoszenia przez Wykonawcę pod warunkiem faktycznego wykonania całości przedmiotu umowy (w tym dostarczeniu Zamawiającemu kompletu dokumentów wymaganych zgodnie z umową), potwierdzonego na piśmie przez osobę odpowiedzialną za realizację umowy.</w:t>
      </w:r>
    </w:p>
    <w:p w14:paraId="39B0653B" w14:textId="5D0788D6" w:rsidR="00485C81" w:rsidRDefault="007D08A5" w:rsidP="007E70A7">
      <w:pPr>
        <w:pStyle w:val="Akapitzlist"/>
        <w:numPr>
          <w:ilvl w:val="0"/>
          <w:numId w:val="8"/>
        </w:numPr>
        <w:spacing w:after="0" w:line="276" w:lineRule="auto"/>
        <w:ind w:left="720"/>
        <w:jc w:val="both"/>
      </w:pPr>
      <w:r>
        <w:rPr>
          <w:rFonts w:ascii="Century Gothic" w:hAnsi="Century Gothic"/>
          <w:sz w:val="20"/>
          <w:szCs w:val="20"/>
          <w:lang w:eastAsia="pl-PL"/>
        </w:rPr>
        <w:t>Odbiór będzie polegał w szczególności na sprawdzeniu, czy wykonany</w:t>
      </w:r>
      <w:r>
        <w:rPr>
          <w:rFonts w:ascii="Century Gothic" w:hAnsi="Century Gothic"/>
          <w:color w:val="FF0000"/>
          <w:sz w:val="20"/>
          <w:szCs w:val="20"/>
          <w:lang w:eastAsia="pl-PL"/>
        </w:rPr>
        <w:t xml:space="preserve"> </w:t>
      </w:r>
      <w:r>
        <w:rPr>
          <w:rFonts w:ascii="Century Gothic" w:hAnsi="Century Gothic"/>
          <w:sz w:val="20"/>
          <w:szCs w:val="20"/>
          <w:lang w:eastAsia="pl-PL"/>
        </w:rPr>
        <w:t>przedmiot umowy jest wolny od wad fizycznych, czy wszystkie jego funkcje są aktywne, czy odpowiada przedmiotowi zamówienia zawartemu w SWZ i dokumentacji projektowej. Zamawiający może wstrzymać się od dokonania odbioru w przypadku, gdy zakres zgłoszonych do odbioru prac nie odpowiada lub jest niezgodny z wymaganiami określonymi w niniejszej umowie lub są wady istotne przedmiotu umowy.</w:t>
      </w:r>
    </w:p>
    <w:p w14:paraId="3F285F20" w14:textId="77777777" w:rsidR="00485C81" w:rsidRDefault="007D08A5" w:rsidP="007E70A7">
      <w:pPr>
        <w:pStyle w:val="Akapitzlist"/>
        <w:numPr>
          <w:ilvl w:val="0"/>
          <w:numId w:val="8"/>
        </w:numPr>
        <w:spacing w:after="0" w:line="276" w:lineRule="auto"/>
        <w:ind w:left="720"/>
        <w:jc w:val="both"/>
      </w:pPr>
      <w:r>
        <w:rPr>
          <w:rFonts w:ascii="Century Gothic" w:hAnsi="Century Gothic"/>
          <w:sz w:val="20"/>
          <w:szCs w:val="20"/>
          <w:lang w:eastAsia="pl-PL"/>
        </w:rPr>
        <w:t xml:space="preserve">Z czynności odbioru zostanie sporządzony pisemny protokół odbioru zawierający wszelkie ustalenia i uwagi z odbioru. Jeżeli przedmiot odbioru będzie niekompletny (dotyczy to również wymaganej dokumentacji) lub będzie zawierał wady, zostanie to odnotowane w protokole odbioru. W tym przypadku Wykonawca zobowiązany będzie w dodatkowym terminie, wyznaczonym przez Zamawiającego dostarczyć i zamontować lub wykonać na własny koszt przedmiot umowy brakujący lub wolny od wad, w tym dostarczyć komplet wymaganej dokumentacji lub usunąć wady. </w:t>
      </w:r>
    </w:p>
    <w:p w14:paraId="0AD62E89" w14:textId="77777777" w:rsidR="00485C81" w:rsidRDefault="007D08A5" w:rsidP="007E70A7">
      <w:pPr>
        <w:pStyle w:val="Akapitzlist"/>
        <w:numPr>
          <w:ilvl w:val="0"/>
          <w:numId w:val="8"/>
        </w:numPr>
        <w:spacing w:after="0" w:line="276" w:lineRule="auto"/>
        <w:ind w:left="720"/>
        <w:jc w:val="both"/>
        <w:rPr>
          <w:rFonts w:ascii="Century Gothic" w:hAnsi="Century Gothic"/>
          <w:sz w:val="20"/>
          <w:szCs w:val="20"/>
          <w:lang w:eastAsia="pl-PL"/>
        </w:rPr>
      </w:pPr>
      <w:r>
        <w:rPr>
          <w:rFonts w:ascii="Century Gothic" w:hAnsi="Century Gothic"/>
          <w:sz w:val="20"/>
          <w:szCs w:val="20"/>
          <w:lang w:eastAsia="pl-PL"/>
        </w:rPr>
        <w:t>Za datę wykonania przez Wykonawcę zobowiązania wynikającego z niniejszej umowy, uznaje się datę odbioru stwierdzoną w protokole odbioru.</w:t>
      </w:r>
    </w:p>
    <w:p w14:paraId="55C4046D" w14:textId="77777777" w:rsidR="00485C81" w:rsidRDefault="007D08A5" w:rsidP="007E70A7">
      <w:pPr>
        <w:pStyle w:val="Akapitzlist"/>
        <w:numPr>
          <w:ilvl w:val="0"/>
          <w:numId w:val="8"/>
        </w:numPr>
        <w:spacing w:after="0" w:line="276" w:lineRule="auto"/>
        <w:ind w:left="720"/>
        <w:jc w:val="both"/>
        <w:rPr>
          <w:rFonts w:ascii="Century Gothic" w:hAnsi="Century Gothic"/>
          <w:sz w:val="20"/>
          <w:szCs w:val="20"/>
          <w:lang w:eastAsia="pl-PL"/>
        </w:rPr>
      </w:pPr>
      <w:r>
        <w:rPr>
          <w:rFonts w:ascii="Century Gothic" w:hAnsi="Century Gothic"/>
          <w:sz w:val="20"/>
          <w:szCs w:val="20"/>
          <w:lang w:eastAsia="pl-PL"/>
        </w:rPr>
        <w:t>Nie później niż do dnia zgłoszenia Zamawiającemu gotowości do odbioru Przedmiotu Umowy Wykonawca zobowiązany jest przeszkolić, co najmniej 4 wskazanych pracowników Zamawiającego w zakresie obsługi oraz sposobu konserwacji dostarczonego przedmiotu Umowy. Ocena realizacji tego zobowiązania zostanie odnotowana w protokole odbioru.</w:t>
      </w:r>
    </w:p>
    <w:p w14:paraId="5BEAAE73" w14:textId="05194EDD" w:rsidR="00485C81" w:rsidRDefault="007D08A5" w:rsidP="007E70A7">
      <w:pPr>
        <w:pStyle w:val="Akapitzlist"/>
        <w:numPr>
          <w:ilvl w:val="0"/>
          <w:numId w:val="8"/>
        </w:numPr>
        <w:spacing w:after="0" w:line="276" w:lineRule="auto"/>
        <w:ind w:left="720"/>
        <w:jc w:val="both"/>
      </w:pPr>
      <w:r>
        <w:rPr>
          <w:rFonts w:ascii="Century Gothic" w:hAnsi="Century Gothic"/>
          <w:sz w:val="20"/>
          <w:szCs w:val="20"/>
          <w:lang w:eastAsia="pl-PL"/>
        </w:rPr>
        <w:t>W przypadku niewykonania przez Wykonawcę zobowiązania, o którym mowa w ust 4 in fine, Zamawiający wyznaczy ostateczny termin do dostarczenia przedmiotu umowy brakującego lub wolnego od wad lub usunięcia wad, po bezskutecznym upływie, którego Zamawiającemu przysługuje prawo odstąpienia od umowy z winy Wykonawcy i dochodzenia odszkodowania oraz wypłaty kar umownych, o których mowa §</w:t>
      </w:r>
      <w:r w:rsidR="00BD296E">
        <w:rPr>
          <w:rFonts w:ascii="Century Gothic" w:hAnsi="Century Gothic"/>
          <w:sz w:val="20"/>
          <w:szCs w:val="20"/>
          <w:lang w:eastAsia="pl-PL"/>
        </w:rPr>
        <w:t xml:space="preserve"> </w:t>
      </w:r>
      <w:r>
        <w:rPr>
          <w:rFonts w:ascii="Century Gothic" w:hAnsi="Century Gothic"/>
          <w:sz w:val="20"/>
          <w:szCs w:val="20"/>
          <w:lang w:eastAsia="pl-PL"/>
        </w:rPr>
        <w:t>9 ust. 4 pkt 4. Zapis ten stosuje się odpowiednio do wymogów zawartych w ust. 6.</w:t>
      </w:r>
    </w:p>
    <w:p w14:paraId="55335E59" w14:textId="77777777" w:rsidR="00485C81" w:rsidRDefault="007D08A5" w:rsidP="007E70A7">
      <w:pPr>
        <w:pStyle w:val="Akapitzlist"/>
        <w:numPr>
          <w:ilvl w:val="0"/>
          <w:numId w:val="8"/>
        </w:numPr>
        <w:spacing w:after="0" w:line="276" w:lineRule="auto"/>
        <w:ind w:left="720"/>
        <w:jc w:val="both"/>
        <w:rPr>
          <w:rFonts w:ascii="Century Gothic" w:hAnsi="Century Gothic"/>
          <w:sz w:val="20"/>
          <w:szCs w:val="20"/>
          <w:lang w:eastAsia="pl-PL"/>
        </w:rPr>
      </w:pPr>
      <w:r>
        <w:rPr>
          <w:rFonts w:ascii="Century Gothic" w:hAnsi="Century Gothic"/>
          <w:sz w:val="20"/>
          <w:szCs w:val="20"/>
          <w:lang w:eastAsia="pl-PL"/>
        </w:rPr>
        <w:t>Wszystkie czynności wykonywane w ramach dyspozycji zawartych w niniejszym paragrafie nie mogą przekroczyć łącznie terminu wykonania umowy.</w:t>
      </w:r>
    </w:p>
    <w:p w14:paraId="56E88FAE" w14:textId="77777777" w:rsidR="00495EFF" w:rsidRPr="00495EFF" w:rsidRDefault="00495EFF" w:rsidP="00495EFF">
      <w:pPr>
        <w:spacing w:after="0" w:line="276" w:lineRule="auto"/>
        <w:jc w:val="both"/>
        <w:rPr>
          <w:rFonts w:ascii="Century Gothic" w:hAnsi="Century Gothic"/>
          <w:sz w:val="20"/>
          <w:szCs w:val="20"/>
          <w:lang w:eastAsia="pl-PL"/>
        </w:rPr>
      </w:pPr>
    </w:p>
    <w:p w14:paraId="2EB75DBD" w14:textId="77777777" w:rsidR="00485C81" w:rsidRDefault="00485C81">
      <w:pPr>
        <w:spacing w:after="0" w:line="276" w:lineRule="auto"/>
        <w:ind w:left="360"/>
        <w:jc w:val="center"/>
        <w:rPr>
          <w:rFonts w:ascii="Century Gothic" w:hAnsi="Century Gothic"/>
          <w:b/>
          <w:bCs/>
          <w:sz w:val="20"/>
          <w:szCs w:val="20"/>
          <w:lang w:eastAsia="pl-PL"/>
        </w:rPr>
      </w:pPr>
    </w:p>
    <w:p w14:paraId="5D24C2EA" w14:textId="5D7E86DC" w:rsidR="00FF4D46" w:rsidRDefault="00495EFF">
      <w:pPr>
        <w:spacing w:after="0" w:line="276" w:lineRule="auto"/>
        <w:ind w:left="360"/>
        <w:jc w:val="center"/>
        <w:rPr>
          <w:rFonts w:ascii="Century Gothic" w:hAnsi="Century Gothic"/>
          <w:b/>
          <w:bCs/>
          <w:sz w:val="20"/>
          <w:szCs w:val="20"/>
          <w:lang w:eastAsia="pl-PL"/>
        </w:rPr>
      </w:pPr>
      <w:r>
        <w:rPr>
          <w:rFonts w:ascii="Century Gothic" w:hAnsi="Century Gothic"/>
          <w:b/>
          <w:bCs/>
          <w:sz w:val="20"/>
          <w:szCs w:val="20"/>
          <w:lang w:eastAsia="pl-PL"/>
        </w:rPr>
        <w:t>Przeniesienie praw autorskich</w:t>
      </w:r>
    </w:p>
    <w:p w14:paraId="1713D6BC" w14:textId="77777777" w:rsidR="00495EFF" w:rsidRDefault="00495EFF">
      <w:pPr>
        <w:spacing w:after="0" w:line="276" w:lineRule="auto"/>
        <w:ind w:left="360"/>
        <w:jc w:val="center"/>
        <w:rPr>
          <w:rFonts w:ascii="Century Gothic" w:hAnsi="Century Gothic"/>
          <w:b/>
          <w:bCs/>
          <w:sz w:val="20"/>
          <w:szCs w:val="20"/>
          <w:lang w:eastAsia="pl-PL"/>
        </w:rPr>
      </w:pPr>
    </w:p>
    <w:p w14:paraId="1868F493" w14:textId="78F61840" w:rsidR="00495EFF" w:rsidRPr="00E25F7D" w:rsidRDefault="00495EFF" w:rsidP="007E70A7">
      <w:pPr>
        <w:pStyle w:val="Teksttreci0"/>
        <w:numPr>
          <w:ilvl w:val="0"/>
          <w:numId w:val="8"/>
        </w:numPr>
        <w:shd w:val="clear" w:color="auto" w:fill="auto"/>
        <w:tabs>
          <w:tab w:val="left" w:pos="709"/>
        </w:tabs>
        <w:autoSpaceDN/>
        <w:spacing w:before="0" w:line="276" w:lineRule="auto"/>
        <w:ind w:right="20"/>
        <w:jc w:val="both"/>
        <w:rPr>
          <w:rFonts w:ascii="Century Gothic" w:hAnsi="Century Gothic"/>
          <w:strike/>
          <w:sz w:val="20"/>
          <w:szCs w:val="20"/>
        </w:rPr>
      </w:pPr>
      <w:r w:rsidRPr="00E25F7D">
        <w:rPr>
          <w:rFonts w:ascii="Century Gothic" w:hAnsi="Century Gothic"/>
          <w:sz w:val="20"/>
          <w:szCs w:val="20"/>
        </w:rPr>
        <w:t xml:space="preserve">Wykonawca oświadcza, że z chwilą odbioru przez Zamawiającego dokumentacji projektowej wykonawczej, materiałów i innych elementów prac stanowiących Utwory w rozumieniu ustawy o prawie autorskim i prawach pokrewnych powstałych w ramach realizacji </w:t>
      </w:r>
      <w:r w:rsidRPr="00E25F7D">
        <w:rPr>
          <w:rFonts w:ascii="Century Gothic" w:hAnsi="Century Gothic"/>
          <w:sz w:val="20"/>
          <w:szCs w:val="20"/>
        </w:rPr>
        <w:lastRenderedPageBreak/>
        <w:t xml:space="preserve">niniejszej umowy  prawa Wykonawcy do Utworu nie będą ograniczone ani obciążone prawami osób trzecich, a rozporządzanie nimi przez Wykonawcę nie będzie podlegać ograniczeniom ustawowym ani umownym; </w:t>
      </w:r>
    </w:p>
    <w:p w14:paraId="0D7B5930" w14:textId="14EE224E" w:rsidR="00495EFF" w:rsidRPr="00E25F7D" w:rsidRDefault="00495EFF" w:rsidP="007E70A7">
      <w:pPr>
        <w:pStyle w:val="Teksttreci0"/>
        <w:numPr>
          <w:ilvl w:val="0"/>
          <w:numId w:val="8"/>
        </w:numPr>
        <w:shd w:val="clear" w:color="auto" w:fill="auto"/>
        <w:tabs>
          <w:tab w:val="left" w:pos="709"/>
        </w:tabs>
        <w:autoSpaceDN/>
        <w:spacing w:before="0" w:line="276" w:lineRule="auto"/>
        <w:ind w:right="20"/>
        <w:jc w:val="both"/>
        <w:rPr>
          <w:rFonts w:ascii="Century Gothic" w:hAnsi="Century Gothic"/>
          <w:sz w:val="20"/>
          <w:szCs w:val="20"/>
        </w:rPr>
      </w:pPr>
      <w:r w:rsidRPr="00E25F7D">
        <w:rPr>
          <w:rFonts w:ascii="Century Gothic" w:hAnsi="Century Gothic"/>
          <w:sz w:val="20"/>
          <w:szCs w:val="20"/>
        </w:rPr>
        <w:t>Z chwilą podpisania protokołu zdawczo-odbiorczego dokumentacji projektowej Zamawiający nabywa prawo do udzielania zezwoleń na nieograniczone korzystanie z projektu i rozporządzania Utworem;</w:t>
      </w:r>
    </w:p>
    <w:p w14:paraId="5019393D" w14:textId="5D50D633" w:rsidR="00495EFF" w:rsidRPr="00E25F7D" w:rsidRDefault="00495EFF" w:rsidP="007E70A7">
      <w:pPr>
        <w:pStyle w:val="Teksttreci0"/>
        <w:numPr>
          <w:ilvl w:val="0"/>
          <w:numId w:val="8"/>
        </w:numPr>
        <w:shd w:val="clear" w:color="auto" w:fill="auto"/>
        <w:tabs>
          <w:tab w:val="left" w:pos="709"/>
        </w:tabs>
        <w:autoSpaceDN/>
        <w:spacing w:before="0" w:line="276" w:lineRule="auto"/>
        <w:ind w:right="20" w:firstLine="0"/>
        <w:jc w:val="both"/>
        <w:rPr>
          <w:rFonts w:ascii="Century Gothic" w:hAnsi="Century Gothic"/>
          <w:sz w:val="20"/>
          <w:szCs w:val="20"/>
        </w:rPr>
      </w:pPr>
      <w:r w:rsidRPr="00E25F7D">
        <w:rPr>
          <w:rFonts w:ascii="Century Gothic" w:hAnsi="Century Gothic"/>
          <w:sz w:val="20"/>
          <w:szCs w:val="20"/>
        </w:rPr>
        <w:t>Wykonawca przenosi na Zamawiającego, a Zamawiający nabywa w pełnym i nieograniczonym zakresie  autorskie prawa majątkowe do Utworu  wykonanego w ramach niniejszej umowy, w szczególności do dokumentacji projektowe</w:t>
      </w:r>
      <w:r>
        <w:rPr>
          <w:rFonts w:ascii="Century Gothic" w:hAnsi="Century Gothic"/>
          <w:sz w:val="20"/>
          <w:szCs w:val="20"/>
        </w:rPr>
        <w:t>j,</w:t>
      </w:r>
      <w:r w:rsidRPr="00E25F7D">
        <w:rPr>
          <w:rFonts w:ascii="Century Gothic" w:hAnsi="Century Gothic"/>
          <w:sz w:val="20"/>
          <w:szCs w:val="20"/>
        </w:rPr>
        <w:t xml:space="preserve"> wszelkich opracowanych przez Wykonawcę materiałów oraz jego wersji roboczych, w ramach wynagrodzenia umownego, o którym mowa w § </w:t>
      </w:r>
      <w:r w:rsidR="00C74854">
        <w:rPr>
          <w:rFonts w:ascii="Century Gothic" w:hAnsi="Century Gothic"/>
          <w:sz w:val="20"/>
          <w:szCs w:val="20"/>
        </w:rPr>
        <w:t>6</w:t>
      </w:r>
      <w:r w:rsidRPr="00E25F7D">
        <w:rPr>
          <w:rFonts w:ascii="Century Gothic" w:hAnsi="Century Gothic"/>
          <w:sz w:val="20"/>
          <w:szCs w:val="20"/>
        </w:rPr>
        <w:t xml:space="preserve"> ust. 1 niniejszej umowy  z chwilą podpisania przez Zamawiającego protokołów odbioru przedmiotu umowy lub odpowiednio jego części, o których mowa w § </w:t>
      </w:r>
      <w:r w:rsidR="00C74854">
        <w:rPr>
          <w:rFonts w:ascii="Century Gothic" w:hAnsi="Century Gothic"/>
          <w:sz w:val="20"/>
          <w:szCs w:val="20"/>
        </w:rPr>
        <w:t>7</w:t>
      </w:r>
      <w:r w:rsidRPr="00E25F7D">
        <w:rPr>
          <w:rFonts w:ascii="Century Gothic" w:hAnsi="Century Gothic"/>
          <w:sz w:val="20"/>
          <w:szCs w:val="20"/>
        </w:rPr>
        <w:t>, bez konieczności składania dodatkowych oświadczeń woli,</w:t>
      </w:r>
      <w:r>
        <w:rPr>
          <w:rFonts w:ascii="Century Gothic" w:hAnsi="Century Gothic"/>
          <w:sz w:val="20"/>
          <w:szCs w:val="20"/>
        </w:rPr>
        <w:t xml:space="preserve"> </w:t>
      </w:r>
      <w:r w:rsidRPr="00E25F7D">
        <w:rPr>
          <w:rFonts w:ascii="Century Gothic" w:hAnsi="Century Gothic"/>
          <w:sz w:val="20"/>
          <w:szCs w:val="20"/>
        </w:rPr>
        <w:t>zgodnie z przepisami ustawy z dnia 4 lutego 1994 r. o prawie autorskim i prawach pokrewnych</w:t>
      </w:r>
      <w:r w:rsidR="00470DA5">
        <w:rPr>
          <w:rFonts w:ascii="Century Gothic" w:hAnsi="Century Gothic"/>
          <w:sz w:val="20"/>
          <w:szCs w:val="20"/>
        </w:rPr>
        <w:t>,</w:t>
      </w:r>
      <w:r w:rsidRPr="00E25F7D">
        <w:rPr>
          <w:rFonts w:ascii="Century Gothic" w:hAnsi="Century Gothic"/>
          <w:sz w:val="20"/>
          <w:szCs w:val="20"/>
        </w:rPr>
        <w:t xml:space="preserve"> w szczególności na następujących polach eksploatacji:</w:t>
      </w:r>
    </w:p>
    <w:p w14:paraId="72B5B8D7" w14:textId="77777777" w:rsidR="00495EFF" w:rsidRPr="00E25F7D" w:rsidRDefault="00495EFF" w:rsidP="007E70A7">
      <w:pPr>
        <w:pStyle w:val="Teksttreci0"/>
        <w:numPr>
          <w:ilvl w:val="0"/>
          <w:numId w:val="33"/>
        </w:numPr>
        <w:shd w:val="clear" w:color="auto" w:fill="auto"/>
        <w:tabs>
          <w:tab w:val="left" w:pos="1460"/>
        </w:tabs>
        <w:autoSpaceDN/>
        <w:spacing w:before="0" w:line="276" w:lineRule="auto"/>
        <w:ind w:left="1134" w:right="20" w:hanging="425"/>
        <w:jc w:val="both"/>
        <w:rPr>
          <w:rFonts w:ascii="Century Gothic" w:hAnsi="Century Gothic"/>
          <w:sz w:val="20"/>
          <w:szCs w:val="20"/>
        </w:rPr>
      </w:pPr>
      <w:r w:rsidRPr="00E25F7D">
        <w:rPr>
          <w:rFonts w:ascii="Century Gothic" w:hAnsi="Century Gothic"/>
          <w:sz w:val="20"/>
          <w:szCs w:val="20"/>
        </w:rPr>
        <w:t>korzystanie, trwałe lub czasowe utrwalanie lub zwielokrotnianie w całości lub w części, jakimikolwiek środkami i w jakiejkolwiek formie na własny użytek lub użytek podmiotów trzecich; w zakresie, w którym dla korzystania, wprowadzania, wyświetlania, stosowania, przekazywania i przechowywania Utworu niezbędne jest jego zwielokrotnienie dla realizacji funkcji, jakie przedmiot Umowy ma spełniać,</w:t>
      </w:r>
    </w:p>
    <w:p w14:paraId="40810E96" w14:textId="77777777" w:rsidR="00495EFF" w:rsidRPr="00E25F7D" w:rsidRDefault="00495EFF" w:rsidP="007E70A7">
      <w:pPr>
        <w:pStyle w:val="Teksttreci0"/>
        <w:numPr>
          <w:ilvl w:val="0"/>
          <w:numId w:val="33"/>
        </w:numPr>
        <w:shd w:val="clear" w:color="auto" w:fill="auto"/>
        <w:tabs>
          <w:tab w:val="left" w:pos="1470"/>
        </w:tabs>
        <w:autoSpaceDN/>
        <w:spacing w:before="0" w:line="276" w:lineRule="auto"/>
        <w:ind w:left="1134" w:right="20" w:hanging="425"/>
        <w:jc w:val="both"/>
        <w:rPr>
          <w:rFonts w:ascii="Century Gothic" w:hAnsi="Century Gothic"/>
          <w:sz w:val="20"/>
          <w:szCs w:val="20"/>
        </w:rPr>
      </w:pPr>
      <w:r w:rsidRPr="00E25F7D">
        <w:rPr>
          <w:rFonts w:ascii="Century Gothic" w:hAnsi="Century Gothic"/>
          <w:sz w:val="20"/>
          <w:szCs w:val="20"/>
        </w:rPr>
        <w:t>opracowywanie Utworu lub jego części, tworzenie nowych wersji i adaptacji (tłumaczenie, przystosowanie, zmiana układu lub jakiekolwiek inne zmiany), dokonywanie poprawek, opracowania redakcyjne utworu,</w:t>
      </w:r>
    </w:p>
    <w:p w14:paraId="32195B59" w14:textId="77777777" w:rsidR="00495EFF" w:rsidRPr="00E25F7D" w:rsidRDefault="00495EFF" w:rsidP="007E70A7">
      <w:pPr>
        <w:pStyle w:val="Teksttreci0"/>
        <w:numPr>
          <w:ilvl w:val="0"/>
          <w:numId w:val="33"/>
        </w:numPr>
        <w:shd w:val="clear" w:color="auto" w:fill="auto"/>
        <w:tabs>
          <w:tab w:val="left" w:pos="1470"/>
        </w:tabs>
        <w:autoSpaceDN/>
        <w:spacing w:before="0" w:line="276" w:lineRule="auto"/>
        <w:ind w:left="1134" w:hanging="425"/>
        <w:jc w:val="both"/>
        <w:rPr>
          <w:rFonts w:ascii="Century Gothic" w:hAnsi="Century Gothic"/>
          <w:sz w:val="20"/>
          <w:szCs w:val="20"/>
        </w:rPr>
      </w:pPr>
      <w:r w:rsidRPr="00E25F7D">
        <w:rPr>
          <w:rFonts w:ascii="Century Gothic" w:hAnsi="Century Gothic"/>
          <w:sz w:val="20"/>
          <w:szCs w:val="20"/>
        </w:rPr>
        <w:t>kopiowanie przy zastosowaniu odpowiedniej techniki cyfrowej,</w:t>
      </w:r>
    </w:p>
    <w:p w14:paraId="11D22A6B" w14:textId="6A429747" w:rsidR="00495EFF" w:rsidRPr="00E25F7D" w:rsidRDefault="00495EFF" w:rsidP="007E70A7">
      <w:pPr>
        <w:pStyle w:val="Teksttreci0"/>
        <w:numPr>
          <w:ilvl w:val="0"/>
          <w:numId w:val="33"/>
        </w:numPr>
        <w:shd w:val="clear" w:color="auto" w:fill="auto"/>
        <w:tabs>
          <w:tab w:val="left" w:pos="1460"/>
        </w:tabs>
        <w:autoSpaceDN/>
        <w:spacing w:before="0" w:line="276" w:lineRule="auto"/>
        <w:ind w:left="1134" w:hanging="425"/>
        <w:jc w:val="both"/>
        <w:rPr>
          <w:rFonts w:ascii="Century Gothic" w:hAnsi="Century Gothic"/>
          <w:sz w:val="20"/>
          <w:szCs w:val="20"/>
        </w:rPr>
      </w:pPr>
      <w:r w:rsidRPr="00E25F7D">
        <w:rPr>
          <w:rFonts w:ascii="Century Gothic" w:hAnsi="Century Gothic"/>
          <w:sz w:val="20"/>
          <w:szCs w:val="20"/>
        </w:rPr>
        <w:t>rozpowszechnianie Utworu w jakiejkolwiek formie i postaci, w tym w sieci, bez ograniczeń co do liczby egzemplarzy, czasu, miejsca i dostępu,</w:t>
      </w:r>
    </w:p>
    <w:p w14:paraId="46B2107B" w14:textId="77777777" w:rsidR="00495EFF" w:rsidRPr="00E25F7D" w:rsidRDefault="00495EFF" w:rsidP="007E70A7">
      <w:pPr>
        <w:pStyle w:val="Teksttreci0"/>
        <w:numPr>
          <w:ilvl w:val="0"/>
          <w:numId w:val="33"/>
        </w:numPr>
        <w:shd w:val="clear" w:color="auto" w:fill="auto"/>
        <w:tabs>
          <w:tab w:val="left" w:pos="1450"/>
        </w:tabs>
        <w:autoSpaceDN/>
        <w:spacing w:before="0" w:line="276" w:lineRule="auto"/>
        <w:ind w:left="1134" w:hanging="425"/>
        <w:jc w:val="both"/>
        <w:rPr>
          <w:rFonts w:ascii="Century Gothic" w:hAnsi="Century Gothic"/>
          <w:sz w:val="20"/>
          <w:szCs w:val="20"/>
        </w:rPr>
      </w:pPr>
      <w:r w:rsidRPr="00E25F7D">
        <w:rPr>
          <w:rFonts w:ascii="Century Gothic" w:hAnsi="Century Gothic"/>
          <w:sz w:val="20"/>
          <w:szCs w:val="20"/>
        </w:rPr>
        <w:t>wykorzystywanie w utworach audiowizualnych, multimedialnych,</w:t>
      </w:r>
    </w:p>
    <w:p w14:paraId="382F0EB5" w14:textId="77777777" w:rsidR="00495EFF" w:rsidRPr="00E25F7D" w:rsidRDefault="00495EFF" w:rsidP="007E70A7">
      <w:pPr>
        <w:pStyle w:val="Teksttreci0"/>
        <w:numPr>
          <w:ilvl w:val="0"/>
          <w:numId w:val="33"/>
        </w:numPr>
        <w:shd w:val="clear" w:color="auto" w:fill="auto"/>
        <w:tabs>
          <w:tab w:val="left" w:pos="1470"/>
        </w:tabs>
        <w:autoSpaceDN/>
        <w:spacing w:before="0" w:line="276" w:lineRule="auto"/>
        <w:ind w:left="1134" w:hanging="425"/>
        <w:jc w:val="both"/>
        <w:rPr>
          <w:rFonts w:ascii="Century Gothic" w:hAnsi="Century Gothic"/>
          <w:sz w:val="20"/>
          <w:szCs w:val="20"/>
        </w:rPr>
      </w:pPr>
      <w:r w:rsidRPr="00E25F7D">
        <w:rPr>
          <w:rFonts w:ascii="Century Gothic" w:hAnsi="Century Gothic"/>
          <w:sz w:val="20"/>
          <w:szCs w:val="20"/>
        </w:rPr>
        <w:t xml:space="preserve">publiczne wykonywanie, wystawienie, wyświetlenie, odtwarzanie w całości lub części w taki sposób, aby każdy mógł mieć do niego dostęp w miejscu i czasie przez siebie wybranym,  </w:t>
      </w:r>
    </w:p>
    <w:p w14:paraId="00540F4C" w14:textId="17B27A94" w:rsidR="00495EFF" w:rsidRPr="00E25F7D" w:rsidRDefault="00495EFF" w:rsidP="007E70A7">
      <w:pPr>
        <w:pStyle w:val="Teksttreci0"/>
        <w:numPr>
          <w:ilvl w:val="0"/>
          <w:numId w:val="33"/>
        </w:numPr>
        <w:shd w:val="clear" w:color="auto" w:fill="auto"/>
        <w:tabs>
          <w:tab w:val="left" w:pos="1441"/>
        </w:tabs>
        <w:autoSpaceDN/>
        <w:spacing w:before="0" w:line="276" w:lineRule="auto"/>
        <w:ind w:left="1134" w:right="20" w:hanging="425"/>
        <w:jc w:val="both"/>
        <w:rPr>
          <w:rFonts w:ascii="Century Gothic" w:hAnsi="Century Gothic"/>
          <w:sz w:val="20"/>
          <w:szCs w:val="20"/>
        </w:rPr>
      </w:pPr>
      <w:r w:rsidRPr="00E25F7D">
        <w:rPr>
          <w:rFonts w:ascii="Century Gothic" w:hAnsi="Century Gothic"/>
          <w:sz w:val="20"/>
          <w:szCs w:val="20"/>
        </w:rPr>
        <w:t>wprowadzanie dostarczonych Utworów do własnych baz danych, bądź w postaci oryginalnej, bądź w postaci fragmentów, opracowań (abstraktów),</w:t>
      </w:r>
    </w:p>
    <w:p w14:paraId="33DB8C69" w14:textId="77777777" w:rsidR="00495EFF" w:rsidRPr="00E25F7D" w:rsidRDefault="00495EFF" w:rsidP="007E70A7">
      <w:pPr>
        <w:pStyle w:val="Teksttreci0"/>
        <w:numPr>
          <w:ilvl w:val="0"/>
          <w:numId w:val="33"/>
        </w:numPr>
        <w:shd w:val="clear" w:color="auto" w:fill="auto"/>
        <w:tabs>
          <w:tab w:val="left" w:pos="1450"/>
        </w:tabs>
        <w:autoSpaceDN/>
        <w:spacing w:before="0" w:line="276" w:lineRule="auto"/>
        <w:ind w:left="1134" w:hanging="425"/>
        <w:jc w:val="both"/>
        <w:rPr>
          <w:rFonts w:ascii="Century Gothic" w:hAnsi="Century Gothic"/>
          <w:sz w:val="20"/>
          <w:szCs w:val="20"/>
        </w:rPr>
      </w:pPr>
      <w:r w:rsidRPr="00E25F7D">
        <w:rPr>
          <w:rFonts w:ascii="Century Gothic" w:hAnsi="Century Gothic"/>
          <w:sz w:val="20"/>
          <w:szCs w:val="20"/>
        </w:rPr>
        <w:t>wprowadzanie do pamięci komputera i wykorzystania w Internecie,</w:t>
      </w:r>
    </w:p>
    <w:p w14:paraId="08A65BA9" w14:textId="77777777" w:rsidR="00495EFF" w:rsidRPr="00E25F7D" w:rsidRDefault="00495EFF" w:rsidP="007E70A7">
      <w:pPr>
        <w:pStyle w:val="Teksttreci0"/>
        <w:numPr>
          <w:ilvl w:val="0"/>
          <w:numId w:val="33"/>
        </w:numPr>
        <w:shd w:val="clear" w:color="auto" w:fill="auto"/>
        <w:tabs>
          <w:tab w:val="left" w:pos="1450"/>
        </w:tabs>
        <w:autoSpaceDN/>
        <w:spacing w:before="0" w:line="276" w:lineRule="auto"/>
        <w:ind w:left="1134" w:hanging="425"/>
        <w:jc w:val="both"/>
        <w:rPr>
          <w:rFonts w:ascii="Century Gothic" w:hAnsi="Century Gothic"/>
          <w:sz w:val="20"/>
          <w:szCs w:val="20"/>
        </w:rPr>
      </w:pPr>
      <w:r w:rsidRPr="00E25F7D">
        <w:rPr>
          <w:rFonts w:ascii="Century Gothic" w:hAnsi="Century Gothic"/>
          <w:sz w:val="20"/>
          <w:szCs w:val="20"/>
        </w:rPr>
        <w:t>wprowadzanie do obrotu, użyczenie, najem oryginału i egzemplarzy Utworu lub jego dowolnej części,</w:t>
      </w:r>
    </w:p>
    <w:p w14:paraId="71171724" w14:textId="77777777" w:rsidR="00495EFF" w:rsidRPr="00E25F7D" w:rsidRDefault="00495EFF" w:rsidP="007E70A7">
      <w:pPr>
        <w:pStyle w:val="Teksttreci0"/>
        <w:numPr>
          <w:ilvl w:val="0"/>
          <w:numId w:val="33"/>
        </w:numPr>
        <w:shd w:val="clear" w:color="auto" w:fill="auto"/>
        <w:autoSpaceDN/>
        <w:spacing w:before="0" w:line="276" w:lineRule="auto"/>
        <w:ind w:left="1134" w:hanging="425"/>
        <w:jc w:val="both"/>
        <w:rPr>
          <w:rFonts w:ascii="Century Gothic" w:hAnsi="Century Gothic"/>
          <w:sz w:val="20"/>
          <w:szCs w:val="20"/>
        </w:rPr>
      </w:pPr>
      <w:r w:rsidRPr="00E25F7D">
        <w:rPr>
          <w:rFonts w:ascii="Century Gothic" w:hAnsi="Century Gothic"/>
          <w:sz w:val="20"/>
          <w:szCs w:val="20"/>
        </w:rPr>
        <w:t>w zakresie innego korzystania z Utworu –projektowania w oparciu o Utwór.</w:t>
      </w:r>
    </w:p>
    <w:p w14:paraId="1DDFBB7D" w14:textId="1B461656" w:rsidR="00495EFF" w:rsidRPr="00E25F7D" w:rsidRDefault="00495EFF" w:rsidP="007E70A7">
      <w:pPr>
        <w:pStyle w:val="Teksttreci0"/>
        <w:numPr>
          <w:ilvl w:val="0"/>
          <w:numId w:val="8"/>
        </w:numPr>
        <w:shd w:val="clear" w:color="auto" w:fill="auto"/>
        <w:autoSpaceDN/>
        <w:spacing w:before="0" w:line="276" w:lineRule="auto"/>
        <w:ind w:right="20" w:firstLine="0"/>
        <w:jc w:val="both"/>
        <w:rPr>
          <w:rFonts w:ascii="Century Gothic" w:hAnsi="Century Gothic"/>
          <w:sz w:val="20"/>
          <w:szCs w:val="20"/>
        </w:rPr>
      </w:pPr>
      <w:r w:rsidRPr="00E25F7D">
        <w:rPr>
          <w:rFonts w:ascii="Century Gothic" w:hAnsi="Century Gothic"/>
          <w:sz w:val="20"/>
          <w:szCs w:val="20"/>
        </w:rPr>
        <w:t xml:space="preserve">W ramach wynagrodzenia umownego, o którym mowa w § </w:t>
      </w:r>
      <w:r w:rsidR="00C74854">
        <w:rPr>
          <w:rFonts w:ascii="Century Gothic" w:hAnsi="Century Gothic"/>
          <w:sz w:val="20"/>
          <w:szCs w:val="20"/>
        </w:rPr>
        <w:t>6</w:t>
      </w:r>
      <w:r w:rsidRPr="00E25F7D">
        <w:rPr>
          <w:rFonts w:ascii="Century Gothic" w:hAnsi="Century Gothic"/>
          <w:sz w:val="20"/>
          <w:szCs w:val="20"/>
        </w:rPr>
        <w:t xml:space="preserve"> ust. 1 niniejszej umowy, z chwilą podpisania przez Zamawiającego protokołu odbioru przedmiotu umowy lub jego części, Wykonawca wyraża zgodę na wykonywanie autorskich praw zależnych do przedmiotu umowy powstałego w wykonaniu niniejszej umowy na wszystkich polach eksploatacji wymienionych w niniejszej umowie.</w:t>
      </w:r>
    </w:p>
    <w:p w14:paraId="2B28642E" w14:textId="77777777" w:rsidR="00495EFF" w:rsidRPr="00E25F7D" w:rsidRDefault="00495EFF" w:rsidP="007E70A7">
      <w:pPr>
        <w:pStyle w:val="Teksttreci0"/>
        <w:numPr>
          <w:ilvl w:val="0"/>
          <w:numId w:val="8"/>
        </w:numPr>
        <w:shd w:val="clear" w:color="auto" w:fill="auto"/>
        <w:autoSpaceDN/>
        <w:spacing w:before="0" w:line="276" w:lineRule="auto"/>
        <w:ind w:right="20" w:firstLine="0"/>
        <w:jc w:val="both"/>
        <w:rPr>
          <w:rFonts w:ascii="Century Gothic" w:hAnsi="Century Gothic"/>
          <w:sz w:val="20"/>
          <w:szCs w:val="20"/>
        </w:rPr>
      </w:pPr>
      <w:r w:rsidRPr="00E25F7D">
        <w:rPr>
          <w:rFonts w:ascii="Century Gothic" w:hAnsi="Century Gothic"/>
          <w:sz w:val="20"/>
          <w:szCs w:val="20"/>
        </w:rPr>
        <w:t>Wykonawca wyraża niniejszym nieodwołalną zgodę na dokonywanie przez Zamawiającego wszelkich zmian i modyfikacji w przedmiocie umowy i w tym zakresie zobowiązuje się nie korzystać z przysługujących mu autorskich praw osobistych do przedmiotu umowy.</w:t>
      </w:r>
    </w:p>
    <w:p w14:paraId="47981446" w14:textId="77777777" w:rsidR="00495EFF" w:rsidRPr="00E25F7D" w:rsidRDefault="00495EFF" w:rsidP="007E70A7">
      <w:pPr>
        <w:pStyle w:val="Teksttreci0"/>
        <w:numPr>
          <w:ilvl w:val="0"/>
          <w:numId w:val="8"/>
        </w:numPr>
        <w:shd w:val="clear" w:color="auto" w:fill="auto"/>
        <w:autoSpaceDN/>
        <w:spacing w:before="0" w:line="276" w:lineRule="auto"/>
        <w:ind w:right="20" w:firstLine="0"/>
        <w:jc w:val="both"/>
        <w:rPr>
          <w:rFonts w:ascii="Century Gothic" w:hAnsi="Century Gothic"/>
          <w:sz w:val="20"/>
          <w:szCs w:val="20"/>
        </w:rPr>
      </w:pPr>
      <w:r w:rsidRPr="00E25F7D">
        <w:rPr>
          <w:rFonts w:ascii="Century Gothic" w:hAnsi="Century Gothic"/>
          <w:sz w:val="20"/>
          <w:szCs w:val="20"/>
        </w:rPr>
        <w:t>Wraz z przeniesieniem praw autorskich Wykonawca przenosi na Zamawiającego własność nośnika egzemplarza utworu, bez odrębnego wynagrodzenia.</w:t>
      </w:r>
    </w:p>
    <w:p w14:paraId="304E99EC" w14:textId="718A6999" w:rsidR="00495EFF" w:rsidRPr="00E25F7D" w:rsidRDefault="00495EFF" w:rsidP="007E70A7">
      <w:pPr>
        <w:pStyle w:val="Teksttreci0"/>
        <w:numPr>
          <w:ilvl w:val="0"/>
          <w:numId w:val="8"/>
        </w:numPr>
        <w:shd w:val="clear" w:color="auto" w:fill="auto"/>
        <w:tabs>
          <w:tab w:val="left" w:pos="851"/>
        </w:tabs>
        <w:autoSpaceDN/>
        <w:spacing w:before="0" w:line="276" w:lineRule="auto"/>
        <w:ind w:right="20" w:firstLine="0"/>
        <w:jc w:val="both"/>
        <w:rPr>
          <w:rFonts w:ascii="Century Gothic" w:hAnsi="Century Gothic"/>
          <w:sz w:val="20"/>
          <w:szCs w:val="20"/>
        </w:rPr>
      </w:pPr>
      <w:r w:rsidRPr="00E25F7D">
        <w:rPr>
          <w:rFonts w:ascii="Century Gothic" w:hAnsi="Century Gothic"/>
          <w:sz w:val="20"/>
          <w:szCs w:val="20"/>
        </w:rPr>
        <w:t xml:space="preserve">Wykonawca zapewnia, że przenoszone majątkowe prawa autorskie nie będą w chwili ich przejścia na Zamawiającego obciążone prawami na rzecz osób trzecich, a także, że osoby uprawnione z tytułu osobistych praw autorskich nie będą wykonywać takich </w:t>
      </w:r>
      <w:r w:rsidRPr="00E25F7D">
        <w:rPr>
          <w:rFonts w:ascii="Century Gothic" w:hAnsi="Century Gothic"/>
          <w:sz w:val="20"/>
          <w:szCs w:val="20"/>
        </w:rPr>
        <w:lastRenderedPageBreak/>
        <w:t xml:space="preserve">praw w stosunku do Zamawiającego lub jego następców. Prawami, o których mowa w niniejszym paragrafie Zamawiający może swobodnie dysponować, w tym przenieść je na osoby trzecie lub udzielić licencji osobom trzecim na korzystanie z nich. </w:t>
      </w:r>
    </w:p>
    <w:p w14:paraId="607A8E26" w14:textId="62EBE0F2" w:rsidR="00495EFF" w:rsidRPr="00495EFF" w:rsidRDefault="00495EFF" w:rsidP="00470DA5">
      <w:pPr>
        <w:pStyle w:val="Akapitzlist"/>
        <w:spacing w:after="0" w:line="276" w:lineRule="auto"/>
        <w:ind w:left="360"/>
        <w:rPr>
          <w:rFonts w:ascii="Century Gothic" w:hAnsi="Century Gothic"/>
          <w:b/>
          <w:bCs/>
          <w:sz w:val="20"/>
          <w:szCs w:val="20"/>
          <w:lang w:eastAsia="pl-PL"/>
        </w:rPr>
      </w:pPr>
    </w:p>
    <w:p w14:paraId="4B93FA98" w14:textId="77777777" w:rsidR="00485C81" w:rsidRDefault="00485C81">
      <w:pPr>
        <w:spacing w:after="0" w:line="276" w:lineRule="auto"/>
        <w:ind w:left="360"/>
        <w:jc w:val="center"/>
        <w:rPr>
          <w:rFonts w:ascii="Century Gothic" w:hAnsi="Century Gothic"/>
          <w:b/>
          <w:bCs/>
          <w:sz w:val="20"/>
          <w:szCs w:val="20"/>
          <w:lang w:eastAsia="pl-PL"/>
        </w:rPr>
      </w:pPr>
    </w:p>
    <w:p w14:paraId="07017862" w14:textId="711D4BCD" w:rsidR="00485C81" w:rsidRDefault="007D08A5">
      <w:pPr>
        <w:spacing w:after="0" w:line="276" w:lineRule="auto"/>
        <w:ind w:left="360"/>
        <w:jc w:val="center"/>
        <w:rPr>
          <w:rFonts w:ascii="Century Gothic" w:hAnsi="Century Gothic"/>
          <w:b/>
          <w:bCs/>
          <w:sz w:val="20"/>
          <w:szCs w:val="20"/>
          <w:lang w:eastAsia="pl-PL"/>
        </w:rPr>
      </w:pPr>
      <w:r>
        <w:rPr>
          <w:rFonts w:ascii="Century Gothic" w:hAnsi="Century Gothic"/>
          <w:b/>
          <w:bCs/>
          <w:sz w:val="20"/>
          <w:szCs w:val="20"/>
          <w:lang w:eastAsia="pl-PL"/>
        </w:rPr>
        <w:t>§</w:t>
      </w:r>
      <w:r w:rsidR="00FF4D46">
        <w:rPr>
          <w:rFonts w:ascii="Century Gothic" w:hAnsi="Century Gothic"/>
          <w:b/>
          <w:bCs/>
          <w:sz w:val="20"/>
          <w:szCs w:val="20"/>
          <w:lang w:eastAsia="pl-PL"/>
        </w:rPr>
        <w:t xml:space="preserve"> </w:t>
      </w:r>
      <w:r>
        <w:rPr>
          <w:rFonts w:ascii="Century Gothic" w:hAnsi="Century Gothic"/>
          <w:b/>
          <w:bCs/>
          <w:sz w:val="20"/>
          <w:szCs w:val="20"/>
          <w:lang w:eastAsia="pl-PL"/>
        </w:rPr>
        <w:t>8</w:t>
      </w:r>
    </w:p>
    <w:p w14:paraId="5E73EEF0" w14:textId="77777777" w:rsidR="00485C81" w:rsidRDefault="007D08A5">
      <w:pPr>
        <w:spacing w:after="0" w:line="276" w:lineRule="auto"/>
        <w:jc w:val="center"/>
        <w:rPr>
          <w:rFonts w:ascii="Century Gothic" w:hAnsi="Century Gothic"/>
          <w:b/>
          <w:bCs/>
          <w:sz w:val="20"/>
          <w:szCs w:val="20"/>
          <w:lang w:eastAsia="pl-PL"/>
        </w:rPr>
      </w:pPr>
      <w:r>
        <w:rPr>
          <w:rFonts w:ascii="Century Gothic" w:hAnsi="Century Gothic"/>
          <w:b/>
          <w:bCs/>
          <w:sz w:val="20"/>
          <w:szCs w:val="20"/>
          <w:lang w:eastAsia="pl-PL"/>
        </w:rPr>
        <w:t>Zabezpieczenie należytego wykonania umowy</w:t>
      </w:r>
    </w:p>
    <w:p w14:paraId="20A254E4" w14:textId="77777777" w:rsidR="00485C81" w:rsidRDefault="00485C81">
      <w:pPr>
        <w:spacing w:after="0" w:line="276" w:lineRule="auto"/>
        <w:jc w:val="center"/>
        <w:rPr>
          <w:rFonts w:ascii="Century Gothic" w:hAnsi="Century Gothic"/>
          <w:b/>
          <w:bCs/>
          <w:sz w:val="20"/>
          <w:szCs w:val="20"/>
          <w:lang w:eastAsia="pl-PL"/>
        </w:rPr>
      </w:pPr>
    </w:p>
    <w:p w14:paraId="0E9F714B" w14:textId="146BB287" w:rsidR="00485C81" w:rsidRDefault="007D08A5" w:rsidP="00FB3DBB">
      <w:pPr>
        <w:spacing w:after="0" w:line="276" w:lineRule="auto"/>
        <w:ind w:left="708"/>
        <w:jc w:val="both"/>
      </w:pPr>
      <w:r>
        <w:rPr>
          <w:rFonts w:ascii="Century Gothic" w:hAnsi="Century Gothic"/>
          <w:noProof/>
          <w:sz w:val="20"/>
          <w:szCs w:val="20"/>
          <w:lang w:eastAsia="pl-PL"/>
        </w:rPr>
        <w:drawing>
          <wp:inline distT="0" distB="0" distL="0" distR="0" wp14:anchorId="7F8E5E8E" wp14:editId="13CE743C">
            <wp:extent cx="82296" cy="96012"/>
            <wp:effectExtent l="0" t="0" r="0" b="0"/>
            <wp:docPr id="1653881024" name="Picture 1977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82296" cy="96012"/>
                    </a:xfrm>
                    <a:prstGeom prst="rect">
                      <a:avLst/>
                    </a:prstGeom>
                    <a:noFill/>
                    <a:ln>
                      <a:noFill/>
                      <a:prstDash/>
                    </a:ln>
                  </pic:spPr>
                </pic:pic>
              </a:graphicData>
            </a:graphic>
          </wp:inline>
        </w:drawing>
      </w:r>
      <w:r w:rsidR="00BD296E">
        <w:rPr>
          <w:rFonts w:ascii="Century Gothic" w:hAnsi="Century Gothic"/>
          <w:sz w:val="20"/>
          <w:szCs w:val="20"/>
          <w:lang w:eastAsia="pl-PL"/>
        </w:rPr>
        <w:t xml:space="preserve"> </w:t>
      </w:r>
      <w:r>
        <w:rPr>
          <w:rFonts w:ascii="Century Gothic" w:hAnsi="Century Gothic"/>
          <w:sz w:val="20"/>
          <w:szCs w:val="20"/>
          <w:lang w:eastAsia="pl-PL"/>
        </w:rPr>
        <w:t>Strony potwierdzają, że przed zawarciem umowy Wykonawca wniósł zabezpieczenie należytego wykonania umowy w wysokości 5% wynagrodzenia ofertowego (ceny ofertowej brutto), o którym mowa §</w:t>
      </w:r>
      <w:r w:rsidR="00470DA5">
        <w:rPr>
          <w:rFonts w:ascii="Century Gothic" w:hAnsi="Century Gothic"/>
          <w:sz w:val="20"/>
          <w:szCs w:val="20"/>
          <w:lang w:eastAsia="pl-PL"/>
        </w:rPr>
        <w:t xml:space="preserve"> </w:t>
      </w:r>
      <w:r>
        <w:rPr>
          <w:rFonts w:ascii="Century Gothic" w:hAnsi="Century Gothic"/>
          <w:sz w:val="20"/>
          <w:szCs w:val="20"/>
          <w:lang w:eastAsia="pl-PL"/>
        </w:rPr>
        <w:t>6</w:t>
      </w:r>
      <w:r>
        <w:rPr>
          <w:rFonts w:ascii="Century Gothic" w:hAnsi="Century Gothic"/>
          <w:b/>
          <w:bCs/>
          <w:sz w:val="20"/>
          <w:szCs w:val="20"/>
          <w:lang w:eastAsia="pl-PL"/>
        </w:rPr>
        <w:t xml:space="preserve"> </w:t>
      </w:r>
      <w:r>
        <w:rPr>
          <w:rFonts w:ascii="Century Gothic" w:hAnsi="Century Gothic"/>
          <w:sz w:val="20"/>
          <w:szCs w:val="20"/>
          <w:lang w:eastAsia="pl-PL"/>
        </w:rPr>
        <w:t xml:space="preserve">ust.1  tj. </w:t>
      </w:r>
      <w:r>
        <w:rPr>
          <w:rFonts w:ascii="Century Gothic" w:hAnsi="Century Gothic"/>
          <w:noProof/>
          <w:sz w:val="20"/>
          <w:szCs w:val="20"/>
          <w:lang w:eastAsia="pl-PL"/>
        </w:rPr>
        <w:drawing>
          <wp:inline distT="0" distB="0" distL="0" distR="0" wp14:anchorId="724DE501" wp14:editId="315754F2">
            <wp:extent cx="397764" cy="18288"/>
            <wp:effectExtent l="0" t="0" r="0" b="0"/>
            <wp:docPr id="664362101" name="Picture 19773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97764" cy="18288"/>
                    </a:xfrm>
                    <a:prstGeom prst="rect">
                      <a:avLst/>
                    </a:prstGeom>
                    <a:noFill/>
                    <a:ln>
                      <a:noFill/>
                      <a:prstDash/>
                    </a:ln>
                  </pic:spPr>
                </pic:pic>
              </a:graphicData>
            </a:graphic>
          </wp:inline>
        </w:drawing>
      </w:r>
      <w:r>
        <w:rPr>
          <w:rFonts w:ascii="Century Gothic" w:hAnsi="Century Gothic"/>
          <w:sz w:val="20"/>
          <w:szCs w:val="20"/>
          <w:lang w:eastAsia="pl-PL"/>
        </w:rPr>
        <w:t>..... ........(słownie:............</w:t>
      </w:r>
      <w:r>
        <w:rPr>
          <w:rFonts w:ascii="Century Gothic" w:hAnsi="Century Gothic"/>
          <w:noProof/>
          <w:sz w:val="20"/>
          <w:szCs w:val="20"/>
          <w:lang w:eastAsia="pl-PL"/>
        </w:rPr>
        <w:drawing>
          <wp:inline distT="0" distB="0" distL="0" distR="0" wp14:anchorId="7E628BDF" wp14:editId="259CE08D">
            <wp:extent cx="608076" cy="13716"/>
            <wp:effectExtent l="0" t="0" r="0" b="0"/>
            <wp:docPr id="215066453" name="Picture 6070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608076" cy="13716"/>
                    </a:xfrm>
                    <a:prstGeom prst="rect">
                      <a:avLst/>
                    </a:prstGeom>
                    <a:noFill/>
                    <a:ln>
                      <a:noFill/>
                      <a:prstDash/>
                    </a:ln>
                  </pic:spPr>
                </pic:pic>
              </a:graphicData>
            </a:graphic>
          </wp:inline>
        </w:drawing>
      </w:r>
      <w:r>
        <w:rPr>
          <w:rFonts w:ascii="Century Gothic" w:hAnsi="Century Gothic"/>
          <w:sz w:val="20"/>
          <w:szCs w:val="20"/>
          <w:lang w:eastAsia="pl-PL"/>
        </w:rPr>
        <w:t>........) w formie....</w:t>
      </w:r>
      <w:r>
        <w:rPr>
          <w:rFonts w:ascii="Century Gothic" w:hAnsi="Century Gothic"/>
          <w:noProof/>
          <w:sz w:val="20"/>
          <w:szCs w:val="20"/>
          <w:lang w:eastAsia="pl-PL"/>
        </w:rPr>
        <w:drawing>
          <wp:inline distT="0" distB="0" distL="0" distR="0" wp14:anchorId="0E5F427D" wp14:editId="778670E6">
            <wp:extent cx="1147572" cy="18288"/>
            <wp:effectExtent l="0" t="0" r="0" b="0"/>
            <wp:docPr id="34330160" name="Picture 19773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1147572" cy="18288"/>
                    </a:xfrm>
                    <a:prstGeom prst="rect">
                      <a:avLst/>
                    </a:prstGeom>
                    <a:noFill/>
                    <a:ln>
                      <a:noFill/>
                      <a:prstDash/>
                    </a:ln>
                  </pic:spPr>
                </pic:pic>
              </a:graphicData>
            </a:graphic>
          </wp:inline>
        </w:drawing>
      </w:r>
    </w:p>
    <w:p w14:paraId="15CA0225" w14:textId="77777777" w:rsidR="00485C81" w:rsidRDefault="007D08A5">
      <w:pPr>
        <w:spacing w:after="0" w:line="276" w:lineRule="auto"/>
        <w:ind w:left="708"/>
        <w:jc w:val="both"/>
        <w:rPr>
          <w:rFonts w:ascii="Century Gothic" w:hAnsi="Century Gothic"/>
          <w:sz w:val="20"/>
          <w:szCs w:val="20"/>
          <w:lang w:eastAsia="pl-PL"/>
        </w:rPr>
      </w:pPr>
      <w:r>
        <w:rPr>
          <w:rFonts w:ascii="Century Gothic" w:hAnsi="Century Gothic"/>
          <w:sz w:val="20"/>
          <w:szCs w:val="20"/>
          <w:lang w:eastAsia="pl-PL"/>
        </w:rPr>
        <w:t>2. Zabezpieczenie należytego wykonania umowy zostanie zwrócone Wykonawcy w następujących terminach:</w:t>
      </w:r>
    </w:p>
    <w:p w14:paraId="01C10C41" w14:textId="77777777" w:rsidR="00485C81" w:rsidRDefault="007D08A5">
      <w:pPr>
        <w:spacing w:after="0" w:line="276" w:lineRule="auto"/>
        <w:ind w:left="708"/>
        <w:jc w:val="both"/>
      </w:pPr>
      <w:r>
        <w:rPr>
          <w:rFonts w:ascii="Century Gothic" w:hAnsi="Century Gothic"/>
          <w:sz w:val="20"/>
          <w:szCs w:val="20"/>
          <w:lang w:eastAsia="pl-PL"/>
        </w:rPr>
        <w:t xml:space="preserve">l) 70% wysokości zabezpieczenia tj. </w:t>
      </w:r>
      <w:r>
        <w:rPr>
          <w:rFonts w:ascii="Century Gothic" w:hAnsi="Century Gothic"/>
          <w:noProof/>
          <w:sz w:val="20"/>
          <w:szCs w:val="20"/>
          <w:lang w:eastAsia="pl-PL"/>
        </w:rPr>
        <w:drawing>
          <wp:inline distT="0" distB="0" distL="0" distR="0" wp14:anchorId="7BA6304C" wp14:editId="3197C07B">
            <wp:extent cx="768096" cy="18288"/>
            <wp:effectExtent l="0" t="0" r="0" b="0"/>
            <wp:docPr id="950260377" name="Picture 6070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768096" cy="18288"/>
                    </a:xfrm>
                    <a:prstGeom prst="rect">
                      <a:avLst/>
                    </a:prstGeom>
                    <a:noFill/>
                    <a:ln>
                      <a:noFill/>
                      <a:prstDash/>
                    </a:ln>
                  </pic:spPr>
                </pic:pic>
              </a:graphicData>
            </a:graphic>
          </wp:inline>
        </w:drawing>
      </w:r>
      <w:r>
        <w:rPr>
          <w:rFonts w:ascii="Century Gothic" w:hAnsi="Century Gothic"/>
          <w:sz w:val="20"/>
          <w:szCs w:val="20"/>
          <w:lang w:eastAsia="pl-PL"/>
        </w:rPr>
        <w:t xml:space="preserve"> zł - w ciągu 30 dni od dnia podpisania protokołu odbioru końcowego przedmiotu zamówienia,</w:t>
      </w:r>
    </w:p>
    <w:p w14:paraId="65FFBFAD" w14:textId="77777777" w:rsidR="00485C81" w:rsidRDefault="007D08A5">
      <w:pPr>
        <w:spacing w:after="0" w:line="276" w:lineRule="auto"/>
        <w:ind w:left="708"/>
        <w:jc w:val="both"/>
        <w:rPr>
          <w:rFonts w:ascii="Century Gothic" w:hAnsi="Century Gothic"/>
          <w:sz w:val="20"/>
          <w:szCs w:val="20"/>
          <w:lang w:eastAsia="pl-PL"/>
        </w:rPr>
      </w:pPr>
      <w:r>
        <w:rPr>
          <w:rFonts w:ascii="Century Gothic" w:hAnsi="Century Gothic"/>
          <w:sz w:val="20"/>
          <w:szCs w:val="20"/>
          <w:lang w:eastAsia="pl-PL"/>
        </w:rPr>
        <w:t>2) 30% wysokości zabezpieczenia tj. …………………zł - w ciągu 15 dni od upływu okresu gwarancji i rękojmi za wady.</w:t>
      </w:r>
    </w:p>
    <w:p w14:paraId="440964DC" w14:textId="77777777" w:rsidR="00485C81" w:rsidRDefault="00485C81">
      <w:pPr>
        <w:spacing w:after="0" w:line="276" w:lineRule="auto"/>
        <w:jc w:val="center"/>
        <w:rPr>
          <w:rFonts w:ascii="Century Gothic" w:hAnsi="Century Gothic"/>
          <w:b/>
          <w:bCs/>
          <w:sz w:val="20"/>
          <w:szCs w:val="20"/>
          <w:lang w:eastAsia="pl-PL"/>
        </w:rPr>
      </w:pPr>
    </w:p>
    <w:p w14:paraId="376F1D5F" w14:textId="66021435" w:rsidR="00485C81" w:rsidRDefault="007D08A5">
      <w:pPr>
        <w:spacing w:after="0" w:line="276" w:lineRule="auto"/>
        <w:jc w:val="center"/>
        <w:rPr>
          <w:rFonts w:ascii="Century Gothic" w:hAnsi="Century Gothic"/>
          <w:b/>
          <w:bCs/>
          <w:sz w:val="20"/>
          <w:szCs w:val="20"/>
          <w:lang w:eastAsia="pl-PL"/>
        </w:rPr>
      </w:pPr>
      <w:r>
        <w:rPr>
          <w:rFonts w:ascii="Century Gothic" w:hAnsi="Century Gothic"/>
          <w:b/>
          <w:bCs/>
          <w:sz w:val="20"/>
          <w:szCs w:val="20"/>
          <w:lang w:eastAsia="pl-PL"/>
        </w:rPr>
        <w:t>§</w:t>
      </w:r>
      <w:r w:rsidR="00B253A0">
        <w:rPr>
          <w:rFonts w:ascii="Century Gothic" w:hAnsi="Century Gothic"/>
          <w:b/>
          <w:bCs/>
          <w:sz w:val="20"/>
          <w:szCs w:val="20"/>
          <w:lang w:eastAsia="pl-PL"/>
        </w:rPr>
        <w:t xml:space="preserve"> </w:t>
      </w:r>
      <w:r>
        <w:rPr>
          <w:rFonts w:ascii="Century Gothic" w:hAnsi="Century Gothic"/>
          <w:b/>
          <w:bCs/>
          <w:sz w:val="20"/>
          <w:szCs w:val="20"/>
          <w:lang w:eastAsia="pl-PL"/>
        </w:rPr>
        <w:t>9</w:t>
      </w:r>
    </w:p>
    <w:p w14:paraId="3CC689FF" w14:textId="77777777" w:rsidR="00485C81" w:rsidRDefault="007D08A5">
      <w:pPr>
        <w:spacing w:after="0" w:line="276" w:lineRule="auto"/>
        <w:jc w:val="center"/>
        <w:rPr>
          <w:rFonts w:ascii="Century Gothic" w:hAnsi="Century Gothic"/>
          <w:b/>
          <w:bCs/>
          <w:sz w:val="20"/>
          <w:szCs w:val="20"/>
          <w:lang w:eastAsia="pl-PL"/>
        </w:rPr>
      </w:pPr>
      <w:r>
        <w:rPr>
          <w:rFonts w:ascii="Century Gothic" w:hAnsi="Century Gothic"/>
          <w:b/>
          <w:bCs/>
          <w:sz w:val="20"/>
          <w:szCs w:val="20"/>
          <w:lang w:eastAsia="pl-PL"/>
        </w:rPr>
        <w:t>Nota ostrzegawcza, Kary umowne</w:t>
      </w:r>
    </w:p>
    <w:p w14:paraId="27A8D63A" w14:textId="77777777" w:rsidR="00485C81" w:rsidRDefault="00485C81">
      <w:pPr>
        <w:pStyle w:val="Teksttreci0"/>
        <w:shd w:val="clear" w:color="auto" w:fill="auto"/>
        <w:spacing w:before="0" w:line="276" w:lineRule="auto"/>
        <w:ind w:left="160" w:firstLine="0"/>
        <w:rPr>
          <w:rFonts w:ascii="Century Gothic" w:hAnsi="Century Gothic"/>
          <w:b/>
          <w:sz w:val="20"/>
          <w:szCs w:val="20"/>
        </w:rPr>
      </w:pPr>
    </w:p>
    <w:p w14:paraId="132F39B4" w14:textId="77777777" w:rsidR="00485C81" w:rsidRDefault="007D08A5" w:rsidP="007E70A7">
      <w:pPr>
        <w:pStyle w:val="Akapitzlist"/>
        <w:numPr>
          <w:ilvl w:val="0"/>
          <w:numId w:val="9"/>
        </w:numPr>
        <w:spacing w:after="0" w:line="276" w:lineRule="auto"/>
        <w:ind w:firstLine="66"/>
        <w:jc w:val="both"/>
      </w:pPr>
      <w:r>
        <w:rPr>
          <w:rFonts w:ascii="Century Gothic" w:hAnsi="Century Gothic"/>
          <w:sz w:val="20"/>
          <w:szCs w:val="20"/>
        </w:rPr>
        <w:t xml:space="preserve">W </w:t>
      </w:r>
      <w:r>
        <w:rPr>
          <w:rFonts w:ascii="Century Gothic" w:hAnsi="Century Gothic"/>
          <w:sz w:val="20"/>
          <w:szCs w:val="20"/>
          <w:lang w:eastAsia="pl-PL"/>
        </w:rPr>
        <w:t xml:space="preserve">wypadku, gdy Zamawiający poweźmie wątpliwość co do należytego wykonywania przez Wykonawcę Umowy, Zamawiający może wezwać Wykonawcę do udzielenia wyjaśnień lub do usunięcia uchybień, wyznaczając stosowny termin. </w:t>
      </w:r>
    </w:p>
    <w:p w14:paraId="15C55E93" w14:textId="77777777" w:rsidR="00485C81" w:rsidRDefault="007D08A5" w:rsidP="007E70A7">
      <w:pPr>
        <w:pStyle w:val="Akapitzlist"/>
        <w:numPr>
          <w:ilvl w:val="0"/>
          <w:numId w:val="9"/>
        </w:numPr>
        <w:spacing w:after="0" w:line="276" w:lineRule="auto"/>
        <w:ind w:left="720"/>
        <w:jc w:val="both"/>
        <w:rPr>
          <w:rFonts w:ascii="Century Gothic" w:hAnsi="Century Gothic"/>
          <w:sz w:val="20"/>
          <w:szCs w:val="20"/>
          <w:lang w:eastAsia="pl-PL"/>
        </w:rPr>
      </w:pPr>
      <w:r>
        <w:rPr>
          <w:rFonts w:ascii="Century Gothic" w:hAnsi="Century Gothic"/>
          <w:sz w:val="20"/>
          <w:szCs w:val="20"/>
          <w:lang w:eastAsia="pl-PL"/>
        </w:rPr>
        <w:t xml:space="preserve">Nieusunięcie uchybień wskazanych w Nocie Ostrzegawczej może zostać uznane przez Zamawiającego za niewykonanie lub nienależyte wykonanie Umowy. </w:t>
      </w:r>
    </w:p>
    <w:p w14:paraId="4FC9D903" w14:textId="4C326838" w:rsidR="00485C81" w:rsidRDefault="007D08A5" w:rsidP="007E70A7">
      <w:pPr>
        <w:pStyle w:val="Akapitzlist"/>
        <w:numPr>
          <w:ilvl w:val="0"/>
          <w:numId w:val="9"/>
        </w:numPr>
        <w:spacing w:after="0" w:line="276" w:lineRule="auto"/>
        <w:ind w:left="720"/>
        <w:jc w:val="both"/>
        <w:rPr>
          <w:rFonts w:ascii="Century Gothic" w:hAnsi="Century Gothic"/>
          <w:sz w:val="20"/>
          <w:szCs w:val="20"/>
          <w:lang w:eastAsia="pl-PL"/>
        </w:rPr>
      </w:pPr>
      <w:r>
        <w:rPr>
          <w:rFonts w:ascii="Century Gothic" w:hAnsi="Century Gothic"/>
          <w:sz w:val="20"/>
          <w:szCs w:val="20"/>
          <w:lang w:eastAsia="pl-PL"/>
        </w:rPr>
        <w:t>Postanowienia ust. 1 i 2 nie</w:t>
      </w:r>
      <w:r w:rsidR="00470DA5">
        <w:rPr>
          <w:rFonts w:ascii="Century Gothic" w:hAnsi="Century Gothic"/>
          <w:sz w:val="20"/>
          <w:szCs w:val="20"/>
          <w:lang w:eastAsia="pl-PL"/>
        </w:rPr>
        <w:t xml:space="preserve"> </w:t>
      </w:r>
      <w:r>
        <w:rPr>
          <w:rFonts w:ascii="Century Gothic" w:hAnsi="Century Gothic"/>
          <w:sz w:val="20"/>
          <w:szCs w:val="20"/>
          <w:lang w:eastAsia="pl-PL"/>
        </w:rPr>
        <w:t>uchybiają innym uprawnieniom przysługującym Zamawiającemu na mocy Umowy, np. prawu do naliczenia kar umownych</w:t>
      </w:r>
    </w:p>
    <w:p w14:paraId="0D9716FE" w14:textId="77777777" w:rsidR="00485C81" w:rsidRDefault="007D08A5" w:rsidP="007E70A7">
      <w:pPr>
        <w:pStyle w:val="Akapitzlist"/>
        <w:numPr>
          <w:ilvl w:val="0"/>
          <w:numId w:val="9"/>
        </w:numPr>
        <w:spacing w:after="0" w:line="276" w:lineRule="auto"/>
        <w:ind w:left="720"/>
        <w:jc w:val="both"/>
        <w:rPr>
          <w:rFonts w:ascii="Century Gothic" w:hAnsi="Century Gothic"/>
          <w:sz w:val="20"/>
          <w:szCs w:val="20"/>
          <w:lang w:eastAsia="pl-PL"/>
        </w:rPr>
      </w:pPr>
      <w:r>
        <w:rPr>
          <w:rFonts w:ascii="Century Gothic" w:hAnsi="Century Gothic"/>
          <w:sz w:val="20"/>
          <w:szCs w:val="20"/>
          <w:lang w:eastAsia="pl-PL"/>
        </w:rPr>
        <w:t>Strony postanawiają, że obowiązującą je formę odszkodowania stanowią kary umowne. Wykonawca zapłaci Zamawiającemu kary umowne:</w:t>
      </w:r>
    </w:p>
    <w:p w14:paraId="7859CC03" w14:textId="1BE7AB09" w:rsidR="00485C81" w:rsidRDefault="007D08A5" w:rsidP="007E70A7">
      <w:pPr>
        <w:pStyle w:val="Teksttreci0"/>
        <w:numPr>
          <w:ilvl w:val="0"/>
          <w:numId w:val="10"/>
        </w:numPr>
        <w:shd w:val="clear" w:color="auto" w:fill="auto"/>
        <w:tabs>
          <w:tab w:val="left" w:pos="1138"/>
        </w:tabs>
        <w:spacing w:before="0" w:line="276" w:lineRule="auto"/>
        <w:ind w:left="1140" w:right="20" w:hanging="420"/>
        <w:jc w:val="both"/>
        <w:rPr>
          <w:rFonts w:ascii="Century Gothic" w:hAnsi="Century Gothic"/>
          <w:sz w:val="20"/>
          <w:szCs w:val="20"/>
        </w:rPr>
      </w:pPr>
      <w:r>
        <w:rPr>
          <w:rFonts w:ascii="Century Gothic" w:hAnsi="Century Gothic"/>
          <w:sz w:val="20"/>
          <w:szCs w:val="20"/>
        </w:rPr>
        <w:t xml:space="preserve">za niedotrzymanie terminu wykonania przedmiotu umowy - w wysokości </w:t>
      </w:r>
      <w:r w:rsidR="000F36D9">
        <w:rPr>
          <w:rFonts w:ascii="Century Gothic" w:hAnsi="Century Gothic"/>
          <w:sz w:val="20"/>
          <w:szCs w:val="20"/>
        </w:rPr>
        <w:t>5</w:t>
      </w:r>
      <w:r>
        <w:rPr>
          <w:rFonts w:ascii="Century Gothic" w:hAnsi="Century Gothic"/>
          <w:sz w:val="20"/>
          <w:szCs w:val="20"/>
        </w:rPr>
        <w:t>00,00 zł za każdy dzień zwłoki;</w:t>
      </w:r>
    </w:p>
    <w:p w14:paraId="27F482B5" w14:textId="3CB11B5B" w:rsidR="00485C81" w:rsidRDefault="007D08A5" w:rsidP="007E70A7">
      <w:pPr>
        <w:pStyle w:val="Teksttreci0"/>
        <w:numPr>
          <w:ilvl w:val="0"/>
          <w:numId w:val="10"/>
        </w:numPr>
        <w:shd w:val="clear" w:color="auto" w:fill="auto"/>
        <w:tabs>
          <w:tab w:val="left" w:pos="1138"/>
        </w:tabs>
        <w:spacing w:before="0" w:line="276" w:lineRule="auto"/>
        <w:ind w:left="1140" w:right="20" w:hanging="420"/>
        <w:jc w:val="both"/>
        <w:rPr>
          <w:rFonts w:ascii="Century Gothic" w:hAnsi="Century Gothic"/>
          <w:sz w:val="20"/>
          <w:szCs w:val="20"/>
        </w:rPr>
      </w:pPr>
      <w:r>
        <w:rPr>
          <w:rFonts w:ascii="Century Gothic" w:hAnsi="Century Gothic"/>
          <w:sz w:val="20"/>
          <w:szCs w:val="20"/>
        </w:rPr>
        <w:t>za zwłokę w usunięciu wad i/lub braków stwierdzonych przy odbiorze robót w wysokości 500,00 zł za każdy dzień zwłoki, liczonego od dnia zakończenia terminu wyznaczonego przez Zamawiającego na usunięcie wad;</w:t>
      </w:r>
    </w:p>
    <w:p w14:paraId="6A4717B8" w14:textId="77777777" w:rsidR="00485C81" w:rsidRDefault="007D08A5" w:rsidP="007E70A7">
      <w:pPr>
        <w:pStyle w:val="Teksttreci0"/>
        <w:numPr>
          <w:ilvl w:val="0"/>
          <w:numId w:val="10"/>
        </w:numPr>
        <w:shd w:val="clear" w:color="auto" w:fill="auto"/>
        <w:tabs>
          <w:tab w:val="left" w:pos="1138"/>
        </w:tabs>
        <w:spacing w:before="0" w:line="276" w:lineRule="auto"/>
        <w:ind w:left="1140" w:right="20" w:hanging="420"/>
        <w:jc w:val="both"/>
      </w:pPr>
      <w:r>
        <w:rPr>
          <w:rFonts w:ascii="Century Gothic" w:hAnsi="Century Gothic"/>
          <w:sz w:val="20"/>
          <w:szCs w:val="20"/>
        </w:rPr>
        <w:t>za zwłokę w usunięciu wad stwierdzonych w okresie gwarancji i rękojmi za wady, w wysokości 500,00 zł za każdy dzień zwłoki, liczonego od dnia zakończenia terminu wyznaczonego przez Zamawiającego na usunięcie wad, przy czym termin ten nie będzie krótszy niż 7 dni;</w:t>
      </w:r>
    </w:p>
    <w:p w14:paraId="4465D000" w14:textId="77777777" w:rsidR="00485C81" w:rsidRDefault="007D08A5" w:rsidP="007E70A7">
      <w:pPr>
        <w:pStyle w:val="Teksttreci0"/>
        <w:numPr>
          <w:ilvl w:val="0"/>
          <w:numId w:val="10"/>
        </w:numPr>
        <w:shd w:val="clear" w:color="auto" w:fill="auto"/>
        <w:tabs>
          <w:tab w:val="left" w:pos="1133"/>
        </w:tabs>
        <w:spacing w:before="0" w:line="276" w:lineRule="auto"/>
        <w:ind w:left="1140" w:right="20" w:hanging="420"/>
        <w:jc w:val="both"/>
        <w:rPr>
          <w:rFonts w:ascii="Century Gothic" w:hAnsi="Century Gothic"/>
          <w:sz w:val="20"/>
          <w:szCs w:val="20"/>
        </w:rPr>
      </w:pPr>
      <w:r>
        <w:rPr>
          <w:rFonts w:ascii="Century Gothic" w:hAnsi="Century Gothic"/>
          <w:sz w:val="20"/>
          <w:szCs w:val="20"/>
        </w:rPr>
        <w:t>za odstąpienie od umowy z przyczyn zależnych od Wykonawcy - w wysokości 10% wynagrodzenia umownego netto, określonego w § 6 ust. 1 umowy;</w:t>
      </w:r>
    </w:p>
    <w:p w14:paraId="10E967E5" w14:textId="77777777" w:rsidR="00485C81" w:rsidRDefault="007D08A5" w:rsidP="007E70A7">
      <w:pPr>
        <w:pStyle w:val="Teksttreci0"/>
        <w:numPr>
          <w:ilvl w:val="0"/>
          <w:numId w:val="10"/>
        </w:numPr>
        <w:shd w:val="clear" w:color="auto" w:fill="auto"/>
        <w:tabs>
          <w:tab w:val="left" w:pos="1133"/>
        </w:tabs>
        <w:spacing w:before="0" w:line="276" w:lineRule="auto"/>
        <w:ind w:left="1140" w:right="20" w:hanging="420"/>
        <w:jc w:val="both"/>
      </w:pPr>
      <w:r>
        <w:rPr>
          <w:rFonts w:ascii="Century Gothic" w:hAnsi="Century Gothic"/>
          <w:sz w:val="20"/>
          <w:szCs w:val="20"/>
        </w:rPr>
        <w:t>za brak przedłożenia w terminie dowodu przedłużenia ubezpieczenia z dowodem opłacenia zgodnie z § 14 ust. 5 umowy – 5.000 zł za każdy przypadek;</w:t>
      </w:r>
    </w:p>
    <w:p w14:paraId="66355586" w14:textId="77777777" w:rsidR="005567BA" w:rsidRDefault="007D08A5" w:rsidP="007E70A7">
      <w:pPr>
        <w:pStyle w:val="Teksttreci0"/>
        <w:numPr>
          <w:ilvl w:val="0"/>
          <w:numId w:val="10"/>
        </w:numPr>
        <w:shd w:val="clear" w:color="auto" w:fill="auto"/>
        <w:tabs>
          <w:tab w:val="left" w:pos="1133"/>
        </w:tabs>
        <w:spacing w:before="0" w:line="276" w:lineRule="auto"/>
        <w:ind w:left="1140" w:right="20" w:hanging="420"/>
        <w:jc w:val="both"/>
        <w:rPr>
          <w:rFonts w:ascii="Century Gothic" w:hAnsi="Century Gothic"/>
          <w:sz w:val="20"/>
          <w:szCs w:val="20"/>
        </w:rPr>
      </w:pPr>
      <w:r>
        <w:rPr>
          <w:rFonts w:ascii="Century Gothic" w:hAnsi="Century Gothic"/>
          <w:sz w:val="20"/>
          <w:szCs w:val="20"/>
        </w:rPr>
        <w:t>za każdy stwierdzony przypadek braku umowy o pracę, zgodnie z wymaganiami opisu przedmiotu zamówienia i umowy w wysokości 1.000 zł za każdy przypadek,</w:t>
      </w:r>
    </w:p>
    <w:p w14:paraId="39B4CD7C" w14:textId="77777777" w:rsidR="005567BA" w:rsidRDefault="005567BA" w:rsidP="007E70A7">
      <w:pPr>
        <w:pStyle w:val="Teksttreci0"/>
        <w:numPr>
          <w:ilvl w:val="0"/>
          <w:numId w:val="10"/>
        </w:numPr>
        <w:shd w:val="clear" w:color="auto" w:fill="auto"/>
        <w:tabs>
          <w:tab w:val="left" w:pos="1133"/>
        </w:tabs>
        <w:spacing w:before="0" w:line="276" w:lineRule="auto"/>
        <w:ind w:left="1140" w:right="20" w:hanging="420"/>
        <w:jc w:val="both"/>
        <w:rPr>
          <w:rFonts w:ascii="Century Gothic" w:hAnsi="Century Gothic"/>
          <w:sz w:val="20"/>
          <w:szCs w:val="20"/>
        </w:rPr>
      </w:pPr>
      <w:r>
        <w:rPr>
          <w:rFonts w:ascii="Century Gothic" w:hAnsi="Century Gothic"/>
          <w:sz w:val="20"/>
          <w:szCs w:val="20"/>
        </w:rPr>
        <w:t xml:space="preserve">za </w:t>
      </w:r>
      <w:r w:rsidR="007D08A5" w:rsidRPr="005567BA">
        <w:rPr>
          <w:rFonts w:ascii="Century Gothic" w:eastAsia="Times New Roman" w:hAnsi="Century Gothic" w:cs="Times New Roman"/>
          <w:sz w:val="20"/>
          <w:szCs w:val="20"/>
        </w:rPr>
        <w:t>brak zapłaty lub nieterminowej zapłaty wynagrodzenia należnego podwykonawcom lub dalszym podwykonawcom – 1000 zł za każdy brak zapłaty,</w:t>
      </w:r>
    </w:p>
    <w:p w14:paraId="61873D67" w14:textId="77777777" w:rsidR="005567BA" w:rsidRPr="005567BA" w:rsidRDefault="005567BA" w:rsidP="007E70A7">
      <w:pPr>
        <w:pStyle w:val="Teksttreci0"/>
        <w:numPr>
          <w:ilvl w:val="0"/>
          <w:numId w:val="10"/>
        </w:numPr>
        <w:shd w:val="clear" w:color="auto" w:fill="auto"/>
        <w:tabs>
          <w:tab w:val="left" w:pos="1133"/>
        </w:tabs>
        <w:spacing w:before="0" w:line="276" w:lineRule="auto"/>
        <w:ind w:left="1140" w:right="20" w:hanging="420"/>
        <w:jc w:val="both"/>
        <w:rPr>
          <w:rFonts w:ascii="Century Gothic" w:hAnsi="Century Gothic"/>
          <w:sz w:val="20"/>
          <w:szCs w:val="20"/>
        </w:rPr>
      </w:pPr>
      <w:r>
        <w:rPr>
          <w:rFonts w:ascii="Century Gothic" w:hAnsi="Century Gothic"/>
          <w:sz w:val="20"/>
          <w:szCs w:val="20"/>
        </w:rPr>
        <w:lastRenderedPageBreak/>
        <w:t xml:space="preserve">za </w:t>
      </w:r>
      <w:r w:rsidR="007D08A5" w:rsidRPr="005567BA">
        <w:rPr>
          <w:rFonts w:ascii="Century Gothic" w:eastAsia="Times New Roman" w:hAnsi="Century Gothic" w:cs="Times New Roman"/>
          <w:sz w:val="20"/>
          <w:szCs w:val="20"/>
        </w:rPr>
        <w:t>nieprzedłożeni</w:t>
      </w:r>
      <w:r>
        <w:rPr>
          <w:rFonts w:ascii="Century Gothic" w:eastAsia="Times New Roman" w:hAnsi="Century Gothic" w:cs="Times New Roman"/>
          <w:sz w:val="20"/>
          <w:szCs w:val="20"/>
        </w:rPr>
        <w:t>e</w:t>
      </w:r>
      <w:r w:rsidR="007D08A5" w:rsidRPr="005567BA">
        <w:rPr>
          <w:rFonts w:ascii="Century Gothic" w:eastAsia="Times New Roman" w:hAnsi="Century Gothic" w:cs="Times New Roman"/>
          <w:sz w:val="20"/>
          <w:szCs w:val="20"/>
        </w:rPr>
        <w:t xml:space="preserve"> w terminie do zaakceptowania projektu umowy o podwykonawstwo, której przedmiotem są roboty budowlane, lub projektu jej zmiany – w wysokości 1000 zł – za każdy przypadek,</w:t>
      </w:r>
    </w:p>
    <w:p w14:paraId="34519438" w14:textId="77777777" w:rsidR="005567BA" w:rsidRPr="005567BA" w:rsidRDefault="005567BA" w:rsidP="007E70A7">
      <w:pPr>
        <w:pStyle w:val="Teksttreci0"/>
        <w:numPr>
          <w:ilvl w:val="0"/>
          <w:numId w:val="10"/>
        </w:numPr>
        <w:shd w:val="clear" w:color="auto" w:fill="auto"/>
        <w:tabs>
          <w:tab w:val="left" w:pos="1133"/>
        </w:tabs>
        <w:spacing w:before="0" w:line="276" w:lineRule="auto"/>
        <w:ind w:left="1140" w:right="20" w:hanging="420"/>
        <w:jc w:val="both"/>
        <w:rPr>
          <w:rFonts w:ascii="Century Gothic" w:hAnsi="Century Gothic"/>
          <w:sz w:val="20"/>
          <w:szCs w:val="20"/>
        </w:rPr>
      </w:pPr>
      <w:r>
        <w:rPr>
          <w:rFonts w:ascii="Century Gothic" w:hAnsi="Century Gothic"/>
          <w:sz w:val="20"/>
          <w:szCs w:val="20"/>
        </w:rPr>
        <w:t xml:space="preserve">za </w:t>
      </w:r>
      <w:r w:rsidR="007D08A5" w:rsidRPr="005567BA">
        <w:rPr>
          <w:rFonts w:ascii="Century Gothic" w:eastAsia="Times New Roman" w:hAnsi="Century Gothic"/>
          <w:sz w:val="20"/>
          <w:szCs w:val="20"/>
        </w:rPr>
        <w:t>nieprzedłożenia w terminie poświadczonej za zgodność z oryginałem kopii umowy o podwykonawstwo lub jej zmiany - w wysokości 500 zł – za każdy przypadek,</w:t>
      </w:r>
    </w:p>
    <w:p w14:paraId="49376A2C" w14:textId="7B47D6D4" w:rsidR="00485C81" w:rsidRPr="005567BA" w:rsidRDefault="005567BA" w:rsidP="007E70A7">
      <w:pPr>
        <w:pStyle w:val="Teksttreci0"/>
        <w:numPr>
          <w:ilvl w:val="0"/>
          <w:numId w:val="10"/>
        </w:numPr>
        <w:shd w:val="clear" w:color="auto" w:fill="auto"/>
        <w:tabs>
          <w:tab w:val="left" w:pos="1133"/>
        </w:tabs>
        <w:spacing w:before="0" w:line="276" w:lineRule="auto"/>
        <w:ind w:left="1140" w:right="20" w:hanging="420"/>
        <w:jc w:val="both"/>
        <w:rPr>
          <w:rFonts w:ascii="Century Gothic" w:hAnsi="Century Gothic"/>
          <w:sz w:val="20"/>
          <w:szCs w:val="20"/>
        </w:rPr>
      </w:pPr>
      <w:r>
        <w:rPr>
          <w:rFonts w:ascii="Century Gothic" w:hAnsi="Century Gothic"/>
          <w:sz w:val="20"/>
          <w:szCs w:val="20"/>
        </w:rPr>
        <w:t xml:space="preserve">za </w:t>
      </w:r>
      <w:r w:rsidR="007D08A5" w:rsidRPr="005567BA">
        <w:rPr>
          <w:rFonts w:ascii="Century Gothic" w:eastAsia="Times New Roman" w:hAnsi="Century Gothic"/>
          <w:sz w:val="20"/>
          <w:szCs w:val="20"/>
        </w:rPr>
        <w:t>brak zmiany umowy o podwykonawstwo określonej w § 10 ust. 8 w zakresie terminu zapłaty</w:t>
      </w:r>
      <w:r w:rsidR="007D08A5" w:rsidRPr="005567BA">
        <w:rPr>
          <w:rFonts w:ascii="Times New Roman" w:eastAsia="Times New Roman" w:hAnsi="Times New Roman"/>
        </w:rPr>
        <w:t xml:space="preserve"> </w:t>
      </w:r>
      <w:r w:rsidR="007D08A5" w:rsidRPr="005567BA">
        <w:rPr>
          <w:rFonts w:ascii="Century Gothic" w:eastAsia="Times New Roman" w:hAnsi="Century Gothic"/>
          <w:sz w:val="20"/>
          <w:szCs w:val="20"/>
        </w:rPr>
        <w:t>- w wysokości 200 zł – za każdy przypadek,</w:t>
      </w:r>
    </w:p>
    <w:p w14:paraId="6DF0EECD" w14:textId="77777777" w:rsidR="00485C81" w:rsidRDefault="007D08A5" w:rsidP="007E70A7">
      <w:pPr>
        <w:pStyle w:val="Akapitzlist"/>
        <w:numPr>
          <w:ilvl w:val="0"/>
          <w:numId w:val="9"/>
        </w:numPr>
        <w:spacing w:after="0" w:line="276" w:lineRule="auto"/>
        <w:ind w:left="720"/>
        <w:jc w:val="both"/>
      </w:pPr>
      <w:r>
        <w:rPr>
          <w:rFonts w:ascii="Century Gothic" w:hAnsi="Century Gothic"/>
          <w:sz w:val="20"/>
          <w:szCs w:val="20"/>
          <w:lang w:eastAsia="pl-PL"/>
        </w:rPr>
        <w:t>Zamawiający ma prawo do potrącenia kar umownych z przysługującego Wykonawcy wynagrodzenia umownego, określonego w § 6 ust. 1, poprzez stosowne obniżenie wynagrodzenia</w:t>
      </w:r>
      <w:r>
        <w:rPr>
          <w:rFonts w:ascii="Century Gothic" w:hAnsi="Century Gothic"/>
          <w:color w:val="FF0000"/>
          <w:sz w:val="20"/>
          <w:szCs w:val="20"/>
          <w:lang w:eastAsia="pl-PL"/>
        </w:rPr>
        <w:t xml:space="preserve"> </w:t>
      </w:r>
      <w:r>
        <w:rPr>
          <w:rFonts w:ascii="Century Gothic" w:hAnsi="Century Gothic"/>
          <w:sz w:val="20"/>
          <w:szCs w:val="20"/>
          <w:lang w:eastAsia="pl-PL"/>
        </w:rPr>
        <w:t>o wysokość kary.</w:t>
      </w:r>
    </w:p>
    <w:p w14:paraId="4F061FFD" w14:textId="77777777" w:rsidR="00485C81" w:rsidRDefault="007D08A5" w:rsidP="007E70A7">
      <w:pPr>
        <w:pStyle w:val="Akapitzlist"/>
        <w:numPr>
          <w:ilvl w:val="0"/>
          <w:numId w:val="9"/>
        </w:numPr>
        <w:spacing w:after="0" w:line="276" w:lineRule="auto"/>
        <w:ind w:left="720"/>
        <w:jc w:val="both"/>
        <w:rPr>
          <w:rFonts w:ascii="Century Gothic" w:hAnsi="Century Gothic"/>
          <w:sz w:val="20"/>
          <w:szCs w:val="20"/>
          <w:lang w:eastAsia="pl-PL"/>
        </w:rPr>
      </w:pPr>
      <w:r>
        <w:rPr>
          <w:rFonts w:ascii="Century Gothic" w:hAnsi="Century Gothic"/>
          <w:sz w:val="20"/>
          <w:szCs w:val="20"/>
          <w:lang w:eastAsia="pl-PL"/>
        </w:rPr>
        <w:t xml:space="preserve">Zapłata jakiejkolwiek kary umownej nie wyłącza możliwości dochodzenia przez Zamawiającego odszkodowania przenoszącego wysokość zastrzeżonej kary umownej od Wykonawcy na zasadach ogólnych lub dochodzenia świadczeń od ubezpieczyciela Wykonawcy. </w:t>
      </w:r>
    </w:p>
    <w:p w14:paraId="39060DF1" w14:textId="77777777" w:rsidR="00485C81" w:rsidRDefault="007D08A5" w:rsidP="007E70A7">
      <w:pPr>
        <w:pStyle w:val="Akapitzlist"/>
        <w:numPr>
          <w:ilvl w:val="0"/>
          <w:numId w:val="9"/>
        </w:numPr>
        <w:spacing w:after="0" w:line="276" w:lineRule="auto"/>
        <w:ind w:left="720"/>
        <w:jc w:val="both"/>
        <w:rPr>
          <w:rFonts w:ascii="Century Gothic" w:hAnsi="Century Gothic"/>
          <w:sz w:val="20"/>
          <w:szCs w:val="20"/>
          <w:lang w:eastAsia="pl-PL"/>
        </w:rPr>
      </w:pPr>
      <w:r>
        <w:rPr>
          <w:rFonts w:ascii="Century Gothic" w:hAnsi="Century Gothic"/>
          <w:sz w:val="20"/>
          <w:szCs w:val="20"/>
          <w:lang w:eastAsia="pl-PL"/>
        </w:rPr>
        <w:t xml:space="preserve">Całkowita łączna odpowiedzialność Strony z tytułu kar umownych w związku z Umową jest ograniczona do wartości 20% Wynagrodzenia netto, o którym mowa w § 6 ust. 1 Umowy. </w:t>
      </w:r>
    </w:p>
    <w:p w14:paraId="3851B902" w14:textId="77777777" w:rsidR="00485C81" w:rsidRDefault="007D08A5" w:rsidP="007E70A7">
      <w:pPr>
        <w:pStyle w:val="Akapitzlist"/>
        <w:numPr>
          <w:ilvl w:val="0"/>
          <w:numId w:val="9"/>
        </w:numPr>
        <w:spacing w:after="0" w:line="276" w:lineRule="auto"/>
        <w:ind w:left="720"/>
        <w:jc w:val="both"/>
        <w:rPr>
          <w:rFonts w:ascii="Century Gothic" w:hAnsi="Century Gothic"/>
          <w:sz w:val="20"/>
          <w:szCs w:val="20"/>
          <w:lang w:eastAsia="pl-PL"/>
        </w:rPr>
      </w:pPr>
      <w:r>
        <w:rPr>
          <w:rFonts w:ascii="Century Gothic" w:hAnsi="Century Gothic"/>
          <w:sz w:val="20"/>
          <w:szCs w:val="20"/>
          <w:lang w:eastAsia="pl-PL"/>
        </w:rPr>
        <w:t>Kary umowne mają charakter autonomiczny; w przypadku, gdy jedno zdarzenie lub stan faktyczny powoduje powstanie odpowiedzialności z tytułu dwóch i więcej kar umownych, Zamawiający jest uprawiony do dochodzenia poszczególnych kar niezależnie.</w:t>
      </w:r>
    </w:p>
    <w:p w14:paraId="32334F21" w14:textId="77777777" w:rsidR="00485C81" w:rsidRDefault="00485C81">
      <w:pPr>
        <w:spacing w:after="0" w:line="276" w:lineRule="auto"/>
        <w:rPr>
          <w:rFonts w:ascii="Century Gothic" w:hAnsi="Century Gothic"/>
          <w:b/>
          <w:bCs/>
          <w:sz w:val="20"/>
          <w:szCs w:val="20"/>
          <w:lang w:eastAsia="pl-PL"/>
        </w:rPr>
      </w:pPr>
    </w:p>
    <w:p w14:paraId="756F70D0" w14:textId="717353C3" w:rsidR="00485C81" w:rsidRDefault="007D08A5">
      <w:pPr>
        <w:spacing w:after="0" w:line="276" w:lineRule="auto"/>
        <w:jc w:val="center"/>
        <w:rPr>
          <w:rFonts w:ascii="Century Gothic" w:hAnsi="Century Gothic"/>
          <w:b/>
          <w:bCs/>
          <w:sz w:val="20"/>
          <w:szCs w:val="20"/>
          <w:lang w:eastAsia="pl-PL"/>
        </w:rPr>
      </w:pPr>
      <w:r>
        <w:rPr>
          <w:rFonts w:ascii="Century Gothic" w:hAnsi="Century Gothic"/>
          <w:b/>
          <w:bCs/>
          <w:sz w:val="20"/>
          <w:szCs w:val="20"/>
          <w:lang w:eastAsia="pl-PL"/>
        </w:rPr>
        <w:t>§</w:t>
      </w:r>
      <w:r w:rsidR="00470DA5">
        <w:rPr>
          <w:rFonts w:ascii="Century Gothic" w:hAnsi="Century Gothic"/>
          <w:b/>
          <w:bCs/>
          <w:sz w:val="20"/>
          <w:szCs w:val="20"/>
          <w:lang w:eastAsia="pl-PL"/>
        </w:rPr>
        <w:t xml:space="preserve"> </w:t>
      </w:r>
      <w:r>
        <w:rPr>
          <w:rFonts w:ascii="Century Gothic" w:hAnsi="Century Gothic"/>
          <w:b/>
          <w:bCs/>
          <w:sz w:val="20"/>
          <w:szCs w:val="20"/>
          <w:lang w:eastAsia="pl-PL"/>
        </w:rPr>
        <w:t>10</w:t>
      </w:r>
    </w:p>
    <w:p w14:paraId="4F47D4DF" w14:textId="77777777" w:rsidR="00485C81" w:rsidRDefault="007D08A5">
      <w:pPr>
        <w:spacing w:after="0" w:line="276" w:lineRule="auto"/>
        <w:jc w:val="center"/>
        <w:rPr>
          <w:rFonts w:ascii="Century Gothic" w:hAnsi="Century Gothic"/>
          <w:b/>
          <w:bCs/>
          <w:sz w:val="20"/>
          <w:szCs w:val="20"/>
          <w:lang w:eastAsia="pl-PL"/>
        </w:rPr>
      </w:pPr>
      <w:r>
        <w:rPr>
          <w:rFonts w:ascii="Century Gothic" w:hAnsi="Century Gothic"/>
          <w:b/>
          <w:bCs/>
          <w:sz w:val="20"/>
          <w:szCs w:val="20"/>
          <w:lang w:eastAsia="pl-PL"/>
        </w:rPr>
        <w:t>Umowy o podwykonawstwo</w:t>
      </w:r>
    </w:p>
    <w:p w14:paraId="11BE4BDA" w14:textId="77777777" w:rsidR="00485C81" w:rsidRDefault="00485C81">
      <w:pPr>
        <w:spacing w:after="0" w:line="276" w:lineRule="auto"/>
        <w:jc w:val="center"/>
        <w:rPr>
          <w:rFonts w:ascii="Century Gothic" w:hAnsi="Century Gothic"/>
          <w:b/>
          <w:bCs/>
          <w:sz w:val="20"/>
          <w:szCs w:val="20"/>
          <w:lang w:eastAsia="pl-PL"/>
        </w:rPr>
      </w:pPr>
    </w:p>
    <w:p w14:paraId="4C709FB2" w14:textId="6ECAFAC8" w:rsidR="00485C81" w:rsidRDefault="007D08A5" w:rsidP="007E70A7">
      <w:pPr>
        <w:pStyle w:val="Akapitzlist"/>
        <w:numPr>
          <w:ilvl w:val="0"/>
          <w:numId w:val="11"/>
        </w:numPr>
        <w:spacing w:after="0" w:line="276" w:lineRule="auto"/>
        <w:ind w:left="709" w:hanging="425"/>
        <w:jc w:val="both"/>
        <w:rPr>
          <w:rFonts w:ascii="Century Gothic" w:hAnsi="Century Gothic"/>
          <w:sz w:val="20"/>
          <w:szCs w:val="20"/>
          <w:lang w:eastAsia="pl-PL"/>
        </w:rPr>
      </w:pPr>
      <w:r>
        <w:rPr>
          <w:rFonts w:ascii="Century Gothic" w:hAnsi="Century Gothic"/>
          <w:sz w:val="20"/>
          <w:szCs w:val="20"/>
          <w:lang w:eastAsia="pl-PL"/>
        </w:rPr>
        <w:t xml:space="preserve">Wykonawca może powierzyć wykonanie części robót w ramach Przedmiotu Umowy podwykonawcom zgodnie z Ofertą Wykonawcy stanowiącą Załącznik nr </w:t>
      </w:r>
      <w:r w:rsidR="000F36D9">
        <w:rPr>
          <w:rFonts w:ascii="Century Gothic" w:hAnsi="Century Gothic"/>
          <w:sz w:val="20"/>
          <w:szCs w:val="20"/>
          <w:lang w:eastAsia="pl-PL"/>
        </w:rPr>
        <w:t>2</w:t>
      </w:r>
      <w:r>
        <w:rPr>
          <w:rFonts w:ascii="Century Gothic" w:hAnsi="Century Gothic"/>
          <w:sz w:val="20"/>
          <w:szCs w:val="20"/>
          <w:lang w:eastAsia="pl-PL"/>
        </w:rPr>
        <w:t xml:space="preserve"> do Umowy.</w:t>
      </w:r>
    </w:p>
    <w:p w14:paraId="17AB3DAB" w14:textId="3E7AFF8E" w:rsidR="00485C81" w:rsidRDefault="007D08A5" w:rsidP="007E70A7">
      <w:pPr>
        <w:pStyle w:val="Akapitzlist"/>
        <w:numPr>
          <w:ilvl w:val="0"/>
          <w:numId w:val="11"/>
        </w:numPr>
        <w:spacing w:after="0" w:line="276" w:lineRule="auto"/>
        <w:ind w:left="720"/>
        <w:jc w:val="both"/>
        <w:rPr>
          <w:rFonts w:ascii="Century Gothic" w:hAnsi="Century Gothic"/>
          <w:sz w:val="20"/>
          <w:szCs w:val="20"/>
          <w:lang w:eastAsia="pl-PL"/>
        </w:rPr>
      </w:pPr>
      <w:r>
        <w:rPr>
          <w:rFonts w:ascii="Century Gothic" w:hAnsi="Century Gothic"/>
          <w:sz w:val="20"/>
          <w:szCs w:val="20"/>
          <w:lang w:eastAsia="pl-PL"/>
        </w:rPr>
        <w:t>W zakresie umów z podwykonawcami lub dalszymi podwykonawcami oraz rozliczeń znajdują zastosowanie art.</w:t>
      </w:r>
      <w:r w:rsidR="000C73FD">
        <w:rPr>
          <w:rFonts w:ascii="Century Gothic" w:hAnsi="Century Gothic"/>
          <w:sz w:val="20"/>
          <w:szCs w:val="20"/>
          <w:lang w:eastAsia="pl-PL"/>
        </w:rPr>
        <w:t xml:space="preserve"> </w:t>
      </w:r>
      <w:r>
        <w:rPr>
          <w:rFonts w:ascii="Century Gothic" w:hAnsi="Century Gothic"/>
          <w:sz w:val="20"/>
          <w:szCs w:val="20"/>
          <w:lang w:eastAsia="pl-PL"/>
        </w:rPr>
        <w:t>437,</w:t>
      </w:r>
      <w:r w:rsidR="000C73FD">
        <w:rPr>
          <w:rFonts w:ascii="Century Gothic" w:hAnsi="Century Gothic"/>
          <w:sz w:val="20"/>
          <w:szCs w:val="20"/>
          <w:lang w:eastAsia="pl-PL"/>
        </w:rPr>
        <w:t xml:space="preserve"> </w:t>
      </w:r>
      <w:r>
        <w:rPr>
          <w:rFonts w:ascii="Century Gothic" w:hAnsi="Century Gothic"/>
          <w:sz w:val="20"/>
          <w:szCs w:val="20"/>
          <w:lang w:eastAsia="pl-PL"/>
        </w:rPr>
        <w:t>art. 462-464 i art. 447 ustawy Prawo zamówień publicznych oraz Kodeksu cywilnego.</w:t>
      </w:r>
    </w:p>
    <w:p w14:paraId="1F697FF9" w14:textId="77777777" w:rsidR="00485C81" w:rsidRDefault="007D08A5" w:rsidP="007E70A7">
      <w:pPr>
        <w:pStyle w:val="Akapitzlist"/>
        <w:numPr>
          <w:ilvl w:val="0"/>
          <w:numId w:val="11"/>
        </w:numPr>
        <w:spacing w:after="0" w:line="276" w:lineRule="auto"/>
        <w:ind w:left="720"/>
        <w:jc w:val="both"/>
        <w:rPr>
          <w:rFonts w:ascii="Century Gothic" w:hAnsi="Century Gothic"/>
          <w:sz w:val="20"/>
          <w:szCs w:val="20"/>
          <w:lang w:eastAsia="pl-PL"/>
        </w:rPr>
      </w:pPr>
      <w:r>
        <w:rPr>
          <w:rFonts w:ascii="Century Gothic" w:hAnsi="Century Gothic"/>
          <w:sz w:val="20"/>
          <w:szCs w:val="20"/>
          <w:lang w:eastAsia="pl-PL"/>
        </w:rPr>
        <w:t>Wykonawca, podwykonawca lub dalszy podwykonawca zamierzający zawrzeć umowę o podwykonawstwo w ramach niniejszej Umowy, której przedmiotem są roboty budowlane, jest obowiązany do przedłożenia Zamawiającemu projektu tej umowy łącznie z pisemnym zgłoszeniem szczegółowego przedmiotu robót, przy czym podwykonawcą lub dalszy podwykonawca jest zobowiązany dołączyć zgodę Wykonawcy na zawarcie umowy o podwykonawstwo o treści zgodnej z projektem umowy. Zdanie poprzednie stosuje się odpowiednio do zmiany umowy zawartej z podwykonawcą.</w:t>
      </w:r>
    </w:p>
    <w:p w14:paraId="2D5F2570" w14:textId="77777777" w:rsidR="00485C81" w:rsidRDefault="007D08A5" w:rsidP="007E70A7">
      <w:pPr>
        <w:pStyle w:val="Akapitzlist"/>
        <w:numPr>
          <w:ilvl w:val="0"/>
          <w:numId w:val="11"/>
        </w:numPr>
        <w:spacing w:after="0" w:line="276" w:lineRule="auto"/>
        <w:ind w:left="720"/>
        <w:jc w:val="both"/>
        <w:rPr>
          <w:rFonts w:ascii="Century Gothic" w:hAnsi="Century Gothic"/>
          <w:sz w:val="20"/>
          <w:szCs w:val="20"/>
          <w:lang w:eastAsia="pl-PL"/>
        </w:rPr>
      </w:pPr>
      <w:r>
        <w:rPr>
          <w:rFonts w:ascii="Century Gothic" w:hAnsi="Century Gothic"/>
          <w:sz w:val="20"/>
          <w:szCs w:val="20"/>
          <w:lang w:eastAsia="pl-PL"/>
        </w:rPr>
        <w:t>Zamawiający ustala następujące wymagania dotyczące umów o podwykonawstwo, których przedmiotem mają być roboty budowlane, których niewypełnienie spowoduje zgłoszenie zastrzeżeń lub sprzeciwu:</w:t>
      </w:r>
    </w:p>
    <w:p w14:paraId="362BF315" w14:textId="77777777" w:rsidR="00485C81" w:rsidRDefault="007D08A5" w:rsidP="007E70A7">
      <w:pPr>
        <w:pStyle w:val="Akapitzlist"/>
        <w:numPr>
          <w:ilvl w:val="0"/>
          <w:numId w:val="12"/>
        </w:numPr>
        <w:spacing w:after="0" w:line="276" w:lineRule="auto"/>
        <w:ind w:left="720"/>
        <w:jc w:val="both"/>
        <w:rPr>
          <w:rFonts w:ascii="Century Gothic" w:hAnsi="Century Gothic"/>
          <w:sz w:val="20"/>
          <w:szCs w:val="20"/>
          <w:lang w:eastAsia="pl-PL"/>
        </w:rPr>
      </w:pPr>
      <w:r>
        <w:rPr>
          <w:rFonts w:ascii="Century Gothic" w:hAnsi="Century Gothic"/>
          <w:sz w:val="20"/>
          <w:szCs w:val="20"/>
          <w:lang w:eastAsia="pl-PL"/>
        </w:rPr>
        <w:t>zakres robót (przedmiot umowy) musi mieścić się w zakresie określonym w ofercie przez Wykonawcę jako część zamówienia, której wykonanie zamierza powierzyć podwykonawcom. Jakiekolwiek postanowienia odnoszące się do jakości robót nie mogą przewidywać lub dopuszczać wykonania przedmiotu umowy w jakości gorszej niż w ramach Umowy;</w:t>
      </w:r>
    </w:p>
    <w:p w14:paraId="4F194BB6" w14:textId="70615AA5" w:rsidR="00485C81" w:rsidRDefault="007D08A5" w:rsidP="007E70A7">
      <w:pPr>
        <w:pStyle w:val="Akapitzlist"/>
        <w:numPr>
          <w:ilvl w:val="0"/>
          <w:numId w:val="12"/>
        </w:numPr>
        <w:spacing w:after="0" w:line="276" w:lineRule="auto"/>
        <w:ind w:left="720"/>
        <w:jc w:val="both"/>
      </w:pPr>
      <w:r>
        <w:rPr>
          <w:rFonts w:ascii="Century Gothic" w:hAnsi="Century Gothic"/>
          <w:sz w:val="20"/>
          <w:szCs w:val="20"/>
          <w:lang w:eastAsia="pl-PL"/>
        </w:rPr>
        <w:lastRenderedPageBreak/>
        <w:t>przedmiot umowy wykonywany przez podwykonawcę lub dalszego podwykonawcę musi być określony dokładnie i wyczerpująco, tj. co najmniej poprzez wskazanie zakresu</w:t>
      </w:r>
      <w:r>
        <w:rPr>
          <w:rFonts w:ascii="Century Gothic" w:hAnsi="Century Gothic"/>
          <w:color w:val="FF0000"/>
          <w:sz w:val="20"/>
          <w:szCs w:val="20"/>
          <w:lang w:eastAsia="pl-PL"/>
        </w:rPr>
        <w:t xml:space="preserve"> </w:t>
      </w:r>
      <w:r>
        <w:rPr>
          <w:rFonts w:ascii="Century Gothic" w:hAnsi="Century Gothic"/>
          <w:sz w:val="20"/>
          <w:szCs w:val="20"/>
          <w:lang w:eastAsia="pl-PL"/>
        </w:rPr>
        <w:t>oraz  opis i wyszczególnienie prac;</w:t>
      </w:r>
    </w:p>
    <w:p w14:paraId="187A7237" w14:textId="77777777" w:rsidR="00485C81" w:rsidRDefault="007D08A5" w:rsidP="007E70A7">
      <w:pPr>
        <w:pStyle w:val="Akapitzlist"/>
        <w:numPr>
          <w:ilvl w:val="0"/>
          <w:numId w:val="12"/>
        </w:numPr>
        <w:spacing w:after="0" w:line="276" w:lineRule="auto"/>
        <w:ind w:left="720"/>
        <w:jc w:val="both"/>
        <w:rPr>
          <w:rFonts w:ascii="Century Gothic" w:hAnsi="Century Gothic"/>
          <w:sz w:val="20"/>
          <w:szCs w:val="20"/>
          <w:lang w:eastAsia="pl-PL"/>
        </w:rPr>
      </w:pPr>
      <w:r>
        <w:rPr>
          <w:rFonts w:ascii="Century Gothic" w:hAnsi="Century Gothic"/>
          <w:sz w:val="20"/>
          <w:szCs w:val="20"/>
          <w:lang w:eastAsia="pl-PL"/>
        </w:rPr>
        <w:t>wynagrodzenie dla podwykonawcy lub dalszego podwykonawcy musi być wynagrodzeniem ryczałtowym lub kosztorysowym z jednoczesnym określeniem maksymalnej i nieprzekraczalnej kwoty zobowiązania;</w:t>
      </w:r>
    </w:p>
    <w:p w14:paraId="2C7C6D71" w14:textId="77777777" w:rsidR="00485C81" w:rsidRDefault="007D08A5" w:rsidP="007E70A7">
      <w:pPr>
        <w:pStyle w:val="Akapitzlist"/>
        <w:numPr>
          <w:ilvl w:val="0"/>
          <w:numId w:val="12"/>
        </w:numPr>
        <w:spacing w:after="0" w:line="276" w:lineRule="auto"/>
        <w:ind w:left="720"/>
        <w:jc w:val="both"/>
      </w:pPr>
      <w:r>
        <w:rPr>
          <w:rFonts w:ascii="Century Gothic" w:hAnsi="Century Gothic"/>
          <w:sz w:val="20"/>
          <w:szCs w:val="20"/>
          <w:lang w:eastAsia="pl-PL"/>
        </w:rPr>
        <w:t>wynagrodzenie należne na podstawie umów o podwykonawstwo nie może być wymagalne przed wykonaniem i odebraniem przedmiotu umowy przez Wykonawcę, jeżeli ma być płacone jednorazowo, a jeżeli ma być płacone w częściach musi odpowiadać procentowemu zaawansowaniu prac lub stanowić wynagrodzenie za odpowiednią część odebranych prac i nie może być wymagalne przed potwierdzeniem wykonania prac (odpowiednich części);</w:t>
      </w:r>
    </w:p>
    <w:p w14:paraId="3C7F4A23" w14:textId="77777777" w:rsidR="00485C81" w:rsidRDefault="007D08A5" w:rsidP="007E70A7">
      <w:pPr>
        <w:pStyle w:val="Akapitzlist"/>
        <w:numPr>
          <w:ilvl w:val="0"/>
          <w:numId w:val="12"/>
        </w:numPr>
        <w:spacing w:after="0" w:line="276" w:lineRule="auto"/>
        <w:ind w:left="720"/>
        <w:jc w:val="both"/>
        <w:rPr>
          <w:rFonts w:ascii="Century Gothic" w:hAnsi="Century Gothic"/>
          <w:sz w:val="20"/>
          <w:szCs w:val="20"/>
          <w:lang w:eastAsia="pl-PL"/>
        </w:rPr>
      </w:pPr>
      <w:r>
        <w:rPr>
          <w:rFonts w:ascii="Century Gothic" w:hAnsi="Century Gothic"/>
          <w:sz w:val="20"/>
          <w:szCs w:val="20"/>
          <w:lang w:eastAsia="pl-PL"/>
        </w:rPr>
        <w:t>suma wynagrodzeń dla podwykonawców lub dalszych podwykonawców robót budowlanych nie może być większa niż wynagrodzenia dla Wykonawcy;</w:t>
      </w:r>
    </w:p>
    <w:p w14:paraId="7A4C027E" w14:textId="77777777" w:rsidR="00485C81" w:rsidRDefault="007D08A5" w:rsidP="007E70A7">
      <w:pPr>
        <w:pStyle w:val="Akapitzlist"/>
        <w:numPr>
          <w:ilvl w:val="0"/>
          <w:numId w:val="12"/>
        </w:numPr>
        <w:spacing w:after="0" w:line="276" w:lineRule="auto"/>
        <w:ind w:left="720"/>
        <w:jc w:val="both"/>
        <w:rPr>
          <w:rFonts w:ascii="Century Gothic" w:hAnsi="Century Gothic"/>
          <w:sz w:val="20"/>
          <w:szCs w:val="20"/>
          <w:lang w:eastAsia="pl-PL"/>
        </w:rPr>
      </w:pPr>
      <w:r>
        <w:rPr>
          <w:rFonts w:ascii="Century Gothic" w:hAnsi="Century Gothic"/>
          <w:sz w:val="20"/>
          <w:szCs w:val="20"/>
          <w:lang w:eastAsia="pl-PL"/>
        </w:rPr>
        <w:t>każda zmiana umowy z podwykonawcą lub dalszym podwykonawcą wymaga zgody Zamawiającego;</w:t>
      </w:r>
    </w:p>
    <w:p w14:paraId="51089D8C" w14:textId="77777777" w:rsidR="00485C81" w:rsidRDefault="007D08A5" w:rsidP="007E70A7">
      <w:pPr>
        <w:pStyle w:val="Akapitzlist"/>
        <w:numPr>
          <w:ilvl w:val="0"/>
          <w:numId w:val="12"/>
        </w:numPr>
        <w:spacing w:after="0" w:line="276" w:lineRule="auto"/>
        <w:ind w:left="720"/>
        <w:jc w:val="both"/>
        <w:rPr>
          <w:rFonts w:ascii="Century Gothic" w:hAnsi="Century Gothic"/>
          <w:sz w:val="20"/>
          <w:szCs w:val="20"/>
          <w:lang w:eastAsia="pl-PL"/>
        </w:rPr>
      </w:pPr>
      <w:r>
        <w:rPr>
          <w:rFonts w:ascii="Century Gothic" w:hAnsi="Century Gothic"/>
          <w:sz w:val="20"/>
          <w:szCs w:val="20"/>
          <w:lang w:eastAsia="pl-PL"/>
        </w:rPr>
        <w:t>przeniesienie wierzytelności (także przyszłych) przysługujących podwykonawcy wobec Wykonawcy lub Zamawiającego, dalszemu podwykonawcy i kolejnym podwykonawcom wobec podwykonawcy, Wykonawcy lub Zamawiającego wymaga zgody Zamawiającego;</w:t>
      </w:r>
    </w:p>
    <w:p w14:paraId="5290F4C7" w14:textId="77777777" w:rsidR="00485C81" w:rsidRDefault="007D08A5" w:rsidP="007E70A7">
      <w:pPr>
        <w:pStyle w:val="Akapitzlist"/>
        <w:numPr>
          <w:ilvl w:val="0"/>
          <w:numId w:val="12"/>
        </w:numPr>
        <w:spacing w:after="0" w:line="276" w:lineRule="auto"/>
        <w:ind w:left="720"/>
        <w:jc w:val="both"/>
        <w:rPr>
          <w:rFonts w:ascii="Century Gothic" w:hAnsi="Century Gothic"/>
          <w:sz w:val="20"/>
          <w:szCs w:val="20"/>
          <w:lang w:eastAsia="pl-PL"/>
        </w:rPr>
      </w:pPr>
      <w:r>
        <w:rPr>
          <w:rFonts w:ascii="Century Gothic" w:hAnsi="Century Gothic"/>
          <w:sz w:val="20"/>
          <w:szCs w:val="20"/>
          <w:lang w:eastAsia="pl-PL"/>
        </w:rPr>
        <w:t>jakiekolwiek wierzytelności przysługujące Wykonawcy (i odpowiednio podwykonawcy, dalszemu podwykonawcy) wobec podwykonawcy (i odpowiednio dalszych Podwykonawców), w tym w szczególności wierzytelności z tytułu zabezpieczenia należytego wykonania umowy, za korzystanie z terenu budowy, pomieszczeń, urządzeń lub energii, muszą być wymagalne wcześniej niż wierzytelność o zapłatę wynagrodzenia dla podwykonawcy i będą potrącane w pierwszej kolejności z wierzytelnością o zapłatę wynagrodzenia dla podwykonawcy;</w:t>
      </w:r>
    </w:p>
    <w:p w14:paraId="1E0B45DF" w14:textId="77777777" w:rsidR="00485C81" w:rsidRDefault="007D08A5" w:rsidP="007E70A7">
      <w:pPr>
        <w:pStyle w:val="Akapitzlist"/>
        <w:numPr>
          <w:ilvl w:val="0"/>
          <w:numId w:val="12"/>
        </w:numPr>
        <w:spacing w:after="0" w:line="276" w:lineRule="auto"/>
        <w:ind w:left="720"/>
        <w:jc w:val="both"/>
        <w:rPr>
          <w:rFonts w:ascii="Century Gothic" w:hAnsi="Century Gothic"/>
          <w:sz w:val="20"/>
          <w:szCs w:val="20"/>
          <w:lang w:eastAsia="pl-PL"/>
        </w:rPr>
      </w:pPr>
      <w:r>
        <w:rPr>
          <w:rFonts w:ascii="Century Gothic" w:hAnsi="Century Gothic"/>
          <w:sz w:val="20"/>
          <w:szCs w:val="20"/>
          <w:lang w:eastAsia="pl-PL"/>
        </w:rPr>
        <w:t>termin wymagalności roszczenia o zapłatę wynagrodzenia (lub którejkolwiek części wynagrodzenia) dla podwykonawcy lub dalszego podwykonawcy nie może być późniejszy niż 21 dni od dokonania odbioru końcowego całego podmiotu Umowy przez Zamawiającego (z zastrzeżeniem wymagania wskazanego w pkt. d);</w:t>
      </w:r>
    </w:p>
    <w:p w14:paraId="31842BBE" w14:textId="77777777" w:rsidR="00485C81" w:rsidRDefault="007D08A5" w:rsidP="007E70A7">
      <w:pPr>
        <w:pStyle w:val="Akapitzlist"/>
        <w:numPr>
          <w:ilvl w:val="0"/>
          <w:numId w:val="12"/>
        </w:numPr>
        <w:spacing w:after="0" w:line="276" w:lineRule="auto"/>
        <w:ind w:left="720"/>
        <w:jc w:val="both"/>
        <w:rPr>
          <w:rFonts w:ascii="Century Gothic" w:hAnsi="Century Gothic"/>
          <w:sz w:val="20"/>
          <w:szCs w:val="20"/>
          <w:lang w:eastAsia="pl-PL"/>
        </w:rPr>
      </w:pPr>
      <w:r>
        <w:rPr>
          <w:rFonts w:ascii="Century Gothic" w:hAnsi="Century Gothic"/>
          <w:sz w:val="20"/>
          <w:szCs w:val="20"/>
          <w:lang w:eastAsia="pl-PL"/>
        </w:rPr>
        <w:t>termin zapłaty wynagrodzenia dla podwykonawcy lub dalszemu podwykonawcy nie może być dłuższy niż 21 dni od otrzymania faktury lub rachunku przez odpowiednio Wykonawcę lub podwykonawcę;</w:t>
      </w:r>
    </w:p>
    <w:p w14:paraId="368EE68D" w14:textId="77777777" w:rsidR="00485C81" w:rsidRDefault="007D08A5" w:rsidP="007E70A7">
      <w:pPr>
        <w:pStyle w:val="Akapitzlist"/>
        <w:numPr>
          <w:ilvl w:val="0"/>
          <w:numId w:val="12"/>
        </w:numPr>
        <w:spacing w:after="0" w:line="276" w:lineRule="auto"/>
        <w:ind w:left="720"/>
        <w:jc w:val="both"/>
        <w:rPr>
          <w:rFonts w:ascii="Century Gothic" w:hAnsi="Century Gothic"/>
          <w:sz w:val="20"/>
          <w:szCs w:val="20"/>
          <w:lang w:eastAsia="pl-PL"/>
        </w:rPr>
      </w:pPr>
      <w:r>
        <w:rPr>
          <w:rFonts w:ascii="Century Gothic" w:hAnsi="Century Gothic"/>
          <w:sz w:val="20"/>
          <w:szCs w:val="20"/>
          <w:lang w:eastAsia="pl-PL"/>
        </w:rPr>
        <w:t>termin wykonania przedmiotu umowy dla podwykonawcy i odpowiednio dla dalszego podwykonawcy nie może być późniejszy niż termin zakończenia przedmiotu umowy określony w Umowie pomiędzy Zamawiającym a Wykonawcą;</w:t>
      </w:r>
    </w:p>
    <w:p w14:paraId="232F707D" w14:textId="77777777" w:rsidR="00485C81" w:rsidRDefault="007D08A5" w:rsidP="007E70A7">
      <w:pPr>
        <w:pStyle w:val="Akapitzlist"/>
        <w:numPr>
          <w:ilvl w:val="0"/>
          <w:numId w:val="12"/>
        </w:numPr>
        <w:spacing w:after="0" w:line="276" w:lineRule="auto"/>
        <w:ind w:left="720"/>
        <w:jc w:val="both"/>
        <w:rPr>
          <w:rFonts w:ascii="Century Gothic" w:hAnsi="Century Gothic"/>
          <w:sz w:val="20"/>
          <w:szCs w:val="20"/>
          <w:lang w:eastAsia="pl-PL"/>
        </w:rPr>
      </w:pPr>
      <w:r>
        <w:rPr>
          <w:rFonts w:ascii="Century Gothic" w:hAnsi="Century Gothic"/>
          <w:sz w:val="20"/>
          <w:szCs w:val="20"/>
          <w:lang w:eastAsia="pl-PL"/>
        </w:rPr>
        <w:t>odbiór końcowy robót wykonanych w ramach umowy podwykonawstwo musi być wcześniejszy niż zgłoszenie do odbioru robót dokonane przez Wykonawcę;</w:t>
      </w:r>
    </w:p>
    <w:p w14:paraId="6DFB26E7" w14:textId="77777777" w:rsidR="00485C81" w:rsidRDefault="007D08A5" w:rsidP="007E70A7">
      <w:pPr>
        <w:pStyle w:val="Akapitzlist"/>
        <w:numPr>
          <w:ilvl w:val="0"/>
          <w:numId w:val="12"/>
        </w:numPr>
        <w:spacing w:after="0" w:line="276" w:lineRule="auto"/>
        <w:ind w:left="720"/>
        <w:jc w:val="both"/>
        <w:rPr>
          <w:rFonts w:ascii="Century Gothic" w:hAnsi="Century Gothic"/>
          <w:sz w:val="20"/>
          <w:szCs w:val="20"/>
          <w:lang w:eastAsia="pl-PL"/>
        </w:rPr>
      </w:pPr>
      <w:r>
        <w:rPr>
          <w:rFonts w:ascii="Century Gothic" w:hAnsi="Century Gothic"/>
          <w:sz w:val="20"/>
          <w:szCs w:val="20"/>
          <w:lang w:eastAsia="pl-PL"/>
        </w:rPr>
        <w:t>przedłożona kopia umowy o podwykonawstwo nie może się różnić się od zaakceptowanego projektu;</w:t>
      </w:r>
    </w:p>
    <w:p w14:paraId="57104E4C" w14:textId="77777777" w:rsidR="00485C81" w:rsidRDefault="007D08A5" w:rsidP="007E70A7">
      <w:pPr>
        <w:pStyle w:val="Akapitzlist"/>
        <w:numPr>
          <w:ilvl w:val="0"/>
          <w:numId w:val="12"/>
        </w:numPr>
        <w:spacing w:after="0" w:line="276" w:lineRule="auto"/>
        <w:ind w:left="720"/>
        <w:jc w:val="both"/>
        <w:rPr>
          <w:rFonts w:ascii="Century Gothic" w:hAnsi="Century Gothic"/>
          <w:sz w:val="20"/>
          <w:szCs w:val="20"/>
          <w:lang w:eastAsia="pl-PL"/>
        </w:rPr>
      </w:pPr>
      <w:r>
        <w:rPr>
          <w:rFonts w:ascii="Century Gothic" w:hAnsi="Century Gothic"/>
          <w:sz w:val="20"/>
          <w:szCs w:val="20"/>
          <w:lang w:eastAsia="pl-PL"/>
        </w:rPr>
        <w:t>okres odpowiedzialności za wady nie może być krótszy od okresu odpowiedzialności za wady Wykonawcy wobec Zamawiającego,</w:t>
      </w:r>
    </w:p>
    <w:p w14:paraId="2798A67B" w14:textId="77777777" w:rsidR="00485C81" w:rsidRDefault="007D08A5" w:rsidP="007E70A7">
      <w:pPr>
        <w:pStyle w:val="Akapitzlist"/>
        <w:numPr>
          <w:ilvl w:val="0"/>
          <w:numId w:val="12"/>
        </w:numPr>
        <w:spacing w:after="0" w:line="276" w:lineRule="auto"/>
        <w:ind w:left="720"/>
        <w:jc w:val="both"/>
        <w:rPr>
          <w:rFonts w:ascii="Century Gothic" w:hAnsi="Century Gothic"/>
          <w:sz w:val="20"/>
          <w:szCs w:val="20"/>
          <w:lang w:eastAsia="pl-PL"/>
        </w:rPr>
      </w:pPr>
      <w:r>
        <w:rPr>
          <w:rFonts w:ascii="Century Gothic" w:hAnsi="Century Gothic"/>
          <w:sz w:val="20"/>
          <w:szCs w:val="20"/>
          <w:lang w:eastAsia="pl-PL"/>
        </w:rPr>
        <w:t>zawiera postanowienia uzależniające dokonanie zapłaty na rzecz podwykonawcy od odbioru robót przez Zamawiającego lub od zapłaty należności Wykonawcy przez Zamawiającego,</w:t>
      </w:r>
    </w:p>
    <w:p w14:paraId="2637939A" w14:textId="77777777" w:rsidR="00485C81" w:rsidRDefault="007D08A5" w:rsidP="007E70A7">
      <w:pPr>
        <w:pStyle w:val="Akapitzlist"/>
        <w:numPr>
          <w:ilvl w:val="0"/>
          <w:numId w:val="12"/>
        </w:numPr>
        <w:spacing w:after="0" w:line="276" w:lineRule="auto"/>
        <w:ind w:left="720"/>
        <w:jc w:val="both"/>
        <w:rPr>
          <w:rFonts w:ascii="Century Gothic" w:hAnsi="Century Gothic"/>
          <w:sz w:val="20"/>
          <w:szCs w:val="20"/>
          <w:lang w:eastAsia="pl-PL"/>
        </w:rPr>
      </w:pPr>
      <w:r>
        <w:rPr>
          <w:rFonts w:ascii="Century Gothic" w:hAnsi="Century Gothic"/>
          <w:sz w:val="20"/>
          <w:szCs w:val="20"/>
          <w:lang w:eastAsia="pl-PL"/>
        </w:rPr>
        <w:t xml:space="preserve">zawiera postanowienia kształtujące prawa i obowiązki podwykonawcy, w zakresie kar umownych oraz postanowień dotyczących warunków wypłaty wynagrodzenia, w </w:t>
      </w:r>
      <w:r>
        <w:rPr>
          <w:rFonts w:ascii="Century Gothic" w:hAnsi="Century Gothic"/>
          <w:sz w:val="20"/>
          <w:szCs w:val="20"/>
          <w:lang w:eastAsia="pl-PL"/>
        </w:rPr>
        <w:lastRenderedPageBreak/>
        <w:t>sposób dla niego mniej korzystny niż prawa i obowiązki Wykonawcy, ukształtowane postanowieniami umowy zawartej między Zamawiającym a Wykonawcą.</w:t>
      </w:r>
    </w:p>
    <w:p w14:paraId="3D264965" w14:textId="77777777" w:rsidR="00485C81" w:rsidRDefault="007D08A5" w:rsidP="007E70A7">
      <w:pPr>
        <w:pStyle w:val="Akapitzlist"/>
        <w:numPr>
          <w:ilvl w:val="0"/>
          <w:numId w:val="11"/>
        </w:numPr>
        <w:spacing w:after="0" w:line="276" w:lineRule="auto"/>
        <w:jc w:val="both"/>
        <w:rPr>
          <w:rFonts w:ascii="Century Gothic" w:hAnsi="Century Gothic"/>
          <w:sz w:val="20"/>
          <w:szCs w:val="20"/>
          <w:lang w:eastAsia="pl-PL"/>
        </w:rPr>
      </w:pPr>
      <w:r>
        <w:rPr>
          <w:rFonts w:ascii="Century Gothic" w:hAnsi="Century Gothic"/>
          <w:sz w:val="20"/>
          <w:szCs w:val="20"/>
          <w:lang w:eastAsia="pl-PL"/>
        </w:rPr>
        <w:t>Niezgłoszenie przez Zamawiającego pisemnych zastrzeżeń do przedłożonego projektu umowy o podwykonawstwo z podwykonawcą lub projektu umowy podwykonawcy z dalszym podwykonawcą, której przedmiotem są roboty budowlane, a także projektu jej zmiany w terminie 14 dni od jej przedłożenia, uważa się za akceptację projektu umowy przez Zamawiającego.</w:t>
      </w:r>
    </w:p>
    <w:p w14:paraId="00DA885A" w14:textId="77777777" w:rsidR="00485C81" w:rsidRDefault="007D08A5" w:rsidP="007E70A7">
      <w:pPr>
        <w:pStyle w:val="Akapitzlist"/>
        <w:numPr>
          <w:ilvl w:val="0"/>
          <w:numId w:val="11"/>
        </w:numPr>
        <w:spacing w:after="0" w:line="276" w:lineRule="auto"/>
        <w:jc w:val="both"/>
      </w:pPr>
      <w:r>
        <w:rPr>
          <w:rFonts w:ascii="Century Gothic" w:hAnsi="Century Gothic"/>
          <w:sz w:val="20"/>
          <w:szCs w:val="20"/>
          <w:lang w:eastAsia="pl-PL"/>
        </w:rPr>
        <w:t>Wykonawca, podwykonawca lub dalszy podwykonawca niniejszej Umowy, której przedmiotem są roboty budowlane zobowiązany jest do przedłożenia Zamawiającemu poświadczonych za zgodność z oryginałem kopii zawartych Umów o podwykonawstwo w terminie 7 dni od dnia ich zawarcia.</w:t>
      </w:r>
    </w:p>
    <w:p w14:paraId="5AADA44F" w14:textId="77777777" w:rsidR="00485C81" w:rsidRDefault="007D08A5" w:rsidP="007E70A7">
      <w:pPr>
        <w:pStyle w:val="Akapitzlist"/>
        <w:numPr>
          <w:ilvl w:val="0"/>
          <w:numId w:val="11"/>
        </w:numPr>
        <w:spacing w:after="0" w:line="276" w:lineRule="auto"/>
        <w:jc w:val="both"/>
        <w:rPr>
          <w:rFonts w:ascii="Century Gothic" w:hAnsi="Century Gothic"/>
          <w:sz w:val="20"/>
          <w:szCs w:val="20"/>
          <w:lang w:eastAsia="pl-PL"/>
        </w:rPr>
      </w:pPr>
      <w:r>
        <w:rPr>
          <w:rFonts w:ascii="Century Gothic" w:hAnsi="Century Gothic"/>
          <w:sz w:val="20"/>
          <w:szCs w:val="20"/>
          <w:lang w:eastAsia="pl-PL"/>
        </w:rPr>
        <w:t>Zamawiający w terminie 14 dni od przedłożenia umowy o podwykonawstwo, której przedmiotem są roboty budowlane i jej zmiany, zgłosi pisemny sprzeciw do tej umowy i jej zmiany, w przypadkach o których mowa w ust. 4. Niezgłoszenie pisemnego sprzeciwu do przedłożonej umowy o podwykonawstwo lub umowy o podwykonawstwo z dalszym podwykonawcą, której przedmiotem są roboty budowlane i jej zmiany w terminie określonym w zdaniu poprzedzającym będzie jednoznaczne z akceptacją tej umowy i jej zmiany przez Zamawiającego.</w:t>
      </w:r>
    </w:p>
    <w:p w14:paraId="52854CB5" w14:textId="26E05145" w:rsidR="00485C81" w:rsidRDefault="007D08A5" w:rsidP="007E70A7">
      <w:pPr>
        <w:pStyle w:val="Akapitzlist"/>
        <w:numPr>
          <w:ilvl w:val="0"/>
          <w:numId w:val="11"/>
        </w:numPr>
        <w:spacing w:after="0" w:line="276" w:lineRule="auto"/>
        <w:jc w:val="both"/>
        <w:rPr>
          <w:rFonts w:ascii="Century Gothic" w:hAnsi="Century Gothic"/>
          <w:sz w:val="20"/>
          <w:szCs w:val="20"/>
          <w:lang w:eastAsia="pl-PL"/>
        </w:rPr>
      </w:pPr>
      <w:r>
        <w:rPr>
          <w:rFonts w:ascii="Century Gothic" w:hAnsi="Century Gothic"/>
          <w:sz w:val="20"/>
          <w:szCs w:val="20"/>
          <w:lang w:eastAsia="pl-PL"/>
        </w:rPr>
        <w:t>Wykonawca, podwykonawca lub dalszy podwykonawca przedkłada Zamawiającemu w terminie 7 dni od dnia jej zawarcia, poświadczoną za zgodność z oryginałem kopię zawartej umowy o podwykonawstwo, której przedmiotem są dostawy lub usługi o wartości równej lub większej niż 5% wartości wynagrodzenia określonego w§6 ust. I umowy, a jeżeli tak obliczona wartość będzie większa niż 10.000 zł brutto to o wartości równej lub większej niż 10.000 zł brutto. Jeżeli termin zapłaty wynagrodzenia w umowie, o której mowa w zdaniu poprzednim jest dłuższy niż 21 dni, Zamawiający informuje o tym Wykonawcę i wzywa go do doprowadzenia do zmiany tej umowy w wyznaczonym terminie pod rygorem wystąpienia o zapłatę kary umownej.</w:t>
      </w:r>
    </w:p>
    <w:p w14:paraId="5EDC912C" w14:textId="069A8748" w:rsidR="00485C81" w:rsidRDefault="007D08A5" w:rsidP="007E70A7">
      <w:pPr>
        <w:pStyle w:val="Akapitzlist"/>
        <w:numPr>
          <w:ilvl w:val="0"/>
          <w:numId w:val="11"/>
        </w:numPr>
        <w:spacing w:after="0" w:line="276" w:lineRule="auto"/>
        <w:jc w:val="both"/>
        <w:rPr>
          <w:rFonts w:ascii="Century Gothic" w:hAnsi="Century Gothic"/>
          <w:sz w:val="20"/>
          <w:szCs w:val="20"/>
          <w:lang w:eastAsia="pl-PL"/>
        </w:rPr>
      </w:pPr>
      <w:r>
        <w:rPr>
          <w:rFonts w:ascii="Century Gothic" w:hAnsi="Century Gothic"/>
          <w:sz w:val="20"/>
          <w:szCs w:val="20"/>
          <w:lang w:eastAsia="pl-PL"/>
        </w:rPr>
        <w:t>Zamawiający dokonuje bezpośredniej zapłaty wymagalnego wynagrodzenia przysługującego podwykonawcy tub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wynagrodzenia. Dotyczy to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w kwocie nominalnej bez odsetek należnych podwykonawcy lub dalszemu podwykonawcy.</w:t>
      </w:r>
    </w:p>
    <w:p w14:paraId="4EBA2185" w14:textId="77777777" w:rsidR="00485C81" w:rsidRDefault="007D08A5" w:rsidP="007E70A7">
      <w:pPr>
        <w:pStyle w:val="Akapitzlist"/>
        <w:numPr>
          <w:ilvl w:val="0"/>
          <w:numId w:val="11"/>
        </w:numPr>
        <w:spacing w:after="0" w:line="276" w:lineRule="auto"/>
        <w:jc w:val="both"/>
        <w:rPr>
          <w:rFonts w:ascii="Century Gothic" w:hAnsi="Century Gothic"/>
          <w:sz w:val="20"/>
          <w:szCs w:val="20"/>
          <w:lang w:eastAsia="pl-PL"/>
        </w:rPr>
      </w:pPr>
      <w:r>
        <w:rPr>
          <w:rFonts w:ascii="Century Gothic" w:hAnsi="Century Gothic"/>
          <w:sz w:val="20"/>
          <w:szCs w:val="20"/>
          <w:lang w:eastAsia="pl-PL"/>
        </w:rPr>
        <w:t>Przed dokonaniem bezpośredniej zapłaty Zamawiający jest obowiązany umożliwić Wykonawcy zgłoszenie w terminie 7 dni pisemnych uwag dotyczących zasadności bezpośredniej zapłaty wynagrodzenia podwykonawcy lub dalszemu podwykonawcy.</w:t>
      </w:r>
    </w:p>
    <w:p w14:paraId="55A4D1AB" w14:textId="77777777" w:rsidR="00485C81" w:rsidRDefault="007D08A5" w:rsidP="007E70A7">
      <w:pPr>
        <w:pStyle w:val="Akapitzlist"/>
        <w:numPr>
          <w:ilvl w:val="0"/>
          <w:numId w:val="11"/>
        </w:numPr>
        <w:spacing w:after="0" w:line="276" w:lineRule="auto"/>
        <w:jc w:val="both"/>
        <w:rPr>
          <w:rFonts w:ascii="Century Gothic" w:hAnsi="Century Gothic"/>
          <w:sz w:val="20"/>
          <w:szCs w:val="20"/>
          <w:lang w:eastAsia="pl-PL"/>
        </w:rPr>
      </w:pPr>
      <w:r>
        <w:rPr>
          <w:rFonts w:ascii="Century Gothic" w:hAnsi="Century Gothic"/>
          <w:sz w:val="20"/>
          <w:szCs w:val="20"/>
          <w:lang w:eastAsia="pl-PL"/>
        </w:rPr>
        <w:t>W przypadku zgłoszenia uwag, o których mowa w ust. 10, Zamawiający może:</w:t>
      </w:r>
    </w:p>
    <w:p w14:paraId="2F0C6B9B" w14:textId="77777777" w:rsidR="00485C81" w:rsidRDefault="007D08A5" w:rsidP="007E70A7">
      <w:pPr>
        <w:pStyle w:val="Akapitzlist"/>
        <w:numPr>
          <w:ilvl w:val="0"/>
          <w:numId w:val="13"/>
        </w:numPr>
        <w:spacing w:after="0" w:line="276" w:lineRule="auto"/>
        <w:ind w:left="720"/>
        <w:jc w:val="both"/>
        <w:rPr>
          <w:rFonts w:ascii="Century Gothic" w:hAnsi="Century Gothic"/>
          <w:sz w:val="20"/>
          <w:szCs w:val="20"/>
          <w:lang w:eastAsia="pl-PL"/>
        </w:rPr>
      </w:pPr>
      <w:r>
        <w:rPr>
          <w:rFonts w:ascii="Century Gothic" w:hAnsi="Century Gothic"/>
          <w:sz w:val="20"/>
          <w:szCs w:val="20"/>
          <w:lang w:eastAsia="pl-PL"/>
        </w:rPr>
        <w:t>nie dokonać bezpośredniej zapłaty wynagrodzenia podwykonawcy lub dalszemu podwykonawcy, jeżeli Wykonawca wykaże niezasadność takiej zapłaty albo</w:t>
      </w:r>
    </w:p>
    <w:p w14:paraId="0A88F506" w14:textId="77777777" w:rsidR="00485C81" w:rsidRDefault="007D08A5" w:rsidP="007E70A7">
      <w:pPr>
        <w:pStyle w:val="Akapitzlist"/>
        <w:numPr>
          <w:ilvl w:val="0"/>
          <w:numId w:val="13"/>
        </w:numPr>
        <w:spacing w:after="0" w:line="276" w:lineRule="auto"/>
        <w:ind w:left="720"/>
        <w:jc w:val="both"/>
        <w:rPr>
          <w:rFonts w:ascii="Century Gothic" w:hAnsi="Century Gothic"/>
          <w:sz w:val="20"/>
          <w:szCs w:val="20"/>
          <w:lang w:eastAsia="pl-PL"/>
        </w:rPr>
      </w:pPr>
      <w:r>
        <w:rPr>
          <w:rFonts w:ascii="Century Gothic" w:hAnsi="Century Gothic"/>
          <w:sz w:val="20"/>
          <w:szCs w:val="20"/>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32CA73E" w14:textId="77777777" w:rsidR="00485C81" w:rsidRDefault="007D08A5" w:rsidP="007E70A7">
      <w:pPr>
        <w:pStyle w:val="Akapitzlist"/>
        <w:numPr>
          <w:ilvl w:val="0"/>
          <w:numId w:val="13"/>
        </w:numPr>
        <w:spacing w:after="0" w:line="276" w:lineRule="auto"/>
        <w:ind w:left="720"/>
        <w:jc w:val="both"/>
        <w:rPr>
          <w:rFonts w:ascii="Century Gothic" w:hAnsi="Century Gothic"/>
          <w:sz w:val="20"/>
          <w:szCs w:val="20"/>
          <w:lang w:eastAsia="pl-PL"/>
        </w:rPr>
      </w:pPr>
      <w:r>
        <w:rPr>
          <w:rFonts w:ascii="Century Gothic" w:hAnsi="Century Gothic"/>
          <w:sz w:val="20"/>
          <w:szCs w:val="20"/>
          <w:lang w:eastAsia="pl-PL"/>
        </w:rPr>
        <w:lastRenderedPageBreak/>
        <w:t>dokonać bezpośredniej zapłaty wynagrodzenia podwykonawcy lub dalszemu podwykonawcy, jeżeli podwykonawca lub dalszy podwykonawca wykaże zasadność takiej zapłaty.</w:t>
      </w:r>
    </w:p>
    <w:p w14:paraId="2318DAFA" w14:textId="77777777" w:rsidR="00485C81" w:rsidRDefault="007D08A5" w:rsidP="007E70A7">
      <w:pPr>
        <w:pStyle w:val="Akapitzlist"/>
        <w:numPr>
          <w:ilvl w:val="0"/>
          <w:numId w:val="11"/>
        </w:numPr>
        <w:spacing w:after="0" w:line="276" w:lineRule="auto"/>
        <w:jc w:val="both"/>
        <w:rPr>
          <w:rFonts w:ascii="Century Gothic" w:hAnsi="Century Gothic"/>
          <w:sz w:val="20"/>
          <w:szCs w:val="20"/>
          <w:lang w:eastAsia="pl-PL"/>
        </w:rPr>
      </w:pPr>
      <w:r>
        <w:rPr>
          <w:rFonts w:ascii="Century Gothic" w:hAnsi="Century Gothic"/>
          <w:sz w:val="20"/>
          <w:szCs w:val="20"/>
          <w:lang w:eastAsia="pl-PL"/>
        </w:rPr>
        <w:t>W przypadku dokonania bezpośredniej zapłaty podwykonawcy lub dalszemu podwykonawcy, o której mowa w ust. 8, Wykonawca zwróci Zamawiającemu całą zapłaconą kwotę i pokryje wszelkie poniesione i udokumentowane koszty z tym związane. Zamawiający ma prawo potrącić kwotę wypłaconego wynagrodzenia z wynagrodzenia należnego Wykonawcy, na co Wykonawca wyraża zgodę.</w:t>
      </w:r>
    </w:p>
    <w:p w14:paraId="0B95806A" w14:textId="77777777" w:rsidR="00485C81" w:rsidRDefault="007D08A5" w:rsidP="007E70A7">
      <w:pPr>
        <w:pStyle w:val="Akapitzlist"/>
        <w:numPr>
          <w:ilvl w:val="0"/>
          <w:numId w:val="11"/>
        </w:numPr>
        <w:spacing w:after="0" w:line="276" w:lineRule="auto"/>
        <w:jc w:val="both"/>
      </w:pPr>
      <w:r>
        <w:rPr>
          <w:rFonts w:ascii="Century Gothic" w:hAnsi="Century Gothic"/>
          <w:sz w:val="20"/>
          <w:szCs w:val="20"/>
          <w:lang w:eastAsia="pl-PL"/>
        </w:rPr>
        <w:t>Za działania lub zaniechania podwykonawców, dalszych podwykonawców oraz wszystkich osób, którymi Wykonawca się posługuje przy realizacji niniejszej Umowy Wykonawca ponosi odpowiedzialność jak za własne działania lub zaniechania.</w:t>
      </w:r>
    </w:p>
    <w:p w14:paraId="016C22F3" w14:textId="77777777" w:rsidR="00485C81" w:rsidRDefault="007D08A5" w:rsidP="007E70A7">
      <w:pPr>
        <w:pStyle w:val="Akapitzlist"/>
        <w:numPr>
          <w:ilvl w:val="0"/>
          <w:numId w:val="11"/>
        </w:numPr>
        <w:spacing w:after="0" w:line="276" w:lineRule="auto"/>
        <w:jc w:val="both"/>
        <w:rPr>
          <w:rFonts w:ascii="Century Gothic" w:hAnsi="Century Gothic"/>
          <w:sz w:val="20"/>
          <w:szCs w:val="20"/>
          <w:lang w:eastAsia="pl-PL"/>
        </w:rPr>
      </w:pPr>
      <w:r>
        <w:rPr>
          <w:rFonts w:ascii="Century Gothic" w:hAnsi="Century Gothic"/>
          <w:sz w:val="20"/>
          <w:szCs w:val="20"/>
          <w:lang w:eastAsia="pl-PL"/>
        </w:rPr>
        <w:t>Zamawiający może żądać od Wykonawcy zmiany albo odsunięcia danego podwykonawcy, jeżeli sprzęt techniczny, osoby i kwalifikacje, którymi dysponuje dany podwykonawca, nie spełniają warunków lub wymagań dotyczących podwykonawstwa, określonych w postępowaniu o udzielenia zamówienia publicznego lub nie dają rękojmi należytego wykonania powierzonych Podwykonawcy robót.</w:t>
      </w:r>
    </w:p>
    <w:p w14:paraId="2C857FD9" w14:textId="77777777" w:rsidR="00485C81" w:rsidRDefault="007D08A5" w:rsidP="007E70A7">
      <w:pPr>
        <w:pStyle w:val="Akapitzlist"/>
        <w:numPr>
          <w:ilvl w:val="0"/>
          <w:numId w:val="11"/>
        </w:numPr>
        <w:spacing w:after="0" w:line="276" w:lineRule="auto"/>
        <w:jc w:val="both"/>
        <w:rPr>
          <w:rFonts w:ascii="Century Gothic" w:hAnsi="Century Gothic"/>
          <w:sz w:val="20"/>
          <w:szCs w:val="20"/>
          <w:lang w:eastAsia="pl-PL"/>
        </w:rPr>
      </w:pPr>
      <w:r>
        <w:rPr>
          <w:rFonts w:ascii="Century Gothic" w:hAnsi="Century Gothic"/>
          <w:sz w:val="20"/>
          <w:szCs w:val="20"/>
          <w:lang w:eastAsia="pl-PL"/>
        </w:rPr>
        <w:t>Zasady dotyczące podwykonawców mają odpowiednie zastosowanie do dalszych podwykonawców.</w:t>
      </w:r>
    </w:p>
    <w:p w14:paraId="18866AD2" w14:textId="77777777" w:rsidR="00485C81" w:rsidRDefault="00485C81">
      <w:pPr>
        <w:spacing w:after="0" w:line="276" w:lineRule="auto"/>
        <w:ind w:left="708"/>
        <w:jc w:val="both"/>
        <w:rPr>
          <w:rFonts w:ascii="Century Gothic" w:hAnsi="Century Gothic"/>
          <w:sz w:val="20"/>
          <w:szCs w:val="20"/>
          <w:lang w:eastAsia="pl-PL"/>
        </w:rPr>
      </w:pPr>
    </w:p>
    <w:p w14:paraId="77BCC819" w14:textId="77777777" w:rsidR="00485C81" w:rsidRDefault="00485C81">
      <w:pPr>
        <w:spacing w:after="0" w:line="276" w:lineRule="auto"/>
        <w:ind w:left="708"/>
        <w:jc w:val="both"/>
        <w:rPr>
          <w:rFonts w:ascii="Century Gothic" w:hAnsi="Century Gothic"/>
          <w:sz w:val="20"/>
          <w:szCs w:val="20"/>
          <w:lang w:eastAsia="pl-PL"/>
        </w:rPr>
      </w:pPr>
    </w:p>
    <w:p w14:paraId="20556C6B" w14:textId="61DF610D" w:rsidR="00485C81" w:rsidRDefault="007D08A5">
      <w:pPr>
        <w:spacing w:after="0" w:line="276" w:lineRule="auto"/>
        <w:jc w:val="center"/>
        <w:rPr>
          <w:rFonts w:ascii="Century Gothic" w:hAnsi="Century Gothic"/>
          <w:b/>
          <w:bCs/>
          <w:sz w:val="20"/>
          <w:szCs w:val="20"/>
          <w:lang w:eastAsia="pl-PL"/>
        </w:rPr>
      </w:pPr>
      <w:bookmarkStart w:id="3" w:name="_Hlk114141251"/>
      <w:r>
        <w:rPr>
          <w:rFonts w:ascii="Century Gothic" w:hAnsi="Century Gothic"/>
          <w:b/>
          <w:bCs/>
          <w:sz w:val="20"/>
          <w:szCs w:val="20"/>
          <w:lang w:eastAsia="pl-PL"/>
        </w:rPr>
        <w:t>§</w:t>
      </w:r>
      <w:r w:rsidR="00470DA5">
        <w:rPr>
          <w:rFonts w:ascii="Century Gothic" w:hAnsi="Century Gothic"/>
          <w:b/>
          <w:bCs/>
          <w:sz w:val="20"/>
          <w:szCs w:val="20"/>
          <w:lang w:eastAsia="pl-PL"/>
        </w:rPr>
        <w:t xml:space="preserve"> </w:t>
      </w:r>
      <w:r>
        <w:rPr>
          <w:rFonts w:ascii="Century Gothic" w:hAnsi="Century Gothic"/>
          <w:b/>
          <w:bCs/>
          <w:sz w:val="20"/>
          <w:szCs w:val="20"/>
          <w:lang w:eastAsia="pl-PL"/>
        </w:rPr>
        <w:t>11</w:t>
      </w:r>
    </w:p>
    <w:bookmarkEnd w:id="3"/>
    <w:p w14:paraId="082D1460" w14:textId="77777777" w:rsidR="00485C81" w:rsidRDefault="007D08A5">
      <w:pPr>
        <w:spacing w:after="0" w:line="276" w:lineRule="auto"/>
        <w:jc w:val="center"/>
        <w:rPr>
          <w:rFonts w:ascii="Century Gothic" w:hAnsi="Century Gothic"/>
          <w:b/>
          <w:bCs/>
          <w:sz w:val="20"/>
          <w:szCs w:val="20"/>
          <w:lang w:eastAsia="pl-PL"/>
        </w:rPr>
      </w:pPr>
      <w:r>
        <w:rPr>
          <w:rFonts w:ascii="Century Gothic" w:hAnsi="Century Gothic"/>
          <w:b/>
          <w:bCs/>
          <w:sz w:val="20"/>
          <w:szCs w:val="20"/>
          <w:lang w:eastAsia="pl-PL"/>
        </w:rPr>
        <w:t>Gwarancja wykonawcy i uprawnienia z tytułu rękojmi</w:t>
      </w:r>
    </w:p>
    <w:p w14:paraId="44734FA3" w14:textId="77777777" w:rsidR="00485C81" w:rsidRDefault="00485C81">
      <w:pPr>
        <w:spacing w:after="0" w:line="276" w:lineRule="auto"/>
        <w:jc w:val="center"/>
        <w:rPr>
          <w:rFonts w:ascii="Century Gothic" w:hAnsi="Century Gothic"/>
          <w:b/>
          <w:bCs/>
          <w:sz w:val="20"/>
          <w:szCs w:val="20"/>
          <w:lang w:eastAsia="pl-PL"/>
        </w:rPr>
      </w:pPr>
    </w:p>
    <w:p w14:paraId="16C2F2DD" w14:textId="49B80823" w:rsidR="00485C81" w:rsidRDefault="007D08A5" w:rsidP="007E70A7">
      <w:pPr>
        <w:pStyle w:val="Akapitzlist"/>
        <w:numPr>
          <w:ilvl w:val="0"/>
          <w:numId w:val="14"/>
        </w:numPr>
        <w:tabs>
          <w:tab w:val="left" w:pos="284"/>
        </w:tabs>
        <w:spacing w:after="0" w:line="276" w:lineRule="auto"/>
        <w:jc w:val="both"/>
        <w:rPr>
          <w:rFonts w:ascii="Century Gothic" w:hAnsi="Century Gothic"/>
          <w:bCs/>
          <w:sz w:val="20"/>
        </w:rPr>
      </w:pPr>
      <w:bookmarkStart w:id="4" w:name="_Hlk114142715"/>
      <w:r>
        <w:rPr>
          <w:rFonts w:ascii="Century Gothic" w:hAnsi="Century Gothic"/>
          <w:bCs/>
          <w:sz w:val="20"/>
        </w:rPr>
        <w:t>Wykonawca udziela Zamawiającemu gwarancji i rękojmi na wszelkie prace</w:t>
      </w:r>
      <w:r w:rsidR="000C73FD">
        <w:rPr>
          <w:rFonts w:ascii="Century Gothic" w:hAnsi="Century Gothic"/>
          <w:bCs/>
          <w:sz w:val="20"/>
        </w:rPr>
        <w:t xml:space="preserve">, </w:t>
      </w:r>
      <w:r>
        <w:rPr>
          <w:rFonts w:ascii="Century Gothic" w:hAnsi="Century Gothic"/>
          <w:bCs/>
          <w:sz w:val="20"/>
        </w:rPr>
        <w:t>materiały</w:t>
      </w:r>
      <w:r w:rsidR="000C73FD">
        <w:rPr>
          <w:rFonts w:ascii="Century Gothic" w:hAnsi="Century Gothic"/>
          <w:bCs/>
          <w:sz w:val="20"/>
        </w:rPr>
        <w:t xml:space="preserve"> i urządzenia</w:t>
      </w:r>
      <w:r>
        <w:rPr>
          <w:rFonts w:ascii="Century Gothic" w:hAnsi="Century Gothic"/>
          <w:bCs/>
          <w:sz w:val="20"/>
        </w:rPr>
        <w:t xml:space="preserve"> objęte przedmiotem niniejszej umowy na okres ……………. miesięcy - bieg terminu rozpoczyna się od daty dokonania odbioru końcowego przedmiotu umowy bez wad istotnych, potwierdzonego obustronnie podpisanym protokołem odbioru końcowego przedmiotu umowy.</w:t>
      </w:r>
    </w:p>
    <w:p w14:paraId="4FEBC92C" w14:textId="77777777" w:rsidR="00485C81" w:rsidRDefault="007D08A5" w:rsidP="007E70A7">
      <w:pPr>
        <w:pStyle w:val="Akapitzlist"/>
        <w:numPr>
          <w:ilvl w:val="0"/>
          <w:numId w:val="14"/>
        </w:numPr>
        <w:tabs>
          <w:tab w:val="left" w:pos="284"/>
        </w:tabs>
        <w:spacing w:after="0" w:line="276" w:lineRule="auto"/>
        <w:jc w:val="both"/>
        <w:rPr>
          <w:rFonts w:ascii="Century Gothic" w:hAnsi="Century Gothic"/>
          <w:bCs/>
          <w:sz w:val="20"/>
        </w:rPr>
      </w:pPr>
      <w:r>
        <w:rPr>
          <w:rFonts w:ascii="Century Gothic" w:hAnsi="Century Gothic"/>
          <w:bCs/>
          <w:sz w:val="20"/>
        </w:rPr>
        <w:t xml:space="preserve">Wykonawca przekaże Zamawiającemu, najpóźniej z wnioskiem o dokonanie odbioru końcowego, karty gwarancyjne (komplet) na poszczególne materiały lub urządzenia. </w:t>
      </w:r>
    </w:p>
    <w:p w14:paraId="2391825D" w14:textId="77777777" w:rsidR="00485C81" w:rsidRDefault="007D08A5" w:rsidP="007E70A7">
      <w:pPr>
        <w:pStyle w:val="Akapitzlist"/>
        <w:numPr>
          <w:ilvl w:val="0"/>
          <w:numId w:val="14"/>
        </w:numPr>
        <w:tabs>
          <w:tab w:val="left" w:pos="284"/>
        </w:tabs>
        <w:spacing w:after="0" w:line="276" w:lineRule="auto"/>
        <w:jc w:val="both"/>
        <w:rPr>
          <w:rFonts w:ascii="Century Gothic" w:hAnsi="Century Gothic"/>
          <w:bCs/>
          <w:sz w:val="20"/>
        </w:rPr>
      </w:pPr>
      <w:r>
        <w:rPr>
          <w:rFonts w:ascii="Century Gothic" w:hAnsi="Century Gothic"/>
          <w:bCs/>
          <w:sz w:val="20"/>
        </w:rPr>
        <w:t>Jeżeli na poszczególne materiały lub urządzenia udzielona jest gwarancja producenta na okres dłuższy niż wskazany w ust. 1, okres gwarancji udzielonej przez Wykonawcę odpowiada okresowi gwarancji udzielonej przez producenta.</w:t>
      </w:r>
    </w:p>
    <w:p w14:paraId="2042FA69" w14:textId="67BC88D5" w:rsidR="00485C81" w:rsidRPr="007939E9" w:rsidRDefault="007D08A5" w:rsidP="007E70A7">
      <w:pPr>
        <w:pStyle w:val="Akapitzlist"/>
        <w:numPr>
          <w:ilvl w:val="0"/>
          <w:numId w:val="14"/>
        </w:numPr>
        <w:tabs>
          <w:tab w:val="left" w:pos="284"/>
        </w:tabs>
        <w:spacing w:after="0" w:line="276" w:lineRule="auto"/>
        <w:jc w:val="both"/>
        <w:rPr>
          <w:rFonts w:ascii="Century Gothic" w:hAnsi="Century Gothic"/>
          <w:bCs/>
          <w:color w:val="000000" w:themeColor="text1"/>
          <w:sz w:val="20"/>
        </w:rPr>
      </w:pPr>
      <w:r>
        <w:rPr>
          <w:rFonts w:ascii="Century Gothic" w:hAnsi="Century Gothic"/>
          <w:bCs/>
          <w:sz w:val="20"/>
        </w:rPr>
        <w:t xml:space="preserve">W okresie gwarancji i rękojmi Wykonawca zapewni we własnym zakresie i na własny koszt serwis, przeglądy i naprawy (usunięcie wad). Serwis i okresowe przeglądy </w:t>
      </w:r>
      <w:r w:rsidRPr="007939E9">
        <w:rPr>
          <w:rFonts w:ascii="Century Gothic" w:hAnsi="Century Gothic"/>
          <w:bCs/>
          <w:color w:val="000000" w:themeColor="text1"/>
          <w:sz w:val="20"/>
        </w:rPr>
        <w:t xml:space="preserve">(2 razy w roku – </w:t>
      </w:r>
      <w:r w:rsidR="00B95B65" w:rsidRPr="007939E9">
        <w:rPr>
          <w:rFonts w:ascii="Century Gothic" w:hAnsi="Century Gothic"/>
          <w:bCs/>
          <w:color w:val="000000" w:themeColor="text1"/>
          <w:sz w:val="20"/>
        </w:rPr>
        <w:t>w miesiącu marcu oraz miesiącu październiku</w:t>
      </w:r>
      <w:r w:rsidR="003D68E6" w:rsidRPr="007939E9">
        <w:rPr>
          <w:rFonts w:ascii="Century Gothic" w:hAnsi="Century Gothic"/>
          <w:bCs/>
          <w:color w:val="000000" w:themeColor="text1"/>
          <w:sz w:val="20"/>
        </w:rPr>
        <w:t>)</w:t>
      </w:r>
      <w:r w:rsidRPr="007939E9">
        <w:rPr>
          <w:rFonts w:ascii="Century Gothic" w:hAnsi="Century Gothic"/>
          <w:bCs/>
          <w:color w:val="000000" w:themeColor="text1"/>
          <w:sz w:val="20"/>
        </w:rPr>
        <w:t xml:space="preserve"> oraz mają być przeprowadzane zgodnie z zaleceniami producenta materiałów i urządzeń.</w:t>
      </w:r>
    </w:p>
    <w:p w14:paraId="448D52B4" w14:textId="51CCA7B8" w:rsidR="00485C81" w:rsidRDefault="007D08A5" w:rsidP="007E70A7">
      <w:pPr>
        <w:pStyle w:val="Akapitzlist"/>
        <w:numPr>
          <w:ilvl w:val="0"/>
          <w:numId w:val="14"/>
        </w:numPr>
        <w:tabs>
          <w:tab w:val="left" w:pos="284"/>
        </w:tabs>
        <w:spacing w:after="0" w:line="276" w:lineRule="auto"/>
        <w:jc w:val="both"/>
      </w:pPr>
      <w:r>
        <w:rPr>
          <w:rFonts w:ascii="Century Gothic" w:hAnsi="Century Gothic"/>
          <w:bCs/>
          <w:sz w:val="20"/>
        </w:rPr>
        <w:t xml:space="preserve">W ramach przeglądów i serwisu Wykonawca zobowiązany jest dokonywać ewentualnych wymian części lub podzespołów, zgodnie z dokumentacją techniczno-ruchową danego urządzenia. Szczegółowe wymagania serwisowe określone są w Kartach materiałowych. </w:t>
      </w:r>
      <w:r>
        <w:rPr>
          <w:rFonts w:ascii="Century Gothic" w:hAnsi="Century Gothic"/>
          <w:sz w:val="20"/>
        </w:rPr>
        <w:t>Koszty materiałów eksploatacyjnych leżą stronie Wykonawcy. Zamawiającego będzie pokrywał koszty wymiany podzespołów i</w:t>
      </w:r>
      <w:r w:rsidR="003D68E6">
        <w:rPr>
          <w:rFonts w:ascii="Century Gothic" w:hAnsi="Century Gothic"/>
          <w:sz w:val="20"/>
        </w:rPr>
        <w:t xml:space="preserve"> </w:t>
      </w:r>
      <w:r>
        <w:rPr>
          <w:rFonts w:ascii="Century Gothic" w:hAnsi="Century Gothic"/>
          <w:sz w:val="20"/>
        </w:rPr>
        <w:t>części</w:t>
      </w:r>
      <w:r w:rsidR="003D68E6">
        <w:rPr>
          <w:rFonts w:ascii="Century Gothic" w:hAnsi="Century Gothic"/>
          <w:sz w:val="20"/>
        </w:rPr>
        <w:t>,</w:t>
      </w:r>
      <w:r w:rsidR="00470DA5">
        <w:rPr>
          <w:rFonts w:ascii="Century Gothic" w:hAnsi="Century Gothic"/>
          <w:sz w:val="20"/>
        </w:rPr>
        <w:t xml:space="preserve"> </w:t>
      </w:r>
      <w:r>
        <w:rPr>
          <w:rFonts w:ascii="Century Gothic" w:hAnsi="Century Gothic"/>
          <w:sz w:val="20"/>
        </w:rPr>
        <w:t>jeżeli wymiana będzie wynikała z wyeksploatowania sprzętu lub innego podzespołu a nie z jego wady.</w:t>
      </w:r>
    </w:p>
    <w:p w14:paraId="7CAAA4F2" w14:textId="5C52792F" w:rsidR="00485C81" w:rsidRDefault="007D08A5" w:rsidP="007E70A7">
      <w:pPr>
        <w:pStyle w:val="Akapitzlist"/>
        <w:numPr>
          <w:ilvl w:val="0"/>
          <w:numId w:val="14"/>
        </w:numPr>
        <w:spacing w:after="0" w:line="276" w:lineRule="auto"/>
        <w:jc w:val="both"/>
        <w:textAlignment w:val="auto"/>
        <w:rPr>
          <w:rFonts w:ascii="Century Gothic" w:hAnsi="Century Gothic"/>
          <w:bCs/>
          <w:sz w:val="20"/>
        </w:rPr>
      </w:pPr>
      <w:r>
        <w:rPr>
          <w:rFonts w:ascii="Century Gothic" w:hAnsi="Century Gothic"/>
          <w:bCs/>
          <w:sz w:val="20"/>
        </w:rPr>
        <w:t>W przypadku wad dokumentacji, Wykonawca zapewnia usunięcie wad w okresie rękojmi w najkrótszym możliwym terminie, jednak nie dłuższym niż 3 dni od ich zgłoszenia przez Zamawiającego.</w:t>
      </w:r>
    </w:p>
    <w:p w14:paraId="3986C4C9" w14:textId="77777777" w:rsidR="00485C81" w:rsidRDefault="007D08A5" w:rsidP="007E70A7">
      <w:pPr>
        <w:pStyle w:val="Akapitzlist"/>
        <w:numPr>
          <w:ilvl w:val="0"/>
          <w:numId w:val="14"/>
        </w:numPr>
        <w:tabs>
          <w:tab w:val="left" w:pos="284"/>
        </w:tabs>
        <w:spacing w:after="0" w:line="276" w:lineRule="auto"/>
        <w:jc w:val="both"/>
        <w:rPr>
          <w:rFonts w:ascii="Century Gothic" w:hAnsi="Century Gothic"/>
          <w:bCs/>
          <w:sz w:val="20"/>
        </w:rPr>
      </w:pPr>
      <w:r>
        <w:rPr>
          <w:rFonts w:ascii="Century Gothic" w:hAnsi="Century Gothic"/>
          <w:bCs/>
          <w:sz w:val="20"/>
        </w:rPr>
        <w:t xml:space="preserve">W przypadku wad robót Wykonawca zapewnia wykonanie napraw w okresie gwarancji i rękojmi w najkrótszym możliwym terminie uwzględniającym techniczne możliwości ich usunięcia, jednak nie dłuższym niż 7 dni od ich zgłoszenia przez Zamawiającego. </w:t>
      </w:r>
    </w:p>
    <w:p w14:paraId="02382A04" w14:textId="43FB7D3A" w:rsidR="00485C81" w:rsidRPr="007939E9" w:rsidRDefault="007D08A5" w:rsidP="007E70A7">
      <w:pPr>
        <w:pStyle w:val="Akapitzlist"/>
        <w:numPr>
          <w:ilvl w:val="0"/>
          <w:numId w:val="14"/>
        </w:numPr>
        <w:tabs>
          <w:tab w:val="left" w:pos="284"/>
        </w:tabs>
        <w:spacing w:after="0" w:line="276" w:lineRule="auto"/>
        <w:jc w:val="both"/>
        <w:rPr>
          <w:rFonts w:ascii="Century Gothic" w:hAnsi="Century Gothic"/>
          <w:bCs/>
          <w:color w:val="000000" w:themeColor="text1"/>
          <w:sz w:val="20"/>
        </w:rPr>
      </w:pPr>
      <w:r w:rsidRPr="007939E9">
        <w:rPr>
          <w:rFonts w:ascii="Century Gothic" w:hAnsi="Century Gothic"/>
          <w:bCs/>
          <w:color w:val="000000" w:themeColor="text1"/>
          <w:sz w:val="20"/>
        </w:rPr>
        <w:lastRenderedPageBreak/>
        <w:t xml:space="preserve">Strony ustalają następujące główne warunki serwisu gwarancyjnego </w:t>
      </w:r>
      <w:r w:rsidR="00B95B65" w:rsidRPr="007939E9">
        <w:rPr>
          <w:rFonts w:ascii="Century Gothic" w:hAnsi="Century Gothic"/>
          <w:bCs/>
          <w:color w:val="000000" w:themeColor="text1"/>
          <w:sz w:val="20"/>
        </w:rPr>
        <w:t>przedmiotu umowy</w:t>
      </w:r>
      <w:r w:rsidRPr="007939E9">
        <w:rPr>
          <w:rFonts w:ascii="Century Gothic" w:hAnsi="Century Gothic"/>
          <w:bCs/>
          <w:color w:val="000000" w:themeColor="text1"/>
          <w:sz w:val="20"/>
        </w:rPr>
        <w:t xml:space="preserve">: </w:t>
      </w:r>
    </w:p>
    <w:p w14:paraId="3FB08A82" w14:textId="74C43097" w:rsidR="00485C81" w:rsidRPr="007939E9" w:rsidRDefault="007D08A5" w:rsidP="007E70A7">
      <w:pPr>
        <w:pStyle w:val="Akapitzlist"/>
        <w:numPr>
          <w:ilvl w:val="1"/>
          <w:numId w:val="14"/>
        </w:numPr>
        <w:tabs>
          <w:tab w:val="left" w:pos="-8356"/>
        </w:tabs>
        <w:spacing w:after="0" w:line="276" w:lineRule="auto"/>
        <w:jc w:val="both"/>
        <w:rPr>
          <w:rFonts w:ascii="Century Gothic" w:hAnsi="Century Gothic"/>
          <w:bCs/>
          <w:color w:val="000000" w:themeColor="text1"/>
          <w:sz w:val="20"/>
        </w:rPr>
      </w:pPr>
      <w:r w:rsidRPr="007939E9">
        <w:rPr>
          <w:rFonts w:ascii="Century Gothic" w:hAnsi="Century Gothic"/>
          <w:bCs/>
          <w:color w:val="000000" w:themeColor="text1"/>
          <w:sz w:val="20"/>
        </w:rPr>
        <w:t xml:space="preserve">czas reakcji i podjęcie czynności naprawczych na zgłoszenie awarii wynosi do </w:t>
      </w:r>
      <w:r w:rsidR="00B95B65" w:rsidRPr="007939E9">
        <w:rPr>
          <w:rFonts w:ascii="Century Gothic" w:hAnsi="Century Gothic"/>
          <w:bCs/>
          <w:color w:val="000000" w:themeColor="text1"/>
          <w:sz w:val="20"/>
        </w:rPr>
        <w:t>3 dni roboczych</w:t>
      </w:r>
      <w:r w:rsidRPr="007939E9">
        <w:rPr>
          <w:rFonts w:ascii="Century Gothic" w:hAnsi="Century Gothic"/>
          <w:bCs/>
          <w:color w:val="000000" w:themeColor="text1"/>
          <w:sz w:val="20"/>
        </w:rPr>
        <w:t xml:space="preserve"> </w:t>
      </w:r>
      <w:r w:rsidR="00470DA5" w:rsidRPr="007939E9">
        <w:rPr>
          <w:rFonts w:ascii="Century Gothic" w:hAnsi="Century Gothic"/>
          <w:bCs/>
          <w:color w:val="000000" w:themeColor="text1"/>
          <w:sz w:val="20"/>
        </w:rPr>
        <w:t xml:space="preserve"> </w:t>
      </w:r>
      <w:r w:rsidRPr="007939E9">
        <w:rPr>
          <w:rFonts w:ascii="Century Gothic" w:hAnsi="Century Gothic"/>
          <w:bCs/>
          <w:color w:val="000000" w:themeColor="text1"/>
          <w:sz w:val="20"/>
        </w:rPr>
        <w:t xml:space="preserve">licząc od momentu zgłoszenia, </w:t>
      </w:r>
    </w:p>
    <w:p w14:paraId="72BE79C3" w14:textId="77777777" w:rsidR="00485C81" w:rsidRPr="007939E9" w:rsidRDefault="007D08A5" w:rsidP="007E70A7">
      <w:pPr>
        <w:pStyle w:val="Akapitzlist"/>
        <w:numPr>
          <w:ilvl w:val="1"/>
          <w:numId w:val="14"/>
        </w:numPr>
        <w:tabs>
          <w:tab w:val="left" w:pos="-8356"/>
        </w:tabs>
        <w:spacing w:after="0" w:line="276" w:lineRule="auto"/>
        <w:jc w:val="both"/>
        <w:rPr>
          <w:bCs/>
          <w:color w:val="000000" w:themeColor="text1"/>
        </w:rPr>
      </w:pPr>
      <w:r w:rsidRPr="007939E9">
        <w:rPr>
          <w:rFonts w:ascii="Century Gothic" w:hAnsi="Century Gothic"/>
          <w:bCs/>
          <w:color w:val="000000" w:themeColor="text1"/>
          <w:sz w:val="20"/>
        </w:rPr>
        <w:t xml:space="preserve">obowiązuje zgłoszenie telefoniczne na numer Wykonawcy ……………………. w godz. 7-15 w dni robocze oraz zgłoszenie e-mail na adres …………………... </w:t>
      </w:r>
    </w:p>
    <w:p w14:paraId="10522B33" w14:textId="386055AB" w:rsidR="00485C81" w:rsidRPr="007939E9" w:rsidRDefault="007D08A5" w:rsidP="007E70A7">
      <w:pPr>
        <w:pStyle w:val="Akapitzlist"/>
        <w:numPr>
          <w:ilvl w:val="1"/>
          <w:numId w:val="14"/>
        </w:numPr>
        <w:tabs>
          <w:tab w:val="left" w:pos="-8356"/>
        </w:tabs>
        <w:spacing w:after="0" w:line="276" w:lineRule="auto"/>
        <w:jc w:val="both"/>
        <w:rPr>
          <w:rFonts w:ascii="Century Gothic" w:hAnsi="Century Gothic"/>
          <w:bCs/>
          <w:color w:val="000000" w:themeColor="text1"/>
          <w:sz w:val="20"/>
        </w:rPr>
      </w:pPr>
      <w:r w:rsidRPr="007939E9">
        <w:rPr>
          <w:rFonts w:ascii="Century Gothic" w:hAnsi="Century Gothic"/>
          <w:bCs/>
          <w:color w:val="000000" w:themeColor="text1"/>
          <w:sz w:val="20"/>
        </w:rPr>
        <w:t xml:space="preserve">przez czas reakcji rozumie się, potwierdzenie przyjęcia zgłoszenia w formie telefonicznej lub mailowej, ocenę skutków i przyczyn awarii oraz przystąpienie do usunięcia awarii przez serwisanta na terenie obiektu w siedzibie Zamawiającego. W przypadku, gdy awaria będzie wymagała przyjazdu ekipy serwisowej, ekipa ta podejmie usuwanie awarii w ciągu </w:t>
      </w:r>
      <w:r w:rsidR="008604A5" w:rsidRPr="007939E9">
        <w:rPr>
          <w:rFonts w:ascii="Century Gothic" w:hAnsi="Century Gothic"/>
          <w:bCs/>
          <w:color w:val="000000" w:themeColor="text1"/>
          <w:sz w:val="20"/>
        </w:rPr>
        <w:t>3 dni roboczych</w:t>
      </w:r>
      <w:r w:rsidRPr="007939E9">
        <w:rPr>
          <w:rFonts w:ascii="Century Gothic" w:hAnsi="Century Gothic"/>
          <w:bCs/>
          <w:color w:val="000000" w:themeColor="text1"/>
          <w:sz w:val="20"/>
        </w:rPr>
        <w:t xml:space="preserve"> lub bezzwłocznie w przypadku zagrożenia życia lub zdrowia.</w:t>
      </w:r>
    </w:p>
    <w:p w14:paraId="3B4FF2A8" w14:textId="77777777" w:rsidR="00485C81" w:rsidRDefault="007D08A5" w:rsidP="007E70A7">
      <w:pPr>
        <w:pStyle w:val="Akapitzlist"/>
        <w:numPr>
          <w:ilvl w:val="0"/>
          <w:numId w:val="14"/>
        </w:numPr>
        <w:tabs>
          <w:tab w:val="left" w:pos="284"/>
        </w:tabs>
        <w:spacing w:after="0" w:line="276" w:lineRule="auto"/>
        <w:jc w:val="both"/>
        <w:rPr>
          <w:rFonts w:ascii="Century Gothic" w:hAnsi="Century Gothic"/>
          <w:bCs/>
          <w:sz w:val="20"/>
        </w:rPr>
      </w:pPr>
      <w:r>
        <w:rPr>
          <w:rFonts w:ascii="Century Gothic" w:hAnsi="Century Gothic"/>
          <w:bCs/>
          <w:sz w:val="20"/>
        </w:rPr>
        <w:t xml:space="preserve">Wykonanie naprawy zostanie stwierdzone, w protokołach </w:t>
      </w:r>
      <w:proofErr w:type="spellStart"/>
      <w:r>
        <w:rPr>
          <w:rFonts w:ascii="Century Gothic" w:hAnsi="Century Gothic"/>
          <w:bCs/>
          <w:sz w:val="20"/>
        </w:rPr>
        <w:t>pousterkowych</w:t>
      </w:r>
      <w:proofErr w:type="spellEnd"/>
      <w:r>
        <w:rPr>
          <w:rFonts w:ascii="Century Gothic" w:hAnsi="Century Gothic"/>
          <w:bCs/>
          <w:sz w:val="20"/>
        </w:rPr>
        <w:t>.</w:t>
      </w:r>
    </w:p>
    <w:p w14:paraId="051CFA8A" w14:textId="5CBE17EF" w:rsidR="00485C81" w:rsidRDefault="00470DA5" w:rsidP="007E70A7">
      <w:pPr>
        <w:pStyle w:val="Akapitzlist"/>
        <w:numPr>
          <w:ilvl w:val="0"/>
          <w:numId w:val="14"/>
        </w:numPr>
        <w:tabs>
          <w:tab w:val="left" w:pos="284"/>
        </w:tabs>
        <w:spacing w:after="0" w:line="276" w:lineRule="auto"/>
        <w:jc w:val="both"/>
        <w:rPr>
          <w:rFonts w:ascii="Century Gothic" w:hAnsi="Century Gothic"/>
          <w:bCs/>
          <w:sz w:val="20"/>
        </w:rPr>
      </w:pPr>
      <w:r>
        <w:rPr>
          <w:rFonts w:ascii="Century Gothic" w:hAnsi="Century Gothic"/>
          <w:bCs/>
          <w:sz w:val="20"/>
        </w:rPr>
        <w:t xml:space="preserve"> </w:t>
      </w:r>
      <w:r w:rsidR="007D08A5">
        <w:rPr>
          <w:rFonts w:ascii="Century Gothic" w:hAnsi="Century Gothic"/>
          <w:bCs/>
          <w:sz w:val="20"/>
        </w:rPr>
        <w:t>W terminie 14 dni od daty upływu okresu gwarancji i rękojmi, o których mowa w ust. 1, Zamawiający dokona przy udziale przedstawicieli Wykonawcy odbioru pogwarancyjnego przedmiotu Umowy.</w:t>
      </w:r>
    </w:p>
    <w:p w14:paraId="43C43C00" w14:textId="03A91900" w:rsidR="00485C81" w:rsidRDefault="00470DA5" w:rsidP="007E70A7">
      <w:pPr>
        <w:pStyle w:val="Akapitzlist"/>
        <w:numPr>
          <w:ilvl w:val="0"/>
          <w:numId w:val="14"/>
        </w:numPr>
        <w:tabs>
          <w:tab w:val="left" w:pos="284"/>
        </w:tabs>
        <w:spacing w:after="0" w:line="276" w:lineRule="auto"/>
        <w:jc w:val="both"/>
        <w:rPr>
          <w:rFonts w:ascii="Century Gothic" w:hAnsi="Century Gothic"/>
          <w:bCs/>
          <w:sz w:val="20"/>
        </w:rPr>
      </w:pPr>
      <w:r>
        <w:rPr>
          <w:rFonts w:ascii="Century Gothic" w:hAnsi="Century Gothic"/>
          <w:bCs/>
          <w:sz w:val="20"/>
        </w:rPr>
        <w:t xml:space="preserve"> </w:t>
      </w:r>
      <w:r w:rsidR="007D08A5">
        <w:rPr>
          <w:rFonts w:ascii="Century Gothic" w:hAnsi="Century Gothic"/>
          <w:bCs/>
          <w:sz w:val="20"/>
        </w:rPr>
        <w:t>Wykonawca zobowiązany jest do zapewnienia we własnym zakresie i w ramach Wynagrodzenia wszystkich koniecznych przeglądów, serwisów, konserwacji itp. dla zachowania uprawnień Zamawiającego wynikających z gwarancji i rękojmi na roboty oraz materiały i urządzenia.</w:t>
      </w:r>
    </w:p>
    <w:p w14:paraId="5A3EAADC" w14:textId="0930BB11" w:rsidR="00485C81" w:rsidRDefault="00470DA5" w:rsidP="007E70A7">
      <w:pPr>
        <w:pStyle w:val="Akapitzlist"/>
        <w:numPr>
          <w:ilvl w:val="0"/>
          <w:numId w:val="14"/>
        </w:numPr>
        <w:tabs>
          <w:tab w:val="left" w:pos="284"/>
        </w:tabs>
        <w:spacing w:after="0" w:line="276" w:lineRule="auto"/>
        <w:jc w:val="both"/>
        <w:rPr>
          <w:rFonts w:ascii="Century Gothic" w:hAnsi="Century Gothic"/>
          <w:bCs/>
          <w:sz w:val="20"/>
        </w:rPr>
      </w:pPr>
      <w:r>
        <w:rPr>
          <w:rFonts w:ascii="Century Gothic" w:hAnsi="Century Gothic"/>
          <w:bCs/>
          <w:sz w:val="20"/>
        </w:rPr>
        <w:t xml:space="preserve"> </w:t>
      </w:r>
      <w:r w:rsidR="007D08A5">
        <w:rPr>
          <w:rFonts w:ascii="Century Gothic" w:hAnsi="Century Gothic"/>
          <w:bCs/>
          <w:sz w:val="20"/>
        </w:rPr>
        <w:t>W przypadku niespełnienia zobowiązań określonych w niniejszym paragrafie Zamawiający może zlecić ich wykonanie na koszt i ryzyko Wykonawcy, bez upoważnienia sądu, bez utraty uprawnień z tytułu gwarancji i rękojmi.</w:t>
      </w:r>
    </w:p>
    <w:p w14:paraId="312D921D" w14:textId="2D853925" w:rsidR="00485C81" w:rsidRDefault="00470DA5" w:rsidP="007E70A7">
      <w:pPr>
        <w:pStyle w:val="Akapitzlist"/>
        <w:numPr>
          <w:ilvl w:val="0"/>
          <w:numId w:val="14"/>
        </w:numPr>
        <w:tabs>
          <w:tab w:val="left" w:pos="284"/>
        </w:tabs>
        <w:spacing w:after="0" w:line="276" w:lineRule="auto"/>
        <w:jc w:val="both"/>
        <w:rPr>
          <w:rFonts w:ascii="Century Gothic" w:hAnsi="Century Gothic"/>
          <w:bCs/>
          <w:sz w:val="20"/>
        </w:rPr>
      </w:pPr>
      <w:r>
        <w:rPr>
          <w:rFonts w:ascii="Century Gothic" w:hAnsi="Century Gothic"/>
          <w:bCs/>
          <w:sz w:val="20"/>
        </w:rPr>
        <w:t xml:space="preserve"> </w:t>
      </w:r>
      <w:r w:rsidR="007D08A5">
        <w:rPr>
          <w:rFonts w:ascii="Century Gothic" w:hAnsi="Century Gothic"/>
          <w:bCs/>
          <w:sz w:val="20"/>
        </w:rPr>
        <w:t>Zamawiający ma prawo wyboru skorzystania z gwarancji lub rękojmi.</w:t>
      </w:r>
    </w:p>
    <w:p w14:paraId="3C4B345B" w14:textId="023934E9" w:rsidR="00485C81" w:rsidRDefault="00470DA5" w:rsidP="007E70A7">
      <w:pPr>
        <w:pStyle w:val="Akapitzlist"/>
        <w:numPr>
          <w:ilvl w:val="0"/>
          <w:numId w:val="14"/>
        </w:numPr>
        <w:tabs>
          <w:tab w:val="left" w:pos="284"/>
        </w:tabs>
        <w:spacing w:after="0" w:line="276" w:lineRule="auto"/>
        <w:jc w:val="both"/>
        <w:rPr>
          <w:rFonts w:ascii="Century Gothic" w:hAnsi="Century Gothic"/>
          <w:bCs/>
          <w:sz w:val="20"/>
        </w:rPr>
      </w:pPr>
      <w:r>
        <w:rPr>
          <w:rFonts w:ascii="Century Gothic" w:hAnsi="Century Gothic"/>
          <w:bCs/>
          <w:sz w:val="20"/>
        </w:rPr>
        <w:t xml:space="preserve"> </w:t>
      </w:r>
      <w:r w:rsidR="007D08A5">
        <w:rPr>
          <w:rFonts w:ascii="Century Gothic" w:hAnsi="Century Gothic"/>
          <w:bCs/>
          <w:sz w:val="20"/>
        </w:rPr>
        <w:t>Zamawiający ma prawo odstąpić od Umowy w przypadku niedostarczenia przez Wykonawcę części i urządzeń objętych niniejszą umową wraz z kompletem dokumentacji lub odmowy dostarczenia przez Wykonawcę dokumentacji wolnej od wad lub nieusunięcia wad w terminach określonych w ust. 6-7 powyżej. W takim przypadku Zamawiający ma prawo odstąpić od umowy w terminie 30 dni od stwierdzenia podstawy do odstąpienia od Umowy.</w:t>
      </w:r>
    </w:p>
    <w:p w14:paraId="0365BD14" w14:textId="77777777" w:rsidR="003D68E6" w:rsidRPr="003D68E6" w:rsidRDefault="003D68E6" w:rsidP="007E70A7">
      <w:pPr>
        <w:pStyle w:val="TableParagraph"/>
        <w:numPr>
          <w:ilvl w:val="0"/>
          <w:numId w:val="14"/>
        </w:numPr>
        <w:tabs>
          <w:tab w:val="left" w:pos="3686"/>
        </w:tabs>
        <w:spacing w:line="276" w:lineRule="auto"/>
        <w:jc w:val="both"/>
        <w:rPr>
          <w:rFonts w:ascii="Century Gothic" w:hAnsi="Century Gothic"/>
          <w:color w:val="000000" w:themeColor="text1"/>
        </w:rPr>
      </w:pPr>
      <w:r w:rsidRPr="003D68E6">
        <w:rPr>
          <w:rFonts w:ascii="Century Gothic" w:hAnsi="Century Gothic"/>
          <w:color w:val="000000" w:themeColor="text1"/>
        </w:rPr>
        <w:t>Jakiekolwiek postanowienia dokumentów gwarancyjnych wydanych przez Wykonawcę, sprzeczne z warunkami określonymi niniejszą umową albo nakładające na Zamawiającego dalej idące obowiązki niż wynikające z niniejszej umowy, uważa się za niewiążące.</w:t>
      </w:r>
      <w:r w:rsidRPr="003D68E6">
        <w:rPr>
          <w:rFonts w:ascii="Century Gothic" w:hAnsi="Century Gothic" w:cs="Century Gothic"/>
          <w:color w:val="000000" w:themeColor="text1"/>
        </w:rPr>
        <w:t xml:space="preserve"> Jeżeli producent sprzętu udziela dłuższego okresu gwarancji, okres gwarancji udzielony przez Wykonawcę na dany sprzęt nie może się skończyć wcześniej niż okres gwarancji producenta.</w:t>
      </w:r>
    </w:p>
    <w:p w14:paraId="711352F9" w14:textId="77777777" w:rsidR="003D68E6" w:rsidRPr="003D68E6" w:rsidRDefault="003D68E6" w:rsidP="007E70A7">
      <w:pPr>
        <w:pStyle w:val="TableParagraph"/>
        <w:numPr>
          <w:ilvl w:val="0"/>
          <w:numId w:val="14"/>
        </w:numPr>
        <w:spacing w:line="276" w:lineRule="auto"/>
        <w:jc w:val="both"/>
        <w:rPr>
          <w:rFonts w:ascii="Century Gothic" w:hAnsi="Century Gothic"/>
          <w:color w:val="000000" w:themeColor="text1"/>
        </w:rPr>
      </w:pPr>
      <w:r w:rsidRPr="003D68E6">
        <w:rPr>
          <w:rFonts w:ascii="Century Gothic" w:hAnsi="Century Gothic"/>
          <w:color w:val="000000" w:themeColor="text1"/>
        </w:rPr>
        <w:t>W przypadku gdy Wykonawca nie wypełni warunków gwarancji lub wypełni je w sposób nienależyty, Zamawiający jest uprawniony do usunięcia wad w drodze naprawy na ryzyko i koszt Wykonawcy, nie tracąc przy tym uprawnień z tytułu gwarancji oraz zachowując przy tym inne uprawnienia przysługujące mu na podstawie niniejszej umowy, w tym roszczenia z tytułu kar umownych.</w:t>
      </w:r>
    </w:p>
    <w:p w14:paraId="2BA8BCF5" w14:textId="77777777" w:rsidR="003D68E6" w:rsidRDefault="003D68E6" w:rsidP="003D68E6">
      <w:pPr>
        <w:pStyle w:val="Akapitzlist"/>
        <w:tabs>
          <w:tab w:val="left" w:pos="284"/>
        </w:tabs>
        <w:spacing w:after="0" w:line="276" w:lineRule="auto"/>
        <w:ind w:left="360"/>
        <w:jc w:val="both"/>
        <w:rPr>
          <w:rFonts w:ascii="Century Gothic" w:hAnsi="Century Gothic"/>
          <w:bCs/>
          <w:sz w:val="20"/>
        </w:rPr>
      </w:pPr>
    </w:p>
    <w:p w14:paraId="2C246E63" w14:textId="77777777" w:rsidR="00485C81" w:rsidRDefault="00485C81">
      <w:pPr>
        <w:spacing w:after="0" w:line="276" w:lineRule="auto"/>
        <w:jc w:val="center"/>
        <w:rPr>
          <w:rFonts w:ascii="Century Gothic" w:hAnsi="Century Gothic"/>
          <w:b/>
          <w:bCs/>
          <w:sz w:val="20"/>
          <w:szCs w:val="20"/>
          <w:lang w:eastAsia="pl-PL"/>
        </w:rPr>
      </w:pPr>
    </w:p>
    <w:p w14:paraId="0CAB91F4" w14:textId="77777777" w:rsidR="00485C81" w:rsidRDefault="00485C81">
      <w:pPr>
        <w:spacing w:after="0" w:line="276" w:lineRule="auto"/>
        <w:jc w:val="center"/>
        <w:rPr>
          <w:rFonts w:ascii="Century Gothic" w:hAnsi="Century Gothic"/>
          <w:b/>
          <w:bCs/>
          <w:sz w:val="20"/>
          <w:szCs w:val="20"/>
          <w:lang w:eastAsia="pl-PL"/>
        </w:rPr>
      </w:pPr>
    </w:p>
    <w:p w14:paraId="2D0AE3C8" w14:textId="7A1CDC25" w:rsidR="00485C81" w:rsidRDefault="007D08A5">
      <w:pPr>
        <w:spacing w:after="0" w:line="276" w:lineRule="auto"/>
        <w:jc w:val="center"/>
        <w:rPr>
          <w:rFonts w:ascii="Century Gothic" w:hAnsi="Century Gothic"/>
          <w:b/>
          <w:bCs/>
          <w:sz w:val="20"/>
          <w:szCs w:val="20"/>
          <w:lang w:eastAsia="pl-PL"/>
        </w:rPr>
      </w:pPr>
      <w:r>
        <w:rPr>
          <w:rFonts w:ascii="Century Gothic" w:hAnsi="Century Gothic"/>
          <w:b/>
          <w:bCs/>
          <w:sz w:val="20"/>
          <w:szCs w:val="20"/>
          <w:lang w:eastAsia="pl-PL"/>
        </w:rPr>
        <w:t>§</w:t>
      </w:r>
      <w:r w:rsidR="00086160">
        <w:rPr>
          <w:rFonts w:ascii="Century Gothic" w:hAnsi="Century Gothic"/>
          <w:b/>
          <w:bCs/>
          <w:sz w:val="20"/>
          <w:szCs w:val="20"/>
          <w:lang w:eastAsia="pl-PL"/>
        </w:rPr>
        <w:t xml:space="preserve"> </w:t>
      </w:r>
      <w:r>
        <w:rPr>
          <w:rFonts w:ascii="Century Gothic" w:hAnsi="Century Gothic"/>
          <w:b/>
          <w:bCs/>
          <w:sz w:val="20"/>
          <w:szCs w:val="20"/>
          <w:lang w:eastAsia="pl-PL"/>
        </w:rPr>
        <w:t>12</w:t>
      </w:r>
      <w:bookmarkEnd w:id="4"/>
    </w:p>
    <w:p w14:paraId="15D13498" w14:textId="77777777" w:rsidR="00485C81" w:rsidRDefault="007D08A5">
      <w:pPr>
        <w:spacing w:after="0" w:line="276" w:lineRule="auto"/>
        <w:jc w:val="center"/>
        <w:rPr>
          <w:rFonts w:ascii="Century Gothic" w:hAnsi="Century Gothic"/>
          <w:b/>
          <w:bCs/>
          <w:sz w:val="20"/>
          <w:szCs w:val="20"/>
          <w:lang w:eastAsia="pl-PL"/>
        </w:rPr>
      </w:pPr>
      <w:r>
        <w:rPr>
          <w:rFonts w:ascii="Century Gothic" w:hAnsi="Century Gothic"/>
          <w:b/>
          <w:bCs/>
          <w:sz w:val="20"/>
          <w:szCs w:val="20"/>
          <w:lang w:eastAsia="pl-PL"/>
        </w:rPr>
        <w:t>Zmiana umowy</w:t>
      </w:r>
    </w:p>
    <w:p w14:paraId="15DB62E5" w14:textId="77777777" w:rsidR="00485C81" w:rsidRDefault="00485C81">
      <w:pPr>
        <w:spacing w:after="0" w:line="276" w:lineRule="auto"/>
        <w:jc w:val="center"/>
        <w:rPr>
          <w:rFonts w:ascii="Century Gothic" w:hAnsi="Century Gothic"/>
          <w:b/>
          <w:bCs/>
          <w:sz w:val="20"/>
          <w:szCs w:val="20"/>
          <w:lang w:eastAsia="pl-PL"/>
        </w:rPr>
      </w:pPr>
    </w:p>
    <w:p w14:paraId="1C6D9D19" w14:textId="77777777" w:rsidR="00485C81" w:rsidRDefault="007D08A5" w:rsidP="007E70A7">
      <w:pPr>
        <w:pStyle w:val="Akapitzlist"/>
        <w:numPr>
          <w:ilvl w:val="0"/>
          <w:numId w:val="15"/>
        </w:numPr>
        <w:spacing w:after="0" w:line="276" w:lineRule="auto"/>
        <w:jc w:val="both"/>
      </w:pPr>
      <w:r>
        <w:rPr>
          <w:rFonts w:ascii="Century Gothic" w:hAnsi="Century Gothic"/>
          <w:sz w:val="20"/>
          <w:szCs w:val="20"/>
          <w:lang w:eastAsia="pl-PL"/>
        </w:rPr>
        <w:t>Wszelkie zmiany treści niniejszej umowy wymagają formy pisemnej (aneksu) pod rygorem nieważności.</w:t>
      </w:r>
    </w:p>
    <w:p w14:paraId="34307A83" w14:textId="77777777" w:rsidR="00485C81" w:rsidRDefault="007D08A5" w:rsidP="007E70A7">
      <w:pPr>
        <w:pStyle w:val="Akapitzlist"/>
        <w:numPr>
          <w:ilvl w:val="0"/>
          <w:numId w:val="15"/>
        </w:numPr>
        <w:spacing w:after="0" w:line="276" w:lineRule="auto"/>
        <w:jc w:val="both"/>
        <w:rPr>
          <w:rFonts w:ascii="Century Gothic" w:hAnsi="Century Gothic"/>
          <w:sz w:val="20"/>
          <w:szCs w:val="20"/>
          <w:lang w:eastAsia="pl-PL"/>
        </w:rPr>
      </w:pPr>
      <w:r>
        <w:rPr>
          <w:rFonts w:ascii="Century Gothic" w:hAnsi="Century Gothic"/>
          <w:sz w:val="20"/>
          <w:szCs w:val="20"/>
          <w:lang w:eastAsia="pl-PL"/>
        </w:rPr>
        <w:lastRenderedPageBreak/>
        <w:t>Zamawiający przewiduje możliwość wprowadzenia zmian do niniejszej umowy polegających na:</w:t>
      </w:r>
    </w:p>
    <w:p w14:paraId="42D8B06F" w14:textId="77777777" w:rsidR="00485C81" w:rsidRDefault="007D08A5">
      <w:pPr>
        <w:spacing w:after="0" w:line="276" w:lineRule="auto"/>
        <w:ind w:left="708"/>
        <w:jc w:val="both"/>
      </w:pPr>
      <w:r>
        <w:rPr>
          <w:rFonts w:ascii="Century Gothic" w:hAnsi="Century Gothic"/>
          <w:sz w:val="20"/>
          <w:szCs w:val="20"/>
          <w:lang w:eastAsia="pl-PL"/>
        </w:rPr>
        <w:t xml:space="preserve">1) zmianie terminów wykonania przedmiotu niniejszej umowy: </w:t>
      </w:r>
    </w:p>
    <w:p w14:paraId="0DF558AF" w14:textId="77777777" w:rsidR="00485C81" w:rsidRDefault="007D08A5">
      <w:pPr>
        <w:spacing w:after="0" w:line="276" w:lineRule="auto"/>
        <w:ind w:left="708"/>
        <w:jc w:val="both"/>
        <w:rPr>
          <w:rFonts w:ascii="Century Gothic" w:hAnsi="Century Gothic"/>
          <w:sz w:val="20"/>
          <w:szCs w:val="20"/>
          <w:lang w:eastAsia="pl-PL"/>
        </w:rPr>
      </w:pPr>
      <w:r>
        <w:rPr>
          <w:rFonts w:ascii="Century Gothic" w:hAnsi="Century Gothic"/>
          <w:sz w:val="20"/>
          <w:szCs w:val="20"/>
          <w:lang w:eastAsia="pl-PL"/>
        </w:rPr>
        <w:t>2) zmianie zakresu przedmiotu niniejszej umowy;</w:t>
      </w:r>
    </w:p>
    <w:p w14:paraId="1857FA8F" w14:textId="77777777" w:rsidR="00485C81" w:rsidRDefault="007D08A5">
      <w:pPr>
        <w:spacing w:after="0" w:line="276" w:lineRule="auto"/>
        <w:ind w:left="708"/>
        <w:jc w:val="both"/>
        <w:rPr>
          <w:rFonts w:ascii="Century Gothic" w:hAnsi="Century Gothic"/>
          <w:sz w:val="20"/>
          <w:szCs w:val="20"/>
          <w:lang w:eastAsia="pl-PL"/>
        </w:rPr>
      </w:pPr>
      <w:r>
        <w:rPr>
          <w:rFonts w:ascii="Century Gothic" w:hAnsi="Century Gothic"/>
          <w:sz w:val="20"/>
          <w:szCs w:val="20"/>
          <w:lang w:eastAsia="pl-PL"/>
        </w:rPr>
        <w:t>3) wydłużeniu okresu gwarancji lub rękojmi o dowolny okres;</w:t>
      </w:r>
    </w:p>
    <w:p w14:paraId="0233F048" w14:textId="77777777" w:rsidR="00485C81" w:rsidRDefault="007D08A5">
      <w:pPr>
        <w:spacing w:after="0" w:line="276" w:lineRule="auto"/>
        <w:ind w:left="708"/>
        <w:jc w:val="both"/>
        <w:rPr>
          <w:rFonts w:ascii="Century Gothic" w:hAnsi="Century Gothic"/>
          <w:sz w:val="20"/>
          <w:szCs w:val="20"/>
          <w:lang w:eastAsia="pl-PL"/>
        </w:rPr>
      </w:pPr>
      <w:r>
        <w:rPr>
          <w:rFonts w:ascii="Century Gothic" w:hAnsi="Century Gothic"/>
          <w:sz w:val="20"/>
          <w:szCs w:val="20"/>
          <w:lang w:eastAsia="pl-PL"/>
        </w:rPr>
        <w:t>4) zmiana wynagrodzenia Wykonawcy na warunkach, o których mowa w ust.4.</w:t>
      </w:r>
    </w:p>
    <w:p w14:paraId="1D95B3B4" w14:textId="77777777" w:rsidR="00485C81" w:rsidRDefault="007D08A5" w:rsidP="007E70A7">
      <w:pPr>
        <w:pStyle w:val="Default"/>
        <w:numPr>
          <w:ilvl w:val="0"/>
          <w:numId w:val="15"/>
        </w:numPr>
        <w:spacing w:line="276" w:lineRule="auto"/>
        <w:jc w:val="both"/>
      </w:pPr>
      <w:r>
        <w:rPr>
          <w:color w:val="auto"/>
          <w:sz w:val="20"/>
          <w:szCs w:val="20"/>
        </w:rPr>
        <w:t xml:space="preserve">Zmiana terminu wykonania przedmiotu umowy w zakresie wykonania robót budowlanych będzie możliwa, jeżeli: </w:t>
      </w:r>
    </w:p>
    <w:p w14:paraId="131BC70E" w14:textId="77777777" w:rsidR="00485C81" w:rsidRDefault="007D08A5">
      <w:pPr>
        <w:pStyle w:val="Default"/>
        <w:spacing w:line="276" w:lineRule="auto"/>
        <w:ind w:left="644"/>
        <w:jc w:val="both"/>
      </w:pPr>
      <w:r>
        <w:rPr>
          <w:color w:val="auto"/>
          <w:sz w:val="20"/>
          <w:szCs w:val="20"/>
        </w:rPr>
        <w:t xml:space="preserve">1) wystąpi konieczność wykonania zamówienia dodatkowego, którego nie można było przewidzieć na etapie projektowania oraz które będzie miało wpływ na przedłużenie terminu wykonania przedmiotu niniejszej umowy; </w:t>
      </w:r>
    </w:p>
    <w:p w14:paraId="2BB01338" w14:textId="77777777" w:rsidR="00485C81" w:rsidRDefault="007D08A5">
      <w:pPr>
        <w:pStyle w:val="Default"/>
        <w:spacing w:line="276" w:lineRule="auto"/>
        <w:ind w:left="644"/>
        <w:jc w:val="both"/>
      </w:pPr>
      <w:r>
        <w:rPr>
          <w:color w:val="auto"/>
          <w:sz w:val="20"/>
          <w:szCs w:val="20"/>
        </w:rPr>
        <w:t xml:space="preserve">2) wystąpi konieczność wykonania robót zamiennych, których nie można było przewidzieć na etapie wykonania projektów budowlanych (o ile będzie wymagana zgodnie z obowiązującym prawem) oraz które będą miały wpływ na przedłużenie terminu wykonania przedmiotu niniejszej umowy; </w:t>
      </w:r>
    </w:p>
    <w:p w14:paraId="1CDE087D" w14:textId="05681278" w:rsidR="00485C81" w:rsidRDefault="007D08A5">
      <w:pPr>
        <w:pStyle w:val="Default"/>
        <w:spacing w:line="276" w:lineRule="auto"/>
        <w:ind w:left="644"/>
        <w:jc w:val="both"/>
      </w:pPr>
      <w:r>
        <w:rPr>
          <w:color w:val="auto"/>
          <w:sz w:val="20"/>
          <w:szCs w:val="20"/>
        </w:rPr>
        <w:t xml:space="preserve">3) wystąpi potrzeba dokonania zmiany zgłoszenia robót w wyniku wprowadzenia koniecznych, istotnych zmian w projekcie budowlanym; </w:t>
      </w:r>
    </w:p>
    <w:p w14:paraId="0CF85F48" w14:textId="77777777" w:rsidR="00485C81" w:rsidRDefault="007D08A5">
      <w:pPr>
        <w:pStyle w:val="Default"/>
        <w:spacing w:line="276" w:lineRule="auto"/>
        <w:ind w:left="644"/>
        <w:jc w:val="both"/>
      </w:pPr>
      <w:r>
        <w:rPr>
          <w:color w:val="auto"/>
          <w:sz w:val="20"/>
          <w:szCs w:val="20"/>
        </w:rPr>
        <w:t xml:space="preserve">4) w toku wykonywania przedmiotu umowy wystąpią przeszkody o obiektywnym charakterze, w tym klęski żywiołowe, warunki atmosferyczne </w:t>
      </w:r>
      <w:r>
        <w:rPr>
          <w:rFonts w:cs="Calibri"/>
          <w:color w:val="auto"/>
          <w:sz w:val="20"/>
          <w:szCs w:val="20"/>
        </w:rPr>
        <w:t>lub kolizje z infrastrukturą techniczną, której występowania nie ujawniono</w:t>
      </w:r>
      <w:r>
        <w:rPr>
          <w:color w:val="auto"/>
          <w:sz w:val="20"/>
          <w:szCs w:val="20"/>
        </w:rPr>
        <w:t xml:space="preserve"> ze względów technologicznych uniemożliwiające prowadzenie robót budowlanych, przeprowadzanie prób, sprawdzeń i dokonywanie odbiorów – pomimo dołożenia przez Wykonawcę wszelkich starań, aby roboty mogły zostać zrealizowane. Na tę okoliczność Kierownik Budowy sporządzi wpis do wewnętrznego dziennika budowy, który potwierdzi Inspektor Nadzoru; </w:t>
      </w:r>
    </w:p>
    <w:p w14:paraId="2F6C05A7" w14:textId="022EC26C" w:rsidR="00485C81" w:rsidRDefault="007D08A5">
      <w:pPr>
        <w:pStyle w:val="Default"/>
        <w:spacing w:line="276" w:lineRule="auto"/>
        <w:ind w:left="644"/>
        <w:jc w:val="both"/>
        <w:rPr>
          <w:color w:val="auto"/>
          <w:sz w:val="20"/>
          <w:szCs w:val="20"/>
        </w:rPr>
      </w:pPr>
      <w:r>
        <w:rPr>
          <w:color w:val="auto"/>
          <w:sz w:val="20"/>
          <w:szCs w:val="20"/>
        </w:rPr>
        <w:t xml:space="preserve">5) nastąpi nieprzewidziana przerwa w pracy z winy Zamawiającego wynikająca z pracy na czynnym obiekcie, potwierdzona w formie pisemnej, </w:t>
      </w:r>
    </w:p>
    <w:p w14:paraId="5E21AFDB" w14:textId="77777777" w:rsidR="00485C81" w:rsidRDefault="007D08A5" w:rsidP="007E70A7">
      <w:pPr>
        <w:pStyle w:val="Akapitzlist"/>
        <w:numPr>
          <w:ilvl w:val="0"/>
          <w:numId w:val="15"/>
        </w:numPr>
        <w:spacing w:after="0" w:line="276" w:lineRule="auto"/>
        <w:jc w:val="both"/>
        <w:rPr>
          <w:rFonts w:ascii="Century Gothic" w:hAnsi="Century Gothic"/>
          <w:sz w:val="20"/>
          <w:szCs w:val="20"/>
          <w:lang w:eastAsia="pl-PL"/>
        </w:rPr>
      </w:pPr>
      <w:r>
        <w:rPr>
          <w:rFonts w:ascii="Century Gothic" w:hAnsi="Century Gothic"/>
          <w:sz w:val="20"/>
          <w:szCs w:val="20"/>
          <w:lang w:eastAsia="pl-PL"/>
        </w:rPr>
        <w:t>Zmiana wynagrodzenia umownego będzie możliwa w następujących przypadkach:</w:t>
      </w:r>
    </w:p>
    <w:p w14:paraId="4D645CBE" w14:textId="77777777" w:rsidR="00485C81" w:rsidRDefault="007D08A5">
      <w:pPr>
        <w:pStyle w:val="Akapitzlist"/>
        <w:spacing w:after="0" w:line="276" w:lineRule="auto"/>
        <w:jc w:val="both"/>
        <w:rPr>
          <w:rFonts w:ascii="Century Gothic" w:hAnsi="Century Gothic"/>
          <w:sz w:val="20"/>
          <w:szCs w:val="20"/>
          <w:lang w:eastAsia="pl-PL"/>
        </w:rPr>
      </w:pPr>
      <w:r>
        <w:rPr>
          <w:rFonts w:ascii="Century Gothic" w:hAnsi="Century Gothic"/>
          <w:sz w:val="20"/>
          <w:szCs w:val="20"/>
          <w:lang w:eastAsia="pl-PL"/>
        </w:rPr>
        <w:t>1) wystąpi konieczność zrealizowania przedmiotu niniejszej umowy przy zastosowaniu innych rozwiązań technicznych lub materiałowych ze względu na zmiany obowiązującego prawa;</w:t>
      </w:r>
    </w:p>
    <w:p w14:paraId="1E46CC5A" w14:textId="77777777" w:rsidR="00485C81" w:rsidRDefault="007D08A5">
      <w:pPr>
        <w:spacing w:after="0" w:line="276" w:lineRule="auto"/>
        <w:ind w:left="708"/>
        <w:jc w:val="both"/>
        <w:rPr>
          <w:rFonts w:ascii="Century Gothic" w:hAnsi="Century Gothic"/>
          <w:sz w:val="20"/>
          <w:szCs w:val="20"/>
          <w:lang w:eastAsia="pl-PL"/>
        </w:rPr>
      </w:pPr>
      <w:r>
        <w:rPr>
          <w:rFonts w:ascii="Century Gothic" w:hAnsi="Century Gothic"/>
          <w:sz w:val="20"/>
          <w:szCs w:val="20"/>
          <w:lang w:eastAsia="pl-PL"/>
        </w:rPr>
        <w:t>2) wystąpi konieczność zastosowania rozwiązania zamiennego, którego nie można była przewidzieć na etapie wykonania projektu, bez którego wykonanie umowy byłoby niemożliwe lub obarczone błędem;</w:t>
      </w:r>
    </w:p>
    <w:p w14:paraId="1D1A5EAE" w14:textId="77777777" w:rsidR="00485C81" w:rsidRDefault="007D08A5">
      <w:pPr>
        <w:spacing w:after="0" w:line="276" w:lineRule="auto"/>
        <w:ind w:left="708"/>
        <w:jc w:val="both"/>
        <w:rPr>
          <w:rFonts w:ascii="Century Gothic" w:hAnsi="Century Gothic"/>
          <w:sz w:val="20"/>
          <w:szCs w:val="20"/>
          <w:lang w:eastAsia="pl-PL"/>
        </w:rPr>
      </w:pPr>
      <w:r>
        <w:rPr>
          <w:rFonts w:ascii="Century Gothic" w:hAnsi="Century Gothic"/>
          <w:sz w:val="20"/>
          <w:szCs w:val="20"/>
          <w:lang w:eastAsia="pl-PL"/>
        </w:rPr>
        <w:t xml:space="preserve">3) nastąpi rezygnacja przez Zamawiającego z realizacji całości lub części umowy, zmiana sposobu wykonania przedmiotu niniejszej umowy, konieczność wykonania prac dodatkowych, których nie można było przewidzieć na etapie ogłoszenia. W przypadku robót zaniechanych wycena prac zostanie wykonana w oparciu o kosztorys nakładczy. W przypadku robót dodatkowych wycena nastąpi poprzez sporządzenie kosztorysu metodą szczegółową, przy zastosowaniu ceny z kosztorysu nakładczego Wykonawcy, a w przypadku braku tych odnośników na podstawie nośników cenotwórczych wskazanych w dostępnych publikacjach na rynku, np. </w:t>
      </w:r>
      <w:proofErr w:type="spellStart"/>
      <w:r>
        <w:rPr>
          <w:rFonts w:ascii="Century Gothic" w:hAnsi="Century Gothic"/>
          <w:sz w:val="20"/>
          <w:szCs w:val="20"/>
          <w:lang w:eastAsia="pl-PL"/>
        </w:rPr>
        <w:t>Sekocenbud</w:t>
      </w:r>
      <w:proofErr w:type="spellEnd"/>
      <w:r>
        <w:rPr>
          <w:rFonts w:ascii="Century Gothic" w:hAnsi="Century Gothic"/>
          <w:sz w:val="20"/>
          <w:szCs w:val="20"/>
          <w:lang w:eastAsia="pl-PL"/>
        </w:rPr>
        <w:t xml:space="preserve">, </w:t>
      </w:r>
      <w:proofErr w:type="spellStart"/>
      <w:r>
        <w:rPr>
          <w:rFonts w:ascii="Century Gothic" w:hAnsi="Century Gothic"/>
          <w:sz w:val="20"/>
          <w:szCs w:val="20"/>
          <w:lang w:eastAsia="pl-PL"/>
        </w:rPr>
        <w:t>Orgbud</w:t>
      </w:r>
      <w:proofErr w:type="spellEnd"/>
      <w:r>
        <w:rPr>
          <w:rFonts w:ascii="Century Gothic" w:hAnsi="Century Gothic"/>
          <w:sz w:val="20"/>
          <w:szCs w:val="20"/>
          <w:lang w:eastAsia="pl-PL"/>
        </w:rPr>
        <w:t xml:space="preserve">, </w:t>
      </w:r>
      <w:proofErr w:type="spellStart"/>
      <w:r>
        <w:rPr>
          <w:rFonts w:ascii="Century Gothic" w:hAnsi="Century Gothic"/>
          <w:sz w:val="20"/>
          <w:szCs w:val="20"/>
          <w:lang w:eastAsia="pl-PL"/>
        </w:rPr>
        <w:t>Wacetob</w:t>
      </w:r>
      <w:proofErr w:type="spellEnd"/>
      <w:r>
        <w:rPr>
          <w:rFonts w:ascii="Century Gothic" w:hAnsi="Century Gothic"/>
          <w:sz w:val="20"/>
          <w:szCs w:val="20"/>
          <w:lang w:eastAsia="pl-PL"/>
        </w:rPr>
        <w:t xml:space="preserve"> aktualnego na dzień sporządzenia kosztorysu (wybór publikacji przez Wykonawcę wymaga akceptacji Zamawiającego):</w:t>
      </w:r>
    </w:p>
    <w:p w14:paraId="17AF05B7" w14:textId="77777777" w:rsidR="00485C81" w:rsidRDefault="007D08A5">
      <w:pPr>
        <w:spacing w:after="0" w:line="276" w:lineRule="auto"/>
        <w:ind w:left="708"/>
        <w:jc w:val="both"/>
        <w:rPr>
          <w:rFonts w:ascii="Century Gothic" w:hAnsi="Century Gothic"/>
          <w:sz w:val="20"/>
          <w:szCs w:val="20"/>
          <w:lang w:eastAsia="pl-PL"/>
        </w:rPr>
      </w:pPr>
      <w:r>
        <w:rPr>
          <w:rFonts w:ascii="Century Gothic" w:hAnsi="Century Gothic"/>
          <w:sz w:val="20"/>
          <w:szCs w:val="20"/>
          <w:lang w:eastAsia="pl-PL"/>
        </w:rPr>
        <w:t>a) stawka roboczogodziny „R” — średnia dla woj. pomorskiego,</w:t>
      </w:r>
    </w:p>
    <w:p w14:paraId="307B026A" w14:textId="77777777" w:rsidR="00485C81" w:rsidRDefault="007D08A5">
      <w:pPr>
        <w:spacing w:after="0" w:line="276" w:lineRule="auto"/>
        <w:ind w:left="708"/>
        <w:jc w:val="both"/>
        <w:rPr>
          <w:rFonts w:ascii="Century Gothic" w:hAnsi="Century Gothic"/>
          <w:sz w:val="20"/>
          <w:szCs w:val="20"/>
          <w:lang w:eastAsia="pl-PL"/>
        </w:rPr>
      </w:pPr>
      <w:r>
        <w:rPr>
          <w:rFonts w:ascii="Century Gothic" w:hAnsi="Century Gothic"/>
          <w:sz w:val="20"/>
          <w:szCs w:val="20"/>
          <w:lang w:eastAsia="pl-PL"/>
        </w:rPr>
        <w:t>b) koszty pośrednie „KP” (R+S) — średnie dla woj. pomorskiego</w:t>
      </w:r>
    </w:p>
    <w:p w14:paraId="7A187A8A" w14:textId="77777777" w:rsidR="00485C81" w:rsidRDefault="007D08A5">
      <w:pPr>
        <w:spacing w:after="0" w:line="276" w:lineRule="auto"/>
        <w:ind w:left="708"/>
        <w:jc w:val="both"/>
        <w:rPr>
          <w:rFonts w:ascii="Century Gothic" w:hAnsi="Century Gothic"/>
          <w:sz w:val="20"/>
          <w:szCs w:val="20"/>
          <w:lang w:eastAsia="pl-PL"/>
        </w:rPr>
      </w:pPr>
      <w:r>
        <w:rPr>
          <w:rFonts w:ascii="Century Gothic" w:hAnsi="Century Gothic"/>
          <w:sz w:val="20"/>
          <w:szCs w:val="20"/>
          <w:lang w:eastAsia="pl-PL"/>
        </w:rPr>
        <w:t>c) zysk kalkulacyjny „Z” (</w:t>
      </w:r>
      <w:proofErr w:type="spellStart"/>
      <w:r>
        <w:rPr>
          <w:rFonts w:ascii="Century Gothic" w:hAnsi="Century Gothic"/>
          <w:sz w:val="20"/>
          <w:szCs w:val="20"/>
          <w:lang w:eastAsia="pl-PL"/>
        </w:rPr>
        <w:t>R+S+Kp</w:t>
      </w:r>
      <w:proofErr w:type="spellEnd"/>
      <w:r>
        <w:rPr>
          <w:rFonts w:ascii="Century Gothic" w:hAnsi="Century Gothic"/>
          <w:sz w:val="20"/>
          <w:szCs w:val="20"/>
          <w:lang w:eastAsia="pl-PL"/>
        </w:rPr>
        <w:t>) — średnie dla woj. pomorskiego</w:t>
      </w:r>
    </w:p>
    <w:p w14:paraId="1821FEC4" w14:textId="77777777" w:rsidR="00485C81" w:rsidRDefault="007D08A5">
      <w:pPr>
        <w:spacing w:after="0" w:line="276" w:lineRule="auto"/>
        <w:ind w:left="708"/>
        <w:jc w:val="both"/>
        <w:rPr>
          <w:rFonts w:ascii="Century Gothic" w:hAnsi="Century Gothic"/>
          <w:sz w:val="20"/>
          <w:szCs w:val="20"/>
          <w:lang w:eastAsia="pl-PL"/>
        </w:rPr>
      </w:pPr>
      <w:r>
        <w:rPr>
          <w:rFonts w:ascii="Century Gothic" w:hAnsi="Century Gothic"/>
          <w:sz w:val="20"/>
          <w:szCs w:val="20"/>
          <w:lang w:eastAsia="pl-PL"/>
        </w:rPr>
        <w:t xml:space="preserve">d) ceny jednostkowe sprzętu i materiałów (łącznie z kosztami zakupu) będą przyjmowane według średnich cen rynkowych, a w przypadku ich braku ceny </w:t>
      </w:r>
      <w:r>
        <w:rPr>
          <w:rFonts w:ascii="Century Gothic" w:hAnsi="Century Gothic"/>
          <w:sz w:val="20"/>
          <w:szCs w:val="20"/>
          <w:lang w:eastAsia="pl-PL"/>
        </w:rPr>
        <w:lastRenderedPageBreak/>
        <w:t>materiałów i sprzętu zostaną przyjęte na podstawie ogólnie dostępnych katalogów, w tym również cen dostawców na stronach internetowych, ofert handlowych itp.,</w:t>
      </w:r>
    </w:p>
    <w:p w14:paraId="6B3757C7" w14:textId="77777777" w:rsidR="00485C81" w:rsidRDefault="007D08A5">
      <w:pPr>
        <w:spacing w:after="0" w:line="276" w:lineRule="auto"/>
        <w:ind w:left="708"/>
        <w:jc w:val="both"/>
        <w:rPr>
          <w:rFonts w:ascii="Century Gothic" w:hAnsi="Century Gothic"/>
          <w:sz w:val="20"/>
          <w:szCs w:val="20"/>
          <w:lang w:eastAsia="pl-PL"/>
        </w:rPr>
      </w:pPr>
      <w:r>
        <w:rPr>
          <w:rFonts w:ascii="Century Gothic" w:hAnsi="Century Gothic"/>
          <w:sz w:val="20"/>
          <w:szCs w:val="20"/>
          <w:lang w:eastAsia="pl-PL"/>
        </w:rPr>
        <w:t>e) nakłady rzeczowe — w oparciu o Katalogi Nakładów Rzeczowych KNR. W przypadku robót dla których brak nakładów w KNR lub te na, będzie zastosowana wycena indywidualna Wykonawcy, zatwierdzana przez Zamawiającego.</w:t>
      </w:r>
    </w:p>
    <w:p w14:paraId="452F5E6F" w14:textId="77777777" w:rsidR="00485C81" w:rsidRDefault="007D08A5" w:rsidP="007E70A7">
      <w:pPr>
        <w:pStyle w:val="Akapitzlist"/>
        <w:numPr>
          <w:ilvl w:val="0"/>
          <w:numId w:val="15"/>
        </w:numPr>
        <w:spacing w:after="0" w:line="276" w:lineRule="auto"/>
        <w:jc w:val="both"/>
        <w:rPr>
          <w:rFonts w:ascii="Century Gothic" w:hAnsi="Century Gothic"/>
          <w:sz w:val="20"/>
          <w:szCs w:val="20"/>
          <w:lang w:eastAsia="pl-PL"/>
        </w:rPr>
      </w:pPr>
      <w:r>
        <w:rPr>
          <w:rFonts w:ascii="Century Gothic" w:hAnsi="Century Gothic"/>
          <w:sz w:val="20"/>
          <w:szCs w:val="20"/>
          <w:lang w:eastAsia="pl-PL"/>
        </w:rPr>
        <w:t>Zmiana zakresu przedmiotu niniejszej umowy będzie możliwa w następujących przypadkach:</w:t>
      </w:r>
    </w:p>
    <w:p w14:paraId="4546ACF4" w14:textId="77777777" w:rsidR="00485C81" w:rsidRDefault="007D08A5">
      <w:pPr>
        <w:spacing w:after="0" w:line="276" w:lineRule="auto"/>
        <w:ind w:left="708"/>
        <w:jc w:val="both"/>
        <w:rPr>
          <w:rFonts w:ascii="Century Gothic" w:hAnsi="Century Gothic"/>
          <w:sz w:val="20"/>
          <w:szCs w:val="20"/>
          <w:lang w:eastAsia="pl-PL"/>
        </w:rPr>
      </w:pPr>
      <w:r>
        <w:rPr>
          <w:rFonts w:ascii="Century Gothic" w:hAnsi="Century Gothic"/>
          <w:sz w:val="20"/>
          <w:szCs w:val="20"/>
          <w:lang w:eastAsia="pl-PL"/>
        </w:rPr>
        <w:t>1) wystąpi konieczność uwzględnienia wpływu innych przedsięwzięć, działań powiązanych z przedmiotem niniejszej umowy;</w:t>
      </w:r>
    </w:p>
    <w:p w14:paraId="4365E44F" w14:textId="77777777" w:rsidR="00485C81" w:rsidRDefault="007D08A5">
      <w:pPr>
        <w:spacing w:after="0" w:line="276" w:lineRule="auto"/>
        <w:ind w:left="708"/>
        <w:jc w:val="both"/>
        <w:rPr>
          <w:rFonts w:ascii="Century Gothic" w:hAnsi="Century Gothic"/>
          <w:sz w:val="20"/>
          <w:szCs w:val="20"/>
          <w:lang w:eastAsia="pl-PL"/>
        </w:rPr>
      </w:pPr>
      <w:r>
        <w:rPr>
          <w:rFonts w:ascii="Century Gothic" w:hAnsi="Century Gothic"/>
          <w:sz w:val="20"/>
          <w:szCs w:val="20"/>
          <w:lang w:eastAsia="pl-PL"/>
        </w:rPr>
        <w:t>2) nastąpi zmiana stanu prawnego lub powszechnie obowiązujących przepisów prawa, mająca wpływ na wykonanie przedmiotu niniejszej Umowy.</w:t>
      </w:r>
    </w:p>
    <w:p w14:paraId="36F4721B" w14:textId="77777777" w:rsidR="00485C81" w:rsidRDefault="007D08A5" w:rsidP="007E70A7">
      <w:pPr>
        <w:pStyle w:val="Akapitzlist"/>
        <w:numPr>
          <w:ilvl w:val="0"/>
          <w:numId w:val="15"/>
        </w:numPr>
        <w:spacing w:after="0" w:line="276" w:lineRule="auto"/>
        <w:jc w:val="both"/>
        <w:rPr>
          <w:rFonts w:ascii="Century Gothic" w:hAnsi="Century Gothic"/>
          <w:sz w:val="20"/>
          <w:szCs w:val="20"/>
          <w:lang w:eastAsia="pl-PL"/>
        </w:rPr>
      </w:pPr>
      <w:r>
        <w:rPr>
          <w:rFonts w:ascii="Century Gothic" w:hAnsi="Century Gothic"/>
          <w:sz w:val="20"/>
          <w:szCs w:val="20"/>
          <w:lang w:eastAsia="pl-PL"/>
        </w:rPr>
        <w:t>Zmiana zostanie wprowadzona na uzasadniony wniosek Wykonawcy lub Zamawiającego, aneksem do niniejszej umowy. W przypadku, gdy Wykonawca wystąpi z inicjatywą zmiany albo rezygnacji z Podwykonawcy, na którego zasoby Wykonawca powoływał się w celu wykazania spełniania warunków udziału w postępowaniu, Wykonawca obowiązany będzie wykazać Zamawiającemu, że proponowany inny Podwykonawca lub Wykonawca samodzielnie spełnia je w stopniu nie mniejszym niż Podwykonawca, na którego zasoby Wykonawca powoływał się w trakcie postępowania o udzielenie zamówienia.</w:t>
      </w:r>
    </w:p>
    <w:p w14:paraId="5ACA539E" w14:textId="77777777" w:rsidR="00485C81" w:rsidRDefault="007D08A5" w:rsidP="007E70A7">
      <w:pPr>
        <w:pStyle w:val="Akapitzlist"/>
        <w:numPr>
          <w:ilvl w:val="0"/>
          <w:numId w:val="15"/>
        </w:numPr>
        <w:spacing w:after="0" w:line="276" w:lineRule="auto"/>
        <w:jc w:val="both"/>
        <w:rPr>
          <w:rFonts w:ascii="Century Gothic" w:hAnsi="Century Gothic"/>
          <w:sz w:val="20"/>
          <w:szCs w:val="20"/>
          <w:lang w:eastAsia="pl-PL"/>
        </w:rPr>
      </w:pPr>
      <w:r>
        <w:rPr>
          <w:rFonts w:ascii="Century Gothic" w:hAnsi="Century Gothic"/>
          <w:sz w:val="20"/>
          <w:szCs w:val="20"/>
          <w:lang w:eastAsia="pl-PL"/>
        </w:rPr>
        <w:t>Zmiany do umowy może inicjować zarówno Zamawiający jak i Wykonawca. Wykonawca wystąpi do Zamawiającego, składając pisemny wniosek, zawierający w szczególności:</w:t>
      </w:r>
    </w:p>
    <w:p w14:paraId="1EF6BE20" w14:textId="77777777" w:rsidR="00485C81" w:rsidRDefault="007D08A5">
      <w:pPr>
        <w:spacing w:after="0" w:line="276" w:lineRule="auto"/>
        <w:ind w:left="708"/>
        <w:jc w:val="both"/>
        <w:rPr>
          <w:rFonts w:ascii="Century Gothic" w:hAnsi="Century Gothic"/>
          <w:sz w:val="20"/>
          <w:szCs w:val="20"/>
          <w:lang w:eastAsia="pl-PL"/>
        </w:rPr>
      </w:pPr>
      <w:r>
        <w:rPr>
          <w:rFonts w:ascii="Century Gothic" w:hAnsi="Century Gothic"/>
          <w:sz w:val="20"/>
          <w:szCs w:val="20"/>
          <w:lang w:eastAsia="pl-PL"/>
        </w:rPr>
        <w:t>1) opis propozycji zmiany;</w:t>
      </w:r>
    </w:p>
    <w:p w14:paraId="7AE89069" w14:textId="77777777" w:rsidR="00485C81" w:rsidRDefault="007D08A5">
      <w:pPr>
        <w:spacing w:after="0" w:line="276" w:lineRule="auto"/>
        <w:ind w:left="708"/>
        <w:jc w:val="both"/>
        <w:rPr>
          <w:rFonts w:ascii="Century Gothic" w:hAnsi="Century Gothic"/>
          <w:sz w:val="20"/>
          <w:szCs w:val="20"/>
          <w:lang w:eastAsia="pl-PL"/>
        </w:rPr>
      </w:pPr>
      <w:r>
        <w:rPr>
          <w:rFonts w:ascii="Century Gothic" w:hAnsi="Century Gothic"/>
          <w:sz w:val="20"/>
          <w:szCs w:val="20"/>
          <w:lang w:eastAsia="pl-PL"/>
        </w:rPr>
        <w:t>2) uzasadnienie zmiany;</w:t>
      </w:r>
    </w:p>
    <w:p w14:paraId="46F91497" w14:textId="77777777" w:rsidR="00485C81" w:rsidRDefault="007D08A5">
      <w:pPr>
        <w:spacing w:after="0" w:line="276" w:lineRule="auto"/>
        <w:ind w:left="708"/>
        <w:jc w:val="both"/>
      </w:pPr>
      <w:r>
        <w:rPr>
          <w:rFonts w:ascii="Century Gothic" w:hAnsi="Century Gothic"/>
          <w:sz w:val="20"/>
          <w:szCs w:val="20"/>
          <w:lang w:eastAsia="pl-PL"/>
        </w:rPr>
        <w:t>3) opis wpływu zmiany na termin wykonania umowy.</w:t>
      </w:r>
    </w:p>
    <w:p w14:paraId="5C97B5DA" w14:textId="77777777" w:rsidR="00485C81" w:rsidRDefault="007D08A5" w:rsidP="007E70A7">
      <w:pPr>
        <w:pStyle w:val="Akapitzlist"/>
        <w:numPr>
          <w:ilvl w:val="0"/>
          <w:numId w:val="15"/>
        </w:numPr>
        <w:spacing w:after="0" w:line="276" w:lineRule="auto"/>
        <w:jc w:val="both"/>
      </w:pPr>
      <w:r>
        <w:rPr>
          <w:rFonts w:ascii="Century Gothic" w:hAnsi="Century Gothic"/>
          <w:sz w:val="20"/>
          <w:szCs w:val="20"/>
          <w:lang w:eastAsia="pl-PL"/>
        </w:rPr>
        <w:t>Wszystkie okoliczności wymienione w niniejszym paragrafie stanowią katalog zmian, na które Zamawiający może wyrazić zgodę. Nie stanowią jednocześnie zobowiązania do wyrażenia takiej zgody. Wykonawca, w sytuacji braku zgody na podpisanie aneksu w sprawie zmiany wynagrodzenia nie jest uprawniony do wstrzymania prac lub odmowy ich wykonania.</w:t>
      </w:r>
    </w:p>
    <w:p w14:paraId="43285399" w14:textId="77777777" w:rsidR="00485C81" w:rsidRDefault="007D08A5" w:rsidP="007E70A7">
      <w:pPr>
        <w:pStyle w:val="Akapitzlist"/>
        <w:numPr>
          <w:ilvl w:val="0"/>
          <w:numId w:val="15"/>
        </w:numPr>
        <w:spacing w:after="0" w:line="276" w:lineRule="auto"/>
        <w:jc w:val="both"/>
        <w:rPr>
          <w:rFonts w:ascii="Century Gothic" w:hAnsi="Century Gothic"/>
          <w:sz w:val="20"/>
          <w:szCs w:val="20"/>
          <w:lang w:eastAsia="pl-PL"/>
        </w:rPr>
      </w:pPr>
      <w:r>
        <w:rPr>
          <w:rFonts w:ascii="Century Gothic" w:hAnsi="Century Gothic"/>
          <w:sz w:val="20"/>
          <w:szCs w:val="20"/>
          <w:lang w:eastAsia="pl-PL"/>
        </w:rPr>
        <w:t>Zmiany Umowy są dopuszczalne w granicach art. 455 Ustawy Prawo zamówień publicznych.</w:t>
      </w:r>
    </w:p>
    <w:p w14:paraId="7D1BE188" w14:textId="77777777" w:rsidR="00485C81" w:rsidRDefault="007D08A5" w:rsidP="007E70A7">
      <w:pPr>
        <w:pStyle w:val="Akapitzlist"/>
        <w:numPr>
          <w:ilvl w:val="0"/>
          <w:numId w:val="15"/>
        </w:numPr>
        <w:spacing w:after="0" w:line="276" w:lineRule="auto"/>
        <w:jc w:val="both"/>
        <w:rPr>
          <w:rFonts w:ascii="Century Gothic" w:hAnsi="Century Gothic"/>
          <w:sz w:val="20"/>
          <w:szCs w:val="20"/>
          <w:lang w:eastAsia="pl-PL"/>
        </w:rPr>
      </w:pPr>
      <w:r>
        <w:rPr>
          <w:rFonts w:ascii="Century Gothic" w:hAnsi="Century Gothic"/>
          <w:sz w:val="20"/>
          <w:szCs w:val="20"/>
          <w:lang w:eastAsia="pl-PL"/>
        </w:rPr>
        <w:t>W przypadku okoliczności wymienionych w art. 456 ust. I pkt I ustawy Prawo zamówień publicznych Zamawiający może odstąpić od umowy w terminie 30 dni od powzięcia wiadomości o, wskazanych w tym przepisie, okolicznościach.</w:t>
      </w:r>
    </w:p>
    <w:p w14:paraId="31A80D27" w14:textId="77777777" w:rsidR="00485C81" w:rsidRDefault="007D08A5" w:rsidP="007E70A7">
      <w:pPr>
        <w:pStyle w:val="Akapitzlist"/>
        <w:numPr>
          <w:ilvl w:val="0"/>
          <w:numId w:val="15"/>
        </w:numPr>
        <w:spacing w:after="0" w:line="276" w:lineRule="auto"/>
        <w:jc w:val="both"/>
        <w:rPr>
          <w:rFonts w:ascii="Century Gothic" w:hAnsi="Century Gothic"/>
          <w:sz w:val="20"/>
          <w:szCs w:val="20"/>
          <w:lang w:eastAsia="pl-PL"/>
        </w:rPr>
      </w:pPr>
      <w:r>
        <w:rPr>
          <w:rFonts w:ascii="Century Gothic" w:hAnsi="Century Gothic"/>
          <w:sz w:val="20"/>
          <w:szCs w:val="20"/>
          <w:lang w:eastAsia="pl-PL"/>
        </w:rPr>
        <w:t>Pozostałe okoliczności umożliwiające dokonanie zmian:</w:t>
      </w:r>
    </w:p>
    <w:p w14:paraId="170D56A1" w14:textId="51B13914" w:rsidR="00485C81" w:rsidRDefault="007D08A5">
      <w:pPr>
        <w:spacing w:after="0" w:line="276" w:lineRule="auto"/>
        <w:ind w:left="708"/>
        <w:jc w:val="both"/>
        <w:rPr>
          <w:rFonts w:ascii="Century Gothic" w:hAnsi="Century Gothic"/>
          <w:sz w:val="20"/>
          <w:szCs w:val="20"/>
          <w:lang w:eastAsia="pl-PL"/>
        </w:rPr>
      </w:pPr>
      <w:r>
        <w:rPr>
          <w:rFonts w:ascii="Century Gothic" w:hAnsi="Century Gothic"/>
          <w:sz w:val="20"/>
          <w:szCs w:val="20"/>
          <w:lang w:eastAsia="pl-PL"/>
        </w:rPr>
        <w:t>a) zmiana Podwykonawcy, w przypadku</w:t>
      </w:r>
      <w:r w:rsidR="003D68E6">
        <w:rPr>
          <w:rFonts w:ascii="Century Gothic" w:hAnsi="Century Gothic"/>
          <w:sz w:val="20"/>
          <w:szCs w:val="20"/>
          <w:lang w:eastAsia="pl-PL"/>
        </w:rPr>
        <w:t>,</w:t>
      </w:r>
      <w:r>
        <w:rPr>
          <w:rFonts w:ascii="Century Gothic" w:hAnsi="Century Gothic"/>
          <w:sz w:val="20"/>
          <w:szCs w:val="20"/>
          <w:lang w:eastAsia="pl-PL"/>
        </w:rPr>
        <w:t xml:space="preserve"> gdy dotyczy podmiotu, na którego zasoby Wykonawca powoływał.</w:t>
      </w:r>
    </w:p>
    <w:p w14:paraId="75C12092" w14:textId="77777777" w:rsidR="00485C81" w:rsidRDefault="007D08A5">
      <w:pPr>
        <w:spacing w:after="0" w:line="276" w:lineRule="auto"/>
        <w:ind w:left="708"/>
        <w:jc w:val="both"/>
        <w:rPr>
          <w:rFonts w:ascii="Century Gothic" w:hAnsi="Century Gothic"/>
          <w:sz w:val="20"/>
          <w:szCs w:val="20"/>
          <w:lang w:eastAsia="pl-PL"/>
        </w:rPr>
      </w:pPr>
      <w:r>
        <w:rPr>
          <w:rFonts w:ascii="Century Gothic" w:hAnsi="Century Gothic"/>
          <w:sz w:val="20"/>
          <w:szCs w:val="20"/>
          <w:lang w:eastAsia="pl-PL"/>
        </w:rPr>
        <w:t>b) usunięcie rozbieżności lub niejasności w rozumieniu pojęć lub sformułowań użytych w Umowie, których nie będzie można usunąć w inny sposób, a zmiana treści Umowy będzie umożliwiać usunięcie rozbieżności lub niejasności i doprecyzowanie jej zapisów w celu jej jednoznacznej interpretacji.</w:t>
      </w:r>
    </w:p>
    <w:p w14:paraId="0D0B8930" w14:textId="77777777" w:rsidR="00485C81" w:rsidRDefault="007D08A5" w:rsidP="007E70A7">
      <w:pPr>
        <w:pStyle w:val="Akapitzlist"/>
        <w:numPr>
          <w:ilvl w:val="0"/>
          <w:numId w:val="15"/>
        </w:numPr>
        <w:spacing w:after="0" w:line="276" w:lineRule="auto"/>
        <w:jc w:val="both"/>
        <w:rPr>
          <w:rFonts w:ascii="Century Gothic" w:hAnsi="Century Gothic"/>
          <w:sz w:val="20"/>
          <w:szCs w:val="20"/>
          <w:lang w:eastAsia="pl-PL"/>
        </w:rPr>
      </w:pPr>
      <w:r>
        <w:rPr>
          <w:rFonts w:ascii="Century Gothic" w:hAnsi="Century Gothic"/>
          <w:sz w:val="20"/>
          <w:szCs w:val="20"/>
          <w:lang w:eastAsia="pl-PL"/>
        </w:rPr>
        <w:t xml:space="preserve">Dopuszczalne są wszelkie zmiany nieistotne rozumiane w ten sposób, że wiedza o ich wprowadzeniu na etapie postępowania o zamówienie nie wpłynęłaby na krąg podmiotów ubiegających się o zamówienie ani na wynik postępowania. Takimi zmianami są zmiany o charakterze </w:t>
      </w:r>
      <w:proofErr w:type="spellStart"/>
      <w:r>
        <w:rPr>
          <w:rFonts w:ascii="Century Gothic" w:hAnsi="Century Gothic"/>
          <w:sz w:val="20"/>
          <w:szCs w:val="20"/>
          <w:lang w:eastAsia="pl-PL"/>
        </w:rPr>
        <w:t>administracyjno</w:t>
      </w:r>
      <w:proofErr w:type="spellEnd"/>
      <w:r>
        <w:rPr>
          <w:rFonts w:ascii="Century Gothic" w:hAnsi="Century Gothic"/>
          <w:sz w:val="20"/>
          <w:szCs w:val="20"/>
          <w:lang w:eastAsia="pl-PL"/>
        </w:rPr>
        <w:t xml:space="preserve"> – organizacyjnym umowy np. zmiana nr konta bankowego, dotyczące nazwy, siedziby Wykonawcy lub jego formy </w:t>
      </w:r>
      <w:proofErr w:type="spellStart"/>
      <w:r>
        <w:rPr>
          <w:rFonts w:ascii="Century Gothic" w:hAnsi="Century Gothic"/>
          <w:sz w:val="20"/>
          <w:szCs w:val="20"/>
          <w:lang w:eastAsia="pl-PL"/>
        </w:rPr>
        <w:t>organizacyjno</w:t>
      </w:r>
      <w:proofErr w:type="spellEnd"/>
      <w:r>
        <w:rPr>
          <w:rFonts w:ascii="Century Gothic" w:hAnsi="Century Gothic"/>
          <w:sz w:val="20"/>
          <w:szCs w:val="20"/>
          <w:lang w:eastAsia="pl-PL"/>
        </w:rPr>
        <w:t xml:space="preserve"> – prawnej w trakcie trwania umowy, innych danych identyfikacyjnych, zmiany prowadzące do likwidacji oczywistych omyłek pisarskich i rachunkowych w treści umowy.</w:t>
      </w:r>
      <w:bookmarkStart w:id="5" w:name="_Hlk114143025"/>
    </w:p>
    <w:p w14:paraId="0E9AAB91" w14:textId="77777777" w:rsidR="00485C81" w:rsidRDefault="00485C81">
      <w:pPr>
        <w:spacing w:after="0" w:line="276" w:lineRule="auto"/>
        <w:rPr>
          <w:rFonts w:ascii="Century Gothic" w:hAnsi="Century Gothic"/>
          <w:b/>
          <w:bCs/>
          <w:sz w:val="20"/>
          <w:szCs w:val="20"/>
          <w:lang w:eastAsia="pl-PL"/>
        </w:rPr>
      </w:pPr>
    </w:p>
    <w:p w14:paraId="5EB484D5" w14:textId="16E793E1" w:rsidR="00485C81" w:rsidRDefault="007D08A5">
      <w:pPr>
        <w:spacing w:after="0" w:line="276" w:lineRule="auto"/>
        <w:jc w:val="center"/>
        <w:rPr>
          <w:rFonts w:ascii="Century Gothic" w:hAnsi="Century Gothic"/>
          <w:b/>
          <w:bCs/>
          <w:sz w:val="20"/>
          <w:szCs w:val="20"/>
          <w:lang w:eastAsia="pl-PL"/>
        </w:rPr>
      </w:pPr>
      <w:r>
        <w:rPr>
          <w:rFonts w:ascii="Century Gothic" w:hAnsi="Century Gothic"/>
          <w:b/>
          <w:bCs/>
          <w:sz w:val="20"/>
          <w:szCs w:val="20"/>
          <w:lang w:eastAsia="pl-PL"/>
        </w:rPr>
        <w:t>§</w:t>
      </w:r>
      <w:r w:rsidR="003D68E6">
        <w:rPr>
          <w:rFonts w:ascii="Century Gothic" w:hAnsi="Century Gothic"/>
          <w:b/>
          <w:bCs/>
          <w:sz w:val="20"/>
          <w:szCs w:val="20"/>
          <w:lang w:eastAsia="pl-PL"/>
        </w:rPr>
        <w:t xml:space="preserve"> </w:t>
      </w:r>
      <w:r>
        <w:rPr>
          <w:rFonts w:ascii="Century Gothic" w:hAnsi="Century Gothic"/>
          <w:b/>
          <w:bCs/>
          <w:sz w:val="20"/>
          <w:szCs w:val="20"/>
          <w:lang w:eastAsia="pl-PL"/>
        </w:rPr>
        <w:t>13</w:t>
      </w:r>
    </w:p>
    <w:bookmarkEnd w:id="5"/>
    <w:p w14:paraId="4E58D132" w14:textId="77777777" w:rsidR="00485C81" w:rsidRDefault="007D08A5">
      <w:pPr>
        <w:spacing w:after="0" w:line="276" w:lineRule="auto"/>
        <w:jc w:val="center"/>
        <w:rPr>
          <w:rFonts w:ascii="Century Gothic" w:hAnsi="Century Gothic"/>
          <w:b/>
          <w:bCs/>
          <w:sz w:val="20"/>
          <w:szCs w:val="20"/>
          <w:lang w:eastAsia="pl-PL"/>
        </w:rPr>
      </w:pPr>
      <w:r>
        <w:rPr>
          <w:rFonts w:ascii="Century Gothic" w:hAnsi="Century Gothic"/>
          <w:b/>
          <w:bCs/>
          <w:sz w:val="20"/>
          <w:szCs w:val="20"/>
          <w:lang w:eastAsia="pl-PL"/>
        </w:rPr>
        <w:lastRenderedPageBreak/>
        <w:t>Warunki odstąpienia od umowy</w:t>
      </w:r>
    </w:p>
    <w:p w14:paraId="405E41A2" w14:textId="77777777" w:rsidR="00485C81" w:rsidRDefault="00485C81">
      <w:pPr>
        <w:spacing w:after="0" w:line="276" w:lineRule="auto"/>
        <w:jc w:val="center"/>
        <w:rPr>
          <w:rFonts w:ascii="Century Gothic" w:hAnsi="Century Gothic"/>
          <w:b/>
          <w:bCs/>
          <w:sz w:val="20"/>
          <w:szCs w:val="20"/>
          <w:lang w:eastAsia="pl-PL"/>
        </w:rPr>
      </w:pPr>
    </w:p>
    <w:p w14:paraId="7B08AEDA" w14:textId="77777777" w:rsidR="00485C81" w:rsidRDefault="007D08A5" w:rsidP="007E70A7">
      <w:pPr>
        <w:pStyle w:val="Akapitzlist"/>
        <w:numPr>
          <w:ilvl w:val="0"/>
          <w:numId w:val="16"/>
        </w:numPr>
        <w:spacing w:after="0" w:line="276" w:lineRule="auto"/>
        <w:jc w:val="both"/>
        <w:rPr>
          <w:rFonts w:ascii="Century Gothic" w:hAnsi="Century Gothic"/>
          <w:sz w:val="20"/>
          <w:szCs w:val="20"/>
          <w:lang w:eastAsia="pl-PL"/>
        </w:rPr>
      </w:pPr>
      <w:r>
        <w:rPr>
          <w:rFonts w:ascii="Century Gothic" w:hAnsi="Century Gothic"/>
          <w:sz w:val="20"/>
          <w:szCs w:val="20"/>
          <w:lang w:eastAsia="pl-PL"/>
        </w:rPr>
        <w:t xml:space="preserve"> Oprócz wypadków wymienionych w treści Kodeksu Cywilnego, Zamawiającemu przysługuje prawo do odstąpienia od umowy w następujących sytuacjach:</w:t>
      </w:r>
    </w:p>
    <w:p w14:paraId="1728DA95" w14:textId="5017109B" w:rsidR="00485C81" w:rsidRDefault="007D08A5" w:rsidP="007E70A7">
      <w:pPr>
        <w:pStyle w:val="Akapitzlist"/>
        <w:numPr>
          <w:ilvl w:val="0"/>
          <w:numId w:val="17"/>
        </w:numPr>
        <w:spacing w:after="0" w:line="276" w:lineRule="auto"/>
        <w:jc w:val="both"/>
        <w:rPr>
          <w:rFonts w:ascii="Century Gothic" w:hAnsi="Century Gothic"/>
          <w:sz w:val="20"/>
          <w:szCs w:val="20"/>
          <w:lang w:eastAsia="pl-PL"/>
        </w:rPr>
      </w:pPr>
      <w:r>
        <w:rPr>
          <w:rFonts w:ascii="Century Gothic" w:hAnsi="Century Gothic"/>
          <w:sz w:val="20"/>
          <w:szCs w:val="20"/>
          <w:lang w:eastAsia="pl-PL"/>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odstąpienie od umowy w takim przypadku może nastąpić w terminie 30 dni od powzięcia wiadomości o powyższych okolicznościach</w:t>
      </w:r>
      <w:r w:rsidR="003D68E6">
        <w:rPr>
          <w:rFonts w:ascii="Century Gothic" w:hAnsi="Century Gothic"/>
          <w:sz w:val="20"/>
          <w:szCs w:val="20"/>
          <w:lang w:eastAsia="pl-PL"/>
        </w:rPr>
        <w:t>;</w:t>
      </w:r>
    </w:p>
    <w:p w14:paraId="15564380" w14:textId="2B8A1FAF" w:rsidR="00485C81" w:rsidRDefault="007D08A5" w:rsidP="007E70A7">
      <w:pPr>
        <w:pStyle w:val="Akapitzlist"/>
        <w:numPr>
          <w:ilvl w:val="0"/>
          <w:numId w:val="17"/>
        </w:numPr>
        <w:spacing w:after="0" w:line="276" w:lineRule="auto"/>
        <w:jc w:val="both"/>
        <w:rPr>
          <w:rFonts w:ascii="Century Gothic" w:hAnsi="Century Gothic"/>
          <w:sz w:val="20"/>
          <w:szCs w:val="20"/>
          <w:lang w:eastAsia="pl-PL"/>
        </w:rPr>
      </w:pPr>
      <w:r>
        <w:rPr>
          <w:rFonts w:ascii="Century Gothic" w:hAnsi="Century Gothic"/>
          <w:sz w:val="20"/>
          <w:szCs w:val="20"/>
          <w:lang w:eastAsia="pl-PL"/>
        </w:rPr>
        <w:t>zostanie zajęta w postępowaniu egzekucyjnym chociażby część majątku Wykonawcy</w:t>
      </w:r>
      <w:r w:rsidR="003D68E6">
        <w:rPr>
          <w:rFonts w:ascii="Century Gothic" w:hAnsi="Century Gothic"/>
          <w:sz w:val="20"/>
          <w:szCs w:val="20"/>
          <w:lang w:eastAsia="pl-PL"/>
        </w:rPr>
        <w:t>;</w:t>
      </w:r>
    </w:p>
    <w:p w14:paraId="29682FE9" w14:textId="0BC9D0F6" w:rsidR="00485C81" w:rsidRDefault="007D08A5" w:rsidP="007E70A7">
      <w:pPr>
        <w:pStyle w:val="Akapitzlist"/>
        <w:numPr>
          <w:ilvl w:val="0"/>
          <w:numId w:val="17"/>
        </w:numPr>
        <w:spacing w:after="0" w:line="276" w:lineRule="auto"/>
        <w:jc w:val="both"/>
        <w:rPr>
          <w:rFonts w:ascii="Century Gothic" w:hAnsi="Century Gothic"/>
          <w:sz w:val="20"/>
          <w:szCs w:val="20"/>
          <w:lang w:eastAsia="pl-PL"/>
        </w:rPr>
      </w:pPr>
      <w:r>
        <w:rPr>
          <w:rFonts w:ascii="Century Gothic" w:hAnsi="Century Gothic"/>
          <w:sz w:val="20"/>
          <w:szCs w:val="20"/>
          <w:lang w:eastAsia="pl-PL"/>
        </w:rPr>
        <w:t>Wykonawca nie rozpoczął robót w terminie 14 dni od podpisania umowy bez uzasadnionych przyczyn, oraz nie kontynuuje ich pomimo wezwania Zamawiającego</w:t>
      </w:r>
      <w:r w:rsidR="003D68E6">
        <w:rPr>
          <w:rFonts w:ascii="Century Gothic" w:hAnsi="Century Gothic"/>
          <w:sz w:val="20"/>
          <w:szCs w:val="20"/>
          <w:lang w:eastAsia="pl-PL"/>
        </w:rPr>
        <w:t>;</w:t>
      </w:r>
    </w:p>
    <w:p w14:paraId="1D02D025" w14:textId="77777777" w:rsidR="00485C81" w:rsidRDefault="007D08A5" w:rsidP="007E70A7">
      <w:pPr>
        <w:pStyle w:val="Akapitzlist"/>
        <w:numPr>
          <w:ilvl w:val="0"/>
          <w:numId w:val="17"/>
        </w:numPr>
        <w:spacing w:after="0" w:line="276" w:lineRule="auto"/>
        <w:jc w:val="both"/>
        <w:rPr>
          <w:rFonts w:ascii="Century Gothic" w:hAnsi="Century Gothic"/>
          <w:sz w:val="20"/>
          <w:szCs w:val="20"/>
          <w:lang w:eastAsia="pl-PL"/>
        </w:rPr>
      </w:pPr>
      <w:r>
        <w:rPr>
          <w:rFonts w:ascii="Century Gothic" w:hAnsi="Century Gothic"/>
          <w:sz w:val="20"/>
          <w:szCs w:val="20"/>
          <w:lang w:eastAsia="pl-PL"/>
        </w:rPr>
        <w:t>Wykonawca przerwał realizację umowy i przerwa trwa dłużej niż 14 dni oraz nie kontynuuje ich pomimo wezwania Zamawiającego;</w:t>
      </w:r>
    </w:p>
    <w:p w14:paraId="0FF7CE65" w14:textId="1D7A8360" w:rsidR="00485C81" w:rsidRDefault="007D08A5" w:rsidP="007E70A7">
      <w:pPr>
        <w:pStyle w:val="Akapitzlist"/>
        <w:numPr>
          <w:ilvl w:val="0"/>
          <w:numId w:val="17"/>
        </w:numPr>
        <w:spacing w:after="0" w:line="276" w:lineRule="auto"/>
        <w:jc w:val="both"/>
        <w:rPr>
          <w:rFonts w:ascii="Century Gothic" w:hAnsi="Century Gothic"/>
          <w:sz w:val="20"/>
          <w:szCs w:val="20"/>
          <w:lang w:eastAsia="pl-PL"/>
        </w:rPr>
      </w:pPr>
      <w:r>
        <w:rPr>
          <w:rFonts w:ascii="Century Gothic" w:hAnsi="Century Gothic"/>
          <w:sz w:val="20"/>
          <w:szCs w:val="20"/>
          <w:lang w:eastAsia="pl-PL"/>
        </w:rPr>
        <w:t>Wykonawca wykonuje przedmiot umowy w sposób wadliwy lub sprzeczny z umową, pomimo pisemnego wezwania Zamawiającego do zmiany sposobu realizacji</w:t>
      </w:r>
      <w:r w:rsidR="003D68E6">
        <w:rPr>
          <w:rFonts w:ascii="Century Gothic" w:hAnsi="Century Gothic"/>
          <w:sz w:val="20"/>
          <w:szCs w:val="20"/>
          <w:lang w:eastAsia="pl-PL"/>
        </w:rPr>
        <w:t>;</w:t>
      </w:r>
    </w:p>
    <w:p w14:paraId="30B5BFF3" w14:textId="274C7DE7" w:rsidR="00485C81" w:rsidRDefault="007D08A5" w:rsidP="007E70A7">
      <w:pPr>
        <w:pStyle w:val="Teksttreci0"/>
        <w:numPr>
          <w:ilvl w:val="0"/>
          <w:numId w:val="17"/>
        </w:numPr>
        <w:shd w:val="clear" w:color="auto" w:fill="auto"/>
        <w:tabs>
          <w:tab w:val="left" w:pos="-10555"/>
        </w:tabs>
        <w:spacing w:before="0" w:line="276" w:lineRule="auto"/>
        <w:jc w:val="both"/>
      </w:pPr>
      <w:r>
        <w:rPr>
          <w:rFonts w:ascii="Century Gothic" w:hAnsi="Century Gothic"/>
          <w:sz w:val="20"/>
          <w:szCs w:val="20"/>
        </w:rPr>
        <w:t>wystąpi sytuacja, o której mowa w § 17 ust 8 umowy o dofinansowanie niniejszego zadania ze środków Funduszu Rozwoju Kultury Fizycznej  w ramach Programu Inwestycyjnego o Szczególnym Znaczeniu dla Sportu nr …………….. z dnia……………….., zawartej pomiędzy Skarbem Państwa – Ministrem Sportu i Turystyki a Centralnym Ośrodkiem Sportu w Warszawie, który brzmi: „Minister zastrzega sobie prawo obniżenia wysokości Dofinansowania lub zmiany podziału na lata, określonego w § 4 ust. 4 w przypadku, gdy wysokość będących w dyspozycji Ministra środków Funduszu będzie niższa od zaplanowanej i uniemożliwi wypłatę Dofinansowania w pierwotnie przyznanej wysokości”</w:t>
      </w:r>
      <w:r w:rsidR="003D68E6">
        <w:rPr>
          <w:rFonts w:ascii="Century Gothic" w:hAnsi="Century Gothic"/>
          <w:sz w:val="20"/>
          <w:szCs w:val="20"/>
        </w:rPr>
        <w:t>;</w:t>
      </w:r>
    </w:p>
    <w:p w14:paraId="47919D27" w14:textId="11ED39BE" w:rsidR="00485C81" w:rsidRDefault="007D08A5" w:rsidP="007E70A7">
      <w:pPr>
        <w:pStyle w:val="Akapitzlist"/>
        <w:numPr>
          <w:ilvl w:val="0"/>
          <w:numId w:val="17"/>
        </w:numPr>
        <w:spacing w:after="0" w:line="276" w:lineRule="auto"/>
        <w:jc w:val="both"/>
        <w:rPr>
          <w:rFonts w:ascii="Century Gothic" w:hAnsi="Century Gothic"/>
          <w:sz w:val="20"/>
          <w:szCs w:val="20"/>
          <w:lang w:eastAsia="pl-PL"/>
        </w:rPr>
      </w:pPr>
      <w:r>
        <w:rPr>
          <w:rFonts w:ascii="Century Gothic" w:hAnsi="Century Gothic"/>
          <w:sz w:val="20"/>
          <w:szCs w:val="20"/>
          <w:lang w:eastAsia="pl-PL"/>
        </w:rPr>
        <w:t>w przypadku o którym mowa w §</w:t>
      </w:r>
      <w:r w:rsidR="003D68E6">
        <w:rPr>
          <w:rFonts w:ascii="Century Gothic" w:hAnsi="Century Gothic"/>
          <w:sz w:val="20"/>
          <w:szCs w:val="20"/>
          <w:lang w:eastAsia="pl-PL"/>
        </w:rPr>
        <w:t xml:space="preserve"> </w:t>
      </w:r>
      <w:r>
        <w:rPr>
          <w:rFonts w:ascii="Century Gothic" w:hAnsi="Century Gothic"/>
          <w:sz w:val="20"/>
          <w:szCs w:val="20"/>
          <w:lang w:eastAsia="pl-PL"/>
        </w:rPr>
        <w:t>7 ust. 7 umowy.</w:t>
      </w:r>
    </w:p>
    <w:p w14:paraId="3846ACC5" w14:textId="64F7B8EE" w:rsidR="00485C81" w:rsidRDefault="007D08A5" w:rsidP="007E70A7">
      <w:pPr>
        <w:pStyle w:val="Akapitzlist"/>
        <w:numPr>
          <w:ilvl w:val="0"/>
          <w:numId w:val="16"/>
        </w:numPr>
        <w:spacing w:after="0" w:line="276" w:lineRule="auto"/>
        <w:jc w:val="both"/>
      </w:pPr>
      <w:r>
        <w:rPr>
          <w:rFonts w:ascii="Century Gothic" w:hAnsi="Century Gothic"/>
          <w:sz w:val="20"/>
          <w:szCs w:val="20"/>
          <w:lang w:eastAsia="pl-PL"/>
        </w:rPr>
        <w:t>Odstąpienie od umowy może nastąpić w terminie 30 dni od powzięcia wiadomości o okolicznościach, o których mowa w ust. 1; powinno nastąpić w formie pisemnej pod rygorem nieważności takiego oświadczenia i powinno zawierać uzasadnienie. Wykonawca ma prawo żądać wynagrodzenia należnego za prace wykonane do chwili odstąpienia od umowy. Wykonawca udziela rękojmi i gwarancji na odebraną część prac na zasadach określonych w umowie.</w:t>
      </w:r>
    </w:p>
    <w:p w14:paraId="0A5EE5F9" w14:textId="0E7E6119" w:rsidR="00485C81" w:rsidRDefault="007D08A5" w:rsidP="007E70A7">
      <w:pPr>
        <w:pStyle w:val="Akapitzlist"/>
        <w:numPr>
          <w:ilvl w:val="0"/>
          <w:numId w:val="16"/>
        </w:numPr>
        <w:spacing w:after="0" w:line="276" w:lineRule="auto"/>
        <w:jc w:val="both"/>
        <w:rPr>
          <w:rFonts w:ascii="Century Gothic" w:hAnsi="Century Gothic"/>
          <w:sz w:val="20"/>
          <w:szCs w:val="20"/>
          <w:lang w:eastAsia="pl-PL"/>
        </w:rPr>
      </w:pPr>
      <w:r>
        <w:rPr>
          <w:rFonts w:ascii="Century Gothic" w:hAnsi="Century Gothic"/>
          <w:sz w:val="20"/>
          <w:szCs w:val="20"/>
          <w:lang w:eastAsia="pl-PL"/>
        </w:rPr>
        <w:t>W razie odstąpienia od umowy Wykonawcę i Zamawiającego obowiązują następujące obowiązki szczegółowe:</w:t>
      </w:r>
    </w:p>
    <w:p w14:paraId="75A94437" w14:textId="563557AB" w:rsidR="00485C81" w:rsidRDefault="007D08A5" w:rsidP="007E70A7">
      <w:pPr>
        <w:pStyle w:val="Akapitzlist"/>
        <w:numPr>
          <w:ilvl w:val="0"/>
          <w:numId w:val="18"/>
        </w:numPr>
        <w:spacing w:after="0" w:line="276" w:lineRule="auto"/>
        <w:jc w:val="both"/>
        <w:rPr>
          <w:rFonts w:ascii="Century Gothic" w:hAnsi="Century Gothic"/>
          <w:sz w:val="20"/>
          <w:szCs w:val="20"/>
          <w:lang w:eastAsia="pl-PL"/>
        </w:rPr>
      </w:pPr>
      <w:r>
        <w:rPr>
          <w:rFonts w:ascii="Century Gothic" w:hAnsi="Century Gothic"/>
          <w:sz w:val="20"/>
          <w:szCs w:val="20"/>
          <w:lang w:eastAsia="pl-PL"/>
        </w:rPr>
        <w:t>Wykonawca przy udziale Zamawiającego, w terminie 7 dni od daty odstąpienia od umowy, sporządzi szczegółowy protokół inwentaryzacji robót w toku, według stanu ich zaawansowania na dzień odstąpienia</w:t>
      </w:r>
      <w:r w:rsidR="003D68E6">
        <w:rPr>
          <w:rFonts w:ascii="Century Gothic" w:hAnsi="Century Gothic"/>
          <w:sz w:val="20"/>
          <w:szCs w:val="20"/>
          <w:lang w:eastAsia="pl-PL"/>
        </w:rPr>
        <w:t>;</w:t>
      </w:r>
    </w:p>
    <w:p w14:paraId="79AAEC1C" w14:textId="699E9AD9" w:rsidR="00485C81" w:rsidRDefault="007D08A5" w:rsidP="007E70A7">
      <w:pPr>
        <w:pStyle w:val="Akapitzlist"/>
        <w:numPr>
          <w:ilvl w:val="0"/>
          <w:numId w:val="18"/>
        </w:numPr>
        <w:spacing w:after="0" w:line="276" w:lineRule="auto"/>
        <w:jc w:val="both"/>
        <w:rPr>
          <w:rFonts w:ascii="Century Gothic" w:hAnsi="Century Gothic"/>
          <w:sz w:val="20"/>
          <w:szCs w:val="20"/>
          <w:lang w:eastAsia="pl-PL"/>
        </w:rPr>
      </w:pPr>
      <w:r>
        <w:rPr>
          <w:rFonts w:ascii="Century Gothic" w:hAnsi="Century Gothic"/>
          <w:sz w:val="20"/>
          <w:szCs w:val="20"/>
          <w:lang w:eastAsia="pl-PL"/>
        </w:rPr>
        <w:t>Wykonawca zabezpieczy przerwane roboty w zakresie obustronnie uzgodnionym, na koszt wykonawcy</w:t>
      </w:r>
      <w:r w:rsidR="00944354">
        <w:rPr>
          <w:rFonts w:ascii="Century Gothic" w:hAnsi="Century Gothic"/>
          <w:sz w:val="20"/>
          <w:szCs w:val="20"/>
          <w:lang w:eastAsia="pl-PL"/>
        </w:rPr>
        <w:t>;</w:t>
      </w:r>
    </w:p>
    <w:p w14:paraId="2D30F15F" w14:textId="7868C1B4" w:rsidR="00485C81" w:rsidRDefault="00944354" w:rsidP="007E70A7">
      <w:pPr>
        <w:pStyle w:val="Akapitzlist"/>
        <w:numPr>
          <w:ilvl w:val="0"/>
          <w:numId w:val="18"/>
        </w:numPr>
        <w:spacing w:after="0" w:line="276" w:lineRule="auto"/>
        <w:jc w:val="both"/>
        <w:rPr>
          <w:rFonts w:ascii="Century Gothic" w:hAnsi="Century Gothic"/>
          <w:sz w:val="20"/>
          <w:szCs w:val="20"/>
          <w:lang w:eastAsia="pl-PL"/>
        </w:rPr>
      </w:pPr>
      <w:r>
        <w:rPr>
          <w:rFonts w:ascii="Century Gothic" w:hAnsi="Century Gothic"/>
          <w:sz w:val="20"/>
          <w:szCs w:val="20"/>
          <w:lang w:eastAsia="pl-PL"/>
        </w:rPr>
        <w:t>j</w:t>
      </w:r>
      <w:r w:rsidR="007D08A5">
        <w:rPr>
          <w:rFonts w:ascii="Century Gothic" w:hAnsi="Century Gothic"/>
          <w:sz w:val="20"/>
          <w:szCs w:val="20"/>
          <w:lang w:eastAsia="pl-PL"/>
        </w:rPr>
        <w:t>eżeli Wykonawca odmówi wykonania zabezpieczenia robót lub nie wykona zabezpieczenia w uzgodnionym terminie, to Zamawiający ma prawo zlecić wykonanie zabezpieczenia robót innemu wykonawcy na koszt wykonawcy</w:t>
      </w:r>
      <w:r>
        <w:rPr>
          <w:rFonts w:ascii="Century Gothic" w:hAnsi="Century Gothic"/>
          <w:sz w:val="20"/>
          <w:szCs w:val="20"/>
          <w:lang w:eastAsia="pl-PL"/>
        </w:rPr>
        <w:t>;</w:t>
      </w:r>
    </w:p>
    <w:p w14:paraId="49A8A573" w14:textId="46F13BAD" w:rsidR="00485C81" w:rsidRDefault="007D08A5" w:rsidP="007E70A7">
      <w:pPr>
        <w:pStyle w:val="Akapitzlist"/>
        <w:numPr>
          <w:ilvl w:val="0"/>
          <w:numId w:val="18"/>
        </w:numPr>
        <w:spacing w:after="0" w:line="276" w:lineRule="auto"/>
        <w:jc w:val="both"/>
        <w:rPr>
          <w:rFonts w:ascii="Century Gothic" w:hAnsi="Century Gothic"/>
          <w:sz w:val="20"/>
          <w:szCs w:val="20"/>
          <w:lang w:eastAsia="pl-PL"/>
        </w:rPr>
      </w:pPr>
      <w:r>
        <w:rPr>
          <w:rFonts w:ascii="Century Gothic" w:hAnsi="Century Gothic"/>
          <w:sz w:val="20"/>
          <w:szCs w:val="20"/>
          <w:lang w:eastAsia="pl-PL"/>
        </w:rPr>
        <w:t>Wykonawca sporządzi wykaz tych materiałów, które nie mogą być wykorzystane przez Wykonawcę do realizacji innych robót nieobjętych niniejszą umową, jeżeli odstąpienie nastąpiło z przyczyn niezależnych od niego</w:t>
      </w:r>
      <w:r w:rsidR="00944354">
        <w:rPr>
          <w:rFonts w:ascii="Century Gothic" w:hAnsi="Century Gothic"/>
          <w:sz w:val="20"/>
          <w:szCs w:val="20"/>
          <w:lang w:eastAsia="pl-PL"/>
        </w:rPr>
        <w:t>;</w:t>
      </w:r>
    </w:p>
    <w:p w14:paraId="65E001BE" w14:textId="0A60D512" w:rsidR="00485C81" w:rsidRDefault="007D08A5" w:rsidP="007E70A7">
      <w:pPr>
        <w:pStyle w:val="Akapitzlist"/>
        <w:numPr>
          <w:ilvl w:val="0"/>
          <w:numId w:val="18"/>
        </w:numPr>
        <w:spacing w:after="0" w:line="276" w:lineRule="auto"/>
        <w:jc w:val="both"/>
        <w:rPr>
          <w:rFonts w:ascii="Century Gothic" w:hAnsi="Century Gothic"/>
          <w:sz w:val="20"/>
          <w:szCs w:val="20"/>
          <w:lang w:eastAsia="pl-PL"/>
        </w:rPr>
      </w:pPr>
      <w:r>
        <w:rPr>
          <w:rFonts w:ascii="Century Gothic" w:hAnsi="Century Gothic"/>
          <w:sz w:val="20"/>
          <w:szCs w:val="20"/>
          <w:lang w:eastAsia="pl-PL"/>
        </w:rPr>
        <w:t>Wykonawca zgłosi do dokonania przez Zamawiającego niezwłocznego odbioru robót przerwanych, oraz robót zabezpieczających, jeżeli odstąpienie od umowy nastąpiło z przyczyn, za które Wykonawca nie odpowiada; a najpóźniej w terminie 7 dni usunie z terenu budowy urządzenia zaplecza przez niego dostarczone lub wzniesione</w:t>
      </w:r>
      <w:r w:rsidR="00944354">
        <w:rPr>
          <w:rFonts w:ascii="Century Gothic" w:hAnsi="Century Gothic"/>
          <w:sz w:val="20"/>
          <w:szCs w:val="20"/>
          <w:lang w:eastAsia="pl-PL"/>
        </w:rPr>
        <w:t>;</w:t>
      </w:r>
    </w:p>
    <w:p w14:paraId="5DAFD57A" w14:textId="77777777" w:rsidR="00485C81" w:rsidRDefault="007D08A5" w:rsidP="007E70A7">
      <w:pPr>
        <w:pStyle w:val="Akapitzlist"/>
        <w:numPr>
          <w:ilvl w:val="0"/>
          <w:numId w:val="18"/>
        </w:numPr>
        <w:spacing w:after="0" w:line="276" w:lineRule="auto"/>
        <w:jc w:val="both"/>
        <w:rPr>
          <w:rFonts w:ascii="Century Gothic" w:hAnsi="Century Gothic"/>
          <w:sz w:val="20"/>
          <w:szCs w:val="20"/>
          <w:lang w:eastAsia="pl-PL"/>
        </w:rPr>
      </w:pPr>
      <w:r>
        <w:rPr>
          <w:rFonts w:ascii="Century Gothic" w:hAnsi="Century Gothic"/>
          <w:sz w:val="20"/>
          <w:szCs w:val="20"/>
          <w:lang w:eastAsia="pl-PL"/>
        </w:rPr>
        <w:lastRenderedPageBreak/>
        <w:t>Zamawiający, w razie odstąpienia od umowy z przyczyn, za które Wykonawca nie odpowiada, zobowiązany jest do:</w:t>
      </w:r>
    </w:p>
    <w:p w14:paraId="3D9D8209" w14:textId="77777777" w:rsidR="00485C81" w:rsidRDefault="007D08A5" w:rsidP="007E70A7">
      <w:pPr>
        <w:pStyle w:val="Akapitzlist"/>
        <w:numPr>
          <w:ilvl w:val="0"/>
          <w:numId w:val="19"/>
        </w:numPr>
        <w:spacing w:after="0" w:line="276" w:lineRule="auto"/>
        <w:jc w:val="both"/>
        <w:rPr>
          <w:rFonts w:ascii="Century Gothic" w:hAnsi="Century Gothic"/>
          <w:sz w:val="20"/>
          <w:szCs w:val="20"/>
          <w:lang w:eastAsia="pl-PL"/>
        </w:rPr>
      </w:pPr>
      <w:r>
        <w:rPr>
          <w:rFonts w:ascii="Century Gothic" w:hAnsi="Century Gothic"/>
          <w:sz w:val="20"/>
          <w:szCs w:val="20"/>
          <w:lang w:eastAsia="pl-PL"/>
        </w:rPr>
        <w:t>dokonania odbioru robót przerwanych, oraz zapłaty wynagrodzenia za roboty, które zostały wykonane i odebrane do dnia odstąpienia,</w:t>
      </w:r>
    </w:p>
    <w:p w14:paraId="5E926F81" w14:textId="77777777" w:rsidR="00485C81" w:rsidRDefault="007D08A5" w:rsidP="007E70A7">
      <w:pPr>
        <w:pStyle w:val="Akapitzlist"/>
        <w:numPr>
          <w:ilvl w:val="0"/>
          <w:numId w:val="19"/>
        </w:numPr>
        <w:spacing w:after="0" w:line="276" w:lineRule="auto"/>
        <w:jc w:val="both"/>
        <w:rPr>
          <w:rFonts w:ascii="Century Gothic" w:hAnsi="Century Gothic"/>
          <w:sz w:val="20"/>
          <w:szCs w:val="20"/>
          <w:lang w:eastAsia="pl-PL"/>
        </w:rPr>
      </w:pPr>
      <w:r>
        <w:rPr>
          <w:rFonts w:ascii="Century Gothic" w:hAnsi="Century Gothic"/>
          <w:sz w:val="20"/>
          <w:szCs w:val="20"/>
          <w:lang w:eastAsia="pl-PL"/>
        </w:rPr>
        <w:t>przyjęcia od Wykonawcy pod swój dozór terenu budowy.</w:t>
      </w:r>
    </w:p>
    <w:p w14:paraId="32CC98B5" w14:textId="77777777" w:rsidR="00485C81" w:rsidRDefault="00485C81">
      <w:pPr>
        <w:spacing w:after="0" w:line="276" w:lineRule="auto"/>
        <w:jc w:val="both"/>
        <w:rPr>
          <w:rFonts w:ascii="Century Gothic" w:hAnsi="Century Gothic"/>
          <w:sz w:val="20"/>
          <w:szCs w:val="20"/>
          <w:lang w:eastAsia="pl-PL"/>
        </w:rPr>
      </w:pPr>
    </w:p>
    <w:p w14:paraId="6E0B205B" w14:textId="3FDAC824" w:rsidR="00485C81" w:rsidRDefault="007D08A5">
      <w:pPr>
        <w:spacing w:after="0" w:line="276" w:lineRule="auto"/>
        <w:jc w:val="center"/>
        <w:rPr>
          <w:rFonts w:ascii="Century Gothic" w:hAnsi="Century Gothic"/>
          <w:b/>
          <w:bCs/>
          <w:sz w:val="20"/>
          <w:szCs w:val="20"/>
          <w:lang w:eastAsia="pl-PL"/>
        </w:rPr>
      </w:pPr>
      <w:r>
        <w:rPr>
          <w:rFonts w:ascii="Century Gothic" w:hAnsi="Century Gothic"/>
          <w:b/>
          <w:bCs/>
          <w:sz w:val="20"/>
          <w:szCs w:val="20"/>
          <w:lang w:eastAsia="pl-PL"/>
        </w:rPr>
        <w:t>§</w:t>
      </w:r>
      <w:r w:rsidR="00944354">
        <w:rPr>
          <w:rFonts w:ascii="Century Gothic" w:hAnsi="Century Gothic"/>
          <w:b/>
          <w:bCs/>
          <w:sz w:val="20"/>
          <w:szCs w:val="20"/>
          <w:lang w:eastAsia="pl-PL"/>
        </w:rPr>
        <w:t xml:space="preserve"> </w:t>
      </w:r>
      <w:r>
        <w:rPr>
          <w:rFonts w:ascii="Century Gothic" w:hAnsi="Century Gothic"/>
          <w:b/>
          <w:bCs/>
          <w:sz w:val="20"/>
          <w:szCs w:val="20"/>
          <w:lang w:eastAsia="pl-PL"/>
        </w:rPr>
        <w:t>14</w:t>
      </w:r>
    </w:p>
    <w:p w14:paraId="3BE543A3" w14:textId="77777777" w:rsidR="00485C81" w:rsidRDefault="007D08A5">
      <w:pPr>
        <w:spacing w:after="0" w:line="276" w:lineRule="auto"/>
        <w:jc w:val="center"/>
        <w:rPr>
          <w:rFonts w:ascii="Century Gothic" w:hAnsi="Century Gothic"/>
          <w:b/>
          <w:bCs/>
          <w:sz w:val="20"/>
          <w:szCs w:val="20"/>
          <w:lang w:eastAsia="pl-PL"/>
        </w:rPr>
      </w:pPr>
      <w:r>
        <w:rPr>
          <w:rFonts w:ascii="Century Gothic" w:hAnsi="Century Gothic"/>
          <w:b/>
          <w:bCs/>
          <w:sz w:val="20"/>
          <w:szCs w:val="20"/>
          <w:lang w:eastAsia="pl-PL"/>
        </w:rPr>
        <w:t>Ubezpieczenie kontraktu</w:t>
      </w:r>
    </w:p>
    <w:p w14:paraId="6560925D" w14:textId="77777777" w:rsidR="00485C81" w:rsidRDefault="00485C81">
      <w:pPr>
        <w:spacing w:after="0" w:line="276" w:lineRule="auto"/>
        <w:jc w:val="center"/>
        <w:rPr>
          <w:rFonts w:ascii="Century Gothic" w:hAnsi="Century Gothic"/>
          <w:b/>
          <w:bCs/>
          <w:sz w:val="20"/>
          <w:szCs w:val="20"/>
          <w:lang w:eastAsia="pl-PL"/>
        </w:rPr>
      </w:pPr>
    </w:p>
    <w:p w14:paraId="44DBE4EF" w14:textId="77777777" w:rsidR="00485C81" w:rsidRDefault="007D08A5" w:rsidP="007E70A7">
      <w:pPr>
        <w:pStyle w:val="Akapitzlist"/>
        <w:numPr>
          <w:ilvl w:val="0"/>
          <w:numId w:val="20"/>
        </w:numPr>
        <w:spacing w:after="0" w:line="276" w:lineRule="auto"/>
        <w:jc w:val="both"/>
      </w:pPr>
      <w:r>
        <w:rPr>
          <w:rFonts w:ascii="Century Gothic" w:hAnsi="Century Gothic"/>
          <w:sz w:val="20"/>
          <w:szCs w:val="20"/>
          <w:lang w:eastAsia="pl-PL"/>
        </w:rPr>
        <w:t xml:space="preserve">Wykonawca zobowiązany jest przedłożyć, przed podpisaniem niniejszej umowy, </w:t>
      </w:r>
      <w:bookmarkStart w:id="6" w:name="_Hlk115344698"/>
      <w:r>
        <w:rPr>
          <w:rFonts w:ascii="Century Gothic" w:hAnsi="Century Gothic"/>
          <w:sz w:val="20"/>
          <w:szCs w:val="20"/>
          <w:lang w:eastAsia="pl-PL"/>
        </w:rPr>
        <w:t>aktualne polisy ubezpieczenia wraz z dowodem zapłaty składki:</w:t>
      </w:r>
    </w:p>
    <w:p w14:paraId="42EA74EC" w14:textId="6AB2F1B8" w:rsidR="00485C81" w:rsidRDefault="007D08A5" w:rsidP="007E70A7">
      <w:pPr>
        <w:pStyle w:val="Akapitzlist"/>
        <w:numPr>
          <w:ilvl w:val="0"/>
          <w:numId w:val="21"/>
        </w:numPr>
        <w:spacing w:after="0" w:line="276" w:lineRule="auto"/>
        <w:jc w:val="both"/>
        <w:rPr>
          <w:rFonts w:ascii="Century Gothic" w:hAnsi="Century Gothic"/>
          <w:sz w:val="20"/>
          <w:szCs w:val="20"/>
          <w:lang w:eastAsia="pl-PL"/>
        </w:rPr>
      </w:pPr>
      <w:r>
        <w:rPr>
          <w:rFonts w:ascii="Century Gothic" w:hAnsi="Century Gothic"/>
          <w:sz w:val="20"/>
          <w:szCs w:val="20"/>
          <w:lang w:eastAsia="pl-PL"/>
        </w:rPr>
        <w:t xml:space="preserve">od </w:t>
      </w:r>
      <w:proofErr w:type="spellStart"/>
      <w:r>
        <w:rPr>
          <w:rFonts w:ascii="Century Gothic" w:hAnsi="Century Gothic"/>
          <w:sz w:val="20"/>
          <w:szCs w:val="20"/>
          <w:lang w:eastAsia="pl-PL"/>
        </w:rPr>
        <w:t>ryzyk</w:t>
      </w:r>
      <w:proofErr w:type="spellEnd"/>
      <w:r>
        <w:rPr>
          <w:rFonts w:ascii="Century Gothic" w:hAnsi="Century Gothic"/>
          <w:sz w:val="20"/>
          <w:szCs w:val="20"/>
          <w:lang w:eastAsia="pl-PL"/>
        </w:rPr>
        <w:t xml:space="preserve"> budowlano-montażowych</w:t>
      </w:r>
      <w:r w:rsidR="00944354">
        <w:rPr>
          <w:rFonts w:ascii="Century Gothic" w:hAnsi="Century Gothic"/>
          <w:sz w:val="20"/>
          <w:szCs w:val="20"/>
          <w:lang w:eastAsia="pl-PL"/>
        </w:rPr>
        <w:t>;</w:t>
      </w:r>
    </w:p>
    <w:p w14:paraId="3794623E" w14:textId="2BC30F4E" w:rsidR="00485C81" w:rsidRDefault="007D08A5" w:rsidP="007E70A7">
      <w:pPr>
        <w:pStyle w:val="Akapitzlist"/>
        <w:numPr>
          <w:ilvl w:val="0"/>
          <w:numId w:val="21"/>
        </w:numPr>
        <w:spacing w:after="0" w:line="276" w:lineRule="auto"/>
        <w:jc w:val="both"/>
        <w:rPr>
          <w:rFonts w:ascii="Century Gothic" w:hAnsi="Century Gothic"/>
          <w:sz w:val="20"/>
          <w:szCs w:val="20"/>
          <w:lang w:eastAsia="pl-PL"/>
        </w:rPr>
      </w:pPr>
      <w:r>
        <w:rPr>
          <w:rFonts w:ascii="Century Gothic" w:hAnsi="Century Gothic"/>
          <w:sz w:val="20"/>
          <w:szCs w:val="20"/>
          <w:lang w:eastAsia="pl-PL"/>
        </w:rPr>
        <w:t>od odpowiedzialności cywilnej</w:t>
      </w:r>
      <w:r w:rsidR="00944354">
        <w:rPr>
          <w:rFonts w:ascii="Century Gothic" w:hAnsi="Century Gothic"/>
          <w:sz w:val="20"/>
          <w:szCs w:val="20"/>
          <w:lang w:eastAsia="pl-PL"/>
        </w:rPr>
        <w:t>;</w:t>
      </w:r>
    </w:p>
    <w:p w14:paraId="5289BC90" w14:textId="77777777" w:rsidR="00485C81" w:rsidRDefault="007D08A5">
      <w:pPr>
        <w:pStyle w:val="Akapitzlist"/>
        <w:spacing w:after="0" w:line="276" w:lineRule="auto"/>
        <w:jc w:val="both"/>
        <w:rPr>
          <w:rFonts w:ascii="Century Gothic" w:hAnsi="Century Gothic"/>
          <w:sz w:val="20"/>
          <w:szCs w:val="20"/>
          <w:lang w:eastAsia="pl-PL"/>
        </w:rPr>
      </w:pPr>
      <w:bookmarkStart w:id="7" w:name="_Hlk115344738"/>
      <w:bookmarkEnd w:id="6"/>
      <w:r>
        <w:rPr>
          <w:rFonts w:ascii="Century Gothic" w:hAnsi="Century Gothic"/>
          <w:sz w:val="20"/>
          <w:szCs w:val="20"/>
          <w:lang w:eastAsia="pl-PL"/>
        </w:rPr>
        <w:t xml:space="preserve">na kwotę (sumę ubezpieczenia) nie mniejszą niż wartość niniejszej umowy </w:t>
      </w:r>
      <w:bookmarkEnd w:id="7"/>
      <w:r>
        <w:rPr>
          <w:rFonts w:ascii="Century Gothic" w:hAnsi="Century Gothic"/>
          <w:sz w:val="20"/>
          <w:szCs w:val="20"/>
          <w:lang w:eastAsia="pl-PL"/>
        </w:rPr>
        <w:t>obejmujące okres realizacji przedmiotu umowy.</w:t>
      </w:r>
    </w:p>
    <w:p w14:paraId="0913CA91" w14:textId="77777777" w:rsidR="00485C81" w:rsidRDefault="007D08A5" w:rsidP="007E70A7">
      <w:pPr>
        <w:pStyle w:val="Akapitzlist"/>
        <w:numPr>
          <w:ilvl w:val="0"/>
          <w:numId w:val="20"/>
        </w:numPr>
        <w:spacing w:after="0" w:line="276" w:lineRule="auto"/>
        <w:jc w:val="both"/>
        <w:rPr>
          <w:rFonts w:ascii="Century Gothic" w:hAnsi="Century Gothic"/>
          <w:sz w:val="20"/>
          <w:szCs w:val="20"/>
          <w:lang w:eastAsia="pl-PL"/>
        </w:rPr>
      </w:pPr>
      <w:r>
        <w:rPr>
          <w:rFonts w:ascii="Century Gothic" w:hAnsi="Century Gothic"/>
          <w:sz w:val="20"/>
          <w:szCs w:val="20"/>
          <w:lang w:eastAsia="pl-PL"/>
        </w:rPr>
        <w:t>Ubezpieczeniu podlegać muszą w szczególności:</w:t>
      </w:r>
    </w:p>
    <w:p w14:paraId="574EBF84" w14:textId="632A9A47" w:rsidR="00485C81" w:rsidRDefault="007D08A5" w:rsidP="007E70A7">
      <w:pPr>
        <w:pStyle w:val="Akapitzlist"/>
        <w:numPr>
          <w:ilvl w:val="0"/>
          <w:numId w:val="22"/>
        </w:numPr>
        <w:spacing w:after="0" w:line="276" w:lineRule="auto"/>
        <w:jc w:val="both"/>
      </w:pPr>
      <w:r>
        <w:rPr>
          <w:rFonts w:ascii="Century Gothic" w:hAnsi="Century Gothic"/>
          <w:sz w:val="20"/>
          <w:szCs w:val="20"/>
          <w:lang w:eastAsia="pl-PL"/>
        </w:rPr>
        <w:t>roboty, materiały oraz wszelkie mienie ruchome związane bezpośrednio z wykonawstwem, w tym szkody w mieniu Zamawiającego</w:t>
      </w:r>
      <w:r w:rsidR="00A4050A">
        <w:rPr>
          <w:rFonts w:ascii="Century Gothic" w:hAnsi="Century Gothic"/>
          <w:sz w:val="20"/>
          <w:szCs w:val="20"/>
          <w:lang w:eastAsia="pl-PL"/>
        </w:rPr>
        <w:t>;</w:t>
      </w:r>
    </w:p>
    <w:p w14:paraId="0316168E" w14:textId="261B431E" w:rsidR="00485C81" w:rsidRDefault="007D08A5" w:rsidP="007E70A7">
      <w:pPr>
        <w:pStyle w:val="Akapitzlist"/>
        <w:numPr>
          <w:ilvl w:val="0"/>
          <w:numId w:val="22"/>
        </w:numPr>
        <w:spacing w:after="0" w:line="276" w:lineRule="auto"/>
        <w:jc w:val="both"/>
        <w:rPr>
          <w:rFonts w:ascii="Century Gothic" w:hAnsi="Century Gothic"/>
          <w:sz w:val="20"/>
          <w:szCs w:val="20"/>
          <w:lang w:eastAsia="pl-PL"/>
        </w:rPr>
      </w:pPr>
      <w:r>
        <w:rPr>
          <w:rFonts w:ascii="Century Gothic" w:hAnsi="Century Gothic"/>
          <w:sz w:val="20"/>
          <w:szCs w:val="20"/>
          <w:lang w:eastAsia="pl-PL"/>
        </w:rPr>
        <w:t>urządzenia budowy, sprzęt transportowy i inny sprzęt zgromadzony na terenie budowy przez Wykonawcę niezbędny do wykonania robót</w:t>
      </w:r>
      <w:r w:rsidR="00A4050A">
        <w:rPr>
          <w:rFonts w:ascii="Century Gothic" w:hAnsi="Century Gothic"/>
          <w:sz w:val="20"/>
          <w:szCs w:val="20"/>
          <w:lang w:eastAsia="pl-PL"/>
        </w:rPr>
        <w:t>;</w:t>
      </w:r>
    </w:p>
    <w:p w14:paraId="016BF2C6" w14:textId="77777777" w:rsidR="00485C81" w:rsidRDefault="007D08A5" w:rsidP="007E70A7">
      <w:pPr>
        <w:pStyle w:val="Akapitzlist"/>
        <w:numPr>
          <w:ilvl w:val="0"/>
          <w:numId w:val="22"/>
        </w:numPr>
        <w:spacing w:after="0" w:line="276" w:lineRule="auto"/>
        <w:jc w:val="both"/>
        <w:rPr>
          <w:rFonts w:ascii="Century Gothic" w:hAnsi="Century Gothic"/>
          <w:sz w:val="20"/>
          <w:szCs w:val="20"/>
          <w:lang w:eastAsia="pl-PL"/>
        </w:rPr>
      </w:pPr>
      <w:r>
        <w:rPr>
          <w:rFonts w:ascii="Century Gothic" w:hAnsi="Century Gothic"/>
          <w:sz w:val="20"/>
          <w:szCs w:val="20"/>
          <w:lang w:eastAsia="pl-PL"/>
        </w:rPr>
        <w:t>odpowiedzialność cywilna za szkody powstałe z winy Wykonawcy lub podwykonawców i ich pracowników oraz w następstwie nieszczęśliwych wypadków, dotyczących pracowników Wykonawcy i osób trzecich, powstałe w związku z prowadzonymi robotami, w tym także ruchem pojazdów mechanicznych.</w:t>
      </w:r>
    </w:p>
    <w:p w14:paraId="254D375A" w14:textId="77777777" w:rsidR="00485C81" w:rsidRDefault="007D08A5" w:rsidP="007E70A7">
      <w:pPr>
        <w:pStyle w:val="Akapitzlist"/>
        <w:numPr>
          <w:ilvl w:val="0"/>
          <w:numId w:val="20"/>
        </w:numPr>
        <w:spacing w:after="0" w:line="276" w:lineRule="auto"/>
        <w:jc w:val="both"/>
        <w:rPr>
          <w:rFonts w:ascii="Century Gothic" w:hAnsi="Century Gothic"/>
          <w:sz w:val="20"/>
          <w:szCs w:val="20"/>
          <w:lang w:eastAsia="pl-PL"/>
        </w:rPr>
      </w:pPr>
      <w:r>
        <w:rPr>
          <w:rFonts w:ascii="Century Gothic" w:hAnsi="Century Gothic"/>
          <w:sz w:val="20"/>
          <w:szCs w:val="20"/>
          <w:lang w:eastAsia="pl-PL"/>
        </w:rPr>
        <w:t>Brak przedłożenia polis ubezpieczeniowych, o których mowa w ust. I wraz z dowodem zapłaty składek stanowi podstawę do odmowy podpisania Umowy przez Zamawiającego z przyczyn leżących po stronie Wykonawcy.</w:t>
      </w:r>
    </w:p>
    <w:p w14:paraId="1E51429F" w14:textId="0D6CAF54" w:rsidR="00485C81" w:rsidRDefault="007D08A5" w:rsidP="007E70A7">
      <w:pPr>
        <w:pStyle w:val="Akapitzlist"/>
        <w:numPr>
          <w:ilvl w:val="0"/>
          <w:numId w:val="20"/>
        </w:numPr>
        <w:spacing w:after="0" w:line="276" w:lineRule="auto"/>
        <w:jc w:val="both"/>
      </w:pPr>
      <w:r>
        <w:rPr>
          <w:rFonts w:ascii="Century Gothic" w:hAnsi="Century Gothic"/>
          <w:sz w:val="20"/>
          <w:szCs w:val="20"/>
          <w:lang w:eastAsia="pl-PL"/>
        </w:rPr>
        <w:t xml:space="preserve">Przyjęta przez Zamawiającego kopia aktualnej polisy ubezpieczeniowej Wykonawcy wraz z dowodem zapłaty składki stanowi </w:t>
      </w:r>
      <w:r>
        <w:rPr>
          <w:rFonts w:ascii="Century Gothic" w:hAnsi="Century Gothic"/>
          <w:b/>
          <w:bCs/>
          <w:sz w:val="20"/>
          <w:szCs w:val="20"/>
          <w:lang w:eastAsia="pl-PL"/>
        </w:rPr>
        <w:t xml:space="preserve">Załącznik nr </w:t>
      </w:r>
      <w:r w:rsidR="005C5672">
        <w:rPr>
          <w:rFonts w:ascii="Century Gothic" w:hAnsi="Century Gothic"/>
          <w:b/>
          <w:bCs/>
          <w:sz w:val="20"/>
          <w:szCs w:val="20"/>
          <w:lang w:eastAsia="pl-PL"/>
        </w:rPr>
        <w:t>3</w:t>
      </w:r>
      <w:r>
        <w:rPr>
          <w:rFonts w:ascii="Century Gothic" w:hAnsi="Century Gothic"/>
          <w:b/>
          <w:bCs/>
          <w:sz w:val="20"/>
          <w:szCs w:val="20"/>
          <w:lang w:eastAsia="pl-PL"/>
        </w:rPr>
        <w:t xml:space="preserve"> do Umowy.</w:t>
      </w:r>
    </w:p>
    <w:p w14:paraId="2E7586AC" w14:textId="0C7036D1" w:rsidR="00485C81" w:rsidRDefault="007D08A5" w:rsidP="007E70A7">
      <w:pPr>
        <w:pStyle w:val="Akapitzlist"/>
        <w:numPr>
          <w:ilvl w:val="0"/>
          <w:numId w:val="20"/>
        </w:numPr>
        <w:spacing w:after="0" w:line="276" w:lineRule="auto"/>
        <w:jc w:val="both"/>
        <w:rPr>
          <w:rFonts w:ascii="Century Gothic" w:hAnsi="Century Gothic"/>
          <w:sz w:val="20"/>
          <w:szCs w:val="20"/>
          <w:lang w:eastAsia="pl-PL"/>
        </w:rPr>
      </w:pPr>
      <w:r>
        <w:rPr>
          <w:rFonts w:ascii="Century Gothic" w:hAnsi="Century Gothic"/>
          <w:sz w:val="20"/>
          <w:szCs w:val="20"/>
          <w:lang w:eastAsia="pl-PL"/>
        </w:rPr>
        <w:t xml:space="preserve">W przypadku gdy podczas trwania niniejszej umowy nastąpi wygaśnięcie ubezpieczeń, o których mowa w ust. I niniejszego paragrafu, Wykonawca winien przedłużyć należycie opłacone umowy ubezpieczenia na okres następny w taki sposób, aby posiadać nieprzerwany okres ubezpieczenia. W takim przypadku Wykonawca zobowiązany jest co najmniej na 3 dni przed wygaśnięciem umowy ubezpieczenia przedstawić Zamawiającemu dowód jej przedłużenia lub zawarcia nowej umowy, wraz z dowodem jej opłacenia, na co najmniej takich samych warunkach. Naruszenie tego obowiązku przez Wykonawcę uprawnia Zamawiającego do odstąpienia od niniejszej umowy w trybie natychmiastowym, z przyczyny leżącej po stronie Wykonawcy i domagania się kar umownych, o których mowa w </w:t>
      </w:r>
      <w:bookmarkStart w:id="8" w:name="_Hlk114145365"/>
      <w:r>
        <w:rPr>
          <w:rFonts w:ascii="Century Gothic" w:hAnsi="Century Gothic"/>
          <w:sz w:val="20"/>
          <w:szCs w:val="20"/>
          <w:lang w:eastAsia="pl-PL"/>
        </w:rPr>
        <w:t>§</w:t>
      </w:r>
      <w:r w:rsidR="00A4050A">
        <w:rPr>
          <w:rFonts w:ascii="Century Gothic" w:hAnsi="Century Gothic"/>
          <w:sz w:val="20"/>
          <w:szCs w:val="20"/>
          <w:lang w:eastAsia="pl-PL"/>
        </w:rPr>
        <w:t xml:space="preserve"> </w:t>
      </w:r>
      <w:r>
        <w:rPr>
          <w:rFonts w:ascii="Century Gothic" w:hAnsi="Century Gothic"/>
          <w:sz w:val="20"/>
          <w:szCs w:val="20"/>
          <w:lang w:eastAsia="pl-PL"/>
        </w:rPr>
        <w:t xml:space="preserve">9 </w:t>
      </w:r>
      <w:bookmarkEnd w:id="8"/>
      <w:r>
        <w:rPr>
          <w:rFonts w:ascii="Century Gothic" w:hAnsi="Century Gothic"/>
          <w:sz w:val="20"/>
          <w:szCs w:val="20"/>
          <w:lang w:eastAsia="pl-PL"/>
        </w:rPr>
        <w:t>ust. 4 pkt</w:t>
      </w:r>
      <w:r w:rsidR="00A4050A">
        <w:rPr>
          <w:rFonts w:ascii="Century Gothic" w:hAnsi="Century Gothic"/>
          <w:sz w:val="20"/>
          <w:szCs w:val="20"/>
          <w:lang w:eastAsia="pl-PL"/>
        </w:rPr>
        <w:t xml:space="preserve"> </w:t>
      </w:r>
      <w:r>
        <w:rPr>
          <w:rFonts w:ascii="Century Gothic" w:hAnsi="Century Gothic"/>
          <w:sz w:val="20"/>
          <w:szCs w:val="20"/>
          <w:lang w:eastAsia="pl-PL"/>
        </w:rPr>
        <w:t>5 umowy.</w:t>
      </w:r>
    </w:p>
    <w:p w14:paraId="6DBC3974" w14:textId="77777777" w:rsidR="00485C81" w:rsidRDefault="007D08A5" w:rsidP="007E70A7">
      <w:pPr>
        <w:pStyle w:val="Akapitzlist"/>
        <w:numPr>
          <w:ilvl w:val="0"/>
          <w:numId w:val="20"/>
        </w:numPr>
        <w:spacing w:after="0" w:line="276" w:lineRule="auto"/>
        <w:jc w:val="both"/>
        <w:rPr>
          <w:rFonts w:ascii="Century Gothic" w:hAnsi="Century Gothic"/>
          <w:sz w:val="20"/>
          <w:szCs w:val="20"/>
          <w:lang w:eastAsia="pl-PL"/>
        </w:rPr>
      </w:pPr>
      <w:r>
        <w:rPr>
          <w:rFonts w:ascii="Century Gothic" w:hAnsi="Century Gothic"/>
          <w:sz w:val="20"/>
          <w:szCs w:val="20"/>
          <w:lang w:eastAsia="pl-PL"/>
        </w:rPr>
        <w:t>W przypadku gdy umowy ubezpieczenia przewidują konsumpcję gwarancyjnej sumy ubezpieczenia Wykonawca zobowiązany jest każdorazowo w sytuacji wypłaty odszkodowania lub kosztów przewidzianych w warunkach ubezpieczenia uzupełnić w okresie ubezpieczenia sumę ubezpieczenia do kwoty pierwotnej wysokości poprzez zapłatę dodatkowej składki ubezpieczeniowej w całym okresie realizacji umowy.</w:t>
      </w:r>
    </w:p>
    <w:p w14:paraId="68F50BD7" w14:textId="77777777" w:rsidR="00485C81" w:rsidRDefault="00485C81">
      <w:pPr>
        <w:spacing w:after="0" w:line="276" w:lineRule="auto"/>
        <w:rPr>
          <w:rFonts w:ascii="Century Gothic" w:hAnsi="Century Gothic"/>
          <w:b/>
          <w:bCs/>
          <w:sz w:val="20"/>
          <w:szCs w:val="20"/>
          <w:lang w:eastAsia="pl-PL"/>
        </w:rPr>
      </w:pPr>
    </w:p>
    <w:p w14:paraId="1BD42088" w14:textId="77777777" w:rsidR="00485C81" w:rsidRDefault="007D08A5">
      <w:pPr>
        <w:spacing w:after="0" w:line="276" w:lineRule="auto"/>
        <w:jc w:val="center"/>
        <w:rPr>
          <w:rFonts w:ascii="Century Gothic" w:hAnsi="Century Gothic"/>
          <w:b/>
          <w:bCs/>
          <w:sz w:val="20"/>
          <w:szCs w:val="20"/>
          <w:lang w:eastAsia="pl-PL"/>
        </w:rPr>
      </w:pPr>
      <w:r>
        <w:rPr>
          <w:rFonts w:ascii="Century Gothic" w:hAnsi="Century Gothic"/>
          <w:b/>
          <w:bCs/>
          <w:sz w:val="20"/>
          <w:szCs w:val="20"/>
          <w:lang w:eastAsia="pl-PL"/>
        </w:rPr>
        <w:t>§15</w:t>
      </w:r>
    </w:p>
    <w:p w14:paraId="33F0CAB0" w14:textId="77777777" w:rsidR="00485C81" w:rsidRDefault="007D08A5">
      <w:pPr>
        <w:spacing w:after="0" w:line="276" w:lineRule="auto"/>
        <w:jc w:val="center"/>
        <w:rPr>
          <w:rFonts w:ascii="Century Gothic" w:hAnsi="Century Gothic"/>
          <w:b/>
          <w:bCs/>
          <w:sz w:val="20"/>
          <w:szCs w:val="20"/>
          <w:lang w:eastAsia="pl-PL"/>
        </w:rPr>
      </w:pPr>
      <w:r>
        <w:rPr>
          <w:rFonts w:ascii="Century Gothic" w:hAnsi="Century Gothic"/>
          <w:b/>
          <w:bCs/>
          <w:sz w:val="20"/>
          <w:szCs w:val="20"/>
          <w:lang w:eastAsia="pl-PL"/>
        </w:rPr>
        <w:t>Spełnienie obowiązku informacyjnego</w:t>
      </w:r>
    </w:p>
    <w:p w14:paraId="379C8E24" w14:textId="77777777" w:rsidR="00485C81" w:rsidRDefault="00485C81">
      <w:pPr>
        <w:spacing w:after="0" w:line="276" w:lineRule="auto"/>
        <w:jc w:val="center"/>
        <w:rPr>
          <w:rFonts w:ascii="Century Gothic" w:hAnsi="Century Gothic"/>
          <w:b/>
          <w:bCs/>
          <w:sz w:val="20"/>
          <w:szCs w:val="20"/>
          <w:lang w:eastAsia="pl-PL"/>
        </w:rPr>
      </w:pPr>
    </w:p>
    <w:p w14:paraId="0C05CA81" w14:textId="77777777" w:rsidR="00485C81" w:rsidRDefault="007D08A5" w:rsidP="007E70A7">
      <w:pPr>
        <w:pStyle w:val="Akapitzlist"/>
        <w:numPr>
          <w:ilvl w:val="0"/>
          <w:numId w:val="23"/>
        </w:numPr>
        <w:spacing w:after="0" w:line="276" w:lineRule="auto"/>
        <w:jc w:val="both"/>
      </w:pPr>
      <w:r>
        <w:rPr>
          <w:rFonts w:ascii="Century Gothic" w:hAnsi="Century Gothic"/>
          <w:sz w:val="20"/>
          <w:szCs w:val="20"/>
          <w:lang w:eastAsia="pl-PL"/>
        </w:rPr>
        <w:lastRenderedPageBreak/>
        <w:t xml:space="preserve">Zgodnie z art. 13 ust. ogólnego Rozporządzenia o ochronie danych osobowych z dnia 27 kwietnia 2016 r. (RODO) informuję, iż Administratorem danych osobowych jest Centralny Ośrodek Sportu, ul. Łazienkowska 6a, 00-449 Warszawa. Dane kontaktowe do Inspektora Ochrony Danych: </w:t>
      </w:r>
      <w:r>
        <w:rPr>
          <w:rFonts w:ascii="Century Gothic" w:hAnsi="Century Gothic"/>
          <w:sz w:val="20"/>
          <w:szCs w:val="20"/>
          <w:u w:val="single" w:color="000000"/>
          <w:lang w:eastAsia="pl-PL"/>
        </w:rPr>
        <w:t>iod@cos.pl</w:t>
      </w:r>
    </w:p>
    <w:p w14:paraId="55367F05" w14:textId="77777777" w:rsidR="00485C81" w:rsidRDefault="007D08A5" w:rsidP="007E70A7">
      <w:pPr>
        <w:pStyle w:val="Akapitzlist"/>
        <w:numPr>
          <w:ilvl w:val="0"/>
          <w:numId w:val="23"/>
        </w:numPr>
        <w:spacing w:after="0" w:line="276" w:lineRule="auto"/>
        <w:jc w:val="both"/>
        <w:rPr>
          <w:rFonts w:ascii="Century Gothic" w:hAnsi="Century Gothic"/>
          <w:sz w:val="20"/>
          <w:szCs w:val="20"/>
          <w:lang w:eastAsia="pl-PL"/>
        </w:rPr>
      </w:pPr>
      <w:r>
        <w:rPr>
          <w:rFonts w:ascii="Century Gothic" w:hAnsi="Century Gothic"/>
          <w:sz w:val="20"/>
          <w:szCs w:val="20"/>
          <w:lang w:eastAsia="pl-PL"/>
        </w:rPr>
        <w:t>Dane osobowe Wykonawcy i jego przedstawicieli będą przetwarzane w celu zawarcia i realizacji umowy, a podstawą prawną przetwarzania danych osobowych jest Art. 6, ust. l , lit. b) RODO. Dane osobowe mogą zostać również wykorzystane w celu potwierdzenia kwalifikacji i uprawnień wymaganych przepisami prawa, które powinni posiadać przedstawiciele Wykonawcy w ramach współpracy z Administratorem. Jest to podstawa prawna przetwarzania danych osobowych wynikająca z art. 6 ust. lit. c) RODO tj. przetwarzanie jest niezbędne do wypełnienia obowiązku prawnego ciążącego na Administratorze.</w:t>
      </w:r>
    </w:p>
    <w:p w14:paraId="26B3B996" w14:textId="77777777" w:rsidR="00485C81" w:rsidRDefault="007D08A5" w:rsidP="007E70A7">
      <w:pPr>
        <w:pStyle w:val="Akapitzlist"/>
        <w:numPr>
          <w:ilvl w:val="0"/>
          <w:numId w:val="23"/>
        </w:numPr>
        <w:spacing w:after="0" w:line="276" w:lineRule="auto"/>
        <w:jc w:val="both"/>
        <w:rPr>
          <w:rFonts w:ascii="Century Gothic" w:hAnsi="Century Gothic"/>
          <w:sz w:val="20"/>
          <w:szCs w:val="20"/>
          <w:lang w:eastAsia="pl-PL"/>
        </w:rPr>
      </w:pPr>
      <w:r>
        <w:rPr>
          <w:rFonts w:ascii="Century Gothic" w:hAnsi="Century Gothic"/>
          <w:sz w:val="20"/>
          <w:szCs w:val="20"/>
          <w:lang w:eastAsia="pl-PL"/>
        </w:rPr>
        <w:t>Dane osobowe będą przetwarzane przez czas realizacji umowy oraz okres wynikający z wymagań prawnych nakładanych na Administratora w obszarze księgowości. Dane przedstawicieli Wykonawcy posiadających uprawnienia i kwalifikacje wymagane przepisami prawa mogą być przetwarzane przez okres funkcjonowania obiektu ze względu na nałożony przez przepisy Prawa Budowlanego obowiązek dokumentowania realizowanych praz przez Administratora.</w:t>
      </w:r>
    </w:p>
    <w:p w14:paraId="57E37001" w14:textId="77777777" w:rsidR="00485C81" w:rsidRDefault="007D08A5" w:rsidP="007E70A7">
      <w:pPr>
        <w:pStyle w:val="Akapitzlist"/>
        <w:numPr>
          <w:ilvl w:val="0"/>
          <w:numId w:val="23"/>
        </w:numPr>
        <w:spacing w:after="0" w:line="276" w:lineRule="auto"/>
        <w:jc w:val="both"/>
      </w:pPr>
      <w:r>
        <w:rPr>
          <w:rFonts w:ascii="Century Gothic" w:hAnsi="Century Gothic"/>
          <w:sz w:val="20"/>
          <w:szCs w:val="20"/>
          <w:lang w:eastAsia="pl-PL"/>
        </w:rPr>
        <w:t>Dane osobowe Wykonawcy i jego przedstawicieli mogą zostać udostępnione dostawcom systemów informatycznych, firmom doradczym i audytowym oraz kancelariom prawnym, z którymi współpracuje Administrator.</w:t>
      </w:r>
    </w:p>
    <w:p w14:paraId="4B4CBF43" w14:textId="77777777" w:rsidR="00485C81" w:rsidRDefault="007D08A5" w:rsidP="007E70A7">
      <w:pPr>
        <w:pStyle w:val="Akapitzlist"/>
        <w:numPr>
          <w:ilvl w:val="0"/>
          <w:numId w:val="23"/>
        </w:numPr>
        <w:spacing w:after="0" w:line="276" w:lineRule="auto"/>
        <w:jc w:val="both"/>
        <w:rPr>
          <w:rFonts w:ascii="Century Gothic" w:hAnsi="Century Gothic"/>
          <w:sz w:val="20"/>
          <w:szCs w:val="20"/>
          <w:lang w:eastAsia="pl-PL"/>
        </w:rPr>
      </w:pPr>
      <w:r>
        <w:rPr>
          <w:rFonts w:ascii="Century Gothic" w:hAnsi="Century Gothic"/>
          <w:sz w:val="20"/>
          <w:szCs w:val="20"/>
          <w:lang w:eastAsia="pl-PL"/>
        </w:rPr>
        <w:t>Wykonawca lub jego przedstawiciele posiadają prawo dostępu do treści swoich danych oraz prawo ich sprostowania, usunięcia, ograniczenia przetwarzania, prawo do przenoszenia danych, prawo wniesienia sprzeciwu. Wykonawca lub jego przedstawiciele mają prawo wniesienia skargi do właściwego organu nadzorczego w zakresie ochrony danych osobowych gdy uznają, iż przetwarzanie danych osobowych ich dotyczących narusza przepisy ogólnego Rozporządzenia o ochronie danych osobowych z dnia 27 kwietnia 201 6 r. Podanie przez Wykonawcę danych osobowych jest warunkiem zawarcia umowy i współpracy z Administratorem.</w:t>
      </w:r>
    </w:p>
    <w:p w14:paraId="5A525291" w14:textId="77777777" w:rsidR="00485C81" w:rsidRDefault="007D08A5" w:rsidP="007E70A7">
      <w:pPr>
        <w:pStyle w:val="Akapitzlist"/>
        <w:numPr>
          <w:ilvl w:val="0"/>
          <w:numId w:val="23"/>
        </w:numPr>
        <w:spacing w:after="0" w:line="276" w:lineRule="auto"/>
        <w:jc w:val="both"/>
        <w:rPr>
          <w:rFonts w:ascii="Century Gothic" w:hAnsi="Century Gothic"/>
          <w:sz w:val="20"/>
          <w:szCs w:val="20"/>
          <w:lang w:eastAsia="pl-PL"/>
        </w:rPr>
      </w:pPr>
      <w:r>
        <w:rPr>
          <w:rFonts w:ascii="Century Gothic" w:hAnsi="Century Gothic"/>
          <w:sz w:val="20"/>
          <w:szCs w:val="20"/>
          <w:lang w:eastAsia="pl-PL"/>
        </w:rPr>
        <w:t>Wykonawca jest zobowiązany do przekazania niniejszej informacji swoim przedstawicielom, których dane zostaną przekazane Administratorowi w ramach realizacji umowy.</w:t>
      </w:r>
    </w:p>
    <w:p w14:paraId="23366DBA" w14:textId="77777777" w:rsidR="00485C81" w:rsidRDefault="00485C81">
      <w:pPr>
        <w:spacing w:after="0" w:line="276" w:lineRule="auto"/>
        <w:jc w:val="center"/>
        <w:rPr>
          <w:rFonts w:ascii="Century Gothic" w:hAnsi="Century Gothic"/>
          <w:b/>
          <w:bCs/>
          <w:sz w:val="20"/>
          <w:szCs w:val="20"/>
          <w:lang w:eastAsia="pl-PL"/>
        </w:rPr>
      </w:pPr>
    </w:p>
    <w:p w14:paraId="7A1C455E" w14:textId="2EEC5BA0" w:rsidR="00485C81" w:rsidRDefault="007D08A5">
      <w:pPr>
        <w:spacing w:after="0" w:line="276" w:lineRule="auto"/>
        <w:jc w:val="center"/>
        <w:rPr>
          <w:rFonts w:ascii="Century Gothic" w:hAnsi="Century Gothic"/>
          <w:b/>
          <w:bCs/>
          <w:sz w:val="20"/>
          <w:szCs w:val="20"/>
          <w:lang w:eastAsia="pl-PL"/>
        </w:rPr>
      </w:pPr>
      <w:r>
        <w:rPr>
          <w:rFonts w:ascii="Century Gothic" w:hAnsi="Century Gothic"/>
          <w:b/>
          <w:bCs/>
          <w:sz w:val="20"/>
          <w:szCs w:val="20"/>
          <w:lang w:eastAsia="pl-PL"/>
        </w:rPr>
        <w:t>§</w:t>
      </w:r>
      <w:r w:rsidR="002E3310">
        <w:rPr>
          <w:rFonts w:ascii="Century Gothic" w:hAnsi="Century Gothic"/>
          <w:b/>
          <w:bCs/>
          <w:sz w:val="20"/>
          <w:szCs w:val="20"/>
          <w:lang w:eastAsia="pl-PL"/>
        </w:rPr>
        <w:t xml:space="preserve"> </w:t>
      </w:r>
      <w:r>
        <w:rPr>
          <w:rFonts w:ascii="Century Gothic" w:hAnsi="Century Gothic"/>
          <w:b/>
          <w:bCs/>
          <w:sz w:val="20"/>
          <w:szCs w:val="20"/>
          <w:lang w:eastAsia="pl-PL"/>
        </w:rPr>
        <w:t>16</w:t>
      </w:r>
    </w:p>
    <w:p w14:paraId="299E2E52" w14:textId="77777777" w:rsidR="00485C81" w:rsidRDefault="007D08A5">
      <w:pPr>
        <w:spacing w:after="0" w:line="276" w:lineRule="auto"/>
        <w:jc w:val="center"/>
        <w:rPr>
          <w:rFonts w:ascii="Century Gothic" w:hAnsi="Century Gothic"/>
          <w:b/>
          <w:bCs/>
          <w:sz w:val="20"/>
          <w:szCs w:val="20"/>
          <w:lang w:eastAsia="pl-PL"/>
        </w:rPr>
      </w:pPr>
      <w:r>
        <w:rPr>
          <w:rFonts w:ascii="Century Gothic" w:hAnsi="Century Gothic"/>
          <w:b/>
          <w:bCs/>
          <w:sz w:val="20"/>
          <w:szCs w:val="20"/>
          <w:lang w:eastAsia="pl-PL"/>
        </w:rPr>
        <w:t>Postanowienia końcowe</w:t>
      </w:r>
    </w:p>
    <w:p w14:paraId="3463CD57" w14:textId="77B52393" w:rsidR="00485C81" w:rsidRDefault="007D08A5" w:rsidP="007E70A7">
      <w:pPr>
        <w:pStyle w:val="Akapitzlist"/>
        <w:numPr>
          <w:ilvl w:val="0"/>
          <w:numId w:val="24"/>
        </w:numPr>
        <w:spacing w:after="0" w:line="276" w:lineRule="auto"/>
        <w:jc w:val="both"/>
        <w:rPr>
          <w:rFonts w:ascii="Century Gothic" w:hAnsi="Century Gothic"/>
          <w:sz w:val="20"/>
          <w:szCs w:val="20"/>
          <w:lang w:eastAsia="pl-PL"/>
        </w:rPr>
      </w:pPr>
      <w:r>
        <w:rPr>
          <w:rFonts w:ascii="Century Gothic" w:hAnsi="Century Gothic"/>
          <w:sz w:val="20"/>
          <w:szCs w:val="20"/>
          <w:lang w:eastAsia="pl-PL"/>
        </w:rPr>
        <w:t xml:space="preserve">W sprawach nieuregulowanych niniejszą umową będą miały zastosowanie przepisy Kodeksu Cywilnego oraz ustawy </w:t>
      </w:r>
      <w:r w:rsidR="00345712">
        <w:rPr>
          <w:rFonts w:ascii="Century Gothic" w:hAnsi="Century Gothic"/>
          <w:sz w:val="20"/>
          <w:szCs w:val="20"/>
          <w:lang w:eastAsia="pl-PL"/>
        </w:rPr>
        <w:t>PZP</w:t>
      </w:r>
      <w:r>
        <w:rPr>
          <w:rFonts w:ascii="Century Gothic" w:hAnsi="Century Gothic"/>
          <w:sz w:val="20"/>
          <w:szCs w:val="20"/>
          <w:lang w:eastAsia="pl-PL"/>
        </w:rPr>
        <w:t>.</w:t>
      </w:r>
    </w:p>
    <w:p w14:paraId="73C95C5E" w14:textId="77777777" w:rsidR="00485C81" w:rsidRDefault="007D08A5" w:rsidP="007E70A7">
      <w:pPr>
        <w:pStyle w:val="Akapitzlist"/>
        <w:numPr>
          <w:ilvl w:val="0"/>
          <w:numId w:val="24"/>
        </w:numPr>
        <w:spacing w:after="0" w:line="276" w:lineRule="auto"/>
        <w:jc w:val="both"/>
        <w:rPr>
          <w:rFonts w:ascii="Century Gothic" w:hAnsi="Century Gothic"/>
          <w:sz w:val="20"/>
          <w:szCs w:val="20"/>
          <w:lang w:eastAsia="pl-PL"/>
        </w:rPr>
      </w:pPr>
      <w:r>
        <w:rPr>
          <w:rFonts w:ascii="Century Gothic" w:hAnsi="Century Gothic"/>
          <w:sz w:val="20"/>
          <w:szCs w:val="20"/>
          <w:lang w:eastAsia="pl-PL"/>
        </w:rPr>
        <w:t>Zamawiający ustala następującą hierarchię ważności dokumentów przy rozstrzyganiu jakichkolwiek rozbieżności przy realizacji umowy:</w:t>
      </w:r>
    </w:p>
    <w:p w14:paraId="0EE97338" w14:textId="77777777" w:rsidR="00485C81" w:rsidRDefault="007D08A5">
      <w:pPr>
        <w:pStyle w:val="Akapitzlist"/>
        <w:spacing w:after="0" w:line="276" w:lineRule="auto"/>
        <w:ind w:left="644"/>
        <w:jc w:val="both"/>
        <w:rPr>
          <w:rFonts w:ascii="Century Gothic" w:hAnsi="Century Gothic"/>
          <w:sz w:val="20"/>
          <w:szCs w:val="20"/>
          <w:lang w:eastAsia="pl-PL"/>
        </w:rPr>
      </w:pPr>
      <w:r>
        <w:rPr>
          <w:rFonts w:ascii="Century Gothic" w:hAnsi="Century Gothic"/>
          <w:sz w:val="20"/>
          <w:szCs w:val="20"/>
          <w:lang w:eastAsia="pl-PL"/>
        </w:rPr>
        <w:t>1) Umowa,</w:t>
      </w:r>
    </w:p>
    <w:p w14:paraId="2CF5E291" w14:textId="7C2D6AFA" w:rsidR="00485C81" w:rsidRDefault="007D08A5">
      <w:pPr>
        <w:pStyle w:val="Akapitzlist"/>
        <w:spacing w:after="0" w:line="276" w:lineRule="auto"/>
        <w:ind w:left="644"/>
        <w:jc w:val="both"/>
        <w:rPr>
          <w:rFonts w:ascii="Century Gothic" w:hAnsi="Century Gothic"/>
          <w:sz w:val="20"/>
          <w:szCs w:val="20"/>
          <w:lang w:eastAsia="pl-PL"/>
        </w:rPr>
      </w:pPr>
      <w:r>
        <w:rPr>
          <w:rFonts w:ascii="Century Gothic" w:hAnsi="Century Gothic"/>
          <w:sz w:val="20"/>
          <w:szCs w:val="20"/>
          <w:lang w:eastAsia="pl-PL"/>
        </w:rPr>
        <w:t xml:space="preserve">2) </w:t>
      </w:r>
      <w:r w:rsidR="009128A3">
        <w:rPr>
          <w:rFonts w:ascii="Century Gothic" w:hAnsi="Century Gothic"/>
          <w:sz w:val="20"/>
          <w:szCs w:val="20"/>
        </w:rPr>
        <w:t>SWZ</w:t>
      </w:r>
      <w:r>
        <w:rPr>
          <w:rFonts w:ascii="Century Gothic" w:hAnsi="Century Gothic"/>
          <w:sz w:val="20"/>
          <w:szCs w:val="20"/>
          <w:lang w:eastAsia="pl-PL"/>
        </w:rPr>
        <w:t>,</w:t>
      </w:r>
    </w:p>
    <w:p w14:paraId="7001A97E" w14:textId="77777777" w:rsidR="00485C81" w:rsidRDefault="007D08A5">
      <w:pPr>
        <w:pStyle w:val="Akapitzlist"/>
        <w:spacing w:after="0" w:line="276" w:lineRule="auto"/>
        <w:ind w:left="644"/>
        <w:jc w:val="both"/>
        <w:rPr>
          <w:rFonts w:ascii="Century Gothic" w:hAnsi="Century Gothic"/>
          <w:sz w:val="20"/>
          <w:szCs w:val="20"/>
          <w:lang w:eastAsia="pl-PL"/>
        </w:rPr>
      </w:pPr>
      <w:r>
        <w:rPr>
          <w:rFonts w:ascii="Century Gothic" w:hAnsi="Century Gothic"/>
          <w:sz w:val="20"/>
          <w:szCs w:val="20"/>
          <w:lang w:eastAsia="pl-PL"/>
        </w:rPr>
        <w:t>3) Oferta Wykonawcy.</w:t>
      </w:r>
    </w:p>
    <w:p w14:paraId="0AD0384B" w14:textId="77777777" w:rsidR="00485C81" w:rsidRDefault="007D08A5" w:rsidP="007E70A7">
      <w:pPr>
        <w:pStyle w:val="Akapitzlist"/>
        <w:numPr>
          <w:ilvl w:val="0"/>
          <w:numId w:val="24"/>
        </w:numPr>
        <w:spacing w:after="0" w:line="276" w:lineRule="auto"/>
        <w:jc w:val="both"/>
        <w:rPr>
          <w:rFonts w:ascii="Century Gothic" w:hAnsi="Century Gothic"/>
          <w:sz w:val="20"/>
          <w:szCs w:val="20"/>
          <w:lang w:eastAsia="pl-PL"/>
        </w:rPr>
      </w:pPr>
      <w:r>
        <w:rPr>
          <w:rFonts w:ascii="Century Gothic" w:hAnsi="Century Gothic"/>
          <w:sz w:val="20"/>
          <w:szCs w:val="20"/>
          <w:lang w:eastAsia="pl-PL"/>
        </w:rPr>
        <w:t>Wszelkie spory mogące wyniknąć pomiędzy stronami przy realizowaniu przedmiotu umowy lub z nią związane będą rozpatrywane przez Sąd właściwy dla siedziby Zamawiającego.</w:t>
      </w:r>
    </w:p>
    <w:p w14:paraId="710C4FEA" w14:textId="77777777" w:rsidR="00485C81" w:rsidRDefault="007D08A5" w:rsidP="007E70A7">
      <w:pPr>
        <w:pStyle w:val="Akapitzlist"/>
        <w:numPr>
          <w:ilvl w:val="0"/>
          <w:numId w:val="24"/>
        </w:numPr>
        <w:spacing w:after="0" w:line="276" w:lineRule="auto"/>
        <w:jc w:val="both"/>
        <w:rPr>
          <w:rFonts w:ascii="Century Gothic" w:hAnsi="Century Gothic"/>
          <w:sz w:val="20"/>
          <w:szCs w:val="20"/>
          <w:lang w:eastAsia="pl-PL"/>
        </w:rPr>
      </w:pPr>
      <w:r>
        <w:rPr>
          <w:rFonts w:ascii="Century Gothic" w:hAnsi="Century Gothic"/>
          <w:sz w:val="20"/>
          <w:szCs w:val="20"/>
          <w:lang w:eastAsia="pl-PL"/>
        </w:rPr>
        <w:t>Umowa obejmuje całość uprawnień i zobowiązań Stron. Żadna ze Stron w razie jakiegokolwiek sporu dotyczącego realizacji Umowy albo też interpretacji jej zapisów nie będzie uprawniona do powoływania się na jakiekolwiek wcześniejsze ustalenia i oświadczenia, podjęte lub wyrażone w formie ustnej albo pisemnej, z wyjątkiem tych, które wyraźnie zawarte są w Umowie.</w:t>
      </w:r>
    </w:p>
    <w:p w14:paraId="0062A678" w14:textId="77777777" w:rsidR="00485C81" w:rsidRDefault="007D08A5" w:rsidP="007E70A7">
      <w:pPr>
        <w:pStyle w:val="Akapitzlist"/>
        <w:numPr>
          <w:ilvl w:val="0"/>
          <w:numId w:val="24"/>
        </w:numPr>
        <w:spacing w:after="0" w:line="276" w:lineRule="auto"/>
        <w:jc w:val="both"/>
        <w:rPr>
          <w:rFonts w:ascii="Century Gothic" w:hAnsi="Century Gothic"/>
          <w:sz w:val="20"/>
          <w:szCs w:val="20"/>
          <w:lang w:eastAsia="pl-PL"/>
        </w:rPr>
      </w:pPr>
      <w:r>
        <w:rPr>
          <w:rFonts w:ascii="Century Gothic" w:hAnsi="Century Gothic"/>
          <w:sz w:val="20"/>
          <w:szCs w:val="20"/>
          <w:lang w:eastAsia="pl-PL"/>
        </w:rPr>
        <w:lastRenderedPageBreak/>
        <w:t>Nieważność jednego lub więcej postanowień Umowy nie pociąga za sobą nieważności innych jej postanowień, chyba, że nieważnością są dotknięte istotne postanowienia tej Umowy; z treści Umowy wynika, że bez postanowień dotkniętych nieważności nie zostałaby ona zawarta bądź też obowiązujące przepisy prawa przewidują inny skutek takiej nieważności.</w:t>
      </w:r>
    </w:p>
    <w:p w14:paraId="6398F0C8" w14:textId="77777777" w:rsidR="00485C81" w:rsidRDefault="007D08A5" w:rsidP="007E70A7">
      <w:pPr>
        <w:pStyle w:val="Akapitzlist"/>
        <w:numPr>
          <w:ilvl w:val="0"/>
          <w:numId w:val="24"/>
        </w:numPr>
        <w:spacing w:after="0" w:line="276" w:lineRule="auto"/>
        <w:jc w:val="both"/>
        <w:rPr>
          <w:rFonts w:ascii="Century Gothic" w:hAnsi="Century Gothic"/>
          <w:sz w:val="20"/>
          <w:szCs w:val="20"/>
          <w:lang w:eastAsia="pl-PL"/>
        </w:rPr>
      </w:pPr>
      <w:r>
        <w:rPr>
          <w:rFonts w:ascii="Century Gothic" w:hAnsi="Century Gothic"/>
          <w:sz w:val="20"/>
          <w:szCs w:val="20"/>
          <w:lang w:eastAsia="pl-PL"/>
        </w:rPr>
        <w:t>Z zastrzeżeniem postanowień wskazanych powyżej Strony zobowiązują się do prowadzenia w dobrej wierze negocjacji zmierzających do zastąpienia nieważnych postanowień Umowy, (jeżeli taka sytuacja będzie miała miejsce) przez postanowienia, które będą w pełni ważne i skuteczne, jak również będą w maksymalnym stopniu zbliżone - w odniesieniu do wywieranych przez nie skutków ekonomicznych oraz intencji Stron zawierających Umowę w obecnej treści - do postanowień dotkniętych nieważnością.</w:t>
      </w:r>
    </w:p>
    <w:p w14:paraId="4F927F38" w14:textId="77777777" w:rsidR="00EF0A89" w:rsidRPr="00EF0A89" w:rsidRDefault="007D08A5" w:rsidP="007E70A7">
      <w:pPr>
        <w:pStyle w:val="Akapitzlist"/>
        <w:numPr>
          <w:ilvl w:val="0"/>
          <w:numId w:val="24"/>
        </w:numPr>
        <w:spacing w:after="0" w:line="276" w:lineRule="auto"/>
        <w:jc w:val="both"/>
        <w:rPr>
          <w:rFonts w:ascii="Century Gothic" w:hAnsi="Century Gothic"/>
          <w:sz w:val="20"/>
          <w:szCs w:val="20"/>
          <w:lang w:eastAsia="pl-PL"/>
        </w:rPr>
      </w:pPr>
      <w:r>
        <w:rPr>
          <w:rFonts w:ascii="Century Gothic" w:hAnsi="Century Gothic"/>
          <w:sz w:val="20"/>
          <w:szCs w:val="20"/>
          <w:lang w:eastAsia="pl-PL"/>
        </w:rPr>
        <w:t xml:space="preserve">Wszelkie zmiany niniejszej umowy wymagają zachowania formy pisemnej i zgody obu stron pod </w:t>
      </w:r>
      <w:r w:rsidRPr="00EF0A89">
        <w:rPr>
          <w:rFonts w:ascii="Century Gothic" w:hAnsi="Century Gothic"/>
          <w:sz w:val="20"/>
          <w:szCs w:val="20"/>
          <w:lang w:eastAsia="pl-PL"/>
        </w:rPr>
        <w:t>rygorem nieważności.</w:t>
      </w:r>
    </w:p>
    <w:p w14:paraId="784F46D2" w14:textId="20614B4D" w:rsidR="00EF0A89" w:rsidRPr="00EF0A89" w:rsidRDefault="00EF0A89" w:rsidP="007E70A7">
      <w:pPr>
        <w:pStyle w:val="Akapitzlist"/>
        <w:numPr>
          <w:ilvl w:val="0"/>
          <w:numId w:val="24"/>
        </w:numPr>
        <w:spacing w:after="0" w:line="276" w:lineRule="auto"/>
        <w:jc w:val="both"/>
        <w:rPr>
          <w:rFonts w:ascii="Century Gothic" w:hAnsi="Century Gothic"/>
          <w:sz w:val="20"/>
          <w:szCs w:val="20"/>
          <w:lang w:eastAsia="pl-PL"/>
        </w:rPr>
      </w:pPr>
      <w:r w:rsidRPr="00EF0A89">
        <w:rPr>
          <w:rFonts w:ascii="Century Gothic" w:eastAsia="Andale Sans UI" w:hAnsi="Century Gothic" w:cs="Tahoma"/>
          <w:kern w:val="3"/>
          <w:sz w:val="20"/>
          <w:szCs w:val="20"/>
          <w:lang w:eastAsia="ja-JP" w:bidi="fa-IR"/>
        </w:rPr>
        <w:t>Umowę sporządzono:</w:t>
      </w:r>
    </w:p>
    <w:p w14:paraId="145CDB2E" w14:textId="77777777" w:rsidR="00EF0A89" w:rsidRPr="00EF0A89" w:rsidRDefault="00EF0A89" w:rsidP="007E70A7">
      <w:pPr>
        <w:widowControl w:val="0"/>
        <w:numPr>
          <w:ilvl w:val="0"/>
          <w:numId w:val="34"/>
        </w:numPr>
        <w:spacing w:after="0" w:line="276" w:lineRule="auto"/>
        <w:ind w:left="1276" w:hanging="425"/>
        <w:jc w:val="both"/>
        <w:rPr>
          <w:rFonts w:ascii="Century Gothic" w:eastAsia="Andale Sans UI" w:hAnsi="Century Gothic" w:cs="Tahoma"/>
          <w:kern w:val="3"/>
          <w:sz w:val="20"/>
          <w:szCs w:val="20"/>
          <w:lang w:eastAsia="ja-JP" w:bidi="fa-IR"/>
        </w:rPr>
      </w:pPr>
      <w:r w:rsidRPr="00EF0A89">
        <w:rPr>
          <w:rFonts w:ascii="Century Gothic" w:eastAsia="Andale Sans UI" w:hAnsi="Century Gothic" w:cs="Tahoma"/>
          <w:kern w:val="3"/>
          <w:sz w:val="20"/>
          <w:szCs w:val="20"/>
          <w:lang w:eastAsia="ja-JP" w:bidi="fa-IR"/>
        </w:rPr>
        <w:t>w formie elektronicznej (z kwalifikowanym podpisem z zachowaniem elektronicznej formy czynności prawnej i opatrzono kwalifikowanym podpisem elektronicznym przez obie strony. Data złożenia ostatniego z wymaganych kwalifikowanych podpisów elektronicznych stanowi datę zawarcia umowy. (1)*/,</w:t>
      </w:r>
    </w:p>
    <w:p w14:paraId="495134F9" w14:textId="77777777" w:rsidR="00EF0A89" w:rsidRPr="00EF0A89" w:rsidRDefault="00EF0A89" w:rsidP="007E70A7">
      <w:pPr>
        <w:widowControl w:val="0"/>
        <w:numPr>
          <w:ilvl w:val="0"/>
          <w:numId w:val="34"/>
        </w:numPr>
        <w:spacing w:after="0" w:line="276" w:lineRule="auto"/>
        <w:ind w:left="1276" w:hanging="425"/>
        <w:jc w:val="both"/>
        <w:rPr>
          <w:rFonts w:ascii="Century Gothic" w:eastAsia="Andale Sans UI" w:hAnsi="Century Gothic" w:cs="Tahoma"/>
          <w:kern w:val="3"/>
          <w:sz w:val="20"/>
          <w:szCs w:val="20"/>
          <w:lang w:eastAsia="ja-JP" w:bidi="fa-IR"/>
        </w:rPr>
      </w:pPr>
      <w:r w:rsidRPr="00EF0A89">
        <w:rPr>
          <w:rFonts w:ascii="Century Gothic" w:eastAsia="Andale Sans UI" w:hAnsi="Century Gothic" w:cs="Tahoma"/>
          <w:kern w:val="3"/>
          <w:sz w:val="20"/>
          <w:szCs w:val="20"/>
          <w:lang w:eastAsia="ja-JP" w:bidi="fa-IR"/>
        </w:rPr>
        <w:t>w formie pisemnej w dwóch jednobrzmiących egzemplarzach, po jednym dla każdej ze stron (2).*/,</w:t>
      </w:r>
    </w:p>
    <w:p w14:paraId="4B6A1650" w14:textId="77777777" w:rsidR="00EF0A89" w:rsidRPr="00EF0A89" w:rsidRDefault="00EF0A89" w:rsidP="007E70A7">
      <w:pPr>
        <w:widowControl w:val="0"/>
        <w:numPr>
          <w:ilvl w:val="0"/>
          <w:numId w:val="34"/>
        </w:numPr>
        <w:spacing w:after="0" w:line="276" w:lineRule="auto"/>
        <w:ind w:left="1276" w:hanging="425"/>
        <w:jc w:val="both"/>
        <w:rPr>
          <w:rFonts w:ascii="Century Gothic" w:eastAsia="Andale Sans UI" w:hAnsi="Century Gothic" w:cs="Tahoma"/>
          <w:kern w:val="3"/>
          <w:sz w:val="20"/>
          <w:szCs w:val="20"/>
          <w:lang w:eastAsia="ja-JP" w:bidi="fa-IR"/>
        </w:rPr>
      </w:pPr>
      <w:r w:rsidRPr="00EF0A89">
        <w:rPr>
          <w:rFonts w:ascii="Century Gothic" w:eastAsia="Andale Sans UI" w:hAnsi="Century Gothic" w:cs="Tahoma"/>
          <w:kern w:val="3"/>
          <w:sz w:val="20"/>
          <w:szCs w:val="20"/>
          <w:lang w:eastAsia="ja-JP" w:bidi="fa-IR"/>
        </w:rPr>
        <w:t>przez jedną ze stron w formie pisemnej, a drugą ze stron w formie elektronicznej – obie formy jednobrzmiące (2)*/.</w:t>
      </w:r>
    </w:p>
    <w:p w14:paraId="06133657" w14:textId="78314E7C" w:rsidR="00485C81" w:rsidRPr="00EF0A89" w:rsidRDefault="00EF0A89" w:rsidP="00EF0A89">
      <w:pPr>
        <w:widowControl w:val="0"/>
        <w:spacing w:after="0" w:line="276" w:lineRule="auto"/>
        <w:ind w:left="709"/>
        <w:jc w:val="both"/>
        <w:rPr>
          <w:rFonts w:ascii="Century Gothic" w:eastAsia="Andale Sans UI" w:hAnsi="Century Gothic" w:cs="Tahoma"/>
          <w:i/>
          <w:iCs/>
          <w:kern w:val="3"/>
          <w:sz w:val="16"/>
          <w:szCs w:val="16"/>
          <w:lang w:eastAsia="ja-JP" w:bidi="fa-IR"/>
        </w:rPr>
      </w:pPr>
      <w:r w:rsidRPr="00A20E47">
        <w:rPr>
          <w:rFonts w:ascii="Century Gothic" w:eastAsia="Andale Sans UI" w:hAnsi="Century Gothic" w:cs="Tahoma"/>
          <w:i/>
          <w:iCs/>
          <w:kern w:val="3"/>
          <w:sz w:val="16"/>
          <w:szCs w:val="16"/>
          <w:lang w:eastAsia="ja-JP" w:bidi="fa-IR"/>
        </w:rPr>
        <w:t>*/ niepotrzebne skreśli</w:t>
      </w:r>
      <w:r>
        <w:rPr>
          <w:rFonts w:ascii="Century Gothic" w:eastAsia="Andale Sans UI" w:hAnsi="Century Gothic" w:cs="Tahoma"/>
          <w:i/>
          <w:iCs/>
          <w:kern w:val="3"/>
          <w:sz w:val="16"/>
          <w:szCs w:val="16"/>
          <w:lang w:eastAsia="ja-JP" w:bidi="fa-IR"/>
        </w:rPr>
        <w:t>ć</w:t>
      </w:r>
    </w:p>
    <w:p w14:paraId="2A1858E9" w14:textId="77777777" w:rsidR="00485C81" w:rsidRDefault="00485C81">
      <w:pPr>
        <w:spacing w:after="0"/>
        <w:rPr>
          <w:rFonts w:ascii="Century Gothic" w:hAnsi="Century Gothic"/>
          <w:b/>
          <w:bCs/>
          <w:sz w:val="20"/>
          <w:szCs w:val="20"/>
          <w:lang w:eastAsia="pl-PL"/>
        </w:rPr>
      </w:pPr>
    </w:p>
    <w:p w14:paraId="0317AA0E" w14:textId="77777777" w:rsidR="00485C81" w:rsidRDefault="00485C81">
      <w:pPr>
        <w:spacing w:after="0"/>
        <w:rPr>
          <w:rFonts w:ascii="Century Gothic" w:hAnsi="Century Gothic"/>
          <w:b/>
          <w:bCs/>
          <w:sz w:val="20"/>
          <w:szCs w:val="20"/>
          <w:lang w:eastAsia="pl-PL"/>
        </w:rPr>
      </w:pPr>
    </w:p>
    <w:p w14:paraId="3DE39289" w14:textId="77777777" w:rsidR="00485C81" w:rsidRDefault="00485C81">
      <w:pPr>
        <w:spacing w:after="0"/>
        <w:rPr>
          <w:rFonts w:ascii="Century Gothic" w:hAnsi="Century Gothic"/>
          <w:b/>
          <w:bCs/>
          <w:sz w:val="20"/>
          <w:szCs w:val="20"/>
          <w:lang w:eastAsia="pl-PL"/>
        </w:rPr>
      </w:pPr>
    </w:p>
    <w:p w14:paraId="5E795522" w14:textId="77777777" w:rsidR="00485C81" w:rsidRDefault="00485C81">
      <w:pPr>
        <w:spacing w:after="0"/>
        <w:rPr>
          <w:rFonts w:ascii="Century Gothic" w:hAnsi="Century Gothic"/>
          <w:b/>
          <w:bCs/>
          <w:sz w:val="20"/>
          <w:szCs w:val="20"/>
          <w:lang w:eastAsia="pl-PL"/>
        </w:rPr>
      </w:pPr>
    </w:p>
    <w:p w14:paraId="6FC3CF24" w14:textId="77777777" w:rsidR="00485C81" w:rsidRDefault="00485C81">
      <w:pPr>
        <w:spacing w:after="0"/>
        <w:rPr>
          <w:rFonts w:ascii="Century Gothic" w:hAnsi="Century Gothic"/>
          <w:b/>
          <w:bCs/>
          <w:sz w:val="20"/>
          <w:szCs w:val="20"/>
          <w:lang w:eastAsia="pl-PL"/>
        </w:rPr>
      </w:pPr>
    </w:p>
    <w:p w14:paraId="45EE9775" w14:textId="77777777" w:rsidR="00485C81" w:rsidRDefault="00485C81">
      <w:pPr>
        <w:spacing w:after="0"/>
        <w:rPr>
          <w:rFonts w:ascii="Century Gothic" w:hAnsi="Century Gothic"/>
          <w:b/>
          <w:bCs/>
          <w:sz w:val="20"/>
          <w:szCs w:val="20"/>
          <w:lang w:eastAsia="pl-PL"/>
        </w:rPr>
      </w:pPr>
    </w:p>
    <w:p w14:paraId="6D353540" w14:textId="77777777" w:rsidR="00485C81" w:rsidRDefault="007D08A5">
      <w:pPr>
        <w:spacing w:after="0"/>
        <w:rPr>
          <w:rFonts w:ascii="Century Gothic" w:hAnsi="Century Gothic"/>
          <w:b/>
          <w:bCs/>
          <w:sz w:val="20"/>
          <w:szCs w:val="20"/>
          <w:lang w:eastAsia="pl-PL"/>
        </w:rPr>
      </w:pPr>
      <w:r>
        <w:rPr>
          <w:rFonts w:ascii="Century Gothic" w:hAnsi="Century Gothic"/>
          <w:b/>
          <w:bCs/>
          <w:sz w:val="20"/>
          <w:szCs w:val="20"/>
          <w:lang w:eastAsia="pl-PL"/>
        </w:rPr>
        <w:t>Załączniki:</w:t>
      </w:r>
    </w:p>
    <w:p w14:paraId="2D48B89C" w14:textId="77777777" w:rsidR="00485C81" w:rsidRDefault="00485C81">
      <w:pPr>
        <w:spacing w:after="0"/>
        <w:jc w:val="center"/>
        <w:rPr>
          <w:rFonts w:ascii="Century Gothic" w:hAnsi="Century Gothic"/>
          <w:b/>
          <w:bCs/>
          <w:sz w:val="20"/>
          <w:szCs w:val="20"/>
          <w:lang w:eastAsia="pl-PL"/>
        </w:rPr>
      </w:pPr>
    </w:p>
    <w:p w14:paraId="5B801829" w14:textId="5F91FCD5" w:rsidR="00485C81" w:rsidRDefault="003E3A0C" w:rsidP="007E70A7">
      <w:pPr>
        <w:pStyle w:val="Akapitzlist"/>
        <w:numPr>
          <w:ilvl w:val="0"/>
          <w:numId w:val="25"/>
        </w:numPr>
        <w:spacing w:after="0"/>
        <w:jc w:val="both"/>
        <w:rPr>
          <w:rFonts w:ascii="Century Gothic" w:hAnsi="Century Gothic"/>
          <w:sz w:val="20"/>
          <w:szCs w:val="20"/>
          <w:lang w:eastAsia="pl-PL"/>
        </w:rPr>
      </w:pPr>
      <w:r>
        <w:rPr>
          <w:rFonts w:ascii="Century Gothic" w:hAnsi="Century Gothic"/>
          <w:sz w:val="20"/>
          <w:szCs w:val="20"/>
          <w:lang w:eastAsia="pl-PL"/>
        </w:rPr>
        <w:t>Specyfikacja Warunków Zamówienia</w:t>
      </w:r>
      <w:r w:rsidR="007D08A5">
        <w:rPr>
          <w:rFonts w:ascii="Century Gothic" w:hAnsi="Century Gothic"/>
          <w:sz w:val="20"/>
          <w:szCs w:val="20"/>
          <w:lang w:eastAsia="pl-PL"/>
        </w:rPr>
        <w:t>.</w:t>
      </w:r>
    </w:p>
    <w:p w14:paraId="5C2BC378" w14:textId="28998F9A" w:rsidR="00485C81" w:rsidRDefault="005C5672" w:rsidP="007E70A7">
      <w:pPr>
        <w:pStyle w:val="Akapitzlist"/>
        <w:numPr>
          <w:ilvl w:val="0"/>
          <w:numId w:val="25"/>
        </w:numPr>
        <w:spacing w:after="0"/>
        <w:jc w:val="both"/>
      </w:pPr>
      <w:r>
        <w:rPr>
          <w:rFonts w:ascii="Century Gothic" w:hAnsi="Century Gothic"/>
          <w:sz w:val="20"/>
          <w:szCs w:val="20"/>
          <w:lang w:eastAsia="pl-PL"/>
        </w:rPr>
        <w:t>Oferta Wykonawcy</w:t>
      </w:r>
    </w:p>
    <w:p w14:paraId="15F6C5FC" w14:textId="77777777" w:rsidR="00485C81" w:rsidRDefault="007D08A5" w:rsidP="007E70A7">
      <w:pPr>
        <w:pStyle w:val="Akapitzlist"/>
        <w:numPr>
          <w:ilvl w:val="0"/>
          <w:numId w:val="25"/>
        </w:numPr>
        <w:spacing w:after="0"/>
        <w:jc w:val="both"/>
        <w:rPr>
          <w:rFonts w:ascii="Century Gothic" w:hAnsi="Century Gothic"/>
          <w:sz w:val="20"/>
          <w:szCs w:val="20"/>
          <w:lang w:eastAsia="pl-PL"/>
        </w:rPr>
      </w:pPr>
      <w:r>
        <w:rPr>
          <w:rFonts w:ascii="Century Gothic" w:hAnsi="Century Gothic"/>
          <w:sz w:val="20"/>
          <w:szCs w:val="20"/>
          <w:lang w:eastAsia="pl-PL"/>
        </w:rPr>
        <w:t>Kopia polisy ubezpieczeniowej wraz z dowodem opłacenia składki</w:t>
      </w:r>
    </w:p>
    <w:p w14:paraId="371623E6" w14:textId="77777777" w:rsidR="00485C81" w:rsidRDefault="007D08A5" w:rsidP="007E70A7">
      <w:pPr>
        <w:pStyle w:val="Akapitzlist"/>
        <w:numPr>
          <w:ilvl w:val="0"/>
          <w:numId w:val="25"/>
        </w:numPr>
        <w:spacing w:after="0"/>
        <w:jc w:val="both"/>
        <w:rPr>
          <w:rFonts w:ascii="Century Gothic" w:hAnsi="Century Gothic"/>
          <w:sz w:val="20"/>
          <w:szCs w:val="20"/>
          <w:lang w:eastAsia="pl-PL"/>
        </w:rPr>
      </w:pPr>
      <w:r>
        <w:rPr>
          <w:rFonts w:ascii="Century Gothic" w:hAnsi="Century Gothic"/>
          <w:sz w:val="20"/>
          <w:szCs w:val="20"/>
          <w:lang w:eastAsia="pl-PL"/>
        </w:rPr>
        <w:t>Oświadczenie Wykonawcy</w:t>
      </w:r>
    </w:p>
    <w:p w14:paraId="676BEFBD" w14:textId="77777777" w:rsidR="00485C81" w:rsidRDefault="007D08A5" w:rsidP="007E70A7">
      <w:pPr>
        <w:pStyle w:val="Akapitzlist"/>
        <w:numPr>
          <w:ilvl w:val="0"/>
          <w:numId w:val="25"/>
        </w:numPr>
        <w:spacing w:after="0"/>
        <w:jc w:val="both"/>
        <w:rPr>
          <w:rFonts w:ascii="Century Gothic" w:hAnsi="Century Gothic"/>
          <w:sz w:val="20"/>
          <w:szCs w:val="20"/>
          <w:lang w:eastAsia="pl-PL"/>
        </w:rPr>
      </w:pPr>
      <w:r>
        <w:rPr>
          <w:rFonts w:ascii="Century Gothic" w:hAnsi="Century Gothic"/>
          <w:sz w:val="20"/>
          <w:szCs w:val="20"/>
          <w:lang w:eastAsia="pl-PL"/>
        </w:rPr>
        <w:t>Oświadczenie podwykonawcy</w:t>
      </w:r>
    </w:p>
    <w:p w14:paraId="4FB69F25" w14:textId="77777777" w:rsidR="00485C81" w:rsidRPr="00FC3304" w:rsidRDefault="007D08A5" w:rsidP="007E70A7">
      <w:pPr>
        <w:pStyle w:val="Akapitzlist"/>
        <w:numPr>
          <w:ilvl w:val="0"/>
          <w:numId w:val="25"/>
        </w:numPr>
        <w:spacing w:after="0"/>
        <w:jc w:val="both"/>
      </w:pPr>
      <w:r>
        <w:rPr>
          <w:rFonts w:ascii="Century Gothic" w:hAnsi="Century Gothic"/>
          <w:bCs/>
          <w:sz w:val="20"/>
        </w:rPr>
        <w:t>Specyfikacja Techniczna Wykonania i Odbioru Robót</w:t>
      </w:r>
    </w:p>
    <w:p w14:paraId="1C7B40A6" w14:textId="1EF017CE" w:rsidR="00FC3304" w:rsidRDefault="00FC3304" w:rsidP="007E70A7">
      <w:pPr>
        <w:pStyle w:val="Akapitzlist"/>
        <w:numPr>
          <w:ilvl w:val="0"/>
          <w:numId w:val="25"/>
        </w:numPr>
        <w:spacing w:after="0"/>
        <w:jc w:val="both"/>
      </w:pPr>
      <w:r>
        <w:rPr>
          <w:rFonts w:ascii="Century Gothic" w:hAnsi="Century Gothic"/>
          <w:bCs/>
          <w:sz w:val="20"/>
        </w:rPr>
        <w:t>Warunki podmiotowe</w:t>
      </w:r>
    </w:p>
    <w:p w14:paraId="395303C2" w14:textId="3AA02890" w:rsidR="00485C81" w:rsidRDefault="00485C81" w:rsidP="009128A3">
      <w:pPr>
        <w:spacing w:after="0"/>
        <w:jc w:val="both"/>
        <w:rPr>
          <w:rFonts w:ascii="Century Gothic" w:hAnsi="Century Gothic"/>
          <w:sz w:val="20"/>
          <w:szCs w:val="20"/>
          <w:lang w:eastAsia="pl-PL"/>
        </w:rPr>
      </w:pPr>
    </w:p>
    <w:p w14:paraId="598AC971" w14:textId="77777777" w:rsidR="009128A3" w:rsidRPr="009128A3" w:rsidRDefault="009128A3" w:rsidP="009128A3">
      <w:pPr>
        <w:spacing w:after="0"/>
        <w:jc w:val="both"/>
        <w:rPr>
          <w:rFonts w:ascii="Century Gothic" w:hAnsi="Century Gothic"/>
          <w:sz w:val="20"/>
          <w:szCs w:val="20"/>
          <w:lang w:eastAsia="pl-PL"/>
        </w:rPr>
      </w:pPr>
    </w:p>
    <w:p w14:paraId="40C3EA4A" w14:textId="77777777" w:rsidR="00485C81" w:rsidRDefault="00485C81">
      <w:pPr>
        <w:pStyle w:val="Akapitzlist"/>
        <w:spacing w:after="0"/>
        <w:ind w:left="360"/>
        <w:jc w:val="both"/>
        <w:rPr>
          <w:rFonts w:ascii="Century Gothic" w:hAnsi="Century Gothic"/>
          <w:sz w:val="20"/>
          <w:szCs w:val="20"/>
          <w:lang w:eastAsia="pl-PL"/>
        </w:rPr>
      </w:pPr>
    </w:p>
    <w:p w14:paraId="28466E84" w14:textId="77777777" w:rsidR="00FC3304" w:rsidRDefault="00FC3304">
      <w:pPr>
        <w:pStyle w:val="Akapitzlist"/>
        <w:spacing w:after="0"/>
        <w:ind w:left="360"/>
        <w:jc w:val="both"/>
        <w:rPr>
          <w:rFonts w:ascii="Century Gothic" w:hAnsi="Century Gothic"/>
          <w:sz w:val="20"/>
          <w:szCs w:val="20"/>
          <w:lang w:eastAsia="pl-PL"/>
        </w:rPr>
      </w:pPr>
    </w:p>
    <w:p w14:paraId="36FFF74B" w14:textId="77777777" w:rsidR="00485C81" w:rsidRDefault="00485C81">
      <w:pPr>
        <w:pStyle w:val="Akapitzlist"/>
        <w:spacing w:after="0"/>
        <w:ind w:left="360"/>
        <w:jc w:val="both"/>
        <w:rPr>
          <w:rFonts w:ascii="Century Gothic" w:hAnsi="Century Gothic"/>
          <w:sz w:val="20"/>
          <w:szCs w:val="20"/>
          <w:lang w:eastAsia="pl-PL"/>
        </w:rPr>
      </w:pPr>
    </w:p>
    <w:p w14:paraId="14BECCFE" w14:textId="77777777" w:rsidR="00485C81" w:rsidRDefault="007D08A5">
      <w:pPr>
        <w:spacing w:after="0"/>
        <w:jc w:val="both"/>
        <w:rPr>
          <w:rFonts w:ascii="Century Gothic" w:hAnsi="Century Gothic"/>
          <w:sz w:val="20"/>
          <w:szCs w:val="20"/>
          <w:lang w:eastAsia="pl-PL"/>
        </w:rPr>
      </w:pPr>
      <w:r>
        <w:rPr>
          <w:rFonts w:ascii="Century Gothic" w:hAnsi="Century Gothic"/>
          <w:sz w:val="20"/>
          <w:szCs w:val="20"/>
          <w:lang w:eastAsia="pl-PL"/>
        </w:rPr>
        <w:t>ZAMAWIAJĄCY</w:t>
      </w:r>
      <w:r>
        <w:rPr>
          <w:rFonts w:ascii="Century Gothic" w:hAnsi="Century Gothic"/>
          <w:sz w:val="20"/>
          <w:szCs w:val="20"/>
          <w:lang w:eastAsia="pl-PL"/>
        </w:rPr>
        <w:tab/>
        <w:t xml:space="preserve">                                                                                     WYKONAWCA</w:t>
      </w:r>
    </w:p>
    <w:p w14:paraId="76CAF075" w14:textId="77777777" w:rsidR="00485C81" w:rsidRDefault="00485C81">
      <w:pPr>
        <w:spacing w:after="0"/>
        <w:jc w:val="both"/>
        <w:rPr>
          <w:rFonts w:ascii="Century Gothic" w:hAnsi="Century Gothic"/>
          <w:sz w:val="20"/>
          <w:szCs w:val="20"/>
          <w:lang w:eastAsia="pl-PL"/>
        </w:rPr>
      </w:pPr>
    </w:p>
    <w:p w14:paraId="62779D95" w14:textId="77777777" w:rsidR="00485C81" w:rsidRDefault="00485C81">
      <w:pPr>
        <w:spacing w:after="0"/>
        <w:jc w:val="both"/>
        <w:rPr>
          <w:rFonts w:ascii="Century Gothic" w:hAnsi="Century Gothic"/>
          <w:sz w:val="20"/>
          <w:szCs w:val="20"/>
          <w:lang w:eastAsia="pl-PL"/>
        </w:rPr>
      </w:pPr>
    </w:p>
    <w:p w14:paraId="1EEA7486" w14:textId="77777777" w:rsidR="009128A3" w:rsidRDefault="009128A3">
      <w:pPr>
        <w:spacing w:after="0"/>
        <w:jc w:val="both"/>
        <w:rPr>
          <w:rFonts w:ascii="Century Gothic" w:hAnsi="Century Gothic"/>
          <w:sz w:val="20"/>
          <w:szCs w:val="20"/>
          <w:lang w:eastAsia="pl-PL"/>
        </w:rPr>
      </w:pPr>
    </w:p>
    <w:p w14:paraId="7EAD5592" w14:textId="77777777" w:rsidR="00FC3304" w:rsidRDefault="00FC3304">
      <w:pPr>
        <w:spacing w:after="0"/>
        <w:jc w:val="both"/>
        <w:rPr>
          <w:rFonts w:ascii="Century Gothic" w:hAnsi="Century Gothic"/>
          <w:sz w:val="20"/>
          <w:szCs w:val="20"/>
          <w:lang w:eastAsia="pl-PL"/>
        </w:rPr>
      </w:pPr>
    </w:p>
    <w:p w14:paraId="40D144C2" w14:textId="77777777" w:rsidR="009128A3" w:rsidRDefault="009128A3">
      <w:pPr>
        <w:spacing w:after="0"/>
        <w:jc w:val="both"/>
        <w:rPr>
          <w:rFonts w:ascii="Century Gothic" w:hAnsi="Century Gothic"/>
          <w:sz w:val="20"/>
          <w:szCs w:val="20"/>
          <w:lang w:eastAsia="pl-PL"/>
        </w:rPr>
      </w:pPr>
    </w:p>
    <w:p w14:paraId="21E53852" w14:textId="77777777" w:rsidR="00485C81" w:rsidRDefault="00485C81">
      <w:pPr>
        <w:spacing w:after="0"/>
        <w:jc w:val="both"/>
        <w:rPr>
          <w:rFonts w:ascii="Century Gothic" w:hAnsi="Century Gothic"/>
          <w:sz w:val="20"/>
          <w:szCs w:val="20"/>
          <w:lang w:eastAsia="pl-PL"/>
        </w:rPr>
      </w:pPr>
    </w:p>
    <w:p w14:paraId="71AE576F" w14:textId="77777777" w:rsidR="00485C81" w:rsidRDefault="007D08A5">
      <w:pPr>
        <w:spacing w:after="0"/>
        <w:jc w:val="both"/>
        <w:rPr>
          <w:rFonts w:ascii="Century Gothic" w:hAnsi="Century Gothic"/>
          <w:sz w:val="20"/>
          <w:szCs w:val="20"/>
          <w:lang w:eastAsia="pl-PL"/>
        </w:rPr>
      </w:pPr>
      <w:r>
        <w:rPr>
          <w:rFonts w:ascii="Century Gothic" w:hAnsi="Century Gothic"/>
          <w:sz w:val="20"/>
          <w:szCs w:val="20"/>
          <w:lang w:eastAsia="pl-PL"/>
        </w:rPr>
        <w:t>KONTRASYGNATA GŁÓWNEGO KSIĘGOWEGO</w:t>
      </w:r>
    </w:p>
    <w:p w14:paraId="485D3FA0" w14:textId="3E187649" w:rsidR="00C2705B" w:rsidRDefault="00C2705B">
      <w:pPr>
        <w:suppressAutoHyphens w:val="0"/>
        <w:rPr>
          <w:rFonts w:ascii="Century Gothic" w:hAnsi="Century Gothic"/>
          <w:sz w:val="20"/>
          <w:szCs w:val="20"/>
        </w:rPr>
      </w:pPr>
      <w:r>
        <w:rPr>
          <w:rFonts w:ascii="Century Gothic" w:hAnsi="Century Gothic"/>
          <w:sz w:val="20"/>
          <w:szCs w:val="20"/>
        </w:rPr>
        <w:br w:type="page"/>
      </w:r>
    </w:p>
    <w:p w14:paraId="7323D710" w14:textId="77777777" w:rsidR="00485C81" w:rsidRDefault="007D08A5">
      <w:pPr>
        <w:jc w:val="right"/>
      </w:pPr>
      <w:r>
        <w:rPr>
          <w:rFonts w:ascii="Century Gothic" w:hAnsi="Century Gothic"/>
          <w:sz w:val="20"/>
          <w:szCs w:val="20"/>
        </w:rPr>
        <w:lastRenderedPageBreak/>
        <w:t>Załącznik nr 5 do umowy</w:t>
      </w:r>
      <w:r>
        <w:rPr>
          <w:rFonts w:ascii="Century Gothic" w:hAnsi="Century Gothic"/>
          <w:b/>
          <w:sz w:val="20"/>
          <w:szCs w:val="20"/>
        </w:rPr>
        <w:t xml:space="preserve"> ………………</w:t>
      </w:r>
    </w:p>
    <w:p w14:paraId="40FE800B" w14:textId="77777777" w:rsidR="00485C81" w:rsidRDefault="007D08A5">
      <w:pPr>
        <w:jc w:val="both"/>
        <w:rPr>
          <w:rFonts w:ascii="Century Gothic" w:hAnsi="Century Gothic"/>
          <w:b/>
          <w:bCs/>
          <w:sz w:val="20"/>
          <w:szCs w:val="20"/>
        </w:rPr>
      </w:pPr>
      <w:r>
        <w:rPr>
          <w:rFonts w:ascii="Century Gothic" w:hAnsi="Century Gothic"/>
          <w:b/>
          <w:bCs/>
          <w:sz w:val="20"/>
          <w:szCs w:val="20"/>
        </w:rPr>
        <w:t xml:space="preserve">Wykonawca: </w:t>
      </w:r>
    </w:p>
    <w:p w14:paraId="7E82E9F4" w14:textId="77777777" w:rsidR="00485C81" w:rsidRDefault="007D08A5">
      <w:pPr>
        <w:jc w:val="both"/>
        <w:rPr>
          <w:rFonts w:ascii="Century Gothic" w:hAnsi="Century Gothic"/>
          <w:bCs/>
          <w:sz w:val="20"/>
          <w:szCs w:val="20"/>
        </w:rPr>
      </w:pPr>
      <w:r>
        <w:rPr>
          <w:rFonts w:ascii="Century Gothic" w:hAnsi="Century Gothic"/>
          <w:bCs/>
          <w:sz w:val="20"/>
          <w:szCs w:val="20"/>
        </w:rPr>
        <w:t>.................................................................</w:t>
      </w:r>
    </w:p>
    <w:p w14:paraId="7F562C2C" w14:textId="77777777" w:rsidR="00485C81" w:rsidRDefault="007D08A5">
      <w:pPr>
        <w:jc w:val="both"/>
        <w:rPr>
          <w:rFonts w:ascii="Century Gothic" w:hAnsi="Century Gothic"/>
          <w:bCs/>
          <w:sz w:val="20"/>
          <w:szCs w:val="20"/>
        </w:rPr>
      </w:pPr>
      <w:r>
        <w:rPr>
          <w:rFonts w:ascii="Century Gothic" w:hAnsi="Century Gothic"/>
          <w:bCs/>
          <w:sz w:val="20"/>
          <w:szCs w:val="20"/>
        </w:rPr>
        <w:t>.................................................................</w:t>
      </w:r>
      <w:r>
        <w:rPr>
          <w:rFonts w:ascii="Century Gothic" w:hAnsi="Century Gothic"/>
          <w:bCs/>
          <w:sz w:val="20"/>
          <w:szCs w:val="20"/>
        </w:rPr>
        <w:tab/>
      </w:r>
    </w:p>
    <w:p w14:paraId="27E9A1FA" w14:textId="77777777" w:rsidR="00485C81" w:rsidRDefault="007D08A5">
      <w:pPr>
        <w:jc w:val="both"/>
        <w:rPr>
          <w:rFonts w:ascii="Century Gothic" w:hAnsi="Century Gothic"/>
          <w:bCs/>
          <w:sz w:val="20"/>
          <w:szCs w:val="20"/>
        </w:rPr>
      </w:pPr>
      <w:r>
        <w:rPr>
          <w:rFonts w:ascii="Century Gothic" w:hAnsi="Century Gothic"/>
          <w:bCs/>
          <w:sz w:val="20"/>
          <w:szCs w:val="20"/>
        </w:rPr>
        <w:t>.................................................................</w:t>
      </w:r>
      <w:r>
        <w:rPr>
          <w:rFonts w:ascii="Century Gothic" w:hAnsi="Century Gothic"/>
          <w:bCs/>
          <w:sz w:val="20"/>
          <w:szCs w:val="20"/>
        </w:rPr>
        <w:tab/>
      </w:r>
    </w:p>
    <w:p w14:paraId="48F7AF63" w14:textId="77777777" w:rsidR="00485C81" w:rsidRDefault="007D08A5">
      <w:pPr>
        <w:jc w:val="both"/>
        <w:rPr>
          <w:rFonts w:ascii="Century Gothic" w:hAnsi="Century Gothic"/>
          <w:bCs/>
          <w:sz w:val="20"/>
          <w:szCs w:val="20"/>
        </w:rPr>
      </w:pPr>
      <w:r>
        <w:rPr>
          <w:rFonts w:ascii="Century Gothic" w:hAnsi="Century Gothic"/>
          <w:bCs/>
          <w:sz w:val="20"/>
          <w:szCs w:val="20"/>
        </w:rPr>
        <w:t>.................................................................</w:t>
      </w:r>
      <w:r>
        <w:rPr>
          <w:rFonts w:ascii="Century Gothic" w:hAnsi="Century Gothic"/>
          <w:bCs/>
          <w:sz w:val="20"/>
          <w:szCs w:val="20"/>
        </w:rPr>
        <w:tab/>
      </w:r>
    </w:p>
    <w:p w14:paraId="61105250" w14:textId="77777777" w:rsidR="00485C81" w:rsidRDefault="007D08A5">
      <w:pPr>
        <w:jc w:val="both"/>
        <w:rPr>
          <w:rFonts w:ascii="Century Gothic" w:hAnsi="Century Gothic"/>
          <w:bCs/>
          <w:sz w:val="20"/>
          <w:szCs w:val="20"/>
        </w:rPr>
      </w:pPr>
      <w:r>
        <w:rPr>
          <w:rFonts w:ascii="Century Gothic" w:hAnsi="Century Gothic"/>
          <w:bCs/>
          <w:sz w:val="20"/>
          <w:szCs w:val="20"/>
        </w:rPr>
        <w:t>.................................................................</w:t>
      </w:r>
      <w:r>
        <w:rPr>
          <w:rFonts w:ascii="Century Gothic" w:hAnsi="Century Gothic"/>
          <w:bCs/>
          <w:sz w:val="20"/>
          <w:szCs w:val="20"/>
        </w:rPr>
        <w:tab/>
      </w:r>
      <w:r>
        <w:rPr>
          <w:rFonts w:ascii="Century Gothic" w:hAnsi="Century Gothic"/>
          <w:bCs/>
          <w:sz w:val="20"/>
          <w:szCs w:val="20"/>
        </w:rPr>
        <w:tab/>
      </w:r>
    </w:p>
    <w:p w14:paraId="4A32AFBD" w14:textId="77777777" w:rsidR="00485C81" w:rsidRDefault="007D08A5">
      <w:pPr>
        <w:ind w:right="5953"/>
        <w:rPr>
          <w:rFonts w:ascii="Century Gothic" w:hAnsi="Century Gothic"/>
          <w:i/>
          <w:sz w:val="20"/>
          <w:szCs w:val="20"/>
        </w:rPr>
      </w:pPr>
      <w:r>
        <w:rPr>
          <w:rFonts w:ascii="Century Gothic" w:hAnsi="Century Gothic"/>
          <w:i/>
          <w:sz w:val="20"/>
          <w:szCs w:val="20"/>
        </w:rPr>
        <w:t>(pełna nazwa/firma, adres, w zależności od podmiotu: NIP/PESEL, KRS/</w:t>
      </w:r>
      <w:proofErr w:type="spellStart"/>
      <w:r>
        <w:rPr>
          <w:rFonts w:ascii="Century Gothic" w:hAnsi="Century Gothic"/>
          <w:i/>
          <w:sz w:val="20"/>
          <w:szCs w:val="20"/>
        </w:rPr>
        <w:t>CEiDG</w:t>
      </w:r>
      <w:proofErr w:type="spellEnd"/>
      <w:r>
        <w:rPr>
          <w:rFonts w:ascii="Century Gothic" w:hAnsi="Century Gothic"/>
          <w:i/>
          <w:sz w:val="20"/>
          <w:szCs w:val="20"/>
        </w:rPr>
        <w:t>)</w:t>
      </w:r>
    </w:p>
    <w:p w14:paraId="158CB5FC" w14:textId="77777777" w:rsidR="00485C81" w:rsidRDefault="00485C81">
      <w:pPr>
        <w:ind w:right="5953"/>
        <w:rPr>
          <w:rFonts w:ascii="Century Gothic" w:hAnsi="Century Gothic"/>
          <w:iCs/>
          <w:sz w:val="20"/>
          <w:szCs w:val="20"/>
        </w:rPr>
      </w:pPr>
    </w:p>
    <w:p w14:paraId="522E5398" w14:textId="77777777" w:rsidR="00485C81" w:rsidRDefault="007D08A5">
      <w:pPr>
        <w:jc w:val="both"/>
        <w:rPr>
          <w:rFonts w:ascii="Century Gothic" w:hAnsi="Century Gothic"/>
          <w:b/>
          <w:bCs/>
          <w:sz w:val="20"/>
          <w:szCs w:val="20"/>
        </w:rPr>
      </w:pPr>
      <w:r>
        <w:rPr>
          <w:rFonts w:ascii="Century Gothic" w:hAnsi="Century Gothic"/>
          <w:b/>
          <w:bCs/>
          <w:sz w:val="20"/>
          <w:szCs w:val="20"/>
        </w:rPr>
        <w:t>reprezentowany przez:</w:t>
      </w:r>
    </w:p>
    <w:p w14:paraId="5649E042" w14:textId="77777777" w:rsidR="00485C81" w:rsidRDefault="007D08A5">
      <w:pPr>
        <w:jc w:val="both"/>
        <w:rPr>
          <w:rFonts w:ascii="Century Gothic" w:hAnsi="Century Gothic"/>
          <w:bCs/>
          <w:sz w:val="20"/>
          <w:szCs w:val="20"/>
        </w:rPr>
      </w:pPr>
      <w:r>
        <w:rPr>
          <w:rFonts w:ascii="Century Gothic" w:hAnsi="Century Gothic"/>
          <w:bCs/>
          <w:sz w:val="20"/>
          <w:szCs w:val="20"/>
        </w:rPr>
        <w:t>.................................................................</w:t>
      </w:r>
    </w:p>
    <w:p w14:paraId="6B2D2F59" w14:textId="77777777" w:rsidR="00485C81" w:rsidRDefault="007D08A5">
      <w:pPr>
        <w:jc w:val="both"/>
        <w:rPr>
          <w:rFonts w:ascii="Century Gothic" w:hAnsi="Century Gothic"/>
          <w:bCs/>
          <w:sz w:val="20"/>
          <w:szCs w:val="20"/>
        </w:rPr>
      </w:pPr>
      <w:r>
        <w:rPr>
          <w:rFonts w:ascii="Century Gothic" w:hAnsi="Century Gothic"/>
          <w:bCs/>
          <w:sz w:val="20"/>
          <w:szCs w:val="20"/>
        </w:rPr>
        <w:t>.................................................................</w:t>
      </w:r>
    </w:p>
    <w:p w14:paraId="3F7E4E56" w14:textId="77777777" w:rsidR="00485C81" w:rsidRDefault="007D08A5">
      <w:pPr>
        <w:ind w:right="5953"/>
        <w:rPr>
          <w:rFonts w:ascii="Century Gothic" w:hAnsi="Century Gothic"/>
          <w:i/>
          <w:sz w:val="20"/>
          <w:szCs w:val="20"/>
        </w:rPr>
      </w:pPr>
      <w:r>
        <w:rPr>
          <w:rFonts w:ascii="Century Gothic" w:hAnsi="Century Gothic"/>
          <w:i/>
          <w:sz w:val="20"/>
          <w:szCs w:val="20"/>
        </w:rPr>
        <w:t xml:space="preserve"> (imię, nazwisko, stanowisko/podstawa do reprezentacji)</w:t>
      </w:r>
    </w:p>
    <w:p w14:paraId="6B900D62" w14:textId="77777777" w:rsidR="00485C81" w:rsidRDefault="00485C81">
      <w:pPr>
        <w:spacing w:after="240"/>
        <w:jc w:val="center"/>
        <w:rPr>
          <w:rFonts w:ascii="Century Gothic" w:hAnsi="Century Gothic"/>
          <w:b/>
          <w:sz w:val="20"/>
          <w:szCs w:val="20"/>
        </w:rPr>
      </w:pPr>
    </w:p>
    <w:p w14:paraId="105E6822" w14:textId="77777777" w:rsidR="00485C81" w:rsidRDefault="007D08A5">
      <w:pPr>
        <w:spacing w:after="240"/>
        <w:jc w:val="center"/>
        <w:rPr>
          <w:rFonts w:ascii="Century Gothic" w:hAnsi="Century Gothic"/>
          <w:b/>
          <w:sz w:val="20"/>
          <w:szCs w:val="20"/>
        </w:rPr>
      </w:pPr>
      <w:r>
        <w:rPr>
          <w:rFonts w:ascii="Century Gothic" w:hAnsi="Century Gothic"/>
          <w:b/>
          <w:sz w:val="20"/>
          <w:szCs w:val="20"/>
        </w:rPr>
        <w:t>Oświadczenie</w:t>
      </w:r>
    </w:p>
    <w:p w14:paraId="10CD99D3" w14:textId="77777777" w:rsidR="00485C81" w:rsidRDefault="007D08A5">
      <w:pPr>
        <w:ind w:firstLine="708"/>
        <w:jc w:val="both"/>
      </w:pPr>
      <w:r>
        <w:rPr>
          <w:rFonts w:ascii="Century Gothic" w:hAnsi="Century Gothic"/>
          <w:sz w:val="20"/>
          <w:szCs w:val="20"/>
        </w:rPr>
        <w:t xml:space="preserve">Oświadczam(y), że według stanu na dzień dzisiejszy </w:t>
      </w:r>
      <w:r>
        <w:rPr>
          <w:rFonts w:ascii="Century Gothic" w:hAnsi="Century Gothic"/>
          <w:b/>
          <w:bCs/>
          <w:sz w:val="20"/>
          <w:szCs w:val="20"/>
        </w:rPr>
        <w:t>nie posiadam(y)</w:t>
      </w:r>
      <w:r>
        <w:rPr>
          <w:rFonts w:ascii="Century Gothic" w:hAnsi="Century Gothic"/>
          <w:sz w:val="20"/>
          <w:szCs w:val="20"/>
        </w:rPr>
        <w:t xml:space="preserve"> </w:t>
      </w:r>
      <w:r>
        <w:rPr>
          <w:rFonts w:ascii="Century Gothic" w:hAnsi="Century Gothic"/>
          <w:b/>
          <w:bCs/>
          <w:sz w:val="20"/>
          <w:szCs w:val="20"/>
        </w:rPr>
        <w:t>żadnych zaległości finansowych w zapłacie wynagrodzenia wobec jakichkolwiek podwykonawców, dalszych podwykonawców, dostawców i usługodawców</w:t>
      </w:r>
      <w:r>
        <w:rPr>
          <w:rFonts w:ascii="Century Gothic" w:hAnsi="Century Gothic"/>
          <w:sz w:val="20"/>
          <w:szCs w:val="20"/>
        </w:rPr>
        <w:t>, realizujących na moje/nasze zlecenie lub za moją/naszą zgodą i wiedzą prace, roboty, usługi i dostawy w ramach umowy nr: ………………………. z dnia ………… na realizację zamówienia pn. „………………………….”.</w:t>
      </w:r>
      <w:r>
        <w:rPr>
          <w:rFonts w:ascii="Century Gothic" w:hAnsi="Century Gothic"/>
          <w:b/>
          <w:sz w:val="20"/>
          <w:szCs w:val="20"/>
        </w:rPr>
        <w:t xml:space="preserve"> </w:t>
      </w:r>
    </w:p>
    <w:p w14:paraId="3A92F358" w14:textId="77777777" w:rsidR="00485C81" w:rsidRDefault="00485C81">
      <w:pPr>
        <w:jc w:val="both"/>
        <w:rPr>
          <w:rFonts w:ascii="Century Gothic" w:eastAsia="Courier New" w:hAnsi="Century Gothic"/>
          <w:sz w:val="20"/>
          <w:szCs w:val="20"/>
        </w:rPr>
      </w:pPr>
    </w:p>
    <w:p w14:paraId="328E3995" w14:textId="77777777" w:rsidR="00485C81" w:rsidRDefault="007D08A5">
      <w:pPr>
        <w:jc w:val="both"/>
        <w:rPr>
          <w:rFonts w:ascii="Century Gothic" w:hAnsi="Century Gothic"/>
          <w:sz w:val="20"/>
          <w:szCs w:val="20"/>
        </w:rPr>
      </w:pPr>
      <w:r>
        <w:rPr>
          <w:rFonts w:ascii="Century Gothic" w:hAnsi="Century Gothic"/>
          <w:sz w:val="20"/>
          <w:szCs w:val="20"/>
        </w:rPr>
        <w:t xml:space="preserve">W załączeniu przekazuję oświadczenia następujących podwykonawców, dalszych podwykonawców, dostawców i usługodawców opisanych wyżej: </w:t>
      </w:r>
    </w:p>
    <w:p w14:paraId="1543CEF7" w14:textId="77777777" w:rsidR="00485C81" w:rsidRDefault="007D08A5" w:rsidP="007E70A7">
      <w:pPr>
        <w:numPr>
          <w:ilvl w:val="0"/>
          <w:numId w:val="27"/>
        </w:numPr>
        <w:suppressAutoHyphens w:val="0"/>
        <w:spacing w:after="200" w:line="276" w:lineRule="auto"/>
        <w:jc w:val="both"/>
        <w:textAlignment w:val="auto"/>
        <w:rPr>
          <w:rFonts w:ascii="Century Gothic" w:hAnsi="Century Gothic"/>
          <w:sz w:val="20"/>
          <w:szCs w:val="20"/>
        </w:rPr>
      </w:pPr>
      <w:r>
        <w:rPr>
          <w:rFonts w:ascii="Century Gothic" w:hAnsi="Century Gothic"/>
          <w:sz w:val="20"/>
          <w:szCs w:val="20"/>
        </w:rPr>
        <w:t>…………………………………………..</w:t>
      </w:r>
    </w:p>
    <w:p w14:paraId="6567984B" w14:textId="77777777" w:rsidR="00485C81" w:rsidRDefault="007D08A5" w:rsidP="007E70A7">
      <w:pPr>
        <w:numPr>
          <w:ilvl w:val="0"/>
          <w:numId w:val="26"/>
        </w:numPr>
        <w:suppressAutoHyphens w:val="0"/>
        <w:spacing w:after="200" w:line="276" w:lineRule="auto"/>
        <w:jc w:val="both"/>
        <w:textAlignment w:val="auto"/>
        <w:rPr>
          <w:rFonts w:ascii="Century Gothic" w:hAnsi="Century Gothic"/>
          <w:sz w:val="20"/>
          <w:szCs w:val="20"/>
        </w:rPr>
      </w:pPr>
      <w:r>
        <w:rPr>
          <w:rFonts w:ascii="Century Gothic" w:hAnsi="Century Gothic"/>
          <w:sz w:val="20"/>
          <w:szCs w:val="20"/>
        </w:rPr>
        <w:t xml:space="preserve">…………………………………………..  </w:t>
      </w:r>
    </w:p>
    <w:p w14:paraId="524A68C9" w14:textId="77777777" w:rsidR="00485C81" w:rsidRDefault="00485C81">
      <w:pPr>
        <w:jc w:val="right"/>
        <w:rPr>
          <w:rFonts w:ascii="Century Gothic" w:hAnsi="Century Gothic"/>
          <w:sz w:val="20"/>
          <w:szCs w:val="20"/>
        </w:rPr>
      </w:pPr>
    </w:p>
    <w:tbl>
      <w:tblPr>
        <w:tblW w:w="10696" w:type="dxa"/>
        <w:tblCellMar>
          <w:left w:w="10" w:type="dxa"/>
          <w:right w:w="10" w:type="dxa"/>
        </w:tblCellMar>
        <w:tblLook w:val="04A0" w:firstRow="1" w:lastRow="0" w:firstColumn="1" w:lastColumn="0" w:noHBand="0" w:noVBand="1"/>
      </w:tblPr>
      <w:tblGrid>
        <w:gridCol w:w="5348"/>
        <w:gridCol w:w="5348"/>
      </w:tblGrid>
      <w:tr w:rsidR="00485C81" w14:paraId="67CE8C72" w14:textId="77777777">
        <w:trPr>
          <w:trHeight w:val="537"/>
        </w:trPr>
        <w:tc>
          <w:tcPr>
            <w:tcW w:w="5348" w:type="dxa"/>
            <w:shd w:val="clear" w:color="auto" w:fill="auto"/>
            <w:tcMar>
              <w:top w:w="0" w:type="dxa"/>
              <w:left w:w="108" w:type="dxa"/>
              <w:bottom w:w="0" w:type="dxa"/>
              <w:right w:w="108" w:type="dxa"/>
            </w:tcMar>
          </w:tcPr>
          <w:p w14:paraId="0BA2C44F" w14:textId="77777777" w:rsidR="00485C81" w:rsidRDefault="00485C81">
            <w:pPr>
              <w:rPr>
                <w:rFonts w:ascii="Century Gothic" w:hAnsi="Century Gothic"/>
                <w:sz w:val="20"/>
                <w:szCs w:val="20"/>
              </w:rPr>
            </w:pPr>
          </w:p>
          <w:p w14:paraId="7E51C3A4" w14:textId="77777777" w:rsidR="00485C81" w:rsidRDefault="00485C81">
            <w:pPr>
              <w:rPr>
                <w:rFonts w:ascii="Century Gothic" w:hAnsi="Century Gothic"/>
                <w:sz w:val="20"/>
                <w:szCs w:val="20"/>
              </w:rPr>
            </w:pPr>
          </w:p>
          <w:p w14:paraId="21CB6C95" w14:textId="2A7F80C2" w:rsidR="00485C81" w:rsidRDefault="007D08A5">
            <w:pPr>
              <w:rPr>
                <w:rFonts w:ascii="Century Gothic" w:hAnsi="Century Gothic"/>
                <w:sz w:val="20"/>
                <w:szCs w:val="20"/>
              </w:rPr>
            </w:pPr>
            <w:r>
              <w:rPr>
                <w:rFonts w:ascii="Century Gothic" w:hAnsi="Century Gothic"/>
                <w:sz w:val="20"/>
                <w:szCs w:val="20"/>
              </w:rPr>
              <w:t>………………</w:t>
            </w:r>
            <w:r w:rsidR="00C2705B">
              <w:rPr>
                <w:rFonts w:ascii="Century Gothic" w:hAnsi="Century Gothic"/>
                <w:sz w:val="20"/>
                <w:szCs w:val="20"/>
              </w:rPr>
              <w:t>……..</w:t>
            </w:r>
            <w:r>
              <w:rPr>
                <w:rFonts w:ascii="Century Gothic" w:hAnsi="Century Gothic"/>
                <w:sz w:val="20"/>
                <w:szCs w:val="20"/>
              </w:rPr>
              <w:t>…….......................</w:t>
            </w:r>
          </w:p>
          <w:p w14:paraId="1411494D" w14:textId="77777777" w:rsidR="00485C81" w:rsidRDefault="007D08A5">
            <w:pPr>
              <w:rPr>
                <w:rFonts w:ascii="Century Gothic" w:hAnsi="Century Gothic"/>
                <w:sz w:val="20"/>
                <w:szCs w:val="20"/>
              </w:rPr>
            </w:pPr>
            <w:r>
              <w:rPr>
                <w:rFonts w:ascii="Century Gothic" w:hAnsi="Century Gothic"/>
                <w:sz w:val="20"/>
                <w:szCs w:val="20"/>
              </w:rPr>
              <w:t xml:space="preserve">               (miejscowość, dnia)</w:t>
            </w:r>
          </w:p>
          <w:p w14:paraId="7635D926" w14:textId="77777777" w:rsidR="00485C81" w:rsidRDefault="00485C81">
            <w:pPr>
              <w:widowControl w:val="0"/>
              <w:rPr>
                <w:rFonts w:ascii="Century Gothic" w:hAnsi="Century Gothic"/>
                <w:sz w:val="20"/>
                <w:szCs w:val="20"/>
              </w:rPr>
            </w:pPr>
          </w:p>
        </w:tc>
        <w:tc>
          <w:tcPr>
            <w:tcW w:w="5348" w:type="dxa"/>
            <w:shd w:val="clear" w:color="auto" w:fill="auto"/>
            <w:tcMar>
              <w:top w:w="0" w:type="dxa"/>
              <w:left w:w="108" w:type="dxa"/>
              <w:bottom w:w="0" w:type="dxa"/>
              <w:right w:w="108" w:type="dxa"/>
            </w:tcMar>
          </w:tcPr>
          <w:p w14:paraId="0AD88044" w14:textId="77777777" w:rsidR="00485C81" w:rsidRDefault="00485C81">
            <w:pPr>
              <w:rPr>
                <w:rFonts w:ascii="Century Gothic" w:hAnsi="Century Gothic"/>
                <w:sz w:val="20"/>
                <w:szCs w:val="20"/>
              </w:rPr>
            </w:pPr>
          </w:p>
          <w:p w14:paraId="2EBD751D" w14:textId="77777777" w:rsidR="00485C81" w:rsidRDefault="00485C81">
            <w:pPr>
              <w:rPr>
                <w:rFonts w:ascii="Century Gothic" w:hAnsi="Century Gothic"/>
                <w:sz w:val="20"/>
                <w:szCs w:val="20"/>
              </w:rPr>
            </w:pPr>
          </w:p>
          <w:p w14:paraId="3542AD28" w14:textId="77777777" w:rsidR="00485C81" w:rsidRDefault="00485C81">
            <w:pPr>
              <w:rPr>
                <w:rFonts w:ascii="Century Gothic" w:hAnsi="Century Gothic"/>
                <w:sz w:val="20"/>
                <w:szCs w:val="20"/>
              </w:rPr>
            </w:pPr>
          </w:p>
          <w:p w14:paraId="59F9A648" w14:textId="77777777" w:rsidR="00485C81" w:rsidRDefault="007D08A5">
            <w:pPr>
              <w:rPr>
                <w:rFonts w:ascii="Century Gothic" w:hAnsi="Century Gothic"/>
                <w:sz w:val="20"/>
                <w:szCs w:val="20"/>
              </w:rPr>
            </w:pPr>
            <w:r>
              <w:rPr>
                <w:rFonts w:ascii="Century Gothic" w:hAnsi="Century Gothic"/>
                <w:sz w:val="20"/>
                <w:szCs w:val="20"/>
              </w:rPr>
              <w:t>..............................................................................</w:t>
            </w:r>
          </w:p>
          <w:p w14:paraId="596CEE53" w14:textId="77777777" w:rsidR="00485C81" w:rsidRDefault="007D08A5">
            <w:pPr>
              <w:rPr>
                <w:rFonts w:ascii="Century Gothic" w:hAnsi="Century Gothic"/>
                <w:sz w:val="20"/>
                <w:szCs w:val="20"/>
              </w:rPr>
            </w:pPr>
            <w:r>
              <w:rPr>
                <w:rFonts w:ascii="Century Gothic" w:hAnsi="Century Gothic"/>
                <w:sz w:val="20"/>
                <w:szCs w:val="20"/>
              </w:rPr>
              <w:t xml:space="preserve">                  (podpis Wykonawcy)</w:t>
            </w:r>
          </w:p>
          <w:p w14:paraId="42FFBBA5" w14:textId="77777777" w:rsidR="00485C81" w:rsidRDefault="00485C81">
            <w:pPr>
              <w:widowControl w:val="0"/>
              <w:rPr>
                <w:rFonts w:ascii="Century Gothic" w:hAnsi="Century Gothic"/>
                <w:sz w:val="20"/>
                <w:szCs w:val="20"/>
              </w:rPr>
            </w:pPr>
          </w:p>
        </w:tc>
      </w:tr>
    </w:tbl>
    <w:p w14:paraId="5A3A3FCD" w14:textId="77777777" w:rsidR="00485C81" w:rsidRDefault="007D08A5">
      <w:pPr>
        <w:pageBreakBefore/>
        <w:jc w:val="right"/>
      </w:pPr>
      <w:r>
        <w:rPr>
          <w:rFonts w:ascii="Century Gothic" w:hAnsi="Century Gothic"/>
          <w:sz w:val="20"/>
          <w:szCs w:val="20"/>
        </w:rPr>
        <w:lastRenderedPageBreak/>
        <w:t>Załącznik nr 6 do umowy</w:t>
      </w:r>
      <w:r>
        <w:rPr>
          <w:rFonts w:ascii="Century Gothic" w:hAnsi="Century Gothic"/>
          <w:b/>
          <w:sz w:val="20"/>
          <w:szCs w:val="20"/>
        </w:rPr>
        <w:t xml:space="preserve"> ………….</w:t>
      </w:r>
    </w:p>
    <w:p w14:paraId="07AE73D1" w14:textId="77777777" w:rsidR="00485C81" w:rsidRDefault="007D08A5">
      <w:pPr>
        <w:jc w:val="both"/>
        <w:rPr>
          <w:rFonts w:ascii="Century Gothic" w:hAnsi="Century Gothic"/>
          <w:b/>
          <w:bCs/>
          <w:sz w:val="20"/>
          <w:szCs w:val="20"/>
        </w:rPr>
      </w:pPr>
      <w:r>
        <w:rPr>
          <w:rFonts w:ascii="Century Gothic" w:hAnsi="Century Gothic"/>
          <w:b/>
          <w:bCs/>
          <w:sz w:val="20"/>
          <w:szCs w:val="20"/>
        </w:rPr>
        <w:t>Podwykonawca/Dalszy Podwykonawca</w:t>
      </w:r>
    </w:p>
    <w:p w14:paraId="4A9DD252" w14:textId="77777777" w:rsidR="00485C81" w:rsidRDefault="007D08A5">
      <w:pPr>
        <w:jc w:val="both"/>
      </w:pPr>
      <w:r>
        <w:rPr>
          <w:rFonts w:ascii="Century Gothic" w:hAnsi="Century Gothic"/>
          <w:b/>
          <w:bCs/>
          <w:sz w:val="20"/>
          <w:szCs w:val="20"/>
        </w:rPr>
        <w:t>Usługodawca/Dostawca</w:t>
      </w:r>
      <w:r>
        <w:rPr>
          <w:rFonts w:ascii="Century Gothic" w:hAnsi="Century Gothic"/>
          <w:i/>
          <w:sz w:val="20"/>
          <w:szCs w:val="20"/>
        </w:rPr>
        <w:t>*</w:t>
      </w:r>
      <w:r>
        <w:rPr>
          <w:rFonts w:ascii="Century Gothic" w:hAnsi="Century Gothic"/>
          <w:b/>
          <w:bCs/>
          <w:sz w:val="20"/>
          <w:szCs w:val="20"/>
        </w:rPr>
        <w:t xml:space="preserve">: </w:t>
      </w:r>
    </w:p>
    <w:p w14:paraId="239A72E0" w14:textId="77777777" w:rsidR="00485C81" w:rsidRDefault="007D08A5">
      <w:pPr>
        <w:jc w:val="both"/>
        <w:rPr>
          <w:rFonts w:ascii="Century Gothic" w:hAnsi="Century Gothic"/>
          <w:bCs/>
          <w:sz w:val="20"/>
          <w:szCs w:val="20"/>
        </w:rPr>
      </w:pPr>
      <w:r>
        <w:rPr>
          <w:rFonts w:ascii="Century Gothic" w:hAnsi="Century Gothic"/>
          <w:bCs/>
          <w:sz w:val="20"/>
          <w:szCs w:val="20"/>
        </w:rPr>
        <w:t>.................................................................</w:t>
      </w:r>
    </w:p>
    <w:p w14:paraId="7735C21B" w14:textId="77777777" w:rsidR="00485C81" w:rsidRDefault="007D08A5">
      <w:pPr>
        <w:jc w:val="both"/>
        <w:rPr>
          <w:rFonts w:ascii="Century Gothic" w:hAnsi="Century Gothic"/>
          <w:bCs/>
          <w:sz w:val="20"/>
          <w:szCs w:val="20"/>
        </w:rPr>
      </w:pPr>
      <w:r>
        <w:rPr>
          <w:rFonts w:ascii="Century Gothic" w:hAnsi="Century Gothic"/>
          <w:bCs/>
          <w:sz w:val="20"/>
          <w:szCs w:val="20"/>
        </w:rPr>
        <w:t>.................................................................</w:t>
      </w:r>
      <w:r>
        <w:rPr>
          <w:rFonts w:ascii="Century Gothic" w:hAnsi="Century Gothic"/>
          <w:bCs/>
          <w:sz w:val="20"/>
          <w:szCs w:val="20"/>
        </w:rPr>
        <w:tab/>
      </w:r>
    </w:p>
    <w:p w14:paraId="646471A1" w14:textId="77777777" w:rsidR="00485C81" w:rsidRDefault="007D08A5">
      <w:pPr>
        <w:jc w:val="both"/>
        <w:rPr>
          <w:rFonts w:ascii="Century Gothic" w:hAnsi="Century Gothic"/>
          <w:bCs/>
          <w:sz w:val="20"/>
          <w:szCs w:val="20"/>
        </w:rPr>
      </w:pPr>
      <w:r>
        <w:rPr>
          <w:rFonts w:ascii="Century Gothic" w:hAnsi="Century Gothic"/>
          <w:bCs/>
          <w:sz w:val="20"/>
          <w:szCs w:val="20"/>
        </w:rPr>
        <w:t>.................................................................</w:t>
      </w:r>
      <w:r>
        <w:rPr>
          <w:rFonts w:ascii="Century Gothic" w:hAnsi="Century Gothic"/>
          <w:bCs/>
          <w:sz w:val="20"/>
          <w:szCs w:val="20"/>
        </w:rPr>
        <w:tab/>
      </w:r>
    </w:p>
    <w:p w14:paraId="7C681603" w14:textId="77777777" w:rsidR="00485C81" w:rsidRDefault="007D08A5">
      <w:pPr>
        <w:ind w:right="5953"/>
        <w:rPr>
          <w:rFonts w:ascii="Century Gothic" w:hAnsi="Century Gothic"/>
          <w:i/>
          <w:sz w:val="20"/>
          <w:szCs w:val="20"/>
        </w:rPr>
      </w:pPr>
      <w:r>
        <w:rPr>
          <w:rFonts w:ascii="Century Gothic" w:hAnsi="Century Gothic"/>
          <w:i/>
          <w:sz w:val="20"/>
          <w:szCs w:val="20"/>
        </w:rPr>
        <w:t>(pełna nazwa/firma, adres, w zależności od podmiotu: NIP/PESEL, KRS/</w:t>
      </w:r>
      <w:proofErr w:type="spellStart"/>
      <w:r>
        <w:rPr>
          <w:rFonts w:ascii="Century Gothic" w:hAnsi="Century Gothic"/>
          <w:i/>
          <w:sz w:val="20"/>
          <w:szCs w:val="20"/>
        </w:rPr>
        <w:t>CEiDG</w:t>
      </w:r>
      <w:proofErr w:type="spellEnd"/>
      <w:r>
        <w:rPr>
          <w:rFonts w:ascii="Century Gothic" w:hAnsi="Century Gothic"/>
          <w:i/>
          <w:sz w:val="20"/>
          <w:szCs w:val="20"/>
        </w:rPr>
        <w:t>)</w:t>
      </w:r>
    </w:p>
    <w:p w14:paraId="402159D7" w14:textId="77777777" w:rsidR="00485C81" w:rsidRDefault="007D08A5">
      <w:pPr>
        <w:jc w:val="both"/>
      </w:pPr>
      <w:r>
        <w:rPr>
          <w:rFonts w:ascii="Century Gothic" w:hAnsi="Century Gothic"/>
          <w:b/>
          <w:bCs/>
          <w:sz w:val="20"/>
          <w:szCs w:val="20"/>
        </w:rPr>
        <w:t>reprezentowany przez:</w:t>
      </w:r>
    </w:p>
    <w:p w14:paraId="5A80648C" w14:textId="77777777" w:rsidR="00485C81" w:rsidRDefault="007D08A5">
      <w:pPr>
        <w:jc w:val="both"/>
        <w:rPr>
          <w:rFonts w:ascii="Century Gothic" w:hAnsi="Century Gothic"/>
          <w:bCs/>
          <w:sz w:val="20"/>
          <w:szCs w:val="20"/>
        </w:rPr>
      </w:pPr>
      <w:r>
        <w:rPr>
          <w:rFonts w:ascii="Century Gothic" w:hAnsi="Century Gothic"/>
          <w:bCs/>
          <w:sz w:val="20"/>
          <w:szCs w:val="20"/>
        </w:rPr>
        <w:t>.................................................................</w:t>
      </w:r>
    </w:p>
    <w:p w14:paraId="0A9E27BA" w14:textId="77777777" w:rsidR="00485C81" w:rsidRDefault="007D08A5">
      <w:pPr>
        <w:ind w:right="5953"/>
        <w:rPr>
          <w:rFonts w:ascii="Century Gothic" w:hAnsi="Century Gothic"/>
          <w:i/>
          <w:sz w:val="20"/>
          <w:szCs w:val="20"/>
        </w:rPr>
      </w:pPr>
      <w:r>
        <w:rPr>
          <w:rFonts w:ascii="Century Gothic" w:hAnsi="Century Gothic"/>
          <w:i/>
          <w:sz w:val="20"/>
          <w:szCs w:val="20"/>
        </w:rPr>
        <w:t xml:space="preserve"> (imię, nazwisko, stanowisko/podstawa do reprezentacji)</w:t>
      </w:r>
    </w:p>
    <w:p w14:paraId="7066CE61" w14:textId="77777777" w:rsidR="00485C81" w:rsidRDefault="00485C81">
      <w:pPr>
        <w:rPr>
          <w:rFonts w:ascii="Century Gothic" w:hAnsi="Century Gothic"/>
          <w:sz w:val="20"/>
          <w:szCs w:val="20"/>
        </w:rPr>
      </w:pPr>
    </w:p>
    <w:p w14:paraId="330847D7" w14:textId="77777777" w:rsidR="00485C81" w:rsidRDefault="007D08A5">
      <w:pPr>
        <w:jc w:val="center"/>
      </w:pPr>
      <w:r>
        <w:rPr>
          <w:rFonts w:ascii="Century Gothic" w:hAnsi="Century Gothic"/>
          <w:b/>
          <w:sz w:val="20"/>
          <w:szCs w:val="20"/>
        </w:rPr>
        <w:t>Oświadczenie</w:t>
      </w:r>
      <w:r>
        <w:rPr>
          <w:rFonts w:ascii="Century Gothic" w:hAnsi="Century Gothic"/>
          <w:sz w:val="20"/>
          <w:szCs w:val="20"/>
        </w:rPr>
        <w:t xml:space="preserve"> </w:t>
      </w:r>
      <w:r>
        <w:rPr>
          <w:rFonts w:ascii="Century Gothic" w:hAnsi="Century Gothic"/>
          <w:b/>
          <w:sz w:val="20"/>
          <w:szCs w:val="20"/>
        </w:rPr>
        <w:t>Podwykonawcy</w:t>
      </w:r>
      <w:r>
        <w:rPr>
          <w:rFonts w:ascii="Century Gothic" w:hAnsi="Century Gothic"/>
          <w:sz w:val="20"/>
          <w:szCs w:val="20"/>
        </w:rPr>
        <w:t xml:space="preserve"> </w:t>
      </w:r>
    </w:p>
    <w:p w14:paraId="5FB8CC75" w14:textId="77777777" w:rsidR="00485C81" w:rsidRDefault="00485C81">
      <w:pPr>
        <w:jc w:val="both"/>
        <w:rPr>
          <w:rFonts w:ascii="Century Gothic" w:hAnsi="Century Gothic"/>
          <w:b/>
          <w:sz w:val="20"/>
          <w:szCs w:val="20"/>
        </w:rPr>
      </w:pPr>
    </w:p>
    <w:p w14:paraId="4F889E09" w14:textId="77777777" w:rsidR="00485C81" w:rsidRDefault="007D08A5">
      <w:pPr>
        <w:ind w:firstLine="708"/>
        <w:jc w:val="both"/>
      </w:pPr>
      <w:r>
        <w:rPr>
          <w:rFonts w:ascii="Century Gothic" w:hAnsi="Century Gothic"/>
          <w:sz w:val="20"/>
          <w:szCs w:val="20"/>
        </w:rPr>
        <w:t xml:space="preserve">Oświadczam(y), że według stanu na dzień dzisiejszy </w:t>
      </w:r>
      <w:r>
        <w:rPr>
          <w:rFonts w:ascii="Century Gothic" w:hAnsi="Century Gothic"/>
          <w:b/>
          <w:bCs/>
          <w:sz w:val="20"/>
          <w:szCs w:val="20"/>
        </w:rPr>
        <w:t>nie posiadam(y) żadnych wymagalnych roszczeń finansowych wobec Wykonawcy</w:t>
      </w:r>
      <w:r>
        <w:rPr>
          <w:rFonts w:ascii="Century Gothic" w:hAnsi="Century Gothic"/>
          <w:sz w:val="20"/>
          <w:szCs w:val="20"/>
        </w:rPr>
        <w:t xml:space="preserve"> - firmy ………………………………………………………….. z/s ul. …………………….., …..-…. …………………………….., realizującej zamówienie pn. „…………………………..” w ramach umowy nr …………………………. z dnia ………………….</w:t>
      </w:r>
    </w:p>
    <w:p w14:paraId="4723B0F0" w14:textId="77777777" w:rsidR="00485C81" w:rsidRDefault="007D08A5">
      <w:pPr>
        <w:ind w:firstLine="708"/>
        <w:jc w:val="both"/>
        <w:rPr>
          <w:rFonts w:ascii="Century Gothic" w:hAnsi="Century Gothic"/>
          <w:sz w:val="20"/>
          <w:szCs w:val="20"/>
        </w:rPr>
      </w:pPr>
      <w:r>
        <w:rPr>
          <w:rFonts w:ascii="Century Gothic" w:hAnsi="Century Gothic"/>
          <w:sz w:val="20"/>
          <w:szCs w:val="20"/>
        </w:rPr>
        <w:t xml:space="preserve">W szczególności oświadczam(y), że wyżej wymieniony Wykonawca nie zalega na rzecz mojej/naszej* firmy (jako podwykonawcy / dalszego podwykonawcy / usługodawcy / dostawcy*) z zapłatą jakiejkolwiek części wynagrodzenia przysługującego mojej/naszej* firmie z tytułu realizacji umowy nr ……………………………… z dnia ………………….. zawartej pomiędzy moją/naszą* firmą (jako podwykonawcą/dalszym podwykonawcą/ usługodawcą/dostawcą*), a ……………………………….., która to umowa została zatwierdzona przez Zamawiającego w dniu ………………….  </w:t>
      </w:r>
    </w:p>
    <w:p w14:paraId="3F47AFB8" w14:textId="77777777" w:rsidR="00485C81" w:rsidRDefault="007D08A5">
      <w:pPr>
        <w:jc w:val="both"/>
        <w:rPr>
          <w:rFonts w:ascii="Century Gothic" w:hAnsi="Century Gothic"/>
          <w:b/>
          <w:sz w:val="20"/>
          <w:szCs w:val="20"/>
        </w:rPr>
      </w:pPr>
      <w:r>
        <w:rPr>
          <w:rFonts w:ascii="Century Gothic" w:hAnsi="Century Gothic"/>
          <w:b/>
          <w:sz w:val="20"/>
          <w:szCs w:val="20"/>
        </w:rPr>
        <w:t>Rozliczenie realizacji umowy nr ……………….. z dnia …………</w:t>
      </w:r>
    </w:p>
    <w:p w14:paraId="3C2CF917" w14:textId="77777777" w:rsidR="00485C81" w:rsidRDefault="007D08A5" w:rsidP="007E70A7">
      <w:pPr>
        <w:numPr>
          <w:ilvl w:val="1"/>
          <w:numId w:val="29"/>
        </w:numPr>
        <w:tabs>
          <w:tab w:val="left" w:pos="1440"/>
        </w:tabs>
        <w:suppressAutoHyphens w:val="0"/>
        <w:spacing w:after="0"/>
        <w:ind w:left="851" w:hanging="426"/>
        <w:jc w:val="both"/>
        <w:textAlignment w:val="auto"/>
        <w:rPr>
          <w:rFonts w:ascii="Century Gothic" w:hAnsi="Century Gothic"/>
          <w:sz w:val="20"/>
          <w:szCs w:val="20"/>
        </w:rPr>
      </w:pPr>
      <w:r>
        <w:rPr>
          <w:rFonts w:ascii="Century Gothic" w:hAnsi="Century Gothic"/>
          <w:sz w:val="20"/>
          <w:szCs w:val="20"/>
        </w:rPr>
        <w:t>wartość robót wg umowy (brutto):..................................................................................</w:t>
      </w:r>
    </w:p>
    <w:p w14:paraId="245CB9A1" w14:textId="77777777" w:rsidR="00485C81" w:rsidRDefault="007D08A5" w:rsidP="007E70A7">
      <w:pPr>
        <w:numPr>
          <w:ilvl w:val="1"/>
          <w:numId w:val="28"/>
        </w:numPr>
        <w:tabs>
          <w:tab w:val="left" w:pos="1440"/>
        </w:tabs>
        <w:suppressAutoHyphens w:val="0"/>
        <w:spacing w:after="0"/>
        <w:ind w:left="851" w:hanging="426"/>
        <w:jc w:val="both"/>
        <w:textAlignment w:val="auto"/>
        <w:rPr>
          <w:rFonts w:ascii="Century Gothic" w:hAnsi="Century Gothic"/>
          <w:sz w:val="20"/>
          <w:szCs w:val="20"/>
        </w:rPr>
      </w:pPr>
      <w:r>
        <w:rPr>
          <w:rFonts w:ascii="Century Gothic" w:hAnsi="Century Gothic"/>
          <w:sz w:val="20"/>
          <w:szCs w:val="20"/>
        </w:rPr>
        <w:t>szacowana wartość robót z uwzględnieniem robót zaniechanych lub niezbędnych  (brutto):…………………………………………………………………..…………….</w:t>
      </w:r>
    </w:p>
    <w:p w14:paraId="144A19E7" w14:textId="77777777" w:rsidR="00485C81" w:rsidRDefault="007D08A5" w:rsidP="007E70A7">
      <w:pPr>
        <w:numPr>
          <w:ilvl w:val="1"/>
          <w:numId w:val="28"/>
        </w:numPr>
        <w:tabs>
          <w:tab w:val="left" w:pos="1440"/>
        </w:tabs>
        <w:suppressAutoHyphens w:val="0"/>
        <w:spacing w:after="0"/>
        <w:ind w:left="851" w:hanging="426"/>
        <w:jc w:val="both"/>
        <w:textAlignment w:val="auto"/>
      </w:pPr>
      <w:r>
        <w:rPr>
          <w:rFonts w:ascii="Century Gothic" w:hAnsi="Century Gothic"/>
          <w:sz w:val="20"/>
          <w:szCs w:val="20"/>
        </w:rPr>
        <w:t>wartość robót wykonanych na dzień złożenia przedmiotowego oświadczenia (brutto): ………………………………………………………………………………………….</w:t>
      </w:r>
    </w:p>
    <w:p w14:paraId="79D0602C" w14:textId="77777777" w:rsidR="00485C81" w:rsidRDefault="007D08A5" w:rsidP="007E70A7">
      <w:pPr>
        <w:numPr>
          <w:ilvl w:val="1"/>
          <w:numId w:val="28"/>
        </w:numPr>
        <w:tabs>
          <w:tab w:val="left" w:pos="1440"/>
        </w:tabs>
        <w:suppressAutoHyphens w:val="0"/>
        <w:spacing w:after="0"/>
        <w:ind w:left="851" w:hanging="426"/>
        <w:jc w:val="both"/>
        <w:textAlignment w:val="auto"/>
        <w:rPr>
          <w:rFonts w:ascii="Century Gothic" w:hAnsi="Century Gothic"/>
          <w:sz w:val="20"/>
          <w:szCs w:val="20"/>
        </w:rPr>
      </w:pPr>
      <w:r>
        <w:rPr>
          <w:rFonts w:ascii="Century Gothic" w:hAnsi="Century Gothic"/>
          <w:sz w:val="20"/>
          <w:szCs w:val="20"/>
        </w:rPr>
        <w:t>wartość robót wg zapłaconych faktur (brutto): ...............................................................</w:t>
      </w:r>
    </w:p>
    <w:p w14:paraId="4A066D19" w14:textId="77777777" w:rsidR="00485C81" w:rsidRDefault="007D08A5" w:rsidP="007E70A7">
      <w:pPr>
        <w:numPr>
          <w:ilvl w:val="1"/>
          <w:numId w:val="28"/>
        </w:numPr>
        <w:tabs>
          <w:tab w:val="left" w:pos="1440"/>
        </w:tabs>
        <w:suppressAutoHyphens w:val="0"/>
        <w:spacing w:after="0"/>
        <w:ind w:left="851" w:hanging="426"/>
        <w:jc w:val="both"/>
        <w:textAlignment w:val="auto"/>
        <w:rPr>
          <w:rFonts w:ascii="Century Gothic" w:hAnsi="Century Gothic"/>
          <w:sz w:val="20"/>
          <w:szCs w:val="20"/>
        </w:rPr>
      </w:pPr>
      <w:r>
        <w:rPr>
          <w:rFonts w:ascii="Century Gothic" w:hAnsi="Century Gothic"/>
          <w:sz w:val="20"/>
          <w:szCs w:val="20"/>
        </w:rPr>
        <w:t>wartość  robót wg wystawionych faktur (brutto): ............................................................</w:t>
      </w:r>
    </w:p>
    <w:p w14:paraId="73942E52" w14:textId="77777777" w:rsidR="00485C81" w:rsidRDefault="007D08A5" w:rsidP="007E70A7">
      <w:pPr>
        <w:numPr>
          <w:ilvl w:val="1"/>
          <w:numId w:val="28"/>
        </w:numPr>
        <w:tabs>
          <w:tab w:val="left" w:pos="1440"/>
        </w:tabs>
        <w:suppressAutoHyphens w:val="0"/>
        <w:spacing w:after="0"/>
        <w:ind w:left="851" w:hanging="426"/>
        <w:jc w:val="both"/>
        <w:textAlignment w:val="auto"/>
        <w:rPr>
          <w:rFonts w:ascii="Century Gothic" w:hAnsi="Century Gothic"/>
          <w:sz w:val="20"/>
          <w:szCs w:val="20"/>
        </w:rPr>
      </w:pPr>
      <w:r>
        <w:rPr>
          <w:rFonts w:ascii="Century Gothic" w:hAnsi="Century Gothic"/>
          <w:sz w:val="20"/>
          <w:szCs w:val="20"/>
        </w:rPr>
        <w:t>pozostała wartość robót do zapłacenia (b-c) (brutto): .....................................................</w:t>
      </w:r>
      <w:r>
        <w:rPr>
          <w:rFonts w:ascii="Century Gothic" w:hAnsi="Century Gothic"/>
          <w:sz w:val="20"/>
          <w:szCs w:val="20"/>
        </w:rPr>
        <w:tab/>
      </w:r>
    </w:p>
    <w:tbl>
      <w:tblPr>
        <w:tblW w:w="10696" w:type="dxa"/>
        <w:tblCellMar>
          <w:left w:w="10" w:type="dxa"/>
          <w:right w:w="10" w:type="dxa"/>
        </w:tblCellMar>
        <w:tblLook w:val="04A0" w:firstRow="1" w:lastRow="0" w:firstColumn="1" w:lastColumn="0" w:noHBand="0" w:noVBand="1"/>
      </w:tblPr>
      <w:tblGrid>
        <w:gridCol w:w="5348"/>
        <w:gridCol w:w="5348"/>
      </w:tblGrid>
      <w:tr w:rsidR="00485C81" w14:paraId="56D82F7C" w14:textId="77777777">
        <w:trPr>
          <w:trHeight w:val="537"/>
        </w:trPr>
        <w:tc>
          <w:tcPr>
            <w:tcW w:w="5348" w:type="dxa"/>
            <w:shd w:val="clear" w:color="auto" w:fill="auto"/>
            <w:tcMar>
              <w:top w:w="0" w:type="dxa"/>
              <w:left w:w="108" w:type="dxa"/>
              <w:bottom w:w="0" w:type="dxa"/>
              <w:right w:w="108" w:type="dxa"/>
            </w:tcMar>
          </w:tcPr>
          <w:p w14:paraId="16C2029E" w14:textId="77777777" w:rsidR="00485C81" w:rsidRDefault="007D08A5">
            <w:pPr>
              <w:rPr>
                <w:rFonts w:ascii="Century Gothic" w:hAnsi="Century Gothic"/>
                <w:sz w:val="20"/>
                <w:szCs w:val="20"/>
              </w:rPr>
            </w:pPr>
            <w:r>
              <w:rPr>
                <w:rFonts w:ascii="Century Gothic" w:hAnsi="Century Gothic"/>
                <w:sz w:val="20"/>
                <w:szCs w:val="20"/>
              </w:rPr>
              <w:t>………………………….......................</w:t>
            </w:r>
          </w:p>
          <w:p w14:paraId="2BEB2092" w14:textId="77777777" w:rsidR="00485C81" w:rsidRDefault="007D08A5">
            <w:pPr>
              <w:widowControl w:val="0"/>
              <w:rPr>
                <w:rFonts w:ascii="Century Gothic" w:hAnsi="Century Gothic"/>
                <w:sz w:val="20"/>
                <w:szCs w:val="20"/>
              </w:rPr>
            </w:pPr>
            <w:r>
              <w:rPr>
                <w:rFonts w:ascii="Century Gothic" w:hAnsi="Century Gothic"/>
                <w:sz w:val="20"/>
                <w:szCs w:val="20"/>
              </w:rPr>
              <w:t xml:space="preserve">               (miejscowość, dnia)</w:t>
            </w:r>
          </w:p>
        </w:tc>
        <w:tc>
          <w:tcPr>
            <w:tcW w:w="5348" w:type="dxa"/>
            <w:shd w:val="clear" w:color="auto" w:fill="auto"/>
            <w:tcMar>
              <w:top w:w="0" w:type="dxa"/>
              <w:left w:w="108" w:type="dxa"/>
              <w:bottom w:w="0" w:type="dxa"/>
              <w:right w:w="108" w:type="dxa"/>
            </w:tcMar>
          </w:tcPr>
          <w:p w14:paraId="764D4B37" w14:textId="77777777" w:rsidR="00485C81" w:rsidRDefault="007D08A5">
            <w:pPr>
              <w:rPr>
                <w:rFonts w:ascii="Century Gothic" w:hAnsi="Century Gothic"/>
                <w:sz w:val="20"/>
                <w:szCs w:val="20"/>
              </w:rPr>
            </w:pPr>
            <w:r>
              <w:rPr>
                <w:rFonts w:ascii="Century Gothic" w:hAnsi="Century Gothic"/>
                <w:sz w:val="20"/>
                <w:szCs w:val="20"/>
              </w:rPr>
              <w:t>..............................................................................</w:t>
            </w:r>
          </w:p>
          <w:p w14:paraId="0E4B7671" w14:textId="77777777" w:rsidR="00485C81" w:rsidRDefault="007D08A5">
            <w:r>
              <w:rPr>
                <w:rFonts w:ascii="Century Gothic" w:hAnsi="Century Gothic"/>
                <w:i/>
                <w:sz w:val="20"/>
                <w:szCs w:val="20"/>
              </w:rPr>
              <w:t>(podpis Podwykonawcy/Dalszego Podwykonawcy/ Usługodawcy/Dostawcy</w:t>
            </w:r>
            <w:bookmarkStart w:id="9" w:name="_Hlk20909900"/>
            <w:r>
              <w:rPr>
                <w:rFonts w:ascii="Century Gothic" w:hAnsi="Century Gothic"/>
                <w:i/>
                <w:sz w:val="20"/>
                <w:szCs w:val="20"/>
              </w:rPr>
              <w:t>*</w:t>
            </w:r>
            <w:bookmarkEnd w:id="9"/>
            <w:r>
              <w:rPr>
                <w:rFonts w:ascii="Century Gothic" w:hAnsi="Century Gothic"/>
                <w:sz w:val="20"/>
                <w:szCs w:val="20"/>
              </w:rPr>
              <w:t>)</w:t>
            </w:r>
          </w:p>
          <w:p w14:paraId="000B9177" w14:textId="77777777" w:rsidR="00485C81" w:rsidRDefault="00485C81">
            <w:pPr>
              <w:widowControl w:val="0"/>
              <w:rPr>
                <w:rFonts w:ascii="Century Gothic" w:hAnsi="Century Gothic"/>
                <w:sz w:val="20"/>
                <w:szCs w:val="20"/>
              </w:rPr>
            </w:pPr>
          </w:p>
        </w:tc>
      </w:tr>
    </w:tbl>
    <w:p w14:paraId="3EA29D29" w14:textId="77777777" w:rsidR="00485C81" w:rsidRDefault="007D08A5">
      <w:r>
        <w:rPr>
          <w:rFonts w:ascii="Century Gothic" w:hAnsi="Century Gothic"/>
          <w:sz w:val="20"/>
          <w:szCs w:val="20"/>
        </w:rPr>
        <w:t>*niepotrzebne skreślić</w:t>
      </w:r>
    </w:p>
    <w:sectPr w:rsidR="00485C81">
      <w:headerReference w:type="default" r:id="rId19"/>
      <w:pgSz w:w="11906" w:h="16838"/>
      <w:pgMar w:top="1417" w:right="1416"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D74859" w14:textId="77777777" w:rsidR="00842B84" w:rsidRDefault="00842B84">
      <w:pPr>
        <w:spacing w:after="0"/>
      </w:pPr>
      <w:r>
        <w:separator/>
      </w:r>
    </w:p>
  </w:endnote>
  <w:endnote w:type="continuationSeparator" w:id="0">
    <w:p w14:paraId="312F6EFF" w14:textId="77777777" w:rsidR="00842B84" w:rsidRDefault="00842B8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alibri-Light">
    <w:altName w:val="Calibri"/>
    <w:panose1 w:val="00000000000000000000"/>
    <w:charset w:val="EE"/>
    <w:family w:val="auto"/>
    <w:notTrueType/>
    <w:pitch w:val="default"/>
    <w:sig w:usb0="00000007" w:usb1="00000000" w:usb2="00000000" w:usb3="00000000" w:csb0="00000003" w:csb1="00000000"/>
  </w:font>
  <w:font w:name="Open Sans">
    <w:charset w:val="00"/>
    <w:family w:val="swiss"/>
    <w:pitch w:val="variable"/>
    <w:sig w:usb0="E00002EF" w:usb1="4000205B" w:usb2="00000028" w:usb3="00000000" w:csb0="0000019F" w:csb1="00000000"/>
  </w:font>
  <w:font w:name="Lucida Grande">
    <w:charset w:val="00"/>
    <w:family w:val="swiss"/>
    <w:pitch w:val="variable"/>
    <w:sig w:usb0="E1000AEF" w:usb1="5000A1FF" w:usb2="00000000" w:usb3="00000000" w:csb0="000001BF" w:csb1="00000000"/>
  </w:font>
  <w:font w:name="Andale Sans UI">
    <w:altName w:val="Calibri"/>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2FA020" w14:textId="77777777" w:rsidR="00842B84" w:rsidRDefault="00842B84">
      <w:pPr>
        <w:spacing w:after="0"/>
      </w:pPr>
      <w:r>
        <w:rPr>
          <w:color w:val="000000"/>
        </w:rPr>
        <w:separator/>
      </w:r>
    </w:p>
  </w:footnote>
  <w:footnote w:type="continuationSeparator" w:id="0">
    <w:p w14:paraId="35BECF20" w14:textId="77777777" w:rsidR="00842B84" w:rsidRDefault="00842B8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CD1461" w14:textId="77777777" w:rsidR="000262F8" w:rsidRDefault="007D08A5">
    <w:pPr>
      <w:pStyle w:val="Nagwek"/>
      <w:jc w:val="right"/>
    </w:pPr>
    <w:r>
      <w:rPr>
        <w:rFonts w:ascii="Century Gothic" w:hAnsi="Century Gothic"/>
        <w:sz w:val="20"/>
        <w:szCs w:val="20"/>
        <w:lang w:eastAsia="pl-PL"/>
      </w:rPr>
      <w:t>Wzór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566D5"/>
    <w:multiLevelType w:val="multilevel"/>
    <w:tmpl w:val="98768A1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88F10BC"/>
    <w:multiLevelType w:val="multilevel"/>
    <w:tmpl w:val="3D3484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2020F55"/>
    <w:multiLevelType w:val="multilevel"/>
    <w:tmpl w:val="A22ACB0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4775AAA"/>
    <w:multiLevelType w:val="multilevel"/>
    <w:tmpl w:val="D6D43C5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E2F2E75"/>
    <w:multiLevelType w:val="multilevel"/>
    <w:tmpl w:val="F4E203CC"/>
    <w:lvl w:ilvl="0">
      <w:start w:val="1"/>
      <w:numFmt w:val="decimal"/>
      <w:lvlText w:val="%1."/>
      <w:lvlJc w:val="left"/>
      <w:pPr>
        <w:ind w:left="644"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31E6BF4"/>
    <w:multiLevelType w:val="multilevel"/>
    <w:tmpl w:val="A07655CA"/>
    <w:lvl w:ilvl="0">
      <w:start w:val="1"/>
      <w:numFmt w:val="decimal"/>
      <w:lvlText w:val="%1."/>
      <w:lvlJc w:val="left"/>
      <w:pPr>
        <w:ind w:left="720" w:hanging="360"/>
      </w:pPr>
      <w:rPr>
        <w:b/>
      </w:rPr>
    </w:lvl>
    <w:lvl w:ilvl="1">
      <w:start w:val="1"/>
      <w:numFmt w:val="lowerLetter"/>
      <w:lvlText w:val="%2)"/>
      <w:lvlJc w:val="left"/>
      <w:pPr>
        <w:ind w:left="1440" w:hanging="360"/>
      </w:pPr>
    </w:lvl>
    <w:lvl w:ilvl="2">
      <w:numFmt w:val="bullet"/>
      <w:lvlText w:val=""/>
      <w:lvlJc w:val="left"/>
      <w:pPr>
        <w:ind w:left="2340" w:hanging="360"/>
      </w:pPr>
      <w:rPr>
        <w:rFonts w:ascii="Symbol" w:hAnsi="Symbo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50B55EE"/>
    <w:multiLevelType w:val="multilevel"/>
    <w:tmpl w:val="8098E3B6"/>
    <w:lvl w:ilvl="0">
      <w:start w:val="1"/>
      <w:numFmt w:val="decimal"/>
      <w:lvlText w:val="%1."/>
      <w:lvlJc w:val="left"/>
      <w:pPr>
        <w:ind w:left="360" w:hanging="360"/>
      </w:pPr>
    </w:lvl>
    <w:lvl w:ilvl="1">
      <w:start w:val="1"/>
      <w:numFmt w:val="lowerLetter"/>
      <w:lvlText w:val="%2."/>
      <w:lvlJc w:val="left"/>
      <w:pPr>
        <w:ind w:left="1156" w:hanging="360"/>
      </w:pPr>
    </w:lvl>
    <w:lvl w:ilvl="2">
      <w:start w:val="1"/>
      <w:numFmt w:val="lowerRoman"/>
      <w:lvlText w:val="%3."/>
      <w:lvlJc w:val="right"/>
      <w:pPr>
        <w:ind w:left="1876" w:hanging="180"/>
      </w:pPr>
    </w:lvl>
    <w:lvl w:ilvl="3">
      <w:start w:val="1"/>
      <w:numFmt w:val="decimal"/>
      <w:lvlText w:val="%4."/>
      <w:lvlJc w:val="left"/>
      <w:pPr>
        <w:ind w:left="2596" w:hanging="360"/>
      </w:pPr>
    </w:lvl>
    <w:lvl w:ilvl="4">
      <w:start w:val="1"/>
      <w:numFmt w:val="lowerLetter"/>
      <w:lvlText w:val="%5."/>
      <w:lvlJc w:val="left"/>
      <w:pPr>
        <w:ind w:left="3316" w:hanging="360"/>
      </w:pPr>
    </w:lvl>
    <w:lvl w:ilvl="5">
      <w:start w:val="1"/>
      <w:numFmt w:val="lowerRoman"/>
      <w:lvlText w:val="%6."/>
      <w:lvlJc w:val="right"/>
      <w:pPr>
        <w:ind w:left="4036" w:hanging="180"/>
      </w:pPr>
    </w:lvl>
    <w:lvl w:ilvl="6">
      <w:start w:val="1"/>
      <w:numFmt w:val="decimal"/>
      <w:lvlText w:val="%7."/>
      <w:lvlJc w:val="left"/>
      <w:pPr>
        <w:ind w:left="4756" w:hanging="360"/>
      </w:pPr>
    </w:lvl>
    <w:lvl w:ilvl="7">
      <w:start w:val="1"/>
      <w:numFmt w:val="lowerLetter"/>
      <w:lvlText w:val="%8."/>
      <w:lvlJc w:val="left"/>
      <w:pPr>
        <w:ind w:left="5476" w:hanging="360"/>
      </w:pPr>
    </w:lvl>
    <w:lvl w:ilvl="8">
      <w:start w:val="1"/>
      <w:numFmt w:val="lowerRoman"/>
      <w:lvlText w:val="%9."/>
      <w:lvlJc w:val="right"/>
      <w:pPr>
        <w:ind w:left="6196" w:hanging="180"/>
      </w:pPr>
    </w:lvl>
  </w:abstractNum>
  <w:abstractNum w:abstractNumId="7" w15:restartNumberingAfterBreak="0">
    <w:nsid w:val="32DC509E"/>
    <w:multiLevelType w:val="multilevel"/>
    <w:tmpl w:val="2D9C1832"/>
    <w:lvl w:ilvl="0">
      <w:start w:val="1"/>
      <w:numFmt w:val="lowerLetter"/>
      <w:lvlText w:val="%1)"/>
      <w:lvlJc w:val="left"/>
      <w:pPr>
        <w:ind w:left="720" w:hanging="360"/>
      </w:pPr>
      <w:rPr>
        <w:caps w:val="0"/>
        <w:smallCaps w:val="0"/>
        <w:strike w:val="0"/>
        <w:dstrike w:val="0"/>
        <w:color w:val="000000"/>
        <w:spacing w:val="0"/>
        <w:w w:val="100"/>
        <w:kern w:val="0"/>
        <w:position w:val="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31C780F"/>
    <w:multiLevelType w:val="hybridMultilevel"/>
    <w:tmpl w:val="69A67C72"/>
    <w:lvl w:ilvl="0" w:tplc="7E5E5E4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4D45723"/>
    <w:multiLevelType w:val="hybridMultilevel"/>
    <w:tmpl w:val="72D49766"/>
    <w:lvl w:ilvl="0" w:tplc="C85ADA8A">
      <w:start w:val="1"/>
      <w:numFmt w:val="decimal"/>
      <w:lvlText w:val="%1)"/>
      <w:lvlJc w:val="left"/>
      <w:pPr>
        <w:ind w:left="380" w:hanging="360"/>
      </w:pPr>
      <w:rPr>
        <w:rFonts w:hint="default"/>
        <w:color w:val="000000"/>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0" w15:restartNumberingAfterBreak="0">
    <w:nsid w:val="35066BE5"/>
    <w:multiLevelType w:val="multilevel"/>
    <w:tmpl w:val="D8920E80"/>
    <w:lvl w:ilvl="0">
      <w:start w:val="1"/>
      <w:numFmt w:val="decimal"/>
      <w:lvlText w:val="%1."/>
      <w:lvlJc w:val="left"/>
      <w:pPr>
        <w:ind w:left="360" w:hanging="360"/>
      </w:pPr>
    </w:lvl>
    <w:lvl w:ilvl="1">
      <w:start w:val="1"/>
      <w:numFmt w:val="lowerLetter"/>
      <w:lvlText w:val="%2."/>
      <w:lvlJc w:val="left"/>
      <w:pPr>
        <w:ind w:left="1156" w:hanging="360"/>
      </w:pPr>
    </w:lvl>
    <w:lvl w:ilvl="2">
      <w:start w:val="1"/>
      <w:numFmt w:val="lowerRoman"/>
      <w:lvlText w:val="%3."/>
      <w:lvlJc w:val="right"/>
      <w:pPr>
        <w:ind w:left="1876" w:hanging="180"/>
      </w:pPr>
    </w:lvl>
    <w:lvl w:ilvl="3">
      <w:start w:val="1"/>
      <w:numFmt w:val="decimal"/>
      <w:lvlText w:val="%4."/>
      <w:lvlJc w:val="left"/>
      <w:pPr>
        <w:ind w:left="2596" w:hanging="360"/>
      </w:pPr>
    </w:lvl>
    <w:lvl w:ilvl="4">
      <w:start w:val="1"/>
      <w:numFmt w:val="lowerLetter"/>
      <w:lvlText w:val="%5."/>
      <w:lvlJc w:val="left"/>
      <w:pPr>
        <w:ind w:left="3316" w:hanging="360"/>
      </w:pPr>
    </w:lvl>
    <w:lvl w:ilvl="5">
      <w:start w:val="1"/>
      <w:numFmt w:val="lowerRoman"/>
      <w:lvlText w:val="%6."/>
      <w:lvlJc w:val="right"/>
      <w:pPr>
        <w:ind w:left="4036" w:hanging="180"/>
      </w:pPr>
    </w:lvl>
    <w:lvl w:ilvl="6">
      <w:start w:val="1"/>
      <w:numFmt w:val="decimal"/>
      <w:lvlText w:val="%7."/>
      <w:lvlJc w:val="left"/>
      <w:pPr>
        <w:ind w:left="4756" w:hanging="360"/>
      </w:pPr>
    </w:lvl>
    <w:lvl w:ilvl="7">
      <w:start w:val="1"/>
      <w:numFmt w:val="lowerLetter"/>
      <w:lvlText w:val="%8."/>
      <w:lvlJc w:val="left"/>
      <w:pPr>
        <w:ind w:left="5476" w:hanging="360"/>
      </w:pPr>
    </w:lvl>
    <w:lvl w:ilvl="8">
      <w:start w:val="1"/>
      <w:numFmt w:val="lowerRoman"/>
      <w:lvlText w:val="%9."/>
      <w:lvlJc w:val="right"/>
      <w:pPr>
        <w:ind w:left="6196" w:hanging="180"/>
      </w:pPr>
    </w:lvl>
  </w:abstractNum>
  <w:abstractNum w:abstractNumId="11" w15:restartNumberingAfterBreak="0">
    <w:nsid w:val="35745CE3"/>
    <w:multiLevelType w:val="hybridMultilevel"/>
    <w:tmpl w:val="6F64DB84"/>
    <w:lvl w:ilvl="0" w:tplc="D604FF04">
      <w:start w:val="1"/>
      <w:numFmt w:val="lowerLetter"/>
      <w:lvlText w:val="%1)"/>
      <w:lvlJc w:val="left"/>
      <w:pPr>
        <w:ind w:left="1820" w:hanging="360"/>
      </w:pPr>
      <w:rPr>
        <w:color w:val="auto"/>
      </w:rPr>
    </w:lvl>
    <w:lvl w:ilvl="1" w:tplc="04150019" w:tentative="1">
      <w:start w:val="1"/>
      <w:numFmt w:val="lowerLetter"/>
      <w:lvlText w:val="%2."/>
      <w:lvlJc w:val="left"/>
      <w:pPr>
        <w:ind w:left="2540" w:hanging="360"/>
      </w:pPr>
    </w:lvl>
    <w:lvl w:ilvl="2" w:tplc="0415001B" w:tentative="1">
      <w:start w:val="1"/>
      <w:numFmt w:val="lowerRoman"/>
      <w:lvlText w:val="%3."/>
      <w:lvlJc w:val="right"/>
      <w:pPr>
        <w:ind w:left="3260" w:hanging="180"/>
      </w:pPr>
    </w:lvl>
    <w:lvl w:ilvl="3" w:tplc="0415000F" w:tentative="1">
      <w:start w:val="1"/>
      <w:numFmt w:val="decimal"/>
      <w:lvlText w:val="%4."/>
      <w:lvlJc w:val="left"/>
      <w:pPr>
        <w:ind w:left="3980" w:hanging="360"/>
      </w:pPr>
    </w:lvl>
    <w:lvl w:ilvl="4" w:tplc="04150019" w:tentative="1">
      <w:start w:val="1"/>
      <w:numFmt w:val="lowerLetter"/>
      <w:lvlText w:val="%5."/>
      <w:lvlJc w:val="left"/>
      <w:pPr>
        <w:ind w:left="4700" w:hanging="360"/>
      </w:pPr>
    </w:lvl>
    <w:lvl w:ilvl="5" w:tplc="0415001B" w:tentative="1">
      <w:start w:val="1"/>
      <w:numFmt w:val="lowerRoman"/>
      <w:lvlText w:val="%6."/>
      <w:lvlJc w:val="right"/>
      <w:pPr>
        <w:ind w:left="5420" w:hanging="180"/>
      </w:pPr>
    </w:lvl>
    <w:lvl w:ilvl="6" w:tplc="0415000F" w:tentative="1">
      <w:start w:val="1"/>
      <w:numFmt w:val="decimal"/>
      <w:lvlText w:val="%7."/>
      <w:lvlJc w:val="left"/>
      <w:pPr>
        <w:ind w:left="6140" w:hanging="360"/>
      </w:pPr>
    </w:lvl>
    <w:lvl w:ilvl="7" w:tplc="04150019" w:tentative="1">
      <w:start w:val="1"/>
      <w:numFmt w:val="lowerLetter"/>
      <w:lvlText w:val="%8."/>
      <w:lvlJc w:val="left"/>
      <w:pPr>
        <w:ind w:left="6860" w:hanging="360"/>
      </w:pPr>
    </w:lvl>
    <w:lvl w:ilvl="8" w:tplc="0415001B" w:tentative="1">
      <w:start w:val="1"/>
      <w:numFmt w:val="lowerRoman"/>
      <w:lvlText w:val="%9."/>
      <w:lvlJc w:val="right"/>
      <w:pPr>
        <w:ind w:left="7580" w:hanging="180"/>
      </w:pPr>
    </w:lvl>
  </w:abstractNum>
  <w:abstractNum w:abstractNumId="12" w15:restartNumberingAfterBreak="0">
    <w:nsid w:val="37FD22C6"/>
    <w:multiLevelType w:val="multilevel"/>
    <w:tmpl w:val="560686E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CA36E28"/>
    <w:multiLevelType w:val="multilevel"/>
    <w:tmpl w:val="9A36886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3E4F0C66"/>
    <w:multiLevelType w:val="multilevel"/>
    <w:tmpl w:val="C360CF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D894F7E"/>
    <w:multiLevelType w:val="multilevel"/>
    <w:tmpl w:val="A8A2C8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126735B"/>
    <w:multiLevelType w:val="multilevel"/>
    <w:tmpl w:val="5AD2B8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3110183"/>
    <w:multiLevelType w:val="multilevel"/>
    <w:tmpl w:val="3AAE933A"/>
    <w:lvl w:ilvl="0">
      <w:start w:val="1"/>
      <w:numFmt w:val="decimal"/>
      <w:lvlText w:val="%1)"/>
      <w:lvlJc w:val="left"/>
      <w:rPr>
        <w:rFonts w:ascii="Segoe UI" w:eastAsia="Segoe UI" w:hAnsi="Segoe UI" w:cs="Segoe UI"/>
        <w:b w:val="0"/>
        <w:bCs w:val="0"/>
        <w:i w:val="0"/>
        <w:iCs w:val="0"/>
        <w:strike w:val="0"/>
        <w:dstrike w:val="0"/>
        <w:color w:val="000000"/>
        <w:spacing w:val="0"/>
        <w:w w:val="100"/>
        <w:position w:val="0"/>
        <w:sz w:val="22"/>
        <w:szCs w:val="22"/>
        <w:u w:val="none"/>
        <w:vertAlign w:val="baseline"/>
        <w:lang w:val="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15:restartNumberingAfterBreak="0">
    <w:nsid w:val="55B95243"/>
    <w:multiLevelType w:val="hybridMultilevel"/>
    <w:tmpl w:val="A07EA94C"/>
    <w:lvl w:ilvl="0" w:tplc="4B4ADAF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56FE1C9B"/>
    <w:multiLevelType w:val="multilevel"/>
    <w:tmpl w:val="34F4006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580C0D27"/>
    <w:multiLevelType w:val="hybridMultilevel"/>
    <w:tmpl w:val="C24C9512"/>
    <w:lvl w:ilvl="0" w:tplc="C47EA1C6">
      <w:start w:val="1"/>
      <w:numFmt w:val="decimal"/>
      <w:lvlText w:val="%1)"/>
      <w:lvlJc w:val="left"/>
      <w:pPr>
        <w:ind w:left="1364" w:hanging="360"/>
      </w:pPr>
      <w:rPr>
        <w:rFonts w:ascii="Century Gothic" w:hAnsi="Century Gothic" w:hint="default"/>
        <w:sz w:val="2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1" w15:restartNumberingAfterBreak="0">
    <w:nsid w:val="58976D48"/>
    <w:multiLevelType w:val="multilevel"/>
    <w:tmpl w:val="5BDEC6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AAF344C"/>
    <w:multiLevelType w:val="multilevel"/>
    <w:tmpl w:val="29144CBA"/>
    <w:lvl w:ilvl="0">
      <w:start w:val="5"/>
      <w:numFmt w:val="decimal"/>
      <w:lvlText w:val="%1."/>
      <w:lvlJc w:val="left"/>
      <w:pPr>
        <w:ind w:left="928"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D1F337F"/>
    <w:multiLevelType w:val="multilevel"/>
    <w:tmpl w:val="A65240A8"/>
    <w:lvl w:ilvl="0">
      <w:start w:val="1"/>
      <w:numFmt w:val="decimal"/>
      <w:lvlText w:val="%1."/>
      <w:lvlJc w:val="left"/>
      <w:pPr>
        <w:ind w:left="360" w:hanging="360"/>
      </w:pPr>
    </w:lvl>
    <w:lvl w:ilvl="1">
      <w:start w:val="1"/>
      <w:numFmt w:val="lowerLetter"/>
      <w:lvlText w:val="%2."/>
      <w:lvlJc w:val="left"/>
      <w:pPr>
        <w:ind w:left="1156" w:hanging="360"/>
      </w:pPr>
    </w:lvl>
    <w:lvl w:ilvl="2">
      <w:start w:val="1"/>
      <w:numFmt w:val="lowerRoman"/>
      <w:lvlText w:val="%3."/>
      <w:lvlJc w:val="right"/>
      <w:pPr>
        <w:ind w:left="1876" w:hanging="180"/>
      </w:pPr>
    </w:lvl>
    <w:lvl w:ilvl="3">
      <w:start w:val="1"/>
      <w:numFmt w:val="decimal"/>
      <w:lvlText w:val="%4."/>
      <w:lvlJc w:val="left"/>
      <w:pPr>
        <w:ind w:left="2596" w:hanging="360"/>
      </w:pPr>
    </w:lvl>
    <w:lvl w:ilvl="4">
      <w:start w:val="1"/>
      <w:numFmt w:val="lowerLetter"/>
      <w:lvlText w:val="%5."/>
      <w:lvlJc w:val="left"/>
      <w:pPr>
        <w:ind w:left="3316" w:hanging="360"/>
      </w:pPr>
    </w:lvl>
    <w:lvl w:ilvl="5">
      <w:start w:val="1"/>
      <w:numFmt w:val="lowerRoman"/>
      <w:lvlText w:val="%6."/>
      <w:lvlJc w:val="right"/>
      <w:pPr>
        <w:ind w:left="4036" w:hanging="180"/>
      </w:pPr>
    </w:lvl>
    <w:lvl w:ilvl="6">
      <w:start w:val="1"/>
      <w:numFmt w:val="decimal"/>
      <w:lvlText w:val="%7."/>
      <w:lvlJc w:val="left"/>
      <w:pPr>
        <w:ind w:left="4756" w:hanging="360"/>
      </w:pPr>
    </w:lvl>
    <w:lvl w:ilvl="7">
      <w:start w:val="1"/>
      <w:numFmt w:val="lowerLetter"/>
      <w:lvlText w:val="%8."/>
      <w:lvlJc w:val="left"/>
      <w:pPr>
        <w:ind w:left="5476" w:hanging="360"/>
      </w:pPr>
    </w:lvl>
    <w:lvl w:ilvl="8">
      <w:start w:val="1"/>
      <w:numFmt w:val="lowerRoman"/>
      <w:lvlText w:val="%9."/>
      <w:lvlJc w:val="right"/>
      <w:pPr>
        <w:ind w:left="6196" w:hanging="180"/>
      </w:pPr>
    </w:lvl>
  </w:abstractNum>
  <w:abstractNum w:abstractNumId="24" w15:restartNumberingAfterBreak="0">
    <w:nsid w:val="5EFE7034"/>
    <w:multiLevelType w:val="multilevel"/>
    <w:tmpl w:val="96DCEC54"/>
    <w:lvl w:ilvl="0">
      <w:start w:val="1"/>
      <w:numFmt w:val="decimal"/>
      <w:lvlText w:val="%1."/>
      <w:lvlJc w:val="left"/>
      <w:pPr>
        <w:ind w:left="360" w:hanging="360"/>
      </w:pPr>
    </w:lvl>
    <w:lvl w:ilvl="1">
      <w:start w:val="1"/>
      <w:numFmt w:val="lowerLetter"/>
      <w:lvlText w:val="%2."/>
      <w:lvlJc w:val="left"/>
      <w:pPr>
        <w:ind w:left="1156" w:hanging="360"/>
      </w:pPr>
    </w:lvl>
    <w:lvl w:ilvl="2">
      <w:start w:val="1"/>
      <w:numFmt w:val="lowerRoman"/>
      <w:lvlText w:val="%3."/>
      <w:lvlJc w:val="right"/>
      <w:pPr>
        <w:ind w:left="1876" w:hanging="180"/>
      </w:pPr>
    </w:lvl>
    <w:lvl w:ilvl="3">
      <w:start w:val="1"/>
      <w:numFmt w:val="decimal"/>
      <w:lvlText w:val="%4."/>
      <w:lvlJc w:val="left"/>
      <w:pPr>
        <w:ind w:left="2596" w:hanging="360"/>
      </w:pPr>
    </w:lvl>
    <w:lvl w:ilvl="4">
      <w:start w:val="1"/>
      <w:numFmt w:val="lowerLetter"/>
      <w:lvlText w:val="%5."/>
      <w:lvlJc w:val="left"/>
      <w:pPr>
        <w:ind w:left="3316" w:hanging="360"/>
      </w:pPr>
    </w:lvl>
    <w:lvl w:ilvl="5">
      <w:start w:val="1"/>
      <w:numFmt w:val="lowerRoman"/>
      <w:lvlText w:val="%6."/>
      <w:lvlJc w:val="right"/>
      <w:pPr>
        <w:ind w:left="4036" w:hanging="180"/>
      </w:pPr>
    </w:lvl>
    <w:lvl w:ilvl="6">
      <w:start w:val="1"/>
      <w:numFmt w:val="decimal"/>
      <w:lvlText w:val="%7."/>
      <w:lvlJc w:val="left"/>
      <w:pPr>
        <w:ind w:left="4756" w:hanging="360"/>
      </w:pPr>
    </w:lvl>
    <w:lvl w:ilvl="7">
      <w:start w:val="1"/>
      <w:numFmt w:val="lowerLetter"/>
      <w:lvlText w:val="%8."/>
      <w:lvlJc w:val="left"/>
      <w:pPr>
        <w:ind w:left="5476" w:hanging="360"/>
      </w:pPr>
    </w:lvl>
    <w:lvl w:ilvl="8">
      <w:start w:val="1"/>
      <w:numFmt w:val="lowerRoman"/>
      <w:lvlText w:val="%9."/>
      <w:lvlJc w:val="right"/>
      <w:pPr>
        <w:ind w:left="6196" w:hanging="180"/>
      </w:pPr>
    </w:lvl>
  </w:abstractNum>
  <w:abstractNum w:abstractNumId="25" w15:restartNumberingAfterBreak="0">
    <w:nsid w:val="61135B35"/>
    <w:multiLevelType w:val="multilevel"/>
    <w:tmpl w:val="7EEEEE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35E56C0"/>
    <w:multiLevelType w:val="multilevel"/>
    <w:tmpl w:val="993ABE9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7" w15:restartNumberingAfterBreak="0">
    <w:nsid w:val="64571C21"/>
    <w:multiLevelType w:val="multilevel"/>
    <w:tmpl w:val="B930FC68"/>
    <w:lvl w:ilvl="0">
      <w:start w:val="1"/>
      <w:numFmt w:val="lowerLetter"/>
      <w:lvlText w:val="%1)"/>
      <w:lvlJc w:val="left"/>
      <w:pPr>
        <w:ind w:left="720" w:hanging="360"/>
      </w:pPr>
      <w:rPr>
        <w:caps w:val="0"/>
        <w:smallCaps w:val="0"/>
        <w:strike w:val="0"/>
        <w:dstrike w:val="0"/>
        <w:color w:val="000000"/>
        <w:spacing w:val="0"/>
        <w:w w:val="100"/>
        <w:kern w:val="0"/>
        <w:position w:val="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721217E"/>
    <w:multiLevelType w:val="multilevel"/>
    <w:tmpl w:val="21AC4B4E"/>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700E07BA"/>
    <w:multiLevelType w:val="multilevel"/>
    <w:tmpl w:val="46C44E8C"/>
    <w:lvl w:ilvl="0">
      <w:numFmt w:val="bullet"/>
      <w:lvlText w:val=""/>
      <w:lvlJc w:val="left"/>
      <w:pPr>
        <w:ind w:left="1080" w:hanging="360"/>
      </w:pPr>
      <w:rPr>
        <w:rFonts w:ascii="Symbol" w:hAnsi="Symbol"/>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0" w15:restartNumberingAfterBreak="0">
    <w:nsid w:val="77501C20"/>
    <w:multiLevelType w:val="multilevel"/>
    <w:tmpl w:val="7F9C19F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94F2920"/>
    <w:multiLevelType w:val="multilevel"/>
    <w:tmpl w:val="BE7AD0C4"/>
    <w:lvl w:ilvl="0">
      <w:start w:val="1"/>
      <w:numFmt w:val="decimal"/>
      <w:lvlText w:val="%1."/>
      <w:lvlJc w:val="left"/>
      <w:pPr>
        <w:ind w:left="360" w:hanging="360"/>
      </w:pPr>
    </w:lvl>
    <w:lvl w:ilvl="1">
      <w:start w:val="1"/>
      <w:numFmt w:val="lowerLetter"/>
      <w:lvlText w:val="%2."/>
      <w:lvlJc w:val="left"/>
      <w:pPr>
        <w:ind w:left="1156" w:hanging="360"/>
      </w:pPr>
    </w:lvl>
    <w:lvl w:ilvl="2">
      <w:start w:val="1"/>
      <w:numFmt w:val="lowerRoman"/>
      <w:lvlText w:val="%3."/>
      <w:lvlJc w:val="right"/>
      <w:pPr>
        <w:ind w:left="1876" w:hanging="180"/>
      </w:pPr>
    </w:lvl>
    <w:lvl w:ilvl="3">
      <w:start w:val="1"/>
      <w:numFmt w:val="decimal"/>
      <w:lvlText w:val="%4."/>
      <w:lvlJc w:val="left"/>
      <w:pPr>
        <w:ind w:left="2596" w:hanging="360"/>
      </w:pPr>
    </w:lvl>
    <w:lvl w:ilvl="4">
      <w:start w:val="1"/>
      <w:numFmt w:val="lowerLetter"/>
      <w:lvlText w:val="%5."/>
      <w:lvlJc w:val="left"/>
      <w:pPr>
        <w:ind w:left="3316" w:hanging="360"/>
      </w:pPr>
    </w:lvl>
    <w:lvl w:ilvl="5">
      <w:start w:val="1"/>
      <w:numFmt w:val="lowerRoman"/>
      <w:lvlText w:val="%6."/>
      <w:lvlJc w:val="right"/>
      <w:pPr>
        <w:ind w:left="4036" w:hanging="180"/>
      </w:pPr>
    </w:lvl>
    <w:lvl w:ilvl="6">
      <w:start w:val="1"/>
      <w:numFmt w:val="decimal"/>
      <w:lvlText w:val="%7."/>
      <w:lvlJc w:val="left"/>
      <w:pPr>
        <w:ind w:left="4756" w:hanging="360"/>
      </w:pPr>
    </w:lvl>
    <w:lvl w:ilvl="7">
      <w:start w:val="1"/>
      <w:numFmt w:val="lowerLetter"/>
      <w:lvlText w:val="%8."/>
      <w:lvlJc w:val="left"/>
      <w:pPr>
        <w:ind w:left="5476" w:hanging="360"/>
      </w:pPr>
    </w:lvl>
    <w:lvl w:ilvl="8">
      <w:start w:val="1"/>
      <w:numFmt w:val="lowerRoman"/>
      <w:lvlText w:val="%9."/>
      <w:lvlJc w:val="right"/>
      <w:pPr>
        <w:ind w:left="6196" w:hanging="180"/>
      </w:pPr>
    </w:lvl>
  </w:abstractNum>
  <w:abstractNum w:abstractNumId="32" w15:restartNumberingAfterBreak="0">
    <w:nsid w:val="7CA10E05"/>
    <w:multiLevelType w:val="multilevel"/>
    <w:tmpl w:val="F44A427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892497376">
    <w:abstractNumId w:val="1"/>
  </w:num>
  <w:num w:numId="2" w16cid:durableId="2131166278">
    <w:abstractNumId w:val="22"/>
  </w:num>
  <w:num w:numId="3" w16cid:durableId="51734089">
    <w:abstractNumId w:val="4"/>
  </w:num>
  <w:num w:numId="4" w16cid:durableId="1354456192">
    <w:abstractNumId w:val="21"/>
  </w:num>
  <w:num w:numId="5" w16cid:durableId="418911870">
    <w:abstractNumId w:val="26"/>
  </w:num>
  <w:num w:numId="6" w16cid:durableId="638418083">
    <w:abstractNumId w:val="0"/>
  </w:num>
  <w:num w:numId="7" w16cid:durableId="1168524866">
    <w:abstractNumId w:val="14"/>
  </w:num>
  <w:num w:numId="8" w16cid:durableId="1378237246">
    <w:abstractNumId w:val="2"/>
  </w:num>
  <w:num w:numId="9" w16cid:durableId="1264846843">
    <w:abstractNumId w:val="30"/>
  </w:num>
  <w:num w:numId="10" w16cid:durableId="1194686824">
    <w:abstractNumId w:val="17"/>
  </w:num>
  <w:num w:numId="11" w16cid:durableId="1708987395">
    <w:abstractNumId w:val="19"/>
  </w:num>
  <w:num w:numId="12" w16cid:durableId="514269497">
    <w:abstractNumId w:val="28"/>
  </w:num>
  <w:num w:numId="13" w16cid:durableId="975723342">
    <w:abstractNumId w:val="13"/>
  </w:num>
  <w:num w:numId="14" w16cid:durableId="1036390166">
    <w:abstractNumId w:val="32"/>
  </w:num>
  <w:num w:numId="15" w16cid:durableId="1349529214">
    <w:abstractNumId w:val="31"/>
  </w:num>
  <w:num w:numId="16" w16cid:durableId="197209034">
    <w:abstractNumId w:val="24"/>
  </w:num>
  <w:num w:numId="17" w16cid:durableId="1561552294">
    <w:abstractNumId w:val="7"/>
  </w:num>
  <w:num w:numId="18" w16cid:durableId="1426994372">
    <w:abstractNumId w:val="27"/>
  </w:num>
  <w:num w:numId="19" w16cid:durableId="1332834910">
    <w:abstractNumId w:val="29"/>
  </w:num>
  <w:num w:numId="20" w16cid:durableId="1652369725">
    <w:abstractNumId w:val="23"/>
  </w:num>
  <w:num w:numId="21" w16cid:durableId="1256522063">
    <w:abstractNumId w:val="16"/>
  </w:num>
  <w:num w:numId="22" w16cid:durableId="2007707695">
    <w:abstractNumId w:val="25"/>
  </w:num>
  <w:num w:numId="23" w16cid:durableId="545603609">
    <w:abstractNumId w:val="6"/>
  </w:num>
  <w:num w:numId="24" w16cid:durableId="1143691463">
    <w:abstractNumId w:val="10"/>
  </w:num>
  <w:num w:numId="25" w16cid:durableId="755707548">
    <w:abstractNumId w:val="3"/>
  </w:num>
  <w:num w:numId="26" w16cid:durableId="1405177199">
    <w:abstractNumId w:val="15"/>
  </w:num>
  <w:num w:numId="27" w16cid:durableId="1716545740">
    <w:abstractNumId w:val="15"/>
    <w:lvlOverride w:ilvl="0">
      <w:startOverride w:val="1"/>
    </w:lvlOverride>
  </w:num>
  <w:num w:numId="28" w16cid:durableId="1500656977">
    <w:abstractNumId w:val="5"/>
  </w:num>
  <w:num w:numId="29" w16cid:durableId="362368284">
    <w:abstractNumId w:val="5"/>
    <w:lvlOverride w:ilvl="0">
      <w:startOverride w:val="1"/>
    </w:lvlOverride>
    <w:lvlOverride w:ilvl="1">
      <w:startOverride w:val="1"/>
    </w:lvlOverride>
  </w:num>
  <w:num w:numId="30" w16cid:durableId="1332486616">
    <w:abstractNumId w:val="12"/>
  </w:num>
  <w:num w:numId="31" w16cid:durableId="1274367011">
    <w:abstractNumId w:val="18"/>
  </w:num>
  <w:num w:numId="32" w16cid:durableId="793406908">
    <w:abstractNumId w:val="9"/>
  </w:num>
  <w:num w:numId="33" w16cid:durableId="93821470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5061303">
    <w:abstractNumId w:val="8"/>
  </w:num>
  <w:num w:numId="35" w16cid:durableId="1910068642">
    <w:abstractNumId w:val="2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C81"/>
    <w:rsid w:val="00021714"/>
    <w:rsid w:val="000262F8"/>
    <w:rsid w:val="00074001"/>
    <w:rsid w:val="00086160"/>
    <w:rsid w:val="000B13E1"/>
    <w:rsid w:val="000B1A85"/>
    <w:rsid w:val="000B33A0"/>
    <w:rsid w:val="000C73FD"/>
    <w:rsid w:val="000E411D"/>
    <w:rsid w:val="000F36D9"/>
    <w:rsid w:val="00106BC9"/>
    <w:rsid w:val="00122EAD"/>
    <w:rsid w:val="00136F5C"/>
    <w:rsid w:val="00186D0B"/>
    <w:rsid w:val="001B6A76"/>
    <w:rsid w:val="001F3F59"/>
    <w:rsid w:val="00223760"/>
    <w:rsid w:val="00292A92"/>
    <w:rsid w:val="002E3310"/>
    <w:rsid w:val="002F2881"/>
    <w:rsid w:val="002F67C5"/>
    <w:rsid w:val="00313960"/>
    <w:rsid w:val="0033075A"/>
    <w:rsid w:val="00345712"/>
    <w:rsid w:val="00355808"/>
    <w:rsid w:val="003C7C13"/>
    <w:rsid w:val="003D68E6"/>
    <w:rsid w:val="003E3A0C"/>
    <w:rsid w:val="003F0D2A"/>
    <w:rsid w:val="00470DA5"/>
    <w:rsid w:val="00485C81"/>
    <w:rsid w:val="00495EFF"/>
    <w:rsid w:val="00496B26"/>
    <w:rsid w:val="004C2725"/>
    <w:rsid w:val="00533B75"/>
    <w:rsid w:val="005567BA"/>
    <w:rsid w:val="00571787"/>
    <w:rsid w:val="005C5672"/>
    <w:rsid w:val="00643748"/>
    <w:rsid w:val="00643825"/>
    <w:rsid w:val="00657ADA"/>
    <w:rsid w:val="006F37B8"/>
    <w:rsid w:val="0070024E"/>
    <w:rsid w:val="00724A53"/>
    <w:rsid w:val="007939E9"/>
    <w:rsid w:val="007A4A8A"/>
    <w:rsid w:val="007C6A91"/>
    <w:rsid w:val="007D08A5"/>
    <w:rsid w:val="007D2D2A"/>
    <w:rsid w:val="007E70A7"/>
    <w:rsid w:val="007E7833"/>
    <w:rsid w:val="00813FCC"/>
    <w:rsid w:val="00842B84"/>
    <w:rsid w:val="008604A5"/>
    <w:rsid w:val="008A6A14"/>
    <w:rsid w:val="008B7BA4"/>
    <w:rsid w:val="008D4E80"/>
    <w:rsid w:val="008E3D54"/>
    <w:rsid w:val="009128A3"/>
    <w:rsid w:val="00933D9E"/>
    <w:rsid w:val="00944354"/>
    <w:rsid w:val="00953124"/>
    <w:rsid w:val="009A6EB2"/>
    <w:rsid w:val="009C2E61"/>
    <w:rsid w:val="009D1B3E"/>
    <w:rsid w:val="00A07B06"/>
    <w:rsid w:val="00A149D7"/>
    <w:rsid w:val="00A14FDB"/>
    <w:rsid w:val="00A4050A"/>
    <w:rsid w:val="00A45BEB"/>
    <w:rsid w:val="00A45E51"/>
    <w:rsid w:val="00A528F6"/>
    <w:rsid w:val="00A7309B"/>
    <w:rsid w:val="00A73BCE"/>
    <w:rsid w:val="00AA1087"/>
    <w:rsid w:val="00AA2FE5"/>
    <w:rsid w:val="00AB6684"/>
    <w:rsid w:val="00AE51C3"/>
    <w:rsid w:val="00B02FDA"/>
    <w:rsid w:val="00B10EAF"/>
    <w:rsid w:val="00B253A0"/>
    <w:rsid w:val="00B47E89"/>
    <w:rsid w:val="00B51A1D"/>
    <w:rsid w:val="00B95B65"/>
    <w:rsid w:val="00BD296E"/>
    <w:rsid w:val="00BF4A40"/>
    <w:rsid w:val="00C072F7"/>
    <w:rsid w:val="00C07A34"/>
    <w:rsid w:val="00C2705B"/>
    <w:rsid w:val="00C74854"/>
    <w:rsid w:val="00C8090D"/>
    <w:rsid w:val="00C923FD"/>
    <w:rsid w:val="00C9576B"/>
    <w:rsid w:val="00CA4789"/>
    <w:rsid w:val="00CB0424"/>
    <w:rsid w:val="00CB266B"/>
    <w:rsid w:val="00D0466A"/>
    <w:rsid w:val="00D24BEC"/>
    <w:rsid w:val="00DA0366"/>
    <w:rsid w:val="00DD7EDE"/>
    <w:rsid w:val="00E01065"/>
    <w:rsid w:val="00E12B6E"/>
    <w:rsid w:val="00E20F07"/>
    <w:rsid w:val="00E34E29"/>
    <w:rsid w:val="00E679F0"/>
    <w:rsid w:val="00E9077B"/>
    <w:rsid w:val="00EA1B51"/>
    <w:rsid w:val="00ED0DDA"/>
    <w:rsid w:val="00ED4D8F"/>
    <w:rsid w:val="00EF0A89"/>
    <w:rsid w:val="00F0142D"/>
    <w:rsid w:val="00F645E9"/>
    <w:rsid w:val="00F7209C"/>
    <w:rsid w:val="00F90FCA"/>
    <w:rsid w:val="00F950A6"/>
    <w:rsid w:val="00FB3DBB"/>
    <w:rsid w:val="00FC3304"/>
    <w:rsid w:val="00FF4D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55212"/>
  <w15:docId w15:val="{FA014735-4AF2-4930-A0A6-691E60EC7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pl-PL"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pPr>
      <w:suppressAutoHyphens/>
      <w:spacing w:after="0"/>
    </w:pPr>
  </w:style>
  <w:style w:type="paragraph" w:styleId="Akapitzlist">
    <w:name w:val="List Paragraph"/>
    <w:basedOn w:val="Normalny"/>
    <w:pPr>
      <w:ind w:left="720"/>
    </w:pPr>
  </w:style>
  <w:style w:type="paragraph" w:styleId="Tekstdymka">
    <w:name w:val="Balloon Text"/>
    <w:basedOn w:val="Normalny"/>
    <w:pPr>
      <w:spacing w:after="0"/>
    </w:pPr>
    <w:rPr>
      <w:rFonts w:ascii="Tahoma" w:hAnsi="Tahoma" w:cs="Tahoma"/>
      <w:sz w:val="16"/>
      <w:szCs w:val="16"/>
    </w:rPr>
  </w:style>
  <w:style w:type="character" w:customStyle="1" w:styleId="TekstdymkaZnak">
    <w:name w:val="Tekst dymka Znak"/>
    <w:basedOn w:val="Domylnaczcionkaakapitu"/>
    <w:rPr>
      <w:rFonts w:ascii="Tahoma" w:hAnsi="Tahoma" w:cs="Tahoma"/>
      <w:sz w:val="16"/>
      <w:szCs w:val="16"/>
    </w:rPr>
  </w:style>
  <w:style w:type="character" w:customStyle="1" w:styleId="Nagwek7">
    <w:name w:val="Nagłówek #7_"/>
    <w:basedOn w:val="Domylnaczcionkaakapitu"/>
    <w:rPr>
      <w:rFonts w:ascii="Segoe UI" w:eastAsia="Segoe UI" w:hAnsi="Segoe UI" w:cs="Segoe UI"/>
      <w:shd w:val="clear" w:color="auto" w:fill="FFFFFF"/>
    </w:rPr>
  </w:style>
  <w:style w:type="paragraph" w:customStyle="1" w:styleId="Nagwek70">
    <w:name w:val="Nagłówek #7"/>
    <w:basedOn w:val="Normalny"/>
    <w:pPr>
      <w:widowControl w:val="0"/>
      <w:shd w:val="clear" w:color="auto" w:fill="FFFFFF"/>
      <w:suppressAutoHyphens w:val="0"/>
      <w:spacing w:before="60" w:after="480" w:line="0" w:lineRule="atLeast"/>
      <w:ind w:hanging="1100"/>
      <w:jc w:val="center"/>
      <w:textAlignment w:val="auto"/>
      <w:outlineLvl w:val="6"/>
    </w:pPr>
    <w:rPr>
      <w:rFonts w:ascii="Segoe UI" w:eastAsia="Segoe UI" w:hAnsi="Segoe UI" w:cs="Segoe UI"/>
    </w:rPr>
  </w:style>
  <w:style w:type="character" w:customStyle="1" w:styleId="Teksttreci">
    <w:name w:val="Tekst treści_"/>
    <w:basedOn w:val="Domylnaczcionkaakapitu"/>
    <w:rPr>
      <w:rFonts w:ascii="Segoe UI" w:eastAsia="Segoe UI" w:hAnsi="Segoe UI" w:cs="Segoe UI"/>
      <w:shd w:val="clear" w:color="auto" w:fill="FFFFFF"/>
    </w:rPr>
  </w:style>
  <w:style w:type="paragraph" w:customStyle="1" w:styleId="Teksttreci0">
    <w:name w:val="Tekst treści"/>
    <w:basedOn w:val="Normalny"/>
    <w:pPr>
      <w:widowControl w:val="0"/>
      <w:shd w:val="clear" w:color="auto" w:fill="FFFFFF"/>
      <w:suppressAutoHyphens w:val="0"/>
      <w:spacing w:before="360" w:after="0" w:line="269" w:lineRule="exact"/>
      <w:ind w:hanging="1100"/>
      <w:jc w:val="center"/>
      <w:textAlignment w:val="auto"/>
    </w:pPr>
    <w:rPr>
      <w:rFonts w:ascii="Segoe UI" w:eastAsia="Segoe UI" w:hAnsi="Segoe UI" w:cs="Segoe UI"/>
    </w:rPr>
  </w:style>
  <w:style w:type="paragraph" w:styleId="Tekstpodstawowy">
    <w:name w:val="Body Text"/>
    <w:basedOn w:val="Normalny"/>
    <w:pPr>
      <w:widowControl w:val="0"/>
      <w:spacing w:after="120"/>
      <w:textAlignment w:val="auto"/>
    </w:pPr>
    <w:rPr>
      <w:rFonts w:ascii="Times New Roman" w:eastAsia="Times New Roman" w:hAnsi="Times New Roman" w:cs="Tahoma"/>
      <w:color w:val="000000"/>
      <w:sz w:val="24"/>
      <w:szCs w:val="24"/>
      <w:lang w:val="en-US"/>
    </w:rPr>
  </w:style>
  <w:style w:type="character" w:customStyle="1" w:styleId="TekstpodstawowyZnak">
    <w:name w:val="Tekst podstawowy Znak"/>
    <w:basedOn w:val="Domylnaczcionkaakapitu"/>
    <w:rPr>
      <w:rFonts w:ascii="Times New Roman" w:eastAsia="Times New Roman" w:hAnsi="Times New Roman" w:cs="Tahoma"/>
      <w:color w:val="000000"/>
      <w:sz w:val="24"/>
      <w:szCs w:val="24"/>
      <w:lang w:val="en-US"/>
    </w:rPr>
  </w:style>
  <w:style w:type="character" w:styleId="Odwoaniedokomentarza">
    <w:name w:val="annotation reference"/>
    <w:basedOn w:val="Domylnaczcionkaakapitu"/>
    <w:rPr>
      <w:sz w:val="16"/>
      <w:szCs w:val="16"/>
    </w:rPr>
  </w:style>
  <w:style w:type="paragraph" w:styleId="Tekstkomentarza">
    <w:name w:val="annotation text"/>
    <w:basedOn w:val="Normalny"/>
    <w:rPr>
      <w:sz w:val="20"/>
      <w:szCs w:val="20"/>
    </w:rPr>
  </w:style>
  <w:style w:type="character" w:customStyle="1" w:styleId="TekstkomentarzaZnak">
    <w:name w:val="Tekst komentarza Znak"/>
    <w:basedOn w:val="Domylnaczcionkaakapitu"/>
    <w:rPr>
      <w:sz w:val="20"/>
      <w:szCs w:val="20"/>
    </w:rPr>
  </w:style>
  <w:style w:type="paragraph" w:styleId="Tematkomentarza">
    <w:name w:val="annotation subject"/>
    <w:basedOn w:val="Tekstkomentarza"/>
    <w:next w:val="Tekstkomentarza"/>
    <w:rPr>
      <w:b/>
      <w:bCs/>
    </w:rPr>
  </w:style>
  <w:style w:type="character" w:customStyle="1" w:styleId="TematkomentarzaZnak">
    <w:name w:val="Temat komentarza Znak"/>
    <w:basedOn w:val="TekstkomentarzaZnak"/>
    <w:rPr>
      <w:b/>
      <w:bCs/>
      <w:sz w:val="20"/>
      <w:szCs w:val="20"/>
    </w:rPr>
  </w:style>
  <w:style w:type="paragraph" w:styleId="Tekstpodstawowywcity">
    <w:name w:val="Body Text Indent"/>
    <w:basedOn w:val="Normalny"/>
    <w:pPr>
      <w:spacing w:after="120"/>
      <w:ind w:left="283"/>
    </w:pPr>
  </w:style>
  <w:style w:type="character" w:customStyle="1" w:styleId="TekstpodstawowywcityZnak">
    <w:name w:val="Tekst podstawowy wcięty Znak"/>
    <w:basedOn w:val="Domylnaczcionkaakapitu"/>
  </w:style>
  <w:style w:type="character" w:customStyle="1" w:styleId="AkapitzlistZnak">
    <w:name w:val="Akapit z listą Znak"/>
  </w:style>
  <w:style w:type="paragraph" w:styleId="Nagwek">
    <w:name w:val="header"/>
    <w:basedOn w:val="Normalny"/>
    <w:pPr>
      <w:tabs>
        <w:tab w:val="center" w:pos="4536"/>
        <w:tab w:val="right" w:pos="9072"/>
      </w:tabs>
      <w:spacing w:after="0"/>
    </w:pPr>
  </w:style>
  <w:style w:type="character" w:customStyle="1" w:styleId="NagwekZnak">
    <w:name w:val="Nagłówek Znak"/>
    <w:basedOn w:val="Domylnaczcionkaakapitu"/>
  </w:style>
  <w:style w:type="paragraph" w:styleId="Stopka">
    <w:name w:val="footer"/>
    <w:basedOn w:val="Normalny"/>
    <w:pPr>
      <w:tabs>
        <w:tab w:val="center" w:pos="4536"/>
        <w:tab w:val="right" w:pos="9072"/>
      </w:tabs>
      <w:spacing w:after="0"/>
    </w:pPr>
  </w:style>
  <w:style w:type="character" w:customStyle="1" w:styleId="StopkaZnak">
    <w:name w:val="Stopka Znak"/>
    <w:basedOn w:val="Domylnaczcionkaakapitu"/>
  </w:style>
  <w:style w:type="paragraph" w:customStyle="1" w:styleId="Default">
    <w:name w:val="Default"/>
    <w:pPr>
      <w:autoSpaceDE w:val="0"/>
      <w:spacing w:after="0"/>
      <w:textAlignment w:val="auto"/>
    </w:pPr>
    <w:rPr>
      <w:rFonts w:ascii="Century Gothic" w:hAnsi="Century Gothic" w:cs="Century Gothic"/>
      <w:color w:val="000000"/>
      <w:sz w:val="24"/>
      <w:szCs w:val="24"/>
    </w:rPr>
  </w:style>
  <w:style w:type="paragraph" w:customStyle="1" w:styleId="Standard">
    <w:name w:val="Standard"/>
    <w:rsid w:val="00AA2FE5"/>
    <w:pPr>
      <w:suppressAutoHyphens/>
      <w:spacing w:line="251" w:lineRule="auto"/>
    </w:pPr>
    <w:rPr>
      <w:rFonts w:eastAsia="Lucida Sans Unicode" w:cs="Calibri"/>
      <w:kern w:val="3"/>
      <w:lang w:eastAsia="zh-CN"/>
    </w:rPr>
  </w:style>
  <w:style w:type="paragraph" w:customStyle="1" w:styleId="TableParagraph">
    <w:name w:val="Table Paragraph"/>
    <w:basedOn w:val="Normalny"/>
    <w:uiPriority w:val="1"/>
    <w:qFormat/>
    <w:rsid w:val="00EF0A89"/>
    <w:pPr>
      <w:widowControl w:val="0"/>
      <w:suppressAutoHyphens w:val="0"/>
      <w:autoSpaceDE w:val="0"/>
      <w:spacing w:after="0"/>
      <w:textAlignment w:val="auto"/>
    </w:pPr>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FB033-4595-43A7-9C46-315AD137B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9384</Words>
  <Characters>56308</Characters>
  <Application>Microsoft Office Word</Application>
  <DocSecurity>0</DocSecurity>
  <Lines>469</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Lipowski</dc:creator>
  <cp:lastModifiedBy>Teresa Sieradzka</cp:lastModifiedBy>
  <cp:revision>2</cp:revision>
  <cp:lastPrinted>2024-11-05T13:32:00Z</cp:lastPrinted>
  <dcterms:created xsi:type="dcterms:W3CDTF">2024-11-07T11:42:00Z</dcterms:created>
  <dcterms:modified xsi:type="dcterms:W3CDTF">2024-11-07T11:42:00Z</dcterms:modified>
</cp:coreProperties>
</file>