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CD4567" w:rsidRPr="00E71E60" w:rsidRDefault="00976B4B" w:rsidP="00CD4567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sprawy SP ZOZ ZP/21/24</w:t>
      </w:r>
      <w:bookmarkStart w:id="0" w:name="_GoBack"/>
      <w:bookmarkEnd w:id="0"/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</w:r>
      <w:r w:rsidR="00CD4567">
        <w:rPr>
          <w:rFonts w:ascii="Arial" w:hAnsi="Arial" w:cs="Arial"/>
          <w:bCs/>
          <w:sz w:val="20"/>
          <w:szCs w:val="20"/>
        </w:rPr>
        <w:tab/>
      </w:r>
      <w:r w:rsidR="00CD4567" w:rsidRPr="00E71E60">
        <w:rPr>
          <w:rFonts w:ascii="Arial" w:hAnsi="Arial" w:cs="Arial"/>
          <w:bCs/>
          <w:sz w:val="20"/>
          <w:szCs w:val="20"/>
        </w:rPr>
        <w:tab/>
        <w:t>Załącznik nr 6 do SWZ</w:t>
      </w:r>
    </w:p>
    <w:p w:rsidR="00CD4567" w:rsidRPr="00E71E60" w:rsidRDefault="00CD4567" w:rsidP="00CD4567">
      <w:pPr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</w:r>
      <w:r w:rsidRPr="00E71E60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</w:p>
    <w:p w:rsidR="00CD4567" w:rsidRPr="00E71E60" w:rsidRDefault="00CD4567" w:rsidP="00CD4567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(pieczęć wykonawcy)</w:t>
      </w:r>
    </w:p>
    <w:p w:rsidR="00CD4567" w:rsidRPr="00E71E60" w:rsidRDefault="00CD4567" w:rsidP="00CD4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spacing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 xml:space="preserve">Zobowiązanie podmiotu udostępniającego zasoby, </w:t>
      </w:r>
      <w:r w:rsidRPr="00E71E60">
        <w:rPr>
          <w:rFonts w:ascii="Arial" w:hAnsi="Arial" w:cs="Arial"/>
          <w:sz w:val="20"/>
          <w:szCs w:val="20"/>
        </w:rPr>
        <w:t>składne na podstawie  art. 118 ust. 3 ustawy z dnia 11 września 2019 r. Prawo zamówień publicznych</w:t>
      </w:r>
      <w:r w:rsidRPr="00E71E60">
        <w:rPr>
          <w:rFonts w:ascii="Arial" w:hAnsi="Arial" w:cs="Arial"/>
          <w:color w:val="000000"/>
          <w:sz w:val="20"/>
          <w:szCs w:val="20"/>
        </w:rPr>
        <w:t xml:space="preserve">, do oddania do dyspozycji </w:t>
      </w:r>
      <w:r w:rsidRPr="00E71E60">
        <w:rPr>
          <w:rFonts w:ascii="Arial" w:hAnsi="Arial" w:cs="Arial"/>
          <w:sz w:val="20"/>
          <w:szCs w:val="20"/>
        </w:rPr>
        <w:t xml:space="preserve">Wykonawcy / Wykonawcom wspólnie ubiegający się o zamówienie* </w:t>
      </w:r>
      <w:r w:rsidRPr="00E71E60">
        <w:rPr>
          <w:rFonts w:ascii="Arial" w:hAnsi="Arial" w:cs="Arial"/>
          <w:color w:val="000000"/>
          <w:sz w:val="20"/>
          <w:szCs w:val="20"/>
        </w:rPr>
        <w:t>niezbędnych zasobów na potrzeby realizacji zamówienia o nazwie:</w:t>
      </w:r>
      <w:r w:rsidRPr="00E71E6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6DE" w:rsidRPr="001A46DE">
        <w:rPr>
          <w:rFonts w:ascii="Arial" w:hAnsi="Arial" w:cs="Arial"/>
          <w:b/>
          <w:i/>
          <w:sz w:val="20"/>
          <w:szCs w:val="20"/>
        </w:rPr>
        <w:t>„Sukcesywna dostawa gazów medycznych oraz tlenu ciekłego wraz z dzierżawą butli oraz zbiorników dla SP ZOZ w Siemiatyczach”</w:t>
      </w:r>
    </w:p>
    <w:p w:rsidR="00CD4567" w:rsidRPr="00E71E60" w:rsidRDefault="00CD4567" w:rsidP="00CD4567">
      <w:pPr>
        <w:spacing w:line="360" w:lineRule="auto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W związku z ubieganiem się Wykonawcy / Wykonawców występujących wspólnie*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E71E60">
        <w:rPr>
          <w:rFonts w:ascii="Arial" w:hAnsi="Arial" w:cs="Arial"/>
          <w:i/>
          <w:sz w:val="20"/>
          <w:szCs w:val="20"/>
        </w:rPr>
        <w:t>(nazwa Wykonawcy /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:rsidR="00CD4567" w:rsidRPr="00E71E60" w:rsidRDefault="00CD4567" w:rsidP="00CD4567">
      <w:pPr>
        <w:spacing w:line="360" w:lineRule="auto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71E60">
        <w:rPr>
          <w:rFonts w:ascii="Arial" w:eastAsia="Calibri" w:hAnsi="Arial" w:cs="Arial"/>
          <w:i/>
          <w:sz w:val="20"/>
          <w:szCs w:val="20"/>
          <w:lang w:eastAsia="en-US"/>
        </w:rPr>
        <w:t>(nazwa podmiotu udostępniającego zasoby, siedziba)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I. Zakres dostępnych wykonawcy zasobów podmiotu udostępniającego zasoby: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lastRenderedPageBreak/>
        <w:t>II. Sposób i okres udostępnienia wykonawcy i wykorzystania przez niego zasobów podmiotu udostępniającego te zasoby przy wykonywaniu zamówienia: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III. Zakres i okres udziału innego podmiotu przy wykonywaniu zamówienia: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V. Zapewnienie wykonania zamówienia / części zamówienia, w tym wskazanie charakteru stosunku, jaki będzie łączył wykonawcę z innym podmiotem: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………………………………………………………………………………………………………………,</w:t>
      </w:r>
    </w:p>
    <w:p w:rsidR="00CD4567" w:rsidRPr="00E71E60" w:rsidRDefault="00CD4567" w:rsidP="00CD456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W uzupełnieniu niniejszego zobowiązania udostępniam: ………….</w:t>
      </w:r>
      <w:r w:rsidRPr="00E71E60">
        <w:rPr>
          <w:rFonts w:ascii="Arial" w:hAnsi="Arial" w:cs="Arial"/>
          <w:color w:val="000000"/>
          <w:sz w:val="20"/>
          <w:szCs w:val="20"/>
        </w:rPr>
        <w:t>………………………………………………….**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 niepotrzebne skreślić</w:t>
      </w:r>
    </w:p>
    <w:p w:rsidR="00CD4567" w:rsidRPr="00E71E60" w:rsidRDefault="00CD4567" w:rsidP="00CD45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1E60">
        <w:rPr>
          <w:rFonts w:ascii="Arial" w:hAnsi="Arial" w:cs="Arial"/>
          <w:sz w:val="20"/>
          <w:szCs w:val="20"/>
        </w:rPr>
        <w:t>** jeżeli dotyczy</w:t>
      </w:r>
    </w:p>
    <w:p w:rsidR="00CD4567" w:rsidRPr="00E71E60" w:rsidRDefault="00CD4567" w:rsidP="00CD4567">
      <w:pPr>
        <w:pStyle w:val="Textbody"/>
        <w:spacing w:line="360" w:lineRule="auto"/>
        <w:rPr>
          <w:rFonts w:ascii="Arial" w:hAnsi="Arial" w:cs="Arial"/>
          <w:sz w:val="20"/>
        </w:rPr>
      </w:pPr>
      <w:r w:rsidRPr="00E71E60">
        <w:rPr>
          <w:rFonts w:ascii="Arial" w:hAnsi="Arial" w:cs="Arial"/>
          <w:sz w:val="20"/>
        </w:rPr>
        <w:tab/>
      </w:r>
      <w:r w:rsidRPr="00E71E60">
        <w:rPr>
          <w:rFonts w:ascii="Arial" w:hAnsi="Arial" w:cs="Arial"/>
          <w:sz w:val="20"/>
        </w:rPr>
        <w:tab/>
      </w:r>
    </w:p>
    <w:p w:rsidR="00CD4567" w:rsidRPr="00E71E60" w:rsidRDefault="00CD4567" w:rsidP="00CD4567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DB41FC" w:rsidRPr="005E3E64" w:rsidRDefault="00FA3E36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</w:p>
    <w:sectPr w:rsidR="00DB41FC" w:rsidRPr="005E3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B6" w:rsidRDefault="00BB77B6">
      <w:r>
        <w:separator/>
      </w:r>
    </w:p>
  </w:endnote>
  <w:endnote w:type="continuationSeparator" w:id="0">
    <w:p w:rsidR="00BB77B6" w:rsidRDefault="00B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B6" w:rsidRDefault="00BB77B6">
      <w:r>
        <w:separator/>
      </w:r>
    </w:p>
  </w:footnote>
  <w:footnote w:type="continuationSeparator" w:id="0">
    <w:p w:rsidR="00BB77B6" w:rsidRDefault="00BB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AAF" w:rsidRDefault="00753A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3E963A6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56194"/>
    <w:rsid w:val="00064352"/>
    <w:rsid w:val="00147006"/>
    <w:rsid w:val="001A46DE"/>
    <w:rsid w:val="002C4E92"/>
    <w:rsid w:val="003E0395"/>
    <w:rsid w:val="00481409"/>
    <w:rsid w:val="005152A8"/>
    <w:rsid w:val="00563505"/>
    <w:rsid w:val="005A49D6"/>
    <w:rsid w:val="005E3E64"/>
    <w:rsid w:val="00604BD6"/>
    <w:rsid w:val="00686F41"/>
    <w:rsid w:val="00753AAF"/>
    <w:rsid w:val="00851B52"/>
    <w:rsid w:val="00976B4B"/>
    <w:rsid w:val="00A0470D"/>
    <w:rsid w:val="00A704BB"/>
    <w:rsid w:val="00AB1C58"/>
    <w:rsid w:val="00B229B0"/>
    <w:rsid w:val="00B4754E"/>
    <w:rsid w:val="00BB77B6"/>
    <w:rsid w:val="00C46D3E"/>
    <w:rsid w:val="00C768B5"/>
    <w:rsid w:val="00CD4567"/>
    <w:rsid w:val="00DB41FC"/>
    <w:rsid w:val="00DB4832"/>
    <w:rsid w:val="00F17A8F"/>
    <w:rsid w:val="00FA3E36"/>
    <w:rsid w:val="00FC27B2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6694-0037-4813-AE54-EFBA6CF0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2021-05-26T07:14:00Z</dcterms:created>
  <dcterms:modified xsi:type="dcterms:W3CDTF">2024-11-07T07:49:00Z</dcterms:modified>
  <dc:language/>
</cp:coreProperties>
</file>