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212F" w:rsidRPr="00CD48EB" w:rsidRDefault="001A212F" w:rsidP="001A212F">
      <w:pPr>
        <w:pStyle w:val="Nagwek2"/>
        <w:ind w:left="-142"/>
        <w:jc w:val="left"/>
        <w:rPr>
          <w:rFonts w:asciiTheme="minorHAnsi" w:hAnsiTheme="minorHAnsi"/>
          <w:i/>
          <w:color w:val="808080" w:themeColor="background1" w:themeShade="80"/>
          <w:szCs w:val="24"/>
        </w:rPr>
      </w:pPr>
      <w:r>
        <w:rPr>
          <w:rFonts w:asciiTheme="minorHAnsi" w:hAnsiTheme="minorHAnsi"/>
          <w:i/>
          <w:color w:val="808080" w:themeColor="background1" w:themeShade="80"/>
          <w:szCs w:val="24"/>
        </w:rPr>
        <w:t>Nr sprawy ZP</w:t>
      </w:r>
      <w:r w:rsidR="002425C9">
        <w:rPr>
          <w:rFonts w:asciiTheme="minorHAnsi" w:hAnsiTheme="minorHAnsi"/>
          <w:i/>
          <w:color w:val="808080" w:themeColor="background1" w:themeShade="80"/>
          <w:szCs w:val="24"/>
        </w:rPr>
        <w:t>1/11/2024/TP</w:t>
      </w:r>
    </w:p>
    <w:p w:rsidR="001A212F" w:rsidRPr="001A212F" w:rsidRDefault="001A212F" w:rsidP="001A212F">
      <w:pPr>
        <w:jc w:val="right"/>
      </w:pPr>
      <w:r>
        <w:t xml:space="preserve">Zał. nr </w:t>
      </w:r>
      <w:r w:rsidR="002425C9">
        <w:t>2a</w:t>
      </w:r>
      <w:r>
        <w:t xml:space="preserve"> do SWZ </w:t>
      </w:r>
    </w:p>
    <w:p w:rsidR="006F3728" w:rsidRPr="00301F1F" w:rsidRDefault="006F3728" w:rsidP="006F3728">
      <w:pPr>
        <w:suppressAutoHyphens/>
        <w:autoSpaceDN w:val="0"/>
        <w:spacing w:line="264" w:lineRule="auto"/>
        <w:jc w:val="center"/>
        <w:textAlignment w:val="baseline"/>
        <w:rPr>
          <w:rFonts w:cstheme="minorHAnsi"/>
          <w:b/>
        </w:rPr>
      </w:pPr>
      <w:r w:rsidRPr="00301F1F">
        <w:rPr>
          <w:rFonts w:cstheme="minorHAnsi"/>
          <w:b/>
        </w:rPr>
        <w:t>OPIS PRZEDMIOTU ZAMÓWIENIA</w:t>
      </w:r>
    </w:p>
    <w:p w:rsidR="006F3728" w:rsidRPr="00301F1F" w:rsidRDefault="006F3728" w:rsidP="006F3728">
      <w:pPr>
        <w:suppressAutoHyphens/>
        <w:autoSpaceDN w:val="0"/>
        <w:spacing w:line="264" w:lineRule="auto"/>
        <w:ind w:left="405" w:hanging="360"/>
        <w:jc w:val="center"/>
        <w:textAlignment w:val="baseline"/>
        <w:rPr>
          <w:rFonts w:cstheme="minorHAnsi"/>
        </w:rPr>
      </w:pPr>
    </w:p>
    <w:p w:rsidR="00301F1F" w:rsidRPr="00301F1F" w:rsidRDefault="006F3728" w:rsidP="00301F1F">
      <w:pPr>
        <w:pStyle w:val="Akapitzlist"/>
        <w:numPr>
          <w:ilvl w:val="0"/>
          <w:numId w:val="5"/>
        </w:numPr>
        <w:suppressAutoHyphens/>
        <w:autoSpaceDN w:val="0"/>
        <w:spacing w:line="264" w:lineRule="auto"/>
        <w:jc w:val="both"/>
        <w:textAlignment w:val="baseline"/>
        <w:rPr>
          <w:rFonts w:asciiTheme="minorHAnsi" w:hAnsiTheme="minorHAnsi" w:cstheme="minorHAnsi"/>
          <w:bCs/>
          <w:sz w:val="22"/>
          <w:szCs w:val="22"/>
        </w:rPr>
      </w:pPr>
      <w:r w:rsidRPr="00301F1F">
        <w:rPr>
          <w:rFonts w:asciiTheme="minorHAnsi" w:hAnsiTheme="minorHAnsi" w:cstheme="minorHAnsi"/>
          <w:bCs/>
          <w:sz w:val="22"/>
          <w:szCs w:val="22"/>
        </w:rPr>
        <w:t>Wykonawca zobowiązuje się do:</w:t>
      </w:r>
    </w:p>
    <w:p w:rsidR="00301F1F" w:rsidRPr="00301F1F" w:rsidRDefault="006F3728" w:rsidP="00301F1F">
      <w:pPr>
        <w:pStyle w:val="Akapitzlist"/>
        <w:numPr>
          <w:ilvl w:val="1"/>
          <w:numId w:val="5"/>
        </w:numPr>
        <w:suppressAutoHyphens/>
        <w:autoSpaceDN w:val="0"/>
        <w:spacing w:line="264" w:lineRule="auto"/>
        <w:jc w:val="both"/>
        <w:textAlignment w:val="baseline"/>
        <w:rPr>
          <w:rFonts w:asciiTheme="minorHAnsi" w:hAnsiTheme="minorHAnsi" w:cstheme="minorHAnsi"/>
          <w:bCs/>
          <w:sz w:val="22"/>
          <w:szCs w:val="22"/>
        </w:rPr>
      </w:pPr>
      <w:r w:rsidRPr="00301F1F">
        <w:rPr>
          <w:rFonts w:asciiTheme="minorHAnsi" w:hAnsiTheme="minorHAnsi" w:cstheme="minorHAnsi"/>
          <w:bCs/>
        </w:rPr>
        <w:t>dokonywania okresowych przeglądów i kontroli stanu</w:t>
      </w:r>
      <w:bookmarkStart w:id="0" w:name="_GoBack"/>
      <w:bookmarkEnd w:id="0"/>
      <w:r w:rsidRPr="00301F1F">
        <w:rPr>
          <w:rFonts w:asciiTheme="minorHAnsi" w:hAnsiTheme="minorHAnsi" w:cstheme="minorHAnsi"/>
          <w:bCs/>
        </w:rPr>
        <w:t xml:space="preserve"> technicznego sprzętu, zgodnie z </w:t>
      </w:r>
      <w:r w:rsidR="007050BC" w:rsidRPr="007050BC">
        <w:rPr>
          <w:rFonts w:asciiTheme="minorHAnsi" w:hAnsiTheme="minorHAnsi" w:cstheme="minorHAnsi"/>
          <w:bCs/>
        </w:rPr>
        <w:t>zaleceniami producenta oraz harmonogramem</w:t>
      </w:r>
      <w:r w:rsidR="007050BC">
        <w:rPr>
          <w:rFonts w:asciiTheme="minorHAnsi" w:hAnsiTheme="minorHAnsi" w:cstheme="minorHAnsi"/>
          <w:bCs/>
        </w:rPr>
        <w:t xml:space="preserve"> </w:t>
      </w:r>
      <w:r w:rsidRPr="00301F1F">
        <w:rPr>
          <w:rFonts w:asciiTheme="minorHAnsi" w:hAnsiTheme="minorHAnsi" w:cstheme="minorHAnsi"/>
          <w:bCs/>
        </w:rPr>
        <w:t xml:space="preserve">ustalonym przez Zamawiającego </w:t>
      </w:r>
      <w:r w:rsidR="007050BC">
        <w:rPr>
          <w:rFonts w:asciiTheme="minorHAnsi" w:hAnsiTheme="minorHAnsi" w:cstheme="minorHAnsi"/>
          <w:bCs/>
        </w:rPr>
        <w:t xml:space="preserve">i </w:t>
      </w:r>
      <w:r w:rsidR="007050BC" w:rsidRPr="007050BC">
        <w:rPr>
          <w:rFonts w:asciiTheme="minorHAnsi" w:hAnsiTheme="minorHAnsi" w:cstheme="minorHAnsi"/>
          <w:bCs/>
        </w:rPr>
        <w:t>Wykonawcę określonym w załączniku nr 1 do umowy</w:t>
      </w:r>
      <w:r w:rsidRPr="00301F1F">
        <w:rPr>
          <w:rFonts w:asciiTheme="minorHAnsi" w:hAnsiTheme="minorHAnsi" w:cstheme="minorHAnsi"/>
          <w:bCs/>
        </w:rPr>
        <w:t>,</w:t>
      </w:r>
    </w:p>
    <w:p w:rsidR="00301F1F" w:rsidRPr="00301F1F" w:rsidRDefault="006F3728" w:rsidP="00301F1F">
      <w:pPr>
        <w:pStyle w:val="Akapitzlist"/>
        <w:numPr>
          <w:ilvl w:val="1"/>
          <w:numId w:val="5"/>
        </w:numPr>
        <w:suppressAutoHyphens/>
        <w:autoSpaceDN w:val="0"/>
        <w:spacing w:line="264" w:lineRule="auto"/>
        <w:jc w:val="both"/>
        <w:textAlignment w:val="baseline"/>
        <w:rPr>
          <w:rFonts w:asciiTheme="minorHAnsi" w:hAnsiTheme="minorHAnsi" w:cstheme="minorHAnsi"/>
          <w:bCs/>
          <w:sz w:val="22"/>
          <w:szCs w:val="22"/>
        </w:rPr>
      </w:pPr>
      <w:r w:rsidRPr="00301F1F">
        <w:rPr>
          <w:rFonts w:asciiTheme="minorHAnsi" w:hAnsiTheme="minorHAnsi" w:cstheme="minorHAnsi"/>
          <w:bCs/>
        </w:rPr>
        <w:t>dokonywanie napraw pogwarancyjnych sprzętu po uzgodnieniu każdorazowo z Zamawiającym na podstawie odrębnego zlecenia</w:t>
      </w:r>
      <w:r w:rsidR="007050BC">
        <w:rPr>
          <w:rFonts w:asciiTheme="minorHAnsi" w:hAnsiTheme="minorHAnsi" w:cstheme="minorHAnsi"/>
          <w:bCs/>
        </w:rPr>
        <w:t xml:space="preserve"> </w:t>
      </w:r>
      <w:r w:rsidR="007050BC" w:rsidRPr="007050BC">
        <w:rPr>
          <w:rFonts w:asciiTheme="minorHAnsi" w:hAnsiTheme="minorHAnsi" w:cstheme="minorHAnsi"/>
          <w:bCs/>
        </w:rPr>
        <w:t>przy czym Wykonawca zobowiązany jest przedstawić kalkulację kosztów naprawy w ciągu 2 dni roboczych od zgłoszenia, a Zamawiający ma prawo zaakceptować lub odrzucić tę kalkulację w ciągu 3 dni roboczych,</w:t>
      </w:r>
    </w:p>
    <w:p w:rsidR="00301F1F" w:rsidRPr="00301F1F" w:rsidRDefault="006F3728" w:rsidP="00301F1F">
      <w:pPr>
        <w:pStyle w:val="Akapitzlist"/>
        <w:numPr>
          <w:ilvl w:val="1"/>
          <w:numId w:val="5"/>
        </w:numPr>
        <w:suppressAutoHyphens/>
        <w:autoSpaceDN w:val="0"/>
        <w:spacing w:line="264" w:lineRule="auto"/>
        <w:jc w:val="both"/>
        <w:textAlignment w:val="baseline"/>
        <w:rPr>
          <w:rFonts w:asciiTheme="minorHAnsi" w:hAnsiTheme="minorHAnsi" w:cstheme="minorHAnsi"/>
          <w:bCs/>
          <w:sz w:val="22"/>
          <w:szCs w:val="22"/>
        </w:rPr>
      </w:pPr>
      <w:r w:rsidRPr="00301F1F">
        <w:rPr>
          <w:rFonts w:asciiTheme="minorHAnsi" w:hAnsiTheme="minorHAnsi" w:cstheme="minorHAnsi"/>
          <w:bCs/>
        </w:rPr>
        <w:t xml:space="preserve">bieżącej konserwacji sprzętu zalecanej przez producenta oraz innych wynikających z przepisów </w:t>
      </w:r>
      <w:r w:rsidR="001F42AD">
        <w:rPr>
          <w:rFonts w:asciiTheme="minorHAnsi" w:hAnsiTheme="minorHAnsi" w:cstheme="minorHAnsi"/>
          <w:bCs/>
        </w:rPr>
        <w:t>BHP</w:t>
      </w:r>
      <w:r w:rsidR="001F42AD" w:rsidRPr="00301F1F">
        <w:rPr>
          <w:rFonts w:asciiTheme="minorHAnsi" w:hAnsiTheme="minorHAnsi" w:cstheme="minorHAnsi"/>
          <w:bCs/>
        </w:rPr>
        <w:t xml:space="preserve"> </w:t>
      </w:r>
      <w:r w:rsidRPr="00301F1F">
        <w:rPr>
          <w:rFonts w:asciiTheme="minorHAnsi" w:hAnsiTheme="minorHAnsi" w:cstheme="minorHAnsi"/>
          <w:bCs/>
        </w:rPr>
        <w:t xml:space="preserve">napraw i przeglądów zapewniających sprawną i bezpieczną eksploatację aparatury i sprzętu medycznego, zgodnie </w:t>
      </w:r>
      <w:r w:rsidR="001F42AD" w:rsidRPr="001F42AD">
        <w:rPr>
          <w:rFonts w:asciiTheme="minorHAnsi" w:hAnsiTheme="minorHAnsi" w:cstheme="minorHAnsi"/>
          <w:bCs/>
        </w:rPr>
        <w:t xml:space="preserve">aktualnie obowiązującymi przepisami prawa, w tym </w:t>
      </w:r>
      <w:r w:rsidRPr="00301F1F">
        <w:rPr>
          <w:rFonts w:asciiTheme="minorHAnsi" w:hAnsiTheme="minorHAnsi" w:cstheme="minorHAnsi"/>
          <w:bCs/>
        </w:rPr>
        <w:t xml:space="preserve">z ustawą z dnia </w:t>
      </w:r>
      <w:r w:rsidR="001F42AD">
        <w:rPr>
          <w:rFonts w:asciiTheme="minorHAnsi" w:hAnsiTheme="minorHAnsi" w:cstheme="minorHAnsi"/>
          <w:bCs/>
        </w:rPr>
        <w:t xml:space="preserve">7 kwietnia </w:t>
      </w:r>
      <w:r w:rsidR="00557180" w:rsidRPr="00301F1F">
        <w:rPr>
          <w:rFonts w:asciiTheme="minorHAnsi" w:hAnsiTheme="minorHAnsi" w:cstheme="minorHAnsi"/>
          <w:bCs/>
        </w:rPr>
        <w:t>2022</w:t>
      </w:r>
      <w:r w:rsidRPr="00301F1F">
        <w:rPr>
          <w:rFonts w:asciiTheme="minorHAnsi" w:hAnsiTheme="minorHAnsi" w:cstheme="minorHAnsi"/>
          <w:bCs/>
        </w:rPr>
        <w:t xml:space="preserve"> r. o wyrobach medycznych (Dz. U. </w:t>
      </w:r>
      <w:r w:rsidR="00557180" w:rsidRPr="00301F1F">
        <w:rPr>
          <w:rFonts w:asciiTheme="minorHAnsi" w:hAnsiTheme="minorHAnsi" w:cstheme="minorHAnsi"/>
          <w:bCs/>
        </w:rPr>
        <w:t>2022 poz. 974</w:t>
      </w:r>
      <w:r w:rsidRPr="00301F1F">
        <w:rPr>
          <w:rFonts w:asciiTheme="minorHAnsi" w:hAnsiTheme="minorHAnsi" w:cstheme="minorHAnsi"/>
          <w:bCs/>
        </w:rPr>
        <w:t>),</w:t>
      </w:r>
    </w:p>
    <w:p w:rsidR="001F42AD" w:rsidRPr="00FC229A" w:rsidRDefault="006F3728" w:rsidP="00301F1F">
      <w:pPr>
        <w:pStyle w:val="Akapitzlist"/>
        <w:numPr>
          <w:ilvl w:val="1"/>
          <w:numId w:val="5"/>
        </w:numPr>
        <w:suppressAutoHyphens/>
        <w:autoSpaceDN w:val="0"/>
        <w:spacing w:line="264" w:lineRule="auto"/>
        <w:jc w:val="both"/>
        <w:textAlignment w:val="baseline"/>
        <w:rPr>
          <w:rFonts w:asciiTheme="minorHAnsi" w:hAnsiTheme="minorHAnsi" w:cstheme="minorHAnsi"/>
          <w:bCs/>
          <w:sz w:val="22"/>
          <w:szCs w:val="22"/>
        </w:rPr>
      </w:pPr>
      <w:r w:rsidRPr="00301F1F">
        <w:rPr>
          <w:rFonts w:asciiTheme="minorHAnsi" w:hAnsiTheme="minorHAnsi" w:cstheme="minorHAnsi"/>
          <w:bCs/>
        </w:rPr>
        <w:t>odnotowywanie faktu wykonania czynności serwisowych poprzez wpisanie w</w:t>
      </w:r>
      <w:r w:rsidR="001F42AD">
        <w:rPr>
          <w:rFonts w:asciiTheme="minorHAnsi" w:hAnsiTheme="minorHAnsi" w:cstheme="minorHAnsi"/>
          <w:bCs/>
        </w:rPr>
        <w:t xml:space="preserve"> </w:t>
      </w:r>
      <w:r w:rsidR="001F42AD" w:rsidRPr="001F42AD">
        <w:rPr>
          <w:rFonts w:asciiTheme="minorHAnsi" w:hAnsiTheme="minorHAnsi" w:cstheme="minorHAnsi"/>
          <w:bCs/>
        </w:rPr>
        <w:t>paszport techniczny urządzenia, zawierający datę wykonania czynności, szczegółowy opis wykonanych prac, informacje o stanie technicznym urządzenia oraz planowany termin kolejnego przeglądu,</w:t>
      </w:r>
    </w:p>
    <w:p w:rsidR="00301F1F" w:rsidRPr="00301F1F" w:rsidRDefault="006F3728" w:rsidP="00301F1F">
      <w:pPr>
        <w:pStyle w:val="Akapitzlist"/>
        <w:numPr>
          <w:ilvl w:val="1"/>
          <w:numId w:val="5"/>
        </w:numPr>
        <w:suppressAutoHyphens/>
        <w:autoSpaceDN w:val="0"/>
        <w:spacing w:line="264" w:lineRule="auto"/>
        <w:jc w:val="both"/>
        <w:textAlignment w:val="baseline"/>
        <w:rPr>
          <w:rFonts w:asciiTheme="minorHAnsi" w:hAnsiTheme="minorHAnsi" w:cstheme="minorHAnsi"/>
          <w:bCs/>
          <w:sz w:val="22"/>
          <w:szCs w:val="22"/>
        </w:rPr>
      </w:pPr>
      <w:r w:rsidRPr="00301F1F">
        <w:rPr>
          <w:rFonts w:asciiTheme="minorHAnsi" w:hAnsiTheme="minorHAnsi" w:cstheme="minorHAnsi"/>
          <w:bCs/>
        </w:rPr>
        <w:t>prowadzenie kart / raportów naprawy urządzeń,</w:t>
      </w:r>
    </w:p>
    <w:p w:rsidR="00301F1F" w:rsidRPr="00301F1F" w:rsidRDefault="006F3728" w:rsidP="00301F1F">
      <w:pPr>
        <w:pStyle w:val="Akapitzlist"/>
        <w:numPr>
          <w:ilvl w:val="1"/>
          <w:numId w:val="5"/>
        </w:numPr>
        <w:suppressAutoHyphens/>
        <w:autoSpaceDN w:val="0"/>
        <w:spacing w:line="264" w:lineRule="auto"/>
        <w:jc w:val="both"/>
        <w:textAlignment w:val="baseline"/>
        <w:rPr>
          <w:rFonts w:asciiTheme="minorHAnsi" w:hAnsiTheme="minorHAnsi" w:cstheme="minorHAnsi"/>
          <w:bCs/>
          <w:sz w:val="22"/>
          <w:szCs w:val="22"/>
        </w:rPr>
      </w:pPr>
      <w:r w:rsidRPr="00301F1F">
        <w:rPr>
          <w:rFonts w:asciiTheme="minorHAnsi" w:hAnsiTheme="minorHAnsi" w:cstheme="minorHAnsi"/>
          <w:bCs/>
        </w:rPr>
        <w:t xml:space="preserve">sporządzanie notatek </w:t>
      </w:r>
      <w:r w:rsidR="001F42AD" w:rsidRPr="001F42AD">
        <w:rPr>
          <w:rFonts w:asciiTheme="minorHAnsi" w:hAnsiTheme="minorHAnsi" w:cstheme="minorHAnsi"/>
          <w:bCs/>
        </w:rPr>
        <w:t xml:space="preserve">oraz wydawanie orzeczeń o stanie technicznym urządzeń, w tym urządzeń </w:t>
      </w:r>
      <w:r w:rsidRPr="00301F1F">
        <w:rPr>
          <w:rFonts w:asciiTheme="minorHAnsi" w:hAnsiTheme="minorHAnsi" w:cstheme="minorHAnsi"/>
          <w:bCs/>
        </w:rPr>
        <w:t>nie nadających się już do naprawy</w:t>
      </w:r>
      <w:r w:rsidR="00DB3BD8" w:rsidRPr="00DB3BD8">
        <w:t xml:space="preserve"> </w:t>
      </w:r>
      <w:r w:rsidR="00DB3BD8" w:rsidRPr="00DB3BD8">
        <w:rPr>
          <w:rFonts w:asciiTheme="minorHAnsi" w:hAnsiTheme="minorHAnsi" w:cstheme="minorHAnsi"/>
          <w:bCs/>
        </w:rPr>
        <w:t>stanowiących podstawę do kasacji środka trwałego</w:t>
      </w:r>
      <w:r w:rsidRPr="00301F1F">
        <w:rPr>
          <w:rFonts w:asciiTheme="minorHAnsi" w:hAnsiTheme="minorHAnsi" w:cstheme="minorHAnsi"/>
          <w:bCs/>
        </w:rPr>
        <w:t>,</w:t>
      </w:r>
    </w:p>
    <w:p w:rsidR="00301F1F" w:rsidRPr="00301F1F" w:rsidRDefault="006F3728" w:rsidP="006F3728">
      <w:pPr>
        <w:pStyle w:val="Akapitzlist"/>
        <w:numPr>
          <w:ilvl w:val="1"/>
          <w:numId w:val="5"/>
        </w:numPr>
        <w:suppressAutoHyphens/>
        <w:autoSpaceDN w:val="0"/>
        <w:spacing w:line="264" w:lineRule="auto"/>
        <w:jc w:val="both"/>
        <w:textAlignment w:val="baseline"/>
        <w:rPr>
          <w:rFonts w:asciiTheme="minorHAnsi" w:hAnsiTheme="minorHAnsi" w:cstheme="minorHAnsi"/>
          <w:bCs/>
          <w:sz w:val="22"/>
          <w:szCs w:val="22"/>
        </w:rPr>
      </w:pPr>
      <w:r w:rsidRPr="00301F1F">
        <w:rPr>
          <w:rFonts w:asciiTheme="minorHAnsi" w:hAnsiTheme="minorHAnsi" w:cstheme="minorHAnsi"/>
          <w:bCs/>
        </w:rPr>
        <w:t>umożliwienie utrzymania stałego kontaktu Zamawiającego z Wykonawcą, w celu konsultacji telefonicznych</w:t>
      </w:r>
      <w:r w:rsidR="00DB3BD8" w:rsidRPr="00DB3BD8">
        <w:t xml:space="preserve"> </w:t>
      </w:r>
      <w:r w:rsidR="00DB3BD8" w:rsidRPr="00DB3BD8">
        <w:rPr>
          <w:rFonts w:asciiTheme="minorHAnsi" w:hAnsiTheme="minorHAnsi" w:cstheme="minorHAnsi"/>
          <w:bCs/>
        </w:rPr>
        <w:t>i zgłaszania awarii</w:t>
      </w:r>
      <w:r w:rsidRPr="00301F1F">
        <w:rPr>
          <w:rFonts w:asciiTheme="minorHAnsi" w:hAnsiTheme="minorHAnsi" w:cstheme="minorHAnsi"/>
          <w:bCs/>
        </w:rPr>
        <w:t>, w dni robocze od poniedziałku do piątku od godz. 8.00 do godz. min. 15.00</w:t>
      </w:r>
      <w:r w:rsidR="00DB3BD8" w:rsidRPr="00DB3BD8">
        <w:rPr>
          <w:rFonts w:asciiTheme="minorHAnsi" w:hAnsiTheme="minorHAnsi" w:cstheme="minorHAnsi"/>
          <w:bCs/>
        </w:rPr>
        <w:t>, przy czym Wykonawca zobowiązany jest do potwierdzenia przyjęcia zgłoszenia niezwłocznie, nie później niż w ciągu 4 godzin.</w:t>
      </w:r>
    </w:p>
    <w:p w:rsidR="00301F1F" w:rsidRPr="00301F1F" w:rsidRDefault="00301F1F" w:rsidP="00301F1F">
      <w:pPr>
        <w:pStyle w:val="Akapitzlist"/>
        <w:suppressAutoHyphens/>
        <w:autoSpaceDN w:val="0"/>
        <w:spacing w:line="264" w:lineRule="auto"/>
        <w:ind w:left="1125"/>
        <w:jc w:val="both"/>
        <w:textAlignment w:val="baseline"/>
        <w:rPr>
          <w:rFonts w:asciiTheme="minorHAnsi" w:hAnsiTheme="minorHAnsi" w:cstheme="minorHAnsi"/>
          <w:bCs/>
          <w:sz w:val="22"/>
          <w:szCs w:val="22"/>
        </w:rPr>
      </w:pPr>
    </w:p>
    <w:p w:rsidR="00301F1F" w:rsidRPr="00301F1F" w:rsidRDefault="006F3728" w:rsidP="00301F1F">
      <w:pPr>
        <w:pStyle w:val="Akapitzlist"/>
        <w:numPr>
          <w:ilvl w:val="0"/>
          <w:numId w:val="5"/>
        </w:numPr>
        <w:suppressAutoHyphens/>
        <w:autoSpaceDN w:val="0"/>
        <w:spacing w:line="264" w:lineRule="auto"/>
        <w:jc w:val="both"/>
        <w:textAlignment w:val="baseline"/>
        <w:rPr>
          <w:rFonts w:asciiTheme="minorHAnsi" w:hAnsiTheme="minorHAnsi" w:cstheme="minorHAnsi"/>
          <w:bCs/>
          <w:sz w:val="22"/>
          <w:szCs w:val="22"/>
        </w:rPr>
      </w:pPr>
      <w:r w:rsidRPr="00301F1F">
        <w:rPr>
          <w:rFonts w:asciiTheme="minorHAnsi" w:hAnsiTheme="minorHAnsi" w:cstheme="minorHAnsi"/>
          <w:bCs/>
        </w:rPr>
        <w:t xml:space="preserve">Czynności przeglądów – konserwacji obejmują w szczególności: </w:t>
      </w:r>
    </w:p>
    <w:p w:rsidR="00301F1F" w:rsidRPr="00301F1F" w:rsidRDefault="006F3728" w:rsidP="00301F1F">
      <w:pPr>
        <w:pStyle w:val="Akapitzlist"/>
        <w:numPr>
          <w:ilvl w:val="1"/>
          <w:numId w:val="5"/>
        </w:numPr>
        <w:suppressAutoHyphens/>
        <w:autoSpaceDN w:val="0"/>
        <w:spacing w:line="264" w:lineRule="auto"/>
        <w:jc w:val="both"/>
        <w:textAlignment w:val="baseline"/>
        <w:rPr>
          <w:rFonts w:asciiTheme="minorHAnsi" w:hAnsiTheme="minorHAnsi" w:cstheme="minorHAnsi"/>
          <w:bCs/>
          <w:sz w:val="22"/>
          <w:szCs w:val="22"/>
        </w:rPr>
      </w:pPr>
      <w:r w:rsidRPr="00301F1F">
        <w:rPr>
          <w:rFonts w:asciiTheme="minorHAnsi" w:hAnsiTheme="minorHAnsi" w:cstheme="minorHAnsi"/>
          <w:bCs/>
        </w:rPr>
        <w:t>sprawdzenie prawidłowości działania,</w:t>
      </w:r>
    </w:p>
    <w:p w:rsidR="00301F1F" w:rsidRPr="00301F1F" w:rsidRDefault="006F3728" w:rsidP="00301F1F">
      <w:pPr>
        <w:pStyle w:val="Akapitzlist"/>
        <w:numPr>
          <w:ilvl w:val="1"/>
          <w:numId w:val="5"/>
        </w:numPr>
        <w:suppressAutoHyphens/>
        <w:autoSpaceDN w:val="0"/>
        <w:spacing w:line="264" w:lineRule="auto"/>
        <w:jc w:val="both"/>
        <w:textAlignment w:val="baseline"/>
        <w:rPr>
          <w:rFonts w:asciiTheme="minorHAnsi" w:hAnsiTheme="minorHAnsi" w:cstheme="minorHAnsi"/>
          <w:bCs/>
          <w:sz w:val="22"/>
          <w:szCs w:val="22"/>
        </w:rPr>
      </w:pPr>
      <w:r w:rsidRPr="00301F1F">
        <w:rPr>
          <w:rFonts w:asciiTheme="minorHAnsi" w:hAnsiTheme="minorHAnsi" w:cstheme="minorHAnsi"/>
          <w:bCs/>
        </w:rPr>
        <w:t>sprawdzenie i czyszczenie elementów aparatury i urządzeń,</w:t>
      </w:r>
    </w:p>
    <w:p w:rsidR="00301F1F" w:rsidRPr="00301F1F" w:rsidRDefault="006F3728" w:rsidP="00301F1F">
      <w:pPr>
        <w:pStyle w:val="Akapitzlist"/>
        <w:numPr>
          <w:ilvl w:val="1"/>
          <w:numId w:val="5"/>
        </w:numPr>
        <w:suppressAutoHyphens/>
        <w:autoSpaceDN w:val="0"/>
        <w:spacing w:line="264" w:lineRule="auto"/>
        <w:jc w:val="both"/>
        <w:textAlignment w:val="baseline"/>
        <w:rPr>
          <w:rFonts w:asciiTheme="minorHAnsi" w:hAnsiTheme="minorHAnsi" w:cstheme="minorHAnsi"/>
          <w:bCs/>
          <w:sz w:val="22"/>
          <w:szCs w:val="22"/>
        </w:rPr>
      </w:pPr>
      <w:r w:rsidRPr="00301F1F">
        <w:rPr>
          <w:rFonts w:asciiTheme="minorHAnsi" w:hAnsiTheme="minorHAnsi" w:cstheme="minorHAnsi"/>
          <w:bCs/>
        </w:rPr>
        <w:t>sprawdzenie instalacji, kontrola sprawności</w:t>
      </w:r>
      <w:r w:rsidRPr="00301F1F">
        <w:rPr>
          <w:rFonts w:asciiTheme="minorHAnsi" w:hAnsiTheme="minorHAnsi" w:cstheme="minorHAnsi"/>
          <w:bCs/>
        </w:rPr>
        <w:tab/>
        <w:t>zaworów (jeśli dotyczy określonego sprzętu),</w:t>
      </w:r>
    </w:p>
    <w:p w:rsidR="00301F1F" w:rsidRPr="00301F1F" w:rsidRDefault="006F3728" w:rsidP="00301F1F">
      <w:pPr>
        <w:pStyle w:val="Akapitzlist"/>
        <w:numPr>
          <w:ilvl w:val="1"/>
          <w:numId w:val="5"/>
        </w:numPr>
        <w:suppressAutoHyphens/>
        <w:autoSpaceDN w:val="0"/>
        <w:spacing w:line="264" w:lineRule="auto"/>
        <w:jc w:val="both"/>
        <w:textAlignment w:val="baseline"/>
        <w:rPr>
          <w:rFonts w:asciiTheme="minorHAnsi" w:hAnsiTheme="minorHAnsi" w:cstheme="minorHAnsi"/>
          <w:bCs/>
          <w:sz w:val="22"/>
          <w:szCs w:val="22"/>
        </w:rPr>
      </w:pPr>
      <w:r w:rsidRPr="00301F1F">
        <w:rPr>
          <w:rFonts w:asciiTheme="minorHAnsi" w:hAnsiTheme="minorHAnsi" w:cstheme="minorHAnsi"/>
          <w:bCs/>
        </w:rPr>
        <w:t>ustawienie (regulacja) wymaganych przez producenta parametrów,</w:t>
      </w:r>
    </w:p>
    <w:p w:rsidR="00301F1F" w:rsidRPr="00301F1F" w:rsidRDefault="006F3728" w:rsidP="00301F1F">
      <w:pPr>
        <w:pStyle w:val="Akapitzlist"/>
        <w:numPr>
          <w:ilvl w:val="1"/>
          <w:numId w:val="5"/>
        </w:numPr>
        <w:suppressAutoHyphens/>
        <w:autoSpaceDN w:val="0"/>
        <w:spacing w:line="264" w:lineRule="auto"/>
        <w:jc w:val="both"/>
        <w:textAlignment w:val="baseline"/>
        <w:rPr>
          <w:rFonts w:asciiTheme="minorHAnsi" w:hAnsiTheme="minorHAnsi" w:cstheme="minorHAnsi"/>
          <w:bCs/>
          <w:sz w:val="22"/>
          <w:szCs w:val="22"/>
        </w:rPr>
      </w:pPr>
      <w:r w:rsidRPr="00301F1F">
        <w:rPr>
          <w:rFonts w:asciiTheme="minorHAnsi" w:hAnsiTheme="minorHAnsi" w:cstheme="minorHAnsi"/>
          <w:bCs/>
        </w:rPr>
        <w:t>legalizację (jeśli dotyczy określonego sprzętu),</w:t>
      </w:r>
    </w:p>
    <w:p w:rsidR="00301F1F" w:rsidRPr="00301F1F" w:rsidRDefault="006F3728" w:rsidP="00301F1F">
      <w:pPr>
        <w:pStyle w:val="Akapitzlist"/>
        <w:numPr>
          <w:ilvl w:val="1"/>
          <w:numId w:val="5"/>
        </w:numPr>
        <w:suppressAutoHyphens/>
        <w:autoSpaceDN w:val="0"/>
        <w:spacing w:line="264" w:lineRule="auto"/>
        <w:jc w:val="both"/>
        <w:textAlignment w:val="baseline"/>
        <w:rPr>
          <w:rFonts w:asciiTheme="minorHAnsi" w:hAnsiTheme="minorHAnsi" w:cstheme="minorHAnsi"/>
          <w:bCs/>
          <w:sz w:val="22"/>
          <w:szCs w:val="22"/>
        </w:rPr>
      </w:pPr>
      <w:r w:rsidRPr="00301F1F">
        <w:rPr>
          <w:rFonts w:asciiTheme="minorHAnsi" w:hAnsiTheme="minorHAnsi" w:cstheme="minorHAnsi"/>
          <w:bCs/>
        </w:rPr>
        <w:t>kalibrację (jeśli dotyczy określonego sprzętu),</w:t>
      </w:r>
    </w:p>
    <w:p w:rsidR="00301F1F" w:rsidRPr="00301F1F" w:rsidRDefault="006F3728" w:rsidP="00301F1F">
      <w:pPr>
        <w:pStyle w:val="Akapitzlist"/>
        <w:numPr>
          <w:ilvl w:val="1"/>
          <w:numId w:val="5"/>
        </w:numPr>
        <w:suppressAutoHyphens/>
        <w:autoSpaceDN w:val="0"/>
        <w:spacing w:line="264" w:lineRule="auto"/>
        <w:jc w:val="both"/>
        <w:textAlignment w:val="baseline"/>
        <w:rPr>
          <w:rFonts w:asciiTheme="minorHAnsi" w:hAnsiTheme="minorHAnsi" w:cstheme="minorHAnsi"/>
          <w:bCs/>
          <w:sz w:val="22"/>
          <w:szCs w:val="22"/>
        </w:rPr>
      </w:pPr>
      <w:r w:rsidRPr="00301F1F">
        <w:rPr>
          <w:rFonts w:asciiTheme="minorHAnsi" w:hAnsiTheme="minorHAnsi" w:cstheme="minorHAnsi"/>
          <w:bCs/>
        </w:rPr>
        <w:t>sprawdzenie zgodności pomiaru z aparatem wzorcowym (jeśli dotyczy określonego sprzętu),</w:t>
      </w:r>
    </w:p>
    <w:p w:rsidR="00301F1F" w:rsidRPr="00301F1F" w:rsidRDefault="006F3728" w:rsidP="00301F1F">
      <w:pPr>
        <w:pStyle w:val="Akapitzlist"/>
        <w:numPr>
          <w:ilvl w:val="1"/>
          <w:numId w:val="5"/>
        </w:numPr>
        <w:suppressAutoHyphens/>
        <w:autoSpaceDN w:val="0"/>
        <w:spacing w:line="264" w:lineRule="auto"/>
        <w:jc w:val="both"/>
        <w:textAlignment w:val="baseline"/>
        <w:rPr>
          <w:rFonts w:asciiTheme="minorHAnsi" w:hAnsiTheme="minorHAnsi" w:cstheme="minorHAnsi"/>
          <w:bCs/>
          <w:sz w:val="22"/>
          <w:szCs w:val="22"/>
        </w:rPr>
      </w:pPr>
      <w:r w:rsidRPr="00301F1F">
        <w:rPr>
          <w:rFonts w:asciiTheme="minorHAnsi" w:hAnsiTheme="minorHAnsi" w:cstheme="minorHAnsi"/>
          <w:bCs/>
        </w:rPr>
        <w:lastRenderedPageBreak/>
        <w:t>aktualizację oprogramowania (jeśli dotyczy określonego sprzętu),</w:t>
      </w:r>
    </w:p>
    <w:p w:rsidR="00301F1F" w:rsidRPr="00301F1F" w:rsidRDefault="006F3728" w:rsidP="00301F1F">
      <w:pPr>
        <w:pStyle w:val="Akapitzlist"/>
        <w:numPr>
          <w:ilvl w:val="1"/>
          <w:numId w:val="5"/>
        </w:numPr>
        <w:suppressAutoHyphens/>
        <w:autoSpaceDN w:val="0"/>
        <w:spacing w:line="264" w:lineRule="auto"/>
        <w:jc w:val="both"/>
        <w:textAlignment w:val="baseline"/>
        <w:rPr>
          <w:rFonts w:asciiTheme="minorHAnsi" w:hAnsiTheme="minorHAnsi" w:cstheme="minorHAnsi"/>
          <w:bCs/>
          <w:sz w:val="22"/>
          <w:szCs w:val="22"/>
        </w:rPr>
      </w:pPr>
      <w:r w:rsidRPr="00301F1F">
        <w:rPr>
          <w:rFonts w:asciiTheme="minorHAnsi" w:hAnsiTheme="minorHAnsi" w:cstheme="minorHAnsi"/>
          <w:bCs/>
        </w:rPr>
        <w:t>zmianę zegara systemowego z czasu letniego na zimowy i odwrotnie (jeśli dotyczy określonego sprzętu),</w:t>
      </w:r>
    </w:p>
    <w:p w:rsidR="00301F1F" w:rsidRPr="00301F1F" w:rsidRDefault="006F3728" w:rsidP="00301F1F">
      <w:pPr>
        <w:pStyle w:val="Akapitzlist"/>
        <w:numPr>
          <w:ilvl w:val="1"/>
          <w:numId w:val="5"/>
        </w:numPr>
        <w:suppressAutoHyphens/>
        <w:autoSpaceDN w:val="0"/>
        <w:spacing w:line="264" w:lineRule="auto"/>
        <w:jc w:val="both"/>
        <w:textAlignment w:val="baseline"/>
        <w:rPr>
          <w:rFonts w:asciiTheme="minorHAnsi" w:hAnsiTheme="minorHAnsi" w:cstheme="minorHAnsi"/>
          <w:bCs/>
          <w:sz w:val="22"/>
          <w:szCs w:val="22"/>
        </w:rPr>
      </w:pPr>
      <w:r w:rsidRPr="00301F1F">
        <w:rPr>
          <w:rFonts w:asciiTheme="minorHAnsi" w:hAnsiTheme="minorHAnsi" w:cstheme="minorHAnsi"/>
          <w:bCs/>
        </w:rPr>
        <w:t xml:space="preserve">wymianę materiałów eksploatacyjnych, </w:t>
      </w:r>
      <w:r w:rsidR="00DB3BD8" w:rsidRPr="00DB3BD8">
        <w:rPr>
          <w:rFonts w:asciiTheme="minorHAnsi" w:hAnsiTheme="minorHAnsi" w:cstheme="minorHAnsi"/>
          <w:bCs/>
        </w:rPr>
        <w:t>wynikających z normalnego użytkowania sprzętu, zgodnie z zaleceniami producenta, bez ponoszenia dodatkowych kosztów przez Zamawiającego</w:t>
      </w:r>
      <w:r w:rsidRPr="00301F1F">
        <w:rPr>
          <w:rFonts w:asciiTheme="minorHAnsi" w:hAnsiTheme="minorHAnsi" w:cstheme="minorHAnsi"/>
          <w:bCs/>
        </w:rPr>
        <w:t>,</w:t>
      </w:r>
    </w:p>
    <w:p w:rsidR="00301F1F" w:rsidRPr="00301F1F" w:rsidRDefault="006F3728" w:rsidP="006F3728">
      <w:pPr>
        <w:pStyle w:val="Akapitzlist"/>
        <w:numPr>
          <w:ilvl w:val="1"/>
          <w:numId w:val="5"/>
        </w:numPr>
        <w:suppressAutoHyphens/>
        <w:autoSpaceDN w:val="0"/>
        <w:spacing w:line="264" w:lineRule="auto"/>
        <w:jc w:val="both"/>
        <w:textAlignment w:val="baseline"/>
        <w:rPr>
          <w:rFonts w:asciiTheme="minorHAnsi" w:hAnsiTheme="minorHAnsi" w:cstheme="minorHAnsi"/>
          <w:bCs/>
          <w:sz w:val="22"/>
          <w:szCs w:val="22"/>
        </w:rPr>
      </w:pPr>
      <w:r w:rsidRPr="00301F1F">
        <w:rPr>
          <w:rFonts w:asciiTheme="minorHAnsi" w:hAnsiTheme="minorHAnsi" w:cstheme="minorHAnsi"/>
          <w:bCs/>
        </w:rPr>
        <w:t>w przypadku urządzeń podlegających odbiorowi przez inspektorów Urzędu Dozoru Technicznego – przygotowanie urządzenia do odbioru, wykonanie czynności w związku z zaleceniami UDT, uczestnictwo w odbiorach z udziałem</w:t>
      </w:r>
      <w:r w:rsidRPr="00301F1F">
        <w:rPr>
          <w:rFonts w:asciiTheme="minorHAnsi" w:hAnsiTheme="minorHAnsi" w:cstheme="minorHAnsi"/>
        </w:rPr>
        <w:t xml:space="preserve"> </w:t>
      </w:r>
      <w:r w:rsidRPr="00301F1F">
        <w:rPr>
          <w:rFonts w:asciiTheme="minorHAnsi" w:hAnsiTheme="minorHAnsi" w:cstheme="minorHAnsi"/>
          <w:bCs/>
        </w:rPr>
        <w:t>UDT.</w:t>
      </w:r>
    </w:p>
    <w:p w:rsidR="00301F1F" w:rsidRPr="00301F1F" w:rsidRDefault="00301F1F" w:rsidP="00301F1F">
      <w:pPr>
        <w:pStyle w:val="Akapitzlist"/>
        <w:suppressAutoHyphens/>
        <w:autoSpaceDN w:val="0"/>
        <w:spacing w:after="240" w:line="264" w:lineRule="auto"/>
        <w:ind w:left="1125"/>
        <w:jc w:val="both"/>
        <w:textAlignment w:val="baseline"/>
        <w:rPr>
          <w:rFonts w:asciiTheme="minorHAnsi" w:hAnsiTheme="minorHAnsi" w:cstheme="minorHAnsi"/>
          <w:bCs/>
          <w:sz w:val="22"/>
          <w:szCs w:val="22"/>
        </w:rPr>
      </w:pPr>
    </w:p>
    <w:p w:rsidR="00301F1F" w:rsidRPr="00301F1F" w:rsidRDefault="006F3728" w:rsidP="00301F1F">
      <w:pPr>
        <w:pStyle w:val="Akapitzlist"/>
        <w:numPr>
          <w:ilvl w:val="0"/>
          <w:numId w:val="5"/>
        </w:numPr>
        <w:suppressAutoHyphens/>
        <w:autoSpaceDN w:val="0"/>
        <w:spacing w:line="264" w:lineRule="auto"/>
        <w:jc w:val="both"/>
        <w:textAlignment w:val="baseline"/>
        <w:rPr>
          <w:rFonts w:asciiTheme="minorHAnsi" w:hAnsiTheme="minorHAnsi" w:cstheme="minorHAnsi"/>
          <w:bCs/>
          <w:sz w:val="22"/>
          <w:szCs w:val="22"/>
        </w:rPr>
      </w:pPr>
      <w:r w:rsidRPr="00301F1F">
        <w:rPr>
          <w:rFonts w:asciiTheme="minorHAnsi" w:hAnsiTheme="minorHAnsi" w:cstheme="minorHAnsi"/>
          <w:bCs/>
        </w:rPr>
        <w:t>Przeglądy Sprzętu będą dokonywanie zgodnie z harmonogramem przeglądów ustalonym przez Zamawiającego</w:t>
      </w:r>
      <w:r w:rsidR="00DB3BD8">
        <w:rPr>
          <w:rFonts w:asciiTheme="minorHAnsi" w:hAnsiTheme="minorHAnsi" w:cstheme="minorHAnsi"/>
          <w:bCs/>
        </w:rPr>
        <w:t xml:space="preserve"> </w:t>
      </w:r>
      <w:r w:rsidR="00DB3BD8" w:rsidRPr="00DB3BD8">
        <w:rPr>
          <w:rFonts w:asciiTheme="minorHAnsi" w:hAnsiTheme="minorHAnsi" w:cstheme="minorHAnsi"/>
          <w:bCs/>
        </w:rPr>
        <w:t>i Wykonawcę</w:t>
      </w:r>
      <w:r w:rsidRPr="00301F1F">
        <w:rPr>
          <w:rFonts w:asciiTheme="minorHAnsi" w:hAnsiTheme="minorHAnsi" w:cstheme="minorHAnsi"/>
          <w:bCs/>
        </w:rPr>
        <w:t xml:space="preserve">, w sposób zgodny ze wskazówkami producenta </w:t>
      </w:r>
      <w:r w:rsidR="00DB3BD8" w:rsidRPr="00DB3BD8">
        <w:rPr>
          <w:rFonts w:asciiTheme="minorHAnsi" w:hAnsiTheme="minorHAnsi" w:cstheme="minorHAnsi"/>
          <w:bCs/>
        </w:rPr>
        <w:t>oraz aktualnie obowiązującymi przepisami prawa, w tym ustawą z dnia 7 kwietnia 2022 r.</w:t>
      </w:r>
      <w:r w:rsidRPr="00301F1F">
        <w:rPr>
          <w:rFonts w:asciiTheme="minorHAnsi" w:hAnsiTheme="minorHAnsi" w:cstheme="minorHAnsi"/>
          <w:bCs/>
        </w:rPr>
        <w:t xml:space="preserve"> </w:t>
      </w:r>
      <w:r w:rsidR="00DB3BD8">
        <w:rPr>
          <w:rFonts w:asciiTheme="minorHAnsi" w:hAnsiTheme="minorHAnsi" w:cstheme="minorHAnsi"/>
          <w:bCs/>
        </w:rPr>
        <w:br/>
      </w:r>
      <w:r w:rsidRPr="00301F1F">
        <w:rPr>
          <w:rFonts w:asciiTheme="minorHAnsi" w:hAnsiTheme="minorHAnsi" w:cstheme="minorHAnsi"/>
          <w:bCs/>
        </w:rPr>
        <w:t xml:space="preserve">o wyrobach  medycznych (Dz. U. </w:t>
      </w:r>
      <w:r w:rsidR="00557180" w:rsidRPr="00301F1F">
        <w:rPr>
          <w:rFonts w:asciiTheme="minorHAnsi" w:hAnsiTheme="minorHAnsi" w:cstheme="minorHAnsi"/>
          <w:bCs/>
        </w:rPr>
        <w:t>2022 poz. 974</w:t>
      </w:r>
      <w:r w:rsidRPr="00301F1F">
        <w:rPr>
          <w:rFonts w:asciiTheme="minorHAnsi" w:hAnsiTheme="minorHAnsi" w:cstheme="minorHAnsi"/>
          <w:bCs/>
        </w:rPr>
        <w:t>).</w:t>
      </w:r>
    </w:p>
    <w:p w:rsidR="00301F1F" w:rsidRPr="00301F1F" w:rsidRDefault="006F3728" w:rsidP="00301F1F">
      <w:pPr>
        <w:pStyle w:val="Akapitzlist"/>
        <w:numPr>
          <w:ilvl w:val="0"/>
          <w:numId w:val="5"/>
        </w:numPr>
        <w:suppressAutoHyphens/>
        <w:autoSpaceDN w:val="0"/>
        <w:spacing w:line="264" w:lineRule="auto"/>
        <w:jc w:val="both"/>
        <w:textAlignment w:val="baseline"/>
        <w:rPr>
          <w:rFonts w:asciiTheme="minorHAnsi" w:hAnsiTheme="minorHAnsi" w:cstheme="minorHAnsi"/>
          <w:bCs/>
          <w:sz w:val="22"/>
          <w:szCs w:val="22"/>
        </w:rPr>
      </w:pPr>
      <w:r w:rsidRPr="00301F1F">
        <w:rPr>
          <w:rFonts w:asciiTheme="minorHAnsi" w:hAnsiTheme="minorHAnsi" w:cstheme="minorHAnsi"/>
          <w:bCs/>
        </w:rPr>
        <w:t>Harmonogram zostanie przygotowany przez Zamawiającego</w:t>
      </w:r>
      <w:r w:rsidR="00DB3BD8">
        <w:rPr>
          <w:rFonts w:asciiTheme="minorHAnsi" w:hAnsiTheme="minorHAnsi" w:cstheme="minorHAnsi"/>
          <w:bCs/>
        </w:rPr>
        <w:t xml:space="preserve"> </w:t>
      </w:r>
      <w:r w:rsidR="00DB3BD8" w:rsidRPr="00DB3BD8">
        <w:rPr>
          <w:rFonts w:asciiTheme="minorHAnsi" w:hAnsiTheme="minorHAnsi" w:cstheme="minorHAnsi"/>
          <w:bCs/>
        </w:rPr>
        <w:t xml:space="preserve">w porozumieniu </w:t>
      </w:r>
      <w:r w:rsidR="00DB3BD8">
        <w:rPr>
          <w:rFonts w:asciiTheme="minorHAnsi" w:hAnsiTheme="minorHAnsi" w:cstheme="minorHAnsi"/>
          <w:bCs/>
        </w:rPr>
        <w:br/>
      </w:r>
      <w:r w:rsidR="00DB3BD8" w:rsidRPr="00DB3BD8">
        <w:rPr>
          <w:rFonts w:asciiTheme="minorHAnsi" w:hAnsiTheme="minorHAnsi" w:cstheme="minorHAnsi"/>
          <w:bCs/>
        </w:rPr>
        <w:t xml:space="preserve">z Wykonawcą </w:t>
      </w:r>
      <w:r w:rsidRPr="00301F1F">
        <w:rPr>
          <w:rFonts w:asciiTheme="minorHAnsi" w:hAnsiTheme="minorHAnsi" w:cstheme="minorHAnsi"/>
          <w:bCs/>
        </w:rPr>
        <w:t>i przekazany Wykonawcy w dacie zawarcia  umowy</w:t>
      </w:r>
      <w:r w:rsidR="00DB3BD8" w:rsidRPr="00DB3BD8">
        <w:t xml:space="preserve"> </w:t>
      </w:r>
      <w:r w:rsidR="00DB3BD8" w:rsidRPr="00DB3BD8">
        <w:rPr>
          <w:rFonts w:asciiTheme="minorHAnsi" w:hAnsiTheme="minorHAnsi" w:cstheme="minorHAnsi"/>
          <w:bCs/>
        </w:rPr>
        <w:t>jako załącznik nr 1 do umowy</w:t>
      </w:r>
      <w:r w:rsidRPr="00301F1F">
        <w:rPr>
          <w:rFonts w:asciiTheme="minorHAnsi" w:hAnsiTheme="minorHAnsi" w:cstheme="minorHAnsi"/>
          <w:bCs/>
        </w:rPr>
        <w:t xml:space="preserve">. </w:t>
      </w:r>
    </w:p>
    <w:p w:rsidR="00301F1F" w:rsidRPr="00FC229A" w:rsidRDefault="006F3728" w:rsidP="00301F1F">
      <w:pPr>
        <w:pStyle w:val="Akapitzlist"/>
        <w:numPr>
          <w:ilvl w:val="0"/>
          <w:numId w:val="5"/>
        </w:numPr>
        <w:suppressAutoHyphens/>
        <w:autoSpaceDN w:val="0"/>
        <w:spacing w:line="264" w:lineRule="auto"/>
        <w:jc w:val="both"/>
        <w:textAlignment w:val="baseline"/>
        <w:rPr>
          <w:rFonts w:asciiTheme="minorHAnsi" w:hAnsiTheme="minorHAnsi" w:cstheme="minorHAnsi"/>
          <w:bCs/>
          <w:sz w:val="22"/>
          <w:szCs w:val="22"/>
        </w:rPr>
      </w:pPr>
      <w:r w:rsidRPr="00301F1F">
        <w:rPr>
          <w:rFonts w:asciiTheme="minorHAnsi" w:hAnsiTheme="minorHAnsi" w:cstheme="minorHAnsi"/>
          <w:bCs/>
        </w:rPr>
        <w:t>Naprawy pogwarancyjne dokonywane będą po wcześniejszym zawiadomieniu telefonicznie, pisemnie, lub elektronicznie Wykonawcy o zaistniałej nieprawidłowości. Zamawiający w zawiadomieniu winien podać nazwę sprzętu, gdzie się znajduje oraz określić jeśli to możliwe stwierdzoną usterkę.</w:t>
      </w:r>
    </w:p>
    <w:p w:rsidR="00CE7B13" w:rsidRPr="00301F1F" w:rsidRDefault="00CE7B13" w:rsidP="00301F1F">
      <w:pPr>
        <w:pStyle w:val="Akapitzlist"/>
        <w:numPr>
          <w:ilvl w:val="0"/>
          <w:numId w:val="5"/>
        </w:numPr>
        <w:suppressAutoHyphens/>
        <w:autoSpaceDN w:val="0"/>
        <w:spacing w:line="264" w:lineRule="auto"/>
        <w:jc w:val="both"/>
        <w:textAlignment w:val="baseline"/>
        <w:rPr>
          <w:rFonts w:asciiTheme="minorHAnsi" w:hAnsiTheme="minorHAnsi" w:cstheme="minorHAnsi"/>
          <w:bCs/>
          <w:sz w:val="22"/>
          <w:szCs w:val="22"/>
        </w:rPr>
      </w:pPr>
      <w:r w:rsidRPr="00CE7B13">
        <w:rPr>
          <w:rFonts w:asciiTheme="minorHAnsi" w:hAnsiTheme="minorHAnsi" w:cstheme="minorHAnsi"/>
          <w:bCs/>
          <w:sz w:val="22"/>
          <w:szCs w:val="22"/>
        </w:rPr>
        <w:t>Zgłoszenia awarii będą dokonywane przez Zamawiającego drogą elektroniczną na adres e-mail Wykonawcy lub telefonicznie na numer wskazany w umowie. Wykonawca potwierdzi przyjęcie zgłoszenia niezwłocznie, nie później niż w ciągu 4 godzin.</w:t>
      </w:r>
    </w:p>
    <w:p w:rsidR="00301F1F" w:rsidRPr="00301F1F" w:rsidRDefault="006F3728" w:rsidP="00301F1F">
      <w:pPr>
        <w:pStyle w:val="Akapitzlist"/>
        <w:numPr>
          <w:ilvl w:val="0"/>
          <w:numId w:val="5"/>
        </w:numPr>
        <w:suppressAutoHyphens/>
        <w:autoSpaceDN w:val="0"/>
        <w:spacing w:line="264" w:lineRule="auto"/>
        <w:jc w:val="both"/>
        <w:textAlignment w:val="baseline"/>
        <w:rPr>
          <w:rFonts w:asciiTheme="minorHAnsi" w:hAnsiTheme="minorHAnsi" w:cstheme="minorHAnsi"/>
          <w:bCs/>
          <w:sz w:val="22"/>
          <w:szCs w:val="22"/>
        </w:rPr>
      </w:pPr>
      <w:r w:rsidRPr="00301F1F">
        <w:rPr>
          <w:rFonts w:asciiTheme="minorHAnsi" w:hAnsiTheme="minorHAnsi" w:cstheme="minorHAnsi"/>
          <w:bCs/>
        </w:rPr>
        <w:t xml:space="preserve">Wykonawca zobowiązany jest do podjęcia się naprawy uszkodzonego sprzętu w terminie nie później niż 48 godzin </w:t>
      </w:r>
      <w:r w:rsidR="000E2248" w:rsidRPr="000E2248">
        <w:rPr>
          <w:rFonts w:asciiTheme="minorHAnsi" w:hAnsiTheme="minorHAnsi" w:cstheme="minorHAnsi"/>
          <w:bCs/>
        </w:rPr>
        <w:t>od momentu zgłoszenia przez Zamawiającego</w:t>
      </w:r>
      <w:r w:rsidRPr="00301F1F">
        <w:rPr>
          <w:rFonts w:asciiTheme="minorHAnsi" w:hAnsiTheme="minorHAnsi" w:cstheme="minorHAnsi"/>
          <w:bCs/>
        </w:rPr>
        <w:t xml:space="preserve">, od poniedziałku do piątku w godzinach pracy pomiędzy 8.00 a 15.00. </w:t>
      </w:r>
    </w:p>
    <w:p w:rsidR="000E2248" w:rsidRPr="00FC229A" w:rsidRDefault="000E2248" w:rsidP="00301F1F">
      <w:pPr>
        <w:pStyle w:val="Akapitzlist"/>
        <w:numPr>
          <w:ilvl w:val="0"/>
          <w:numId w:val="5"/>
        </w:numPr>
        <w:suppressAutoHyphens/>
        <w:autoSpaceDN w:val="0"/>
        <w:spacing w:line="264" w:lineRule="auto"/>
        <w:jc w:val="both"/>
        <w:textAlignment w:val="baseline"/>
        <w:rPr>
          <w:rFonts w:asciiTheme="minorHAnsi" w:hAnsiTheme="minorHAnsi" w:cstheme="minorHAnsi"/>
          <w:bCs/>
          <w:sz w:val="22"/>
          <w:szCs w:val="22"/>
        </w:rPr>
      </w:pPr>
      <w:r w:rsidRPr="000E2248">
        <w:rPr>
          <w:rFonts w:asciiTheme="minorHAnsi" w:hAnsiTheme="minorHAnsi" w:cstheme="minorHAnsi"/>
          <w:bCs/>
        </w:rPr>
        <w:t>W terminie nie później niż 48 godzin od daty zgłoszenia usterki, Wykonawca po dokonaniu diagnostyki uszkodzenia, przedłoży Zamawiającemu kalkulację kosztów naprawy lub wymiany części zamiennych na nowe. Zamawiający ma prawo zaakceptować lub odrzucić kalkulację w ciągu 3 dni roboczych. Akceptacja kalkulacji stanowić będzie podstawę do dokonania naprawy uszkodzonego sprzętu.</w:t>
      </w:r>
    </w:p>
    <w:p w:rsidR="0082621D" w:rsidRDefault="00D652D4" w:rsidP="00301F1F">
      <w:pPr>
        <w:pStyle w:val="Akapitzlist"/>
        <w:numPr>
          <w:ilvl w:val="0"/>
          <w:numId w:val="5"/>
        </w:numPr>
        <w:suppressAutoHyphens/>
        <w:autoSpaceDN w:val="0"/>
        <w:spacing w:line="264" w:lineRule="auto"/>
        <w:jc w:val="both"/>
        <w:textAlignment w:val="baseline"/>
        <w:rPr>
          <w:rFonts w:asciiTheme="minorHAnsi" w:hAnsiTheme="minorHAnsi" w:cstheme="minorHAnsi"/>
          <w:bCs/>
        </w:rPr>
      </w:pPr>
      <w:r w:rsidRPr="0082621D">
        <w:rPr>
          <w:rFonts w:asciiTheme="minorHAnsi" w:hAnsiTheme="minorHAnsi" w:cstheme="minorHAnsi"/>
          <w:bCs/>
        </w:rPr>
        <w:t>Wykonawca zobowiązany jest do podjęcia się naprawy uszkodzonego sprzętu w terminie nie później niż 48 godzin od momentu zgłoszenia przez Zamawiającego, od poniedziałku do piątku w godzinach pracy pomiędzy 8.00 a 15.00. Maksymalny czas trwania naprawy nie może przekroczyć 3 miesięcy od daty zgłoszenia awarii. Po upływie tego terminu, Wykonawca zobowiązany jest do zapewnienia na własny koszt urządzenia zastępczego o parametrach technicznych nie gorszych niż urządzenie naprawiane lub zapłaty kary umownej, zgodnie z postanowieniami umowy. Wybór między zapewnieniem urządzenia zastępczego a zapłatą kary umownej należy do Wykonawcy.</w:t>
      </w:r>
      <w:r w:rsidR="0082621D">
        <w:rPr>
          <w:rFonts w:asciiTheme="minorHAnsi" w:hAnsiTheme="minorHAnsi" w:cstheme="minorHAnsi"/>
          <w:bCs/>
        </w:rPr>
        <w:t xml:space="preserve"> </w:t>
      </w:r>
    </w:p>
    <w:p w:rsidR="0082621D" w:rsidRDefault="006F3728" w:rsidP="00301F1F">
      <w:pPr>
        <w:pStyle w:val="Akapitzlist"/>
        <w:numPr>
          <w:ilvl w:val="0"/>
          <w:numId w:val="5"/>
        </w:numPr>
        <w:suppressAutoHyphens/>
        <w:autoSpaceDN w:val="0"/>
        <w:spacing w:line="264" w:lineRule="auto"/>
        <w:jc w:val="both"/>
        <w:textAlignment w:val="baseline"/>
        <w:rPr>
          <w:rFonts w:asciiTheme="minorHAnsi" w:hAnsiTheme="minorHAnsi" w:cstheme="minorHAnsi"/>
          <w:bCs/>
        </w:rPr>
      </w:pPr>
      <w:r w:rsidRPr="0082621D">
        <w:rPr>
          <w:rFonts w:asciiTheme="minorHAnsi" w:hAnsiTheme="minorHAnsi" w:cstheme="minorHAnsi"/>
          <w:bCs/>
        </w:rPr>
        <w:t xml:space="preserve">Naprawy będą dokonywane zgodnie z przyjętymi przez strony ustaleniami w siedzibie Zamawiającego lub </w:t>
      </w:r>
      <w:r w:rsidR="00CD631B" w:rsidRPr="0082621D">
        <w:rPr>
          <w:rFonts w:asciiTheme="minorHAnsi" w:hAnsiTheme="minorHAnsi" w:cstheme="minorHAnsi"/>
          <w:bCs/>
        </w:rPr>
        <w:t xml:space="preserve">uzyskaniu zgody Zamawiającego, </w:t>
      </w:r>
      <w:r w:rsidRPr="0082621D">
        <w:rPr>
          <w:rFonts w:asciiTheme="minorHAnsi" w:hAnsiTheme="minorHAnsi" w:cstheme="minorHAnsi"/>
          <w:bCs/>
        </w:rPr>
        <w:t>w siedzibie Wykonawcy</w:t>
      </w:r>
      <w:r w:rsidR="00CD631B" w:rsidRPr="0082621D">
        <w:rPr>
          <w:rFonts w:asciiTheme="minorHAnsi" w:hAnsiTheme="minorHAnsi" w:cstheme="minorHAnsi"/>
          <w:bCs/>
        </w:rPr>
        <w:t>. Koszty transportu oraz ubezpieczenia sprzętu na czas transportu ponosi Wykonawca.</w:t>
      </w:r>
    </w:p>
    <w:p w:rsidR="00301F1F" w:rsidRPr="0082621D" w:rsidRDefault="006F3728" w:rsidP="00301F1F">
      <w:pPr>
        <w:pStyle w:val="Akapitzlist"/>
        <w:numPr>
          <w:ilvl w:val="0"/>
          <w:numId w:val="5"/>
        </w:numPr>
        <w:suppressAutoHyphens/>
        <w:autoSpaceDN w:val="0"/>
        <w:spacing w:line="264" w:lineRule="auto"/>
        <w:jc w:val="both"/>
        <w:textAlignment w:val="baseline"/>
        <w:rPr>
          <w:rFonts w:asciiTheme="minorHAnsi" w:hAnsiTheme="minorHAnsi" w:cstheme="minorHAnsi"/>
          <w:bCs/>
        </w:rPr>
      </w:pPr>
      <w:r w:rsidRPr="0082621D">
        <w:rPr>
          <w:rFonts w:asciiTheme="minorHAnsi" w:hAnsiTheme="minorHAnsi" w:cstheme="minorHAnsi"/>
          <w:bCs/>
        </w:rPr>
        <w:lastRenderedPageBreak/>
        <w:t>Usługi przeglądów będą wykonywane w siedzibie Zamawiającego.</w:t>
      </w:r>
    </w:p>
    <w:p w:rsidR="00301F1F" w:rsidRPr="00301F1F" w:rsidRDefault="006F3728" w:rsidP="00301F1F">
      <w:pPr>
        <w:pStyle w:val="Akapitzlist"/>
        <w:numPr>
          <w:ilvl w:val="0"/>
          <w:numId w:val="5"/>
        </w:numPr>
        <w:suppressAutoHyphens/>
        <w:autoSpaceDN w:val="0"/>
        <w:spacing w:line="264" w:lineRule="auto"/>
        <w:jc w:val="both"/>
        <w:textAlignment w:val="baseline"/>
        <w:rPr>
          <w:rFonts w:asciiTheme="minorHAnsi" w:hAnsiTheme="minorHAnsi" w:cstheme="minorHAnsi"/>
          <w:bCs/>
          <w:sz w:val="22"/>
          <w:szCs w:val="22"/>
        </w:rPr>
      </w:pPr>
      <w:r w:rsidRPr="0082621D">
        <w:rPr>
          <w:rFonts w:asciiTheme="minorHAnsi" w:hAnsiTheme="minorHAnsi" w:cstheme="minorHAnsi"/>
          <w:bCs/>
        </w:rPr>
        <w:t>Usługi przeglądów, konserwacji oraz napraw sprzętu medycznego</w:t>
      </w:r>
      <w:r w:rsidRPr="00301F1F">
        <w:rPr>
          <w:rFonts w:asciiTheme="minorHAnsi" w:hAnsiTheme="minorHAnsi" w:cstheme="minorHAnsi"/>
          <w:bCs/>
        </w:rPr>
        <w:t xml:space="preserve"> będące przedmiotem zamówienia mogą wykonywać wyłącznie osoby posiadające kwalifikacje do konserwacji, napraw określonego sprzętu medycznego, posiadające kwalifikacje do dozoru nad eksploatacją urządzeń przeszkolone w zakresie przeglądów urządzeń,</w:t>
      </w:r>
    </w:p>
    <w:p w:rsidR="00301F1F" w:rsidRPr="00301F1F" w:rsidRDefault="006F3728" w:rsidP="00301F1F">
      <w:pPr>
        <w:pStyle w:val="Akapitzlist"/>
        <w:numPr>
          <w:ilvl w:val="0"/>
          <w:numId w:val="5"/>
        </w:numPr>
        <w:suppressAutoHyphens/>
        <w:autoSpaceDN w:val="0"/>
        <w:spacing w:line="264" w:lineRule="auto"/>
        <w:jc w:val="both"/>
        <w:textAlignment w:val="baseline"/>
        <w:rPr>
          <w:rFonts w:asciiTheme="minorHAnsi" w:hAnsiTheme="minorHAnsi" w:cstheme="minorHAnsi"/>
          <w:bCs/>
          <w:sz w:val="22"/>
          <w:szCs w:val="22"/>
        </w:rPr>
      </w:pPr>
      <w:r w:rsidRPr="00301F1F">
        <w:rPr>
          <w:rFonts w:asciiTheme="minorHAnsi" w:hAnsiTheme="minorHAnsi" w:cstheme="minorHAnsi"/>
          <w:bCs/>
        </w:rPr>
        <w:t>Gwarancja na wymienione części zamienne i materiały nie może być krótsza od gwarancji danej przez producenta. Wykonawca udziela gwarancji na wykonane naprawy sprzętu medycznego z zastrzeżeniem, że okres udzielonej gwarancji nie może być krótszy niż 6 miesięcy od daty wykonania naprawy,</w:t>
      </w:r>
    </w:p>
    <w:p w:rsidR="00301F1F" w:rsidRPr="00301F1F" w:rsidRDefault="006F3728" w:rsidP="00301F1F">
      <w:pPr>
        <w:pStyle w:val="Akapitzlist"/>
        <w:numPr>
          <w:ilvl w:val="0"/>
          <w:numId w:val="5"/>
        </w:numPr>
        <w:suppressAutoHyphens/>
        <w:autoSpaceDN w:val="0"/>
        <w:spacing w:line="264" w:lineRule="auto"/>
        <w:jc w:val="both"/>
        <w:textAlignment w:val="baseline"/>
        <w:rPr>
          <w:rFonts w:asciiTheme="minorHAnsi" w:hAnsiTheme="minorHAnsi" w:cstheme="minorHAnsi"/>
          <w:bCs/>
          <w:sz w:val="22"/>
          <w:szCs w:val="22"/>
        </w:rPr>
      </w:pPr>
      <w:r w:rsidRPr="00301F1F">
        <w:rPr>
          <w:rFonts w:asciiTheme="minorHAnsi" w:hAnsiTheme="minorHAnsi" w:cstheme="minorHAnsi"/>
          <w:bCs/>
        </w:rPr>
        <w:t>Narzut na materiały i części zamienne nie może przekroczyć 20%,</w:t>
      </w:r>
    </w:p>
    <w:p w:rsidR="00301F1F" w:rsidRPr="00301F1F" w:rsidRDefault="006F3728" w:rsidP="00301F1F">
      <w:pPr>
        <w:pStyle w:val="Akapitzlist"/>
        <w:numPr>
          <w:ilvl w:val="0"/>
          <w:numId w:val="5"/>
        </w:numPr>
        <w:suppressAutoHyphens/>
        <w:autoSpaceDN w:val="0"/>
        <w:spacing w:line="264" w:lineRule="auto"/>
        <w:jc w:val="both"/>
        <w:textAlignment w:val="baseline"/>
        <w:rPr>
          <w:rFonts w:asciiTheme="minorHAnsi" w:hAnsiTheme="minorHAnsi" w:cstheme="minorHAnsi"/>
          <w:bCs/>
          <w:sz w:val="22"/>
          <w:szCs w:val="22"/>
        </w:rPr>
      </w:pPr>
      <w:r w:rsidRPr="00301F1F">
        <w:rPr>
          <w:rFonts w:asciiTheme="minorHAnsi" w:hAnsiTheme="minorHAnsi" w:cstheme="minorHAnsi"/>
          <w:bCs/>
          <w:color w:val="000000" w:themeColor="text1"/>
        </w:rPr>
        <w:t>Zamawiający zastrzega sobie możliwość żądania przedstawienia dokumentów potwierdzających koszty zakupu części zużytych przy wykonaniu usługi w  celu weryfikacji wysokości narzutu na części,</w:t>
      </w:r>
    </w:p>
    <w:p w:rsidR="00301F1F" w:rsidRPr="00FC229A" w:rsidRDefault="006F3728" w:rsidP="009A22B3">
      <w:pPr>
        <w:pStyle w:val="Akapitzlist"/>
        <w:numPr>
          <w:ilvl w:val="0"/>
          <w:numId w:val="5"/>
        </w:numPr>
        <w:suppressAutoHyphens/>
        <w:autoSpaceDN w:val="0"/>
        <w:spacing w:line="264" w:lineRule="auto"/>
        <w:jc w:val="both"/>
        <w:textAlignment w:val="baseline"/>
        <w:rPr>
          <w:rFonts w:asciiTheme="minorHAnsi" w:hAnsiTheme="minorHAnsi" w:cstheme="minorHAnsi"/>
          <w:bCs/>
          <w:sz w:val="22"/>
          <w:szCs w:val="22"/>
        </w:rPr>
      </w:pPr>
      <w:r w:rsidRPr="00301F1F">
        <w:rPr>
          <w:rFonts w:asciiTheme="minorHAnsi" w:hAnsiTheme="minorHAnsi" w:cstheme="minorHAnsi"/>
          <w:bCs/>
        </w:rPr>
        <w:t>Zamawiający zastrzega sobie prawo do zmiany ilości urządzeń podlegających konserwacji i przeglądom technicznym</w:t>
      </w:r>
      <w:r w:rsidR="009A22B3" w:rsidRPr="009A22B3">
        <w:t xml:space="preserve"> </w:t>
      </w:r>
      <w:r w:rsidR="009A22B3" w:rsidRPr="009A22B3">
        <w:rPr>
          <w:rFonts w:asciiTheme="minorHAnsi" w:hAnsiTheme="minorHAnsi" w:cstheme="minorHAnsi"/>
          <w:bCs/>
        </w:rPr>
        <w:t>w przypadku wyłączenia z eksploatacji urządzeń przez Zamawiającego lub włączenia nowych urządzeń do eksploatacji po wygaśnięciu gwarancji. Zmiany te będą dokonywane zgodnie z zapisami umowy i obowiązującymi przepisami ustawy Prawo zamówień publicznych.</w:t>
      </w:r>
    </w:p>
    <w:p w:rsidR="00301F1F" w:rsidRPr="00301F1F" w:rsidRDefault="006F3728" w:rsidP="00301F1F">
      <w:pPr>
        <w:pStyle w:val="Akapitzlist"/>
        <w:numPr>
          <w:ilvl w:val="0"/>
          <w:numId w:val="5"/>
        </w:numPr>
        <w:suppressAutoHyphens/>
        <w:autoSpaceDN w:val="0"/>
        <w:spacing w:line="264" w:lineRule="auto"/>
        <w:jc w:val="both"/>
        <w:textAlignment w:val="baseline"/>
        <w:rPr>
          <w:rFonts w:asciiTheme="minorHAnsi" w:hAnsiTheme="minorHAnsi" w:cstheme="minorHAnsi"/>
          <w:bCs/>
          <w:sz w:val="22"/>
          <w:szCs w:val="22"/>
        </w:rPr>
      </w:pPr>
      <w:r w:rsidRPr="00301F1F">
        <w:rPr>
          <w:rFonts w:asciiTheme="minorHAnsi" w:hAnsiTheme="minorHAnsi" w:cstheme="minorHAnsi"/>
          <w:bCs/>
        </w:rPr>
        <w:t>Wykonawca zobowiązuje się do stosowania w czasie przeglądów i napraw wyłącznie fabrycznie nowych, oryginalnych części zamiennych. W przypadku braku możliwości zamontowania oryginalnych części wynikających z przyczyn niezależnych od Wykonawcy jest on zobowiązany do poinformowania o zaistniałym fakcie Zamawiającego</w:t>
      </w:r>
      <w:r w:rsidR="009A22B3" w:rsidRPr="009A22B3">
        <w:rPr>
          <w:rFonts w:asciiTheme="minorHAnsi" w:hAnsiTheme="minorHAnsi" w:cstheme="minorHAnsi"/>
          <w:bCs/>
        </w:rPr>
        <w:t xml:space="preserve"> i może zastosować części zamienne inne niż bezpośredniego producenta urządzenia, oświadczając, że produkty te są w pełni kompatybilne z urządzeniem, nie spowodują usterek w jego działaniu, uszkodzeń, utraty gwarancji lub uprawnień z rękojmi, oraz zobowiązuje się do poniesienia wszelkich szkód powstałych na skutek zastosowania zamiennego rozwiązania.</w:t>
      </w:r>
    </w:p>
    <w:p w:rsidR="00301F1F" w:rsidRPr="00FC229A" w:rsidRDefault="006F3728" w:rsidP="00301F1F">
      <w:pPr>
        <w:pStyle w:val="Akapitzlist"/>
        <w:numPr>
          <w:ilvl w:val="0"/>
          <w:numId w:val="5"/>
        </w:numPr>
        <w:suppressAutoHyphens/>
        <w:autoSpaceDN w:val="0"/>
        <w:spacing w:line="264" w:lineRule="auto"/>
        <w:jc w:val="both"/>
        <w:textAlignment w:val="baseline"/>
        <w:rPr>
          <w:rFonts w:asciiTheme="minorHAnsi" w:hAnsiTheme="minorHAnsi" w:cstheme="minorHAnsi"/>
          <w:bCs/>
          <w:sz w:val="22"/>
          <w:szCs w:val="22"/>
        </w:rPr>
      </w:pPr>
      <w:r w:rsidRPr="00301F1F">
        <w:rPr>
          <w:rFonts w:asciiTheme="minorHAnsi" w:hAnsiTheme="minorHAnsi" w:cstheme="minorHAnsi"/>
          <w:bCs/>
        </w:rPr>
        <w:t>Dojazd Wykonawcy do Zamawiającego jest bezpłatny.</w:t>
      </w:r>
    </w:p>
    <w:p w:rsidR="00CE7B13" w:rsidRPr="00301F1F" w:rsidRDefault="00CE7B13" w:rsidP="00301F1F">
      <w:pPr>
        <w:pStyle w:val="Akapitzlist"/>
        <w:numPr>
          <w:ilvl w:val="0"/>
          <w:numId w:val="5"/>
        </w:numPr>
        <w:suppressAutoHyphens/>
        <w:autoSpaceDN w:val="0"/>
        <w:spacing w:line="264" w:lineRule="auto"/>
        <w:jc w:val="both"/>
        <w:textAlignment w:val="baseline"/>
        <w:rPr>
          <w:rFonts w:asciiTheme="minorHAnsi" w:hAnsiTheme="minorHAnsi" w:cstheme="minorHAnsi"/>
          <w:bCs/>
          <w:sz w:val="22"/>
          <w:szCs w:val="22"/>
        </w:rPr>
      </w:pPr>
      <w:r w:rsidRPr="00CE7B13">
        <w:rPr>
          <w:rFonts w:asciiTheme="minorHAnsi" w:hAnsiTheme="minorHAnsi" w:cstheme="minorHAnsi"/>
          <w:bCs/>
          <w:sz w:val="22"/>
          <w:szCs w:val="22"/>
        </w:rPr>
        <w:t xml:space="preserve">W przypadku konieczności transportu sprzętu do siedziby Wykonawcy, Wykonawca ponosi pełną odpowiedzialność za sprzęt podczas transportu oraz zobowiązuje się do jego ubezpieczenia od wszelkich </w:t>
      </w:r>
      <w:proofErr w:type="spellStart"/>
      <w:r w:rsidRPr="00CE7B13">
        <w:rPr>
          <w:rFonts w:asciiTheme="minorHAnsi" w:hAnsiTheme="minorHAnsi" w:cstheme="minorHAnsi"/>
          <w:bCs/>
          <w:sz w:val="22"/>
          <w:szCs w:val="22"/>
        </w:rPr>
        <w:t>ryzyk</w:t>
      </w:r>
      <w:proofErr w:type="spellEnd"/>
      <w:r w:rsidRPr="00CE7B13">
        <w:rPr>
          <w:rFonts w:asciiTheme="minorHAnsi" w:hAnsiTheme="minorHAnsi" w:cstheme="minorHAnsi"/>
          <w:bCs/>
          <w:sz w:val="22"/>
          <w:szCs w:val="22"/>
        </w:rPr>
        <w:t>.</w:t>
      </w:r>
    </w:p>
    <w:p w:rsidR="006F3728" w:rsidRPr="00FC229A" w:rsidRDefault="006F3728" w:rsidP="00301F1F">
      <w:pPr>
        <w:pStyle w:val="Akapitzlist"/>
        <w:numPr>
          <w:ilvl w:val="0"/>
          <w:numId w:val="5"/>
        </w:numPr>
        <w:suppressAutoHyphens/>
        <w:autoSpaceDN w:val="0"/>
        <w:spacing w:after="240" w:line="264" w:lineRule="auto"/>
        <w:jc w:val="both"/>
        <w:textAlignment w:val="baseline"/>
        <w:rPr>
          <w:rFonts w:asciiTheme="minorHAnsi" w:hAnsiTheme="minorHAnsi" w:cstheme="minorHAnsi"/>
          <w:bCs/>
          <w:sz w:val="22"/>
          <w:szCs w:val="22"/>
        </w:rPr>
      </w:pPr>
      <w:r w:rsidRPr="00301F1F">
        <w:rPr>
          <w:rFonts w:asciiTheme="minorHAnsi" w:hAnsiTheme="minorHAnsi" w:cstheme="minorHAnsi"/>
          <w:bCs/>
        </w:rPr>
        <w:t xml:space="preserve">Warunki płatności: Wynagrodzenie będzie płatne na podstawie </w:t>
      </w:r>
      <w:r w:rsidR="009A22B3">
        <w:rPr>
          <w:rFonts w:asciiTheme="minorHAnsi" w:hAnsiTheme="minorHAnsi" w:cstheme="minorHAnsi"/>
          <w:bCs/>
        </w:rPr>
        <w:t xml:space="preserve">prawidłowo </w:t>
      </w:r>
      <w:r w:rsidRPr="00301F1F">
        <w:rPr>
          <w:rFonts w:asciiTheme="minorHAnsi" w:hAnsiTheme="minorHAnsi" w:cstheme="minorHAnsi"/>
          <w:bCs/>
        </w:rPr>
        <w:t>wystawianych przez Wykonawcę</w:t>
      </w:r>
      <w:r w:rsidR="009A22B3" w:rsidRPr="009A22B3">
        <w:rPr>
          <w:rFonts w:asciiTheme="minorHAnsi" w:hAnsiTheme="minorHAnsi" w:cstheme="minorHAnsi"/>
          <w:bCs/>
        </w:rPr>
        <w:t xml:space="preserve"> </w:t>
      </w:r>
      <w:r w:rsidR="009A22B3" w:rsidRPr="00301F1F">
        <w:rPr>
          <w:rFonts w:asciiTheme="minorHAnsi" w:hAnsiTheme="minorHAnsi" w:cstheme="minorHAnsi"/>
          <w:bCs/>
        </w:rPr>
        <w:t>faktur VAT</w:t>
      </w:r>
      <w:r w:rsidRPr="00301F1F">
        <w:rPr>
          <w:rFonts w:asciiTheme="minorHAnsi" w:hAnsiTheme="minorHAnsi" w:cstheme="minorHAnsi"/>
          <w:bCs/>
        </w:rPr>
        <w:t xml:space="preserve">, do których obowiązkowo muszą być załączane protokoły </w:t>
      </w:r>
      <w:r w:rsidR="009A22B3" w:rsidRPr="009A22B3">
        <w:rPr>
          <w:rFonts w:asciiTheme="minorHAnsi" w:hAnsiTheme="minorHAnsi" w:cstheme="minorHAnsi"/>
          <w:bCs/>
        </w:rPr>
        <w:t>serwisowe potwierdzone przez użytkownika urządzenia, że czynności zostały poprawnie wykonane. Płatność będzie dokonana przelewem z rachunku Zamawiającego na rachunek Wykonawcy w terminie 60 dni od daty otrzymania faktury wraz z załączonymi dokumentami. Za dzień dokonania płatności uznaje się dzień obciążenia rachunku Zamawiającego.</w:t>
      </w:r>
    </w:p>
    <w:p w:rsidR="00CE7B13" w:rsidRDefault="00CE7B13" w:rsidP="00301F1F">
      <w:pPr>
        <w:pStyle w:val="Akapitzlist"/>
        <w:numPr>
          <w:ilvl w:val="0"/>
          <w:numId w:val="5"/>
        </w:numPr>
        <w:suppressAutoHyphens/>
        <w:autoSpaceDN w:val="0"/>
        <w:spacing w:after="240" w:line="264" w:lineRule="auto"/>
        <w:jc w:val="both"/>
        <w:textAlignment w:val="baseline"/>
        <w:rPr>
          <w:rFonts w:asciiTheme="minorHAnsi" w:hAnsiTheme="minorHAnsi" w:cstheme="minorHAnsi"/>
          <w:bCs/>
          <w:sz w:val="22"/>
          <w:szCs w:val="22"/>
        </w:rPr>
      </w:pPr>
      <w:r w:rsidRPr="00CE7B13">
        <w:rPr>
          <w:rFonts w:asciiTheme="minorHAnsi" w:hAnsiTheme="minorHAnsi" w:cstheme="minorHAnsi"/>
          <w:bCs/>
          <w:sz w:val="22"/>
          <w:szCs w:val="22"/>
        </w:rPr>
        <w:t>W przypadku niewywiązania się przez Wykonawcę z obowiązków określonych w niniejszym OPZ, Zamawiający zastrzega sobie prawo do naliczenia kar umownych zgodnie z postanowieniami umowy.</w:t>
      </w:r>
    </w:p>
    <w:p w:rsidR="00CE7B13" w:rsidRPr="00301F1F" w:rsidRDefault="00CE7B13" w:rsidP="00301F1F">
      <w:pPr>
        <w:pStyle w:val="Akapitzlist"/>
        <w:numPr>
          <w:ilvl w:val="0"/>
          <w:numId w:val="5"/>
        </w:numPr>
        <w:suppressAutoHyphens/>
        <w:autoSpaceDN w:val="0"/>
        <w:spacing w:after="240" w:line="264" w:lineRule="auto"/>
        <w:jc w:val="both"/>
        <w:textAlignment w:val="baseline"/>
        <w:rPr>
          <w:rFonts w:asciiTheme="minorHAnsi" w:hAnsiTheme="minorHAnsi" w:cstheme="minorHAnsi"/>
          <w:bCs/>
          <w:sz w:val="22"/>
          <w:szCs w:val="22"/>
        </w:rPr>
      </w:pPr>
      <w:r w:rsidRPr="00CE7B13">
        <w:rPr>
          <w:rFonts w:asciiTheme="minorHAnsi" w:hAnsiTheme="minorHAnsi" w:cstheme="minorHAnsi"/>
          <w:bCs/>
          <w:sz w:val="22"/>
          <w:szCs w:val="22"/>
        </w:rPr>
        <w:t>Wykonawca zobowiązuje się do zachowania poufności wszelkich informacji uzyskanych w związku z realizacją przedmiotu zamówienia, zgodnie z postanowieniami umowy.</w:t>
      </w:r>
    </w:p>
    <w:tbl>
      <w:tblPr>
        <w:tblW w:w="10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286"/>
        <w:gridCol w:w="3967"/>
        <w:gridCol w:w="1028"/>
        <w:gridCol w:w="1418"/>
        <w:gridCol w:w="1951"/>
        <w:gridCol w:w="161"/>
      </w:tblGrid>
      <w:tr w:rsidR="00ED26F9" w:rsidRPr="00ED26F9" w:rsidTr="008960A9">
        <w:trPr>
          <w:trHeight w:val="315"/>
          <w:jc w:val="center"/>
        </w:trPr>
        <w:tc>
          <w:tcPr>
            <w:tcW w:w="1696" w:type="dxa"/>
            <w:gridSpan w:val="2"/>
            <w:shd w:val="clear" w:color="000000" w:fill="D9E1F2"/>
            <w:noWrap/>
            <w:vAlign w:val="center"/>
            <w:hideMark/>
          </w:tcPr>
          <w:p w:rsidR="006D5523" w:rsidRDefault="00ED26F9" w:rsidP="004940D1">
            <w:pPr>
              <w:spacing w:after="0" w:line="240" w:lineRule="auto"/>
              <w:jc w:val="center"/>
              <w:rPr>
                <w:rFonts w:ascii="Calibri" w:eastAsia="Times New Roman" w:hAnsi="Calibri" w:cs="Calibri"/>
                <w:b/>
                <w:color w:val="000000"/>
                <w:sz w:val="32"/>
                <w:szCs w:val="32"/>
                <w:lang w:eastAsia="pl-PL"/>
              </w:rPr>
            </w:pPr>
            <w:bookmarkStart w:id="1" w:name="_Hlk112331866"/>
            <w:r w:rsidRPr="00ED26F9">
              <w:rPr>
                <w:rFonts w:ascii="Calibri" w:eastAsia="Times New Roman" w:hAnsi="Calibri" w:cs="Calibri"/>
                <w:b/>
                <w:color w:val="000000"/>
                <w:sz w:val="32"/>
                <w:szCs w:val="32"/>
                <w:lang w:eastAsia="pl-PL"/>
              </w:rPr>
              <w:lastRenderedPageBreak/>
              <w:t xml:space="preserve">Pakiet </w:t>
            </w:r>
            <w:r>
              <w:rPr>
                <w:rFonts w:ascii="Calibri" w:eastAsia="Times New Roman" w:hAnsi="Calibri" w:cs="Calibri"/>
                <w:b/>
                <w:color w:val="000000"/>
                <w:sz w:val="32"/>
                <w:szCs w:val="32"/>
                <w:lang w:eastAsia="pl-PL"/>
              </w:rPr>
              <w:t>1</w:t>
            </w:r>
          </w:p>
          <w:p w:rsidR="00ED26F9" w:rsidRPr="00ED26F9" w:rsidRDefault="00ED26F9" w:rsidP="004940D1">
            <w:pPr>
              <w:spacing w:after="0" w:line="240" w:lineRule="auto"/>
              <w:jc w:val="center"/>
              <w:rPr>
                <w:rFonts w:ascii="Calibri" w:eastAsia="Times New Roman" w:hAnsi="Calibri" w:cs="Calibri"/>
                <w:color w:val="000000"/>
                <w:lang w:eastAsia="pl-PL"/>
              </w:rPr>
            </w:pPr>
          </w:p>
        </w:tc>
        <w:tc>
          <w:tcPr>
            <w:tcW w:w="8364" w:type="dxa"/>
            <w:gridSpan w:val="4"/>
            <w:shd w:val="clear" w:color="auto" w:fill="auto"/>
            <w:noWrap/>
            <w:vAlign w:val="center"/>
            <w:hideMark/>
          </w:tcPr>
          <w:p w:rsidR="00ED26F9" w:rsidRPr="00ED26F9" w:rsidRDefault="00ED26F9" w:rsidP="004940D1">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ED26F9" w:rsidRPr="00ED26F9" w:rsidRDefault="00ED26F9" w:rsidP="004940D1">
            <w:pPr>
              <w:spacing w:after="0" w:line="240" w:lineRule="auto"/>
              <w:jc w:val="center"/>
              <w:rPr>
                <w:rFonts w:ascii="Calibri" w:eastAsia="Times New Roman" w:hAnsi="Calibri" w:cs="Calibri"/>
                <w:color w:val="000000"/>
                <w:lang w:eastAsia="pl-PL"/>
              </w:rPr>
            </w:pPr>
          </w:p>
        </w:tc>
      </w:tr>
      <w:tr w:rsidR="00ED26F9" w:rsidRPr="00ED26F9" w:rsidTr="008960A9">
        <w:trPr>
          <w:trHeight w:val="1500"/>
          <w:jc w:val="center"/>
        </w:trPr>
        <w:tc>
          <w:tcPr>
            <w:tcW w:w="410" w:type="dxa"/>
            <w:shd w:val="clear" w:color="000000" w:fill="D9E1F2"/>
            <w:noWrap/>
            <w:vAlign w:val="center"/>
            <w:hideMark/>
          </w:tcPr>
          <w:p w:rsidR="00ED26F9" w:rsidRPr="00ED26F9" w:rsidRDefault="00ED26F9" w:rsidP="004940D1">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tcBorders>
              <w:bottom w:val="single" w:sz="4" w:space="0" w:color="auto"/>
            </w:tcBorders>
            <w:shd w:val="clear" w:color="000000" w:fill="D9E1F2"/>
            <w:noWrap/>
            <w:vAlign w:val="center"/>
            <w:hideMark/>
          </w:tcPr>
          <w:p w:rsidR="00ED26F9" w:rsidRPr="00ED26F9" w:rsidRDefault="00ED26F9" w:rsidP="004940D1">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tcBorders>
              <w:bottom w:val="single" w:sz="4" w:space="0" w:color="auto"/>
            </w:tcBorders>
            <w:shd w:val="clear" w:color="000000" w:fill="D9E1F2"/>
            <w:vAlign w:val="center"/>
            <w:hideMark/>
          </w:tcPr>
          <w:p w:rsidR="00ED26F9" w:rsidRPr="00ED26F9" w:rsidRDefault="00ED26F9" w:rsidP="004940D1">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tcBorders>
              <w:bottom w:val="single" w:sz="4" w:space="0" w:color="auto"/>
            </w:tcBorders>
            <w:shd w:val="clear" w:color="FFFFCC" w:fill="D9E1F2"/>
            <w:vAlign w:val="center"/>
            <w:hideMark/>
          </w:tcPr>
          <w:p w:rsidR="00ED26F9" w:rsidRPr="00ED26F9" w:rsidRDefault="00ED26F9" w:rsidP="004940D1">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tcBorders>
              <w:bottom w:val="single" w:sz="4" w:space="0" w:color="auto"/>
            </w:tcBorders>
            <w:shd w:val="clear" w:color="FFFFCC" w:fill="D9E1F2"/>
            <w:vAlign w:val="center"/>
            <w:hideMark/>
          </w:tcPr>
          <w:p w:rsidR="00ED26F9" w:rsidRPr="00ED26F9" w:rsidRDefault="00ED26F9" w:rsidP="004940D1">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C50AAF" w:rsidRPr="00ED26F9" w:rsidTr="008960A9">
        <w:trPr>
          <w:trHeight w:val="437"/>
          <w:jc w:val="center"/>
        </w:trPr>
        <w:tc>
          <w:tcPr>
            <w:tcW w:w="410" w:type="dxa"/>
            <w:tcBorders>
              <w:right w:val="single" w:sz="4" w:space="0" w:color="auto"/>
            </w:tcBorders>
            <w:shd w:val="clear" w:color="auto" w:fill="auto"/>
            <w:noWrap/>
            <w:vAlign w:val="center"/>
          </w:tcPr>
          <w:p w:rsidR="00C50AAF" w:rsidRPr="00ED26F9" w:rsidRDefault="00C50AAF" w:rsidP="004940D1">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1</w:t>
            </w:r>
          </w:p>
        </w:tc>
        <w:tc>
          <w:tcPr>
            <w:tcW w:w="525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50AAF" w:rsidRPr="00D64EBC" w:rsidRDefault="00C50AAF" w:rsidP="004940D1">
            <w:pPr>
              <w:spacing w:after="0" w:line="240" w:lineRule="auto"/>
              <w:jc w:val="center"/>
              <w:rPr>
                <w:rFonts w:ascii="Calibri" w:eastAsia="Times New Roman" w:hAnsi="Calibri" w:cs="Calibri"/>
                <w:bCs/>
                <w:color w:val="000000"/>
                <w:lang w:eastAsia="pl-PL"/>
              </w:rPr>
            </w:pPr>
            <w:r w:rsidRPr="00C50AAF">
              <w:rPr>
                <w:rFonts w:ascii="Calibri" w:eastAsia="Times New Roman" w:hAnsi="Calibri" w:cs="Calibri"/>
                <w:bCs/>
                <w:color w:val="000000"/>
                <w:lang w:eastAsia="pl-PL"/>
              </w:rPr>
              <w:t>Stacja dokująca MD 42</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tcPr>
          <w:p w:rsidR="00C50AAF" w:rsidRPr="00D64EBC" w:rsidRDefault="00C50AAF" w:rsidP="004940D1">
            <w:pPr>
              <w:spacing w:after="0" w:line="240" w:lineRule="auto"/>
              <w:jc w:val="center"/>
              <w:rPr>
                <w:rFonts w:ascii="Calibri" w:eastAsia="Times New Roman" w:hAnsi="Calibri" w:cs="Calibri"/>
                <w:bCs/>
                <w:color w:val="000000"/>
                <w:lang w:eastAsia="pl-PL"/>
              </w:rPr>
            </w:pPr>
            <w:r w:rsidRPr="00D64EBC">
              <w:rPr>
                <w:rFonts w:ascii="Calibri" w:eastAsia="Times New Roman" w:hAnsi="Calibri" w:cs="Calibri"/>
                <w:bCs/>
                <w:color w:val="000000"/>
                <w:lang w:eastAsia="pl-PL"/>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50AAF" w:rsidRPr="00D64EBC" w:rsidRDefault="00C50AAF" w:rsidP="004940D1">
            <w:pPr>
              <w:spacing w:after="0" w:line="240" w:lineRule="auto"/>
              <w:jc w:val="center"/>
              <w:rPr>
                <w:rFonts w:ascii="Calibri" w:eastAsia="Times New Roman" w:hAnsi="Calibri" w:cs="Calibri"/>
                <w:bCs/>
                <w:color w:val="000000"/>
                <w:lang w:eastAsia="pl-PL"/>
              </w:rPr>
            </w:pPr>
            <w:r w:rsidRPr="00D64EBC">
              <w:rPr>
                <w:rFonts w:ascii="Calibri" w:eastAsia="Times New Roman" w:hAnsi="Calibri" w:cs="Calibri"/>
                <w:bCs/>
                <w:color w:val="000000"/>
                <w:lang w:eastAsia="pl-PL"/>
              </w:rPr>
              <w:t>2</w:t>
            </w:r>
          </w:p>
        </w:tc>
        <w:tc>
          <w:tcPr>
            <w:tcW w:w="21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50AAF" w:rsidRPr="00D64EBC" w:rsidRDefault="00C50AAF" w:rsidP="004940D1">
            <w:pPr>
              <w:spacing w:after="0" w:line="240" w:lineRule="auto"/>
              <w:jc w:val="center"/>
              <w:rPr>
                <w:rFonts w:ascii="Calibri" w:eastAsia="Times New Roman" w:hAnsi="Calibri" w:cs="Calibri"/>
                <w:bCs/>
                <w:color w:val="000000"/>
                <w:lang w:eastAsia="pl-PL"/>
              </w:rPr>
            </w:pPr>
            <w:r>
              <w:rPr>
                <w:rFonts w:ascii="Calibri" w:eastAsia="Times New Roman" w:hAnsi="Calibri" w:cs="Calibri"/>
                <w:bCs/>
                <w:color w:val="000000"/>
                <w:lang w:eastAsia="pl-PL"/>
              </w:rPr>
              <w:t>2025-04-17</w:t>
            </w:r>
          </w:p>
        </w:tc>
      </w:tr>
      <w:tr w:rsidR="00C50AAF" w:rsidRPr="00ED26F9" w:rsidTr="008960A9">
        <w:trPr>
          <w:trHeight w:val="437"/>
          <w:jc w:val="center"/>
        </w:trPr>
        <w:tc>
          <w:tcPr>
            <w:tcW w:w="410" w:type="dxa"/>
            <w:tcBorders>
              <w:right w:val="single" w:sz="4" w:space="0" w:color="auto"/>
            </w:tcBorders>
            <w:shd w:val="clear" w:color="auto" w:fill="auto"/>
            <w:noWrap/>
            <w:vAlign w:val="center"/>
          </w:tcPr>
          <w:p w:rsidR="00C50AAF" w:rsidRDefault="00C50AAF" w:rsidP="004940D1">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2</w:t>
            </w:r>
          </w:p>
        </w:tc>
        <w:tc>
          <w:tcPr>
            <w:tcW w:w="525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50AAF" w:rsidRPr="00D64EBC" w:rsidRDefault="00C50AAF" w:rsidP="004940D1">
            <w:pPr>
              <w:spacing w:after="0" w:line="240" w:lineRule="auto"/>
              <w:jc w:val="center"/>
              <w:rPr>
                <w:rFonts w:ascii="Calibri" w:eastAsia="Times New Roman" w:hAnsi="Calibri" w:cs="Calibri"/>
                <w:bCs/>
                <w:color w:val="000000"/>
                <w:lang w:eastAsia="pl-PL"/>
              </w:rPr>
            </w:pPr>
            <w:r w:rsidRPr="00C50AAF">
              <w:rPr>
                <w:rFonts w:ascii="Calibri" w:eastAsia="Times New Roman" w:hAnsi="Calibri" w:cs="Calibri"/>
                <w:bCs/>
                <w:color w:val="000000"/>
                <w:lang w:eastAsia="pl-PL"/>
              </w:rPr>
              <w:t>Pompa infuzyjna AP24+</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tcPr>
          <w:p w:rsidR="00C50AAF" w:rsidRPr="00D64EBC" w:rsidRDefault="00C50AAF" w:rsidP="004940D1">
            <w:pPr>
              <w:spacing w:after="0" w:line="240" w:lineRule="auto"/>
              <w:jc w:val="center"/>
              <w:rPr>
                <w:rFonts w:ascii="Calibri" w:eastAsia="Times New Roman" w:hAnsi="Calibri" w:cs="Calibri"/>
                <w:bCs/>
                <w:color w:val="000000"/>
                <w:lang w:eastAsia="pl-PL"/>
              </w:rPr>
            </w:pPr>
            <w:r>
              <w:rPr>
                <w:rFonts w:ascii="Calibri" w:eastAsia="Times New Roman" w:hAnsi="Calibri" w:cs="Calibri"/>
                <w:bCs/>
                <w:color w:val="000000"/>
                <w:lang w:eastAsia="pl-PL"/>
              </w:rPr>
              <w:t>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50AAF" w:rsidRPr="00D64EBC" w:rsidRDefault="00C50AAF" w:rsidP="004940D1">
            <w:pPr>
              <w:spacing w:after="0" w:line="240" w:lineRule="auto"/>
              <w:jc w:val="center"/>
              <w:rPr>
                <w:rFonts w:ascii="Calibri" w:eastAsia="Times New Roman" w:hAnsi="Calibri" w:cs="Calibri"/>
                <w:bCs/>
                <w:color w:val="000000"/>
                <w:lang w:eastAsia="pl-PL"/>
              </w:rPr>
            </w:pPr>
            <w:r>
              <w:rPr>
                <w:rFonts w:ascii="Calibri" w:eastAsia="Times New Roman" w:hAnsi="Calibri" w:cs="Calibri"/>
                <w:bCs/>
                <w:color w:val="000000"/>
                <w:lang w:eastAsia="pl-PL"/>
              </w:rPr>
              <w:t>2</w:t>
            </w:r>
          </w:p>
        </w:tc>
        <w:tc>
          <w:tcPr>
            <w:tcW w:w="21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50AAF" w:rsidRPr="00D64EBC" w:rsidRDefault="00C50AAF" w:rsidP="004940D1">
            <w:pPr>
              <w:spacing w:after="0" w:line="240" w:lineRule="auto"/>
              <w:jc w:val="center"/>
              <w:rPr>
                <w:rFonts w:ascii="Calibri" w:eastAsia="Times New Roman" w:hAnsi="Calibri" w:cs="Calibri"/>
                <w:bCs/>
                <w:color w:val="000000"/>
                <w:lang w:eastAsia="pl-PL"/>
              </w:rPr>
            </w:pPr>
            <w:r>
              <w:rPr>
                <w:rFonts w:ascii="Calibri" w:eastAsia="Times New Roman" w:hAnsi="Calibri" w:cs="Calibri"/>
                <w:bCs/>
                <w:color w:val="000000"/>
                <w:lang w:eastAsia="pl-PL"/>
              </w:rPr>
              <w:t>2025-04-29</w:t>
            </w:r>
          </w:p>
        </w:tc>
      </w:tr>
      <w:tr w:rsidR="00C50AAF" w:rsidRPr="00ED26F9" w:rsidTr="008960A9">
        <w:trPr>
          <w:trHeight w:val="437"/>
          <w:jc w:val="center"/>
        </w:trPr>
        <w:tc>
          <w:tcPr>
            <w:tcW w:w="410" w:type="dxa"/>
            <w:tcBorders>
              <w:right w:val="single" w:sz="4" w:space="0" w:color="auto"/>
            </w:tcBorders>
            <w:shd w:val="clear" w:color="auto" w:fill="auto"/>
            <w:noWrap/>
            <w:vAlign w:val="center"/>
          </w:tcPr>
          <w:p w:rsidR="00C50AAF" w:rsidRDefault="00C50AAF" w:rsidP="004940D1">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3</w:t>
            </w:r>
          </w:p>
        </w:tc>
        <w:tc>
          <w:tcPr>
            <w:tcW w:w="525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50AAF" w:rsidRPr="00D64EBC" w:rsidRDefault="00C50AAF" w:rsidP="004940D1">
            <w:pPr>
              <w:spacing w:after="0" w:line="240" w:lineRule="auto"/>
              <w:jc w:val="center"/>
              <w:rPr>
                <w:rFonts w:ascii="Calibri" w:eastAsia="Times New Roman" w:hAnsi="Calibri" w:cs="Calibri"/>
                <w:bCs/>
                <w:color w:val="000000"/>
                <w:lang w:eastAsia="pl-PL"/>
              </w:rPr>
            </w:pPr>
            <w:r w:rsidRPr="00C50AAF">
              <w:rPr>
                <w:rFonts w:ascii="Calibri" w:eastAsia="Times New Roman" w:hAnsi="Calibri" w:cs="Calibri"/>
                <w:bCs/>
                <w:color w:val="000000"/>
                <w:lang w:eastAsia="pl-PL"/>
              </w:rPr>
              <w:t>Pompa infuzyjna AP31</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tcPr>
          <w:p w:rsidR="00C50AAF" w:rsidRPr="00D64EBC" w:rsidRDefault="00C50AAF" w:rsidP="004940D1">
            <w:pPr>
              <w:spacing w:after="0" w:line="240" w:lineRule="auto"/>
              <w:jc w:val="center"/>
              <w:rPr>
                <w:rFonts w:ascii="Calibri" w:eastAsia="Times New Roman" w:hAnsi="Calibri" w:cs="Calibri"/>
                <w:bCs/>
                <w:color w:val="000000"/>
                <w:lang w:eastAsia="pl-PL"/>
              </w:rPr>
            </w:pPr>
            <w:r>
              <w:rPr>
                <w:rFonts w:ascii="Calibri" w:eastAsia="Times New Roman" w:hAnsi="Calibri" w:cs="Calibri"/>
                <w:bCs/>
                <w:color w:val="000000"/>
                <w:lang w:eastAsia="pl-PL"/>
              </w:rPr>
              <w:t>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50AAF" w:rsidRPr="00D64EBC" w:rsidRDefault="00C50AAF" w:rsidP="004940D1">
            <w:pPr>
              <w:spacing w:after="0" w:line="240" w:lineRule="auto"/>
              <w:jc w:val="center"/>
              <w:rPr>
                <w:rFonts w:ascii="Calibri" w:eastAsia="Times New Roman" w:hAnsi="Calibri" w:cs="Calibri"/>
                <w:bCs/>
                <w:color w:val="000000"/>
                <w:lang w:eastAsia="pl-PL"/>
              </w:rPr>
            </w:pPr>
            <w:r>
              <w:rPr>
                <w:rFonts w:ascii="Calibri" w:eastAsia="Times New Roman" w:hAnsi="Calibri" w:cs="Calibri"/>
                <w:bCs/>
                <w:color w:val="000000"/>
                <w:lang w:eastAsia="pl-PL"/>
              </w:rPr>
              <w:t>2</w:t>
            </w:r>
          </w:p>
        </w:tc>
        <w:tc>
          <w:tcPr>
            <w:tcW w:w="21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50AAF" w:rsidRPr="00D64EBC" w:rsidRDefault="00C50AAF" w:rsidP="004940D1">
            <w:pPr>
              <w:spacing w:after="0" w:line="240" w:lineRule="auto"/>
              <w:jc w:val="center"/>
              <w:rPr>
                <w:rFonts w:ascii="Calibri" w:eastAsia="Times New Roman" w:hAnsi="Calibri" w:cs="Calibri"/>
                <w:bCs/>
                <w:color w:val="000000"/>
                <w:lang w:eastAsia="pl-PL"/>
              </w:rPr>
            </w:pPr>
            <w:r>
              <w:rPr>
                <w:rFonts w:ascii="Calibri" w:eastAsia="Times New Roman" w:hAnsi="Calibri" w:cs="Calibri"/>
                <w:bCs/>
                <w:color w:val="000000"/>
                <w:lang w:eastAsia="pl-PL"/>
              </w:rPr>
              <w:t>2025-04-19</w:t>
            </w:r>
          </w:p>
        </w:tc>
      </w:tr>
      <w:tr w:rsidR="00C50AAF" w:rsidRPr="00ED26F9" w:rsidTr="008960A9">
        <w:trPr>
          <w:trHeight w:val="437"/>
          <w:jc w:val="center"/>
        </w:trPr>
        <w:tc>
          <w:tcPr>
            <w:tcW w:w="410" w:type="dxa"/>
            <w:tcBorders>
              <w:right w:val="single" w:sz="4" w:space="0" w:color="auto"/>
            </w:tcBorders>
            <w:shd w:val="clear" w:color="auto" w:fill="auto"/>
            <w:noWrap/>
            <w:vAlign w:val="center"/>
          </w:tcPr>
          <w:p w:rsidR="00C50AAF" w:rsidRDefault="00C50AAF" w:rsidP="004940D1">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4</w:t>
            </w:r>
          </w:p>
        </w:tc>
        <w:tc>
          <w:tcPr>
            <w:tcW w:w="525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50AAF" w:rsidRPr="00D64EBC" w:rsidRDefault="00C50AAF" w:rsidP="004940D1">
            <w:pPr>
              <w:spacing w:after="0" w:line="240" w:lineRule="auto"/>
              <w:jc w:val="center"/>
              <w:rPr>
                <w:rFonts w:ascii="Calibri" w:eastAsia="Times New Roman" w:hAnsi="Calibri" w:cs="Calibri"/>
                <w:bCs/>
                <w:color w:val="000000"/>
                <w:lang w:eastAsia="pl-PL"/>
              </w:rPr>
            </w:pPr>
            <w:r w:rsidRPr="00C50AAF">
              <w:rPr>
                <w:rFonts w:ascii="Calibri" w:eastAsia="Times New Roman" w:hAnsi="Calibri" w:cs="Calibri"/>
                <w:bCs/>
                <w:color w:val="000000"/>
                <w:lang w:eastAsia="pl-PL"/>
              </w:rPr>
              <w:t xml:space="preserve">Pompa infuzyjna </w:t>
            </w:r>
            <w:proofErr w:type="spellStart"/>
            <w:r w:rsidRPr="00C50AAF">
              <w:rPr>
                <w:rFonts w:ascii="Calibri" w:eastAsia="Times New Roman" w:hAnsi="Calibri" w:cs="Calibri"/>
                <w:bCs/>
                <w:color w:val="000000"/>
                <w:lang w:eastAsia="pl-PL"/>
              </w:rPr>
              <w:t>Ascor</w:t>
            </w:r>
            <w:proofErr w:type="spellEnd"/>
            <w:r w:rsidRPr="00C50AAF">
              <w:rPr>
                <w:rFonts w:ascii="Calibri" w:eastAsia="Times New Roman" w:hAnsi="Calibri" w:cs="Calibri"/>
                <w:bCs/>
                <w:color w:val="000000"/>
                <w:lang w:eastAsia="pl-PL"/>
              </w:rPr>
              <w:t xml:space="preserve"> AP14</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tcPr>
          <w:p w:rsidR="00C50AAF" w:rsidRPr="00D64EBC" w:rsidRDefault="00C50AAF" w:rsidP="004940D1">
            <w:pPr>
              <w:spacing w:after="0" w:line="240" w:lineRule="auto"/>
              <w:jc w:val="center"/>
              <w:rPr>
                <w:rFonts w:ascii="Calibri" w:eastAsia="Times New Roman" w:hAnsi="Calibri" w:cs="Calibri"/>
                <w:bCs/>
                <w:color w:val="000000"/>
                <w:lang w:eastAsia="pl-PL"/>
              </w:rPr>
            </w:pPr>
            <w:r>
              <w:rPr>
                <w:rFonts w:ascii="Calibri" w:eastAsia="Times New Roman" w:hAnsi="Calibri" w:cs="Calibri"/>
                <w:bCs/>
                <w:color w:val="000000"/>
                <w:lang w:eastAsia="pl-PL"/>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50AAF" w:rsidRPr="00D64EBC" w:rsidRDefault="00C50AAF" w:rsidP="004940D1">
            <w:pPr>
              <w:spacing w:after="0" w:line="240" w:lineRule="auto"/>
              <w:jc w:val="center"/>
              <w:rPr>
                <w:rFonts w:ascii="Calibri" w:eastAsia="Times New Roman" w:hAnsi="Calibri" w:cs="Calibri"/>
                <w:bCs/>
                <w:color w:val="000000"/>
                <w:lang w:eastAsia="pl-PL"/>
              </w:rPr>
            </w:pPr>
            <w:r>
              <w:rPr>
                <w:rFonts w:ascii="Calibri" w:eastAsia="Times New Roman" w:hAnsi="Calibri" w:cs="Calibri"/>
                <w:bCs/>
                <w:color w:val="000000"/>
                <w:lang w:eastAsia="pl-PL"/>
              </w:rPr>
              <w:t>2</w:t>
            </w:r>
          </w:p>
        </w:tc>
        <w:tc>
          <w:tcPr>
            <w:tcW w:w="21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50AAF" w:rsidRPr="00D64EBC" w:rsidRDefault="00C50AAF" w:rsidP="004940D1">
            <w:pPr>
              <w:spacing w:after="0" w:line="240" w:lineRule="auto"/>
              <w:jc w:val="center"/>
              <w:rPr>
                <w:rFonts w:ascii="Calibri" w:eastAsia="Times New Roman" w:hAnsi="Calibri" w:cs="Calibri"/>
                <w:bCs/>
                <w:color w:val="000000"/>
                <w:lang w:eastAsia="pl-PL"/>
              </w:rPr>
            </w:pPr>
            <w:r>
              <w:rPr>
                <w:rFonts w:ascii="Calibri" w:eastAsia="Times New Roman" w:hAnsi="Calibri" w:cs="Calibri"/>
                <w:bCs/>
                <w:color w:val="000000"/>
                <w:lang w:eastAsia="pl-PL"/>
              </w:rPr>
              <w:t>2025-03-31</w:t>
            </w:r>
          </w:p>
        </w:tc>
      </w:tr>
      <w:tr w:rsidR="00C50AAF" w:rsidRPr="00ED26F9" w:rsidTr="008960A9">
        <w:trPr>
          <w:trHeight w:val="437"/>
          <w:jc w:val="center"/>
        </w:trPr>
        <w:tc>
          <w:tcPr>
            <w:tcW w:w="410" w:type="dxa"/>
            <w:tcBorders>
              <w:right w:val="single" w:sz="4" w:space="0" w:color="auto"/>
            </w:tcBorders>
            <w:shd w:val="clear" w:color="auto" w:fill="auto"/>
            <w:noWrap/>
            <w:vAlign w:val="center"/>
          </w:tcPr>
          <w:p w:rsidR="00C50AAF" w:rsidRDefault="00C50AAF" w:rsidP="004940D1">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5</w:t>
            </w:r>
          </w:p>
        </w:tc>
        <w:tc>
          <w:tcPr>
            <w:tcW w:w="525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50AAF" w:rsidRPr="00D64EBC" w:rsidRDefault="00C50AAF" w:rsidP="004940D1">
            <w:pPr>
              <w:spacing w:after="0" w:line="240" w:lineRule="auto"/>
              <w:jc w:val="center"/>
              <w:rPr>
                <w:rFonts w:ascii="Calibri" w:eastAsia="Times New Roman" w:hAnsi="Calibri" w:cs="Calibri"/>
                <w:bCs/>
                <w:color w:val="000000"/>
                <w:lang w:eastAsia="pl-PL"/>
              </w:rPr>
            </w:pPr>
            <w:r w:rsidRPr="00C50AAF">
              <w:rPr>
                <w:rFonts w:ascii="Calibri" w:eastAsia="Times New Roman" w:hAnsi="Calibri" w:cs="Calibri"/>
                <w:bCs/>
                <w:color w:val="000000"/>
                <w:lang w:eastAsia="pl-PL"/>
              </w:rPr>
              <w:t xml:space="preserve">Pompa infuzyjna </w:t>
            </w:r>
            <w:proofErr w:type="spellStart"/>
            <w:r w:rsidRPr="00C50AAF">
              <w:rPr>
                <w:rFonts w:ascii="Calibri" w:eastAsia="Times New Roman" w:hAnsi="Calibri" w:cs="Calibri"/>
                <w:bCs/>
                <w:color w:val="000000"/>
                <w:lang w:eastAsia="pl-PL"/>
              </w:rPr>
              <w:t>Agilia</w:t>
            </w:r>
            <w:proofErr w:type="spellEnd"/>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tcPr>
          <w:p w:rsidR="00C50AAF" w:rsidRPr="00D64EBC" w:rsidRDefault="00C50AAF" w:rsidP="004940D1">
            <w:pPr>
              <w:spacing w:after="0" w:line="240" w:lineRule="auto"/>
              <w:jc w:val="center"/>
              <w:rPr>
                <w:rFonts w:ascii="Calibri" w:eastAsia="Times New Roman" w:hAnsi="Calibri" w:cs="Calibri"/>
                <w:bCs/>
                <w:color w:val="000000"/>
                <w:lang w:eastAsia="pl-PL"/>
              </w:rPr>
            </w:pPr>
            <w:r>
              <w:rPr>
                <w:rFonts w:ascii="Calibri" w:eastAsia="Times New Roman" w:hAnsi="Calibri" w:cs="Calibri"/>
                <w:bCs/>
                <w:color w:val="000000"/>
                <w:lang w:eastAsia="pl-PL"/>
              </w:rPr>
              <w:t>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50AAF" w:rsidRPr="00D64EBC" w:rsidRDefault="00C50AAF" w:rsidP="004940D1">
            <w:pPr>
              <w:spacing w:after="0" w:line="240" w:lineRule="auto"/>
              <w:jc w:val="center"/>
              <w:rPr>
                <w:rFonts w:ascii="Calibri" w:eastAsia="Times New Roman" w:hAnsi="Calibri" w:cs="Calibri"/>
                <w:bCs/>
                <w:color w:val="000000"/>
                <w:lang w:eastAsia="pl-PL"/>
              </w:rPr>
            </w:pPr>
            <w:r>
              <w:rPr>
                <w:rFonts w:ascii="Calibri" w:eastAsia="Times New Roman" w:hAnsi="Calibri" w:cs="Calibri"/>
                <w:bCs/>
                <w:color w:val="000000"/>
                <w:lang w:eastAsia="pl-PL"/>
              </w:rPr>
              <w:t>2</w:t>
            </w:r>
          </w:p>
        </w:tc>
        <w:tc>
          <w:tcPr>
            <w:tcW w:w="21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50AAF" w:rsidRPr="00D64EBC" w:rsidRDefault="00C50AAF" w:rsidP="004940D1">
            <w:pPr>
              <w:spacing w:after="0" w:line="240" w:lineRule="auto"/>
              <w:jc w:val="center"/>
              <w:rPr>
                <w:rFonts w:ascii="Calibri" w:eastAsia="Times New Roman" w:hAnsi="Calibri" w:cs="Calibri"/>
                <w:bCs/>
                <w:color w:val="000000"/>
                <w:lang w:eastAsia="pl-PL"/>
              </w:rPr>
            </w:pPr>
            <w:r>
              <w:rPr>
                <w:rFonts w:ascii="Calibri" w:eastAsia="Times New Roman" w:hAnsi="Calibri" w:cs="Calibri"/>
                <w:bCs/>
                <w:color w:val="000000"/>
                <w:lang w:eastAsia="pl-PL"/>
              </w:rPr>
              <w:t>2025-03-01</w:t>
            </w:r>
          </w:p>
        </w:tc>
      </w:tr>
      <w:tr w:rsidR="00ED26F9" w:rsidRPr="00ED26F9" w:rsidTr="008960A9">
        <w:trPr>
          <w:trHeight w:val="315"/>
          <w:jc w:val="center"/>
        </w:trPr>
        <w:tc>
          <w:tcPr>
            <w:tcW w:w="1696" w:type="dxa"/>
            <w:gridSpan w:val="2"/>
            <w:shd w:val="clear" w:color="000000" w:fill="D9E1F2"/>
            <w:vAlign w:val="center"/>
            <w:hideMark/>
          </w:tcPr>
          <w:p w:rsidR="00ED26F9" w:rsidRDefault="00ED26F9" w:rsidP="004940D1">
            <w:pPr>
              <w:spacing w:after="0" w:line="240" w:lineRule="auto"/>
              <w:jc w:val="center"/>
              <w:rPr>
                <w:rFonts w:ascii="Calibri" w:eastAsia="Times New Roman" w:hAnsi="Calibri" w:cs="Calibri"/>
                <w:b/>
                <w:color w:val="000000"/>
                <w:sz w:val="32"/>
                <w:szCs w:val="32"/>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2</w:t>
            </w:r>
          </w:p>
          <w:p w:rsidR="00ED26F9" w:rsidRPr="00ED26F9" w:rsidRDefault="00ED26F9" w:rsidP="004940D1">
            <w:pPr>
              <w:spacing w:after="0" w:line="240" w:lineRule="auto"/>
              <w:jc w:val="center"/>
              <w:rPr>
                <w:rFonts w:ascii="Calibri" w:eastAsia="Times New Roman" w:hAnsi="Calibri" w:cs="Calibri"/>
                <w:b/>
                <w:bCs/>
                <w:color w:val="000000"/>
                <w:lang w:eastAsia="pl-PL"/>
              </w:rPr>
            </w:pPr>
          </w:p>
        </w:tc>
        <w:tc>
          <w:tcPr>
            <w:tcW w:w="8364" w:type="dxa"/>
            <w:gridSpan w:val="4"/>
            <w:shd w:val="clear" w:color="auto" w:fill="auto"/>
            <w:vAlign w:val="center"/>
            <w:hideMark/>
          </w:tcPr>
          <w:p w:rsidR="00ED26F9" w:rsidRPr="00ED26F9" w:rsidRDefault="00ED26F9" w:rsidP="004940D1">
            <w:pPr>
              <w:spacing w:after="0" w:line="240" w:lineRule="auto"/>
              <w:jc w:val="center"/>
              <w:rPr>
                <w:rFonts w:ascii="Times New Roman" w:eastAsia="Times New Roman" w:hAnsi="Times New Roman" w:cs="Times New Roman"/>
                <w:b/>
                <w:bCs/>
                <w:color w:val="000000"/>
                <w:sz w:val="20"/>
                <w:szCs w:val="20"/>
                <w:lang w:eastAsia="pl-PL"/>
              </w:rPr>
            </w:pPr>
          </w:p>
        </w:tc>
        <w:tc>
          <w:tcPr>
            <w:tcW w:w="161" w:type="dxa"/>
            <w:shd w:val="clear" w:color="000000" w:fill="D9E1F2"/>
            <w:noWrap/>
            <w:vAlign w:val="center"/>
            <w:hideMark/>
          </w:tcPr>
          <w:p w:rsidR="00ED26F9" w:rsidRPr="00ED26F9" w:rsidRDefault="00ED26F9" w:rsidP="004940D1">
            <w:pPr>
              <w:spacing w:after="0" w:line="240" w:lineRule="auto"/>
              <w:jc w:val="center"/>
              <w:rPr>
                <w:rFonts w:ascii="Calibri" w:eastAsia="Times New Roman" w:hAnsi="Calibri" w:cs="Calibri"/>
                <w:b/>
                <w:bCs/>
                <w:color w:val="000000"/>
                <w:lang w:eastAsia="pl-PL"/>
              </w:rPr>
            </w:pPr>
          </w:p>
        </w:tc>
      </w:tr>
      <w:tr w:rsidR="00ED26F9" w:rsidRPr="00ED26F9" w:rsidTr="008960A9">
        <w:trPr>
          <w:trHeight w:val="1500"/>
          <w:jc w:val="center"/>
        </w:trPr>
        <w:tc>
          <w:tcPr>
            <w:tcW w:w="410" w:type="dxa"/>
            <w:shd w:val="clear" w:color="000000" w:fill="D9E1F2"/>
            <w:noWrap/>
            <w:vAlign w:val="center"/>
            <w:hideMark/>
          </w:tcPr>
          <w:p w:rsidR="00ED26F9" w:rsidRPr="00ED26F9" w:rsidRDefault="00ED26F9" w:rsidP="004940D1">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shd w:val="clear" w:color="000000" w:fill="D9E1F2"/>
            <w:noWrap/>
            <w:vAlign w:val="center"/>
            <w:hideMark/>
          </w:tcPr>
          <w:p w:rsidR="00ED26F9" w:rsidRPr="00ED26F9" w:rsidRDefault="00ED26F9" w:rsidP="004940D1">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ED26F9" w:rsidRPr="00ED26F9" w:rsidRDefault="00ED26F9" w:rsidP="004940D1">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ED26F9" w:rsidRPr="00ED26F9" w:rsidRDefault="00ED26F9" w:rsidP="004940D1">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ED26F9" w:rsidRPr="00ED26F9" w:rsidRDefault="00ED26F9" w:rsidP="004940D1">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B9015A" w:rsidRPr="00ED26F9" w:rsidTr="008960A9">
        <w:trPr>
          <w:trHeight w:val="315"/>
          <w:jc w:val="center"/>
        </w:trPr>
        <w:tc>
          <w:tcPr>
            <w:tcW w:w="410" w:type="dxa"/>
            <w:shd w:val="clear" w:color="auto" w:fill="auto"/>
            <w:noWrap/>
            <w:vAlign w:val="center"/>
            <w:hideMark/>
          </w:tcPr>
          <w:p w:rsidR="00B9015A" w:rsidRPr="00ED26F9" w:rsidRDefault="00B9015A" w:rsidP="004940D1">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1</w:t>
            </w:r>
          </w:p>
        </w:tc>
        <w:tc>
          <w:tcPr>
            <w:tcW w:w="5253" w:type="dxa"/>
            <w:gridSpan w:val="2"/>
            <w:shd w:val="clear" w:color="auto" w:fill="auto"/>
            <w:noWrap/>
            <w:vAlign w:val="center"/>
            <w:hideMark/>
          </w:tcPr>
          <w:p w:rsidR="00B9015A" w:rsidRDefault="00B9015A" w:rsidP="004940D1">
            <w:pPr>
              <w:jc w:val="center"/>
              <w:rPr>
                <w:rFonts w:ascii="Calibri" w:hAnsi="Calibri" w:cs="Calibri"/>
                <w:color w:val="000000"/>
              </w:rPr>
            </w:pPr>
            <w:r>
              <w:rPr>
                <w:rFonts w:ascii="Calibri" w:hAnsi="Calibri" w:cs="Calibri"/>
                <w:color w:val="000000"/>
              </w:rPr>
              <w:t>Inkubator transportowy V2100</w:t>
            </w:r>
          </w:p>
        </w:tc>
        <w:tc>
          <w:tcPr>
            <w:tcW w:w="1028" w:type="dxa"/>
            <w:shd w:val="clear" w:color="auto" w:fill="auto"/>
            <w:noWrap/>
            <w:vAlign w:val="center"/>
            <w:hideMark/>
          </w:tcPr>
          <w:p w:rsidR="00B9015A" w:rsidRDefault="00B9015A" w:rsidP="004940D1">
            <w:pPr>
              <w:jc w:val="center"/>
              <w:rPr>
                <w:rFonts w:ascii="Calibri" w:hAnsi="Calibri" w:cs="Calibri"/>
                <w:color w:val="000000"/>
              </w:rPr>
            </w:pPr>
            <w:r>
              <w:rPr>
                <w:rFonts w:ascii="Calibri" w:hAnsi="Calibri" w:cs="Calibri"/>
                <w:color w:val="000000"/>
              </w:rPr>
              <w:t>1</w:t>
            </w:r>
          </w:p>
        </w:tc>
        <w:tc>
          <w:tcPr>
            <w:tcW w:w="1418" w:type="dxa"/>
            <w:shd w:val="clear" w:color="auto" w:fill="auto"/>
            <w:noWrap/>
            <w:vAlign w:val="center"/>
            <w:hideMark/>
          </w:tcPr>
          <w:p w:rsidR="00B9015A" w:rsidRDefault="00B9015A" w:rsidP="004940D1">
            <w:pPr>
              <w:jc w:val="center"/>
              <w:rPr>
                <w:rFonts w:ascii="Calibri" w:hAnsi="Calibri" w:cs="Calibri"/>
                <w:color w:val="000000"/>
              </w:rPr>
            </w:pPr>
            <w:r>
              <w:rPr>
                <w:rFonts w:ascii="Calibri" w:hAnsi="Calibri" w:cs="Calibri"/>
                <w:color w:val="000000"/>
              </w:rPr>
              <w:t>2</w:t>
            </w:r>
          </w:p>
        </w:tc>
        <w:tc>
          <w:tcPr>
            <w:tcW w:w="2112" w:type="dxa"/>
            <w:gridSpan w:val="2"/>
            <w:shd w:val="clear" w:color="auto" w:fill="auto"/>
            <w:noWrap/>
            <w:vAlign w:val="center"/>
            <w:hideMark/>
          </w:tcPr>
          <w:p w:rsidR="00B9015A" w:rsidRDefault="00B9015A" w:rsidP="004940D1">
            <w:pPr>
              <w:jc w:val="center"/>
              <w:rPr>
                <w:rFonts w:ascii="Calibri" w:hAnsi="Calibri" w:cs="Calibri"/>
              </w:rPr>
            </w:pPr>
            <w:r>
              <w:rPr>
                <w:rFonts w:ascii="Calibri" w:hAnsi="Calibri" w:cs="Calibri"/>
              </w:rPr>
              <w:t>2025-05-31</w:t>
            </w:r>
          </w:p>
        </w:tc>
      </w:tr>
      <w:tr w:rsidR="00B9015A" w:rsidRPr="00ED26F9" w:rsidTr="008960A9">
        <w:trPr>
          <w:trHeight w:val="315"/>
          <w:jc w:val="center"/>
        </w:trPr>
        <w:tc>
          <w:tcPr>
            <w:tcW w:w="410" w:type="dxa"/>
            <w:shd w:val="clear" w:color="auto" w:fill="auto"/>
            <w:noWrap/>
            <w:vAlign w:val="center"/>
          </w:tcPr>
          <w:p w:rsidR="00B9015A" w:rsidRDefault="00B9015A" w:rsidP="004940D1">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2</w:t>
            </w:r>
          </w:p>
        </w:tc>
        <w:tc>
          <w:tcPr>
            <w:tcW w:w="5253" w:type="dxa"/>
            <w:gridSpan w:val="2"/>
            <w:shd w:val="clear" w:color="auto" w:fill="auto"/>
            <w:noWrap/>
            <w:vAlign w:val="center"/>
          </w:tcPr>
          <w:p w:rsidR="00B9015A" w:rsidRDefault="00B9015A" w:rsidP="004940D1">
            <w:pPr>
              <w:jc w:val="center"/>
              <w:rPr>
                <w:rFonts w:ascii="Calibri" w:hAnsi="Calibri" w:cs="Calibri"/>
                <w:color w:val="000000"/>
              </w:rPr>
            </w:pPr>
            <w:r>
              <w:rPr>
                <w:rFonts w:ascii="Calibri" w:hAnsi="Calibri" w:cs="Calibri"/>
                <w:color w:val="000000"/>
              </w:rPr>
              <w:t xml:space="preserve">Inkubator </w:t>
            </w:r>
            <w:proofErr w:type="spellStart"/>
            <w:r>
              <w:rPr>
                <w:rFonts w:ascii="Calibri" w:hAnsi="Calibri" w:cs="Calibri"/>
                <w:color w:val="000000"/>
              </w:rPr>
              <w:t>Air</w:t>
            </w:r>
            <w:proofErr w:type="spellEnd"/>
            <w:r>
              <w:rPr>
                <w:rFonts w:ascii="Calibri" w:hAnsi="Calibri" w:cs="Calibri"/>
                <w:color w:val="000000"/>
              </w:rPr>
              <w:t xml:space="preserve"> </w:t>
            </w:r>
            <w:proofErr w:type="spellStart"/>
            <w:r>
              <w:rPr>
                <w:rFonts w:ascii="Calibri" w:hAnsi="Calibri" w:cs="Calibri"/>
                <w:color w:val="000000"/>
              </w:rPr>
              <w:t>Incu</w:t>
            </w:r>
            <w:proofErr w:type="spellEnd"/>
            <w:r>
              <w:rPr>
                <w:rFonts w:ascii="Calibri" w:hAnsi="Calibri" w:cs="Calibri"/>
                <w:color w:val="000000"/>
              </w:rPr>
              <w:t xml:space="preserve"> i</w:t>
            </w:r>
          </w:p>
        </w:tc>
        <w:tc>
          <w:tcPr>
            <w:tcW w:w="1028" w:type="dxa"/>
            <w:shd w:val="clear" w:color="auto" w:fill="auto"/>
            <w:noWrap/>
            <w:vAlign w:val="center"/>
          </w:tcPr>
          <w:p w:rsidR="00B9015A" w:rsidRDefault="00B9015A" w:rsidP="004940D1">
            <w:pPr>
              <w:jc w:val="center"/>
              <w:rPr>
                <w:rFonts w:ascii="Calibri" w:hAnsi="Calibri" w:cs="Calibri"/>
                <w:color w:val="000000"/>
              </w:rPr>
            </w:pPr>
            <w:r>
              <w:rPr>
                <w:rFonts w:ascii="Calibri" w:hAnsi="Calibri" w:cs="Calibri"/>
                <w:color w:val="000000"/>
              </w:rPr>
              <w:t>4</w:t>
            </w:r>
          </w:p>
        </w:tc>
        <w:tc>
          <w:tcPr>
            <w:tcW w:w="1418" w:type="dxa"/>
            <w:shd w:val="clear" w:color="auto" w:fill="auto"/>
            <w:noWrap/>
            <w:vAlign w:val="center"/>
          </w:tcPr>
          <w:p w:rsidR="00B9015A" w:rsidRDefault="00B9015A" w:rsidP="004940D1">
            <w:pPr>
              <w:jc w:val="center"/>
              <w:rPr>
                <w:rFonts w:ascii="Calibri" w:hAnsi="Calibri" w:cs="Calibri"/>
                <w:color w:val="000000"/>
              </w:rPr>
            </w:pPr>
            <w:r>
              <w:rPr>
                <w:rFonts w:ascii="Calibri" w:hAnsi="Calibri" w:cs="Calibri"/>
                <w:color w:val="000000"/>
              </w:rPr>
              <w:t>2</w:t>
            </w:r>
          </w:p>
        </w:tc>
        <w:tc>
          <w:tcPr>
            <w:tcW w:w="2112" w:type="dxa"/>
            <w:gridSpan w:val="2"/>
            <w:shd w:val="clear" w:color="auto" w:fill="auto"/>
            <w:noWrap/>
            <w:vAlign w:val="center"/>
          </w:tcPr>
          <w:p w:rsidR="00B9015A" w:rsidRDefault="00B9015A" w:rsidP="004940D1">
            <w:pPr>
              <w:jc w:val="center"/>
              <w:rPr>
                <w:rFonts w:ascii="Calibri" w:hAnsi="Calibri" w:cs="Calibri"/>
              </w:rPr>
            </w:pPr>
            <w:r>
              <w:rPr>
                <w:rFonts w:ascii="Calibri" w:hAnsi="Calibri" w:cs="Calibri"/>
              </w:rPr>
              <w:t>2025-08-22</w:t>
            </w:r>
          </w:p>
        </w:tc>
      </w:tr>
      <w:tr w:rsidR="00B9015A" w:rsidRPr="00ED26F9" w:rsidTr="008960A9">
        <w:trPr>
          <w:trHeight w:val="315"/>
          <w:jc w:val="center"/>
        </w:trPr>
        <w:tc>
          <w:tcPr>
            <w:tcW w:w="410" w:type="dxa"/>
            <w:shd w:val="clear" w:color="auto" w:fill="auto"/>
            <w:noWrap/>
            <w:vAlign w:val="center"/>
          </w:tcPr>
          <w:p w:rsidR="00B9015A" w:rsidRDefault="00B9015A" w:rsidP="004940D1">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3</w:t>
            </w:r>
          </w:p>
        </w:tc>
        <w:tc>
          <w:tcPr>
            <w:tcW w:w="5253" w:type="dxa"/>
            <w:gridSpan w:val="2"/>
            <w:shd w:val="clear" w:color="auto" w:fill="auto"/>
            <w:noWrap/>
            <w:vAlign w:val="center"/>
          </w:tcPr>
          <w:p w:rsidR="00B9015A" w:rsidRDefault="00B9015A" w:rsidP="004940D1">
            <w:pPr>
              <w:jc w:val="center"/>
              <w:rPr>
                <w:rFonts w:ascii="Calibri" w:hAnsi="Calibri" w:cs="Calibri"/>
                <w:color w:val="000000"/>
              </w:rPr>
            </w:pPr>
            <w:r>
              <w:rPr>
                <w:rFonts w:ascii="Calibri" w:hAnsi="Calibri" w:cs="Calibri"/>
                <w:color w:val="000000"/>
              </w:rPr>
              <w:t xml:space="preserve">Inkubator transportowy Atom </w:t>
            </w:r>
            <w:proofErr w:type="spellStart"/>
            <w:r>
              <w:rPr>
                <w:rFonts w:ascii="Calibri" w:hAnsi="Calibri" w:cs="Calibri"/>
                <w:color w:val="000000"/>
              </w:rPr>
              <w:t>Air</w:t>
            </w:r>
            <w:proofErr w:type="spellEnd"/>
            <w:r>
              <w:rPr>
                <w:rFonts w:ascii="Calibri" w:hAnsi="Calibri" w:cs="Calibri"/>
                <w:color w:val="000000"/>
              </w:rPr>
              <w:t xml:space="preserve"> </w:t>
            </w:r>
            <w:proofErr w:type="spellStart"/>
            <w:r>
              <w:rPr>
                <w:rFonts w:ascii="Calibri" w:hAnsi="Calibri" w:cs="Calibri"/>
                <w:color w:val="000000"/>
              </w:rPr>
              <w:t>Incu</w:t>
            </w:r>
            <w:proofErr w:type="spellEnd"/>
          </w:p>
        </w:tc>
        <w:tc>
          <w:tcPr>
            <w:tcW w:w="1028" w:type="dxa"/>
            <w:shd w:val="clear" w:color="auto" w:fill="auto"/>
            <w:noWrap/>
            <w:vAlign w:val="center"/>
          </w:tcPr>
          <w:p w:rsidR="00B9015A" w:rsidRDefault="00B9015A" w:rsidP="004940D1">
            <w:pPr>
              <w:jc w:val="center"/>
              <w:rPr>
                <w:rFonts w:ascii="Calibri" w:hAnsi="Calibri" w:cs="Calibri"/>
                <w:color w:val="000000"/>
              </w:rPr>
            </w:pPr>
            <w:r>
              <w:rPr>
                <w:rFonts w:ascii="Calibri" w:hAnsi="Calibri" w:cs="Calibri"/>
                <w:color w:val="000000"/>
              </w:rPr>
              <w:t>1</w:t>
            </w:r>
          </w:p>
        </w:tc>
        <w:tc>
          <w:tcPr>
            <w:tcW w:w="1418" w:type="dxa"/>
            <w:shd w:val="clear" w:color="auto" w:fill="auto"/>
            <w:noWrap/>
            <w:vAlign w:val="center"/>
          </w:tcPr>
          <w:p w:rsidR="00B9015A" w:rsidRDefault="00B9015A" w:rsidP="004940D1">
            <w:pPr>
              <w:jc w:val="center"/>
              <w:rPr>
                <w:rFonts w:ascii="Calibri" w:hAnsi="Calibri" w:cs="Calibri"/>
                <w:color w:val="000000"/>
              </w:rPr>
            </w:pPr>
            <w:r>
              <w:rPr>
                <w:rFonts w:ascii="Calibri" w:hAnsi="Calibri" w:cs="Calibri"/>
                <w:color w:val="000000"/>
              </w:rPr>
              <w:t>2</w:t>
            </w:r>
          </w:p>
        </w:tc>
        <w:tc>
          <w:tcPr>
            <w:tcW w:w="2112" w:type="dxa"/>
            <w:gridSpan w:val="2"/>
            <w:shd w:val="clear" w:color="auto" w:fill="auto"/>
            <w:noWrap/>
            <w:vAlign w:val="center"/>
          </w:tcPr>
          <w:p w:rsidR="00B9015A" w:rsidRDefault="00B9015A" w:rsidP="004940D1">
            <w:pPr>
              <w:jc w:val="center"/>
              <w:rPr>
                <w:rFonts w:ascii="Calibri" w:hAnsi="Calibri" w:cs="Calibri"/>
              </w:rPr>
            </w:pPr>
            <w:r>
              <w:rPr>
                <w:rFonts w:ascii="Calibri" w:hAnsi="Calibri" w:cs="Calibri"/>
              </w:rPr>
              <w:t>2025-05-31</w:t>
            </w:r>
          </w:p>
        </w:tc>
      </w:tr>
      <w:tr w:rsidR="00ED26F9" w:rsidRPr="00ED26F9" w:rsidTr="008960A9">
        <w:trPr>
          <w:trHeight w:val="315"/>
          <w:jc w:val="center"/>
        </w:trPr>
        <w:tc>
          <w:tcPr>
            <w:tcW w:w="1696" w:type="dxa"/>
            <w:gridSpan w:val="2"/>
            <w:shd w:val="clear" w:color="000000" w:fill="D9E1F2"/>
            <w:noWrap/>
            <w:vAlign w:val="center"/>
            <w:hideMark/>
          </w:tcPr>
          <w:p w:rsidR="00ED26F9" w:rsidRPr="00ED26F9" w:rsidRDefault="00ED26F9" w:rsidP="004940D1">
            <w:pPr>
              <w:spacing w:after="0" w:line="240" w:lineRule="auto"/>
              <w:jc w:val="center"/>
              <w:rPr>
                <w:rFonts w:ascii="Calibri" w:eastAsia="Times New Roman" w:hAnsi="Calibri" w:cs="Calibri"/>
                <w:color w:val="000000"/>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3</w:t>
            </w:r>
          </w:p>
        </w:tc>
        <w:tc>
          <w:tcPr>
            <w:tcW w:w="8364" w:type="dxa"/>
            <w:gridSpan w:val="4"/>
            <w:shd w:val="clear" w:color="auto" w:fill="auto"/>
            <w:noWrap/>
            <w:vAlign w:val="center"/>
            <w:hideMark/>
          </w:tcPr>
          <w:p w:rsidR="00ED26F9" w:rsidRPr="00ED26F9" w:rsidRDefault="00ED26F9" w:rsidP="004940D1">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ED26F9" w:rsidRPr="00ED26F9" w:rsidRDefault="00ED26F9" w:rsidP="004940D1">
            <w:pPr>
              <w:spacing w:after="0" w:line="240" w:lineRule="auto"/>
              <w:jc w:val="center"/>
              <w:rPr>
                <w:rFonts w:ascii="Calibri" w:eastAsia="Times New Roman" w:hAnsi="Calibri" w:cs="Calibri"/>
                <w:b/>
                <w:bCs/>
                <w:color w:val="000000"/>
                <w:lang w:eastAsia="pl-PL"/>
              </w:rPr>
            </w:pPr>
          </w:p>
        </w:tc>
      </w:tr>
      <w:tr w:rsidR="00ED26F9" w:rsidRPr="00ED26F9" w:rsidTr="008960A9">
        <w:trPr>
          <w:trHeight w:val="1500"/>
          <w:jc w:val="center"/>
        </w:trPr>
        <w:tc>
          <w:tcPr>
            <w:tcW w:w="410" w:type="dxa"/>
            <w:shd w:val="clear" w:color="000000" w:fill="D9E1F2"/>
            <w:noWrap/>
            <w:vAlign w:val="center"/>
            <w:hideMark/>
          </w:tcPr>
          <w:p w:rsidR="00ED26F9" w:rsidRPr="00ED26F9" w:rsidRDefault="00ED26F9" w:rsidP="004940D1">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shd w:val="clear" w:color="000000" w:fill="D9E1F2"/>
            <w:noWrap/>
            <w:vAlign w:val="center"/>
            <w:hideMark/>
          </w:tcPr>
          <w:p w:rsidR="00ED26F9" w:rsidRPr="00ED26F9" w:rsidRDefault="00ED26F9" w:rsidP="004940D1">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ED26F9" w:rsidRPr="00ED26F9" w:rsidRDefault="00ED26F9" w:rsidP="004940D1">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ED26F9" w:rsidRPr="00ED26F9" w:rsidRDefault="00ED26F9" w:rsidP="004940D1">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ED26F9" w:rsidRPr="00ED26F9" w:rsidRDefault="00ED26F9" w:rsidP="004940D1">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B9015A" w:rsidRPr="00ED26F9" w:rsidTr="008960A9">
        <w:trPr>
          <w:trHeight w:val="915"/>
          <w:jc w:val="center"/>
        </w:trPr>
        <w:tc>
          <w:tcPr>
            <w:tcW w:w="410" w:type="dxa"/>
            <w:shd w:val="clear" w:color="auto" w:fill="auto"/>
            <w:noWrap/>
            <w:vAlign w:val="center"/>
            <w:hideMark/>
          </w:tcPr>
          <w:p w:rsidR="00B9015A" w:rsidRPr="004940D1" w:rsidRDefault="00B9015A" w:rsidP="004940D1">
            <w:pPr>
              <w:spacing w:after="0" w:line="240" w:lineRule="auto"/>
              <w:jc w:val="center"/>
              <w:rPr>
                <w:rFonts w:ascii="Calibri" w:eastAsia="Times New Roman" w:hAnsi="Calibri" w:cs="Calibri"/>
                <w:b/>
                <w:bCs/>
                <w:color w:val="000000"/>
                <w:lang w:eastAsia="pl-PL"/>
              </w:rPr>
            </w:pPr>
            <w:r w:rsidRPr="004940D1">
              <w:rPr>
                <w:rFonts w:ascii="Calibri" w:eastAsia="Times New Roman" w:hAnsi="Calibri" w:cs="Calibri"/>
                <w:b/>
                <w:bCs/>
                <w:color w:val="000000"/>
                <w:lang w:eastAsia="pl-PL"/>
              </w:rPr>
              <w:t>1</w:t>
            </w:r>
          </w:p>
        </w:tc>
        <w:tc>
          <w:tcPr>
            <w:tcW w:w="5253" w:type="dxa"/>
            <w:gridSpan w:val="2"/>
            <w:shd w:val="clear" w:color="auto" w:fill="auto"/>
            <w:vAlign w:val="center"/>
            <w:hideMark/>
          </w:tcPr>
          <w:p w:rsidR="00B9015A" w:rsidRDefault="00B9015A" w:rsidP="004940D1">
            <w:pPr>
              <w:jc w:val="center"/>
              <w:rPr>
                <w:rFonts w:ascii="Calibri" w:hAnsi="Calibri" w:cs="Calibri"/>
                <w:color w:val="000000"/>
              </w:rPr>
            </w:pPr>
            <w:r>
              <w:rPr>
                <w:rFonts w:ascii="Calibri" w:hAnsi="Calibri" w:cs="Calibri"/>
                <w:color w:val="000000"/>
              </w:rPr>
              <w:t xml:space="preserve">Inkubator Panda </w:t>
            </w:r>
            <w:proofErr w:type="spellStart"/>
            <w:r>
              <w:rPr>
                <w:rFonts w:ascii="Calibri" w:hAnsi="Calibri" w:cs="Calibri"/>
                <w:color w:val="000000"/>
              </w:rPr>
              <w:t>Warmer</w:t>
            </w:r>
            <w:proofErr w:type="spellEnd"/>
          </w:p>
        </w:tc>
        <w:tc>
          <w:tcPr>
            <w:tcW w:w="1028" w:type="dxa"/>
            <w:shd w:val="clear" w:color="auto" w:fill="auto"/>
            <w:noWrap/>
            <w:vAlign w:val="center"/>
            <w:hideMark/>
          </w:tcPr>
          <w:p w:rsidR="00B9015A" w:rsidRDefault="00B9015A" w:rsidP="004940D1">
            <w:pPr>
              <w:jc w:val="center"/>
              <w:rPr>
                <w:rFonts w:ascii="Calibri" w:hAnsi="Calibri" w:cs="Calibri"/>
                <w:color w:val="000000"/>
              </w:rPr>
            </w:pPr>
            <w:r>
              <w:rPr>
                <w:rFonts w:ascii="Calibri" w:hAnsi="Calibri" w:cs="Calibri"/>
                <w:color w:val="000000"/>
              </w:rPr>
              <w:t>1</w:t>
            </w:r>
          </w:p>
        </w:tc>
        <w:tc>
          <w:tcPr>
            <w:tcW w:w="1418" w:type="dxa"/>
            <w:shd w:val="clear" w:color="auto" w:fill="auto"/>
            <w:noWrap/>
            <w:vAlign w:val="center"/>
            <w:hideMark/>
          </w:tcPr>
          <w:p w:rsidR="00B9015A" w:rsidRDefault="00B9015A" w:rsidP="004940D1">
            <w:pPr>
              <w:jc w:val="center"/>
              <w:rPr>
                <w:rFonts w:ascii="Calibri" w:hAnsi="Calibri" w:cs="Calibri"/>
                <w:color w:val="000000"/>
              </w:rPr>
            </w:pPr>
            <w:r>
              <w:rPr>
                <w:rFonts w:ascii="Calibri" w:hAnsi="Calibri" w:cs="Calibri"/>
                <w:color w:val="000000"/>
              </w:rPr>
              <w:t>2</w:t>
            </w:r>
          </w:p>
        </w:tc>
        <w:tc>
          <w:tcPr>
            <w:tcW w:w="2112" w:type="dxa"/>
            <w:gridSpan w:val="2"/>
            <w:shd w:val="clear" w:color="auto" w:fill="auto"/>
            <w:noWrap/>
            <w:vAlign w:val="center"/>
            <w:hideMark/>
          </w:tcPr>
          <w:p w:rsidR="00B9015A" w:rsidRDefault="00B9015A" w:rsidP="004940D1">
            <w:pPr>
              <w:jc w:val="center"/>
              <w:rPr>
                <w:rFonts w:ascii="Calibri" w:hAnsi="Calibri" w:cs="Calibri"/>
              </w:rPr>
            </w:pPr>
            <w:r>
              <w:rPr>
                <w:rFonts w:ascii="Calibri" w:hAnsi="Calibri" w:cs="Calibri"/>
              </w:rPr>
              <w:t>2025-10-04</w:t>
            </w:r>
          </w:p>
        </w:tc>
      </w:tr>
      <w:tr w:rsidR="008960A9" w:rsidRPr="00ED26F9" w:rsidTr="008960A9">
        <w:trPr>
          <w:trHeight w:val="915"/>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bCs/>
                <w:color w:val="000000"/>
                <w:lang w:eastAsia="pl-PL"/>
              </w:rPr>
            </w:pPr>
            <w:r w:rsidRPr="004940D1">
              <w:rPr>
                <w:rFonts w:ascii="Calibri" w:eastAsia="Times New Roman" w:hAnsi="Calibri" w:cs="Calibri"/>
                <w:b/>
                <w:bCs/>
                <w:color w:val="000000"/>
                <w:lang w:eastAsia="pl-PL"/>
              </w:rPr>
              <w:t>2</w:t>
            </w:r>
          </w:p>
        </w:tc>
        <w:tc>
          <w:tcPr>
            <w:tcW w:w="5253" w:type="dxa"/>
            <w:gridSpan w:val="2"/>
            <w:shd w:val="clear" w:color="auto" w:fill="auto"/>
            <w:vAlign w:val="center"/>
          </w:tcPr>
          <w:p w:rsidR="008960A9" w:rsidRDefault="008960A9" w:rsidP="008960A9">
            <w:pPr>
              <w:jc w:val="center"/>
              <w:rPr>
                <w:rFonts w:ascii="Calibri" w:hAnsi="Calibri" w:cs="Calibri"/>
                <w:color w:val="000000"/>
              </w:rPr>
            </w:pPr>
            <w:r>
              <w:rPr>
                <w:rFonts w:ascii="Calibri" w:hAnsi="Calibri" w:cs="Calibri"/>
                <w:color w:val="000000"/>
              </w:rPr>
              <w:t xml:space="preserve">Inkubator </w:t>
            </w:r>
            <w:proofErr w:type="spellStart"/>
            <w:r>
              <w:rPr>
                <w:rFonts w:ascii="Calibri" w:hAnsi="Calibri" w:cs="Calibri"/>
                <w:color w:val="000000"/>
              </w:rPr>
              <w:t>Giraffe</w:t>
            </w:r>
            <w:proofErr w:type="spellEnd"/>
          </w:p>
        </w:tc>
        <w:tc>
          <w:tcPr>
            <w:tcW w:w="1028" w:type="dxa"/>
            <w:shd w:val="clear" w:color="auto" w:fill="auto"/>
            <w:noWrap/>
            <w:vAlign w:val="center"/>
          </w:tcPr>
          <w:p w:rsidR="008960A9" w:rsidRDefault="008960A9" w:rsidP="008960A9">
            <w:pPr>
              <w:jc w:val="center"/>
              <w:rPr>
                <w:rFonts w:ascii="Calibri" w:hAnsi="Calibri" w:cs="Calibri"/>
                <w:color w:val="000000"/>
              </w:rPr>
            </w:pPr>
            <w:r>
              <w:rPr>
                <w:rFonts w:ascii="Calibri" w:hAnsi="Calibri" w:cs="Calibri"/>
                <w:color w:val="000000"/>
              </w:rPr>
              <w:t>5</w:t>
            </w:r>
          </w:p>
        </w:tc>
        <w:tc>
          <w:tcPr>
            <w:tcW w:w="1418" w:type="dxa"/>
            <w:shd w:val="clear" w:color="auto" w:fill="auto"/>
            <w:noWrap/>
            <w:vAlign w:val="center"/>
          </w:tcPr>
          <w:p w:rsidR="008960A9" w:rsidRDefault="008960A9" w:rsidP="008960A9">
            <w:pPr>
              <w:jc w:val="center"/>
              <w:rPr>
                <w:rFonts w:ascii="Calibri" w:hAnsi="Calibri" w:cs="Calibri"/>
                <w:color w:val="000000"/>
              </w:rPr>
            </w:pPr>
            <w:r>
              <w:rPr>
                <w:rFonts w:ascii="Calibri" w:hAnsi="Calibri" w:cs="Calibri"/>
                <w:color w:val="000000"/>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31.04.2025</w:t>
            </w:r>
          </w:p>
        </w:tc>
      </w:tr>
      <w:tr w:rsidR="008960A9" w:rsidRPr="00ED26F9" w:rsidTr="008960A9">
        <w:trPr>
          <w:trHeight w:val="915"/>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bCs/>
                <w:color w:val="000000"/>
                <w:lang w:eastAsia="pl-PL"/>
              </w:rPr>
            </w:pPr>
            <w:r w:rsidRPr="004940D1">
              <w:rPr>
                <w:rFonts w:ascii="Calibri" w:eastAsia="Times New Roman" w:hAnsi="Calibri" w:cs="Calibri"/>
                <w:b/>
                <w:bCs/>
                <w:color w:val="000000"/>
                <w:lang w:eastAsia="pl-PL"/>
              </w:rPr>
              <w:t>3</w:t>
            </w:r>
          </w:p>
        </w:tc>
        <w:tc>
          <w:tcPr>
            <w:tcW w:w="5253" w:type="dxa"/>
            <w:gridSpan w:val="2"/>
            <w:shd w:val="clear" w:color="auto" w:fill="auto"/>
            <w:vAlign w:val="center"/>
          </w:tcPr>
          <w:p w:rsidR="008960A9" w:rsidRDefault="008960A9" w:rsidP="008960A9">
            <w:pPr>
              <w:jc w:val="center"/>
              <w:rPr>
                <w:rFonts w:ascii="Calibri" w:hAnsi="Calibri" w:cs="Calibri"/>
                <w:color w:val="000000"/>
              </w:rPr>
            </w:pPr>
            <w:r>
              <w:rPr>
                <w:rFonts w:ascii="Calibri" w:hAnsi="Calibri" w:cs="Calibri"/>
                <w:color w:val="000000"/>
              </w:rPr>
              <w:t xml:space="preserve">Inkubator </w:t>
            </w:r>
            <w:proofErr w:type="spellStart"/>
            <w:r>
              <w:rPr>
                <w:rFonts w:ascii="Calibri" w:hAnsi="Calibri" w:cs="Calibri"/>
                <w:color w:val="000000"/>
              </w:rPr>
              <w:t>Giraffe</w:t>
            </w:r>
            <w:proofErr w:type="spellEnd"/>
            <w:r>
              <w:rPr>
                <w:rFonts w:ascii="Calibri" w:hAnsi="Calibri" w:cs="Calibri"/>
                <w:color w:val="000000"/>
              </w:rPr>
              <w:t xml:space="preserve"> </w:t>
            </w:r>
            <w:proofErr w:type="spellStart"/>
            <w:r>
              <w:rPr>
                <w:rFonts w:ascii="Calibri" w:hAnsi="Calibri" w:cs="Calibri"/>
                <w:color w:val="000000"/>
              </w:rPr>
              <w:t>Omnibed</w:t>
            </w:r>
            <w:proofErr w:type="spellEnd"/>
          </w:p>
        </w:tc>
        <w:tc>
          <w:tcPr>
            <w:tcW w:w="1028" w:type="dxa"/>
            <w:shd w:val="clear" w:color="auto" w:fill="auto"/>
            <w:noWrap/>
            <w:vAlign w:val="center"/>
          </w:tcPr>
          <w:p w:rsidR="008960A9" w:rsidRDefault="008960A9" w:rsidP="008960A9">
            <w:pPr>
              <w:jc w:val="center"/>
              <w:rPr>
                <w:rFonts w:ascii="Calibri" w:hAnsi="Calibri" w:cs="Calibri"/>
                <w:color w:val="000000"/>
              </w:rPr>
            </w:pPr>
            <w:r>
              <w:rPr>
                <w:rFonts w:ascii="Calibri" w:hAnsi="Calibri" w:cs="Calibri"/>
                <w:color w:val="000000"/>
              </w:rPr>
              <w:t>4</w:t>
            </w:r>
          </w:p>
        </w:tc>
        <w:tc>
          <w:tcPr>
            <w:tcW w:w="1418" w:type="dxa"/>
            <w:shd w:val="clear" w:color="auto" w:fill="auto"/>
            <w:noWrap/>
            <w:vAlign w:val="center"/>
          </w:tcPr>
          <w:p w:rsidR="008960A9" w:rsidRDefault="008960A9" w:rsidP="008960A9">
            <w:pPr>
              <w:jc w:val="center"/>
              <w:rPr>
                <w:rFonts w:ascii="Calibri" w:hAnsi="Calibri" w:cs="Calibri"/>
                <w:color w:val="000000"/>
              </w:rPr>
            </w:pPr>
            <w:r>
              <w:rPr>
                <w:rFonts w:ascii="Calibri" w:hAnsi="Calibri" w:cs="Calibri"/>
                <w:color w:val="000000"/>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31.04.2025</w:t>
            </w:r>
          </w:p>
        </w:tc>
      </w:tr>
      <w:tr w:rsidR="008960A9" w:rsidRPr="00ED26F9" w:rsidTr="008960A9">
        <w:trPr>
          <w:trHeight w:val="915"/>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bCs/>
                <w:color w:val="000000"/>
                <w:lang w:eastAsia="pl-PL"/>
              </w:rPr>
            </w:pPr>
            <w:r w:rsidRPr="004940D1">
              <w:rPr>
                <w:rFonts w:ascii="Calibri" w:eastAsia="Times New Roman" w:hAnsi="Calibri" w:cs="Calibri"/>
                <w:b/>
                <w:bCs/>
                <w:color w:val="000000"/>
                <w:lang w:eastAsia="pl-PL"/>
              </w:rPr>
              <w:t>4</w:t>
            </w:r>
          </w:p>
        </w:tc>
        <w:tc>
          <w:tcPr>
            <w:tcW w:w="5253" w:type="dxa"/>
            <w:gridSpan w:val="2"/>
            <w:shd w:val="clear" w:color="auto" w:fill="auto"/>
            <w:vAlign w:val="center"/>
          </w:tcPr>
          <w:p w:rsidR="008960A9" w:rsidRDefault="008960A9" w:rsidP="008960A9">
            <w:pPr>
              <w:jc w:val="center"/>
              <w:rPr>
                <w:rFonts w:ascii="Calibri" w:hAnsi="Calibri" w:cs="Calibri"/>
                <w:color w:val="000000"/>
              </w:rPr>
            </w:pPr>
            <w:r>
              <w:rPr>
                <w:rFonts w:ascii="Calibri" w:hAnsi="Calibri" w:cs="Calibri"/>
                <w:color w:val="000000"/>
              </w:rPr>
              <w:t xml:space="preserve">Waga do inkubatora </w:t>
            </w:r>
            <w:proofErr w:type="spellStart"/>
            <w:r>
              <w:rPr>
                <w:rFonts w:ascii="Calibri" w:hAnsi="Calibri" w:cs="Calibri"/>
                <w:color w:val="000000"/>
              </w:rPr>
              <w:t>Omnibed</w:t>
            </w:r>
            <w:proofErr w:type="spellEnd"/>
          </w:p>
        </w:tc>
        <w:tc>
          <w:tcPr>
            <w:tcW w:w="1028" w:type="dxa"/>
            <w:shd w:val="clear" w:color="auto" w:fill="auto"/>
            <w:noWrap/>
            <w:vAlign w:val="center"/>
          </w:tcPr>
          <w:p w:rsidR="008960A9" w:rsidRDefault="008960A9" w:rsidP="008960A9">
            <w:pPr>
              <w:jc w:val="center"/>
              <w:rPr>
                <w:rFonts w:ascii="Calibri" w:hAnsi="Calibri" w:cs="Calibri"/>
                <w:color w:val="000000"/>
              </w:rPr>
            </w:pPr>
            <w:r>
              <w:rPr>
                <w:rFonts w:ascii="Calibri" w:hAnsi="Calibri" w:cs="Calibri"/>
                <w:color w:val="000000"/>
              </w:rPr>
              <w:t>4</w:t>
            </w:r>
          </w:p>
        </w:tc>
        <w:tc>
          <w:tcPr>
            <w:tcW w:w="1418" w:type="dxa"/>
            <w:shd w:val="clear" w:color="auto" w:fill="auto"/>
            <w:noWrap/>
            <w:vAlign w:val="center"/>
          </w:tcPr>
          <w:p w:rsidR="008960A9" w:rsidRDefault="008960A9" w:rsidP="008960A9">
            <w:pPr>
              <w:jc w:val="center"/>
              <w:rPr>
                <w:rFonts w:ascii="Calibri" w:hAnsi="Calibri" w:cs="Calibri"/>
                <w:color w:val="000000"/>
              </w:rPr>
            </w:pPr>
            <w:r>
              <w:rPr>
                <w:rFonts w:ascii="Calibri" w:hAnsi="Calibri" w:cs="Calibri"/>
                <w:color w:val="000000"/>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31-04-2025</w:t>
            </w:r>
          </w:p>
        </w:tc>
      </w:tr>
      <w:tr w:rsidR="008960A9" w:rsidRPr="00ED26F9" w:rsidTr="008960A9">
        <w:trPr>
          <w:trHeight w:val="915"/>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bCs/>
                <w:color w:val="000000"/>
                <w:lang w:eastAsia="pl-PL"/>
              </w:rPr>
            </w:pPr>
            <w:r w:rsidRPr="004940D1">
              <w:rPr>
                <w:rFonts w:ascii="Calibri" w:eastAsia="Times New Roman" w:hAnsi="Calibri" w:cs="Calibri"/>
                <w:b/>
                <w:bCs/>
                <w:color w:val="000000"/>
                <w:lang w:eastAsia="pl-PL"/>
              </w:rPr>
              <w:lastRenderedPageBreak/>
              <w:t>5</w:t>
            </w:r>
          </w:p>
        </w:tc>
        <w:tc>
          <w:tcPr>
            <w:tcW w:w="5253" w:type="dxa"/>
            <w:gridSpan w:val="2"/>
            <w:shd w:val="clear" w:color="auto" w:fill="auto"/>
            <w:vAlign w:val="center"/>
          </w:tcPr>
          <w:p w:rsidR="008960A9" w:rsidRDefault="008960A9" w:rsidP="008960A9">
            <w:pPr>
              <w:jc w:val="center"/>
              <w:rPr>
                <w:rFonts w:ascii="Calibri" w:hAnsi="Calibri" w:cs="Calibri"/>
                <w:color w:val="000000"/>
              </w:rPr>
            </w:pPr>
            <w:r>
              <w:rPr>
                <w:rFonts w:ascii="Calibri" w:hAnsi="Calibri" w:cs="Calibri"/>
                <w:color w:val="000000"/>
              </w:rPr>
              <w:t>Lampa do inkubatora Blue Spot PT</w:t>
            </w:r>
          </w:p>
        </w:tc>
        <w:tc>
          <w:tcPr>
            <w:tcW w:w="1028" w:type="dxa"/>
            <w:shd w:val="clear" w:color="auto" w:fill="auto"/>
            <w:noWrap/>
            <w:vAlign w:val="center"/>
          </w:tcPr>
          <w:p w:rsidR="008960A9" w:rsidRDefault="008960A9" w:rsidP="008960A9">
            <w:pPr>
              <w:jc w:val="center"/>
              <w:rPr>
                <w:rFonts w:ascii="Calibri" w:hAnsi="Calibri" w:cs="Calibri"/>
                <w:color w:val="000000"/>
              </w:rPr>
            </w:pPr>
            <w:r>
              <w:rPr>
                <w:rFonts w:ascii="Calibri" w:hAnsi="Calibri" w:cs="Calibri"/>
                <w:color w:val="000000"/>
              </w:rPr>
              <w:t>2</w:t>
            </w:r>
          </w:p>
        </w:tc>
        <w:tc>
          <w:tcPr>
            <w:tcW w:w="1418" w:type="dxa"/>
            <w:shd w:val="clear" w:color="auto" w:fill="auto"/>
            <w:noWrap/>
            <w:vAlign w:val="center"/>
          </w:tcPr>
          <w:p w:rsidR="008960A9" w:rsidRDefault="008960A9" w:rsidP="008960A9">
            <w:pPr>
              <w:jc w:val="center"/>
              <w:rPr>
                <w:rFonts w:ascii="Calibri" w:hAnsi="Calibri" w:cs="Calibri"/>
                <w:color w:val="000000"/>
              </w:rPr>
            </w:pPr>
            <w:r>
              <w:rPr>
                <w:rFonts w:ascii="Calibri" w:hAnsi="Calibri" w:cs="Calibri"/>
                <w:color w:val="000000"/>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2025-04-17</w:t>
            </w:r>
          </w:p>
        </w:tc>
      </w:tr>
      <w:tr w:rsidR="008960A9" w:rsidRPr="00ED26F9" w:rsidTr="008960A9">
        <w:trPr>
          <w:trHeight w:val="915"/>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bCs/>
                <w:color w:val="000000"/>
                <w:lang w:eastAsia="pl-PL"/>
              </w:rPr>
            </w:pPr>
            <w:r w:rsidRPr="004940D1">
              <w:rPr>
                <w:rFonts w:ascii="Calibri" w:eastAsia="Times New Roman" w:hAnsi="Calibri" w:cs="Calibri"/>
                <w:b/>
                <w:bCs/>
                <w:color w:val="000000"/>
                <w:lang w:eastAsia="pl-PL"/>
              </w:rPr>
              <w:t>6</w:t>
            </w:r>
          </w:p>
        </w:tc>
        <w:tc>
          <w:tcPr>
            <w:tcW w:w="5253" w:type="dxa"/>
            <w:gridSpan w:val="2"/>
            <w:shd w:val="clear" w:color="auto" w:fill="auto"/>
            <w:vAlign w:val="center"/>
          </w:tcPr>
          <w:p w:rsidR="008960A9" w:rsidRDefault="008960A9" w:rsidP="008960A9">
            <w:pPr>
              <w:jc w:val="center"/>
              <w:rPr>
                <w:rFonts w:ascii="Calibri" w:hAnsi="Calibri" w:cs="Calibri"/>
                <w:color w:val="000000"/>
              </w:rPr>
            </w:pPr>
            <w:r>
              <w:rPr>
                <w:rFonts w:ascii="Calibri" w:hAnsi="Calibri" w:cs="Calibri"/>
                <w:color w:val="000000"/>
              </w:rPr>
              <w:t xml:space="preserve">Inkubator Panda </w:t>
            </w:r>
            <w:proofErr w:type="spellStart"/>
            <w:r>
              <w:rPr>
                <w:rFonts w:ascii="Calibri" w:hAnsi="Calibri" w:cs="Calibri"/>
                <w:color w:val="000000"/>
              </w:rPr>
              <w:t>Warmer</w:t>
            </w:r>
            <w:proofErr w:type="spellEnd"/>
          </w:p>
        </w:tc>
        <w:tc>
          <w:tcPr>
            <w:tcW w:w="1028" w:type="dxa"/>
            <w:shd w:val="clear" w:color="auto" w:fill="auto"/>
            <w:noWrap/>
            <w:vAlign w:val="center"/>
          </w:tcPr>
          <w:p w:rsidR="008960A9" w:rsidRDefault="008960A9" w:rsidP="008960A9">
            <w:pPr>
              <w:jc w:val="center"/>
              <w:rPr>
                <w:rFonts w:ascii="Calibri" w:hAnsi="Calibri" w:cs="Calibri"/>
                <w:color w:val="000000"/>
              </w:rPr>
            </w:pPr>
            <w:r>
              <w:rPr>
                <w:rFonts w:ascii="Calibri" w:hAnsi="Calibri" w:cs="Calibri"/>
                <w:color w:val="000000"/>
              </w:rPr>
              <w:t>1</w:t>
            </w:r>
          </w:p>
        </w:tc>
        <w:tc>
          <w:tcPr>
            <w:tcW w:w="1418" w:type="dxa"/>
            <w:shd w:val="clear" w:color="auto" w:fill="auto"/>
            <w:noWrap/>
            <w:vAlign w:val="center"/>
          </w:tcPr>
          <w:p w:rsidR="008960A9" w:rsidRDefault="008960A9" w:rsidP="008960A9">
            <w:pPr>
              <w:jc w:val="center"/>
              <w:rPr>
                <w:rFonts w:ascii="Calibri" w:hAnsi="Calibri" w:cs="Calibri"/>
                <w:color w:val="000000"/>
              </w:rPr>
            </w:pPr>
            <w:r>
              <w:rPr>
                <w:rFonts w:ascii="Calibri" w:hAnsi="Calibri" w:cs="Calibri"/>
                <w:color w:val="000000"/>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2025-10-04</w:t>
            </w:r>
          </w:p>
        </w:tc>
      </w:tr>
      <w:tr w:rsidR="008960A9" w:rsidRPr="00ED26F9" w:rsidTr="008960A9">
        <w:trPr>
          <w:trHeight w:val="915"/>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bCs/>
                <w:color w:val="000000"/>
                <w:lang w:eastAsia="pl-PL"/>
              </w:rPr>
            </w:pPr>
            <w:r w:rsidRPr="004940D1">
              <w:rPr>
                <w:rFonts w:ascii="Calibri" w:eastAsia="Times New Roman" w:hAnsi="Calibri" w:cs="Calibri"/>
                <w:b/>
                <w:bCs/>
                <w:color w:val="000000"/>
                <w:lang w:eastAsia="pl-PL"/>
              </w:rPr>
              <w:t>7</w:t>
            </w:r>
          </w:p>
        </w:tc>
        <w:tc>
          <w:tcPr>
            <w:tcW w:w="5253" w:type="dxa"/>
            <w:gridSpan w:val="2"/>
            <w:shd w:val="clear" w:color="auto" w:fill="auto"/>
            <w:vAlign w:val="center"/>
          </w:tcPr>
          <w:p w:rsidR="008960A9" w:rsidRDefault="008960A9" w:rsidP="008960A9">
            <w:pPr>
              <w:jc w:val="center"/>
              <w:rPr>
                <w:rFonts w:ascii="Calibri" w:hAnsi="Calibri" w:cs="Calibri"/>
              </w:rPr>
            </w:pPr>
            <w:r>
              <w:rPr>
                <w:rFonts w:ascii="Calibri" w:hAnsi="Calibri" w:cs="Calibri"/>
              </w:rPr>
              <w:t>Inkubator otwarty IW 933</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3</w:t>
            </w:r>
          </w:p>
        </w:tc>
        <w:tc>
          <w:tcPr>
            <w:tcW w:w="1418" w:type="dxa"/>
            <w:shd w:val="clear" w:color="auto" w:fill="auto"/>
            <w:noWrap/>
            <w:vAlign w:val="center"/>
          </w:tcPr>
          <w:p w:rsidR="008960A9" w:rsidRDefault="008960A9" w:rsidP="008960A9">
            <w:pPr>
              <w:jc w:val="center"/>
              <w:rPr>
                <w:rFonts w:ascii="Calibri" w:hAnsi="Calibri" w:cs="Calibri"/>
                <w:color w:val="000000"/>
              </w:rPr>
            </w:pPr>
            <w:r>
              <w:rPr>
                <w:rFonts w:ascii="Calibri" w:hAnsi="Calibri" w:cs="Calibri"/>
                <w:color w:val="000000"/>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2025-08-22</w:t>
            </w:r>
          </w:p>
        </w:tc>
      </w:tr>
      <w:tr w:rsidR="008960A9" w:rsidRPr="00ED26F9" w:rsidTr="008960A9">
        <w:trPr>
          <w:trHeight w:val="915"/>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bCs/>
                <w:color w:val="000000"/>
                <w:lang w:eastAsia="pl-PL"/>
              </w:rPr>
            </w:pPr>
            <w:r w:rsidRPr="004940D1">
              <w:rPr>
                <w:rFonts w:ascii="Calibri" w:eastAsia="Times New Roman" w:hAnsi="Calibri" w:cs="Calibri"/>
                <w:b/>
                <w:bCs/>
                <w:color w:val="000000"/>
                <w:lang w:eastAsia="pl-PL"/>
              </w:rPr>
              <w:t>8</w:t>
            </w:r>
          </w:p>
        </w:tc>
        <w:tc>
          <w:tcPr>
            <w:tcW w:w="5253" w:type="dxa"/>
            <w:gridSpan w:val="2"/>
            <w:shd w:val="clear" w:color="auto" w:fill="auto"/>
            <w:vAlign w:val="center"/>
          </w:tcPr>
          <w:p w:rsidR="008960A9" w:rsidRDefault="008960A9" w:rsidP="008960A9">
            <w:pPr>
              <w:jc w:val="center"/>
              <w:rPr>
                <w:rFonts w:ascii="Calibri" w:hAnsi="Calibri" w:cs="Calibri"/>
              </w:rPr>
            </w:pPr>
            <w:r>
              <w:rPr>
                <w:rFonts w:ascii="Calibri" w:hAnsi="Calibri" w:cs="Calibri"/>
              </w:rPr>
              <w:t>Stanowisko do resuscytacji IW 934</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4</w:t>
            </w:r>
          </w:p>
        </w:tc>
        <w:tc>
          <w:tcPr>
            <w:tcW w:w="1418" w:type="dxa"/>
            <w:shd w:val="clear" w:color="auto" w:fill="auto"/>
            <w:noWrap/>
            <w:vAlign w:val="center"/>
          </w:tcPr>
          <w:p w:rsidR="008960A9" w:rsidRDefault="008960A9" w:rsidP="008960A9">
            <w:pPr>
              <w:jc w:val="center"/>
              <w:rPr>
                <w:rFonts w:ascii="Calibri" w:hAnsi="Calibri" w:cs="Calibri"/>
                <w:color w:val="000000"/>
              </w:rPr>
            </w:pPr>
            <w:r>
              <w:rPr>
                <w:rFonts w:ascii="Calibri" w:hAnsi="Calibri" w:cs="Calibri"/>
                <w:color w:val="000000"/>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2025-08-22</w:t>
            </w:r>
          </w:p>
        </w:tc>
      </w:tr>
      <w:tr w:rsidR="008960A9" w:rsidRPr="00ED26F9" w:rsidTr="008960A9">
        <w:trPr>
          <w:trHeight w:val="915"/>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bCs/>
                <w:color w:val="000000"/>
                <w:lang w:eastAsia="pl-PL"/>
              </w:rPr>
            </w:pPr>
            <w:r w:rsidRPr="004940D1">
              <w:rPr>
                <w:rFonts w:ascii="Calibri" w:eastAsia="Times New Roman" w:hAnsi="Calibri" w:cs="Calibri"/>
                <w:b/>
                <w:bCs/>
                <w:color w:val="000000"/>
                <w:lang w:eastAsia="pl-PL"/>
              </w:rPr>
              <w:t>9</w:t>
            </w:r>
          </w:p>
        </w:tc>
        <w:tc>
          <w:tcPr>
            <w:tcW w:w="5253" w:type="dxa"/>
            <w:gridSpan w:val="2"/>
            <w:shd w:val="clear" w:color="auto" w:fill="auto"/>
            <w:vAlign w:val="center"/>
          </w:tcPr>
          <w:p w:rsidR="008960A9" w:rsidRDefault="008960A9" w:rsidP="008960A9">
            <w:pPr>
              <w:jc w:val="center"/>
              <w:rPr>
                <w:rFonts w:ascii="Calibri" w:hAnsi="Calibri" w:cs="Calibri"/>
              </w:rPr>
            </w:pPr>
            <w:r>
              <w:rPr>
                <w:rFonts w:ascii="Calibri" w:hAnsi="Calibri" w:cs="Calibri"/>
              </w:rPr>
              <w:t xml:space="preserve">Zestaw do resuscytacji </w:t>
            </w:r>
            <w:proofErr w:type="spellStart"/>
            <w:r>
              <w:rPr>
                <w:rFonts w:ascii="Calibri" w:hAnsi="Calibri" w:cs="Calibri"/>
              </w:rPr>
              <w:t>Neopuff</w:t>
            </w:r>
            <w:proofErr w:type="spellEnd"/>
            <w:r>
              <w:rPr>
                <w:rFonts w:ascii="Calibri" w:hAnsi="Calibri" w:cs="Calibri"/>
              </w:rPr>
              <w:t xml:space="preserve"> </w:t>
            </w:r>
            <w:proofErr w:type="spellStart"/>
            <w:r>
              <w:rPr>
                <w:rFonts w:ascii="Calibri" w:hAnsi="Calibri" w:cs="Calibri"/>
              </w:rPr>
              <w:t>Fischer&amp;Paykel</w:t>
            </w:r>
            <w:proofErr w:type="spellEnd"/>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1418" w:type="dxa"/>
            <w:shd w:val="clear" w:color="auto" w:fill="auto"/>
            <w:noWrap/>
            <w:vAlign w:val="center"/>
          </w:tcPr>
          <w:p w:rsidR="008960A9" w:rsidRDefault="008960A9" w:rsidP="008960A9">
            <w:pPr>
              <w:jc w:val="center"/>
              <w:rPr>
                <w:rFonts w:ascii="Calibri" w:hAnsi="Calibri" w:cs="Calibri"/>
                <w:color w:val="000000"/>
              </w:rPr>
            </w:pPr>
            <w:r>
              <w:rPr>
                <w:rFonts w:ascii="Calibri" w:hAnsi="Calibri" w:cs="Calibri"/>
                <w:color w:val="000000"/>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2025-08-22</w:t>
            </w:r>
          </w:p>
        </w:tc>
      </w:tr>
      <w:tr w:rsidR="008960A9" w:rsidRPr="00ED26F9" w:rsidTr="008960A9">
        <w:trPr>
          <w:trHeight w:val="915"/>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bCs/>
                <w:color w:val="000000"/>
                <w:lang w:eastAsia="pl-PL"/>
              </w:rPr>
            </w:pPr>
            <w:r w:rsidRPr="004940D1">
              <w:rPr>
                <w:rFonts w:ascii="Calibri" w:eastAsia="Times New Roman" w:hAnsi="Calibri" w:cs="Calibri"/>
                <w:b/>
                <w:bCs/>
                <w:color w:val="000000"/>
                <w:lang w:eastAsia="pl-PL"/>
              </w:rPr>
              <w:t>10</w:t>
            </w:r>
          </w:p>
        </w:tc>
        <w:tc>
          <w:tcPr>
            <w:tcW w:w="5253" w:type="dxa"/>
            <w:gridSpan w:val="2"/>
            <w:shd w:val="clear" w:color="auto" w:fill="auto"/>
            <w:vAlign w:val="center"/>
          </w:tcPr>
          <w:p w:rsidR="008960A9" w:rsidRDefault="008960A9" w:rsidP="008960A9">
            <w:pPr>
              <w:jc w:val="center"/>
              <w:rPr>
                <w:rFonts w:ascii="Calibri" w:hAnsi="Calibri" w:cs="Calibri"/>
              </w:rPr>
            </w:pPr>
            <w:proofErr w:type="spellStart"/>
            <w:r>
              <w:rPr>
                <w:rFonts w:ascii="Calibri" w:hAnsi="Calibri" w:cs="Calibri"/>
              </w:rPr>
              <w:t>Opti</w:t>
            </w:r>
            <w:proofErr w:type="spellEnd"/>
            <w:r>
              <w:rPr>
                <w:rFonts w:ascii="Calibri" w:hAnsi="Calibri" w:cs="Calibri"/>
              </w:rPr>
              <w:t xml:space="preserve"> </w:t>
            </w:r>
            <w:proofErr w:type="spellStart"/>
            <w:r>
              <w:rPr>
                <w:rFonts w:ascii="Calibri" w:hAnsi="Calibri" w:cs="Calibri"/>
              </w:rPr>
              <w:t>Flow</w:t>
            </w:r>
            <w:proofErr w:type="spellEnd"/>
            <w:r>
              <w:rPr>
                <w:rFonts w:ascii="Calibri" w:hAnsi="Calibri" w:cs="Calibri"/>
              </w:rPr>
              <w:t xml:space="preserve"> (nawilżacz i </w:t>
            </w:r>
            <w:proofErr w:type="spellStart"/>
            <w:r>
              <w:rPr>
                <w:rFonts w:ascii="Calibri" w:hAnsi="Calibri" w:cs="Calibri"/>
              </w:rPr>
              <w:t>blender</w:t>
            </w:r>
            <w:proofErr w:type="spellEnd"/>
            <w:r>
              <w:rPr>
                <w:rFonts w:ascii="Calibri" w:hAnsi="Calibri" w:cs="Calibri"/>
              </w:rPr>
              <w:t>)</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tcPr>
          <w:p w:rsidR="008960A9" w:rsidRDefault="008960A9" w:rsidP="008960A9">
            <w:pPr>
              <w:jc w:val="center"/>
              <w:rPr>
                <w:rFonts w:ascii="Calibri" w:hAnsi="Calibri" w:cs="Calibri"/>
                <w:color w:val="000000"/>
              </w:rPr>
            </w:pPr>
            <w:r>
              <w:rPr>
                <w:rFonts w:ascii="Calibri" w:hAnsi="Calibri" w:cs="Calibri"/>
                <w:color w:val="000000"/>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2025-08-22</w:t>
            </w:r>
          </w:p>
        </w:tc>
      </w:tr>
      <w:tr w:rsidR="008960A9" w:rsidRPr="00ED26F9" w:rsidTr="008960A9">
        <w:trPr>
          <w:trHeight w:val="315"/>
          <w:jc w:val="center"/>
        </w:trPr>
        <w:tc>
          <w:tcPr>
            <w:tcW w:w="1696" w:type="dxa"/>
            <w:gridSpan w:val="2"/>
            <w:shd w:val="clear" w:color="000000" w:fill="D9E1F2"/>
            <w:noWrap/>
            <w:vAlign w:val="center"/>
            <w:hideMark/>
          </w:tcPr>
          <w:p w:rsidR="008960A9" w:rsidRDefault="008960A9" w:rsidP="008960A9">
            <w:pPr>
              <w:spacing w:after="0" w:line="240" w:lineRule="auto"/>
              <w:jc w:val="center"/>
              <w:rPr>
                <w:rFonts w:ascii="Calibri" w:eastAsia="Times New Roman" w:hAnsi="Calibri" w:cs="Calibri"/>
                <w:color w:val="000000"/>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4</w:t>
            </w:r>
          </w:p>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RPr="00ED26F9" w:rsidTr="008960A9">
        <w:trPr>
          <w:trHeight w:val="315"/>
          <w:jc w:val="center"/>
        </w:trPr>
        <w:tc>
          <w:tcPr>
            <w:tcW w:w="410" w:type="dxa"/>
            <w:shd w:val="clear" w:color="auto" w:fill="auto"/>
            <w:noWrap/>
            <w:vAlign w:val="center"/>
            <w:hideMark/>
          </w:tcPr>
          <w:p w:rsidR="008960A9" w:rsidRPr="004940D1" w:rsidRDefault="008960A9" w:rsidP="008960A9">
            <w:pPr>
              <w:spacing w:after="0" w:line="240" w:lineRule="auto"/>
              <w:jc w:val="center"/>
              <w:rPr>
                <w:rFonts w:ascii="Calibri" w:eastAsia="Times New Roman" w:hAnsi="Calibri" w:cs="Calibri"/>
                <w:b/>
                <w:color w:val="000000"/>
                <w:lang w:eastAsia="pl-PL"/>
              </w:rPr>
            </w:pPr>
            <w:r w:rsidRPr="004940D1">
              <w:rPr>
                <w:rFonts w:ascii="Calibri" w:eastAsia="Times New Roman" w:hAnsi="Calibri" w:cs="Calibri"/>
                <w:b/>
                <w:color w:val="000000"/>
                <w:lang w:eastAsia="pl-PL"/>
              </w:rPr>
              <w:t>1</w:t>
            </w:r>
          </w:p>
        </w:tc>
        <w:tc>
          <w:tcPr>
            <w:tcW w:w="5253" w:type="dxa"/>
            <w:gridSpan w:val="2"/>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 xml:space="preserve">Sterylizator Parowy </w:t>
            </w:r>
            <w:proofErr w:type="spellStart"/>
            <w:r>
              <w:rPr>
                <w:rFonts w:ascii="Calibri" w:hAnsi="Calibri" w:cs="Calibri"/>
                <w:color w:val="000000"/>
              </w:rPr>
              <w:t>Getinge</w:t>
            </w:r>
            <w:proofErr w:type="spellEnd"/>
          </w:p>
        </w:tc>
        <w:tc>
          <w:tcPr>
            <w:tcW w:w="1028" w:type="dxa"/>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1</w:t>
            </w:r>
          </w:p>
        </w:tc>
        <w:tc>
          <w:tcPr>
            <w:tcW w:w="1418" w:type="dxa"/>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2024-12-01</w:t>
            </w:r>
          </w:p>
        </w:tc>
      </w:tr>
      <w:tr w:rsidR="008960A9" w:rsidRPr="00ED26F9" w:rsidTr="008960A9">
        <w:trPr>
          <w:trHeight w:val="315"/>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sidRPr="004940D1">
              <w:rPr>
                <w:rFonts w:ascii="Calibri" w:eastAsia="Times New Roman" w:hAnsi="Calibri" w:cs="Calibri"/>
                <w:b/>
                <w:color w:val="000000"/>
                <w:lang w:eastAsia="pl-PL"/>
              </w:rPr>
              <w:t>2</w:t>
            </w:r>
          </w:p>
        </w:tc>
        <w:tc>
          <w:tcPr>
            <w:tcW w:w="5253" w:type="dxa"/>
            <w:gridSpan w:val="2"/>
            <w:shd w:val="clear" w:color="auto" w:fill="auto"/>
            <w:noWrap/>
            <w:vAlign w:val="center"/>
          </w:tcPr>
          <w:p w:rsidR="008960A9" w:rsidRDefault="008960A9" w:rsidP="008960A9">
            <w:pPr>
              <w:jc w:val="center"/>
              <w:rPr>
                <w:rFonts w:ascii="Calibri" w:hAnsi="Calibri" w:cs="Calibri"/>
                <w:color w:val="000000"/>
              </w:rPr>
            </w:pPr>
            <w:r>
              <w:rPr>
                <w:rFonts w:ascii="Calibri" w:hAnsi="Calibri" w:cs="Calibri"/>
                <w:color w:val="000000"/>
              </w:rPr>
              <w:t xml:space="preserve">Myjnia </w:t>
            </w:r>
            <w:proofErr w:type="spellStart"/>
            <w:r>
              <w:rPr>
                <w:rFonts w:ascii="Calibri" w:hAnsi="Calibri" w:cs="Calibri"/>
                <w:color w:val="000000"/>
              </w:rPr>
              <w:t>Getinge</w:t>
            </w:r>
            <w:proofErr w:type="spellEnd"/>
          </w:p>
        </w:tc>
        <w:tc>
          <w:tcPr>
            <w:tcW w:w="1028" w:type="dxa"/>
            <w:shd w:val="clear" w:color="auto" w:fill="auto"/>
            <w:noWrap/>
            <w:vAlign w:val="center"/>
          </w:tcPr>
          <w:p w:rsidR="008960A9" w:rsidRDefault="008960A9" w:rsidP="008960A9">
            <w:pPr>
              <w:jc w:val="center"/>
              <w:rPr>
                <w:rFonts w:ascii="Calibri" w:hAnsi="Calibri" w:cs="Calibri"/>
                <w:color w:val="000000"/>
              </w:rPr>
            </w:pPr>
            <w:r>
              <w:rPr>
                <w:rFonts w:ascii="Calibri" w:hAnsi="Calibri" w:cs="Calibri"/>
                <w:color w:val="000000"/>
              </w:rPr>
              <w:t>1</w:t>
            </w:r>
          </w:p>
        </w:tc>
        <w:tc>
          <w:tcPr>
            <w:tcW w:w="1418" w:type="dxa"/>
            <w:shd w:val="clear" w:color="auto" w:fill="auto"/>
            <w:noWrap/>
            <w:vAlign w:val="center"/>
          </w:tcPr>
          <w:p w:rsidR="008960A9" w:rsidRDefault="008960A9" w:rsidP="008960A9">
            <w:pPr>
              <w:jc w:val="center"/>
              <w:rPr>
                <w:rFonts w:ascii="Calibri" w:hAnsi="Calibri" w:cs="Calibri"/>
                <w:color w:val="000000"/>
              </w:rPr>
            </w:pPr>
            <w:r>
              <w:rPr>
                <w:rFonts w:ascii="Calibri" w:hAnsi="Calibri" w:cs="Calibri"/>
                <w:color w:val="000000"/>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2024-12-01</w:t>
            </w:r>
          </w:p>
        </w:tc>
      </w:tr>
      <w:tr w:rsidR="008960A9" w:rsidRPr="00ED26F9" w:rsidTr="008960A9">
        <w:trPr>
          <w:trHeight w:val="315"/>
          <w:jc w:val="center"/>
        </w:trPr>
        <w:tc>
          <w:tcPr>
            <w:tcW w:w="1696"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5</w:t>
            </w: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RPr="00ED26F9" w:rsidTr="008960A9">
        <w:trPr>
          <w:trHeight w:val="315"/>
          <w:jc w:val="center"/>
        </w:trPr>
        <w:tc>
          <w:tcPr>
            <w:tcW w:w="410" w:type="dxa"/>
            <w:shd w:val="clear" w:color="auto" w:fill="auto"/>
            <w:noWrap/>
            <w:vAlign w:val="center"/>
            <w:hideMark/>
          </w:tcPr>
          <w:p w:rsidR="008960A9" w:rsidRPr="004940D1" w:rsidRDefault="008960A9" w:rsidP="008960A9">
            <w:pPr>
              <w:spacing w:after="0" w:line="240" w:lineRule="auto"/>
              <w:jc w:val="center"/>
              <w:rPr>
                <w:rFonts w:ascii="Calibri" w:eastAsia="Times New Roman" w:hAnsi="Calibri" w:cs="Calibri"/>
                <w:b/>
                <w:color w:val="000000"/>
                <w:lang w:eastAsia="pl-PL"/>
              </w:rPr>
            </w:pPr>
            <w:r w:rsidRPr="004940D1">
              <w:rPr>
                <w:rFonts w:ascii="Calibri" w:eastAsia="Times New Roman" w:hAnsi="Calibri" w:cs="Calibri"/>
                <w:b/>
                <w:color w:val="000000"/>
                <w:lang w:eastAsia="pl-PL"/>
              </w:rPr>
              <w:t>1</w:t>
            </w:r>
          </w:p>
        </w:tc>
        <w:tc>
          <w:tcPr>
            <w:tcW w:w="5253" w:type="dxa"/>
            <w:gridSpan w:val="2"/>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 xml:space="preserve">Myjnia do basenów </w:t>
            </w:r>
            <w:proofErr w:type="spellStart"/>
            <w:r>
              <w:rPr>
                <w:rFonts w:ascii="Calibri" w:hAnsi="Calibri" w:cs="Calibri"/>
                <w:color w:val="000000"/>
              </w:rPr>
              <w:t>Ninio</w:t>
            </w:r>
            <w:proofErr w:type="spellEnd"/>
          </w:p>
        </w:tc>
        <w:tc>
          <w:tcPr>
            <w:tcW w:w="1028" w:type="dxa"/>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3</w:t>
            </w:r>
          </w:p>
        </w:tc>
        <w:tc>
          <w:tcPr>
            <w:tcW w:w="1418" w:type="dxa"/>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2025-04-18</w:t>
            </w:r>
          </w:p>
        </w:tc>
      </w:tr>
      <w:tr w:rsidR="008960A9" w:rsidRPr="00ED26F9" w:rsidTr="008960A9">
        <w:trPr>
          <w:trHeight w:val="330"/>
          <w:jc w:val="center"/>
        </w:trPr>
        <w:tc>
          <w:tcPr>
            <w:tcW w:w="1696"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6</w:t>
            </w: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RPr="00ED26F9" w:rsidTr="008960A9">
        <w:trPr>
          <w:trHeight w:val="315"/>
          <w:jc w:val="center"/>
        </w:trPr>
        <w:tc>
          <w:tcPr>
            <w:tcW w:w="410" w:type="dxa"/>
            <w:shd w:val="clear" w:color="auto" w:fill="auto"/>
            <w:noWrap/>
            <w:vAlign w:val="center"/>
            <w:hideMark/>
          </w:tcPr>
          <w:p w:rsidR="008960A9" w:rsidRPr="004940D1" w:rsidRDefault="008960A9" w:rsidP="008960A9">
            <w:pPr>
              <w:spacing w:after="0" w:line="240" w:lineRule="auto"/>
              <w:jc w:val="center"/>
              <w:rPr>
                <w:rFonts w:ascii="Calibri" w:eastAsia="Times New Roman" w:hAnsi="Calibri" w:cs="Calibri"/>
                <w:b/>
                <w:color w:val="000000"/>
                <w:lang w:eastAsia="pl-PL"/>
              </w:rPr>
            </w:pPr>
            <w:r w:rsidRPr="004940D1">
              <w:rPr>
                <w:rFonts w:ascii="Calibri" w:eastAsia="Times New Roman" w:hAnsi="Calibri" w:cs="Calibri"/>
                <w:b/>
                <w:color w:val="000000"/>
                <w:lang w:eastAsia="pl-PL"/>
              </w:rPr>
              <w:t>1</w:t>
            </w:r>
          </w:p>
        </w:tc>
        <w:tc>
          <w:tcPr>
            <w:tcW w:w="5253" w:type="dxa"/>
            <w:gridSpan w:val="2"/>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 xml:space="preserve">Myjnia </w:t>
            </w:r>
            <w:proofErr w:type="spellStart"/>
            <w:r>
              <w:rPr>
                <w:rFonts w:ascii="Calibri" w:hAnsi="Calibri" w:cs="Calibri"/>
                <w:color w:val="000000"/>
              </w:rPr>
              <w:t>Steelco</w:t>
            </w:r>
            <w:proofErr w:type="spellEnd"/>
            <w:r>
              <w:rPr>
                <w:rFonts w:ascii="Calibri" w:hAnsi="Calibri" w:cs="Calibri"/>
                <w:color w:val="000000"/>
              </w:rPr>
              <w:t xml:space="preserve"> DS500DRS</w:t>
            </w:r>
          </w:p>
        </w:tc>
        <w:tc>
          <w:tcPr>
            <w:tcW w:w="1028" w:type="dxa"/>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1</w:t>
            </w:r>
          </w:p>
        </w:tc>
        <w:tc>
          <w:tcPr>
            <w:tcW w:w="1418" w:type="dxa"/>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2</w:t>
            </w:r>
          </w:p>
        </w:tc>
        <w:tc>
          <w:tcPr>
            <w:tcW w:w="2112" w:type="dxa"/>
            <w:gridSpan w:val="2"/>
            <w:shd w:val="clear" w:color="auto" w:fill="auto"/>
            <w:noWrap/>
            <w:vAlign w:val="center"/>
            <w:hideMark/>
          </w:tcPr>
          <w:p w:rsidR="00F966C0" w:rsidRDefault="008960A9" w:rsidP="00F966C0">
            <w:pPr>
              <w:jc w:val="center"/>
              <w:rPr>
                <w:rFonts w:ascii="Calibri" w:hAnsi="Calibri" w:cs="Calibri"/>
              </w:rPr>
            </w:pPr>
            <w:r>
              <w:rPr>
                <w:rFonts w:ascii="Calibri" w:hAnsi="Calibri" w:cs="Calibri"/>
              </w:rPr>
              <w:t>2025-07-30</w:t>
            </w:r>
          </w:p>
        </w:tc>
      </w:tr>
      <w:tr w:rsidR="008960A9" w:rsidRPr="00ED26F9" w:rsidTr="008960A9">
        <w:trPr>
          <w:trHeight w:val="315"/>
          <w:jc w:val="center"/>
        </w:trPr>
        <w:tc>
          <w:tcPr>
            <w:tcW w:w="1696"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r w:rsidRPr="00ED26F9">
              <w:rPr>
                <w:rFonts w:ascii="Calibri" w:eastAsia="Times New Roman" w:hAnsi="Calibri" w:cs="Calibri"/>
                <w:b/>
                <w:color w:val="000000"/>
                <w:sz w:val="32"/>
                <w:szCs w:val="32"/>
                <w:lang w:eastAsia="pl-PL"/>
              </w:rPr>
              <w:t>Pakiet</w:t>
            </w:r>
            <w:r>
              <w:rPr>
                <w:rFonts w:ascii="Calibri" w:eastAsia="Times New Roman" w:hAnsi="Calibri" w:cs="Calibri"/>
                <w:b/>
                <w:color w:val="000000"/>
                <w:sz w:val="32"/>
                <w:szCs w:val="32"/>
                <w:lang w:eastAsia="pl-PL"/>
              </w:rPr>
              <w:t xml:space="preserve"> 7</w:t>
            </w: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lastRenderedPageBreak/>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RPr="00ED26F9" w:rsidTr="008960A9">
        <w:trPr>
          <w:trHeight w:val="300"/>
          <w:jc w:val="center"/>
        </w:trPr>
        <w:tc>
          <w:tcPr>
            <w:tcW w:w="410" w:type="dxa"/>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1</w:t>
            </w:r>
          </w:p>
        </w:tc>
        <w:tc>
          <w:tcPr>
            <w:tcW w:w="5253" w:type="dxa"/>
            <w:gridSpan w:val="2"/>
            <w:shd w:val="clear" w:color="auto" w:fill="auto"/>
            <w:vAlign w:val="center"/>
            <w:hideMark/>
          </w:tcPr>
          <w:p w:rsidR="008960A9" w:rsidRDefault="008960A9" w:rsidP="008960A9">
            <w:pPr>
              <w:jc w:val="center"/>
              <w:rPr>
                <w:rFonts w:ascii="Calibri" w:hAnsi="Calibri" w:cs="Calibri"/>
              </w:rPr>
            </w:pPr>
            <w:r>
              <w:rPr>
                <w:rFonts w:ascii="Calibri" w:hAnsi="Calibri" w:cs="Calibri"/>
              </w:rPr>
              <w:t xml:space="preserve">Parownik </w:t>
            </w:r>
            <w:proofErr w:type="spellStart"/>
            <w:r>
              <w:rPr>
                <w:rFonts w:ascii="Calibri" w:hAnsi="Calibri" w:cs="Calibri"/>
              </w:rPr>
              <w:t>Penlon</w:t>
            </w:r>
            <w:proofErr w:type="spellEnd"/>
            <w:r>
              <w:rPr>
                <w:rFonts w:ascii="Calibri" w:hAnsi="Calibri" w:cs="Calibri"/>
              </w:rPr>
              <w:t>-Delta</w:t>
            </w:r>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RPr="00ED26F9" w:rsidTr="008960A9">
        <w:trPr>
          <w:trHeight w:val="300"/>
          <w:jc w:val="center"/>
        </w:trPr>
        <w:tc>
          <w:tcPr>
            <w:tcW w:w="410" w:type="dxa"/>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2</w:t>
            </w:r>
          </w:p>
        </w:tc>
        <w:tc>
          <w:tcPr>
            <w:tcW w:w="5253" w:type="dxa"/>
            <w:gridSpan w:val="2"/>
            <w:shd w:val="clear" w:color="auto" w:fill="auto"/>
            <w:vAlign w:val="center"/>
            <w:hideMark/>
          </w:tcPr>
          <w:p w:rsidR="008960A9" w:rsidRDefault="008960A9" w:rsidP="008960A9">
            <w:pPr>
              <w:jc w:val="center"/>
              <w:rPr>
                <w:rFonts w:ascii="Calibri" w:hAnsi="Calibri" w:cs="Calibri"/>
              </w:rPr>
            </w:pPr>
            <w:r>
              <w:rPr>
                <w:rFonts w:ascii="Calibri" w:hAnsi="Calibri" w:cs="Calibri"/>
              </w:rPr>
              <w:t>Parownik D-</w:t>
            </w:r>
            <w:proofErr w:type="spellStart"/>
            <w:r>
              <w:rPr>
                <w:rFonts w:ascii="Calibri" w:hAnsi="Calibri" w:cs="Calibri"/>
              </w:rPr>
              <w:t>Vapor</w:t>
            </w:r>
            <w:proofErr w:type="spellEnd"/>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RPr="00ED26F9" w:rsidTr="008960A9">
        <w:trPr>
          <w:trHeight w:val="315"/>
          <w:jc w:val="center"/>
        </w:trPr>
        <w:tc>
          <w:tcPr>
            <w:tcW w:w="1696"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8</w:t>
            </w: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RPr="00ED26F9" w:rsidTr="008960A9">
        <w:trPr>
          <w:trHeight w:val="456"/>
          <w:jc w:val="center"/>
        </w:trPr>
        <w:tc>
          <w:tcPr>
            <w:tcW w:w="410" w:type="dxa"/>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1</w:t>
            </w:r>
          </w:p>
        </w:tc>
        <w:tc>
          <w:tcPr>
            <w:tcW w:w="5253" w:type="dxa"/>
            <w:gridSpan w:val="2"/>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 xml:space="preserve">Respirator </w:t>
            </w:r>
            <w:proofErr w:type="spellStart"/>
            <w:r>
              <w:rPr>
                <w:rFonts w:ascii="Calibri" w:hAnsi="Calibri" w:cs="Calibri"/>
                <w:color w:val="000000"/>
              </w:rPr>
              <w:t>Elisa</w:t>
            </w:r>
            <w:proofErr w:type="spellEnd"/>
            <w:r>
              <w:rPr>
                <w:rFonts w:ascii="Calibri" w:hAnsi="Calibri" w:cs="Calibri"/>
                <w:color w:val="000000"/>
              </w:rPr>
              <w:t>/A40</w:t>
            </w:r>
          </w:p>
        </w:tc>
        <w:tc>
          <w:tcPr>
            <w:tcW w:w="1028" w:type="dxa"/>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1</w:t>
            </w:r>
          </w:p>
        </w:tc>
        <w:tc>
          <w:tcPr>
            <w:tcW w:w="1418" w:type="dxa"/>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RPr="00ED26F9" w:rsidTr="008960A9">
        <w:trPr>
          <w:trHeight w:val="510"/>
          <w:jc w:val="center"/>
        </w:trPr>
        <w:tc>
          <w:tcPr>
            <w:tcW w:w="410" w:type="dxa"/>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2</w:t>
            </w:r>
          </w:p>
        </w:tc>
        <w:tc>
          <w:tcPr>
            <w:tcW w:w="5253" w:type="dxa"/>
            <w:gridSpan w:val="2"/>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Respirator 3100A</w:t>
            </w:r>
          </w:p>
        </w:tc>
        <w:tc>
          <w:tcPr>
            <w:tcW w:w="1028" w:type="dxa"/>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1</w:t>
            </w:r>
          </w:p>
        </w:tc>
        <w:tc>
          <w:tcPr>
            <w:tcW w:w="1418" w:type="dxa"/>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2025-05-08</w:t>
            </w:r>
          </w:p>
        </w:tc>
      </w:tr>
      <w:tr w:rsidR="008960A9" w:rsidRPr="00ED26F9" w:rsidTr="008960A9">
        <w:trPr>
          <w:trHeight w:val="624"/>
          <w:jc w:val="center"/>
        </w:trPr>
        <w:tc>
          <w:tcPr>
            <w:tcW w:w="410" w:type="dxa"/>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3</w:t>
            </w:r>
          </w:p>
        </w:tc>
        <w:tc>
          <w:tcPr>
            <w:tcW w:w="5253" w:type="dxa"/>
            <w:gridSpan w:val="2"/>
            <w:shd w:val="clear" w:color="auto" w:fill="auto"/>
            <w:vAlign w:val="center"/>
            <w:hideMark/>
          </w:tcPr>
          <w:p w:rsidR="008960A9" w:rsidRDefault="008960A9" w:rsidP="008960A9">
            <w:pPr>
              <w:jc w:val="center"/>
              <w:rPr>
                <w:rFonts w:ascii="Calibri" w:hAnsi="Calibri" w:cs="Calibri"/>
                <w:color w:val="000000"/>
              </w:rPr>
            </w:pPr>
            <w:r>
              <w:rPr>
                <w:rFonts w:ascii="Calibri" w:hAnsi="Calibri" w:cs="Calibri"/>
                <w:color w:val="000000"/>
              </w:rPr>
              <w:t xml:space="preserve">Respirator </w:t>
            </w:r>
            <w:proofErr w:type="spellStart"/>
            <w:r>
              <w:rPr>
                <w:rFonts w:ascii="Calibri" w:hAnsi="Calibri" w:cs="Calibri"/>
                <w:color w:val="000000"/>
              </w:rPr>
              <w:t>Acutronic</w:t>
            </w:r>
            <w:proofErr w:type="spellEnd"/>
            <w:r>
              <w:rPr>
                <w:rFonts w:ascii="Calibri" w:hAnsi="Calibri" w:cs="Calibri"/>
                <w:color w:val="000000"/>
              </w:rPr>
              <w:t xml:space="preserve"> Fabian HFO z nawilżaczem</w:t>
            </w:r>
          </w:p>
        </w:tc>
        <w:tc>
          <w:tcPr>
            <w:tcW w:w="1028" w:type="dxa"/>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3</w:t>
            </w:r>
          </w:p>
        </w:tc>
        <w:tc>
          <w:tcPr>
            <w:tcW w:w="1418" w:type="dxa"/>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2025-05-31</w:t>
            </w:r>
          </w:p>
        </w:tc>
      </w:tr>
      <w:tr w:rsidR="008960A9" w:rsidRPr="00ED26F9" w:rsidTr="008960A9">
        <w:trPr>
          <w:trHeight w:val="624"/>
          <w:jc w:val="center"/>
        </w:trPr>
        <w:tc>
          <w:tcPr>
            <w:tcW w:w="410" w:type="dxa"/>
            <w:shd w:val="clear" w:color="auto" w:fill="auto"/>
            <w:noWrap/>
            <w:vAlign w:val="center"/>
          </w:tcPr>
          <w:p w:rsidR="008960A9" w:rsidRPr="00ED26F9" w:rsidRDefault="008960A9" w:rsidP="008960A9">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4</w:t>
            </w:r>
          </w:p>
        </w:tc>
        <w:tc>
          <w:tcPr>
            <w:tcW w:w="5253" w:type="dxa"/>
            <w:gridSpan w:val="2"/>
            <w:shd w:val="clear" w:color="auto" w:fill="auto"/>
            <w:vAlign w:val="center"/>
          </w:tcPr>
          <w:p w:rsidR="008960A9" w:rsidRDefault="008960A9" w:rsidP="008960A9">
            <w:pPr>
              <w:jc w:val="center"/>
              <w:rPr>
                <w:rFonts w:ascii="Calibri" w:hAnsi="Calibri" w:cs="Calibri"/>
                <w:color w:val="000000"/>
              </w:rPr>
            </w:pPr>
            <w:r>
              <w:rPr>
                <w:rFonts w:ascii="Calibri" w:hAnsi="Calibri" w:cs="Calibri"/>
                <w:color w:val="000000"/>
              </w:rPr>
              <w:t xml:space="preserve">Respirator ACUTRONIC Fabian </w:t>
            </w:r>
            <w:proofErr w:type="spellStart"/>
            <w:r>
              <w:rPr>
                <w:rFonts w:ascii="Calibri" w:hAnsi="Calibri" w:cs="Calibri"/>
                <w:color w:val="000000"/>
              </w:rPr>
              <w:t>Therapy</w:t>
            </w:r>
            <w:proofErr w:type="spellEnd"/>
          </w:p>
        </w:tc>
        <w:tc>
          <w:tcPr>
            <w:tcW w:w="1028" w:type="dxa"/>
            <w:shd w:val="clear" w:color="auto" w:fill="auto"/>
            <w:noWrap/>
            <w:vAlign w:val="center"/>
          </w:tcPr>
          <w:p w:rsidR="008960A9" w:rsidRDefault="008960A9" w:rsidP="008960A9">
            <w:pPr>
              <w:jc w:val="center"/>
              <w:rPr>
                <w:rFonts w:ascii="Calibri" w:hAnsi="Calibri" w:cs="Calibri"/>
                <w:color w:val="000000"/>
              </w:rPr>
            </w:pPr>
            <w:r>
              <w:rPr>
                <w:rFonts w:ascii="Calibri" w:hAnsi="Calibri" w:cs="Calibri"/>
                <w:color w:val="000000"/>
              </w:rPr>
              <w:t>4</w:t>
            </w:r>
          </w:p>
        </w:tc>
        <w:tc>
          <w:tcPr>
            <w:tcW w:w="1418" w:type="dxa"/>
            <w:shd w:val="clear" w:color="auto" w:fill="auto"/>
            <w:noWrap/>
            <w:vAlign w:val="center"/>
          </w:tcPr>
          <w:p w:rsidR="008960A9" w:rsidRDefault="008960A9" w:rsidP="008960A9">
            <w:pPr>
              <w:jc w:val="center"/>
              <w:rPr>
                <w:rFonts w:ascii="Calibri" w:hAnsi="Calibri" w:cs="Calibri"/>
                <w:color w:val="000000"/>
              </w:rPr>
            </w:pPr>
            <w:r>
              <w:rPr>
                <w:rFonts w:ascii="Calibri" w:hAnsi="Calibri" w:cs="Calibri"/>
                <w:color w:val="000000"/>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2025-05-31</w:t>
            </w:r>
          </w:p>
        </w:tc>
      </w:tr>
      <w:tr w:rsidR="008960A9" w:rsidRPr="00ED26F9" w:rsidTr="008960A9">
        <w:trPr>
          <w:trHeight w:val="624"/>
          <w:jc w:val="center"/>
        </w:trPr>
        <w:tc>
          <w:tcPr>
            <w:tcW w:w="410" w:type="dxa"/>
            <w:shd w:val="clear" w:color="auto" w:fill="auto"/>
            <w:noWrap/>
            <w:vAlign w:val="center"/>
          </w:tcPr>
          <w:p w:rsidR="008960A9" w:rsidRPr="00ED26F9" w:rsidRDefault="008960A9" w:rsidP="008960A9">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5</w:t>
            </w:r>
          </w:p>
        </w:tc>
        <w:tc>
          <w:tcPr>
            <w:tcW w:w="5253" w:type="dxa"/>
            <w:gridSpan w:val="2"/>
            <w:shd w:val="clear" w:color="auto" w:fill="auto"/>
            <w:vAlign w:val="center"/>
          </w:tcPr>
          <w:p w:rsidR="008960A9" w:rsidRDefault="008960A9" w:rsidP="008960A9">
            <w:pPr>
              <w:jc w:val="center"/>
              <w:rPr>
                <w:rFonts w:ascii="Calibri" w:hAnsi="Calibri" w:cs="Calibri"/>
                <w:color w:val="000000"/>
              </w:rPr>
            </w:pPr>
            <w:r>
              <w:rPr>
                <w:rFonts w:ascii="Calibri" w:hAnsi="Calibri" w:cs="Calibri"/>
                <w:color w:val="000000"/>
              </w:rPr>
              <w:t xml:space="preserve">Respirator </w:t>
            </w:r>
            <w:proofErr w:type="spellStart"/>
            <w:r>
              <w:rPr>
                <w:rFonts w:ascii="Calibri" w:hAnsi="Calibri" w:cs="Calibri"/>
                <w:color w:val="000000"/>
              </w:rPr>
              <w:t>Drager</w:t>
            </w:r>
            <w:proofErr w:type="spellEnd"/>
            <w:r>
              <w:rPr>
                <w:rFonts w:ascii="Calibri" w:hAnsi="Calibri" w:cs="Calibri"/>
                <w:color w:val="000000"/>
              </w:rPr>
              <w:t xml:space="preserve"> VN500</w:t>
            </w:r>
          </w:p>
        </w:tc>
        <w:tc>
          <w:tcPr>
            <w:tcW w:w="1028" w:type="dxa"/>
            <w:shd w:val="clear" w:color="auto" w:fill="auto"/>
            <w:noWrap/>
            <w:vAlign w:val="center"/>
          </w:tcPr>
          <w:p w:rsidR="008960A9" w:rsidRDefault="008960A9" w:rsidP="008960A9">
            <w:pPr>
              <w:jc w:val="center"/>
              <w:rPr>
                <w:rFonts w:ascii="Calibri" w:hAnsi="Calibri" w:cs="Calibri"/>
                <w:color w:val="000000"/>
              </w:rPr>
            </w:pPr>
            <w:r>
              <w:rPr>
                <w:rFonts w:ascii="Calibri" w:hAnsi="Calibri" w:cs="Calibri"/>
                <w:color w:val="000000"/>
              </w:rPr>
              <w:t>4</w:t>
            </w:r>
          </w:p>
        </w:tc>
        <w:tc>
          <w:tcPr>
            <w:tcW w:w="1418" w:type="dxa"/>
            <w:shd w:val="clear" w:color="auto" w:fill="auto"/>
            <w:noWrap/>
            <w:vAlign w:val="center"/>
          </w:tcPr>
          <w:p w:rsidR="008960A9" w:rsidRDefault="008960A9" w:rsidP="008960A9">
            <w:pPr>
              <w:jc w:val="center"/>
              <w:rPr>
                <w:rFonts w:ascii="Calibri" w:hAnsi="Calibri" w:cs="Calibri"/>
                <w:color w:val="000000"/>
              </w:rPr>
            </w:pPr>
            <w:r>
              <w:rPr>
                <w:rFonts w:ascii="Calibri" w:hAnsi="Calibri" w:cs="Calibri"/>
                <w:color w:val="000000"/>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2025-08-01</w:t>
            </w:r>
          </w:p>
        </w:tc>
      </w:tr>
      <w:tr w:rsidR="008960A9" w:rsidRPr="00ED26F9" w:rsidTr="008960A9">
        <w:trPr>
          <w:trHeight w:val="624"/>
          <w:jc w:val="center"/>
        </w:trPr>
        <w:tc>
          <w:tcPr>
            <w:tcW w:w="410" w:type="dxa"/>
            <w:shd w:val="clear" w:color="auto" w:fill="auto"/>
            <w:noWrap/>
            <w:vAlign w:val="center"/>
          </w:tcPr>
          <w:p w:rsidR="008960A9" w:rsidRPr="00ED26F9" w:rsidRDefault="008960A9" w:rsidP="008960A9">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6</w:t>
            </w:r>
          </w:p>
        </w:tc>
        <w:tc>
          <w:tcPr>
            <w:tcW w:w="5253" w:type="dxa"/>
            <w:gridSpan w:val="2"/>
            <w:shd w:val="clear" w:color="auto" w:fill="auto"/>
            <w:vAlign w:val="center"/>
          </w:tcPr>
          <w:p w:rsidR="008960A9" w:rsidRDefault="008960A9" w:rsidP="008960A9">
            <w:pPr>
              <w:jc w:val="center"/>
              <w:rPr>
                <w:rFonts w:ascii="Calibri" w:hAnsi="Calibri" w:cs="Calibri"/>
                <w:color w:val="000000"/>
              </w:rPr>
            </w:pPr>
            <w:r>
              <w:rPr>
                <w:rFonts w:ascii="Calibri" w:hAnsi="Calibri" w:cs="Calibri"/>
                <w:color w:val="000000"/>
              </w:rPr>
              <w:t xml:space="preserve">Rejestrator karl </w:t>
            </w:r>
            <w:proofErr w:type="spellStart"/>
            <w:r>
              <w:rPr>
                <w:rFonts w:ascii="Calibri" w:hAnsi="Calibri" w:cs="Calibri"/>
                <w:color w:val="000000"/>
              </w:rPr>
              <w:t>storz</w:t>
            </w:r>
            <w:proofErr w:type="spellEnd"/>
            <w:r>
              <w:rPr>
                <w:rFonts w:ascii="Calibri" w:hAnsi="Calibri" w:cs="Calibri"/>
                <w:color w:val="000000"/>
              </w:rPr>
              <w:t xml:space="preserve"> k3-tr11</w:t>
            </w:r>
          </w:p>
        </w:tc>
        <w:tc>
          <w:tcPr>
            <w:tcW w:w="1028" w:type="dxa"/>
            <w:shd w:val="clear" w:color="auto" w:fill="auto"/>
            <w:noWrap/>
            <w:vAlign w:val="center"/>
          </w:tcPr>
          <w:p w:rsidR="008960A9" w:rsidRDefault="008960A9" w:rsidP="008960A9">
            <w:pPr>
              <w:jc w:val="center"/>
              <w:rPr>
                <w:rFonts w:ascii="Calibri" w:hAnsi="Calibri" w:cs="Calibri"/>
                <w:color w:val="000000"/>
              </w:rPr>
            </w:pPr>
            <w:r>
              <w:rPr>
                <w:rFonts w:ascii="Calibri" w:hAnsi="Calibri" w:cs="Calibri"/>
                <w:color w:val="000000"/>
              </w:rPr>
              <w:t>1</w:t>
            </w:r>
          </w:p>
        </w:tc>
        <w:tc>
          <w:tcPr>
            <w:tcW w:w="1418" w:type="dxa"/>
            <w:shd w:val="clear" w:color="auto" w:fill="auto"/>
            <w:noWrap/>
            <w:vAlign w:val="center"/>
          </w:tcPr>
          <w:p w:rsidR="008960A9" w:rsidRDefault="008960A9" w:rsidP="008960A9">
            <w:pPr>
              <w:jc w:val="center"/>
              <w:rPr>
                <w:rFonts w:ascii="Calibri" w:hAnsi="Calibri" w:cs="Calibri"/>
                <w:color w:val="000000"/>
              </w:rPr>
            </w:pPr>
            <w:r>
              <w:rPr>
                <w:rFonts w:ascii="Calibri" w:hAnsi="Calibri" w:cs="Calibri"/>
                <w:color w:val="000000"/>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2025-05-08</w:t>
            </w:r>
          </w:p>
        </w:tc>
      </w:tr>
      <w:tr w:rsidR="008960A9" w:rsidRPr="00ED26F9" w:rsidTr="008960A9">
        <w:trPr>
          <w:trHeight w:val="315"/>
          <w:jc w:val="center"/>
        </w:trPr>
        <w:tc>
          <w:tcPr>
            <w:tcW w:w="1696" w:type="dxa"/>
            <w:gridSpan w:val="2"/>
            <w:shd w:val="clear" w:color="000000" w:fill="D9E1F2"/>
            <w:noWrap/>
            <w:vAlign w:val="center"/>
            <w:hideMark/>
          </w:tcPr>
          <w:p w:rsidR="008960A9" w:rsidRDefault="008960A9" w:rsidP="008960A9">
            <w:pPr>
              <w:spacing w:after="0" w:line="240" w:lineRule="auto"/>
              <w:jc w:val="center"/>
              <w:rPr>
                <w:rFonts w:ascii="Calibri" w:eastAsia="Times New Roman" w:hAnsi="Calibri" w:cs="Calibri"/>
                <w:color w:val="000000"/>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9</w:t>
            </w:r>
          </w:p>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RPr="00ED26F9" w:rsidTr="008960A9">
        <w:trPr>
          <w:trHeight w:val="300"/>
          <w:jc w:val="center"/>
        </w:trPr>
        <w:tc>
          <w:tcPr>
            <w:tcW w:w="410" w:type="dxa"/>
            <w:shd w:val="clear" w:color="auto" w:fill="auto"/>
            <w:noWrap/>
            <w:vAlign w:val="center"/>
            <w:hideMark/>
          </w:tcPr>
          <w:p w:rsidR="008960A9" w:rsidRPr="004940D1" w:rsidRDefault="008960A9" w:rsidP="008960A9">
            <w:pPr>
              <w:spacing w:after="0" w:line="240" w:lineRule="auto"/>
              <w:jc w:val="center"/>
              <w:rPr>
                <w:rFonts w:ascii="Calibri" w:eastAsia="Times New Roman" w:hAnsi="Calibri" w:cs="Calibri"/>
                <w:b/>
                <w:color w:val="000000"/>
                <w:lang w:eastAsia="pl-PL"/>
              </w:rPr>
            </w:pPr>
            <w:r w:rsidRPr="004940D1">
              <w:rPr>
                <w:rFonts w:ascii="Calibri" w:eastAsia="Times New Roman" w:hAnsi="Calibri" w:cs="Calibri"/>
                <w:b/>
                <w:color w:val="000000"/>
                <w:lang w:eastAsia="pl-PL"/>
              </w:rPr>
              <w:t>1</w:t>
            </w:r>
          </w:p>
        </w:tc>
        <w:tc>
          <w:tcPr>
            <w:tcW w:w="5253" w:type="dxa"/>
            <w:gridSpan w:val="2"/>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 xml:space="preserve">Infant </w:t>
            </w:r>
            <w:proofErr w:type="spellStart"/>
            <w:r>
              <w:rPr>
                <w:rFonts w:ascii="Calibri" w:hAnsi="Calibri" w:cs="Calibri"/>
                <w:color w:val="000000"/>
              </w:rPr>
              <w:t>Flow</w:t>
            </w:r>
            <w:proofErr w:type="spellEnd"/>
            <w:r>
              <w:rPr>
                <w:rFonts w:ascii="Calibri" w:hAnsi="Calibri" w:cs="Calibri"/>
                <w:color w:val="000000"/>
              </w:rPr>
              <w:t xml:space="preserve"> </w:t>
            </w:r>
            <w:proofErr w:type="spellStart"/>
            <w:r>
              <w:rPr>
                <w:rFonts w:ascii="Calibri" w:hAnsi="Calibri" w:cs="Calibri"/>
                <w:color w:val="000000"/>
              </w:rPr>
              <w:t>Sipap</w:t>
            </w:r>
            <w:proofErr w:type="spellEnd"/>
          </w:p>
        </w:tc>
        <w:tc>
          <w:tcPr>
            <w:tcW w:w="1028" w:type="dxa"/>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2</w:t>
            </w:r>
          </w:p>
        </w:tc>
        <w:tc>
          <w:tcPr>
            <w:tcW w:w="1418" w:type="dxa"/>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RPr="00ED26F9" w:rsidTr="008960A9">
        <w:trPr>
          <w:trHeight w:val="465"/>
          <w:jc w:val="center"/>
        </w:trPr>
        <w:tc>
          <w:tcPr>
            <w:tcW w:w="1696" w:type="dxa"/>
            <w:gridSpan w:val="2"/>
            <w:shd w:val="clear" w:color="000000" w:fill="D9E1F2"/>
            <w:noWrap/>
            <w:vAlign w:val="center"/>
            <w:hideMark/>
          </w:tcPr>
          <w:p w:rsidR="008960A9" w:rsidRDefault="008960A9" w:rsidP="008960A9">
            <w:pPr>
              <w:spacing w:after="0" w:line="240" w:lineRule="auto"/>
              <w:jc w:val="center"/>
              <w:rPr>
                <w:rFonts w:ascii="Calibri" w:eastAsia="Times New Roman" w:hAnsi="Calibri" w:cs="Calibri"/>
                <w:color w:val="000000"/>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10</w:t>
            </w:r>
          </w:p>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RPr="00ED26F9" w:rsidTr="008960A9">
        <w:trPr>
          <w:trHeight w:val="300"/>
          <w:jc w:val="center"/>
        </w:trPr>
        <w:tc>
          <w:tcPr>
            <w:tcW w:w="410" w:type="dxa"/>
            <w:shd w:val="clear" w:color="auto" w:fill="auto"/>
            <w:noWrap/>
            <w:vAlign w:val="center"/>
            <w:hideMark/>
          </w:tcPr>
          <w:p w:rsidR="008960A9" w:rsidRPr="004940D1" w:rsidRDefault="008960A9" w:rsidP="008960A9">
            <w:pPr>
              <w:spacing w:after="0" w:line="240" w:lineRule="auto"/>
              <w:jc w:val="center"/>
              <w:rPr>
                <w:rFonts w:ascii="Calibri" w:eastAsia="Times New Roman" w:hAnsi="Calibri" w:cs="Calibri"/>
                <w:b/>
                <w:color w:val="000000"/>
                <w:lang w:eastAsia="pl-PL"/>
              </w:rPr>
            </w:pPr>
            <w:r w:rsidRPr="004940D1">
              <w:rPr>
                <w:rFonts w:ascii="Calibri" w:eastAsia="Times New Roman" w:hAnsi="Calibri" w:cs="Calibri"/>
                <w:b/>
                <w:color w:val="000000"/>
                <w:lang w:eastAsia="pl-PL"/>
              </w:rPr>
              <w:t>1</w:t>
            </w:r>
          </w:p>
        </w:tc>
        <w:tc>
          <w:tcPr>
            <w:tcW w:w="5253" w:type="dxa"/>
            <w:gridSpan w:val="2"/>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 xml:space="preserve">Kardiomonitor GE </w:t>
            </w:r>
            <w:proofErr w:type="spellStart"/>
            <w:r>
              <w:rPr>
                <w:rFonts w:ascii="Calibri" w:hAnsi="Calibri" w:cs="Calibri"/>
                <w:color w:val="000000"/>
              </w:rPr>
              <w:t>Procare</w:t>
            </w:r>
            <w:proofErr w:type="spellEnd"/>
            <w:r>
              <w:rPr>
                <w:rFonts w:ascii="Calibri" w:hAnsi="Calibri" w:cs="Calibri"/>
                <w:color w:val="000000"/>
              </w:rPr>
              <w:t xml:space="preserve"> B40</w:t>
            </w:r>
          </w:p>
        </w:tc>
        <w:tc>
          <w:tcPr>
            <w:tcW w:w="1028" w:type="dxa"/>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10</w:t>
            </w:r>
          </w:p>
        </w:tc>
        <w:tc>
          <w:tcPr>
            <w:tcW w:w="1418" w:type="dxa"/>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2025-08-06</w:t>
            </w:r>
          </w:p>
        </w:tc>
      </w:tr>
      <w:tr w:rsidR="008960A9" w:rsidRPr="00ED26F9" w:rsidTr="008960A9">
        <w:trPr>
          <w:trHeight w:val="300"/>
          <w:jc w:val="center"/>
        </w:trPr>
        <w:tc>
          <w:tcPr>
            <w:tcW w:w="410" w:type="dxa"/>
            <w:shd w:val="clear" w:color="auto" w:fill="auto"/>
            <w:noWrap/>
            <w:vAlign w:val="center"/>
            <w:hideMark/>
          </w:tcPr>
          <w:p w:rsidR="008960A9" w:rsidRPr="004940D1" w:rsidRDefault="008960A9" w:rsidP="008960A9">
            <w:pPr>
              <w:spacing w:after="0" w:line="240" w:lineRule="auto"/>
              <w:jc w:val="center"/>
              <w:rPr>
                <w:rFonts w:ascii="Calibri" w:eastAsia="Times New Roman" w:hAnsi="Calibri" w:cs="Calibri"/>
                <w:b/>
                <w:color w:val="000000"/>
                <w:lang w:eastAsia="pl-PL"/>
              </w:rPr>
            </w:pPr>
            <w:r w:rsidRPr="004940D1">
              <w:rPr>
                <w:rFonts w:ascii="Calibri" w:eastAsia="Times New Roman" w:hAnsi="Calibri" w:cs="Calibri"/>
                <w:b/>
                <w:color w:val="000000"/>
                <w:lang w:eastAsia="pl-PL"/>
              </w:rPr>
              <w:t>2</w:t>
            </w:r>
          </w:p>
        </w:tc>
        <w:tc>
          <w:tcPr>
            <w:tcW w:w="5253" w:type="dxa"/>
            <w:gridSpan w:val="2"/>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Kardiomonitor GE 125</w:t>
            </w:r>
          </w:p>
        </w:tc>
        <w:tc>
          <w:tcPr>
            <w:tcW w:w="1028" w:type="dxa"/>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1</w:t>
            </w:r>
          </w:p>
        </w:tc>
        <w:tc>
          <w:tcPr>
            <w:tcW w:w="1418" w:type="dxa"/>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2025-04-24</w:t>
            </w:r>
          </w:p>
        </w:tc>
      </w:tr>
      <w:tr w:rsidR="008960A9" w:rsidRPr="00ED26F9" w:rsidTr="008960A9">
        <w:trPr>
          <w:trHeight w:val="300"/>
          <w:jc w:val="center"/>
        </w:trPr>
        <w:tc>
          <w:tcPr>
            <w:tcW w:w="410" w:type="dxa"/>
            <w:shd w:val="clear" w:color="auto" w:fill="auto"/>
            <w:noWrap/>
            <w:vAlign w:val="center"/>
            <w:hideMark/>
          </w:tcPr>
          <w:p w:rsidR="008960A9" w:rsidRPr="004940D1" w:rsidRDefault="008960A9" w:rsidP="008960A9">
            <w:pPr>
              <w:spacing w:after="0" w:line="240" w:lineRule="auto"/>
              <w:jc w:val="center"/>
              <w:rPr>
                <w:rFonts w:ascii="Calibri" w:eastAsia="Times New Roman" w:hAnsi="Calibri" w:cs="Calibri"/>
                <w:b/>
                <w:color w:val="000000"/>
                <w:lang w:eastAsia="pl-PL"/>
              </w:rPr>
            </w:pPr>
            <w:r w:rsidRPr="004940D1">
              <w:rPr>
                <w:rFonts w:ascii="Calibri" w:eastAsia="Times New Roman" w:hAnsi="Calibri" w:cs="Calibri"/>
                <w:b/>
                <w:color w:val="000000"/>
                <w:lang w:eastAsia="pl-PL"/>
              </w:rPr>
              <w:lastRenderedPageBreak/>
              <w:t>3</w:t>
            </w:r>
          </w:p>
        </w:tc>
        <w:tc>
          <w:tcPr>
            <w:tcW w:w="5253" w:type="dxa"/>
            <w:gridSpan w:val="2"/>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 xml:space="preserve">Kardiomonitor </w:t>
            </w:r>
            <w:proofErr w:type="spellStart"/>
            <w:r>
              <w:rPr>
                <w:rFonts w:ascii="Calibri" w:hAnsi="Calibri" w:cs="Calibri"/>
                <w:color w:val="000000"/>
              </w:rPr>
              <w:t>Dash</w:t>
            </w:r>
            <w:proofErr w:type="spellEnd"/>
            <w:r>
              <w:rPr>
                <w:rFonts w:ascii="Calibri" w:hAnsi="Calibri" w:cs="Calibri"/>
                <w:color w:val="000000"/>
              </w:rPr>
              <w:t xml:space="preserve"> 4000</w:t>
            </w:r>
          </w:p>
        </w:tc>
        <w:tc>
          <w:tcPr>
            <w:tcW w:w="1028" w:type="dxa"/>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2</w:t>
            </w:r>
          </w:p>
        </w:tc>
        <w:tc>
          <w:tcPr>
            <w:tcW w:w="1418" w:type="dxa"/>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2025-03-26</w:t>
            </w:r>
          </w:p>
        </w:tc>
      </w:tr>
      <w:tr w:rsidR="008960A9" w:rsidRPr="00ED26F9" w:rsidTr="008960A9">
        <w:trPr>
          <w:trHeight w:val="300"/>
          <w:jc w:val="center"/>
        </w:trPr>
        <w:tc>
          <w:tcPr>
            <w:tcW w:w="410" w:type="dxa"/>
            <w:shd w:val="clear" w:color="auto" w:fill="auto"/>
            <w:noWrap/>
            <w:vAlign w:val="center"/>
            <w:hideMark/>
          </w:tcPr>
          <w:p w:rsidR="008960A9" w:rsidRPr="004940D1" w:rsidRDefault="008960A9" w:rsidP="008960A9">
            <w:pPr>
              <w:spacing w:after="0" w:line="240" w:lineRule="auto"/>
              <w:jc w:val="center"/>
              <w:rPr>
                <w:rFonts w:ascii="Calibri" w:eastAsia="Times New Roman" w:hAnsi="Calibri" w:cs="Calibri"/>
                <w:b/>
                <w:color w:val="000000"/>
                <w:lang w:eastAsia="pl-PL"/>
              </w:rPr>
            </w:pPr>
            <w:r w:rsidRPr="004940D1">
              <w:rPr>
                <w:rFonts w:ascii="Calibri" w:eastAsia="Times New Roman" w:hAnsi="Calibri" w:cs="Calibri"/>
                <w:b/>
                <w:color w:val="000000"/>
                <w:lang w:eastAsia="pl-PL"/>
              </w:rPr>
              <w:t>4</w:t>
            </w:r>
          </w:p>
        </w:tc>
        <w:tc>
          <w:tcPr>
            <w:tcW w:w="5253"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 xml:space="preserve">Kardiomonitor transportowy </w:t>
            </w:r>
            <w:proofErr w:type="spellStart"/>
            <w:r>
              <w:rPr>
                <w:rFonts w:ascii="Calibri" w:hAnsi="Calibri" w:cs="Calibri"/>
              </w:rPr>
              <w:t>Massimo</w:t>
            </w:r>
            <w:proofErr w:type="spellEnd"/>
            <w:r>
              <w:rPr>
                <w:rFonts w:ascii="Calibri" w:hAnsi="Calibri" w:cs="Calibri"/>
              </w:rPr>
              <w:t xml:space="preserve"> BCT Q5</w:t>
            </w:r>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2025-05-31</w:t>
            </w:r>
          </w:p>
        </w:tc>
      </w:tr>
      <w:tr w:rsidR="008960A9" w:rsidRPr="00ED26F9" w:rsidTr="008960A9">
        <w:trPr>
          <w:trHeight w:val="315"/>
          <w:jc w:val="center"/>
        </w:trPr>
        <w:tc>
          <w:tcPr>
            <w:tcW w:w="1696"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11</w:t>
            </w: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RPr="00ED26F9" w:rsidTr="008960A9">
        <w:trPr>
          <w:trHeight w:val="315"/>
          <w:jc w:val="center"/>
        </w:trPr>
        <w:tc>
          <w:tcPr>
            <w:tcW w:w="410" w:type="dxa"/>
            <w:shd w:val="clear" w:color="auto" w:fill="auto"/>
            <w:noWrap/>
            <w:vAlign w:val="center"/>
            <w:hideMark/>
          </w:tcPr>
          <w:p w:rsidR="008960A9" w:rsidRPr="004940D1" w:rsidRDefault="008960A9" w:rsidP="008960A9">
            <w:pPr>
              <w:spacing w:after="0" w:line="240" w:lineRule="auto"/>
              <w:jc w:val="center"/>
              <w:rPr>
                <w:rFonts w:ascii="Calibri" w:eastAsia="Times New Roman" w:hAnsi="Calibri" w:cs="Calibri"/>
                <w:b/>
                <w:color w:val="000000"/>
                <w:lang w:eastAsia="pl-PL"/>
              </w:rPr>
            </w:pPr>
            <w:r w:rsidRPr="004940D1">
              <w:rPr>
                <w:rFonts w:ascii="Calibri" w:eastAsia="Times New Roman" w:hAnsi="Calibri" w:cs="Calibri"/>
                <w:b/>
                <w:color w:val="000000"/>
                <w:lang w:eastAsia="pl-PL"/>
              </w:rPr>
              <w:t>1</w:t>
            </w:r>
          </w:p>
        </w:tc>
        <w:tc>
          <w:tcPr>
            <w:tcW w:w="5253" w:type="dxa"/>
            <w:gridSpan w:val="2"/>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 xml:space="preserve">Kardiomonitor </w:t>
            </w:r>
            <w:proofErr w:type="spellStart"/>
            <w:r>
              <w:rPr>
                <w:rFonts w:ascii="Calibri" w:hAnsi="Calibri" w:cs="Calibri"/>
                <w:color w:val="000000"/>
              </w:rPr>
              <w:t>Edan</w:t>
            </w:r>
            <w:proofErr w:type="spellEnd"/>
            <w:r>
              <w:rPr>
                <w:rFonts w:ascii="Calibri" w:hAnsi="Calibri" w:cs="Calibri"/>
                <w:color w:val="000000"/>
              </w:rPr>
              <w:t xml:space="preserve"> X12</w:t>
            </w:r>
          </w:p>
        </w:tc>
        <w:tc>
          <w:tcPr>
            <w:tcW w:w="1028" w:type="dxa"/>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3</w:t>
            </w:r>
          </w:p>
        </w:tc>
        <w:tc>
          <w:tcPr>
            <w:tcW w:w="1418" w:type="dxa"/>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2025-04-30</w:t>
            </w:r>
          </w:p>
        </w:tc>
      </w:tr>
      <w:tr w:rsidR="008960A9" w:rsidRPr="00ED26F9" w:rsidTr="008960A9">
        <w:trPr>
          <w:trHeight w:val="315"/>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2</w:t>
            </w:r>
          </w:p>
        </w:tc>
        <w:tc>
          <w:tcPr>
            <w:tcW w:w="5253" w:type="dxa"/>
            <w:gridSpan w:val="2"/>
            <w:shd w:val="clear" w:color="auto" w:fill="auto"/>
            <w:noWrap/>
            <w:vAlign w:val="center"/>
          </w:tcPr>
          <w:p w:rsidR="008960A9" w:rsidRDefault="008960A9" w:rsidP="008960A9">
            <w:pPr>
              <w:jc w:val="center"/>
              <w:rPr>
                <w:rFonts w:ascii="Calibri" w:hAnsi="Calibri" w:cs="Calibri"/>
                <w:color w:val="000000"/>
              </w:rPr>
            </w:pPr>
            <w:r>
              <w:rPr>
                <w:rFonts w:ascii="Calibri" w:hAnsi="Calibri" w:cs="Calibri"/>
                <w:color w:val="000000"/>
              </w:rPr>
              <w:t xml:space="preserve">Kardiomonitor </w:t>
            </w:r>
            <w:proofErr w:type="spellStart"/>
            <w:r>
              <w:rPr>
                <w:rFonts w:ascii="Calibri" w:hAnsi="Calibri" w:cs="Calibri"/>
                <w:color w:val="000000"/>
              </w:rPr>
              <w:t>Edan</w:t>
            </w:r>
            <w:proofErr w:type="spellEnd"/>
            <w:r>
              <w:rPr>
                <w:rFonts w:ascii="Calibri" w:hAnsi="Calibri" w:cs="Calibri"/>
                <w:color w:val="000000"/>
              </w:rPr>
              <w:t xml:space="preserve"> IM 80</w:t>
            </w:r>
          </w:p>
        </w:tc>
        <w:tc>
          <w:tcPr>
            <w:tcW w:w="1028" w:type="dxa"/>
            <w:shd w:val="clear" w:color="auto" w:fill="auto"/>
            <w:noWrap/>
            <w:vAlign w:val="center"/>
          </w:tcPr>
          <w:p w:rsidR="008960A9" w:rsidRDefault="008960A9" w:rsidP="008960A9">
            <w:pPr>
              <w:jc w:val="center"/>
              <w:rPr>
                <w:rFonts w:ascii="Calibri" w:hAnsi="Calibri" w:cs="Calibri"/>
                <w:color w:val="000000"/>
              </w:rPr>
            </w:pPr>
            <w:r>
              <w:rPr>
                <w:rFonts w:ascii="Calibri" w:hAnsi="Calibri" w:cs="Calibri"/>
                <w:color w:val="000000"/>
              </w:rPr>
              <w:t>9</w:t>
            </w:r>
          </w:p>
        </w:tc>
        <w:tc>
          <w:tcPr>
            <w:tcW w:w="1418" w:type="dxa"/>
            <w:shd w:val="clear" w:color="auto" w:fill="auto"/>
            <w:noWrap/>
            <w:vAlign w:val="center"/>
          </w:tcPr>
          <w:p w:rsidR="008960A9" w:rsidRDefault="008960A9" w:rsidP="008960A9">
            <w:pPr>
              <w:jc w:val="center"/>
              <w:rPr>
                <w:rFonts w:ascii="Calibri" w:hAnsi="Calibri" w:cs="Calibri"/>
                <w:color w:val="000000"/>
              </w:rPr>
            </w:pPr>
            <w:r>
              <w:rPr>
                <w:rFonts w:ascii="Calibri" w:hAnsi="Calibri" w:cs="Calibri"/>
                <w:color w:val="000000"/>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2025-08-01</w:t>
            </w:r>
          </w:p>
        </w:tc>
      </w:tr>
      <w:tr w:rsidR="008960A9" w:rsidRPr="00ED26F9" w:rsidTr="008960A9">
        <w:trPr>
          <w:trHeight w:val="315"/>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3</w:t>
            </w:r>
          </w:p>
        </w:tc>
        <w:tc>
          <w:tcPr>
            <w:tcW w:w="5253" w:type="dxa"/>
            <w:gridSpan w:val="2"/>
            <w:shd w:val="clear" w:color="auto" w:fill="auto"/>
            <w:noWrap/>
            <w:vAlign w:val="center"/>
          </w:tcPr>
          <w:p w:rsidR="008960A9" w:rsidRDefault="008960A9" w:rsidP="008960A9">
            <w:pPr>
              <w:jc w:val="center"/>
              <w:rPr>
                <w:rFonts w:ascii="Calibri" w:hAnsi="Calibri" w:cs="Calibri"/>
                <w:color w:val="000000"/>
              </w:rPr>
            </w:pPr>
            <w:r>
              <w:rPr>
                <w:rFonts w:ascii="Calibri" w:hAnsi="Calibri" w:cs="Calibri"/>
                <w:color w:val="000000"/>
              </w:rPr>
              <w:t xml:space="preserve">Kardiomonitor </w:t>
            </w:r>
            <w:proofErr w:type="spellStart"/>
            <w:r>
              <w:rPr>
                <w:rFonts w:ascii="Calibri" w:hAnsi="Calibri" w:cs="Calibri"/>
                <w:color w:val="000000"/>
              </w:rPr>
              <w:t>Edan</w:t>
            </w:r>
            <w:proofErr w:type="spellEnd"/>
            <w:r>
              <w:rPr>
                <w:rFonts w:ascii="Calibri" w:hAnsi="Calibri" w:cs="Calibri"/>
                <w:color w:val="000000"/>
              </w:rPr>
              <w:t xml:space="preserve"> Elite V8</w:t>
            </w:r>
          </w:p>
        </w:tc>
        <w:tc>
          <w:tcPr>
            <w:tcW w:w="1028" w:type="dxa"/>
            <w:shd w:val="clear" w:color="auto" w:fill="auto"/>
            <w:noWrap/>
            <w:vAlign w:val="center"/>
          </w:tcPr>
          <w:p w:rsidR="008960A9" w:rsidRDefault="008960A9" w:rsidP="008960A9">
            <w:pPr>
              <w:jc w:val="center"/>
              <w:rPr>
                <w:rFonts w:ascii="Calibri" w:hAnsi="Calibri" w:cs="Calibri"/>
                <w:color w:val="000000"/>
              </w:rPr>
            </w:pPr>
            <w:r>
              <w:rPr>
                <w:rFonts w:ascii="Calibri" w:hAnsi="Calibri" w:cs="Calibri"/>
                <w:color w:val="000000"/>
              </w:rPr>
              <w:t>14</w:t>
            </w:r>
          </w:p>
        </w:tc>
        <w:tc>
          <w:tcPr>
            <w:tcW w:w="1418" w:type="dxa"/>
            <w:shd w:val="clear" w:color="auto" w:fill="auto"/>
            <w:noWrap/>
            <w:vAlign w:val="center"/>
          </w:tcPr>
          <w:p w:rsidR="008960A9" w:rsidRDefault="008960A9" w:rsidP="008960A9">
            <w:pPr>
              <w:jc w:val="center"/>
              <w:rPr>
                <w:rFonts w:ascii="Calibri" w:hAnsi="Calibri" w:cs="Calibri"/>
                <w:color w:val="000000"/>
              </w:rPr>
            </w:pPr>
            <w:r>
              <w:rPr>
                <w:rFonts w:ascii="Calibri" w:hAnsi="Calibri" w:cs="Calibri"/>
                <w:color w:val="000000"/>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2025-01-31</w:t>
            </w:r>
          </w:p>
        </w:tc>
      </w:tr>
      <w:tr w:rsidR="008960A9" w:rsidRPr="00ED26F9" w:rsidTr="008960A9">
        <w:trPr>
          <w:trHeight w:val="315"/>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4</w:t>
            </w:r>
          </w:p>
        </w:tc>
        <w:tc>
          <w:tcPr>
            <w:tcW w:w="5253"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Kardiomonitor EDAN X8</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10</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2025-12-08</w:t>
            </w:r>
          </w:p>
        </w:tc>
      </w:tr>
      <w:tr w:rsidR="008960A9" w:rsidRPr="00ED26F9" w:rsidTr="008960A9">
        <w:trPr>
          <w:trHeight w:val="315"/>
          <w:jc w:val="center"/>
        </w:trPr>
        <w:tc>
          <w:tcPr>
            <w:tcW w:w="1696"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12</w:t>
            </w: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RPr="00ED26F9" w:rsidTr="008960A9">
        <w:trPr>
          <w:trHeight w:val="540"/>
          <w:jc w:val="center"/>
        </w:trPr>
        <w:tc>
          <w:tcPr>
            <w:tcW w:w="410" w:type="dxa"/>
            <w:shd w:val="clear" w:color="auto" w:fill="auto"/>
            <w:noWrap/>
            <w:vAlign w:val="center"/>
            <w:hideMark/>
          </w:tcPr>
          <w:p w:rsidR="008960A9" w:rsidRPr="004940D1" w:rsidRDefault="008960A9" w:rsidP="008960A9">
            <w:pPr>
              <w:spacing w:after="0" w:line="240" w:lineRule="auto"/>
              <w:jc w:val="center"/>
              <w:rPr>
                <w:rFonts w:ascii="Calibri" w:eastAsia="Times New Roman" w:hAnsi="Calibri" w:cs="Calibri"/>
                <w:b/>
                <w:color w:val="000000"/>
                <w:lang w:eastAsia="pl-PL"/>
              </w:rPr>
            </w:pPr>
            <w:r w:rsidRPr="004940D1">
              <w:rPr>
                <w:rFonts w:ascii="Calibri" w:eastAsia="Times New Roman" w:hAnsi="Calibri" w:cs="Calibri"/>
                <w:b/>
                <w:color w:val="000000"/>
                <w:lang w:eastAsia="pl-PL"/>
              </w:rPr>
              <w:t>1</w:t>
            </w:r>
          </w:p>
        </w:tc>
        <w:tc>
          <w:tcPr>
            <w:tcW w:w="5253" w:type="dxa"/>
            <w:gridSpan w:val="2"/>
            <w:shd w:val="clear" w:color="auto" w:fill="auto"/>
            <w:noWrap/>
            <w:vAlign w:val="center"/>
            <w:hideMark/>
          </w:tcPr>
          <w:p w:rsidR="008960A9" w:rsidRPr="003E1944" w:rsidRDefault="008960A9" w:rsidP="008960A9">
            <w:pPr>
              <w:jc w:val="center"/>
            </w:pPr>
            <w:r w:rsidRPr="003E1944">
              <w:t xml:space="preserve">Urządzenie do selektywnego chłodzenia </w:t>
            </w:r>
            <w:proofErr w:type="spellStart"/>
            <w:r w:rsidRPr="003E1944">
              <w:t>pacjenta+monitor</w:t>
            </w:r>
            <w:proofErr w:type="spellEnd"/>
            <w:r w:rsidRPr="003E1944">
              <w:t xml:space="preserve"> EEG  </w:t>
            </w:r>
            <w:proofErr w:type="spellStart"/>
            <w:r w:rsidRPr="003E1944">
              <w:t>Tec</w:t>
            </w:r>
            <w:proofErr w:type="spellEnd"/>
            <w:r w:rsidRPr="003E1944">
              <w:t xml:space="preserve"> Com GmbH</w:t>
            </w:r>
            <w:r>
              <w:t xml:space="preserve"> - </w:t>
            </w:r>
            <w:proofErr w:type="spellStart"/>
            <w:r w:rsidRPr="003E1944">
              <w:t>Tecoterm</w:t>
            </w:r>
            <w:proofErr w:type="spellEnd"/>
            <w:r w:rsidRPr="003E1944">
              <w:t xml:space="preserve"> </w:t>
            </w:r>
            <w:proofErr w:type="spellStart"/>
            <w:r w:rsidRPr="003E1944">
              <w:t>Neo</w:t>
            </w:r>
            <w:proofErr w:type="spellEnd"/>
          </w:p>
        </w:tc>
        <w:tc>
          <w:tcPr>
            <w:tcW w:w="1028" w:type="dxa"/>
            <w:shd w:val="clear" w:color="auto" w:fill="auto"/>
            <w:noWrap/>
            <w:vAlign w:val="center"/>
            <w:hideMark/>
          </w:tcPr>
          <w:p w:rsidR="008960A9" w:rsidRPr="003E1944" w:rsidRDefault="008960A9" w:rsidP="008960A9">
            <w:pPr>
              <w:jc w:val="center"/>
            </w:pPr>
            <w:r w:rsidRPr="003E1944">
              <w:t>1</w:t>
            </w:r>
          </w:p>
        </w:tc>
        <w:tc>
          <w:tcPr>
            <w:tcW w:w="1418" w:type="dxa"/>
            <w:shd w:val="clear" w:color="auto" w:fill="auto"/>
            <w:noWrap/>
            <w:vAlign w:val="center"/>
            <w:hideMark/>
          </w:tcPr>
          <w:p w:rsidR="008960A9" w:rsidRPr="003E1944" w:rsidRDefault="008960A9" w:rsidP="008960A9">
            <w:pPr>
              <w:jc w:val="center"/>
            </w:pPr>
            <w:r w:rsidRPr="003E1944">
              <w:t>2</w:t>
            </w:r>
          </w:p>
        </w:tc>
        <w:tc>
          <w:tcPr>
            <w:tcW w:w="2112" w:type="dxa"/>
            <w:gridSpan w:val="2"/>
            <w:shd w:val="clear" w:color="auto" w:fill="auto"/>
            <w:noWrap/>
            <w:vAlign w:val="center"/>
            <w:hideMark/>
          </w:tcPr>
          <w:p w:rsidR="008960A9" w:rsidRDefault="008960A9" w:rsidP="008960A9">
            <w:pPr>
              <w:jc w:val="center"/>
            </w:pPr>
            <w:r w:rsidRPr="003E1944">
              <w:t xml:space="preserve">po </w:t>
            </w:r>
            <w:proofErr w:type="spellStart"/>
            <w:r w:rsidRPr="003E1944">
              <w:t>podpisanu</w:t>
            </w:r>
            <w:proofErr w:type="spellEnd"/>
            <w:r w:rsidRPr="003E1944">
              <w:t xml:space="preserve"> umowy</w:t>
            </w:r>
          </w:p>
        </w:tc>
      </w:tr>
      <w:tr w:rsidR="008960A9" w:rsidRPr="00ED26F9" w:rsidTr="008960A9">
        <w:trPr>
          <w:trHeight w:val="315"/>
          <w:jc w:val="center"/>
        </w:trPr>
        <w:tc>
          <w:tcPr>
            <w:tcW w:w="1696" w:type="dxa"/>
            <w:gridSpan w:val="2"/>
            <w:shd w:val="clear" w:color="000000" w:fill="D9E1F2"/>
            <w:noWrap/>
            <w:vAlign w:val="center"/>
            <w:hideMark/>
          </w:tcPr>
          <w:p w:rsidR="008960A9" w:rsidRDefault="008960A9" w:rsidP="008960A9">
            <w:pPr>
              <w:spacing w:after="0" w:line="240" w:lineRule="auto"/>
              <w:jc w:val="center"/>
              <w:rPr>
                <w:rFonts w:ascii="Calibri" w:eastAsia="Times New Roman" w:hAnsi="Calibri" w:cs="Calibri"/>
                <w:b/>
                <w:color w:val="000000"/>
                <w:sz w:val="32"/>
                <w:szCs w:val="32"/>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13</w:t>
            </w:r>
          </w:p>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RPr="00ED26F9" w:rsidTr="008960A9">
        <w:trPr>
          <w:trHeight w:val="315"/>
          <w:jc w:val="center"/>
        </w:trPr>
        <w:tc>
          <w:tcPr>
            <w:tcW w:w="410" w:type="dxa"/>
            <w:shd w:val="clear" w:color="auto" w:fill="auto"/>
            <w:noWrap/>
            <w:vAlign w:val="center"/>
            <w:hideMark/>
          </w:tcPr>
          <w:p w:rsidR="008960A9" w:rsidRPr="004940D1" w:rsidRDefault="008960A9" w:rsidP="008960A9">
            <w:pPr>
              <w:spacing w:after="0" w:line="240" w:lineRule="auto"/>
              <w:jc w:val="center"/>
              <w:rPr>
                <w:rFonts w:ascii="Calibri" w:eastAsia="Times New Roman" w:hAnsi="Calibri" w:cs="Calibri"/>
                <w:b/>
                <w:color w:val="000000"/>
                <w:lang w:eastAsia="pl-PL"/>
              </w:rPr>
            </w:pPr>
            <w:r w:rsidRPr="004940D1">
              <w:rPr>
                <w:rFonts w:ascii="Calibri" w:eastAsia="Times New Roman" w:hAnsi="Calibri" w:cs="Calibri"/>
                <w:b/>
                <w:color w:val="000000"/>
                <w:lang w:eastAsia="pl-PL"/>
              </w:rPr>
              <w:t>1</w:t>
            </w:r>
          </w:p>
        </w:tc>
        <w:tc>
          <w:tcPr>
            <w:tcW w:w="5253" w:type="dxa"/>
            <w:gridSpan w:val="2"/>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 xml:space="preserve">Aparat RTG </w:t>
            </w:r>
            <w:proofErr w:type="spellStart"/>
            <w:r>
              <w:rPr>
                <w:rFonts w:ascii="Calibri" w:hAnsi="Calibri" w:cs="Calibri"/>
                <w:color w:val="000000"/>
              </w:rPr>
              <w:t>Movix</w:t>
            </w:r>
            <w:proofErr w:type="spellEnd"/>
            <w:r>
              <w:rPr>
                <w:rFonts w:ascii="Calibri" w:hAnsi="Calibri" w:cs="Calibri"/>
                <w:color w:val="000000"/>
              </w:rPr>
              <w:t xml:space="preserve"> 30</w:t>
            </w:r>
          </w:p>
        </w:tc>
        <w:tc>
          <w:tcPr>
            <w:tcW w:w="1028" w:type="dxa"/>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1</w:t>
            </w:r>
          </w:p>
        </w:tc>
        <w:tc>
          <w:tcPr>
            <w:tcW w:w="1418" w:type="dxa"/>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RPr="00ED26F9" w:rsidTr="008960A9">
        <w:trPr>
          <w:trHeight w:val="315"/>
          <w:jc w:val="center"/>
        </w:trPr>
        <w:tc>
          <w:tcPr>
            <w:tcW w:w="1696" w:type="dxa"/>
            <w:gridSpan w:val="2"/>
            <w:shd w:val="clear" w:color="000000" w:fill="D9E1F2"/>
            <w:noWrap/>
            <w:vAlign w:val="center"/>
            <w:hideMark/>
          </w:tcPr>
          <w:p w:rsidR="008960A9" w:rsidRDefault="008960A9" w:rsidP="008960A9">
            <w:pPr>
              <w:spacing w:after="0" w:line="240" w:lineRule="auto"/>
              <w:jc w:val="center"/>
              <w:rPr>
                <w:rFonts w:ascii="Calibri" w:eastAsia="Times New Roman" w:hAnsi="Calibri" w:cs="Calibri"/>
                <w:color w:val="000000"/>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14</w:t>
            </w:r>
          </w:p>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RPr="00ED26F9" w:rsidTr="008960A9">
        <w:trPr>
          <w:trHeight w:val="300"/>
          <w:jc w:val="center"/>
        </w:trPr>
        <w:tc>
          <w:tcPr>
            <w:tcW w:w="410" w:type="dxa"/>
            <w:shd w:val="clear" w:color="auto" w:fill="auto"/>
            <w:noWrap/>
            <w:vAlign w:val="center"/>
            <w:hideMark/>
          </w:tcPr>
          <w:p w:rsidR="008960A9" w:rsidRPr="004940D1" w:rsidRDefault="008960A9" w:rsidP="008960A9">
            <w:pPr>
              <w:spacing w:after="0" w:line="240" w:lineRule="auto"/>
              <w:jc w:val="center"/>
              <w:rPr>
                <w:rFonts w:ascii="Calibri" w:eastAsia="Times New Roman" w:hAnsi="Calibri" w:cs="Calibri"/>
                <w:b/>
                <w:color w:val="000000"/>
                <w:lang w:eastAsia="pl-PL"/>
              </w:rPr>
            </w:pPr>
            <w:r w:rsidRPr="004940D1">
              <w:rPr>
                <w:rFonts w:ascii="Calibri" w:eastAsia="Times New Roman" w:hAnsi="Calibri" w:cs="Calibri"/>
                <w:b/>
                <w:color w:val="000000"/>
                <w:lang w:eastAsia="pl-PL"/>
              </w:rPr>
              <w:t>1</w:t>
            </w:r>
          </w:p>
        </w:tc>
        <w:tc>
          <w:tcPr>
            <w:tcW w:w="5253"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 xml:space="preserve">Aparat do znieczuleń </w:t>
            </w:r>
            <w:proofErr w:type="spellStart"/>
            <w:r>
              <w:rPr>
                <w:rFonts w:ascii="Calibri" w:hAnsi="Calibri" w:cs="Calibri"/>
              </w:rPr>
              <w:t>Aespire</w:t>
            </w:r>
            <w:proofErr w:type="spellEnd"/>
            <w:r>
              <w:rPr>
                <w:rFonts w:ascii="Calibri" w:hAnsi="Calibri" w:cs="Calibri"/>
              </w:rPr>
              <w:t xml:space="preserve"> </w:t>
            </w:r>
            <w:proofErr w:type="spellStart"/>
            <w:r>
              <w:rPr>
                <w:rFonts w:ascii="Calibri" w:hAnsi="Calibri" w:cs="Calibri"/>
              </w:rPr>
              <w:t>View</w:t>
            </w:r>
            <w:proofErr w:type="spellEnd"/>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RPr="00ED26F9" w:rsidTr="008960A9">
        <w:trPr>
          <w:trHeight w:val="300"/>
          <w:jc w:val="center"/>
        </w:trPr>
        <w:tc>
          <w:tcPr>
            <w:tcW w:w="410" w:type="dxa"/>
            <w:shd w:val="clear" w:color="auto" w:fill="auto"/>
            <w:noWrap/>
            <w:vAlign w:val="center"/>
            <w:hideMark/>
          </w:tcPr>
          <w:p w:rsidR="008960A9" w:rsidRPr="004940D1" w:rsidRDefault="008960A9" w:rsidP="008960A9">
            <w:pPr>
              <w:spacing w:after="0" w:line="240" w:lineRule="auto"/>
              <w:jc w:val="center"/>
              <w:rPr>
                <w:rFonts w:ascii="Calibri" w:eastAsia="Times New Roman" w:hAnsi="Calibri" w:cs="Calibri"/>
                <w:b/>
                <w:color w:val="000000"/>
                <w:lang w:eastAsia="pl-PL"/>
              </w:rPr>
            </w:pPr>
            <w:r w:rsidRPr="004940D1">
              <w:rPr>
                <w:rFonts w:ascii="Calibri" w:eastAsia="Times New Roman" w:hAnsi="Calibri" w:cs="Calibri"/>
                <w:b/>
                <w:color w:val="000000"/>
                <w:lang w:eastAsia="pl-PL"/>
              </w:rPr>
              <w:t>2</w:t>
            </w:r>
          </w:p>
        </w:tc>
        <w:tc>
          <w:tcPr>
            <w:tcW w:w="5253"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 xml:space="preserve">Aparat do znieczulenia </w:t>
            </w:r>
            <w:proofErr w:type="spellStart"/>
            <w:r>
              <w:rPr>
                <w:rFonts w:ascii="Calibri" w:hAnsi="Calibri" w:cs="Calibri"/>
              </w:rPr>
              <w:t>Datex</w:t>
            </w:r>
            <w:proofErr w:type="spellEnd"/>
            <w:r>
              <w:rPr>
                <w:rFonts w:ascii="Calibri" w:hAnsi="Calibri" w:cs="Calibri"/>
              </w:rPr>
              <w:t xml:space="preserve"> </w:t>
            </w:r>
            <w:proofErr w:type="spellStart"/>
            <w:r>
              <w:rPr>
                <w:rFonts w:ascii="Calibri" w:hAnsi="Calibri" w:cs="Calibri"/>
              </w:rPr>
              <w:t>ohmeda</w:t>
            </w:r>
            <w:proofErr w:type="spellEnd"/>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2025-03-26</w:t>
            </w:r>
          </w:p>
        </w:tc>
      </w:tr>
      <w:tr w:rsidR="008960A9" w:rsidRPr="00ED26F9" w:rsidTr="008960A9">
        <w:trPr>
          <w:trHeight w:val="300"/>
          <w:jc w:val="center"/>
        </w:trPr>
        <w:tc>
          <w:tcPr>
            <w:tcW w:w="410" w:type="dxa"/>
            <w:shd w:val="clear" w:color="auto" w:fill="auto"/>
            <w:noWrap/>
            <w:vAlign w:val="center"/>
            <w:hideMark/>
          </w:tcPr>
          <w:p w:rsidR="008960A9" w:rsidRPr="004940D1" w:rsidRDefault="008960A9" w:rsidP="008960A9">
            <w:pPr>
              <w:spacing w:after="0" w:line="240" w:lineRule="auto"/>
              <w:jc w:val="center"/>
              <w:rPr>
                <w:rFonts w:ascii="Calibri" w:eastAsia="Times New Roman" w:hAnsi="Calibri" w:cs="Calibri"/>
                <w:b/>
                <w:color w:val="000000"/>
                <w:lang w:eastAsia="pl-PL"/>
              </w:rPr>
            </w:pPr>
            <w:r w:rsidRPr="004940D1">
              <w:rPr>
                <w:rFonts w:ascii="Calibri" w:eastAsia="Times New Roman" w:hAnsi="Calibri" w:cs="Calibri"/>
                <w:b/>
                <w:color w:val="000000"/>
                <w:lang w:eastAsia="pl-PL"/>
              </w:rPr>
              <w:t>3</w:t>
            </w:r>
          </w:p>
        </w:tc>
        <w:tc>
          <w:tcPr>
            <w:tcW w:w="5253"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Aparat do znieczulenia GE CS 650</w:t>
            </w:r>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2025-03-20</w:t>
            </w:r>
          </w:p>
        </w:tc>
      </w:tr>
      <w:tr w:rsidR="008960A9" w:rsidRPr="00ED26F9" w:rsidTr="008960A9">
        <w:trPr>
          <w:trHeight w:val="315"/>
          <w:jc w:val="center"/>
        </w:trPr>
        <w:tc>
          <w:tcPr>
            <w:tcW w:w="410" w:type="dxa"/>
            <w:shd w:val="clear" w:color="auto" w:fill="auto"/>
            <w:noWrap/>
            <w:vAlign w:val="center"/>
            <w:hideMark/>
          </w:tcPr>
          <w:p w:rsidR="008960A9" w:rsidRPr="004940D1" w:rsidRDefault="008960A9" w:rsidP="008960A9">
            <w:pPr>
              <w:spacing w:after="0" w:line="240" w:lineRule="auto"/>
              <w:jc w:val="center"/>
              <w:rPr>
                <w:rFonts w:ascii="Calibri" w:eastAsia="Times New Roman" w:hAnsi="Calibri" w:cs="Calibri"/>
                <w:b/>
                <w:color w:val="000000"/>
                <w:lang w:eastAsia="pl-PL"/>
              </w:rPr>
            </w:pPr>
            <w:r w:rsidRPr="004940D1">
              <w:rPr>
                <w:rFonts w:ascii="Calibri" w:eastAsia="Times New Roman" w:hAnsi="Calibri" w:cs="Calibri"/>
                <w:b/>
                <w:color w:val="000000"/>
                <w:lang w:eastAsia="pl-PL"/>
              </w:rPr>
              <w:t>4</w:t>
            </w:r>
          </w:p>
        </w:tc>
        <w:tc>
          <w:tcPr>
            <w:tcW w:w="5253"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 xml:space="preserve">Aparat do znieczuleń </w:t>
            </w:r>
            <w:proofErr w:type="spellStart"/>
            <w:r>
              <w:rPr>
                <w:rFonts w:ascii="Calibri" w:hAnsi="Calibri" w:cs="Calibri"/>
              </w:rPr>
              <w:t>Fabius</w:t>
            </w:r>
            <w:proofErr w:type="spellEnd"/>
            <w:r>
              <w:rPr>
                <w:rFonts w:ascii="Calibri" w:hAnsi="Calibri" w:cs="Calibri"/>
              </w:rPr>
              <w:t xml:space="preserve"> CE</w:t>
            </w:r>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2025-08-19</w:t>
            </w:r>
          </w:p>
        </w:tc>
      </w:tr>
      <w:tr w:rsidR="008960A9" w:rsidRPr="00ED26F9" w:rsidTr="008960A9">
        <w:trPr>
          <w:trHeight w:val="315"/>
          <w:jc w:val="center"/>
        </w:trPr>
        <w:tc>
          <w:tcPr>
            <w:tcW w:w="1696" w:type="dxa"/>
            <w:gridSpan w:val="2"/>
            <w:shd w:val="clear" w:color="000000" w:fill="D9E1F2"/>
            <w:noWrap/>
            <w:vAlign w:val="center"/>
            <w:hideMark/>
          </w:tcPr>
          <w:p w:rsidR="008960A9" w:rsidRDefault="008960A9" w:rsidP="008960A9">
            <w:pPr>
              <w:spacing w:after="0" w:line="240" w:lineRule="auto"/>
              <w:jc w:val="center"/>
              <w:rPr>
                <w:rFonts w:ascii="Calibri" w:eastAsia="Times New Roman" w:hAnsi="Calibri" w:cs="Calibri"/>
                <w:b/>
                <w:color w:val="000000"/>
                <w:sz w:val="32"/>
                <w:szCs w:val="32"/>
                <w:lang w:eastAsia="pl-PL"/>
              </w:rPr>
            </w:pPr>
            <w:r w:rsidRPr="00ED26F9">
              <w:rPr>
                <w:rFonts w:ascii="Calibri" w:eastAsia="Times New Roman" w:hAnsi="Calibri" w:cs="Calibri"/>
                <w:b/>
                <w:color w:val="000000"/>
                <w:sz w:val="32"/>
                <w:szCs w:val="32"/>
                <w:lang w:eastAsia="pl-PL"/>
              </w:rPr>
              <w:lastRenderedPageBreak/>
              <w:t xml:space="preserve">Pakiet </w:t>
            </w:r>
            <w:r>
              <w:rPr>
                <w:rFonts w:ascii="Calibri" w:eastAsia="Times New Roman" w:hAnsi="Calibri" w:cs="Calibri"/>
                <w:b/>
                <w:color w:val="000000"/>
                <w:sz w:val="32"/>
                <w:szCs w:val="32"/>
                <w:lang w:eastAsia="pl-PL"/>
              </w:rPr>
              <w:t>15</w:t>
            </w:r>
          </w:p>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tcBorders>
              <w:bottom w:val="single" w:sz="4" w:space="0" w:color="auto"/>
            </w:tcBorders>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tcBorders>
              <w:bottom w:val="single" w:sz="4" w:space="0" w:color="auto"/>
            </w:tcBorders>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tcBorders>
              <w:bottom w:val="single" w:sz="4" w:space="0" w:color="auto"/>
            </w:tcBorders>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tcBorders>
              <w:bottom w:val="single" w:sz="4" w:space="0" w:color="auto"/>
            </w:tcBorders>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RPr="00D64EBC" w:rsidTr="008960A9">
        <w:trPr>
          <w:trHeight w:val="437"/>
          <w:jc w:val="center"/>
        </w:trPr>
        <w:tc>
          <w:tcPr>
            <w:tcW w:w="410" w:type="dxa"/>
            <w:tcBorders>
              <w:right w:val="single" w:sz="4" w:space="0" w:color="auto"/>
            </w:tcBorders>
            <w:shd w:val="clear" w:color="auto" w:fill="auto"/>
            <w:noWrap/>
            <w:vAlign w:val="center"/>
          </w:tcPr>
          <w:p w:rsidR="008960A9" w:rsidRPr="00ED26F9" w:rsidRDefault="008960A9" w:rsidP="008960A9">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1</w:t>
            </w:r>
          </w:p>
        </w:tc>
        <w:tc>
          <w:tcPr>
            <w:tcW w:w="525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960A9" w:rsidRDefault="008960A9" w:rsidP="008960A9">
            <w:pPr>
              <w:jc w:val="center"/>
              <w:rPr>
                <w:rFonts w:ascii="Calibri" w:hAnsi="Calibri" w:cs="Calibri"/>
              </w:rPr>
            </w:pPr>
            <w:r>
              <w:rPr>
                <w:rFonts w:ascii="Calibri" w:hAnsi="Calibri" w:cs="Calibri"/>
              </w:rPr>
              <w:t>Monitor zwiotczenia mięśniowego  TOF-WATCH</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tcPr>
          <w:p w:rsidR="008960A9" w:rsidRDefault="008960A9" w:rsidP="008960A9">
            <w:pPr>
              <w:jc w:val="center"/>
              <w:rPr>
                <w:rFonts w:ascii="Calibri" w:hAnsi="Calibri" w:cs="Calibri"/>
              </w:rPr>
            </w:pPr>
            <w:r>
              <w:rPr>
                <w:rFonts w:ascii="Calibri" w:hAnsi="Calibri" w:cs="Calibri"/>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RPr="00ED26F9" w:rsidTr="008960A9">
        <w:trPr>
          <w:trHeight w:val="315"/>
          <w:jc w:val="center"/>
        </w:trPr>
        <w:tc>
          <w:tcPr>
            <w:tcW w:w="1696" w:type="dxa"/>
            <w:gridSpan w:val="2"/>
            <w:shd w:val="clear" w:color="000000" w:fill="D9E1F2"/>
            <w:vAlign w:val="center"/>
            <w:hideMark/>
          </w:tcPr>
          <w:p w:rsidR="008960A9" w:rsidRDefault="008960A9" w:rsidP="008960A9">
            <w:pPr>
              <w:spacing w:after="0" w:line="240" w:lineRule="auto"/>
              <w:jc w:val="center"/>
              <w:rPr>
                <w:rFonts w:ascii="Calibri" w:eastAsia="Times New Roman" w:hAnsi="Calibri" w:cs="Calibri"/>
                <w:b/>
                <w:color w:val="000000"/>
                <w:sz w:val="32"/>
                <w:szCs w:val="32"/>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16</w:t>
            </w:r>
          </w:p>
          <w:p w:rsidR="008960A9" w:rsidRPr="00ED26F9" w:rsidRDefault="008960A9" w:rsidP="008960A9">
            <w:pPr>
              <w:spacing w:after="0" w:line="240" w:lineRule="auto"/>
              <w:jc w:val="center"/>
              <w:rPr>
                <w:rFonts w:ascii="Calibri" w:eastAsia="Times New Roman" w:hAnsi="Calibri" w:cs="Calibri"/>
                <w:b/>
                <w:bCs/>
                <w:color w:val="000000"/>
                <w:lang w:eastAsia="pl-PL"/>
              </w:rPr>
            </w:pPr>
          </w:p>
        </w:tc>
        <w:tc>
          <w:tcPr>
            <w:tcW w:w="8364" w:type="dxa"/>
            <w:gridSpan w:val="4"/>
            <w:shd w:val="clear" w:color="auto" w:fill="auto"/>
            <w:vAlign w:val="center"/>
            <w:hideMark/>
          </w:tcPr>
          <w:p w:rsidR="008960A9" w:rsidRPr="00ED26F9" w:rsidRDefault="008960A9" w:rsidP="008960A9">
            <w:pPr>
              <w:spacing w:after="0" w:line="240" w:lineRule="auto"/>
              <w:jc w:val="center"/>
              <w:rPr>
                <w:rFonts w:ascii="Times New Roman" w:eastAsia="Times New Roman" w:hAnsi="Times New Roman" w:cs="Times New Roman"/>
                <w:b/>
                <w:bCs/>
                <w:color w:val="000000"/>
                <w:sz w:val="20"/>
                <w:szCs w:val="2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Tr="008960A9">
        <w:trPr>
          <w:trHeight w:val="315"/>
          <w:jc w:val="center"/>
        </w:trPr>
        <w:tc>
          <w:tcPr>
            <w:tcW w:w="410" w:type="dxa"/>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1</w:t>
            </w:r>
          </w:p>
        </w:tc>
        <w:tc>
          <w:tcPr>
            <w:tcW w:w="5253"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 xml:space="preserve">Aparat do badania słuchu </w:t>
            </w:r>
            <w:proofErr w:type="spellStart"/>
            <w:r>
              <w:rPr>
                <w:rFonts w:ascii="Calibri" w:hAnsi="Calibri" w:cs="Calibri"/>
              </w:rPr>
              <w:t>OtoRead</w:t>
            </w:r>
            <w:proofErr w:type="spellEnd"/>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2025-05-15</w:t>
            </w:r>
          </w:p>
        </w:tc>
      </w:tr>
      <w:tr w:rsidR="008960A9" w:rsidTr="008960A9">
        <w:trPr>
          <w:trHeight w:val="315"/>
          <w:jc w:val="center"/>
        </w:trPr>
        <w:tc>
          <w:tcPr>
            <w:tcW w:w="410" w:type="dxa"/>
            <w:shd w:val="clear" w:color="auto" w:fill="auto"/>
            <w:noWrap/>
            <w:vAlign w:val="center"/>
          </w:tcPr>
          <w:p w:rsidR="008960A9" w:rsidRDefault="008960A9" w:rsidP="008960A9">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2</w:t>
            </w:r>
          </w:p>
        </w:tc>
        <w:tc>
          <w:tcPr>
            <w:tcW w:w="5253"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 xml:space="preserve">Aparat do badania słuchu </w:t>
            </w:r>
            <w:proofErr w:type="spellStart"/>
            <w:r>
              <w:rPr>
                <w:rFonts w:ascii="Calibri" w:hAnsi="Calibri" w:cs="Calibri"/>
              </w:rPr>
              <w:t>gsi</w:t>
            </w:r>
            <w:proofErr w:type="spellEnd"/>
            <w:r>
              <w:rPr>
                <w:rFonts w:ascii="Calibri" w:hAnsi="Calibri" w:cs="Calibri"/>
              </w:rPr>
              <w:t xml:space="preserve"> </w:t>
            </w:r>
            <w:proofErr w:type="spellStart"/>
            <w:r>
              <w:rPr>
                <w:rFonts w:ascii="Calibri" w:hAnsi="Calibri" w:cs="Calibri"/>
              </w:rPr>
              <w:t>Grason-Stadler</w:t>
            </w:r>
            <w:proofErr w:type="spellEnd"/>
            <w:r>
              <w:rPr>
                <w:rFonts w:ascii="Calibri" w:hAnsi="Calibri" w:cs="Calibri"/>
              </w:rPr>
              <w:t xml:space="preserve"> IEC 60645 </w:t>
            </w:r>
            <w:proofErr w:type="spellStart"/>
            <w:r>
              <w:rPr>
                <w:rFonts w:ascii="Calibri" w:hAnsi="Calibri" w:cs="Calibri"/>
              </w:rPr>
              <w:t>type</w:t>
            </w:r>
            <w:proofErr w:type="spellEnd"/>
            <w:r>
              <w:rPr>
                <w:rFonts w:ascii="Calibri" w:hAnsi="Calibri" w:cs="Calibri"/>
              </w:rPr>
              <w:t xml:space="preserve"> 2</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2025-05-30</w:t>
            </w:r>
          </w:p>
        </w:tc>
      </w:tr>
      <w:tr w:rsidR="008960A9" w:rsidRPr="00ED26F9" w:rsidTr="008960A9">
        <w:trPr>
          <w:trHeight w:val="315"/>
          <w:jc w:val="center"/>
        </w:trPr>
        <w:tc>
          <w:tcPr>
            <w:tcW w:w="1696"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17</w:t>
            </w: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Tr="008960A9">
        <w:trPr>
          <w:trHeight w:val="915"/>
          <w:jc w:val="center"/>
        </w:trPr>
        <w:tc>
          <w:tcPr>
            <w:tcW w:w="410" w:type="dxa"/>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1</w:t>
            </w:r>
          </w:p>
        </w:tc>
        <w:tc>
          <w:tcPr>
            <w:tcW w:w="5253" w:type="dxa"/>
            <w:gridSpan w:val="2"/>
            <w:shd w:val="clear" w:color="auto" w:fill="auto"/>
            <w:vAlign w:val="center"/>
            <w:hideMark/>
          </w:tcPr>
          <w:p w:rsidR="008960A9" w:rsidRDefault="008960A9" w:rsidP="008960A9">
            <w:pPr>
              <w:jc w:val="center"/>
              <w:rPr>
                <w:rFonts w:ascii="Calibri" w:hAnsi="Calibri" w:cs="Calibri"/>
                <w:color w:val="000000"/>
              </w:rPr>
            </w:pPr>
            <w:r>
              <w:rPr>
                <w:rFonts w:ascii="Calibri" w:hAnsi="Calibri" w:cs="Calibri"/>
                <w:color w:val="000000"/>
              </w:rPr>
              <w:t xml:space="preserve">Miernik poziomu Bilirubiny JM-105 </w:t>
            </w:r>
            <w:proofErr w:type="spellStart"/>
            <w:r>
              <w:rPr>
                <w:rFonts w:ascii="Calibri" w:hAnsi="Calibri" w:cs="Calibri"/>
                <w:color w:val="000000"/>
              </w:rPr>
              <w:t>Drager</w:t>
            </w:r>
            <w:proofErr w:type="spellEnd"/>
          </w:p>
        </w:tc>
        <w:tc>
          <w:tcPr>
            <w:tcW w:w="1028" w:type="dxa"/>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1</w:t>
            </w:r>
          </w:p>
        </w:tc>
        <w:tc>
          <w:tcPr>
            <w:tcW w:w="1418" w:type="dxa"/>
            <w:shd w:val="clear" w:color="auto" w:fill="auto"/>
            <w:noWrap/>
            <w:vAlign w:val="center"/>
            <w:hideMark/>
          </w:tcPr>
          <w:p w:rsidR="008960A9" w:rsidRDefault="008960A9" w:rsidP="008960A9">
            <w:pPr>
              <w:jc w:val="center"/>
              <w:rPr>
                <w:rFonts w:ascii="Calibri" w:hAnsi="Calibri" w:cs="Calibri"/>
                <w:color w:val="000000"/>
              </w:rPr>
            </w:pPr>
            <w:r>
              <w:rPr>
                <w:rFonts w:ascii="Calibri" w:hAnsi="Calibri" w:cs="Calibri"/>
                <w:color w:val="000000"/>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2025-07-31</w:t>
            </w:r>
          </w:p>
        </w:tc>
      </w:tr>
      <w:tr w:rsidR="008960A9" w:rsidRPr="00ED26F9" w:rsidTr="008960A9">
        <w:trPr>
          <w:trHeight w:val="315"/>
          <w:jc w:val="center"/>
        </w:trPr>
        <w:tc>
          <w:tcPr>
            <w:tcW w:w="1696" w:type="dxa"/>
            <w:gridSpan w:val="2"/>
            <w:shd w:val="clear" w:color="000000" w:fill="D9E1F2"/>
            <w:noWrap/>
            <w:vAlign w:val="center"/>
            <w:hideMark/>
          </w:tcPr>
          <w:p w:rsidR="008960A9" w:rsidRDefault="008960A9" w:rsidP="008960A9">
            <w:pPr>
              <w:spacing w:after="0" w:line="240" w:lineRule="auto"/>
              <w:jc w:val="center"/>
              <w:rPr>
                <w:rFonts w:ascii="Calibri" w:eastAsia="Times New Roman" w:hAnsi="Calibri" w:cs="Calibri"/>
                <w:color w:val="000000"/>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18</w:t>
            </w:r>
          </w:p>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Tr="008960A9">
        <w:trPr>
          <w:trHeight w:val="315"/>
          <w:jc w:val="center"/>
        </w:trPr>
        <w:tc>
          <w:tcPr>
            <w:tcW w:w="410" w:type="dxa"/>
            <w:shd w:val="clear" w:color="auto" w:fill="auto"/>
            <w:noWrap/>
            <w:vAlign w:val="center"/>
            <w:hideMark/>
          </w:tcPr>
          <w:p w:rsidR="008960A9" w:rsidRPr="004940D1" w:rsidRDefault="008960A9" w:rsidP="008960A9">
            <w:pPr>
              <w:spacing w:after="0" w:line="240" w:lineRule="auto"/>
              <w:jc w:val="center"/>
              <w:rPr>
                <w:rFonts w:ascii="Calibri" w:eastAsia="Times New Roman" w:hAnsi="Calibri" w:cs="Calibri"/>
                <w:b/>
                <w:color w:val="000000"/>
                <w:lang w:eastAsia="pl-PL"/>
              </w:rPr>
            </w:pPr>
            <w:r w:rsidRPr="004940D1">
              <w:rPr>
                <w:rFonts w:ascii="Calibri" w:eastAsia="Times New Roman" w:hAnsi="Calibri" w:cs="Calibri"/>
                <w:b/>
                <w:color w:val="000000"/>
                <w:lang w:eastAsia="pl-PL"/>
              </w:rPr>
              <w:t>1</w:t>
            </w:r>
          </w:p>
        </w:tc>
        <w:tc>
          <w:tcPr>
            <w:tcW w:w="5253"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Analizator hemoglobiny HB 201</w:t>
            </w:r>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1</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Tr="008960A9">
        <w:trPr>
          <w:trHeight w:val="315"/>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2</w:t>
            </w:r>
          </w:p>
        </w:tc>
        <w:tc>
          <w:tcPr>
            <w:tcW w:w="5253"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 xml:space="preserve">Sumator hematologiczny </w:t>
            </w:r>
            <w:proofErr w:type="spellStart"/>
            <w:r>
              <w:rPr>
                <w:rFonts w:ascii="Calibri" w:hAnsi="Calibri" w:cs="Calibri"/>
              </w:rPr>
              <w:t>Alhem</w:t>
            </w:r>
            <w:proofErr w:type="spellEnd"/>
            <w:r>
              <w:rPr>
                <w:rFonts w:ascii="Calibri" w:hAnsi="Calibri" w:cs="Calibri"/>
              </w:rPr>
              <w:t xml:space="preserve"> SH 12/12</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1</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2024-10-01</w:t>
            </w:r>
          </w:p>
        </w:tc>
      </w:tr>
      <w:tr w:rsidR="008960A9" w:rsidTr="008960A9">
        <w:trPr>
          <w:trHeight w:val="315"/>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3</w:t>
            </w:r>
          </w:p>
        </w:tc>
        <w:tc>
          <w:tcPr>
            <w:tcW w:w="5253"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Analizator hemoglobiny DIASPECT</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2025-02-01</w:t>
            </w:r>
          </w:p>
        </w:tc>
      </w:tr>
      <w:tr w:rsidR="008960A9" w:rsidRPr="00ED26F9" w:rsidTr="008960A9">
        <w:trPr>
          <w:trHeight w:val="315"/>
          <w:jc w:val="center"/>
        </w:trPr>
        <w:tc>
          <w:tcPr>
            <w:tcW w:w="1696"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19</w:t>
            </w: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lastRenderedPageBreak/>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Tr="008960A9">
        <w:trPr>
          <w:trHeight w:val="315"/>
          <w:jc w:val="center"/>
        </w:trPr>
        <w:tc>
          <w:tcPr>
            <w:tcW w:w="410" w:type="dxa"/>
            <w:shd w:val="clear" w:color="auto" w:fill="auto"/>
            <w:noWrap/>
            <w:vAlign w:val="center"/>
            <w:hideMark/>
          </w:tcPr>
          <w:p w:rsidR="008960A9" w:rsidRPr="004940D1" w:rsidRDefault="008960A9" w:rsidP="008960A9">
            <w:pPr>
              <w:spacing w:after="0" w:line="240" w:lineRule="auto"/>
              <w:jc w:val="center"/>
              <w:rPr>
                <w:rFonts w:ascii="Calibri" w:eastAsia="Times New Roman" w:hAnsi="Calibri" w:cs="Calibri"/>
                <w:b/>
                <w:color w:val="000000"/>
                <w:lang w:eastAsia="pl-PL"/>
              </w:rPr>
            </w:pPr>
            <w:r w:rsidRPr="004940D1">
              <w:rPr>
                <w:rFonts w:ascii="Calibri" w:eastAsia="Times New Roman" w:hAnsi="Calibri" w:cs="Calibri"/>
                <w:b/>
                <w:color w:val="000000"/>
                <w:lang w:eastAsia="pl-PL"/>
              </w:rPr>
              <w:t>1</w:t>
            </w:r>
          </w:p>
        </w:tc>
        <w:tc>
          <w:tcPr>
            <w:tcW w:w="5253"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 xml:space="preserve">Diatermia chirurgiczna </w:t>
            </w:r>
            <w:proofErr w:type="spellStart"/>
            <w:r>
              <w:rPr>
                <w:rFonts w:ascii="Calibri" w:hAnsi="Calibri" w:cs="Calibri"/>
              </w:rPr>
              <w:t>Autocon</w:t>
            </w:r>
            <w:proofErr w:type="spellEnd"/>
            <w:r>
              <w:rPr>
                <w:rFonts w:ascii="Calibri" w:hAnsi="Calibri" w:cs="Calibri"/>
              </w:rPr>
              <w:t xml:space="preserve"> II 200</w:t>
            </w:r>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2025-05-27</w:t>
            </w:r>
          </w:p>
        </w:tc>
      </w:tr>
      <w:tr w:rsidR="008960A9" w:rsidTr="008960A9">
        <w:trPr>
          <w:trHeight w:val="315"/>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2</w:t>
            </w:r>
          </w:p>
        </w:tc>
        <w:tc>
          <w:tcPr>
            <w:tcW w:w="5253" w:type="dxa"/>
            <w:gridSpan w:val="2"/>
            <w:shd w:val="clear" w:color="auto" w:fill="auto"/>
            <w:noWrap/>
            <w:vAlign w:val="center"/>
          </w:tcPr>
          <w:p w:rsidR="008960A9" w:rsidRDefault="008960A9" w:rsidP="008960A9">
            <w:pPr>
              <w:jc w:val="center"/>
              <w:rPr>
                <w:rFonts w:ascii="Calibri" w:hAnsi="Calibri" w:cs="Calibri"/>
              </w:rPr>
            </w:pPr>
            <w:proofErr w:type="spellStart"/>
            <w:r>
              <w:rPr>
                <w:rFonts w:ascii="Calibri" w:hAnsi="Calibri" w:cs="Calibri"/>
              </w:rPr>
              <w:t>Endoflator</w:t>
            </w:r>
            <w:proofErr w:type="spellEnd"/>
            <w:r>
              <w:rPr>
                <w:rFonts w:ascii="Calibri" w:hAnsi="Calibri" w:cs="Calibri"/>
              </w:rPr>
              <w:t xml:space="preserve"> </w:t>
            </w:r>
            <w:proofErr w:type="spellStart"/>
            <w:r>
              <w:rPr>
                <w:rFonts w:ascii="Calibri" w:hAnsi="Calibri" w:cs="Calibri"/>
              </w:rPr>
              <w:t>Insuflator</w:t>
            </w:r>
            <w:proofErr w:type="spellEnd"/>
            <w:r>
              <w:rPr>
                <w:rFonts w:ascii="Calibri" w:hAnsi="Calibri" w:cs="Calibri"/>
              </w:rPr>
              <w:t xml:space="preserve"> 26430520</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2025-05-08</w:t>
            </w:r>
          </w:p>
        </w:tc>
      </w:tr>
      <w:tr w:rsidR="008960A9" w:rsidTr="008960A9">
        <w:trPr>
          <w:trHeight w:val="315"/>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3</w:t>
            </w:r>
          </w:p>
        </w:tc>
        <w:tc>
          <w:tcPr>
            <w:tcW w:w="5253" w:type="dxa"/>
            <w:gridSpan w:val="2"/>
            <w:shd w:val="clear" w:color="auto" w:fill="auto"/>
            <w:noWrap/>
            <w:vAlign w:val="center"/>
          </w:tcPr>
          <w:p w:rsidR="008960A9" w:rsidRDefault="008960A9" w:rsidP="008960A9">
            <w:pPr>
              <w:jc w:val="center"/>
              <w:rPr>
                <w:rFonts w:ascii="Calibri" w:hAnsi="Calibri" w:cs="Calibri"/>
              </w:rPr>
            </w:pPr>
            <w:proofErr w:type="spellStart"/>
            <w:r>
              <w:rPr>
                <w:rFonts w:ascii="Calibri" w:hAnsi="Calibri" w:cs="Calibri"/>
              </w:rPr>
              <w:t>Endomat</w:t>
            </w:r>
            <w:proofErr w:type="spellEnd"/>
            <w:r>
              <w:rPr>
                <w:rFonts w:ascii="Calibri" w:hAnsi="Calibri" w:cs="Calibri"/>
              </w:rPr>
              <w:t xml:space="preserve"> </w:t>
            </w:r>
            <w:proofErr w:type="spellStart"/>
            <w:r>
              <w:rPr>
                <w:rFonts w:ascii="Calibri" w:hAnsi="Calibri" w:cs="Calibri"/>
              </w:rPr>
              <w:t>Hamou</w:t>
            </w:r>
            <w:proofErr w:type="spellEnd"/>
            <w:r>
              <w:rPr>
                <w:rFonts w:ascii="Calibri" w:hAnsi="Calibri" w:cs="Calibri"/>
              </w:rPr>
              <w:t xml:space="preserve"> 26331020</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3</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2025-05-08</w:t>
            </w:r>
          </w:p>
        </w:tc>
      </w:tr>
      <w:tr w:rsidR="008960A9" w:rsidTr="008960A9">
        <w:trPr>
          <w:trHeight w:val="315"/>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4</w:t>
            </w:r>
          </w:p>
        </w:tc>
        <w:tc>
          <w:tcPr>
            <w:tcW w:w="5253" w:type="dxa"/>
            <w:gridSpan w:val="2"/>
            <w:shd w:val="clear" w:color="auto" w:fill="auto"/>
            <w:noWrap/>
            <w:vAlign w:val="center"/>
          </w:tcPr>
          <w:p w:rsidR="008960A9" w:rsidRDefault="008960A9" w:rsidP="008960A9">
            <w:pPr>
              <w:jc w:val="center"/>
              <w:rPr>
                <w:rFonts w:ascii="Calibri" w:hAnsi="Calibri" w:cs="Calibri"/>
              </w:rPr>
            </w:pPr>
            <w:proofErr w:type="spellStart"/>
            <w:r>
              <w:rPr>
                <w:rFonts w:ascii="Calibri" w:hAnsi="Calibri" w:cs="Calibri"/>
              </w:rPr>
              <w:t>Fetoskop</w:t>
            </w:r>
            <w:proofErr w:type="spellEnd"/>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3</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2023-05-23</w:t>
            </w:r>
          </w:p>
        </w:tc>
      </w:tr>
      <w:tr w:rsidR="008960A9" w:rsidTr="008960A9">
        <w:trPr>
          <w:trHeight w:val="315"/>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5</w:t>
            </w:r>
          </w:p>
        </w:tc>
        <w:tc>
          <w:tcPr>
            <w:tcW w:w="5253" w:type="dxa"/>
            <w:gridSpan w:val="2"/>
            <w:shd w:val="clear" w:color="auto" w:fill="auto"/>
            <w:noWrap/>
            <w:vAlign w:val="center"/>
          </w:tcPr>
          <w:p w:rsidR="008960A9" w:rsidRDefault="008960A9" w:rsidP="008960A9">
            <w:pPr>
              <w:jc w:val="center"/>
              <w:rPr>
                <w:rFonts w:ascii="Calibri" w:hAnsi="Calibri" w:cs="Calibri"/>
              </w:rPr>
            </w:pPr>
            <w:proofErr w:type="spellStart"/>
            <w:r>
              <w:rPr>
                <w:rFonts w:ascii="Calibri" w:hAnsi="Calibri" w:cs="Calibri"/>
              </w:rPr>
              <w:t>Histeroskop</w:t>
            </w:r>
            <w:proofErr w:type="spellEnd"/>
            <w:r>
              <w:rPr>
                <w:rFonts w:ascii="Calibri" w:hAnsi="Calibri" w:cs="Calibri"/>
              </w:rPr>
              <w:t xml:space="preserve"> ambulatoryjny</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2023-05-23</w:t>
            </w:r>
          </w:p>
        </w:tc>
      </w:tr>
      <w:tr w:rsidR="008960A9" w:rsidTr="008960A9">
        <w:trPr>
          <w:trHeight w:val="315"/>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6</w:t>
            </w:r>
          </w:p>
        </w:tc>
        <w:tc>
          <w:tcPr>
            <w:tcW w:w="5253" w:type="dxa"/>
            <w:gridSpan w:val="2"/>
            <w:shd w:val="clear" w:color="auto" w:fill="auto"/>
            <w:noWrap/>
            <w:vAlign w:val="center"/>
          </w:tcPr>
          <w:p w:rsidR="008960A9" w:rsidRDefault="008960A9" w:rsidP="008960A9">
            <w:pPr>
              <w:jc w:val="center"/>
              <w:rPr>
                <w:rFonts w:ascii="Calibri" w:hAnsi="Calibri" w:cs="Calibri"/>
              </w:rPr>
            </w:pPr>
            <w:proofErr w:type="spellStart"/>
            <w:r>
              <w:rPr>
                <w:rFonts w:ascii="Calibri" w:hAnsi="Calibri" w:cs="Calibri"/>
              </w:rPr>
              <w:t>histeroskop</w:t>
            </w:r>
            <w:proofErr w:type="spellEnd"/>
            <w:r>
              <w:rPr>
                <w:rFonts w:ascii="Calibri" w:hAnsi="Calibri" w:cs="Calibri"/>
              </w:rPr>
              <w:t xml:space="preserve"> karl </w:t>
            </w:r>
            <w:proofErr w:type="spellStart"/>
            <w:r>
              <w:rPr>
                <w:rFonts w:ascii="Calibri" w:hAnsi="Calibri" w:cs="Calibri"/>
              </w:rPr>
              <w:t>storz</w:t>
            </w:r>
            <w:proofErr w:type="spellEnd"/>
            <w:r>
              <w:rPr>
                <w:rFonts w:ascii="Calibri" w:hAnsi="Calibri" w:cs="Calibri"/>
              </w:rPr>
              <w:t xml:space="preserve"> </w:t>
            </w:r>
            <w:proofErr w:type="spellStart"/>
            <w:r>
              <w:rPr>
                <w:rFonts w:ascii="Calibri" w:hAnsi="Calibri" w:cs="Calibri"/>
              </w:rPr>
              <w:t>hist</w:t>
            </w:r>
            <w:proofErr w:type="spellEnd"/>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3</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Tr="008960A9">
        <w:trPr>
          <w:trHeight w:val="315"/>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7</w:t>
            </w:r>
          </w:p>
        </w:tc>
        <w:tc>
          <w:tcPr>
            <w:tcW w:w="5253" w:type="dxa"/>
            <w:gridSpan w:val="2"/>
            <w:shd w:val="clear" w:color="auto" w:fill="auto"/>
            <w:noWrap/>
            <w:vAlign w:val="center"/>
          </w:tcPr>
          <w:p w:rsidR="008960A9" w:rsidRDefault="008960A9" w:rsidP="008960A9">
            <w:pPr>
              <w:jc w:val="center"/>
              <w:rPr>
                <w:rFonts w:ascii="Calibri" w:hAnsi="Calibri" w:cs="Calibri"/>
              </w:rPr>
            </w:pPr>
            <w:proofErr w:type="spellStart"/>
            <w:r>
              <w:rPr>
                <w:rFonts w:ascii="Calibri" w:hAnsi="Calibri" w:cs="Calibri"/>
              </w:rPr>
              <w:t>Insuflator</w:t>
            </w:r>
            <w:proofErr w:type="spellEnd"/>
            <w:r>
              <w:rPr>
                <w:rFonts w:ascii="Calibri" w:hAnsi="Calibri" w:cs="Calibri"/>
              </w:rPr>
              <w:t xml:space="preserve"> Gazów CO2 26430520</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2025-05-08</w:t>
            </w:r>
          </w:p>
        </w:tc>
      </w:tr>
      <w:tr w:rsidR="008960A9" w:rsidTr="008960A9">
        <w:trPr>
          <w:trHeight w:val="315"/>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8</w:t>
            </w:r>
          </w:p>
        </w:tc>
        <w:tc>
          <w:tcPr>
            <w:tcW w:w="5253" w:type="dxa"/>
            <w:gridSpan w:val="2"/>
            <w:shd w:val="clear" w:color="auto" w:fill="auto"/>
            <w:noWrap/>
            <w:vAlign w:val="center"/>
          </w:tcPr>
          <w:p w:rsidR="008960A9" w:rsidRDefault="008960A9" w:rsidP="008960A9">
            <w:pPr>
              <w:jc w:val="center"/>
              <w:rPr>
                <w:rFonts w:ascii="Calibri" w:hAnsi="Calibri" w:cs="Calibri"/>
              </w:rPr>
            </w:pPr>
            <w:proofErr w:type="spellStart"/>
            <w:r>
              <w:rPr>
                <w:rFonts w:ascii="Calibri" w:hAnsi="Calibri" w:cs="Calibri"/>
              </w:rPr>
              <w:t>Morcelator</w:t>
            </w:r>
            <w:proofErr w:type="spellEnd"/>
            <w:r>
              <w:rPr>
                <w:rFonts w:ascii="Calibri" w:hAnsi="Calibri" w:cs="Calibri"/>
              </w:rPr>
              <w:t xml:space="preserve"> </w:t>
            </w:r>
            <w:proofErr w:type="spellStart"/>
            <w:r>
              <w:rPr>
                <w:rFonts w:ascii="Calibri" w:hAnsi="Calibri" w:cs="Calibri"/>
              </w:rPr>
              <w:t>Unidrive</w:t>
            </w:r>
            <w:proofErr w:type="spellEnd"/>
            <w:r>
              <w:rPr>
                <w:rFonts w:ascii="Calibri" w:hAnsi="Calibri" w:cs="Calibri"/>
              </w:rPr>
              <w:t xml:space="preserve"> SIII</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Tr="008960A9">
        <w:trPr>
          <w:trHeight w:val="315"/>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9</w:t>
            </w:r>
          </w:p>
        </w:tc>
        <w:tc>
          <w:tcPr>
            <w:tcW w:w="5253" w:type="dxa"/>
            <w:gridSpan w:val="2"/>
            <w:shd w:val="clear" w:color="auto" w:fill="auto"/>
            <w:noWrap/>
            <w:vAlign w:val="center"/>
          </w:tcPr>
          <w:p w:rsidR="008960A9" w:rsidRDefault="008960A9" w:rsidP="008960A9">
            <w:pPr>
              <w:jc w:val="center"/>
              <w:rPr>
                <w:rFonts w:ascii="Calibri" w:hAnsi="Calibri" w:cs="Calibri"/>
              </w:rPr>
            </w:pPr>
            <w:proofErr w:type="spellStart"/>
            <w:r>
              <w:rPr>
                <w:rFonts w:ascii="Calibri" w:hAnsi="Calibri" w:cs="Calibri"/>
              </w:rPr>
              <w:t>Morcelator</w:t>
            </w:r>
            <w:proofErr w:type="spellEnd"/>
            <w:r>
              <w:rPr>
                <w:rFonts w:ascii="Calibri" w:hAnsi="Calibri" w:cs="Calibri"/>
              </w:rPr>
              <w:t xml:space="preserve"> NOUVAG TCM 3000 BL</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Tr="008960A9">
        <w:trPr>
          <w:trHeight w:val="315"/>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10</w:t>
            </w:r>
          </w:p>
        </w:tc>
        <w:tc>
          <w:tcPr>
            <w:tcW w:w="5253" w:type="dxa"/>
            <w:gridSpan w:val="2"/>
            <w:shd w:val="clear" w:color="auto" w:fill="auto"/>
            <w:noWrap/>
            <w:vAlign w:val="center"/>
          </w:tcPr>
          <w:p w:rsidR="008960A9" w:rsidRDefault="008960A9" w:rsidP="008960A9">
            <w:pPr>
              <w:jc w:val="center"/>
              <w:rPr>
                <w:rFonts w:ascii="Calibri" w:hAnsi="Calibri" w:cs="Calibri"/>
              </w:rPr>
            </w:pPr>
            <w:proofErr w:type="spellStart"/>
            <w:r>
              <w:rPr>
                <w:rFonts w:ascii="Calibri" w:hAnsi="Calibri" w:cs="Calibri"/>
              </w:rPr>
              <w:t>Insuflator</w:t>
            </w:r>
            <w:proofErr w:type="spellEnd"/>
            <w:r>
              <w:rPr>
                <w:rFonts w:ascii="Calibri" w:hAnsi="Calibri" w:cs="Calibri"/>
              </w:rPr>
              <w:t xml:space="preserve"> karl </w:t>
            </w:r>
            <w:proofErr w:type="spellStart"/>
            <w:r>
              <w:rPr>
                <w:rFonts w:ascii="Calibri" w:hAnsi="Calibri" w:cs="Calibri"/>
              </w:rPr>
              <w:t>storz</w:t>
            </w:r>
            <w:proofErr w:type="spellEnd"/>
            <w:r>
              <w:rPr>
                <w:rFonts w:ascii="Calibri" w:hAnsi="Calibri" w:cs="Calibri"/>
              </w:rPr>
              <w:t xml:space="preserve"> ui400</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2025-05-08</w:t>
            </w:r>
          </w:p>
        </w:tc>
      </w:tr>
      <w:tr w:rsidR="008960A9" w:rsidTr="008960A9">
        <w:trPr>
          <w:trHeight w:val="315"/>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11</w:t>
            </w:r>
          </w:p>
        </w:tc>
        <w:tc>
          <w:tcPr>
            <w:tcW w:w="5253" w:type="dxa"/>
            <w:gridSpan w:val="2"/>
            <w:shd w:val="clear" w:color="auto" w:fill="auto"/>
            <w:noWrap/>
            <w:vAlign w:val="center"/>
          </w:tcPr>
          <w:p w:rsidR="008960A9" w:rsidRDefault="008960A9" w:rsidP="008960A9">
            <w:pPr>
              <w:jc w:val="center"/>
              <w:rPr>
                <w:rFonts w:ascii="Calibri" w:hAnsi="Calibri" w:cs="Calibri"/>
              </w:rPr>
            </w:pPr>
            <w:proofErr w:type="spellStart"/>
            <w:r>
              <w:rPr>
                <w:rFonts w:ascii="Calibri" w:hAnsi="Calibri" w:cs="Calibri"/>
              </w:rPr>
              <w:t>Insuflator</w:t>
            </w:r>
            <w:proofErr w:type="spellEnd"/>
            <w:r>
              <w:rPr>
                <w:rFonts w:ascii="Calibri" w:hAnsi="Calibri" w:cs="Calibri"/>
              </w:rPr>
              <w:t xml:space="preserve"> karl </w:t>
            </w:r>
            <w:proofErr w:type="spellStart"/>
            <w:r>
              <w:rPr>
                <w:rFonts w:ascii="Calibri" w:hAnsi="Calibri" w:cs="Calibri"/>
              </w:rPr>
              <w:t>storz</w:t>
            </w:r>
            <w:proofErr w:type="spellEnd"/>
            <w:r>
              <w:rPr>
                <w:rFonts w:ascii="Calibri" w:hAnsi="Calibri" w:cs="Calibri"/>
              </w:rPr>
              <w:t xml:space="preserve"> </w:t>
            </w:r>
            <w:proofErr w:type="spellStart"/>
            <w:r>
              <w:rPr>
                <w:rFonts w:ascii="Calibri" w:hAnsi="Calibri" w:cs="Calibri"/>
              </w:rPr>
              <w:t>endoflator</w:t>
            </w:r>
            <w:proofErr w:type="spellEnd"/>
            <w:r>
              <w:rPr>
                <w:rFonts w:ascii="Calibri" w:hAnsi="Calibri" w:cs="Calibri"/>
              </w:rPr>
              <w:t xml:space="preserve"> 40 </w:t>
            </w:r>
            <w:proofErr w:type="spellStart"/>
            <w:r>
              <w:rPr>
                <w:rFonts w:ascii="Calibri" w:hAnsi="Calibri" w:cs="Calibri"/>
              </w:rPr>
              <w:t>uip</w:t>
            </w:r>
            <w:proofErr w:type="spellEnd"/>
            <w:r>
              <w:rPr>
                <w:rFonts w:ascii="Calibri" w:hAnsi="Calibri" w:cs="Calibri"/>
              </w:rPr>
              <w:t xml:space="preserve"> 400</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Tr="008960A9">
        <w:trPr>
          <w:trHeight w:val="315"/>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12</w:t>
            </w:r>
          </w:p>
        </w:tc>
        <w:tc>
          <w:tcPr>
            <w:tcW w:w="5253"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 xml:space="preserve">Źródło światła </w:t>
            </w:r>
            <w:proofErr w:type="spellStart"/>
            <w:r>
              <w:rPr>
                <w:rFonts w:ascii="Calibri" w:hAnsi="Calibri" w:cs="Calibri"/>
              </w:rPr>
              <w:t>Xenon</w:t>
            </w:r>
            <w:proofErr w:type="spellEnd"/>
            <w:r>
              <w:rPr>
                <w:rFonts w:ascii="Calibri" w:hAnsi="Calibri" w:cs="Calibri"/>
              </w:rPr>
              <w:t xml:space="preserve"> Nova</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3</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2025-05-08</w:t>
            </w:r>
          </w:p>
        </w:tc>
      </w:tr>
      <w:tr w:rsidR="008960A9" w:rsidTr="008960A9">
        <w:trPr>
          <w:trHeight w:val="315"/>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13</w:t>
            </w:r>
          </w:p>
        </w:tc>
        <w:tc>
          <w:tcPr>
            <w:tcW w:w="5253"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Pompa ssąco-płucząca 26331020</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3</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2025-05-08</w:t>
            </w:r>
          </w:p>
        </w:tc>
      </w:tr>
      <w:tr w:rsidR="008960A9" w:rsidTr="008960A9">
        <w:trPr>
          <w:trHeight w:val="315"/>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14</w:t>
            </w:r>
          </w:p>
        </w:tc>
        <w:tc>
          <w:tcPr>
            <w:tcW w:w="5253"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Zestaw laparoskopowy</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2025-05-08</w:t>
            </w:r>
          </w:p>
        </w:tc>
      </w:tr>
      <w:tr w:rsidR="008960A9" w:rsidTr="008960A9">
        <w:trPr>
          <w:trHeight w:val="315"/>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15</w:t>
            </w:r>
          </w:p>
        </w:tc>
        <w:tc>
          <w:tcPr>
            <w:tcW w:w="5253"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Zestaw do zespołu TTTS</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Tr="008960A9">
        <w:trPr>
          <w:trHeight w:val="315"/>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16</w:t>
            </w:r>
          </w:p>
        </w:tc>
        <w:tc>
          <w:tcPr>
            <w:tcW w:w="5253"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 xml:space="preserve">Zestaw do </w:t>
            </w:r>
            <w:proofErr w:type="spellStart"/>
            <w:r>
              <w:rPr>
                <w:rFonts w:ascii="Calibri" w:hAnsi="Calibri" w:cs="Calibri"/>
              </w:rPr>
              <w:t>cytoskopii</w:t>
            </w:r>
            <w:proofErr w:type="spellEnd"/>
            <w:r>
              <w:rPr>
                <w:rFonts w:ascii="Calibri" w:hAnsi="Calibri" w:cs="Calibri"/>
              </w:rPr>
              <w:t xml:space="preserve"> płodu</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Tr="008960A9">
        <w:trPr>
          <w:trHeight w:val="315"/>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17</w:t>
            </w:r>
          </w:p>
        </w:tc>
        <w:tc>
          <w:tcPr>
            <w:tcW w:w="5253"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Zestaw do usuwania taśm owodniowych</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Tr="008960A9">
        <w:trPr>
          <w:trHeight w:val="315"/>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18</w:t>
            </w:r>
          </w:p>
        </w:tc>
        <w:tc>
          <w:tcPr>
            <w:tcW w:w="5253" w:type="dxa"/>
            <w:gridSpan w:val="2"/>
            <w:shd w:val="clear" w:color="auto" w:fill="auto"/>
            <w:noWrap/>
            <w:vAlign w:val="center"/>
          </w:tcPr>
          <w:p w:rsidR="008960A9" w:rsidRDefault="008960A9" w:rsidP="008960A9">
            <w:pPr>
              <w:jc w:val="center"/>
              <w:rPr>
                <w:rFonts w:ascii="Calibri" w:hAnsi="Calibri" w:cs="Calibri"/>
              </w:rPr>
            </w:pPr>
            <w:proofErr w:type="spellStart"/>
            <w:r>
              <w:rPr>
                <w:rFonts w:ascii="Calibri" w:hAnsi="Calibri" w:cs="Calibri"/>
              </w:rPr>
              <w:t>Żródło</w:t>
            </w:r>
            <w:proofErr w:type="spellEnd"/>
            <w:r>
              <w:rPr>
                <w:rFonts w:ascii="Calibri" w:hAnsi="Calibri" w:cs="Calibri"/>
              </w:rPr>
              <w:t xml:space="preserve"> </w:t>
            </w:r>
            <w:proofErr w:type="spellStart"/>
            <w:r>
              <w:rPr>
                <w:rFonts w:ascii="Calibri" w:hAnsi="Calibri" w:cs="Calibri"/>
              </w:rPr>
              <w:t>swiatła</w:t>
            </w:r>
            <w:proofErr w:type="spellEnd"/>
            <w:r>
              <w:rPr>
                <w:rFonts w:ascii="Calibri" w:hAnsi="Calibri" w:cs="Calibri"/>
              </w:rPr>
              <w:t xml:space="preserve"> karl </w:t>
            </w:r>
            <w:proofErr w:type="spellStart"/>
            <w:r>
              <w:rPr>
                <w:rFonts w:ascii="Calibri" w:hAnsi="Calibri" w:cs="Calibri"/>
              </w:rPr>
              <w:t>storz</w:t>
            </w:r>
            <w:proofErr w:type="spellEnd"/>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6</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2025-05-08</w:t>
            </w:r>
          </w:p>
        </w:tc>
      </w:tr>
      <w:tr w:rsidR="008960A9" w:rsidTr="008960A9">
        <w:trPr>
          <w:trHeight w:val="315"/>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19</w:t>
            </w:r>
          </w:p>
        </w:tc>
        <w:tc>
          <w:tcPr>
            <w:tcW w:w="5253" w:type="dxa"/>
            <w:gridSpan w:val="2"/>
            <w:shd w:val="clear" w:color="auto" w:fill="auto"/>
            <w:noWrap/>
            <w:vAlign w:val="center"/>
          </w:tcPr>
          <w:p w:rsidR="008960A9" w:rsidRDefault="008960A9" w:rsidP="008960A9">
            <w:pPr>
              <w:jc w:val="center"/>
              <w:rPr>
                <w:rFonts w:ascii="Calibri" w:hAnsi="Calibri" w:cs="Calibri"/>
              </w:rPr>
            </w:pPr>
            <w:proofErr w:type="spellStart"/>
            <w:r>
              <w:rPr>
                <w:rFonts w:ascii="Calibri" w:hAnsi="Calibri" w:cs="Calibri"/>
              </w:rPr>
              <w:t>Żródło</w:t>
            </w:r>
            <w:proofErr w:type="spellEnd"/>
            <w:r>
              <w:rPr>
                <w:rFonts w:ascii="Calibri" w:hAnsi="Calibri" w:cs="Calibri"/>
              </w:rPr>
              <w:t xml:space="preserve"> kamery karl </w:t>
            </w:r>
            <w:proofErr w:type="spellStart"/>
            <w:r>
              <w:rPr>
                <w:rFonts w:ascii="Calibri" w:hAnsi="Calibri" w:cs="Calibri"/>
              </w:rPr>
              <w:t>storz</w:t>
            </w:r>
            <w:proofErr w:type="spellEnd"/>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3</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2025-05-08</w:t>
            </w:r>
          </w:p>
        </w:tc>
      </w:tr>
      <w:tr w:rsidR="008960A9" w:rsidRPr="00ED26F9" w:rsidTr="008960A9">
        <w:trPr>
          <w:trHeight w:val="330"/>
          <w:jc w:val="center"/>
        </w:trPr>
        <w:tc>
          <w:tcPr>
            <w:tcW w:w="1696"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20</w:t>
            </w: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Tr="008960A9">
        <w:trPr>
          <w:trHeight w:val="315"/>
          <w:jc w:val="center"/>
        </w:trPr>
        <w:tc>
          <w:tcPr>
            <w:tcW w:w="410" w:type="dxa"/>
            <w:shd w:val="clear" w:color="auto" w:fill="auto"/>
            <w:noWrap/>
            <w:vAlign w:val="center"/>
            <w:hideMark/>
          </w:tcPr>
          <w:p w:rsidR="008960A9" w:rsidRPr="004940D1" w:rsidRDefault="008960A9" w:rsidP="008960A9">
            <w:pPr>
              <w:spacing w:after="0" w:line="240" w:lineRule="auto"/>
              <w:jc w:val="center"/>
              <w:rPr>
                <w:rFonts w:ascii="Calibri" w:eastAsia="Times New Roman" w:hAnsi="Calibri" w:cs="Calibri"/>
                <w:b/>
                <w:color w:val="000000"/>
                <w:lang w:eastAsia="pl-PL"/>
              </w:rPr>
            </w:pPr>
            <w:r w:rsidRPr="004940D1">
              <w:rPr>
                <w:rFonts w:ascii="Calibri" w:eastAsia="Times New Roman" w:hAnsi="Calibri" w:cs="Calibri"/>
                <w:b/>
                <w:color w:val="000000"/>
                <w:lang w:eastAsia="pl-PL"/>
              </w:rPr>
              <w:t>1</w:t>
            </w:r>
          </w:p>
        </w:tc>
        <w:tc>
          <w:tcPr>
            <w:tcW w:w="5253" w:type="dxa"/>
            <w:gridSpan w:val="2"/>
            <w:shd w:val="clear" w:color="auto" w:fill="auto"/>
            <w:noWrap/>
            <w:vAlign w:val="center"/>
            <w:hideMark/>
          </w:tcPr>
          <w:p w:rsidR="008960A9" w:rsidRDefault="008960A9" w:rsidP="008960A9">
            <w:pPr>
              <w:jc w:val="center"/>
              <w:rPr>
                <w:rFonts w:ascii="Calibri" w:hAnsi="Calibri" w:cs="Calibri"/>
              </w:rPr>
            </w:pPr>
            <w:proofErr w:type="spellStart"/>
            <w:r>
              <w:rPr>
                <w:rFonts w:ascii="Calibri" w:hAnsi="Calibri" w:cs="Calibri"/>
              </w:rPr>
              <w:t>Wózkowanna</w:t>
            </w:r>
            <w:proofErr w:type="spellEnd"/>
            <w:r>
              <w:rPr>
                <w:rFonts w:ascii="Calibri" w:hAnsi="Calibri" w:cs="Calibri"/>
              </w:rPr>
              <w:t xml:space="preserve"> </w:t>
            </w:r>
            <w:proofErr w:type="spellStart"/>
            <w:r>
              <w:rPr>
                <w:rFonts w:ascii="Calibri" w:hAnsi="Calibri" w:cs="Calibri"/>
              </w:rPr>
              <w:t>Winncare</w:t>
            </w:r>
            <w:proofErr w:type="spellEnd"/>
            <w:r>
              <w:rPr>
                <w:rFonts w:ascii="Calibri" w:hAnsi="Calibri" w:cs="Calibri"/>
              </w:rPr>
              <w:t xml:space="preserve"> LAMBDA 175</w:t>
            </w:r>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RPr="00ED26F9" w:rsidTr="008960A9">
        <w:trPr>
          <w:trHeight w:val="315"/>
          <w:jc w:val="center"/>
        </w:trPr>
        <w:tc>
          <w:tcPr>
            <w:tcW w:w="1696"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r w:rsidRPr="00ED26F9">
              <w:rPr>
                <w:rFonts w:ascii="Calibri" w:eastAsia="Times New Roman" w:hAnsi="Calibri" w:cs="Calibri"/>
                <w:b/>
                <w:color w:val="000000"/>
                <w:sz w:val="32"/>
                <w:szCs w:val="32"/>
                <w:lang w:eastAsia="pl-PL"/>
              </w:rPr>
              <w:t>Pakiet</w:t>
            </w:r>
            <w:r>
              <w:rPr>
                <w:rFonts w:ascii="Calibri" w:eastAsia="Times New Roman" w:hAnsi="Calibri" w:cs="Calibri"/>
                <w:b/>
                <w:color w:val="000000"/>
                <w:sz w:val="32"/>
                <w:szCs w:val="32"/>
                <w:lang w:eastAsia="pl-PL"/>
              </w:rPr>
              <w:t xml:space="preserve"> 21</w:t>
            </w: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lastRenderedPageBreak/>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Tr="008960A9">
        <w:trPr>
          <w:trHeight w:val="300"/>
          <w:jc w:val="center"/>
        </w:trPr>
        <w:tc>
          <w:tcPr>
            <w:tcW w:w="410" w:type="dxa"/>
            <w:shd w:val="clear" w:color="auto" w:fill="auto"/>
            <w:noWrap/>
            <w:vAlign w:val="center"/>
            <w:hideMark/>
          </w:tcPr>
          <w:p w:rsidR="008960A9" w:rsidRPr="004940D1" w:rsidRDefault="008960A9" w:rsidP="008960A9">
            <w:pPr>
              <w:spacing w:after="0" w:line="240" w:lineRule="auto"/>
              <w:jc w:val="center"/>
              <w:rPr>
                <w:rFonts w:ascii="Calibri" w:eastAsia="Times New Roman" w:hAnsi="Calibri" w:cs="Calibri"/>
                <w:b/>
                <w:color w:val="000000"/>
                <w:lang w:eastAsia="pl-PL"/>
              </w:rPr>
            </w:pPr>
            <w:r w:rsidRPr="004940D1">
              <w:rPr>
                <w:rFonts w:ascii="Calibri" w:eastAsia="Times New Roman" w:hAnsi="Calibri" w:cs="Calibri"/>
                <w:b/>
                <w:color w:val="000000"/>
                <w:lang w:eastAsia="pl-PL"/>
              </w:rPr>
              <w:t>1</w:t>
            </w:r>
          </w:p>
        </w:tc>
        <w:tc>
          <w:tcPr>
            <w:tcW w:w="5253" w:type="dxa"/>
            <w:gridSpan w:val="2"/>
            <w:shd w:val="clear" w:color="auto" w:fill="auto"/>
            <w:vAlign w:val="center"/>
            <w:hideMark/>
          </w:tcPr>
          <w:p w:rsidR="008960A9" w:rsidRDefault="008960A9" w:rsidP="008960A9">
            <w:pPr>
              <w:jc w:val="center"/>
              <w:rPr>
                <w:rFonts w:ascii="Calibri" w:hAnsi="Calibri" w:cs="Calibri"/>
              </w:rPr>
            </w:pPr>
            <w:r>
              <w:rPr>
                <w:rFonts w:ascii="Calibri" w:hAnsi="Calibri" w:cs="Calibri"/>
              </w:rPr>
              <w:t>Diatermia chirurgiczna VIO300D</w:t>
            </w:r>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2025-06-30</w:t>
            </w:r>
          </w:p>
        </w:tc>
      </w:tr>
      <w:tr w:rsidR="008960A9" w:rsidTr="008960A9">
        <w:trPr>
          <w:trHeight w:val="300"/>
          <w:jc w:val="center"/>
        </w:trPr>
        <w:tc>
          <w:tcPr>
            <w:tcW w:w="410" w:type="dxa"/>
            <w:shd w:val="clear" w:color="auto" w:fill="auto"/>
            <w:noWrap/>
            <w:vAlign w:val="center"/>
            <w:hideMark/>
          </w:tcPr>
          <w:p w:rsidR="008960A9" w:rsidRPr="004940D1" w:rsidRDefault="008960A9" w:rsidP="008960A9">
            <w:pPr>
              <w:spacing w:after="0" w:line="240" w:lineRule="auto"/>
              <w:jc w:val="center"/>
              <w:rPr>
                <w:rFonts w:ascii="Calibri" w:eastAsia="Times New Roman" w:hAnsi="Calibri" w:cs="Calibri"/>
                <w:b/>
                <w:color w:val="000000"/>
                <w:lang w:eastAsia="pl-PL"/>
              </w:rPr>
            </w:pPr>
            <w:r w:rsidRPr="004940D1">
              <w:rPr>
                <w:rFonts w:ascii="Calibri" w:eastAsia="Times New Roman" w:hAnsi="Calibri" w:cs="Calibri"/>
                <w:b/>
                <w:color w:val="000000"/>
                <w:lang w:eastAsia="pl-PL"/>
              </w:rPr>
              <w:t>2</w:t>
            </w:r>
          </w:p>
        </w:tc>
        <w:tc>
          <w:tcPr>
            <w:tcW w:w="5253" w:type="dxa"/>
            <w:gridSpan w:val="2"/>
            <w:shd w:val="clear" w:color="auto" w:fill="auto"/>
            <w:vAlign w:val="center"/>
            <w:hideMark/>
          </w:tcPr>
          <w:p w:rsidR="008960A9" w:rsidRDefault="008960A9" w:rsidP="008960A9">
            <w:pPr>
              <w:jc w:val="center"/>
              <w:rPr>
                <w:rFonts w:ascii="Calibri" w:hAnsi="Calibri" w:cs="Calibri"/>
              </w:rPr>
            </w:pPr>
            <w:r>
              <w:rPr>
                <w:rFonts w:ascii="Calibri" w:hAnsi="Calibri" w:cs="Calibri"/>
              </w:rPr>
              <w:t xml:space="preserve">Diatermia chirurgiczna </w:t>
            </w:r>
            <w:proofErr w:type="spellStart"/>
            <w:r>
              <w:rPr>
                <w:rFonts w:ascii="Calibri" w:hAnsi="Calibri" w:cs="Calibri"/>
              </w:rPr>
              <w:t>Erbe</w:t>
            </w:r>
            <w:proofErr w:type="spellEnd"/>
            <w:r>
              <w:rPr>
                <w:rFonts w:ascii="Calibri" w:hAnsi="Calibri" w:cs="Calibri"/>
              </w:rPr>
              <w:t xml:space="preserve"> VIO 3</w:t>
            </w:r>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Tr="008960A9">
        <w:trPr>
          <w:trHeight w:val="300"/>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3</w:t>
            </w:r>
          </w:p>
        </w:tc>
        <w:tc>
          <w:tcPr>
            <w:tcW w:w="5253" w:type="dxa"/>
            <w:gridSpan w:val="2"/>
            <w:shd w:val="clear" w:color="auto" w:fill="auto"/>
            <w:vAlign w:val="center"/>
          </w:tcPr>
          <w:p w:rsidR="008960A9" w:rsidRDefault="008960A9" w:rsidP="008960A9">
            <w:pPr>
              <w:jc w:val="center"/>
              <w:rPr>
                <w:rFonts w:ascii="Calibri" w:hAnsi="Calibri" w:cs="Calibri"/>
              </w:rPr>
            </w:pPr>
            <w:r>
              <w:rPr>
                <w:rFonts w:ascii="Calibri" w:hAnsi="Calibri" w:cs="Calibri"/>
              </w:rPr>
              <w:t>Diatermia ERBE  ie52</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Tr="008960A9">
        <w:trPr>
          <w:trHeight w:val="300"/>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4</w:t>
            </w:r>
          </w:p>
        </w:tc>
        <w:tc>
          <w:tcPr>
            <w:tcW w:w="5253" w:type="dxa"/>
            <w:gridSpan w:val="2"/>
            <w:shd w:val="clear" w:color="auto" w:fill="auto"/>
            <w:vAlign w:val="center"/>
          </w:tcPr>
          <w:p w:rsidR="008960A9" w:rsidRDefault="008960A9" w:rsidP="008960A9">
            <w:pPr>
              <w:jc w:val="center"/>
              <w:rPr>
                <w:rFonts w:ascii="Calibri" w:hAnsi="Calibri" w:cs="Calibri"/>
              </w:rPr>
            </w:pPr>
            <w:r>
              <w:rPr>
                <w:rFonts w:ascii="Calibri" w:hAnsi="Calibri" w:cs="Calibri"/>
              </w:rPr>
              <w:t xml:space="preserve">Diatermia ERBE  </w:t>
            </w:r>
            <w:proofErr w:type="spellStart"/>
            <w:r>
              <w:rPr>
                <w:rFonts w:ascii="Calibri" w:hAnsi="Calibri" w:cs="Calibri"/>
              </w:rPr>
              <w:t>vio</w:t>
            </w:r>
            <w:proofErr w:type="spellEnd"/>
            <w:r>
              <w:rPr>
                <w:rFonts w:ascii="Calibri" w:hAnsi="Calibri" w:cs="Calibri"/>
              </w:rPr>
              <w:t xml:space="preserve">-CART </w:t>
            </w:r>
            <w:proofErr w:type="spellStart"/>
            <w:r>
              <w:rPr>
                <w:rFonts w:ascii="Calibri" w:hAnsi="Calibri" w:cs="Calibri"/>
              </w:rPr>
              <w:t>xlc</w:t>
            </w:r>
            <w:proofErr w:type="spellEnd"/>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RPr="00ED26F9" w:rsidTr="008960A9">
        <w:trPr>
          <w:trHeight w:val="315"/>
          <w:jc w:val="center"/>
        </w:trPr>
        <w:tc>
          <w:tcPr>
            <w:tcW w:w="1696"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22</w:t>
            </w: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Tr="008960A9">
        <w:trPr>
          <w:trHeight w:val="456"/>
          <w:jc w:val="center"/>
        </w:trPr>
        <w:tc>
          <w:tcPr>
            <w:tcW w:w="410" w:type="dxa"/>
            <w:shd w:val="clear" w:color="auto" w:fill="auto"/>
            <w:noWrap/>
            <w:vAlign w:val="center"/>
            <w:hideMark/>
          </w:tcPr>
          <w:p w:rsidR="008960A9" w:rsidRPr="004940D1" w:rsidRDefault="008960A9" w:rsidP="008960A9">
            <w:pPr>
              <w:spacing w:after="0" w:line="240" w:lineRule="auto"/>
              <w:jc w:val="center"/>
              <w:rPr>
                <w:rFonts w:ascii="Calibri" w:eastAsia="Times New Roman" w:hAnsi="Calibri" w:cs="Calibri"/>
                <w:b/>
                <w:color w:val="000000"/>
                <w:lang w:eastAsia="pl-PL"/>
              </w:rPr>
            </w:pPr>
            <w:r w:rsidRPr="004940D1">
              <w:rPr>
                <w:rFonts w:ascii="Calibri" w:eastAsia="Times New Roman" w:hAnsi="Calibri" w:cs="Calibri"/>
                <w:b/>
                <w:color w:val="000000"/>
                <w:lang w:eastAsia="pl-PL"/>
              </w:rPr>
              <w:t>1</w:t>
            </w:r>
          </w:p>
        </w:tc>
        <w:tc>
          <w:tcPr>
            <w:tcW w:w="5253"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Diatermia Olympus ESG-400</w:t>
            </w:r>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Tr="008960A9">
        <w:trPr>
          <w:trHeight w:val="510"/>
          <w:jc w:val="center"/>
        </w:trPr>
        <w:tc>
          <w:tcPr>
            <w:tcW w:w="410" w:type="dxa"/>
            <w:shd w:val="clear" w:color="auto" w:fill="auto"/>
            <w:noWrap/>
            <w:vAlign w:val="center"/>
            <w:hideMark/>
          </w:tcPr>
          <w:p w:rsidR="008960A9" w:rsidRPr="004940D1" w:rsidRDefault="008960A9" w:rsidP="008960A9">
            <w:pPr>
              <w:spacing w:after="0" w:line="240" w:lineRule="auto"/>
              <w:jc w:val="center"/>
              <w:rPr>
                <w:rFonts w:ascii="Calibri" w:eastAsia="Times New Roman" w:hAnsi="Calibri" w:cs="Calibri"/>
                <w:b/>
                <w:color w:val="000000"/>
                <w:lang w:eastAsia="pl-PL"/>
              </w:rPr>
            </w:pPr>
            <w:r w:rsidRPr="004940D1">
              <w:rPr>
                <w:rFonts w:ascii="Calibri" w:eastAsia="Times New Roman" w:hAnsi="Calibri" w:cs="Calibri"/>
                <w:b/>
                <w:color w:val="000000"/>
                <w:lang w:eastAsia="pl-PL"/>
              </w:rPr>
              <w:t>2</w:t>
            </w:r>
          </w:p>
        </w:tc>
        <w:tc>
          <w:tcPr>
            <w:tcW w:w="5253"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Wieża endoskopowa ultra HD Olympus z narzędziami medycznymi i wyposażeniem</w:t>
            </w:r>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RPr="00ED26F9" w:rsidTr="008960A9">
        <w:trPr>
          <w:trHeight w:val="315"/>
          <w:jc w:val="center"/>
        </w:trPr>
        <w:tc>
          <w:tcPr>
            <w:tcW w:w="1696" w:type="dxa"/>
            <w:gridSpan w:val="2"/>
            <w:shd w:val="clear" w:color="000000" w:fill="D9E1F2"/>
            <w:noWrap/>
            <w:vAlign w:val="center"/>
            <w:hideMark/>
          </w:tcPr>
          <w:p w:rsidR="008960A9" w:rsidRDefault="008960A9" w:rsidP="008960A9">
            <w:pPr>
              <w:spacing w:after="0" w:line="240" w:lineRule="auto"/>
              <w:jc w:val="center"/>
              <w:rPr>
                <w:rFonts w:ascii="Calibri" w:eastAsia="Times New Roman" w:hAnsi="Calibri" w:cs="Calibri"/>
                <w:color w:val="000000"/>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23</w:t>
            </w:r>
          </w:p>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Tr="008960A9">
        <w:trPr>
          <w:trHeight w:val="300"/>
          <w:jc w:val="center"/>
        </w:trPr>
        <w:tc>
          <w:tcPr>
            <w:tcW w:w="410" w:type="dxa"/>
            <w:shd w:val="clear" w:color="auto" w:fill="auto"/>
            <w:noWrap/>
            <w:vAlign w:val="center"/>
            <w:hideMark/>
          </w:tcPr>
          <w:p w:rsidR="008960A9" w:rsidRPr="004940D1" w:rsidRDefault="008960A9" w:rsidP="008960A9">
            <w:pPr>
              <w:spacing w:after="0" w:line="240" w:lineRule="auto"/>
              <w:jc w:val="center"/>
              <w:rPr>
                <w:rFonts w:ascii="Calibri" w:eastAsia="Times New Roman" w:hAnsi="Calibri" w:cs="Calibri"/>
                <w:b/>
                <w:color w:val="000000"/>
                <w:lang w:eastAsia="pl-PL"/>
              </w:rPr>
            </w:pPr>
            <w:r w:rsidRPr="004940D1">
              <w:rPr>
                <w:rFonts w:ascii="Calibri" w:eastAsia="Times New Roman" w:hAnsi="Calibri" w:cs="Calibri"/>
                <w:b/>
                <w:color w:val="000000"/>
                <w:lang w:eastAsia="pl-PL"/>
              </w:rPr>
              <w:t>1</w:t>
            </w:r>
          </w:p>
        </w:tc>
        <w:tc>
          <w:tcPr>
            <w:tcW w:w="5253"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 xml:space="preserve">Mikroskop biologiczny </w:t>
            </w:r>
            <w:proofErr w:type="spellStart"/>
            <w:r>
              <w:rPr>
                <w:rFonts w:ascii="Calibri" w:hAnsi="Calibri" w:cs="Calibri"/>
              </w:rPr>
              <w:t>Eclipse</w:t>
            </w:r>
            <w:proofErr w:type="spellEnd"/>
            <w:r>
              <w:rPr>
                <w:rFonts w:ascii="Calibri" w:hAnsi="Calibri" w:cs="Calibri"/>
              </w:rPr>
              <w:t xml:space="preserve"> E200</w:t>
            </w:r>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Tr="008960A9">
        <w:trPr>
          <w:trHeight w:val="300"/>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2</w:t>
            </w:r>
          </w:p>
        </w:tc>
        <w:tc>
          <w:tcPr>
            <w:tcW w:w="5253"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 xml:space="preserve">Mikroskop </w:t>
            </w:r>
            <w:proofErr w:type="spellStart"/>
            <w:r>
              <w:rPr>
                <w:rFonts w:ascii="Calibri" w:hAnsi="Calibri" w:cs="Calibri"/>
              </w:rPr>
              <w:t>Eclipse</w:t>
            </w:r>
            <w:proofErr w:type="spellEnd"/>
            <w:r>
              <w:rPr>
                <w:rFonts w:ascii="Calibri" w:hAnsi="Calibri" w:cs="Calibri"/>
              </w:rPr>
              <w:t xml:space="preserve"> Ti-S</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2025-05-24</w:t>
            </w:r>
          </w:p>
        </w:tc>
      </w:tr>
      <w:tr w:rsidR="008960A9" w:rsidTr="008960A9">
        <w:trPr>
          <w:trHeight w:val="300"/>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3</w:t>
            </w:r>
          </w:p>
        </w:tc>
        <w:tc>
          <w:tcPr>
            <w:tcW w:w="5253"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 xml:space="preserve">Mikromanipulator </w:t>
            </w:r>
            <w:proofErr w:type="spellStart"/>
            <w:r>
              <w:rPr>
                <w:rFonts w:ascii="Calibri" w:hAnsi="Calibri" w:cs="Calibri"/>
              </w:rPr>
              <w:t>Narishige</w:t>
            </w:r>
            <w:proofErr w:type="spellEnd"/>
            <w:r>
              <w:rPr>
                <w:rFonts w:ascii="Calibri" w:hAnsi="Calibri" w:cs="Calibri"/>
              </w:rPr>
              <w:t xml:space="preserve"> NT 88</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Tr="008960A9">
        <w:trPr>
          <w:trHeight w:val="300"/>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4</w:t>
            </w:r>
          </w:p>
        </w:tc>
        <w:tc>
          <w:tcPr>
            <w:tcW w:w="5253"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 xml:space="preserve">Manipulator </w:t>
            </w:r>
            <w:proofErr w:type="spellStart"/>
            <w:r>
              <w:rPr>
                <w:rFonts w:ascii="Calibri" w:hAnsi="Calibri" w:cs="Calibri"/>
              </w:rPr>
              <w:t>Narishige</w:t>
            </w:r>
            <w:proofErr w:type="spellEnd"/>
            <w:r>
              <w:rPr>
                <w:rFonts w:ascii="Calibri" w:hAnsi="Calibri" w:cs="Calibri"/>
              </w:rPr>
              <w:t xml:space="preserve"> MM-92</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2025-05-24</w:t>
            </w:r>
          </w:p>
        </w:tc>
      </w:tr>
      <w:tr w:rsidR="008960A9" w:rsidTr="008960A9">
        <w:trPr>
          <w:trHeight w:val="300"/>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5</w:t>
            </w:r>
          </w:p>
        </w:tc>
        <w:tc>
          <w:tcPr>
            <w:tcW w:w="5253"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 xml:space="preserve">Mikroskop i Mikromanipulator </w:t>
            </w:r>
            <w:proofErr w:type="spellStart"/>
            <w:r>
              <w:rPr>
                <w:rFonts w:ascii="Calibri" w:hAnsi="Calibri" w:cs="Calibri"/>
              </w:rPr>
              <w:t>Eclipse</w:t>
            </w:r>
            <w:proofErr w:type="spellEnd"/>
            <w:r>
              <w:rPr>
                <w:rFonts w:ascii="Calibri" w:hAnsi="Calibri" w:cs="Calibri"/>
              </w:rPr>
              <w:t xml:space="preserve"> TE 200</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Tr="008960A9">
        <w:trPr>
          <w:trHeight w:val="300"/>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6</w:t>
            </w:r>
          </w:p>
        </w:tc>
        <w:tc>
          <w:tcPr>
            <w:tcW w:w="5253"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 xml:space="preserve">Lampa do mikroskopów z fluorescencją </w:t>
            </w:r>
            <w:proofErr w:type="spellStart"/>
            <w:r>
              <w:rPr>
                <w:rFonts w:ascii="Calibri" w:hAnsi="Calibri" w:cs="Calibri"/>
              </w:rPr>
              <w:t>prior</w:t>
            </w:r>
            <w:proofErr w:type="spellEnd"/>
            <w:r>
              <w:rPr>
                <w:rFonts w:ascii="Calibri" w:hAnsi="Calibri" w:cs="Calibri"/>
              </w:rPr>
              <w:t xml:space="preserve"> l200/e</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2025-04-01</w:t>
            </w:r>
          </w:p>
        </w:tc>
      </w:tr>
      <w:tr w:rsidR="008960A9" w:rsidTr="008960A9">
        <w:trPr>
          <w:trHeight w:val="300"/>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7</w:t>
            </w:r>
          </w:p>
        </w:tc>
        <w:tc>
          <w:tcPr>
            <w:tcW w:w="5253" w:type="dxa"/>
            <w:gridSpan w:val="2"/>
            <w:shd w:val="clear" w:color="auto" w:fill="auto"/>
            <w:noWrap/>
            <w:vAlign w:val="center"/>
          </w:tcPr>
          <w:p w:rsidR="008960A9" w:rsidRDefault="008960A9" w:rsidP="008960A9">
            <w:pPr>
              <w:jc w:val="center"/>
              <w:rPr>
                <w:rFonts w:ascii="Calibri" w:hAnsi="Calibri" w:cs="Calibri"/>
              </w:rPr>
            </w:pPr>
            <w:proofErr w:type="spellStart"/>
            <w:r>
              <w:rPr>
                <w:rFonts w:ascii="Calibri" w:hAnsi="Calibri" w:cs="Calibri"/>
              </w:rPr>
              <w:t>Mikroiniektor</w:t>
            </w:r>
            <w:proofErr w:type="spellEnd"/>
            <w:r>
              <w:rPr>
                <w:rFonts w:ascii="Calibri" w:hAnsi="Calibri" w:cs="Calibri"/>
              </w:rPr>
              <w:t xml:space="preserve"> olejowy </w:t>
            </w:r>
            <w:proofErr w:type="spellStart"/>
            <w:r>
              <w:rPr>
                <w:rFonts w:ascii="Calibri" w:hAnsi="Calibri" w:cs="Calibri"/>
              </w:rPr>
              <w:t>carl</w:t>
            </w:r>
            <w:proofErr w:type="spellEnd"/>
            <w:r>
              <w:rPr>
                <w:rFonts w:ascii="Calibri" w:hAnsi="Calibri" w:cs="Calibri"/>
              </w:rPr>
              <w:t xml:space="preserve"> </w:t>
            </w:r>
            <w:proofErr w:type="spellStart"/>
            <w:r>
              <w:rPr>
                <w:rFonts w:ascii="Calibri" w:hAnsi="Calibri" w:cs="Calibri"/>
              </w:rPr>
              <w:t>zeiss</w:t>
            </w:r>
            <w:proofErr w:type="spellEnd"/>
            <w:r>
              <w:rPr>
                <w:rFonts w:ascii="Calibri" w:hAnsi="Calibri" w:cs="Calibri"/>
              </w:rPr>
              <w:t xml:space="preserve"> im-21</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2025-02-01</w:t>
            </w:r>
          </w:p>
        </w:tc>
      </w:tr>
      <w:tr w:rsidR="008960A9" w:rsidRPr="00ED26F9" w:rsidTr="008960A9">
        <w:trPr>
          <w:trHeight w:val="465"/>
          <w:jc w:val="center"/>
        </w:trPr>
        <w:tc>
          <w:tcPr>
            <w:tcW w:w="1696" w:type="dxa"/>
            <w:gridSpan w:val="2"/>
            <w:shd w:val="clear" w:color="000000" w:fill="D9E1F2"/>
            <w:noWrap/>
            <w:vAlign w:val="center"/>
            <w:hideMark/>
          </w:tcPr>
          <w:p w:rsidR="008960A9" w:rsidRDefault="008960A9" w:rsidP="008960A9">
            <w:pPr>
              <w:spacing w:after="0" w:line="240" w:lineRule="auto"/>
              <w:jc w:val="center"/>
              <w:rPr>
                <w:rFonts w:ascii="Calibri" w:eastAsia="Times New Roman" w:hAnsi="Calibri" w:cs="Calibri"/>
                <w:color w:val="000000"/>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24</w:t>
            </w:r>
          </w:p>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lastRenderedPageBreak/>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Tr="008960A9">
        <w:trPr>
          <w:trHeight w:val="300"/>
          <w:jc w:val="center"/>
        </w:trPr>
        <w:tc>
          <w:tcPr>
            <w:tcW w:w="410" w:type="dxa"/>
            <w:shd w:val="clear" w:color="auto" w:fill="auto"/>
            <w:noWrap/>
            <w:vAlign w:val="center"/>
            <w:hideMark/>
          </w:tcPr>
          <w:p w:rsidR="008960A9" w:rsidRPr="004940D1" w:rsidRDefault="008960A9" w:rsidP="008960A9">
            <w:pPr>
              <w:spacing w:after="0" w:line="240" w:lineRule="auto"/>
              <w:jc w:val="center"/>
              <w:rPr>
                <w:rFonts w:ascii="Calibri" w:eastAsia="Times New Roman" w:hAnsi="Calibri" w:cs="Calibri"/>
                <w:b/>
                <w:color w:val="000000"/>
                <w:lang w:eastAsia="pl-PL"/>
              </w:rPr>
            </w:pPr>
            <w:r w:rsidRPr="004940D1">
              <w:rPr>
                <w:rFonts w:ascii="Calibri" w:eastAsia="Times New Roman" w:hAnsi="Calibri" w:cs="Calibri"/>
                <w:b/>
                <w:color w:val="000000"/>
                <w:lang w:eastAsia="pl-PL"/>
              </w:rPr>
              <w:t>1</w:t>
            </w:r>
          </w:p>
        </w:tc>
        <w:tc>
          <w:tcPr>
            <w:tcW w:w="5253"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Zestaw ( pompa ) do pobierania komórki jajowej Pioneer Pro-Pump Gen PD 008</w:t>
            </w:r>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2025-01-30</w:t>
            </w:r>
          </w:p>
        </w:tc>
      </w:tr>
      <w:tr w:rsidR="008960A9" w:rsidTr="008960A9">
        <w:trPr>
          <w:trHeight w:val="300"/>
          <w:jc w:val="center"/>
        </w:trPr>
        <w:tc>
          <w:tcPr>
            <w:tcW w:w="410" w:type="dxa"/>
            <w:shd w:val="clear" w:color="auto" w:fill="auto"/>
            <w:noWrap/>
            <w:vAlign w:val="center"/>
            <w:hideMark/>
          </w:tcPr>
          <w:p w:rsidR="008960A9" w:rsidRPr="004940D1" w:rsidRDefault="008960A9" w:rsidP="008960A9">
            <w:pPr>
              <w:spacing w:after="0" w:line="240" w:lineRule="auto"/>
              <w:jc w:val="center"/>
              <w:rPr>
                <w:rFonts w:ascii="Calibri" w:eastAsia="Times New Roman" w:hAnsi="Calibri" w:cs="Calibri"/>
                <w:b/>
                <w:color w:val="000000"/>
                <w:lang w:eastAsia="pl-PL"/>
              </w:rPr>
            </w:pPr>
            <w:r w:rsidRPr="004940D1">
              <w:rPr>
                <w:rFonts w:ascii="Calibri" w:eastAsia="Times New Roman" w:hAnsi="Calibri" w:cs="Calibri"/>
                <w:b/>
                <w:color w:val="000000"/>
                <w:lang w:eastAsia="pl-PL"/>
              </w:rPr>
              <w:t>2</w:t>
            </w:r>
          </w:p>
        </w:tc>
        <w:tc>
          <w:tcPr>
            <w:tcW w:w="5253"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 xml:space="preserve">Czytnik </w:t>
            </w:r>
            <w:proofErr w:type="spellStart"/>
            <w:r>
              <w:rPr>
                <w:rFonts w:ascii="Calibri" w:hAnsi="Calibri" w:cs="Calibri"/>
              </w:rPr>
              <w:t>wielodetyjcyjny</w:t>
            </w:r>
            <w:proofErr w:type="spellEnd"/>
            <w:r>
              <w:rPr>
                <w:rFonts w:ascii="Calibri" w:hAnsi="Calibri" w:cs="Calibri"/>
              </w:rPr>
              <w:t xml:space="preserve"> na mikropłytki Spark 10M</w:t>
            </w:r>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2025-04-01</w:t>
            </w:r>
          </w:p>
        </w:tc>
      </w:tr>
      <w:tr w:rsidR="008960A9" w:rsidTr="008960A9">
        <w:trPr>
          <w:trHeight w:val="300"/>
          <w:jc w:val="center"/>
        </w:trPr>
        <w:tc>
          <w:tcPr>
            <w:tcW w:w="410" w:type="dxa"/>
            <w:shd w:val="clear" w:color="auto" w:fill="auto"/>
            <w:noWrap/>
            <w:vAlign w:val="center"/>
            <w:hideMark/>
          </w:tcPr>
          <w:p w:rsidR="008960A9" w:rsidRPr="004940D1" w:rsidRDefault="008960A9" w:rsidP="008960A9">
            <w:pPr>
              <w:spacing w:after="0" w:line="240" w:lineRule="auto"/>
              <w:jc w:val="center"/>
              <w:rPr>
                <w:rFonts w:ascii="Calibri" w:eastAsia="Times New Roman" w:hAnsi="Calibri" w:cs="Calibri"/>
                <w:b/>
                <w:color w:val="000000"/>
                <w:lang w:eastAsia="pl-PL"/>
              </w:rPr>
            </w:pPr>
            <w:r w:rsidRPr="004940D1">
              <w:rPr>
                <w:rFonts w:ascii="Calibri" w:eastAsia="Times New Roman" w:hAnsi="Calibri" w:cs="Calibri"/>
                <w:b/>
                <w:color w:val="000000"/>
                <w:lang w:eastAsia="pl-PL"/>
              </w:rPr>
              <w:t>3</w:t>
            </w:r>
          </w:p>
        </w:tc>
        <w:tc>
          <w:tcPr>
            <w:tcW w:w="5253"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Mikrotom MR-335 AT</w:t>
            </w:r>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2025-04-01</w:t>
            </w:r>
          </w:p>
        </w:tc>
      </w:tr>
      <w:tr w:rsidR="008960A9" w:rsidTr="008960A9">
        <w:trPr>
          <w:trHeight w:val="300"/>
          <w:jc w:val="center"/>
        </w:trPr>
        <w:tc>
          <w:tcPr>
            <w:tcW w:w="410" w:type="dxa"/>
            <w:shd w:val="clear" w:color="auto" w:fill="auto"/>
            <w:noWrap/>
            <w:vAlign w:val="center"/>
            <w:hideMark/>
          </w:tcPr>
          <w:p w:rsidR="008960A9" w:rsidRPr="004940D1" w:rsidRDefault="008960A9" w:rsidP="008960A9">
            <w:pPr>
              <w:spacing w:after="0" w:line="240" w:lineRule="auto"/>
              <w:jc w:val="center"/>
              <w:rPr>
                <w:rFonts w:ascii="Calibri" w:eastAsia="Times New Roman" w:hAnsi="Calibri" w:cs="Calibri"/>
                <w:b/>
                <w:color w:val="000000"/>
                <w:lang w:eastAsia="pl-PL"/>
              </w:rPr>
            </w:pPr>
            <w:r w:rsidRPr="004940D1">
              <w:rPr>
                <w:rFonts w:ascii="Calibri" w:eastAsia="Times New Roman" w:hAnsi="Calibri" w:cs="Calibri"/>
                <w:b/>
                <w:color w:val="000000"/>
                <w:lang w:eastAsia="pl-PL"/>
              </w:rPr>
              <w:t>4</w:t>
            </w:r>
          </w:p>
        </w:tc>
        <w:tc>
          <w:tcPr>
            <w:tcW w:w="5253"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 xml:space="preserve">Zamrażarka do programowalnego nasienia </w:t>
            </w:r>
            <w:proofErr w:type="spellStart"/>
            <w:r>
              <w:rPr>
                <w:rFonts w:ascii="Calibri" w:hAnsi="Calibri" w:cs="Calibri"/>
              </w:rPr>
              <w:t>Ice</w:t>
            </w:r>
            <w:proofErr w:type="spellEnd"/>
            <w:r>
              <w:rPr>
                <w:rFonts w:ascii="Calibri" w:hAnsi="Calibri" w:cs="Calibri"/>
              </w:rPr>
              <w:t xml:space="preserve"> </w:t>
            </w:r>
            <w:proofErr w:type="spellStart"/>
            <w:r>
              <w:rPr>
                <w:rFonts w:ascii="Calibri" w:hAnsi="Calibri" w:cs="Calibri"/>
              </w:rPr>
              <w:t>Cube</w:t>
            </w:r>
            <w:proofErr w:type="spellEnd"/>
            <w:r>
              <w:rPr>
                <w:rFonts w:ascii="Calibri" w:hAnsi="Calibri" w:cs="Calibri"/>
              </w:rPr>
              <w:t xml:space="preserve"> 14S-B</w:t>
            </w:r>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Tr="008960A9">
        <w:trPr>
          <w:trHeight w:val="300"/>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5</w:t>
            </w:r>
          </w:p>
        </w:tc>
        <w:tc>
          <w:tcPr>
            <w:tcW w:w="5253"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Analizator nasienia CASA SCA-PACK-H-02</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2025-01-31</w:t>
            </w:r>
          </w:p>
        </w:tc>
      </w:tr>
      <w:tr w:rsidR="008960A9" w:rsidTr="008960A9">
        <w:trPr>
          <w:trHeight w:val="300"/>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6</w:t>
            </w:r>
          </w:p>
        </w:tc>
        <w:tc>
          <w:tcPr>
            <w:tcW w:w="5253"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Zbiornik kriogeniczny</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Tr="008960A9">
        <w:trPr>
          <w:trHeight w:val="300"/>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7</w:t>
            </w:r>
          </w:p>
        </w:tc>
        <w:tc>
          <w:tcPr>
            <w:tcW w:w="5253"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Zamrażarka głębokiego mrożenia U410 Premium</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Tr="008960A9">
        <w:trPr>
          <w:trHeight w:val="300"/>
          <w:jc w:val="center"/>
        </w:trPr>
        <w:tc>
          <w:tcPr>
            <w:tcW w:w="410" w:type="dxa"/>
            <w:shd w:val="clear" w:color="auto" w:fill="auto"/>
            <w:noWrap/>
            <w:vAlign w:val="center"/>
          </w:tcPr>
          <w:p w:rsidR="008960A9" w:rsidRPr="004940D1"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8</w:t>
            </w:r>
          </w:p>
        </w:tc>
        <w:tc>
          <w:tcPr>
            <w:tcW w:w="5253"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Zbiornik do przechowywania azotu z urządzeniem do pobierania i systemem budowy ciśnienia ADS100+DA</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RPr="00ED26F9" w:rsidTr="008960A9">
        <w:trPr>
          <w:trHeight w:val="315"/>
          <w:jc w:val="center"/>
        </w:trPr>
        <w:tc>
          <w:tcPr>
            <w:tcW w:w="1696"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25</w:t>
            </w: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Tr="008960A9">
        <w:trPr>
          <w:trHeight w:val="315"/>
          <w:jc w:val="center"/>
        </w:trPr>
        <w:tc>
          <w:tcPr>
            <w:tcW w:w="410" w:type="dxa"/>
            <w:shd w:val="clear" w:color="auto" w:fill="auto"/>
            <w:noWrap/>
            <w:vAlign w:val="center"/>
            <w:hideMark/>
          </w:tcPr>
          <w:p w:rsidR="008960A9" w:rsidRPr="004940D1" w:rsidRDefault="008960A9" w:rsidP="008960A9">
            <w:pPr>
              <w:spacing w:after="0" w:line="240" w:lineRule="auto"/>
              <w:jc w:val="center"/>
              <w:rPr>
                <w:rFonts w:ascii="Calibri" w:eastAsia="Times New Roman" w:hAnsi="Calibri" w:cs="Calibri"/>
                <w:b/>
                <w:color w:val="000000"/>
                <w:lang w:eastAsia="pl-PL"/>
              </w:rPr>
            </w:pPr>
            <w:r w:rsidRPr="004940D1">
              <w:rPr>
                <w:rFonts w:ascii="Calibri" w:eastAsia="Times New Roman" w:hAnsi="Calibri" w:cs="Calibri"/>
                <w:b/>
                <w:color w:val="000000"/>
                <w:lang w:eastAsia="pl-PL"/>
              </w:rPr>
              <w:t>1</w:t>
            </w:r>
          </w:p>
        </w:tc>
        <w:tc>
          <w:tcPr>
            <w:tcW w:w="5253"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Rejestrator temperatury  SM 325 Dickson</w:t>
            </w:r>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5</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2025-01-30</w:t>
            </w:r>
          </w:p>
        </w:tc>
      </w:tr>
      <w:tr w:rsidR="008960A9" w:rsidRPr="00ED26F9" w:rsidTr="008960A9">
        <w:trPr>
          <w:trHeight w:val="315"/>
          <w:jc w:val="center"/>
        </w:trPr>
        <w:tc>
          <w:tcPr>
            <w:tcW w:w="1696"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26</w:t>
            </w: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Tr="008960A9">
        <w:trPr>
          <w:trHeight w:val="540"/>
          <w:jc w:val="center"/>
        </w:trPr>
        <w:tc>
          <w:tcPr>
            <w:tcW w:w="410" w:type="dxa"/>
            <w:shd w:val="clear" w:color="auto" w:fill="auto"/>
            <w:noWrap/>
            <w:vAlign w:val="center"/>
            <w:hideMark/>
          </w:tcPr>
          <w:p w:rsidR="008960A9" w:rsidRPr="00F353CA"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1</w:t>
            </w:r>
          </w:p>
        </w:tc>
        <w:tc>
          <w:tcPr>
            <w:tcW w:w="5253"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 xml:space="preserve">Wirówka cytologiczna </w:t>
            </w:r>
            <w:proofErr w:type="spellStart"/>
            <w:r>
              <w:rPr>
                <w:rFonts w:ascii="Calibri" w:hAnsi="Calibri" w:cs="Calibri"/>
              </w:rPr>
              <w:t>Eppendorf</w:t>
            </w:r>
            <w:proofErr w:type="spellEnd"/>
            <w:r>
              <w:rPr>
                <w:rFonts w:ascii="Calibri" w:hAnsi="Calibri" w:cs="Calibri"/>
              </w:rPr>
              <w:t xml:space="preserve"> 5702</w:t>
            </w:r>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2025-03-01</w:t>
            </w:r>
          </w:p>
        </w:tc>
      </w:tr>
      <w:tr w:rsidR="008960A9" w:rsidTr="008960A9">
        <w:trPr>
          <w:trHeight w:val="540"/>
          <w:jc w:val="center"/>
        </w:trPr>
        <w:tc>
          <w:tcPr>
            <w:tcW w:w="410" w:type="dxa"/>
            <w:shd w:val="clear" w:color="auto" w:fill="auto"/>
            <w:noWrap/>
            <w:vAlign w:val="center"/>
          </w:tcPr>
          <w:p w:rsidR="008960A9" w:rsidRPr="00F353CA"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2</w:t>
            </w:r>
          </w:p>
        </w:tc>
        <w:tc>
          <w:tcPr>
            <w:tcW w:w="5253"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Wirówka EBA 20</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RPr="00ED26F9" w:rsidTr="008960A9">
        <w:trPr>
          <w:trHeight w:val="315"/>
          <w:jc w:val="center"/>
        </w:trPr>
        <w:tc>
          <w:tcPr>
            <w:tcW w:w="1696" w:type="dxa"/>
            <w:gridSpan w:val="2"/>
            <w:shd w:val="clear" w:color="000000" w:fill="D9E1F2"/>
            <w:noWrap/>
            <w:vAlign w:val="center"/>
            <w:hideMark/>
          </w:tcPr>
          <w:p w:rsidR="008960A9" w:rsidRDefault="008960A9" w:rsidP="008960A9">
            <w:pPr>
              <w:spacing w:after="0" w:line="240" w:lineRule="auto"/>
              <w:jc w:val="center"/>
              <w:rPr>
                <w:rFonts w:ascii="Calibri" w:eastAsia="Times New Roman" w:hAnsi="Calibri" w:cs="Calibri"/>
                <w:b/>
                <w:color w:val="000000"/>
                <w:sz w:val="32"/>
                <w:szCs w:val="32"/>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27</w:t>
            </w:r>
          </w:p>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Tr="008960A9">
        <w:trPr>
          <w:trHeight w:val="315"/>
          <w:jc w:val="center"/>
        </w:trPr>
        <w:tc>
          <w:tcPr>
            <w:tcW w:w="410" w:type="dxa"/>
            <w:shd w:val="clear" w:color="auto" w:fill="auto"/>
            <w:noWrap/>
            <w:vAlign w:val="center"/>
            <w:hideMark/>
          </w:tcPr>
          <w:p w:rsidR="008960A9" w:rsidRPr="00F353CA" w:rsidRDefault="008960A9" w:rsidP="008960A9">
            <w:pPr>
              <w:spacing w:after="0" w:line="240" w:lineRule="auto"/>
              <w:jc w:val="center"/>
              <w:rPr>
                <w:rFonts w:ascii="Calibri" w:eastAsia="Times New Roman" w:hAnsi="Calibri" w:cs="Calibri"/>
                <w:b/>
                <w:color w:val="000000"/>
                <w:lang w:eastAsia="pl-PL"/>
              </w:rPr>
            </w:pPr>
            <w:r w:rsidRPr="00F353CA">
              <w:rPr>
                <w:rFonts w:ascii="Calibri" w:eastAsia="Times New Roman" w:hAnsi="Calibri" w:cs="Calibri"/>
                <w:b/>
                <w:color w:val="000000"/>
                <w:lang w:eastAsia="pl-PL"/>
              </w:rPr>
              <w:lastRenderedPageBreak/>
              <w:t>1</w:t>
            </w:r>
          </w:p>
        </w:tc>
        <w:tc>
          <w:tcPr>
            <w:tcW w:w="5253"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Waga elektroniczna WPT 60/150 OW</w:t>
            </w:r>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3</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2025-02-01</w:t>
            </w:r>
          </w:p>
        </w:tc>
      </w:tr>
      <w:tr w:rsidR="008960A9" w:rsidTr="008960A9">
        <w:trPr>
          <w:trHeight w:val="315"/>
          <w:jc w:val="center"/>
        </w:trPr>
        <w:tc>
          <w:tcPr>
            <w:tcW w:w="410" w:type="dxa"/>
            <w:shd w:val="clear" w:color="auto" w:fill="auto"/>
            <w:noWrap/>
            <w:vAlign w:val="center"/>
          </w:tcPr>
          <w:p w:rsidR="008960A9" w:rsidRPr="00F353CA"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2</w:t>
            </w:r>
          </w:p>
        </w:tc>
        <w:tc>
          <w:tcPr>
            <w:tcW w:w="5253"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 xml:space="preserve">WAGA LEKARSKA </w:t>
            </w:r>
            <w:proofErr w:type="spellStart"/>
            <w:r>
              <w:rPr>
                <w:rFonts w:ascii="Calibri" w:hAnsi="Calibri" w:cs="Calibri"/>
              </w:rPr>
              <w:t>Charder</w:t>
            </w:r>
            <w:proofErr w:type="spellEnd"/>
            <w:r>
              <w:rPr>
                <w:rFonts w:ascii="Calibri" w:hAnsi="Calibri" w:cs="Calibri"/>
              </w:rPr>
              <w:t xml:space="preserve"> MS 6110</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Tr="008960A9">
        <w:trPr>
          <w:trHeight w:val="315"/>
          <w:jc w:val="center"/>
        </w:trPr>
        <w:tc>
          <w:tcPr>
            <w:tcW w:w="410" w:type="dxa"/>
            <w:shd w:val="clear" w:color="auto" w:fill="auto"/>
            <w:noWrap/>
            <w:vAlign w:val="center"/>
          </w:tcPr>
          <w:p w:rsidR="008960A9" w:rsidRPr="00F353CA"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3</w:t>
            </w:r>
          </w:p>
        </w:tc>
        <w:tc>
          <w:tcPr>
            <w:tcW w:w="5253"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Waga noworodkowa Seca</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8</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2025-02-01</w:t>
            </w:r>
          </w:p>
        </w:tc>
      </w:tr>
      <w:tr w:rsidR="008960A9" w:rsidTr="008960A9">
        <w:trPr>
          <w:trHeight w:val="315"/>
          <w:jc w:val="center"/>
        </w:trPr>
        <w:tc>
          <w:tcPr>
            <w:tcW w:w="410" w:type="dxa"/>
            <w:shd w:val="clear" w:color="auto" w:fill="auto"/>
            <w:noWrap/>
            <w:vAlign w:val="center"/>
          </w:tcPr>
          <w:p w:rsidR="008960A9" w:rsidRPr="00F353CA"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4</w:t>
            </w:r>
          </w:p>
        </w:tc>
        <w:tc>
          <w:tcPr>
            <w:tcW w:w="5253" w:type="dxa"/>
            <w:gridSpan w:val="2"/>
            <w:shd w:val="clear" w:color="auto" w:fill="auto"/>
            <w:noWrap/>
            <w:vAlign w:val="center"/>
          </w:tcPr>
          <w:p w:rsidR="008960A9" w:rsidRDefault="008960A9" w:rsidP="008960A9">
            <w:pPr>
              <w:jc w:val="center"/>
              <w:rPr>
                <w:rFonts w:ascii="Calibri" w:hAnsi="Calibri" w:cs="Calibri"/>
              </w:rPr>
            </w:pPr>
            <w:proofErr w:type="spellStart"/>
            <w:r>
              <w:rPr>
                <w:rFonts w:ascii="Calibri" w:hAnsi="Calibri" w:cs="Calibri"/>
              </w:rPr>
              <w:t>Charder</w:t>
            </w:r>
            <w:proofErr w:type="spellEnd"/>
            <w:r>
              <w:rPr>
                <w:rFonts w:ascii="Calibri" w:hAnsi="Calibri" w:cs="Calibri"/>
              </w:rPr>
              <w:t xml:space="preserve"> MS 6110</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Tr="008960A9">
        <w:trPr>
          <w:trHeight w:val="315"/>
          <w:jc w:val="center"/>
        </w:trPr>
        <w:tc>
          <w:tcPr>
            <w:tcW w:w="410" w:type="dxa"/>
            <w:shd w:val="clear" w:color="auto" w:fill="auto"/>
            <w:noWrap/>
            <w:vAlign w:val="center"/>
          </w:tcPr>
          <w:p w:rsidR="008960A9" w:rsidRPr="00F353CA"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5</w:t>
            </w:r>
          </w:p>
        </w:tc>
        <w:tc>
          <w:tcPr>
            <w:tcW w:w="5253"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Waga elektroniczna WPT6/15D</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4</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2025-02-01</w:t>
            </w:r>
          </w:p>
        </w:tc>
      </w:tr>
      <w:tr w:rsidR="008960A9" w:rsidRPr="00ED26F9" w:rsidTr="008960A9">
        <w:trPr>
          <w:trHeight w:val="315"/>
          <w:jc w:val="center"/>
        </w:trPr>
        <w:tc>
          <w:tcPr>
            <w:tcW w:w="1696" w:type="dxa"/>
            <w:gridSpan w:val="2"/>
            <w:shd w:val="clear" w:color="000000" w:fill="D9E1F2"/>
            <w:noWrap/>
            <w:vAlign w:val="center"/>
            <w:hideMark/>
          </w:tcPr>
          <w:p w:rsidR="008960A9" w:rsidRDefault="008960A9" w:rsidP="008960A9">
            <w:pPr>
              <w:spacing w:after="0" w:line="240" w:lineRule="auto"/>
              <w:jc w:val="center"/>
              <w:rPr>
                <w:rFonts w:ascii="Calibri" w:eastAsia="Times New Roman" w:hAnsi="Calibri" w:cs="Calibri"/>
                <w:b/>
                <w:color w:val="000000"/>
                <w:sz w:val="32"/>
                <w:szCs w:val="32"/>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28</w:t>
            </w:r>
          </w:p>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tcBorders>
              <w:bottom w:val="single" w:sz="4" w:space="0" w:color="auto"/>
            </w:tcBorders>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tcBorders>
              <w:bottom w:val="single" w:sz="4" w:space="0" w:color="auto"/>
            </w:tcBorders>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tcBorders>
              <w:bottom w:val="single" w:sz="4" w:space="0" w:color="auto"/>
            </w:tcBorders>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tcBorders>
              <w:bottom w:val="single" w:sz="4" w:space="0" w:color="auto"/>
            </w:tcBorders>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RPr="00ED26F9" w:rsidTr="008960A9">
        <w:trPr>
          <w:trHeight w:val="437"/>
          <w:jc w:val="center"/>
        </w:trPr>
        <w:tc>
          <w:tcPr>
            <w:tcW w:w="410" w:type="dxa"/>
            <w:tcBorders>
              <w:right w:val="single" w:sz="4" w:space="0" w:color="auto"/>
            </w:tcBorders>
            <w:shd w:val="clear" w:color="auto" w:fill="auto"/>
            <w:noWrap/>
            <w:vAlign w:val="center"/>
          </w:tcPr>
          <w:p w:rsidR="008960A9" w:rsidRPr="00ED26F9" w:rsidRDefault="008960A9" w:rsidP="008960A9">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1</w:t>
            </w:r>
          </w:p>
        </w:tc>
        <w:tc>
          <w:tcPr>
            <w:tcW w:w="525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960A9" w:rsidRDefault="008960A9" w:rsidP="008960A9">
            <w:pPr>
              <w:jc w:val="center"/>
              <w:rPr>
                <w:rFonts w:ascii="Calibri" w:hAnsi="Calibri" w:cs="Calibri"/>
              </w:rPr>
            </w:pPr>
            <w:r>
              <w:rPr>
                <w:rFonts w:ascii="Calibri" w:hAnsi="Calibri" w:cs="Calibri"/>
              </w:rPr>
              <w:t xml:space="preserve">Stół operacyjny SU-06 </w:t>
            </w:r>
            <w:proofErr w:type="spellStart"/>
            <w:r>
              <w:rPr>
                <w:rFonts w:ascii="Calibri" w:hAnsi="Calibri" w:cs="Calibri"/>
              </w:rPr>
              <w:t>Famed</w:t>
            </w:r>
            <w:proofErr w:type="spellEnd"/>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tcPr>
          <w:p w:rsidR="008960A9" w:rsidRDefault="008960A9" w:rsidP="008960A9">
            <w:pPr>
              <w:jc w:val="center"/>
              <w:rPr>
                <w:rFonts w:ascii="Calibri" w:hAnsi="Calibri" w:cs="Calibri"/>
              </w:rPr>
            </w:pPr>
            <w:r>
              <w:rPr>
                <w:rFonts w:ascii="Calibri" w:hAnsi="Calibri" w:cs="Calibri"/>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RPr="00ED26F9" w:rsidTr="008960A9">
        <w:trPr>
          <w:trHeight w:val="437"/>
          <w:jc w:val="center"/>
        </w:trPr>
        <w:tc>
          <w:tcPr>
            <w:tcW w:w="410" w:type="dxa"/>
            <w:tcBorders>
              <w:right w:val="single" w:sz="4" w:space="0" w:color="auto"/>
            </w:tcBorders>
            <w:shd w:val="clear" w:color="auto" w:fill="auto"/>
            <w:noWrap/>
            <w:vAlign w:val="center"/>
          </w:tcPr>
          <w:p w:rsidR="008960A9" w:rsidRDefault="008960A9" w:rsidP="008960A9">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2</w:t>
            </w:r>
          </w:p>
        </w:tc>
        <w:tc>
          <w:tcPr>
            <w:tcW w:w="525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960A9" w:rsidRDefault="008960A9" w:rsidP="008960A9">
            <w:pPr>
              <w:jc w:val="center"/>
              <w:rPr>
                <w:rFonts w:ascii="Calibri" w:hAnsi="Calibri" w:cs="Calibri"/>
              </w:rPr>
            </w:pPr>
            <w:r>
              <w:rPr>
                <w:rFonts w:ascii="Calibri" w:hAnsi="Calibri" w:cs="Calibri"/>
              </w:rPr>
              <w:t>STÓŁ OPERACYJNY AXIS 400</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tcPr>
          <w:p w:rsidR="008960A9" w:rsidRDefault="008960A9" w:rsidP="008960A9">
            <w:pPr>
              <w:jc w:val="center"/>
              <w:rPr>
                <w:rFonts w:ascii="Calibri" w:hAnsi="Calibri" w:cs="Calibri"/>
              </w:rPr>
            </w:pPr>
            <w:r>
              <w:rPr>
                <w:rFonts w:ascii="Calibri" w:hAnsi="Calibri" w:cs="Calibri"/>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0A9" w:rsidRDefault="008960A9" w:rsidP="008960A9">
            <w:pPr>
              <w:jc w:val="center"/>
              <w:rPr>
                <w:rFonts w:ascii="Calibri" w:hAnsi="Calibri" w:cs="Calibri"/>
              </w:rPr>
            </w:pPr>
            <w:r>
              <w:rPr>
                <w:rFonts w:ascii="Calibri" w:hAnsi="Calibri" w:cs="Calibri"/>
              </w:rPr>
              <w:t>2025-10-04</w:t>
            </w:r>
          </w:p>
        </w:tc>
      </w:tr>
      <w:tr w:rsidR="008960A9" w:rsidRPr="00ED26F9" w:rsidTr="008960A9">
        <w:trPr>
          <w:trHeight w:val="437"/>
          <w:jc w:val="center"/>
        </w:trPr>
        <w:tc>
          <w:tcPr>
            <w:tcW w:w="410" w:type="dxa"/>
            <w:tcBorders>
              <w:right w:val="single" w:sz="4" w:space="0" w:color="auto"/>
            </w:tcBorders>
            <w:shd w:val="clear" w:color="auto" w:fill="auto"/>
            <w:noWrap/>
            <w:vAlign w:val="center"/>
          </w:tcPr>
          <w:p w:rsidR="008960A9" w:rsidRDefault="008960A9" w:rsidP="008960A9">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3</w:t>
            </w:r>
          </w:p>
        </w:tc>
        <w:tc>
          <w:tcPr>
            <w:tcW w:w="525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960A9" w:rsidRDefault="008960A9" w:rsidP="008960A9">
            <w:pPr>
              <w:jc w:val="center"/>
              <w:rPr>
                <w:rFonts w:ascii="Calibri" w:hAnsi="Calibri" w:cs="Calibri"/>
              </w:rPr>
            </w:pPr>
            <w:r>
              <w:rPr>
                <w:rFonts w:ascii="Calibri" w:hAnsi="Calibri" w:cs="Calibri"/>
              </w:rPr>
              <w:t>Stół operacyjny TRUMF Mars 2.03</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tcPr>
          <w:p w:rsidR="008960A9" w:rsidRDefault="008960A9" w:rsidP="008960A9">
            <w:pPr>
              <w:jc w:val="center"/>
              <w:rPr>
                <w:rFonts w:ascii="Calibri" w:hAnsi="Calibri" w:cs="Calibri"/>
              </w:rPr>
            </w:pPr>
            <w:r>
              <w:rPr>
                <w:rFonts w:ascii="Calibri" w:hAnsi="Calibri" w:cs="Calibri"/>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0A9" w:rsidRDefault="008960A9" w:rsidP="008960A9">
            <w:pPr>
              <w:jc w:val="center"/>
              <w:rPr>
                <w:rFonts w:ascii="Calibri" w:hAnsi="Calibri" w:cs="Calibri"/>
              </w:rPr>
            </w:pPr>
            <w:r>
              <w:rPr>
                <w:rFonts w:ascii="Calibri" w:hAnsi="Calibri" w:cs="Calibri"/>
              </w:rPr>
              <w:t>2025-01-12</w:t>
            </w:r>
          </w:p>
        </w:tc>
      </w:tr>
      <w:tr w:rsidR="008960A9" w:rsidRPr="00ED26F9" w:rsidTr="008960A9">
        <w:trPr>
          <w:trHeight w:val="315"/>
          <w:jc w:val="center"/>
        </w:trPr>
        <w:tc>
          <w:tcPr>
            <w:tcW w:w="1696" w:type="dxa"/>
            <w:gridSpan w:val="2"/>
            <w:shd w:val="clear" w:color="000000" w:fill="D9E1F2"/>
            <w:vAlign w:val="center"/>
            <w:hideMark/>
          </w:tcPr>
          <w:p w:rsidR="008960A9" w:rsidRDefault="008960A9" w:rsidP="008960A9">
            <w:pPr>
              <w:spacing w:after="0" w:line="240" w:lineRule="auto"/>
              <w:jc w:val="center"/>
              <w:rPr>
                <w:rFonts w:ascii="Calibri" w:eastAsia="Times New Roman" w:hAnsi="Calibri" w:cs="Calibri"/>
                <w:b/>
                <w:color w:val="000000"/>
                <w:sz w:val="32"/>
                <w:szCs w:val="32"/>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29</w:t>
            </w:r>
          </w:p>
          <w:p w:rsidR="008960A9" w:rsidRPr="00ED26F9" w:rsidRDefault="008960A9" w:rsidP="008960A9">
            <w:pPr>
              <w:spacing w:after="0" w:line="240" w:lineRule="auto"/>
              <w:jc w:val="center"/>
              <w:rPr>
                <w:rFonts w:ascii="Calibri" w:eastAsia="Times New Roman" w:hAnsi="Calibri" w:cs="Calibri"/>
                <w:b/>
                <w:bCs/>
                <w:color w:val="000000"/>
                <w:lang w:eastAsia="pl-PL"/>
              </w:rPr>
            </w:pPr>
          </w:p>
        </w:tc>
        <w:tc>
          <w:tcPr>
            <w:tcW w:w="8364" w:type="dxa"/>
            <w:gridSpan w:val="4"/>
            <w:shd w:val="clear" w:color="auto" w:fill="auto"/>
            <w:vAlign w:val="center"/>
            <w:hideMark/>
          </w:tcPr>
          <w:p w:rsidR="008960A9" w:rsidRPr="00ED26F9" w:rsidRDefault="008960A9" w:rsidP="008960A9">
            <w:pPr>
              <w:spacing w:after="0" w:line="240" w:lineRule="auto"/>
              <w:jc w:val="center"/>
              <w:rPr>
                <w:rFonts w:ascii="Times New Roman" w:eastAsia="Times New Roman" w:hAnsi="Times New Roman" w:cs="Times New Roman"/>
                <w:b/>
                <w:bCs/>
                <w:color w:val="000000"/>
                <w:sz w:val="20"/>
                <w:szCs w:val="2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RPr="00ED26F9" w:rsidTr="008960A9">
        <w:trPr>
          <w:trHeight w:val="315"/>
          <w:jc w:val="center"/>
        </w:trPr>
        <w:tc>
          <w:tcPr>
            <w:tcW w:w="410" w:type="dxa"/>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1</w:t>
            </w:r>
          </w:p>
        </w:tc>
        <w:tc>
          <w:tcPr>
            <w:tcW w:w="5253"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 xml:space="preserve">Łóżko elektryczne </w:t>
            </w:r>
            <w:proofErr w:type="spellStart"/>
            <w:r>
              <w:rPr>
                <w:rFonts w:ascii="Calibri" w:hAnsi="Calibri" w:cs="Calibri"/>
              </w:rPr>
              <w:t>Eleganza</w:t>
            </w:r>
            <w:proofErr w:type="spellEnd"/>
            <w:r>
              <w:rPr>
                <w:rFonts w:ascii="Calibri" w:hAnsi="Calibri" w:cs="Calibri"/>
              </w:rPr>
              <w:t xml:space="preserve">  Konkret</w:t>
            </w:r>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75</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2025-10-09</w:t>
            </w:r>
          </w:p>
        </w:tc>
      </w:tr>
      <w:tr w:rsidR="008960A9" w:rsidRPr="00ED26F9" w:rsidTr="008960A9">
        <w:trPr>
          <w:trHeight w:val="315"/>
          <w:jc w:val="center"/>
        </w:trPr>
        <w:tc>
          <w:tcPr>
            <w:tcW w:w="1696"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30</w:t>
            </w: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RPr="00ED26F9" w:rsidTr="008960A9">
        <w:trPr>
          <w:trHeight w:val="915"/>
          <w:jc w:val="center"/>
        </w:trPr>
        <w:tc>
          <w:tcPr>
            <w:tcW w:w="410" w:type="dxa"/>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1</w:t>
            </w:r>
          </w:p>
        </w:tc>
        <w:tc>
          <w:tcPr>
            <w:tcW w:w="5253" w:type="dxa"/>
            <w:gridSpan w:val="2"/>
            <w:shd w:val="clear" w:color="auto" w:fill="auto"/>
            <w:vAlign w:val="center"/>
            <w:hideMark/>
          </w:tcPr>
          <w:p w:rsidR="008960A9" w:rsidRDefault="008960A9" w:rsidP="008960A9">
            <w:pPr>
              <w:jc w:val="center"/>
              <w:rPr>
                <w:rFonts w:ascii="Calibri" w:hAnsi="Calibri" w:cs="Calibri"/>
              </w:rPr>
            </w:pPr>
            <w:r>
              <w:rPr>
                <w:rFonts w:ascii="Calibri" w:hAnsi="Calibri" w:cs="Calibri"/>
              </w:rPr>
              <w:t>Aparat KTG LUCKCOME CITO L8M-M</w:t>
            </w:r>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2025-02-28</w:t>
            </w:r>
          </w:p>
        </w:tc>
      </w:tr>
      <w:tr w:rsidR="008960A9" w:rsidRPr="00ED26F9" w:rsidTr="008960A9">
        <w:trPr>
          <w:trHeight w:val="315"/>
          <w:jc w:val="center"/>
        </w:trPr>
        <w:tc>
          <w:tcPr>
            <w:tcW w:w="1696" w:type="dxa"/>
            <w:gridSpan w:val="2"/>
            <w:shd w:val="clear" w:color="000000" w:fill="D9E1F2"/>
            <w:noWrap/>
            <w:vAlign w:val="center"/>
            <w:hideMark/>
          </w:tcPr>
          <w:p w:rsidR="008960A9" w:rsidRDefault="008960A9" w:rsidP="008960A9">
            <w:pPr>
              <w:spacing w:after="0" w:line="240" w:lineRule="auto"/>
              <w:jc w:val="center"/>
              <w:rPr>
                <w:rFonts w:ascii="Calibri" w:eastAsia="Times New Roman" w:hAnsi="Calibri" w:cs="Calibri"/>
                <w:color w:val="000000"/>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31</w:t>
            </w:r>
          </w:p>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RPr="00ED26F9" w:rsidTr="008960A9">
        <w:trPr>
          <w:trHeight w:val="315"/>
          <w:jc w:val="center"/>
        </w:trPr>
        <w:tc>
          <w:tcPr>
            <w:tcW w:w="410" w:type="dxa"/>
            <w:shd w:val="clear" w:color="auto" w:fill="auto"/>
            <w:noWrap/>
            <w:vAlign w:val="center"/>
            <w:hideMark/>
          </w:tcPr>
          <w:p w:rsidR="008960A9" w:rsidRPr="00F353CA" w:rsidRDefault="008960A9" w:rsidP="008960A9">
            <w:pPr>
              <w:spacing w:after="0" w:line="240" w:lineRule="auto"/>
              <w:jc w:val="center"/>
              <w:rPr>
                <w:rFonts w:ascii="Calibri" w:eastAsia="Times New Roman" w:hAnsi="Calibri" w:cs="Calibri"/>
                <w:b/>
                <w:color w:val="000000"/>
                <w:lang w:eastAsia="pl-PL"/>
              </w:rPr>
            </w:pPr>
            <w:r w:rsidRPr="00F353CA">
              <w:rPr>
                <w:rFonts w:ascii="Calibri" w:eastAsia="Times New Roman" w:hAnsi="Calibri" w:cs="Calibri"/>
                <w:b/>
                <w:color w:val="000000"/>
                <w:lang w:eastAsia="pl-PL"/>
              </w:rPr>
              <w:t>1</w:t>
            </w:r>
          </w:p>
        </w:tc>
        <w:tc>
          <w:tcPr>
            <w:tcW w:w="5253"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 xml:space="preserve">cieplarka </w:t>
            </w:r>
            <w:proofErr w:type="spellStart"/>
            <w:r>
              <w:rPr>
                <w:rFonts w:ascii="Calibri" w:hAnsi="Calibri" w:cs="Calibri"/>
              </w:rPr>
              <w:t>Memmert</w:t>
            </w:r>
            <w:proofErr w:type="spellEnd"/>
            <w:r>
              <w:rPr>
                <w:rFonts w:ascii="Calibri" w:hAnsi="Calibri" w:cs="Calibri"/>
              </w:rPr>
              <w:t xml:space="preserve"> INP 200</w:t>
            </w:r>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2025-01-12</w:t>
            </w:r>
          </w:p>
        </w:tc>
      </w:tr>
      <w:tr w:rsidR="008960A9" w:rsidRPr="00ED26F9" w:rsidTr="008960A9">
        <w:trPr>
          <w:trHeight w:val="315"/>
          <w:jc w:val="center"/>
        </w:trPr>
        <w:tc>
          <w:tcPr>
            <w:tcW w:w="410" w:type="dxa"/>
            <w:shd w:val="clear" w:color="auto" w:fill="auto"/>
            <w:noWrap/>
            <w:vAlign w:val="center"/>
          </w:tcPr>
          <w:p w:rsidR="008960A9" w:rsidRPr="00F353CA"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lastRenderedPageBreak/>
              <w:t>2</w:t>
            </w:r>
          </w:p>
        </w:tc>
        <w:tc>
          <w:tcPr>
            <w:tcW w:w="5253"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 xml:space="preserve">Cieplarka do płynów </w:t>
            </w:r>
            <w:proofErr w:type="spellStart"/>
            <w:r>
              <w:rPr>
                <w:rFonts w:ascii="Calibri" w:hAnsi="Calibri" w:cs="Calibri"/>
              </w:rPr>
              <w:t>Adverti</w:t>
            </w:r>
            <w:proofErr w:type="spellEnd"/>
            <w:r>
              <w:rPr>
                <w:rFonts w:ascii="Calibri" w:hAnsi="Calibri" w:cs="Calibri"/>
              </w:rPr>
              <w:t xml:space="preserve"> cln15std</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RPr="00ED26F9" w:rsidTr="008960A9">
        <w:trPr>
          <w:trHeight w:val="315"/>
          <w:jc w:val="center"/>
        </w:trPr>
        <w:tc>
          <w:tcPr>
            <w:tcW w:w="1696"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32</w:t>
            </w: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RPr="00ED26F9" w:rsidTr="008960A9">
        <w:trPr>
          <w:trHeight w:val="315"/>
          <w:jc w:val="center"/>
        </w:trPr>
        <w:tc>
          <w:tcPr>
            <w:tcW w:w="410" w:type="dxa"/>
            <w:shd w:val="clear" w:color="auto" w:fill="auto"/>
            <w:noWrap/>
            <w:vAlign w:val="center"/>
            <w:hideMark/>
          </w:tcPr>
          <w:p w:rsidR="008960A9" w:rsidRPr="00F353CA" w:rsidRDefault="008960A9" w:rsidP="008960A9">
            <w:pPr>
              <w:spacing w:after="0" w:line="240" w:lineRule="auto"/>
              <w:jc w:val="center"/>
              <w:rPr>
                <w:rFonts w:ascii="Calibri" w:eastAsia="Times New Roman" w:hAnsi="Calibri" w:cs="Calibri"/>
                <w:b/>
                <w:color w:val="000000"/>
                <w:lang w:eastAsia="pl-PL"/>
              </w:rPr>
            </w:pPr>
            <w:r w:rsidRPr="00F353CA">
              <w:rPr>
                <w:rFonts w:ascii="Calibri" w:eastAsia="Times New Roman" w:hAnsi="Calibri" w:cs="Calibri"/>
                <w:b/>
                <w:color w:val="000000"/>
                <w:lang w:eastAsia="pl-PL"/>
              </w:rPr>
              <w:t>1</w:t>
            </w:r>
          </w:p>
        </w:tc>
        <w:tc>
          <w:tcPr>
            <w:tcW w:w="5253" w:type="dxa"/>
            <w:gridSpan w:val="2"/>
            <w:shd w:val="clear" w:color="auto" w:fill="auto"/>
            <w:noWrap/>
            <w:vAlign w:val="center"/>
            <w:hideMark/>
          </w:tcPr>
          <w:p w:rsidR="008960A9" w:rsidRDefault="008960A9" w:rsidP="008960A9">
            <w:pPr>
              <w:jc w:val="center"/>
              <w:rPr>
                <w:rFonts w:ascii="Calibri" w:hAnsi="Calibri" w:cs="Calibri"/>
              </w:rPr>
            </w:pPr>
            <w:proofErr w:type="spellStart"/>
            <w:r>
              <w:rPr>
                <w:rFonts w:ascii="Calibri" w:hAnsi="Calibri" w:cs="Calibri"/>
              </w:rPr>
              <w:t>Gazometer</w:t>
            </w:r>
            <w:proofErr w:type="spellEnd"/>
            <w:r>
              <w:rPr>
                <w:rFonts w:ascii="Calibri" w:hAnsi="Calibri" w:cs="Calibri"/>
              </w:rPr>
              <w:t xml:space="preserve"> GEM Premier 4000</w:t>
            </w:r>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2025-04-03</w:t>
            </w:r>
          </w:p>
        </w:tc>
      </w:tr>
      <w:tr w:rsidR="008960A9" w:rsidRPr="00ED26F9" w:rsidTr="008960A9">
        <w:trPr>
          <w:trHeight w:val="315"/>
          <w:jc w:val="center"/>
        </w:trPr>
        <w:tc>
          <w:tcPr>
            <w:tcW w:w="410" w:type="dxa"/>
            <w:shd w:val="clear" w:color="auto" w:fill="auto"/>
            <w:noWrap/>
            <w:vAlign w:val="center"/>
          </w:tcPr>
          <w:p w:rsidR="008960A9" w:rsidRPr="00F353CA"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2</w:t>
            </w:r>
          </w:p>
        </w:tc>
        <w:tc>
          <w:tcPr>
            <w:tcW w:w="5253"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Gazometr RADIOMETER ABL90 FLEX PLUS</w:t>
            </w:r>
          </w:p>
        </w:tc>
        <w:tc>
          <w:tcPr>
            <w:tcW w:w="1028" w:type="dxa"/>
            <w:shd w:val="clear" w:color="auto" w:fill="auto"/>
            <w:noWrap/>
            <w:vAlign w:val="center"/>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tcPr>
          <w:p w:rsidR="008960A9" w:rsidRDefault="008960A9" w:rsidP="008960A9">
            <w:pPr>
              <w:jc w:val="center"/>
              <w:rPr>
                <w:rFonts w:ascii="Calibri" w:hAnsi="Calibri" w:cs="Calibri"/>
              </w:rPr>
            </w:pPr>
            <w:r>
              <w:rPr>
                <w:rFonts w:ascii="Calibri" w:hAnsi="Calibri" w:cs="Calibri"/>
              </w:rPr>
              <w:t>2025-03-01</w:t>
            </w:r>
          </w:p>
        </w:tc>
      </w:tr>
      <w:tr w:rsidR="008960A9" w:rsidRPr="00ED26F9" w:rsidTr="008960A9">
        <w:trPr>
          <w:trHeight w:val="330"/>
          <w:jc w:val="center"/>
        </w:trPr>
        <w:tc>
          <w:tcPr>
            <w:tcW w:w="1696"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33</w:t>
            </w: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RPr="00ED26F9" w:rsidTr="008960A9">
        <w:trPr>
          <w:trHeight w:val="315"/>
          <w:jc w:val="center"/>
        </w:trPr>
        <w:tc>
          <w:tcPr>
            <w:tcW w:w="410" w:type="dxa"/>
            <w:shd w:val="clear" w:color="auto" w:fill="auto"/>
            <w:noWrap/>
            <w:vAlign w:val="center"/>
            <w:hideMark/>
          </w:tcPr>
          <w:p w:rsidR="008960A9" w:rsidRPr="00F353CA" w:rsidRDefault="008960A9" w:rsidP="008960A9">
            <w:pPr>
              <w:spacing w:after="0" w:line="240" w:lineRule="auto"/>
              <w:jc w:val="center"/>
              <w:rPr>
                <w:rFonts w:ascii="Calibri" w:eastAsia="Times New Roman" w:hAnsi="Calibri" w:cs="Calibri"/>
                <w:b/>
                <w:color w:val="000000"/>
                <w:lang w:eastAsia="pl-PL"/>
              </w:rPr>
            </w:pPr>
            <w:r w:rsidRPr="00F353CA">
              <w:rPr>
                <w:rFonts w:ascii="Calibri" w:eastAsia="Times New Roman" w:hAnsi="Calibri" w:cs="Calibri"/>
                <w:b/>
                <w:color w:val="000000"/>
                <w:lang w:eastAsia="pl-PL"/>
              </w:rPr>
              <w:t>1</w:t>
            </w:r>
          </w:p>
        </w:tc>
        <w:tc>
          <w:tcPr>
            <w:tcW w:w="5253"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 xml:space="preserve">Komora Laminarna  </w:t>
            </w:r>
            <w:proofErr w:type="spellStart"/>
            <w:r>
              <w:rPr>
                <w:rFonts w:ascii="Calibri" w:hAnsi="Calibri" w:cs="Calibri"/>
              </w:rPr>
              <w:t>esco</w:t>
            </w:r>
            <w:proofErr w:type="spellEnd"/>
            <w:r>
              <w:rPr>
                <w:rFonts w:ascii="Calibri" w:hAnsi="Calibri" w:cs="Calibri"/>
              </w:rPr>
              <w:t xml:space="preserve"> </w:t>
            </w:r>
            <w:proofErr w:type="spellStart"/>
            <w:r>
              <w:rPr>
                <w:rFonts w:ascii="Calibri" w:hAnsi="Calibri" w:cs="Calibri"/>
              </w:rPr>
              <w:t>medical</w:t>
            </w:r>
            <w:proofErr w:type="spellEnd"/>
            <w:r>
              <w:rPr>
                <w:rFonts w:ascii="Calibri" w:hAnsi="Calibri" w:cs="Calibri"/>
              </w:rPr>
              <w:t xml:space="preserve"> </w:t>
            </w:r>
            <w:proofErr w:type="spellStart"/>
            <w:r>
              <w:rPr>
                <w:rFonts w:ascii="Calibri" w:hAnsi="Calibri" w:cs="Calibri"/>
              </w:rPr>
              <w:t>technologies</w:t>
            </w:r>
            <w:proofErr w:type="spellEnd"/>
            <w:r>
              <w:rPr>
                <w:rFonts w:ascii="Calibri" w:hAnsi="Calibri" w:cs="Calibri"/>
              </w:rPr>
              <w:t xml:space="preserve"> </w:t>
            </w:r>
            <w:r>
              <w:rPr>
                <w:rFonts w:ascii="Calibri" w:hAnsi="Calibri" w:cs="Calibri"/>
              </w:rPr>
              <w:br/>
              <w:t>MAW-6D8-DUAL</w:t>
            </w:r>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2025-05-31</w:t>
            </w:r>
          </w:p>
        </w:tc>
      </w:tr>
      <w:tr w:rsidR="008960A9" w:rsidRPr="00ED26F9" w:rsidTr="008960A9">
        <w:trPr>
          <w:trHeight w:val="315"/>
          <w:jc w:val="center"/>
        </w:trPr>
        <w:tc>
          <w:tcPr>
            <w:tcW w:w="1696"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r w:rsidRPr="00ED26F9">
              <w:rPr>
                <w:rFonts w:ascii="Calibri" w:eastAsia="Times New Roman" w:hAnsi="Calibri" w:cs="Calibri"/>
                <w:b/>
                <w:color w:val="000000"/>
                <w:sz w:val="32"/>
                <w:szCs w:val="32"/>
                <w:lang w:eastAsia="pl-PL"/>
              </w:rPr>
              <w:t>Pakiet</w:t>
            </w:r>
            <w:r>
              <w:rPr>
                <w:rFonts w:ascii="Calibri" w:eastAsia="Times New Roman" w:hAnsi="Calibri" w:cs="Calibri"/>
                <w:b/>
                <w:color w:val="000000"/>
                <w:sz w:val="32"/>
                <w:szCs w:val="32"/>
                <w:lang w:eastAsia="pl-PL"/>
              </w:rPr>
              <w:t xml:space="preserve"> 34</w:t>
            </w: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RPr="00ED26F9" w:rsidTr="008960A9">
        <w:trPr>
          <w:trHeight w:val="300"/>
          <w:jc w:val="center"/>
        </w:trPr>
        <w:tc>
          <w:tcPr>
            <w:tcW w:w="410" w:type="dxa"/>
            <w:shd w:val="clear" w:color="auto" w:fill="auto"/>
            <w:noWrap/>
            <w:vAlign w:val="center"/>
            <w:hideMark/>
          </w:tcPr>
          <w:p w:rsidR="008960A9" w:rsidRPr="00F353CA" w:rsidRDefault="008960A9" w:rsidP="008960A9">
            <w:pPr>
              <w:spacing w:after="0" w:line="240" w:lineRule="auto"/>
              <w:jc w:val="center"/>
              <w:rPr>
                <w:rFonts w:ascii="Calibri" w:eastAsia="Times New Roman" w:hAnsi="Calibri" w:cs="Calibri"/>
                <w:b/>
                <w:color w:val="000000"/>
                <w:lang w:eastAsia="pl-PL"/>
              </w:rPr>
            </w:pPr>
            <w:r w:rsidRPr="00F353CA">
              <w:rPr>
                <w:rFonts w:ascii="Calibri" w:eastAsia="Times New Roman" w:hAnsi="Calibri" w:cs="Calibri"/>
                <w:b/>
                <w:color w:val="000000"/>
                <w:lang w:eastAsia="pl-PL"/>
              </w:rPr>
              <w:t>1</w:t>
            </w:r>
          </w:p>
        </w:tc>
        <w:tc>
          <w:tcPr>
            <w:tcW w:w="5253" w:type="dxa"/>
            <w:gridSpan w:val="2"/>
            <w:shd w:val="clear" w:color="auto" w:fill="auto"/>
            <w:vAlign w:val="center"/>
            <w:hideMark/>
          </w:tcPr>
          <w:p w:rsidR="008960A9" w:rsidRDefault="008960A9" w:rsidP="008960A9">
            <w:pPr>
              <w:jc w:val="center"/>
              <w:rPr>
                <w:rFonts w:ascii="Calibri" w:hAnsi="Calibri" w:cs="Calibri"/>
              </w:rPr>
            </w:pPr>
            <w:r>
              <w:rPr>
                <w:rFonts w:ascii="Calibri" w:hAnsi="Calibri" w:cs="Calibri"/>
              </w:rPr>
              <w:t>MOBILNY SYSTEM ULTRASONOGRAFICZNY PHILIPS LUMIFY L12-4</w:t>
            </w:r>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2024-06-01</w:t>
            </w:r>
          </w:p>
        </w:tc>
      </w:tr>
      <w:tr w:rsidR="008960A9" w:rsidRPr="00ED26F9" w:rsidTr="008960A9">
        <w:trPr>
          <w:trHeight w:val="315"/>
          <w:jc w:val="center"/>
        </w:trPr>
        <w:tc>
          <w:tcPr>
            <w:tcW w:w="1696"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35</w:t>
            </w: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RPr="00ED26F9" w:rsidTr="008960A9">
        <w:trPr>
          <w:trHeight w:val="456"/>
          <w:jc w:val="center"/>
        </w:trPr>
        <w:tc>
          <w:tcPr>
            <w:tcW w:w="410" w:type="dxa"/>
            <w:shd w:val="clear" w:color="auto" w:fill="auto"/>
            <w:noWrap/>
            <w:vAlign w:val="center"/>
            <w:hideMark/>
          </w:tcPr>
          <w:p w:rsidR="008960A9" w:rsidRPr="00F353CA" w:rsidRDefault="008960A9" w:rsidP="008960A9">
            <w:pPr>
              <w:spacing w:after="0" w:line="240" w:lineRule="auto"/>
              <w:jc w:val="center"/>
              <w:rPr>
                <w:rFonts w:ascii="Calibri" w:eastAsia="Times New Roman" w:hAnsi="Calibri" w:cs="Calibri"/>
                <w:b/>
                <w:color w:val="000000"/>
                <w:lang w:eastAsia="pl-PL"/>
              </w:rPr>
            </w:pPr>
            <w:r w:rsidRPr="00F353CA">
              <w:rPr>
                <w:rFonts w:ascii="Calibri" w:eastAsia="Times New Roman" w:hAnsi="Calibri" w:cs="Calibri"/>
                <w:b/>
                <w:color w:val="000000"/>
                <w:lang w:eastAsia="pl-PL"/>
              </w:rPr>
              <w:t>1</w:t>
            </w:r>
          </w:p>
        </w:tc>
        <w:tc>
          <w:tcPr>
            <w:tcW w:w="5253"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 xml:space="preserve">Nawilżacz ARMSTRONG </w:t>
            </w:r>
            <w:proofErr w:type="spellStart"/>
            <w:r>
              <w:rPr>
                <w:rFonts w:ascii="Calibri" w:hAnsi="Calibri" w:cs="Calibri"/>
              </w:rPr>
              <w:t>AquaVENT</w:t>
            </w:r>
            <w:proofErr w:type="spellEnd"/>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9</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2025-04-17</w:t>
            </w:r>
          </w:p>
        </w:tc>
      </w:tr>
      <w:tr w:rsidR="008960A9" w:rsidRPr="00ED26F9" w:rsidTr="008960A9">
        <w:trPr>
          <w:trHeight w:val="510"/>
          <w:jc w:val="center"/>
        </w:trPr>
        <w:tc>
          <w:tcPr>
            <w:tcW w:w="410" w:type="dxa"/>
            <w:shd w:val="clear" w:color="auto" w:fill="auto"/>
            <w:noWrap/>
            <w:vAlign w:val="center"/>
            <w:hideMark/>
          </w:tcPr>
          <w:p w:rsidR="008960A9" w:rsidRPr="00F353CA" w:rsidRDefault="008960A9" w:rsidP="008960A9">
            <w:pPr>
              <w:spacing w:after="0" w:line="240" w:lineRule="auto"/>
              <w:jc w:val="center"/>
              <w:rPr>
                <w:rFonts w:ascii="Calibri" w:eastAsia="Times New Roman" w:hAnsi="Calibri" w:cs="Calibri"/>
                <w:b/>
                <w:color w:val="000000"/>
                <w:lang w:eastAsia="pl-PL"/>
              </w:rPr>
            </w:pPr>
            <w:r w:rsidRPr="00F353CA">
              <w:rPr>
                <w:rFonts w:ascii="Calibri" w:eastAsia="Times New Roman" w:hAnsi="Calibri" w:cs="Calibri"/>
                <w:b/>
                <w:color w:val="000000"/>
                <w:lang w:eastAsia="pl-PL"/>
              </w:rPr>
              <w:t>2</w:t>
            </w:r>
          </w:p>
        </w:tc>
        <w:tc>
          <w:tcPr>
            <w:tcW w:w="5253"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 xml:space="preserve">Nawilżacz Fisher &amp; </w:t>
            </w:r>
            <w:proofErr w:type="spellStart"/>
            <w:r>
              <w:rPr>
                <w:rFonts w:ascii="Calibri" w:hAnsi="Calibri" w:cs="Calibri"/>
              </w:rPr>
              <w:t>Paykel</w:t>
            </w:r>
            <w:proofErr w:type="spellEnd"/>
            <w:r>
              <w:rPr>
                <w:rFonts w:ascii="Calibri" w:hAnsi="Calibri" w:cs="Calibri"/>
              </w:rPr>
              <w:t xml:space="preserve"> Healthcare MR850ARU</w:t>
            </w:r>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4</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2025-04-17</w:t>
            </w:r>
          </w:p>
        </w:tc>
      </w:tr>
      <w:tr w:rsidR="008960A9" w:rsidRPr="00ED26F9" w:rsidTr="008960A9">
        <w:trPr>
          <w:trHeight w:val="315"/>
          <w:jc w:val="center"/>
        </w:trPr>
        <w:tc>
          <w:tcPr>
            <w:tcW w:w="1696" w:type="dxa"/>
            <w:gridSpan w:val="2"/>
            <w:shd w:val="clear" w:color="000000" w:fill="D9E1F2"/>
            <w:noWrap/>
            <w:vAlign w:val="center"/>
            <w:hideMark/>
          </w:tcPr>
          <w:p w:rsidR="008960A9" w:rsidRDefault="008960A9" w:rsidP="008960A9">
            <w:pPr>
              <w:spacing w:after="0" w:line="240" w:lineRule="auto"/>
              <w:jc w:val="center"/>
              <w:rPr>
                <w:rFonts w:ascii="Calibri" w:eastAsia="Times New Roman" w:hAnsi="Calibri" w:cs="Calibri"/>
                <w:color w:val="000000"/>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36</w:t>
            </w:r>
          </w:p>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RPr="00ED26F9" w:rsidTr="008960A9">
        <w:trPr>
          <w:trHeight w:val="300"/>
          <w:jc w:val="center"/>
        </w:trPr>
        <w:tc>
          <w:tcPr>
            <w:tcW w:w="410" w:type="dxa"/>
            <w:shd w:val="clear" w:color="auto" w:fill="auto"/>
            <w:noWrap/>
            <w:vAlign w:val="center"/>
            <w:hideMark/>
          </w:tcPr>
          <w:p w:rsidR="008960A9" w:rsidRPr="00F353CA" w:rsidRDefault="008960A9" w:rsidP="008960A9">
            <w:pPr>
              <w:spacing w:after="0" w:line="240" w:lineRule="auto"/>
              <w:jc w:val="center"/>
              <w:rPr>
                <w:rFonts w:ascii="Calibri" w:eastAsia="Times New Roman" w:hAnsi="Calibri" w:cs="Calibri"/>
                <w:b/>
                <w:color w:val="000000"/>
                <w:lang w:eastAsia="pl-PL"/>
              </w:rPr>
            </w:pPr>
            <w:r w:rsidRPr="00F353CA">
              <w:rPr>
                <w:rFonts w:ascii="Calibri" w:eastAsia="Times New Roman" w:hAnsi="Calibri" w:cs="Calibri"/>
                <w:b/>
                <w:color w:val="000000"/>
                <w:lang w:eastAsia="pl-PL"/>
              </w:rPr>
              <w:lastRenderedPageBreak/>
              <w:t>1</w:t>
            </w:r>
          </w:p>
        </w:tc>
        <w:tc>
          <w:tcPr>
            <w:tcW w:w="5253"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Nóż ultradźwiękowy BOWA MEDICAL BOWA LOTUS</w:t>
            </w:r>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2024-11-04</w:t>
            </w:r>
          </w:p>
        </w:tc>
      </w:tr>
      <w:tr w:rsidR="008960A9" w:rsidRPr="00ED26F9" w:rsidTr="008960A9">
        <w:trPr>
          <w:trHeight w:val="465"/>
          <w:jc w:val="center"/>
        </w:trPr>
        <w:tc>
          <w:tcPr>
            <w:tcW w:w="1696" w:type="dxa"/>
            <w:gridSpan w:val="2"/>
            <w:shd w:val="clear" w:color="000000" w:fill="D9E1F2"/>
            <w:noWrap/>
            <w:vAlign w:val="center"/>
            <w:hideMark/>
          </w:tcPr>
          <w:p w:rsidR="008960A9" w:rsidRDefault="008960A9" w:rsidP="008960A9">
            <w:pPr>
              <w:spacing w:after="0" w:line="240" w:lineRule="auto"/>
              <w:jc w:val="center"/>
              <w:rPr>
                <w:rFonts w:ascii="Calibri" w:eastAsia="Times New Roman" w:hAnsi="Calibri" w:cs="Calibri"/>
                <w:color w:val="000000"/>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37</w:t>
            </w:r>
          </w:p>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RPr="00ED26F9" w:rsidTr="008960A9">
        <w:trPr>
          <w:trHeight w:val="300"/>
          <w:jc w:val="center"/>
        </w:trPr>
        <w:tc>
          <w:tcPr>
            <w:tcW w:w="410" w:type="dxa"/>
            <w:shd w:val="clear" w:color="auto" w:fill="auto"/>
            <w:noWrap/>
            <w:vAlign w:val="center"/>
            <w:hideMark/>
          </w:tcPr>
          <w:p w:rsidR="008960A9" w:rsidRPr="00F353CA" w:rsidRDefault="008960A9" w:rsidP="008960A9">
            <w:pPr>
              <w:spacing w:after="0" w:line="240" w:lineRule="auto"/>
              <w:jc w:val="center"/>
              <w:rPr>
                <w:rFonts w:ascii="Calibri" w:eastAsia="Times New Roman" w:hAnsi="Calibri" w:cs="Calibri"/>
                <w:b/>
                <w:color w:val="000000"/>
                <w:lang w:eastAsia="pl-PL"/>
              </w:rPr>
            </w:pPr>
            <w:r w:rsidRPr="00F353CA">
              <w:rPr>
                <w:rFonts w:ascii="Calibri" w:eastAsia="Times New Roman" w:hAnsi="Calibri" w:cs="Calibri"/>
                <w:b/>
                <w:color w:val="000000"/>
                <w:lang w:eastAsia="pl-PL"/>
              </w:rPr>
              <w:t>1</w:t>
            </w:r>
          </w:p>
        </w:tc>
        <w:tc>
          <w:tcPr>
            <w:tcW w:w="5253"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 xml:space="preserve">Podgrzewacz soli fizjologicznej </w:t>
            </w:r>
            <w:proofErr w:type="spellStart"/>
            <w:r>
              <w:rPr>
                <w:rFonts w:ascii="Calibri" w:hAnsi="Calibri" w:cs="Calibri"/>
              </w:rPr>
              <w:t>schmitz</w:t>
            </w:r>
            <w:proofErr w:type="spellEnd"/>
            <w:r>
              <w:rPr>
                <w:rFonts w:ascii="Calibri" w:hAnsi="Calibri" w:cs="Calibri"/>
              </w:rPr>
              <w:t xml:space="preserve"> 24213100</w:t>
            </w:r>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2024-12-08</w:t>
            </w:r>
          </w:p>
        </w:tc>
      </w:tr>
      <w:tr w:rsidR="008960A9" w:rsidRPr="00ED26F9" w:rsidTr="008960A9">
        <w:trPr>
          <w:trHeight w:val="315"/>
          <w:jc w:val="center"/>
        </w:trPr>
        <w:tc>
          <w:tcPr>
            <w:tcW w:w="1696"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38</w:t>
            </w: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RPr="00ED26F9" w:rsidTr="008960A9">
        <w:trPr>
          <w:trHeight w:val="315"/>
          <w:jc w:val="center"/>
        </w:trPr>
        <w:tc>
          <w:tcPr>
            <w:tcW w:w="410" w:type="dxa"/>
            <w:shd w:val="clear" w:color="auto" w:fill="auto"/>
            <w:noWrap/>
            <w:vAlign w:val="center"/>
            <w:hideMark/>
          </w:tcPr>
          <w:p w:rsidR="008960A9" w:rsidRPr="00F353CA" w:rsidRDefault="008960A9" w:rsidP="008960A9">
            <w:pPr>
              <w:spacing w:after="0" w:line="240" w:lineRule="auto"/>
              <w:jc w:val="center"/>
              <w:rPr>
                <w:rFonts w:ascii="Calibri" w:eastAsia="Times New Roman" w:hAnsi="Calibri" w:cs="Calibri"/>
                <w:b/>
                <w:color w:val="000000"/>
                <w:lang w:eastAsia="pl-PL"/>
              </w:rPr>
            </w:pPr>
            <w:r w:rsidRPr="00F353CA">
              <w:rPr>
                <w:rFonts w:ascii="Calibri" w:eastAsia="Times New Roman" w:hAnsi="Calibri" w:cs="Calibri"/>
                <w:b/>
                <w:color w:val="000000"/>
                <w:lang w:eastAsia="pl-PL"/>
              </w:rPr>
              <w:t>1</w:t>
            </w:r>
          </w:p>
        </w:tc>
        <w:tc>
          <w:tcPr>
            <w:tcW w:w="5253" w:type="dxa"/>
            <w:gridSpan w:val="2"/>
            <w:shd w:val="clear" w:color="auto" w:fill="auto"/>
            <w:noWrap/>
            <w:vAlign w:val="center"/>
            <w:hideMark/>
          </w:tcPr>
          <w:p w:rsidR="008960A9" w:rsidRDefault="008960A9" w:rsidP="008960A9">
            <w:pPr>
              <w:jc w:val="center"/>
              <w:rPr>
                <w:rFonts w:ascii="Calibri" w:hAnsi="Calibri" w:cs="Calibri"/>
              </w:rPr>
            </w:pPr>
            <w:proofErr w:type="spellStart"/>
            <w:r>
              <w:rPr>
                <w:rFonts w:ascii="Calibri" w:hAnsi="Calibri" w:cs="Calibri"/>
              </w:rPr>
              <w:t>Redystylator</w:t>
            </w:r>
            <w:proofErr w:type="spellEnd"/>
            <w:r>
              <w:rPr>
                <w:rFonts w:ascii="Calibri" w:hAnsi="Calibri" w:cs="Calibri"/>
              </w:rPr>
              <w:t xml:space="preserve"> elektryczny MILPORE RIOS-DI 30V</w:t>
            </w:r>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2025-04-01</w:t>
            </w:r>
          </w:p>
        </w:tc>
      </w:tr>
      <w:tr w:rsidR="008960A9" w:rsidRPr="00ED26F9" w:rsidTr="008960A9">
        <w:trPr>
          <w:trHeight w:val="315"/>
          <w:jc w:val="center"/>
        </w:trPr>
        <w:tc>
          <w:tcPr>
            <w:tcW w:w="1696"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39</w:t>
            </w: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RPr="00ED26F9" w:rsidTr="008960A9">
        <w:trPr>
          <w:trHeight w:val="540"/>
          <w:jc w:val="center"/>
        </w:trPr>
        <w:tc>
          <w:tcPr>
            <w:tcW w:w="410" w:type="dxa"/>
            <w:shd w:val="clear" w:color="auto" w:fill="auto"/>
            <w:noWrap/>
            <w:vAlign w:val="center"/>
            <w:hideMark/>
          </w:tcPr>
          <w:p w:rsidR="008960A9" w:rsidRPr="00F353CA" w:rsidRDefault="008960A9" w:rsidP="008960A9">
            <w:pPr>
              <w:spacing w:after="0" w:line="240" w:lineRule="auto"/>
              <w:jc w:val="center"/>
              <w:rPr>
                <w:rFonts w:ascii="Calibri" w:eastAsia="Times New Roman" w:hAnsi="Calibri" w:cs="Calibri"/>
                <w:b/>
                <w:color w:val="000000"/>
                <w:lang w:eastAsia="pl-PL"/>
              </w:rPr>
            </w:pPr>
            <w:r>
              <w:rPr>
                <w:rFonts w:ascii="Calibri" w:eastAsia="Times New Roman" w:hAnsi="Calibri" w:cs="Calibri"/>
                <w:b/>
                <w:color w:val="000000"/>
                <w:lang w:eastAsia="pl-PL"/>
              </w:rPr>
              <w:t>1</w:t>
            </w:r>
          </w:p>
        </w:tc>
        <w:tc>
          <w:tcPr>
            <w:tcW w:w="5253" w:type="dxa"/>
            <w:gridSpan w:val="2"/>
            <w:shd w:val="clear" w:color="auto" w:fill="auto"/>
            <w:noWrap/>
            <w:vAlign w:val="center"/>
            <w:hideMark/>
          </w:tcPr>
          <w:p w:rsidR="008960A9" w:rsidRDefault="008960A9" w:rsidP="008960A9">
            <w:pPr>
              <w:jc w:val="center"/>
              <w:rPr>
                <w:rFonts w:ascii="Calibri" w:hAnsi="Calibri" w:cs="Calibri"/>
              </w:rPr>
            </w:pPr>
            <w:proofErr w:type="spellStart"/>
            <w:r>
              <w:rPr>
                <w:rFonts w:ascii="Calibri" w:hAnsi="Calibri" w:cs="Calibri"/>
              </w:rPr>
              <w:t>Turbewarmer</w:t>
            </w:r>
            <w:proofErr w:type="spellEnd"/>
            <w:r>
              <w:rPr>
                <w:rFonts w:ascii="Calibri" w:hAnsi="Calibri" w:cs="Calibri"/>
              </w:rPr>
              <w:t xml:space="preserve"> </w:t>
            </w:r>
            <w:proofErr w:type="spellStart"/>
            <w:r>
              <w:rPr>
                <w:rFonts w:ascii="Calibri" w:hAnsi="Calibri" w:cs="Calibri"/>
              </w:rPr>
              <w:t>ivftech</w:t>
            </w:r>
            <w:proofErr w:type="spellEnd"/>
            <w:r>
              <w:rPr>
                <w:rFonts w:ascii="Calibri" w:hAnsi="Calibri" w:cs="Calibri"/>
              </w:rPr>
              <w:t xml:space="preserve"> tw37</w:t>
            </w:r>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2025-02-28</w:t>
            </w:r>
          </w:p>
        </w:tc>
      </w:tr>
      <w:tr w:rsidR="008960A9" w:rsidRPr="00ED26F9" w:rsidTr="008960A9">
        <w:trPr>
          <w:trHeight w:val="315"/>
          <w:jc w:val="center"/>
        </w:trPr>
        <w:tc>
          <w:tcPr>
            <w:tcW w:w="1696" w:type="dxa"/>
            <w:gridSpan w:val="2"/>
            <w:shd w:val="clear" w:color="000000" w:fill="D9E1F2"/>
            <w:noWrap/>
            <w:vAlign w:val="center"/>
            <w:hideMark/>
          </w:tcPr>
          <w:p w:rsidR="008960A9" w:rsidRDefault="008960A9" w:rsidP="008960A9">
            <w:pPr>
              <w:spacing w:after="0" w:line="240" w:lineRule="auto"/>
              <w:jc w:val="center"/>
              <w:rPr>
                <w:rFonts w:ascii="Calibri" w:eastAsia="Times New Roman" w:hAnsi="Calibri" w:cs="Calibri"/>
                <w:color w:val="000000"/>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40</w:t>
            </w:r>
          </w:p>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RPr="00ED26F9" w:rsidTr="008960A9">
        <w:trPr>
          <w:trHeight w:val="300"/>
          <w:jc w:val="center"/>
        </w:trPr>
        <w:tc>
          <w:tcPr>
            <w:tcW w:w="410" w:type="dxa"/>
            <w:shd w:val="clear" w:color="auto" w:fill="auto"/>
            <w:noWrap/>
            <w:vAlign w:val="center"/>
            <w:hideMark/>
          </w:tcPr>
          <w:p w:rsidR="008960A9" w:rsidRPr="00F353CA" w:rsidRDefault="008960A9" w:rsidP="008960A9">
            <w:pPr>
              <w:spacing w:after="0" w:line="240" w:lineRule="auto"/>
              <w:jc w:val="center"/>
              <w:rPr>
                <w:rFonts w:ascii="Calibri" w:eastAsia="Times New Roman" w:hAnsi="Calibri" w:cs="Calibri"/>
                <w:b/>
                <w:color w:val="000000"/>
                <w:lang w:eastAsia="pl-PL"/>
              </w:rPr>
            </w:pPr>
            <w:r w:rsidRPr="00F353CA">
              <w:rPr>
                <w:rFonts w:ascii="Calibri" w:eastAsia="Times New Roman" w:hAnsi="Calibri" w:cs="Calibri"/>
                <w:b/>
                <w:color w:val="000000"/>
                <w:lang w:eastAsia="pl-PL"/>
              </w:rPr>
              <w:t>1</w:t>
            </w:r>
          </w:p>
        </w:tc>
        <w:tc>
          <w:tcPr>
            <w:tcW w:w="5253"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 xml:space="preserve">Monitor do pomiaru </w:t>
            </w:r>
            <w:proofErr w:type="spellStart"/>
            <w:r>
              <w:rPr>
                <w:rFonts w:ascii="Calibri" w:hAnsi="Calibri" w:cs="Calibri"/>
              </w:rPr>
              <w:t>poz</w:t>
            </w:r>
            <w:proofErr w:type="spellEnd"/>
            <w:r>
              <w:rPr>
                <w:rFonts w:ascii="Calibri" w:hAnsi="Calibri" w:cs="Calibri"/>
              </w:rPr>
              <w:t xml:space="preserve">/pco2 TCM </w:t>
            </w:r>
            <w:proofErr w:type="spellStart"/>
            <w:r>
              <w:rPr>
                <w:rFonts w:ascii="Calibri" w:hAnsi="Calibri" w:cs="Calibri"/>
              </w:rPr>
              <w:t>Combi</w:t>
            </w:r>
            <w:proofErr w:type="spellEnd"/>
            <w:r>
              <w:rPr>
                <w:rFonts w:ascii="Calibri" w:hAnsi="Calibri" w:cs="Calibri"/>
              </w:rPr>
              <w:t>-m</w:t>
            </w:r>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tr w:rsidR="008960A9" w:rsidRPr="00ED26F9" w:rsidTr="008960A9">
        <w:trPr>
          <w:trHeight w:val="300"/>
          <w:jc w:val="center"/>
        </w:trPr>
        <w:tc>
          <w:tcPr>
            <w:tcW w:w="410" w:type="dxa"/>
            <w:shd w:val="clear" w:color="auto" w:fill="auto"/>
            <w:noWrap/>
            <w:vAlign w:val="center"/>
            <w:hideMark/>
          </w:tcPr>
          <w:p w:rsidR="008960A9" w:rsidRPr="00F353CA" w:rsidRDefault="008960A9" w:rsidP="008960A9">
            <w:pPr>
              <w:spacing w:after="0" w:line="240" w:lineRule="auto"/>
              <w:jc w:val="center"/>
              <w:rPr>
                <w:rFonts w:ascii="Calibri" w:eastAsia="Times New Roman" w:hAnsi="Calibri" w:cs="Calibri"/>
                <w:b/>
                <w:color w:val="000000"/>
                <w:lang w:eastAsia="pl-PL"/>
              </w:rPr>
            </w:pPr>
            <w:r w:rsidRPr="00F353CA">
              <w:rPr>
                <w:rFonts w:ascii="Calibri" w:eastAsia="Times New Roman" w:hAnsi="Calibri" w:cs="Calibri"/>
                <w:b/>
                <w:color w:val="000000"/>
                <w:lang w:eastAsia="pl-PL"/>
              </w:rPr>
              <w:t>2</w:t>
            </w:r>
          </w:p>
        </w:tc>
        <w:tc>
          <w:tcPr>
            <w:tcW w:w="5253" w:type="dxa"/>
            <w:gridSpan w:val="2"/>
            <w:shd w:val="clear" w:color="auto" w:fill="auto"/>
            <w:noWrap/>
            <w:vAlign w:val="center"/>
            <w:hideMark/>
          </w:tcPr>
          <w:p w:rsidR="008960A9" w:rsidRDefault="008960A9" w:rsidP="008960A9">
            <w:pPr>
              <w:jc w:val="center"/>
              <w:rPr>
                <w:rFonts w:ascii="Calibri" w:hAnsi="Calibri" w:cs="Calibri"/>
              </w:rPr>
            </w:pPr>
            <w:proofErr w:type="spellStart"/>
            <w:r>
              <w:rPr>
                <w:rFonts w:ascii="Calibri" w:hAnsi="Calibri" w:cs="Calibri"/>
              </w:rPr>
              <w:t>Radiometer</w:t>
            </w:r>
            <w:proofErr w:type="spellEnd"/>
            <w:r>
              <w:rPr>
                <w:rFonts w:ascii="Calibri" w:hAnsi="Calibri" w:cs="Calibri"/>
              </w:rPr>
              <w:t xml:space="preserve"> </w:t>
            </w:r>
            <w:proofErr w:type="spellStart"/>
            <w:r>
              <w:rPr>
                <w:rFonts w:ascii="Calibri" w:hAnsi="Calibri" w:cs="Calibri"/>
              </w:rPr>
              <w:t>Radiometer</w:t>
            </w:r>
            <w:proofErr w:type="spellEnd"/>
            <w:r>
              <w:rPr>
                <w:rFonts w:ascii="Calibri" w:hAnsi="Calibri" w:cs="Calibri"/>
              </w:rPr>
              <w:t xml:space="preserve"> TCM4</w:t>
            </w:r>
          </w:p>
        </w:tc>
        <w:tc>
          <w:tcPr>
            <w:tcW w:w="102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1</w:t>
            </w:r>
          </w:p>
        </w:tc>
        <w:tc>
          <w:tcPr>
            <w:tcW w:w="1418" w:type="dxa"/>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w:t>
            </w:r>
          </w:p>
        </w:tc>
        <w:tc>
          <w:tcPr>
            <w:tcW w:w="2112" w:type="dxa"/>
            <w:gridSpan w:val="2"/>
            <w:shd w:val="clear" w:color="auto" w:fill="auto"/>
            <w:noWrap/>
            <w:vAlign w:val="center"/>
            <w:hideMark/>
          </w:tcPr>
          <w:p w:rsidR="008960A9" w:rsidRDefault="008960A9" w:rsidP="008960A9">
            <w:pPr>
              <w:jc w:val="center"/>
              <w:rPr>
                <w:rFonts w:ascii="Calibri" w:hAnsi="Calibri" w:cs="Calibri"/>
              </w:rPr>
            </w:pPr>
            <w:r>
              <w:rPr>
                <w:rFonts w:ascii="Calibri" w:hAnsi="Calibri" w:cs="Calibri"/>
              </w:rPr>
              <w:t>2025-03-01</w:t>
            </w:r>
          </w:p>
        </w:tc>
      </w:tr>
      <w:tr w:rsidR="008960A9" w:rsidRPr="00ED26F9" w:rsidTr="008960A9">
        <w:trPr>
          <w:trHeight w:val="315"/>
          <w:jc w:val="center"/>
        </w:trPr>
        <w:tc>
          <w:tcPr>
            <w:tcW w:w="1696" w:type="dxa"/>
            <w:gridSpan w:val="2"/>
            <w:shd w:val="clear" w:color="000000" w:fill="D9E1F2"/>
            <w:noWrap/>
            <w:vAlign w:val="center"/>
            <w:hideMark/>
          </w:tcPr>
          <w:p w:rsidR="008960A9" w:rsidRDefault="008960A9" w:rsidP="008960A9">
            <w:pPr>
              <w:spacing w:after="0" w:line="240" w:lineRule="auto"/>
              <w:jc w:val="center"/>
              <w:rPr>
                <w:rFonts w:ascii="Calibri" w:eastAsia="Times New Roman" w:hAnsi="Calibri" w:cs="Calibri"/>
                <w:b/>
                <w:color w:val="000000"/>
                <w:sz w:val="32"/>
                <w:szCs w:val="32"/>
                <w:lang w:eastAsia="pl-PL"/>
              </w:rPr>
            </w:pPr>
            <w:r w:rsidRPr="00ED26F9">
              <w:rPr>
                <w:rFonts w:ascii="Calibri" w:eastAsia="Times New Roman" w:hAnsi="Calibri" w:cs="Calibri"/>
                <w:b/>
                <w:color w:val="000000"/>
                <w:sz w:val="32"/>
                <w:szCs w:val="32"/>
                <w:lang w:eastAsia="pl-PL"/>
              </w:rPr>
              <w:t xml:space="preserve">Pakiet </w:t>
            </w:r>
            <w:r>
              <w:rPr>
                <w:rFonts w:ascii="Calibri" w:eastAsia="Times New Roman" w:hAnsi="Calibri" w:cs="Calibri"/>
                <w:b/>
                <w:color w:val="000000"/>
                <w:sz w:val="32"/>
                <w:szCs w:val="32"/>
                <w:lang w:eastAsia="pl-PL"/>
              </w:rPr>
              <w:t>41</w:t>
            </w:r>
          </w:p>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8364" w:type="dxa"/>
            <w:gridSpan w:val="4"/>
            <w:shd w:val="clear" w:color="auto" w:fill="auto"/>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c>
          <w:tcPr>
            <w:tcW w:w="161"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color w:val="000000"/>
                <w:lang w:eastAsia="pl-PL"/>
              </w:rPr>
            </w:pPr>
          </w:p>
        </w:tc>
      </w:tr>
      <w:tr w:rsidR="008960A9" w:rsidRPr="00ED26F9" w:rsidTr="008960A9">
        <w:trPr>
          <w:trHeight w:val="1500"/>
          <w:jc w:val="center"/>
        </w:trPr>
        <w:tc>
          <w:tcPr>
            <w:tcW w:w="410" w:type="dxa"/>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Lp.</w:t>
            </w:r>
          </w:p>
        </w:tc>
        <w:tc>
          <w:tcPr>
            <w:tcW w:w="5253" w:type="dxa"/>
            <w:gridSpan w:val="2"/>
            <w:tcBorders>
              <w:bottom w:val="single" w:sz="4" w:space="0" w:color="auto"/>
            </w:tcBorders>
            <w:shd w:val="clear" w:color="000000" w:fill="D9E1F2"/>
            <w:noWrap/>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Nazwa</w:t>
            </w:r>
          </w:p>
        </w:tc>
        <w:tc>
          <w:tcPr>
            <w:tcW w:w="1028" w:type="dxa"/>
            <w:tcBorders>
              <w:bottom w:val="single" w:sz="4" w:space="0" w:color="auto"/>
            </w:tcBorders>
            <w:shd w:val="clear" w:color="000000"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Ilość urządzeń</w:t>
            </w:r>
          </w:p>
        </w:tc>
        <w:tc>
          <w:tcPr>
            <w:tcW w:w="1418" w:type="dxa"/>
            <w:tcBorders>
              <w:bottom w:val="single" w:sz="4" w:space="0" w:color="auto"/>
            </w:tcBorders>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Wymagana ilość przeglądów w okresie 2 lat</w:t>
            </w:r>
          </w:p>
        </w:tc>
        <w:tc>
          <w:tcPr>
            <w:tcW w:w="2112" w:type="dxa"/>
            <w:gridSpan w:val="2"/>
            <w:tcBorders>
              <w:bottom w:val="single" w:sz="4" w:space="0" w:color="auto"/>
            </w:tcBorders>
            <w:shd w:val="clear" w:color="FFFFCC" w:fill="D9E1F2"/>
            <w:vAlign w:val="center"/>
            <w:hideMark/>
          </w:tcPr>
          <w:p w:rsidR="008960A9" w:rsidRPr="00ED26F9" w:rsidRDefault="008960A9" w:rsidP="008960A9">
            <w:pPr>
              <w:spacing w:after="0" w:line="240" w:lineRule="auto"/>
              <w:jc w:val="center"/>
              <w:rPr>
                <w:rFonts w:ascii="Calibri" w:eastAsia="Times New Roman" w:hAnsi="Calibri" w:cs="Calibri"/>
                <w:b/>
                <w:bCs/>
                <w:color w:val="000000"/>
                <w:lang w:eastAsia="pl-PL"/>
              </w:rPr>
            </w:pPr>
            <w:r w:rsidRPr="00ED26F9">
              <w:rPr>
                <w:rFonts w:ascii="Calibri" w:eastAsia="Times New Roman" w:hAnsi="Calibri" w:cs="Calibri"/>
                <w:b/>
                <w:bCs/>
                <w:color w:val="000000"/>
                <w:lang w:eastAsia="pl-PL"/>
              </w:rPr>
              <w:t>Wymagany termin najbliższego przeglądu</w:t>
            </w:r>
          </w:p>
        </w:tc>
      </w:tr>
      <w:tr w:rsidR="008960A9" w:rsidRPr="00D64EBC" w:rsidTr="008960A9">
        <w:trPr>
          <w:trHeight w:val="437"/>
          <w:jc w:val="center"/>
        </w:trPr>
        <w:tc>
          <w:tcPr>
            <w:tcW w:w="410" w:type="dxa"/>
            <w:tcBorders>
              <w:right w:val="single" w:sz="4" w:space="0" w:color="auto"/>
            </w:tcBorders>
            <w:shd w:val="clear" w:color="auto" w:fill="auto"/>
            <w:noWrap/>
            <w:vAlign w:val="center"/>
          </w:tcPr>
          <w:p w:rsidR="008960A9" w:rsidRPr="00ED26F9" w:rsidRDefault="008960A9" w:rsidP="008960A9">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1</w:t>
            </w:r>
          </w:p>
        </w:tc>
        <w:tc>
          <w:tcPr>
            <w:tcW w:w="525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960A9" w:rsidRDefault="008960A9" w:rsidP="008960A9">
            <w:pPr>
              <w:jc w:val="center"/>
              <w:rPr>
                <w:rFonts w:ascii="Calibri" w:hAnsi="Calibri" w:cs="Calibri"/>
              </w:rPr>
            </w:pPr>
            <w:r>
              <w:rPr>
                <w:rFonts w:ascii="Calibri" w:hAnsi="Calibri" w:cs="Calibri"/>
              </w:rPr>
              <w:t>Walidacja lodówek</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tcPr>
          <w:p w:rsidR="008960A9" w:rsidRDefault="008960A9" w:rsidP="008960A9">
            <w:pPr>
              <w:jc w:val="center"/>
              <w:rPr>
                <w:rFonts w:ascii="Calibri" w:hAnsi="Calibri" w:cs="Calibri"/>
              </w:rPr>
            </w:pPr>
            <w:r>
              <w:rPr>
                <w:rFonts w:ascii="Calibri" w:hAnsi="Calibri" w:cs="Calibri"/>
              </w:rPr>
              <w:t>17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960A9" w:rsidRDefault="008960A9" w:rsidP="008960A9">
            <w:pPr>
              <w:jc w:val="center"/>
              <w:rPr>
                <w:rFonts w:ascii="Calibri" w:hAnsi="Calibri" w:cs="Calibri"/>
                <w:color w:val="000000"/>
              </w:rPr>
            </w:pPr>
            <w:r>
              <w:rPr>
                <w:rFonts w:ascii="Calibri" w:hAnsi="Calibri" w:cs="Calibri"/>
                <w:color w:val="000000"/>
              </w:rPr>
              <w:t>2</w:t>
            </w:r>
          </w:p>
        </w:tc>
        <w:tc>
          <w:tcPr>
            <w:tcW w:w="21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0A9" w:rsidRDefault="008960A9" w:rsidP="008960A9">
            <w:pPr>
              <w:jc w:val="center"/>
              <w:rPr>
                <w:rFonts w:ascii="Calibri" w:hAnsi="Calibri" w:cs="Calibri"/>
              </w:rPr>
            </w:pPr>
            <w:r>
              <w:rPr>
                <w:rFonts w:ascii="Calibri" w:hAnsi="Calibri" w:cs="Calibri"/>
              </w:rPr>
              <w:t xml:space="preserve">po </w:t>
            </w:r>
            <w:proofErr w:type="spellStart"/>
            <w:r>
              <w:rPr>
                <w:rFonts w:ascii="Calibri" w:hAnsi="Calibri" w:cs="Calibri"/>
              </w:rPr>
              <w:t>podpisanu</w:t>
            </w:r>
            <w:proofErr w:type="spellEnd"/>
            <w:r>
              <w:rPr>
                <w:rFonts w:ascii="Calibri" w:hAnsi="Calibri" w:cs="Calibri"/>
              </w:rPr>
              <w:t xml:space="preserve"> umowy</w:t>
            </w:r>
          </w:p>
        </w:tc>
      </w:tr>
      <w:bookmarkEnd w:id="1"/>
    </w:tbl>
    <w:p w:rsidR="00002A02" w:rsidRDefault="00002A02"/>
    <w:sectPr w:rsidR="00002A02" w:rsidSect="00301F1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4B47" w:rsidRDefault="003F4B47" w:rsidP="006F3728">
      <w:pPr>
        <w:spacing w:after="0" w:line="240" w:lineRule="auto"/>
      </w:pPr>
      <w:r>
        <w:separator/>
      </w:r>
    </w:p>
  </w:endnote>
  <w:endnote w:type="continuationSeparator" w:id="0">
    <w:p w:rsidR="003F4B47" w:rsidRDefault="003F4B47" w:rsidP="006F37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4B47" w:rsidRDefault="003F4B47" w:rsidP="006F3728">
      <w:pPr>
        <w:spacing w:after="0" w:line="240" w:lineRule="auto"/>
      </w:pPr>
      <w:r>
        <w:separator/>
      </w:r>
    </w:p>
  </w:footnote>
  <w:footnote w:type="continuationSeparator" w:id="0">
    <w:p w:rsidR="003F4B47" w:rsidRDefault="003F4B47" w:rsidP="006F37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768D4"/>
    <w:multiLevelType w:val="hybridMultilevel"/>
    <w:tmpl w:val="31FCD81C"/>
    <w:lvl w:ilvl="0" w:tplc="CB0E814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47065C0"/>
    <w:multiLevelType w:val="hybridMultilevel"/>
    <w:tmpl w:val="69B485FA"/>
    <w:lvl w:ilvl="0" w:tplc="52E223E4">
      <w:start w:val="1"/>
      <w:numFmt w:val="decimal"/>
      <w:lvlText w:val="%1."/>
      <w:lvlJc w:val="left"/>
      <w:pPr>
        <w:ind w:left="405" w:hanging="360"/>
      </w:pPr>
      <w:rPr>
        <w:rFonts w:hint="default"/>
      </w:rPr>
    </w:lvl>
    <w:lvl w:ilvl="1" w:tplc="04150019">
      <w:start w:val="1"/>
      <w:numFmt w:val="lowerLetter"/>
      <w:lvlText w:val="%2."/>
      <w:lvlJc w:val="left"/>
      <w:pPr>
        <w:ind w:left="1125" w:hanging="360"/>
      </w:pPr>
    </w:lvl>
    <w:lvl w:ilvl="2" w:tplc="0415001B">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2" w15:restartNumberingAfterBreak="0">
    <w:nsid w:val="42D94F73"/>
    <w:multiLevelType w:val="multilevel"/>
    <w:tmpl w:val="D61CAC46"/>
    <w:lvl w:ilvl="0">
      <w:start w:val="1"/>
      <w:numFmt w:val="decimal"/>
      <w:lvlText w:val="%1."/>
      <w:lvlJc w:val="left"/>
      <w:pPr>
        <w:ind w:left="720" w:hanging="360"/>
      </w:pPr>
      <w:rPr>
        <w:rFonts w:eastAsia="Courier New"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4EAB4A9A"/>
    <w:multiLevelType w:val="hybridMultilevel"/>
    <w:tmpl w:val="048CB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9C53425"/>
    <w:multiLevelType w:val="hybridMultilevel"/>
    <w:tmpl w:val="90963AAE"/>
    <w:lvl w:ilvl="0" w:tplc="EC5E50C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728"/>
    <w:rsid w:val="00002A02"/>
    <w:rsid w:val="000E2248"/>
    <w:rsid w:val="001A212F"/>
    <w:rsid w:val="001F42AD"/>
    <w:rsid w:val="002425C9"/>
    <w:rsid w:val="00301F1F"/>
    <w:rsid w:val="003F4B47"/>
    <w:rsid w:val="00485305"/>
    <w:rsid w:val="004940D1"/>
    <w:rsid w:val="00557180"/>
    <w:rsid w:val="00585E52"/>
    <w:rsid w:val="006D5523"/>
    <w:rsid w:val="006F3728"/>
    <w:rsid w:val="006F67CF"/>
    <w:rsid w:val="007050BC"/>
    <w:rsid w:val="0082621D"/>
    <w:rsid w:val="008960A9"/>
    <w:rsid w:val="00965E15"/>
    <w:rsid w:val="009A22B3"/>
    <w:rsid w:val="00A45282"/>
    <w:rsid w:val="00B31471"/>
    <w:rsid w:val="00B352CE"/>
    <w:rsid w:val="00B9015A"/>
    <w:rsid w:val="00B9114B"/>
    <w:rsid w:val="00C50AAF"/>
    <w:rsid w:val="00CD631B"/>
    <w:rsid w:val="00CE7B13"/>
    <w:rsid w:val="00CF6E96"/>
    <w:rsid w:val="00D1673C"/>
    <w:rsid w:val="00D64EBC"/>
    <w:rsid w:val="00D652D4"/>
    <w:rsid w:val="00D80922"/>
    <w:rsid w:val="00DB3BD8"/>
    <w:rsid w:val="00DE695A"/>
    <w:rsid w:val="00E91CB2"/>
    <w:rsid w:val="00ED26F9"/>
    <w:rsid w:val="00F03490"/>
    <w:rsid w:val="00F353CA"/>
    <w:rsid w:val="00F966C0"/>
    <w:rsid w:val="00FC22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13AF9"/>
  <w15:chartTrackingRefBased/>
  <w15:docId w15:val="{C1F533DD-2495-44F8-8528-FFFCE29E1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2">
    <w:name w:val="heading 2"/>
    <w:aliases w:val="Topic Heading,sh,Section heading,sh2,sh3,sh4,sh5,sh6,sh7,sh1,sh8,sh9,sh10,sh11,sh12,sh13,sh14,sh15,sh16,sh17,sh18,sh19,Section heading1,sh21,sh31,sh41,Section heading2,sh22,sh32,sh42,Section heading3,sh23,sh33,sh43,sh51,Section heading4,sh24"/>
    <w:basedOn w:val="Normalny"/>
    <w:next w:val="Normalny"/>
    <w:link w:val="Nagwek2Znak"/>
    <w:qFormat/>
    <w:rsid w:val="001A212F"/>
    <w:pPr>
      <w:keepNext/>
      <w:spacing w:after="0" w:line="240" w:lineRule="auto"/>
      <w:jc w:val="right"/>
      <w:outlineLvl w:val="1"/>
    </w:pPr>
    <w:rPr>
      <w:rFonts w:ascii="Times New Roman" w:eastAsia="Times New Roman" w:hAnsi="Times New Roman" w:cs="Times New Roman"/>
      <w:b/>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ist Paragraph,Akapit z listą BS,Kolorowa lista — akcent 11,Nagłowek 3,Numerowanie,L1,Preambuła,Dot pt,F5 List Paragraph,Recommendation,List Paragraph11,lp1,maz_wyliczenie,opis dzialania,K-P_odwolanie,A_wyliczenie,Normal,Normal2"/>
    <w:basedOn w:val="Normalny"/>
    <w:link w:val="AkapitzlistZnak"/>
    <w:uiPriority w:val="34"/>
    <w:qFormat/>
    <w:rsid w:val="006F3728"/>
    <w:pPr>
      <w:widowControl w:val="0"/>
      <w:spacing w:after="0" w:line="240" w:lineRule="auto"/>
      <w:ind w:left="720"/>
      <w:contextualSpacing/>
    </w:pPr>
    <w:rPr>
      <w:rFonts w:ascii="Courier New" w:eastAsia="Courier New" w:hAnsi="Courier New" w:cs="Courier New"/>
      <w:color w:val="000000"/>
      <w:sz w:val="24"/>
      <w:szCs w:val="24"/>
      <w:lang w:eastAsia="pl-PL" w:bidi="pl-PL"/>
    </w:rPr>
  </w:style>
  <w:style w:type="character" w:customStyle="1" w:styleId="AkapitzlistZnak">
    <w:name w:val="Akapit z listą Znak"/>
    <w:aliases w:val="CW_Lista Znak,List Paragraph Znak,Akapit z listą BS Znak,Kolorowa lista — akcent 11 Znak,Nagłowek 3 Znak,Numerowanie Znak,L1 Znak,Preambuła Znak,Dot pt Znak,F5 List Paragraph Znak,Recommendation Znak,List Paragraph11 Znak,lp1 Znak"/>
    <w:link w:val="Akapitzlist"/>
    <w:uiPriority w:val="34"/>
    <w:qFormat/>
    <w:locked/>
    <w:rsid w:val="006F3728"/>
    <w:rPr>
      <w:rFonts w:ascii="Courier New" w:eastAsia="Courier New" w:hAnsi="Courier New" w:cs="Courier New"/>
      <w:color w:val="000000"/>
      <w:sz w:val="24"/>
      <w:szCs w:val="24"/>
      <w:lang w:eastAsia="pl-PL" w:bidi="pl-PL"/>
    </w:rPr>
  </w:style>
  <w:style w:type="paragraph" w:customStyle="1" w:styleId="Default">
    <w:name w:val="Default"/>
    <w:rsid w:val="006F3728"/>
    <w:pPr>
      <w:suppressAutoHyphens/>
      <w:autoSpaceDN w:val="0"/>
      <w:spacing w:after="0" w:line="240" w:lineRule="auto"/>
      <w:textAlignment w:val="baseline"/>
    </w:pPr>
    <w:rPr>
      <w:rFonts w:ascii="Arial" w:eastAsia="Times New Roman" w:hAnsi="Arial" w:cs="Arial"/>
      <w:color w:val="000000"/>
      <w:kern w:val="3"/>
      <w:sz w:val="24"/>
      <w:szCs w:val="24"/>
      <w:lang w:eastAsia="pl-PL"/>
    </w:rPr>
  </w:style>
  <w:style w:type="paragraph" w:styleId="Nagwek">
    <w:name w:val="header"/>
    <w:basedOn w:val="Normalny"/>
    <w:link w:val="NagwekZnak"/>
    <w:uiPriority w:val="99"/>
    <w:unhideWhenUsed/>
    <w:rsid w:val="006F372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728"/>
  </w:style>
  <w:style w:type="paragraph" w:styleId="Stopka">
    <w:name w:val="footer"/>
    <w:basedOn w:val="Normalny"/>
    <w:link w:val="StopkaZnak"/>
    <w:uiPriority w:val="99"/>
    <w:unhideWhenUsed/>
    <w:rsid w:val="006F372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728"/>
  </w:style>
  <w:style w:type="character" w:customStyle="1" w:styleId="Nagwek2Znak">
    <w:name w:val="Nagłówek 2 Znak"/>
    <w:aliases w:val="Topic Heading Znak,sh Znak,Section heading Znak,sh2 Znak,sh3 Znak,sh4 Znak,sh5 Znak,sh6 Znak,sh7 Znak,sh1 Znak,sh8 Znak,sh9 Znak,sh10 Znak,sh11 Znak,sh12 Znak,sh13 Znak,sh14 Znak,sh15 Znak,sh16 Znak,sh17 Znak,sh18 Znak,sh19 Znak"/>
    <w:basedOn w:val="Domylnaczcionkaakapitu"/>
    <w:link w:val="Nagwek2"/>
    <w:rsid w:val="001A212F"/>
    <w:rPr>
      <w:rFonts w:ascii="Times New Roman" w:eastAsia="Times New Roman" w:hAnsi="Times New Roman" w:cs="Times New Roman"/>
      <w:b/>
      <w:sz w:val="20"/>
      <w:szCs w:val="20"/>
      <w:lang w:eastAsia="pl-PL"/>
    </w:rPr>
  </w:style>
  <w:style w:type="paragraph" w:styleId="Tekstdymka">
    <w:name w:val="Balloon Text"/>
    <w:basedOn w:val="Normalny"/>
    <w:link w:val="TekstdymkaZnak"/>
    <w:uiPriority w:val="99"/>
    <w:semiHidden/>
    <w:unhideWhenUsed/>
    <w:rsid w:val="001A212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A21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2884222">
      <w:bodyDiv w:val="1"/>
      <w:marLeft w:val="0"/>
      <w:marRight w:val="0"/>
      <w:marTop w:val="0"/>
      <w:marBottom w:val="0"/>
      <w:divBdr>
        <w:top w:val="none" w:sz="0" w:space="0" w:color="auto"/>
        <w:left w:val="none" w:sz="0" w:space="0" w:color="auto"/>
        <w:bottom w:val="none" w:sz="0" w:space="0" w:color="auto"/>
        <w:right w:val="none" w:sz="0" w:space="0" w:color="auto"/>
      </w:divBdr>
    </w:div>
    <w:div w:id="1148280813">
      <w:bodyDiv w:val="1"/>
      <w:marLeft w:val="0"/>
      <w:marRight w:val="0"/>
      <w:marTop w:val="0"/>
      <w:marBottom w:val="0"/>
      <w:divBdr>
        <w:top w:val="none" w:sz="0" w:space="0" w:color="auto"/>
        <w:left w:val="none" w:sz="0" w:space="0" w:color="auto"/>
        <w:bottom w:val="none" w:sz="0" w:space="0" w:color="auto"/>
        <w:right w:val="none" w:sz="0" w:space="0" w:color="auto"/>
      </w:divBdr>
    </w:div>
    <w:div w:id="1733968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2801</Words>
  <Characters>16812</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Górska</dc:creator>
  <cp:keywords/>
  <dc:description/>
  <cp:lastModifiedBy>Leszek Filipiak</cp:lastModifiedBy>
  <cp:revision>3</cp:revision>
  <cp:lastPrinted>2022-10-17T13:31:00Z</cp:lastPrinted>
  <dcterms:created xsi:type="dcterms:W3CDTF">2024-10-30T10:39:00Z</dcterms:created>
  <dcterms:modified xsi:type="dcterms:W3CDTF">2024-11-06T07:55:00Z</dcterms:modified>
</cp:coreProperties>
</file>