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750DA" w14:textId="505BE999" w:rsidR="00F36204" w:rsidRPr="00F36204" w:rsidRDefault="00F36204" w:rsidP="00F36204">
      <w:pPr>
        <w:spacing w:before="79"/>
        <w:ind w:right="114"/>
        <w:jc w:val="right"/>
        <w:outlineLvl w:val="0"/>
        <w:rPr>
          <w:b/>
          <w:bCs/>
          <w:sz w:val="24"/>
          <w:szCs w:val="24"/>
        </w:rPr>
      </w:pPr>
      <w:r w:rsidRPr="00F36204">
        <w:rPr>
          <w:b/>
          <w:bCs/>
          <w:sz w:val="24"/>
          <w:szCs w:val="24"/>
        </w:rPr>
        <w:t>Załącznik nr</w:t>
      </w:r>
      <w:r w:rsidRPr="00F36204">
        <w:rPr>
          <w:b/>
          <w:bCs/>
          <w:spacing w:val="-2"/>
          <w:sz w:val="24"/>
          <w:szCs w:val="24"/>
        </w:rPr>
        <w:t xml:space="preserve"> </w:t>
      </w:r>
      <w:r w:rsidR="004F6D05">
        <w:rPr>
          <w:b/>
          <w:bCs/>
          <w:spacing w:val="-2"/>
          <w:sz w:val="24"/>
          <w:szCs w:val="24"/>
        </w:rPr>
        <w:t>9</w:t>
      </w:r>
      <w:r w:rsidRPr="00F36204">
        <w:rPr>
          <w:b/>
          <w:bCs/>
          <w:spacing w:val="-1"/>
          <w:sz w:val="24"/>
          <w:szCs w:val="24"/>
        </w:rPr>
        <w:t xml:space="preserve"> </w:t>
      </w:r>
      <w:r w:rsidRPr="00F36204">
        <w:rPr>
          <w:b/>
          <w:bCs/>
          <w:sz w:val="24"/>
          <w:szCs w:val="24"/>
        </w:rPr>
        <w:t xml:space="preserve">do </w:t>
      </w:r>
      <w:r w:rsidRPr="00F36204">
        <w:rPr>
          <w:b/>
          <w:bCs/>
          <w:spacing w:val="-5"/>
          <w:sz w:val="24"/>
          <w:szCs w:val="24"/>
        </w:rPr>
        <w:t>SWZ</w:t>
      </w:r>
    </w:p>
    <w:p w14:paraId="358596D5" w14:textId="77777777" w:rsidR="00F36204" w:rsidRPr="00F36204" w:rsidRDefault="00F36204" w:rsidP="00F36204">
      <w:pPr>
        <w:spacing w:before="1"/>
        <w:rPr>
          <w:b/>
          <w:sz w:val="24"/>
          <w:szCs w:val="24"/>
        </w:rPr>
      </w:pPr>
    </w:p>
    <w:p w14:paraId="60F848D6" w14:textId="77777777" w:rsidR="00F36204" w:rsidRPr="00F36204" w:rsidRDefault="00F36204" w:rsidP="00F36204">
      <w:pPr>
        <w:ind w:left="1"/>
        <w:jc w:val="center"/>
        <w:rPr>
          <w:b/>
          <w:sz w:val="28"/>
        </w:rPr>
      </w:pPr>
      <w:r w:rsidRPr="00F36204">
        <w:rPr>
          <w:b/>
          <w:sz w:val="28"/>
        </w:rPr>
        <w:t>UMOWA</w:t>
      </w:r>
      <w:r w:rsidRPr="00F36204">
        <w:rPr>
          <w:b/>
          <w:spacing w:val="-3"/>
          <w:sz w:val="28"/>
        </w:rPr>
        <w:t xml:space="preserve"> </w:t>
      </w:r>
      <w:r w:rsidRPr="00F36204">
        <w:rPr>
          <w:b/>
          <w:sz w:val="28"/>
        </w:rPr>
        <w:t>NR</w:t>
      </w:r>
      <w:r w:rsidRPr="00F36204">
        <w:rPr>
          <w:b/>
          <w:spacing w:val="-4"/>
          <w:sz w:val="28"/>
        </w:rPr>
        <w:t xml:space="preserve"> </w:t>
      </w:r>
      <w:r w:rsidRPr="00F36204">
        <w:rPr>
          <w:b/>
          <w:spacing w:val="-2"/>
          <w:sz w:val="28"/>
        </w:rPr>
        <w:t>……2024</w:t>
      </w:r>
    </w:p>
    <w:p w14:paraId="300F2351" w14:textId="77777777" w:rsidR="00F36204" w:rsidRPr="00F36204" w:rsidRDefault="00F36204" w:rsidP="00F36204">
      <w:pPr>
        <w:spacing w:before="275"/>
        <w:rPr>
          <w:b/>
          <w:sz w:val="24"/>
          <w:szCs w:val="24"/>
        </w:rPr>
      </w:pPr>
    </w:p>
    <w:p w14:paraId="4FCAB1A4" w14:textId="77777777" w:rsidR="00F36204" w:rsidRPr="00F36204" w:rsidRDefault="00F36204" w:rsidP="00F36204">
      <w:pPr>
        <w:ind w:left="118"/>
        <w:rPr>
          <w:sz w:val="24"/>
          <w:szCs w:val="24"/>
        </w:rPr>
      </w:pPr>
      <w:r w:rsidRPr="00F36204">
        <w:rPr>
          <w:sz w:val="24"/>
          <w:szCs w:val="24"/>
        </w:rPr>
        <w:t>zawarta</w:t>
      </w:r>
      <w:r w:rsidRPr="00F36204">
        <w:rPr>
          <w:spacing w:val="-3"/>
          <w:sz w:val="24"/>
          <w:szCs w:val="24"/>
        </w:rPr>
        <w:t xml:space="preserve"> </w:t>
      </w:r>
      <w:r w:rsidRPr="00F36204">
        <w:rPr>
          <w:sz w:val="24"/>
          <w:szCs w:val="24"/>
        </w:rPr>
        <w:t>w dniu</w:t>
      </w:r>
      <w:r w:rsidRPr="00F36204">
        <w:rPr>
          <w:spacing w:val="-1"/>
          <w:sz w:val="24"/>
          <w:szCs w:val="24"/>
        </w:rPr>
        <w:t xml:space="preserve"> </w:t>
      </w:r>
      <w:r w:rsidRPr="00F36204">
        <w:rPr>
          <w:sz w:val="24"/>
          <w:szCs w:val="24"/>
        </w:rPr>
        <w:t xml:space="preserve">…. </w:t>
      </w:r>
      <w:r w:rsidRPr="00F36204">
        <w:rPr>
          <w:spacing w:val="-2"/>
          <w:sz w:val="24"/>
          <w:szCs w:val="24"/>
        </w:rPr>
        <w:t>pomiędzy:</w:t>
      </w:r>
    </w:p>
    <w:p w14:paraId="35F9AF4C" w14:textId="3D335B6A" w:rsidR="00C663E3" w:rsidRPr="00C663E3" w:rsidRDefault="00F36204" w:rsidP="00C663E3">
      <w:pPr>
        <w:numPr>
          <w:ilvl w:val="0"/>
          <w:numId w:val="27"/>
        </w:numPr>
        <w:tabs>
          <w:tab w:val="left" w:pos="377"/>
        </w:tabs>
        <w:ind w:left="377" w:hanging="259"/>
        <w:outlineLvl w:val="0"/>
        <w:rPr>
          <w:b/>
          <w:bCs/>
          <w:sz w:val="24"/>
          <w:szCs w:val="24"/>
        </w:rPr>
      </w:pPr>
      <w:r w:rsidRPr="00F36204">
        <w:rPr>
          <w:b/>
          <w:bCs/>
          <w:sz w:val="24"/>
          <w:szCs w:val="24"/>
        </w:rPr>
        <w:t>Gminą</w:t>
      </w:r>
      <w:r w:rsidRPr="00F36204">
        <w:rPr>
          <w:b/>
          <w:bCs/>
          <w:spacing w:val="1"/>
          <w:sz w:val="24"/>
          <w:szCs w:val="24"/>
        </w:rPr>
        <w:t xml:space="preserve"> </w:t>
      </w:r>
      <w:r w:rsidR="00C663E3">
        <w:rPr>
          <w:b/>
          <w:bCs/>
          <w:spacing w:val="1"/>
          <w:sz w:val="24"/>
          <w:szCs w:val="24"/>
        </w:rPr>
        <w:t>Jasieniec</w:t>
      </w:r>
      <w:r w:rsidR="00C663E3">
        <w:rPr>
          <w:b/>
          <w:bCs/>
          <w:sz w:val="24"/>
          <w:szCs w:val="24"/>
        </w:rPr>
        <w:t xml:space="preserve"> </w:t>
      </w:r>
      <w:r w:rsidR="00C663E3" w:rsidRPr="00C663E3">
        <w:rPr>
          <w:b/>
          <w:bCs/>
          <w:sz w:val="24"/>
          <w:szCs w:val="24"/>
        </w:rPr>
        <w:t>z siedzibą w Jasieńcu (05-604), ul. Warecka 42</w:t>
      </w:r>
      <w:r w:rsidR="00C663E3" w:rsidRPr="00C663E3">
        <w:rPr>
          <w:bCs/>
          <w:sz w:val="24"/>
          <w:szCs w:val="24"/>
        </w:rPr>
        <w:t xml:space="preserve">, </w:t>
      </w:r>
    </w:p>
    <w:p w14:paraId="46C6CAE7" w14:textId="77777777" w:rsidR="00C663E3" w:rsidRPr="000467BA" w:rsidRDefault="00C663E3" w:rsidP="00C663E3">
      <w:pPr>
        <w:adjustRightInd w:val="0"/>
        <w:ind w:firstLine="377"/>
        <w:jc w:val="both"/>
        <w:rPr>
          <w:sz w:val="24"/>
          <w:szCs w:val="24"/>
        </w:rPr>
      </w:pPr>
      <w:r w:rsidRPr="000467BA">
        <w:rPr>
          <w:sz w:val="24"/>
          <w:szCs w:val="24"/>
        </w:rPr>
        <w:t>NIP 797-194</w:t>
      </w:r>
      <w:r>
        <w:rPr>
          <w:sz w:val="24"/>
          <w:szCs w:val="24"/>
        </w:rPr>
        <w:t>-</w:t>
      </w:r>
      <w:r w:rsidRPr="000467BA">
        <w:rPr>
          <w:sz w:val="24"/>
          <w:szCs w:val="24"/>
        </w:rPr>
        <w:t>57</w:t>
      </w:r>
      <w:r>
        <w:rPr>
          <w:sz w:val="24"/>
          <w:szCs w:val="24"/>
        </w:rPr>
        <w:t>-</w:t>
      </w:r>
      <w:r w:rsidRPr="000467BA">
        <w:rPr>
          <w:sz w:val="24"/>
          <w:szCs w:val="24"/>
        </w:rPr>
        <w:t xml:space="preserve">41, REGON 670223729                   </w:t>
      </w:r>
    </w:p>
    <w:p w14:paraId="5362E705" w14:textId="77777777" w:rsidR="00C663E3" w:rsidRPr="000467BA" w:rsidRDefault="00C663E3" w:rsidP="00C663E3">
      <w:pPr>
        <w:adjustRightInd w:val="0"/>
        <w:ind w:firstLine="377"/>
        <w:jc w:val="both"/>
        <w:rPr>
          <w:sz w:val="24"/>
          <w:szCs w:val="24"/>
        </w:rPr>
      </w:pPr>
      <w:r w:rsidRPr="000467BA">
        <w:rPr>
          <w:sz w:val="24"/>
          <w:szCs w:val="24"/>
        </w:rPr>
        <w:t>reprezentowaną przez:</w:t>
      </w:r>
    </w:p>
    <w:p w14:paraId="14458243" w14:textId="77777777" w:rsidR="00C663E3" w:rsidRPr="000467BA" w:rsidRDefault="00C663E3" w:rsidP="00C663E3">
      <w:pPr>
        <w:numPr>
          <w:ilvl w:val="0"/>
          <w:numId w:val="29"/>
        </w:numPr>
        <w:autoSpaceDE/>
        <w:adjustRightInd w:val="0"/>
        <w:jc w:val="both"/>
        <w:rPr>
          <w:b/>
          <w:bCs/>
          <w:sz w:val="24"/>
          <w:szCs w:val="24"/>
        </w:rPr>
      </w:pPr>
      <w:r w:rsidRPr="000467BA">
        <w:rPr>
          <w:b/>
          <w:bCs/>
          <w:sz w:val="24"/>
          <w:szCs w:val="24"/>
        </w:rPr>
        <w:t>Wójta – Martę Cytryńską</w:t>
      </w:r>
    </w:p>
    <w:p w14:paraId="49A2F6D7" w14:textId="77777777" w:rsidR="00C663E3" w:rsidRPr="000467BA" w:rsidRDefault="00C663E3" w:rsidP="00C663E3">
      <w:pPr>
        <w:ind w:left="283"/>
        <w:jc w:val="both"/>
        <w:rPr>
          <w:sz w:val="24"/>
          <w:szCs w:val="24"/>
          <w:lang w:eastAsia="pl-PL"/>
        </w:rPr>
      </w:pPr>
      <w:r w:rsidRPr="000467BA">
        <w:rPr>
          <w:sz w:val="24"/>
          <w:szCs w:val="24"/>
          <w:lang w:eastAsia="pl-PL"/>
        </w:rPr>
        <w:t>przy kontrasygnacie</w:t>
      </w:r>
    </w:p>
    <w:p w14:paraId="0BE48048" w14:textId="77777777" w:rsidR="00C663E3" w:rsidRPr="000467BA" w:rsidRDefault="00C663E3" w:rsidP="00C663E3">
      <w:pPr>
        <w:widowControl/>
        <w:numPr>
          <w:ilvl w:val="0"/>
          <w:numId w:val="29"/>
        </w:numPr>
        <w:autoSpaceDE/>
        <w:autoSpaceDN/>
        <w:jc w:val="both"/>
        <w:rPr>
          <w:b/>
          <w:bCs/>
          <w:sz w:val="24"/>
          <w:szCs w:val="24"/>
          <w:lang w:eastAsia="pl-PL"/>
        </w:rPr>
      </w:pPr>
      <w:r w:rsidRPr="000467BA">
        <w:rPr>
          <w:b/>
          <w:bCs/>
          <w:sz w:val="24"/>
          <w:szCs w:val="24"/>
          <w:lang w:eastAsia="pl-PL"/>
        </w:rPr>
        <w:t>Skarbnika Gminy – Anety Kwiatkowskiej</w:t>
      </w:r>
    </w:p>
    <w:p w14:paraId="27668D3E" w14:textId="77777777" w:rsidR="00C663E3" w:rsidRPr="00F36204" w:rsidRDefault="00C663E3" w:rsidP="00C663E3">
      <w:pPr>
        <w:tabs>
          <w:tab w:val="left" w:pos="377"/>
        </w:tabs>
        <w:outlineLvl w:val="0"/>
        <w:rPr>
          <w:b/>
          <w:bCs/>
          <w:sz w:val="24"/>
          <w:szCs w:val="24"/>
        </w:rPr>
      </w:pPr>
    </w:p>
    <w:p w14:paraId="7CA3A23B" w14:textId="77777777" w:rsidR="00F36204" w:rsidRPr="00F36204" w:rsidRDefault="00F36204" w:rsidP="00F36204">
      <w:pPr>
        <w:ind w:left="118"/>
        <w:rPr>
          <w:b/>
          <w:sz w:val="24"/>
        </w:rPr>
      </w:pPr>
      <w:r w:rsidRPr="00F36204">
        <w:rPr>
          <w:sz w:val="24"/>
        </w:rPr>
        <w:t>zwaną</w:t>
      </w:r>
      <w:r w:rsidRPr="00F36204">
        <w:rPr>
          <w:spacing w:val="-2"/>
          <w:sz w:val="24"/>
        </w:rPr>
        <w:t xml:space="preserve"> </w:t>
      </w:r>
      <w:r w:rsidRPr="00F36204">
        <w:rPr>
          <w:sz w:val="24"/>
        </w:rPr>
        <w:t>dalej</w:t>
      </w:r>
      <w:r w:rsidRPr="00F36204">
        <w:rPr>
          <w:spacing w:val="-1"/>
          <w:sz w:val="24"/>
        </w:rPr>
        <w:t xml:space="preserve"> </w:t>
      </w:r>
      <w:r w:rsidRPr="00F36204">
        <w:rPr>
          <w:b/>
          <w:spacing w:val="-2"/>
          <w:sz w:val="24"/>
        </w:rPr>
        <w:t>Zamawiającym,</w:t>
      </w:r>
    </w:p>
    <w:p w14:paraId="2C939D8E" w14:textId="77777777" w:rsidR="007537A0" w:rsidRDefault="001D0D97">
      <w:pPr>
        <w:pStyle w:val="Tekstpodstawowy"/>
        <w:ind w:left="118" w:firstLine="0"/>
        <w:jc w:val="left"/>
        <w:rPr>
          <w:spacing w:val="-10"/>
        </w:rPr>
      </w:pPr>
      <w:r>
        <w:rPr>
          <w:spacing w:val="-10"/>
        </w:rPr>
        <w:t>a</w:t>
      </w:r>
    </w:p>
    <w:p w14:paraId="36102E9F" w14:textId="77777777" w:rsidR="007D7158" w:rsidRDefault="007D7158">
      <w:pPr>
        <w:pStyle w:val="Tekstpodstawowy"/>
        <w:ind w:left="118" w:firstLine="0"/>
        <w:jc w:val="left"/>
      </w:pPr>
    </w:p>
    <w:p w14:paraId="25D96207" w14:textId="06764AA6" w:rsidR="007537A0" w:rsidRPr="00F36204" w:rsidRDefault="001D0D97" w:rsidP="00F36204">
      <w:pPr>
        <w:pStyle w:val="Akapitzlist"/>
        <w:numPr>
          <w:ilvl w:val="0"/>
          <w:numId w:val="27"/>
        </w:numPr>
        <w:tabs>
          <w:tab w:val="left" w:pos="142"/>
        </w:tabs>
        <w:ind w:left="142" w:right="3225" w:firstLine="0"/>
        <w:rPr>
          <w:sz w:val="24"/>
        </w:rPr>
      </w:pPr>
      <w:r w:rsidRPr="00F36204">
        <w:rPr>
          <w:b/>
          <w:spacing w:val="-2"/>
          <w:sz w:val="24"/>
        </w:rPr>
        <w:t xml:space="preserve">…………………………………………… </w:t>
      </w:r>
      <w:r w:rsidRPr="00F36204">
        <w:rPr>
          <w:sz w:val="24"/>
        </w:rPr>
        <w:t>reprezentowanym</w:t>
      </w:r>
      <w:r w:rsidRPr="00F36204">
        <w:rPr>
          <w:spacing w:val="-15"/>
          <w:sz w:val="24"/>
        </w:rPr>
        <w:t xml:space="preserve"> </w:t>
      </w:r>
      <w:r w:rsidRPr="00F36204">
        <w:rPr>
          <w:sz w:val="24"/>
        </w:rPr>
        <w:t>przez</w:t>
      </w:r>
      <w:r w:rsidRPr="00F36204">
        <w:rPr>
          <w:spacing w:val="-15"/>
          <w:sz w:val="24"/>
        </w:rPr>
        <w:t xml:space="preserve"> </w:t>
      </w:r>
      <w:r w:rsidRPr="00F36204">
        <w:rPr>
          <w:sz w:val="24"/>
        </w:rPr>
        <w:t xml:space="preserve">…………………………… zwanym dalej </w:t>
      </w:r>
      <w:r w:rsidRPr="00F36204">
        <w:rPr>
          <w:b/>
          <w:sz w:val="24"/>
        </w:rPr>
        <w:t>Wykonawcą</w:t>
      </w:r>
      <w:r w:rsidRPr="00F36204">
        <w:rPr>
          <w:sz w:val="24"/>
        </w:rPr>
        <w:t>,</w:t>
      </w:r>
    </w:p>
    <w:p w14:paraId="1F927F56" w14:textId="77777777" w:rsidR="007537A0" w:rsidRDefault="007537A0">
      <w:pPr>
        <w:pStyle w:val="Tekstpodstawowy"/>
        <w:spacing w:before="1"/>
        <w:ind w:left="0" w:firstLine="0"/>
        <w:jc w:val="left"/>
      </w:pPr>
    </w:p>
    <w:p w14:paraId="522BC315" w14:textId="77777777" w:rsidR="007D7158" w:rsidRDefault="007D7158">
      <w:pPr>
        <w:pStyle w:val="Tekstpodstawowy"/>
        <w:spacing w:before="1"/>
        <w:ind w:left="0" w:firstLine="0"/>
        <w:jc w:val="left"/>
      </w:pPr>
    </w:p>
    <w:p w14:paraId="73E7E959" w14:textId="18D99A11" w:rsidR="007537A0" w:rsidRDefault="001D0D97">
      <w:pPr>
        <w:pStyle w:val="Tekstpodstawowy"/>
        <w:ind w:left="118" w:right="112" w:firstLine="0"/>
      </w:pPr>
      <w:r>
        <w:t>W</w:t>
      </w:r>
      <w:r>
        <w:rPr>
          <w:spacing w:val="69"/>
        </w:rPr>
        <w:t xml:space="preserve"> </w:t>
      </w:r>
      <w:r>
        <w:t>rezultacie</w:t>
      </w:r>
      <w:r>
        <w:rPr>
          <w:spacing w:val="69"/>
        </w:rPr>
        <w:t xml:space="preserve"> </w:t>
      </w:r>
      <w:r>
        <w:t>dokonania</w:t>
      </w:r>
      <w:r>
        <w:rPr>
          <w:spacing w:val="71"/>
        </w:rPr>
        <w:t xml:space="preserve"> </w:t>
      </w:r>
      <w:r>
        <w:t>przez</w:t>
      </w:r>
      <w:r>
        <w:rPr>
          <w:spacing w:val="69"/>
        </w:rPr>
        <w:t xml:space="preserve"> </w:t>
      </w:r>
      <w:r>
        <w:t>Zamawiającego</w:t>
      </w:r>
      <w:r>
        <w:rPr>
          <w:spacing w:val="72"/>
        </w:rPr>
        <w:t xml:space="preserve"> </w:t>
      </w:r>
      <w:r>
        <w:t>wyboru</w:t>
      </w:r>
      <w:r>
        <w:rPr>
          <w:spacing w:val="70"/>
        </w:rPr>
        <w:t xml:space="preserve"> </w:t>
      </w:r>
      <w:r>
        <w:t>najkorzystniejszej</w:t>
      </w:r>
      <w:r>
        <w:rPr>
          <w:spacing w:val="70"/>
        </w:rPr>
        <w:t xml:space="preserve"> </w:t>
      </w:r>
      <w:r>
        <w:t>oferty</w:t>
      </w:r>
      <w:r>
        <w:rPr>
          <w:spacing w:val="69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ustawą Prawo zamówień publicznych (t.j. Dz. U. z</w:t>
      </w:r>
      <w:r>
        <w:rPr>
          <w:spacing w:val="40"/>
        </w:rPr>
        <w:t xml:space="preserve"> </w:t>
      </w:r>
      <w:r>
        <w:t>202</w:t>
      </w:r>
      <w:r w:rsidR="00303403">
        <w:t>4</w:t>
      </w:r>
      <w:r>
        <w:t xml:space="preserve"> r. poz. 1</w:t>
      </w:r>
      <w:r w:rsidR="00303403">
        <w:t>320</w:t>
      </w:r>
      <w:r>
        <w:t xml:space="preserve"> z póź. zm.)</w:t>
      </w:r>
      <w:r>
        <w:rPr>
          <w:spacing w:val="40"/>
        </w:rPr>
        <w:t xml:space="preserve"> </w:t>
      </w:r>
      <w:r>
        <w:t xml:space="preserve">w trybie podstawowym (art. 275 pkt 1) ustawy PZP), postępowanie </w:t>
      </w:r>
      <w:r w:rsidR="00C663E3">
        <w:t>RG.271.</w:t>
      </w:r>
      <w:r w:rsidR="009F7B0B">
        <w:t>32</w:t>
      </w:r>
      <w:r w:rsidR="00C663E3">
        <w:t>.</w:t>
      </w:r>
      <w:r w:rsidR="008740B3">
        <w:t>2024</w:t>
      </w:r>
      <w:r>
        <w:t>, została zawarta umowa następującej treści:</w:t>
      </w:r>
    </w:p>
    <w:p w14:paraId="22EFEAAD" w14:textId="77777777" w:rsidR="007537A0" w:rsidRDefault="007537A0">
      <w:pPr>
        <w:pStyle w:val="Tekstpodstawowy"/>
        <w:ind w:left="0" w:firstLine="0"/>
        <w:jc w:val="left"/>
      </w:pPr>
    </w:p>
    <w:p w14:paraId="690AC5B0" w14:textId="77777777" w:rsidR="007537A0" w:rsidRDefault="001D0D97">
      <w:pPr>
        <w:pStyle w:val="Nagwek1"/>
        <w:ind w:left="4504"/>
      </w:pPr>
      <w:r>
        <w:t xml:space="preserve">§ </w:t>
      </w:r>
      <w:r>
        <w:rPr>
          <w:spacing w:val="-10"/>
        </w:rPr>
        <w:t>1</w:t>
      </w:r>
    </w:p>
    <w:p w14:paraId="5D4EDEC8" w14:textId="72CF8FF3" w:rsidR="007537A0" w:rsidRDefault="001D0D97">
      <w:pPr>
        <w:pStyle w:val="Akapitzlist"/>
        <w:numPr>
          <w:ilvl w:val="0"/>
          <w:numId w:val="1"/>
        </w:numPr>
        <w:tabs>
          <w:tab w:val="left" w:pos="478"/>
        </w:tabs>
        <w:ind w:right="111"/>
        <w:rPr>
          <w:sz w:val="24"/>
        </w:rPr>
      </w:pPr>
      <w:r>
        <w:rPr>
          <w:sz w:val="24"/>
        </w:rPr>
        <w:t xml:space="preserve">Zamawiający powierza Wykonawcy sporządzenie projektu </w:t>
      </w:r>
      <w:r w:rsidR="00303403">
        <w:rPr>
          <w:sz w:val="24"/>
        </w:rPr>
        <w:t>P</w:t>
      </w:r>
      <w:r>
        <w:rPr>
          <w:sz w:val="24"/>
        </w:rPr>
        <w:t>lan</w:t>
      </w:r>
      <w:r w:rsidR="008740B3">
        <w:rPr>
          <w:sz w:val="24"/>
        </w:rPr>
        <w:t>u</w:t>
      </w:r>
      <w:r>
        <w:rPr>
          <w:sz w:val="24"/>
        </w:rPr>
        <w:t xml:space="preserve"> ogólnego </w:t>
      </w:r>
      <w:r w:rsidR="00303403">
        <w:rPr>
          <w:sz w:val="24"/>
        </w:rPr>
        <w:t>G</w:t>
      </w:r>
      <w:r>
        <w:rPr>
          <w:sz w:val="24"/>
        </w:rPr>
        <w:t xml:space="preserve">miny </w:t>
      </w:r>
      <w:r w:rsidR="00C663E3">
        <w:rPr>
          <w:sz w:val="24"/>
        </w:rPr>
        <w:t>Jasieniec</w:t>
      </w:r>
      <w:r>
        <w:rPr>
          <w:sz w:val="24"/>
        </w:rPr>
        <w:t xml:space="preserve"> zwanego dalej planem ogólnym</w:t>
      </w:r>
      <w:bookmarkStart w:id="0" w:name="_Hlk180058552"/>
      <w:r>
        <w:rPr>
          <w:sz w:val="24"/>
        </w:rPr>
        <w:t>.</w:t>
      </w:r>
      <w:bookmarkEnd w:id="0"/>
    </w:p>
    <w:p w14:paraId="35C58370" w14:textId="6CCF6CB2" w:rsidR="008740B3" w:rsidRDefault="001D0D97" w:rsidP="008740B3">
      <w:pPr>
        <w:pStyle w:val="Akapitzlist"/>
        <w:numPr>
          <w:ilvl w:val="0"/>
          <w:numId w:val="1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Plan</w:t>
      </w:r>
      <w:r>
        <w:rPr>
          <w:spacing w:val="30"/>
          <w:sz w:val="24"/>
        </w:rPr>
        <w:t xml:space="preserve"> </w:t>
      </w:r>
      <w:r>
        <w:rPr>
          <w:sz w:val="24"/>
        </w:rPr>
        <w:t>ogólny</w:t>
      </w:r>
      <w:r>
        <w:rPr>
          <w:spacing w:val="32"/>
          <w:sz w:val="24"/>
        </w:rPr>
        <w:t xml:space="preserve"> </w:t>
      </w:r>
      <w:r>
        <w:rPr>
          <w:sz w:val="24"/>
        </w:rPr>
        <w:t>będzie</w:t>
      </w:r>
      <w:r>
        <w:rPr>
          <w:spacing w:val="30"/>
          <w:sz w:val="24"/>
        </w:rPr>
        <w:t xml:space="preserve"> </w:t>
      </w:r>
      <w:r>
        <w:rPr>
          <w:sz w:val="24"/>
        </w:rPr>
        <w:t>sporządzany</w:t>
      </w:r>
      <w:r>
        <w:rPr>
          <w:spacing w:val="31"/>
          <w:sz w:val="24"/>
        </w:rPr>
        <w:t xml:space="preserve"> </w:t>
      </w:r>
      <w:r>
        <w:rPr>
          <w:sz w:val="24"/>
        </w:rPr>
        <w:t>zgodnie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przepisami</w:t>
      </w:r>
      <w:r>
        <w:rPr>
          <w:spacing w:val="31"/>
          <w:sz w:val="24"/>
        </w:rPr>
        <w:t xml:space="preserve"> </w:t>
      </w:r>
      <w:r>
        <w:rPr>
          <w:sz w:val="24"/>
        </w:rPr>
        <w:t>ustawy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dnia</w:t>
      </w:r>
      <w:r>
        <w:rPr>
          <w:spacing w:val="33"/>
          <w:sz w:val="24"/>
        </w:rPr>
        <w:t xml:space="preserve"> </w:t>
      </w:r>
      <w:r>
        <w:rPr>
          <w:sz w:val="24"/>
        </w:rPr>
        <w:t>27</w:t>
      </w:r>
      <w:r>
        <w:rPr>
          <w:spacing w:val="31"/>
          <w:sz w:val="24"/>
        </w:rPr>
        <w:t xml:space="preserve"> </w:t>
      </w:r>
      <w:r>
        <w:rPr>
          <w:sz w:val="24"/>
        </w:rPr>
        <w:t>marca</w:t>
      </w:r>
      <w:r>
        <w:rPr>
          <w:spacing w:val="30"/>
          <w:sz w:val="24"/>
        </w:rPr>
        <w:t xml:space="preserve"> </w:t>
      </w:r>
      <w:r>
        <w:rPr>
          <w:sz w:val="24"/>
        </w:rPr>
        <w:t>2003</w:t>
      </w:r>
      <w:r>
        <w:rPr>
          <w:spacing w:val="31"/>
          <w:sz w:val="24"/>
        </w:rPr>
        <w:t xml:space="preserve"> </w:t>
      </w:r>
      <w:r>
        <w:rPr>
          <w:sz w:val="24"/>
        </w:rPr>
        <w:t>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planowaniu i zagospodarowaniu przestrzenny </w:t>
      </w:r>
      <w:r w:rsidR="00C13768" w:rsidRPr="00C13768">
        <w:rPr>
          <w:sz w:val="24"/>
          <w:lang w:bidi="pl-PL"/>
        </w:rPr>
        <w:t>(t. j. Dz. U. z 2024 r., poz. 1130 ze zm.)</w:t>
      </w:r>
      <w:r>
        <w:rPr>
          <w:sz w:val="24"/>
        </w:rPr>
        <w:t>, zwaną dalej ustawą,</w:t>
      </w:r>
      <w:r>
        <w:rPr>
          <w:spacing w:val="20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przepisami wykonawczymi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do ustawy, </w:t>
      </w:r>
      <w:bookmarkStart w:id="1" w:name="_Hlk180399287"/>
      <w:bookmarkStart w:id="2" w:name="_Hlk180058852"/>
      <w:r>
        <w:rPr>
          <w:sz w:val="24"/>
        </w:rPr>
        <w:t xml:space="preserve">z przepisami </w:t>
      </w:r>
      <w:r w:rsidR="00C13768">
        <w:rPr>
          <w:sz w:val="24"/>
        </w:rPr>
        <w:t xml:space="preserve">i ustawami </w:t>
      </w:r>
      <w:r>
        <w:rPr>
          <w:sz w:val="24"/>
        </w:rPr>
        <w:t>powiązanymi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tą</w:t>
      </w:r>
      <w:r>
        <w:rPr>
          <w:spacing w:val="80"/>
          <w:sz w:val="24"/>
        </w:rPr>
        <w:t xml:space="preserve"> </w:t>
      </w:r>
      <w:r>
        <w:rPr>
          <w:sz w:val="24"/>
        </w:rPr>
        <w:t>ustawą</w:t>
      </w:r>
      <w:bookmarkEnd w:id="1"/>
      <w:r w:rsidR="00C13768">
        <w:rPr>
          <w:sz w:val="24"/>
        </w:rPr>
        <w:t xml:space="preserve"> oraz</w:t>
      </w:r>
      <w:r w:rsidR="00C429FC">
        <w:rPr>
          <w:spacing w:val="80"/>
          <w:sz w:val="24"/>
        </w:rPr>
        <w:t xml:space="preserve"> </w:t>
      </w:r>
      <w:r w:rsidR="00C429FC" w:rsidRPr="00C429FC">
        <w:rPr>
          <w:sz w:val="24"/>
        </w:rPr>
        <w:t>wszelkimi obowiązującymi</w:t>
      </w:r>
      <w:r w:rsidR="00C429FC">
        <w:rPr>
          <w:spacing w:val="80"/>
          <w:sz w:val="24"/>
        </w:rPr>
        <w:t xml:space="preserve"> </w:t>
      </w:r>
      <w:r>
        <w:rPr>
          <w:sz w:val="24"/>
        </w:rPr>
        <w:t>normami</w:t>
      </w:r>
      <w:r w:rsidR="008740B3">
        <w:rPr>
          <w:sz w:val="24"/>
        </w:rPr>
        <w:t>.</w:t>
      </w:r>
      <w:bookmarkEnd w:id="2"/>
    </w:p>
    <w:p w14:paraId="75501EED" w14:textId="77777777" w:rsidR="007537A0" w:rsidRPr="008740B3" w:rsidRDefault="001D0D97" w:rsidP="008740B3">
      <w:pPr>
        <w:pStyle w:val="Akapitzlist"/>
        <w:numPr>
          <w:ilvl w:val="0"/>
          <w:numId w:val="1"/>
        </w:numPr>
        <w:tabs>
          <w:tab w:val="left" w:pos="478"/>
        </w:tabs>
        <w:ind w:right="114"/>
        <w:rPr>
          <w:sz w:val="24"/>
        </w:rPr>
      </w:pPr>
      <w:r w:rsidRPr="008740B3">
        <w:rPr>
          <w:sz w:val="24"/>
        </w:rPr>
        <w:t>Zakres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prac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planistycznych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dla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sporządzenia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planu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ogólnego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zawierać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się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będzie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w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zakresie regulacji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art.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13a,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13b,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13c,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13d,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13e,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13g,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13h,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13i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ustawy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z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dnia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27</w:t>
      </w:r>
      <w:r w:rsidRPr="008740B3">
        <w:rPr>
          <w:spacing w:val="-5"/>
          <w:sz w:val="24"/>
        </w:rPr>
        <w:t xml:space="preserve"> </w:t>
      </w:r>
      <w:r w:rsidRPr="008740B3">
        <w:rPr>
          <w:sz w:val="24"/>
        </w:rPr>
        <w:t>marca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2003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r.</w:t>
      </w:r>
      <w:r w:rsidRPr="008740B3">
        <w:rPr>
          <w:spacing w:val="40"/>
          <w:sz w:val="24"/>
        </w:rPr>
        <w:t xml:space="preserve"> </w:t>
      </w:r>
      <w:r w:rsidR="008740B3">
        <w:rPr>
          <w:spacing w:val="40"/>
          <w:sz w:val="24"/>
        </w:rPr>
        <w:br/>
      </w:r>
      <w:r w:rsidRPr="008740B3">
        <w:rPr>
          <w:sz w:val="24"/>
        </w:rPr>
        <w:t>o planowaniu i zagospodarowaniu przestrzennym.</w:t>
      </w:r>
    </w:p>
    <w:p w14:paraId="1DBF4FA1" w14:textId="77777777" w:rsidR="007537A0" w:rsidRPr="008740B3" w:rsidRDefault="001D0D97">
      <w:pPr>
        <w:pStyle w:val="Akapitzlist"/>
        <w:numPr>
          <w:ilvl w:val="0"/>
          <w:numId w:val="1"/>
        </w:numPr>
        <w:tabs>
          <w:tab w:val="left" w:pos="478"/>
        </w:tabs>
        <w:spacing w:before="1" w:line="275" w:lineRule="exact"/>
        <w:rPr>
          <w:sz w:val="24"/>
          <w:szCs w:val="24"/>
        </w:rPr>
      </w:pPr>
      <w:r w:rsidRPr="008740B3">
        <w:rPr>
          <w:sz w:val="24"/>
          <w:szCs w:val="24"/>
        </w:rPr>
        <w:t>Umowa</w:t>
      </w:r>
      <w:r w:rsidRPr="008740B3">
        <w:rPr>
          <w:spacing w:val="-3"/>
          <w:sz w:val="24"/>
          <w:szCs w:val="24"/>
        </w:rPr>
        <w:t xml:space="preserve"> </w:t>
      </w:r>
      <w:r w:rsidRPr="008740B3">
        <w:rPr>
          <w:sz w:val="24"/>
          <w:szCs w:val="24"/>
        </w:rPr>
        <w:t xml:space="preserve">obejmuje </w:t>
      </w:r>
      <w:r w:rsidRPr="008740B3">
        <w:rPr>
          <w:spacing w:val="-2"/>
          <w:sz w:val="24"/>
          <w:szCs w:val="24"/>
        </w:rPr>
        <w:t>również:</w:t>
      </w:r>
    </w:p>
    <w:p w14:paraId="4F5E8BC2" w14:textId="1E36FE90" w:rsidR="008740B3" w:rsidRDefault="001D0D97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8740B3">
        <w:rPr>
          <w:sz w:val="24"/>
          <w:szCs w:val="24"/>
        </w:rPr>
        <w:tab/>
        <w:t>wykonanie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inwentaryzacji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urbanistycznej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i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oceny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istniejącego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stanu</w:t>
      </w:r>
      <w:r w:rsidRPr="008740B3">
        <w:rPr>
          <w:spacing w:val="-12"/>
          <w:sz w:val="24"/>
          <w:szCs w:val="24"/>
        </w:rPr>
        <w:t xml:space="preserve"> </w:t>
      </w:r>
      <w:r w:rsidRPr="008740B3">
        <w:rPr>
          <w:sz w:val="24"/>
          <w:szCs w:val="24"/>
        </w:rPr>
        <w:t xml:space="preserve">zagospodarowania terenu gminy </w:t>
      </w:r>
      <w:r w:rsidR="00C663E3">
        <w:rPr>
          <w:sz w:val="24"/>
          <w:szCs w:val="24"/>
        </w:rPr>
        <w:t>Jasieniec</w:t>
      </w:r>
      <w:r w:rsidRPr="008740B3">
        <w:rPr>
          <w:sz w:val="24"/>
          <w:szCs w:val="24"/>
        </w:rPr>
        <w:t>,</w:t>
      </w:r>
      <w:r w:rsidRPr="008740B3">
        <w:rPr>
          <w:spacing w:val="40"/>
          <w:sz w:val="24"/>
          <w:szCs w:val="24"/>
        </w:rPr>
        <w:t xml:space="preserve"> </w:t>
      </w:r>
      <w:r w:rsidRPr="008740B3">
        <w:rPr>
          <w:sz w:val="24"/>
          <w:szCs w:val="24"/>
        </w:rPr>
        <w:t>w</w:t>
      </w:r>
      <w:r w:rsidRPr="008740B3">
        <w:rPr>
          <w:spacing w:val="-3"/>
          <w:sz w:val="24"/>
          <w:szCs w:val="24"/>
        </w:rPr>
        <w:t xml:space="preserve"> </w:t>
      </w:r>
      <w:r w:rsidRPr="008740B3">
        <w:rPr>
          <w:sz w:val="24"/>
          <w:szCs w:val="24"/>
        </w:rPr>
        <w:t>celu określenia zapotrzebowania na nową zabudowę mieszkaniową</w:t>
      </w:r>
      <w:r w:rsidRPr="008740B3">
        <w:rPr>
          <w:spacing w:val="-8"/>
          <w:sz w:val="24"/>
          <w:szCs w:val="24"/>
        </w:rPr>
        <w:t xml:space="preserve"> </w:t>
      </w:r>
      <w:r w:rsidRPr="008740B3">
        <w:rPr>
          <w:sz w:val="24"/>
          <w:szCs w:val="24"/>
        </w:rPr>
        <w:t>oraz</w:t>
      </w:r>
      <w:r w:rsidRPr="008740B3">
        <w:rPr>
          <w:spacing w:val="-6"/>
          <w:sz w:val="24"/>
          <w:szCs w:val="24"/>
        </w:rPr>
        <w:t xml:space="preserve"> </w:t>
      </w:r>
      <w:r w:rsidRPr="008740B3">
        <w:rPr>
          <w:sz w:val="24"/>
          <w:szCs w:val="24"/>
        </w:rPr>
        <w:t>chłonności</w:t>
      </w:r>
      <w:r w:rsidRPr="008740B3">
        <w:rPr>
          <w:spacing w:val="-6"/>
          <w:sz w:val="24"/>
          <w:szCs w:val="24"/>
        </w:rPr>
        <w:t xml:space="preserve"> </w:t>
      </w:r>
      <w:r w:rsidRPr="008740B3">
        <w:rPr>
          <w:sz w:val="24"/>
          <w:szCs w:val="24"/>
        </w:rPr>
        <w:t>terenów</w:t>
      </w:r>
      <w:r w:rsidRPr="008740B3">
        <w:rPr>
          <w:spacing w:val="-5"/>
          <w:sz w:val="24"/>
          <w:szCs w:val="24"/>
        </w:rPr>
        <w:t xml:space="preserve"> </w:t>
      </w:r>
      <w:r w:rsidRPr="008740B3">
        <w:rPr>
          <w:sz w:val="24"/>
          <w:szCs w:val="24"/>
        </w:rPr>
        <w:t>niezabudowanych</w:t>
      </w:r>
      <w:r w:rsidRPr="008740B3">
        <w:rPr>
          <w:spacing w:val="-4"/>
          <w:sz w:val="24"/>
          <w:szCs w:val="24"/>
        </w:rPr>
        <w:t xml:space="preserve"> </w:t>
      </w:r>
      <w:r w:rsidRPr="008740B3">
        <w:rPr>
          <w:sz w:val="24"/>
          <w:szCs w:val="24"/>
        </w:rPr>
        <w:t>w</w:t>
      </w:r>
      <w:r w:rsidRPr="008740B3">
        <w:rPr>
          <w:spacing w:val="-7"/>
          <w:sz w:val="24"/>
          <w:szCs w:val="24"/>
        </w:rPr>
        <w:t xml:space="preserve"> </w:t>
      </w:r>
      <w:r w:rsidRPr="008740B3">
        <w:rPr>
          <w:sz w:val="24"/>
          <w:szCs w:val="24"/>
        </w:rPr>
        <w:t>strefach</w:t>
      </w:r>
      <w:r w:rsidRPr="008740B3">
        <w:rPr>
          <w:spacing w:val="-5"/>
          <w:sz w:val="24"/>
          <w:szCs w:val="24"/>
        </w:rPr>
        <w:t xml:space="preserve"> </w:t>
      </w:r>
      <w:r w:rsidRPr="008740B3">
        <w:rPr>
          <w:sz w:val="24"/>
          <w:szCs w:val="24"/>
        </w:rPr>
        <w:t>planistycznych,</w:t>
      </w:r>
      <w:r w:rsidRPr="008740B3">
        <w:rPr>
          <w:spacing w:val="-7"/>
          <w:sz w:val="24"/>
          <w:szCs w:val="24"/>
        </w:rPr>
        <w:t xml:space="preserve"> </w:t>
      </w:r>
      <w:r w:rsidR="008740B3">
        <w:rPr>
          <w:spacing w:val="-7"/>
          <w:sz w:val="24"/>
          <w:szCs w:val="24"/>
        </w:rPr>
        <w:br/>
      </w:r>
      <w:r w:rsidRPr="008740B3">
        <w:rPr>
          <w:sz w:val="24"/>
          <w:szCs w:val="24"/>
        </w:rPr>
        <w:t>o których mowa w</w:t>
      </w:r>
      <w:r w:rsidRPr="008740B3">
        <w:rPr>
          <w:spacing w:val="9"/>
          <w:sz w:val="24"/>
          <w:szCs w:val="24"/>
        </w:rPr>
        <w:t xml:space="preserve"> </w:t>
      </w:r>
      <w:r w:rsidRPr="008740B3">
        <w:rPr>
          <w:sz w:val="24"/>
          <w:szCs w:val="24"/>
        </w:rPr>
        <w:t>art. 13c ust. 2 pkt 1–3 ustawy z dnia 27 marca 2003 r. o</w:t>
      </w:r>
      <w:r w:rsidRPr="008740B3">
        <w:rPr>
          <w:spacing w:val="9"/>
          <w:sz w:val="24"/>
          <w:szCs w:val="24"/>
        </w:rPr>
        <w:t xml:space="preserve"> </w:t>
      </w:r>
      <w:r w:rsidRPr="008740B3">
        <w:rPr>
          <w:sz w:val="24"/>
          <w:szCs w:val="24"/>
        </w:rPr>
        <w:t>planowaniu</w:t>
      </w:r>
      <w:r w:rsidRPr="008740B3">
        <w:rPr>
          <w:spacing w:val="80"/>
          <w:sz w:val="24"/>
          <w:szCs w:val="24"/>
        </w:rPr>
        <w:t xml:space="preserve"> </w:t>
      </w:r>
      <w:r w:rsidRPr="008740B3">
        <w:rPr>
          <w:sz w:val="24"/>
          <w:szCs w:val="24"/>
        </w:rPr>
        <w:t>i zagospodarowaniu przestrzennym;</w:t>
      </w:r>
    </w:p>
    <w:p w14:paraId="5710BF94" w14:textId="1DE382FE" w:rsidR="007A5244" w:rsidRDefault="007A5244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7A5244">
        <w:rPr>
          <w:sz w:val="24"/>
          <w:szCs w:val="24"/>
          <w:lang w:bidi="pl-PL"/>
        </w:rPr>
        <w:t>wykonanie opracowania ekofizjograficznego</w:t>
      </w:r>
      <w:r>
        <w:rPr>
          <w:sz w:val="24"/>
          <w:szCs w:val="24"/>
          <w:lang w:bidi="pl-PL"/>
        </w:rPr>
        <w:t>;</w:t>
      </w:r>
    </w:p>
    <w:p w14:paraId="40D19765" w14:textId="732F5BD4" w:rsidR="002B23BA" w:rsidRDefault="002B23BA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>
        <w:rPr>
          <w:sz w:val="24"/>
          <w:szCs w:val="24"/>
          <w:lang w:bidi="pl-PL"/>
        </w:rPr>
        <w:t>przeprowadzenia</w:t>
      </w:r>
      <w:r w:rsidRPr="002B23BA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4 </w:t>
      </w:r>
      <w:r w:rsidRPr="002B23BA">
        <w:rPr>
          <w:sz w:val="24"/>
          <w:szCs w:val="24"/>
          <w:lang w:bidi="pl-PL"/>
        </w:rPr>
        <w:t>spotka</w:t>
      </w:r>
      <w:r>
        <w:rPr>
          <w:sz w:val="24"/>
          <w:szCs w:val="24"/>
          <w:lang w:bidi="pl-PL"/>
        </w:rPr>
        <w:t>ń</w:t>
      </w:r>
      <w:r w:rsidRPr="002B23BA">
        <w:rPr>
          <w:sz w:val="24"/>
          <w:szCs w:val="24"/>
          <w:lang w:bidi="pl-PL"/>
        </w:rPr>
        <w:t xml:space="preserve"> informacyjny</w:t>
      </w:r>
      <w:r>
        <w:rPr>
          <w:sz w:val="24"/>
          <w:szCs w:val="24"/>
          <w:lang w:bidi="pl-PL"/>
        </w:rPr>
        <w:t>ch</w:t>
      </w:r>
      <w:r w:rsidRPr="002B23BA">
        <w:rPr>
          <w:sz w:val="24"/>
          <w:szCs w:val="24"/>
          <w:lang w:bidi="pl-PL"/>
        </w:rPr>
        <w:t xml:space="preserve"> na temat tworzenia planu ogólnego z mieszkańcami gminy</w:t>
      </w:r>
      <w:r w:rsidR="005D79DD">
        <w:rPr>
          <w:sz w:val="24"/>
          <w:szCs w:val="24"/>
          <w:lang w:bidi="pl-PL"/>
        </w:rPr>
        <w:t>;</w:t>
      </w:r>
    </w:p>
    <w:p w14:paraId="79247B1F" w14:textId="07FF01C3" w:rsidR="008740B3" w:rsidRPr="008740B3" w:rsidRDefault="001D0D97" w:rsidP="008740B3">
      <w:pPr>
        <w:pStyle w:val="Akapitzlist"/>
        <w:numPr>
          <w:ilvl w:val="1"/>
          <w:numId w:val="1"/>
        </w:numPr>
        <w:tabs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8740B3">
        <w:rPr>
          <w:sz w:val="24"/>
        </w:rPr>
        <w:t xml:space="preserve">przeprowadzenie strategicznej oceny oddziaływania na środowisko, w tym sporządzenie prognozy oddziaływania na środowisko Planu Ogólnego Gminy </w:t>
      </w:r>
      <w:r w:rsidR="00C663E3">
        <w:rPr>
          <w:sz w:val="24"/>
        </w:rPr>
        <w:t>Jasieniec</w:t>
      </w:r>
      <w:r w:rsidRPr="008740B3">
        <w:rPr>
          <w:sz w:val="24"/>
        </w:rPr>
        <w:t xml:space="preserve">, zgodnie z przepisami ustawy z dnia 3 października 2008 r. </w:t>
      </w:r>
      <w:r w:rsidRPr="00B1532D">
        <w:rPr>
          <w:sz w:val="24"/>
          <w:szCs w:val="24"/>
        </w:rPr>
        <w:t>o udostępnianiu informacji</w:t>
      </w:r>
      <w:r w:rsidR="008740B3" w:rsidRPr="00B1532D">
        <w:rPr>
          <w:sz w:val="24"/>
          <w:szCs w:val="24"/>
        </w:rPr>
        <w:t xml:space="preserve"> </w:t>
      </w:r>
      <w:r w:rsidRPr="00B1532D">
        <w:rPr>
          <w:sz w:val="24"/>
          <w:szCs w:val="24"/>
        </w:rPr>
        <w:t>o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środowisku</w:t>
      </w:r>
      <w:r w:rsidRPr="00B1532D">
        <w:rPr>
          <w:spacing w:val="54"/>
          <w:sz w:val="24"/>
          <w:szCs w:val="24"/>
        </w:rPr>
        <w:t xml:space="preserve"> </w:t>
      </w:r>
      <w:r w:rsidRPr="00B1532D">
        <w:rPr>
          <w:sz w:val="24"/>
          <w:szCs w:val="24"/>
        </w:rPr>
        <w:t>i</w:t>
      </w:r>
      <w:r w:rsidRPr="00B1532D">
        <w:rPr>
          <w:spacing w:val="54"/>
          <w:sz w:val="24"/>
          <w:szCs w:val="24"/>
        </w:rPr>
        <w:t xml:space="preserve"> </w:t>
      </w:r>
      <w:r w:rsidRPr="00B1532D">
        <w:rPr>
          <w:sz w:val="24"/>
          <w:szCs w:val="24"/>
        </w:rPr>
        <w:t>jego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ochronie,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z w:val="24"/>
          <w:szCs w:val="24"/>
        </w:rPr>
        <w:t>udziale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z w:val="24"/>
          <w:szCs w:val="24"/>
        </w:rPr>
        <w:t>społeczeństwa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w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z w:val="24"/>
          <w:szCs w:val="24"/>
        </w:rPr>
        <w:t>ochronie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środowiska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pacing w:val="-4"/>
          <w:sz w:val="24"/>
          <w:szCs w:val="24"/>
        </w:rPr>
        <w:t>oraz</w:t>
      </w:r>
      <w:r w:rsidR="008740B3" w:rsidRPr="00B1532D">
        <w:rPr>
          <w:spacing w:val="-4"/>
          <w:sz w:val="24"/>
          <w:szCs w:val="24"/>
        </w:rPr>
        <w:t xml:space="preserve"> </w:t>
      </w:r>
      <w:r w:rsidRPr="00B1532D">
        <w:rPr>
          <w:sz w:val="24"/>
          <w:szCs w:val="24"/>
        </w:rPr>
        <w:t>o</w:t>
      </w:r>
      <w:r w:rsidRPr="00B1532D">
        <w:rPr>
          <w:spacing w:val="-2"/>
          <w:sz w:val="24"/>
          <w:szCs w:val="24"/>
        </w:rPr>
        <w:t xml:space="preserve"> </w:t>
      </w:r>
      <w:r w:rsidRPr="00B1532D">
        <w:rPr>
          <w:sz w:val="24"/>
          <w:szCs w:val="24"/>
        </w:rPr>
        <w:t>ocenach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oddziaływania na</w:t>
      </w:r>
      <w:r w:rsidRPr="00B1532D">
        <w:rPr>
          <w:spacing w:val="-2"/>
          <w:sz w:val="24"/>
          <w:szCs w:val="24"/>
        </w:rPr>
        <w:t xml:space="preserve"> </w:t>
      </w:r>
      <w:r w:rsidRPr="00B1532D">
        <w:rPr>
          <w:sz w:val="24"/>
          <w:szCs w:val="24"/>
        </w:rPr>
        <w:t>środowisko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(t.j.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Dz.</w:t>
      </w:r>
      <w:r w:rsidRPr="00B1532D">
        <w:rPr>
          <w:spacing w:val="1"/>
          <w:sz w:val="24"/>
          <w:szCs w:val="24"/>
        </w:rPr>
        <w:t xml:space="preserve"> </w:t>
      </w:r>
      <w:r w:rsidRPr="00B1532D">
        <w:rPr>
          <w:sz w:val="24"/>
          <w:szCs w:val="24"/>
        </w:rPr>
        <w:t>U.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z</w:t>
      </w:r>
      <w:r w:rsidRPr="00B1532D">
        <w:rPr>
          <w:spacing w:val="-3"/>
          <w:sz w:val="24"/>
          <w:szCs w:val="24"/>
        </w:rPr>
        <w:t xml:space="preserve"> </w:t>
      </w:r>
      <w:r w:rsidRPr="00B1532D">
        <w:rPr>
          <w:sz w:val="24"/>
          <w:szCs w:val="24"/>
        </w:rPr>
        <w:t>202</w:t>
      </w:r>
      <w:r w:rsidR="00D11FD7">
        <w:rPr>
          <w:sz w:val="24"/>
          <w:szCs w:val="24"/>
        </w:rPr>
        <w:t>4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r.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poz.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lastRenderedPageBreak/>
        <w:t>1</w:t>
      </w:r>
      <w:r w:rsidR="00D11FD7">
        <w:rPr>
          <w:sz w:val="24"/>
          <w:szCs w:val="24"/>
        </w:rPr>
        <w:t>112</w:t>
      </w:r>
      <w:r w:rsidRPr="00B1532D">
        <w:rPr>
          <w:spacing w:val="1"/>
          <w:sz w:val="24"/>
          <w:szCs w:val="24"/>
        </w:rPr>
        <w:t xml:space="preserve"> </w:t>
      </w:r>
      <w:r w:rsidRPr="00B1532D">
        <w:rPr>
          <w:sz w:val="24"/>
          <w:szCs w:val="24"/>
        </w:rPr>
        <w:t xml:space="preserve">ze </w:t>
      </w:r>
      <w:r w:rsidRPr="00B1532D">
        <w:rPr>
          <w:spacing w:val="-2"/>
          <w:sz w:val="24"/>
          <w:szCs w:val="24"/>
        </w:rPr>
        <w:t>zm.);</w:t>
      </w:r>
    </w:p>
    <w:p w14:paraId="079458D0" w14:textId="77777777" w:rsidR="007537A0" w:rsidRPr="00B1532D" w:rsidRDefault="001D0D97" w:rsidP="008740B3">
      <w:pPr>
        <w:pStyle w:val="Akapitzlist"/>
        <w:numPr>
          <w:ilvl w:val="1"/>
          <w:numId w:val="1"/>
        </w:numPr>
        <w:tabs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B1532D">
        <w:rPr>
          <w:sz w:val="24"/>
          <w:szCs w:val="24"/>
        </w:rPr>
        <w:t>wykonanie innych materiałów planistycznych i dokumentacji prac planistycznych określonych w</w:t>
      </w:r>
      <w:r w:rsidRPr="00B1532D">
        <w:rPr>
          <w:spacing w:val="-2"/>
          <w:sz w:val="24"/>
          <w:szCs w:val="24"/>
        </w:rPr>
        <w:t xml:space="preserve"> </w:t>
      </w:r>
      <w:r w:rsidRPr="00B1532D">
        <w:rPr>
          <w:sz w:val="24"/>
          <w:szCs w:val="24"/>
        </w:rPr>
        <w:t xml:space="preserve">§ 7 ust 1 rozporządzenia Ministra Rozwoju i Technologii z dnia </w:t>
      </w:r>
      <w:r w:rsidR="008740B3" w:rsidRPr="00B1532D">
        <w:rPr>
          <w:sz w:val="24"/>
          <w:szCs w:val="24"/>
        </w:rPr>
        <w:br/>
      </w:r>
      <w:r w:rsidRPr="00B1532D">
        <w:rPr>
          <w:sz w:val="24"/>
          <w:szCs w:val="24"/>
        </w:rPr>
        <w:t>8 grudnia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2023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r.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w</w:t>
      </w:r>
      <w:r w:rsidRPr="00B1532D">
        <w:rPr>
          <w:spacing w:val="-3"/>
          <w:sz w:val="24"/>
          <w:szCs w:val="24"/>
        </w:rPr>
        <w:t xml:space="preserve"> </w:t>
      </w:r>
      <w:r w:rsidRPr="00B1532D">
        <w:rPr>
          <w:sz w:val="24"/>
          <w:szCs w:val="24"/>
        </w:rPr>
        <w:t>sprawie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projektu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planu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ogólnego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gminy,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dokumentowania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prac</w:t>
      </w:r>
      <w:r w:rsidR="008740B3" w:rsidRPr="00B1532D">
        <w:rPr>
          <w:sz w:val="24"/>
          <w:szCs w:val="24"/>
        </w:rPr>
        <w:t xml:space="preserve"> </w:t>
      </w:r>
      <w:r w:rsidRPr="00B1532D">
        <w:rPr>
          <w:sz w:val="24"/>
          <w:szCs w:val="24"/>
        </w:rPr>
        <w:t>planistycznych</w:t>
      </w:r>
      <w:r w:rsidRPr="00B1532D">
        <w:rPr>
          <w:spacing w:val="-11"/>
          <w:sz w:val="24"/>
          <w:szCs w:val="24"/>
        </w:rPr>
        <w:t xml:space="preserve"> </w:t>
      </w:r>
      <w:r w:rsidRPr="00B1532D">
        <w:rPr>
          <w:sz w:val="24"/>
          <w:szCs w:val="24"/>
        </w:rPr>
        <w:t>w</w:t>
      </w:r>
      <w:r w:rsidRPr="00B1532D">
        <w:rPr>
          <w:spacing w:val="-3"/>
          <w:sz w:val="24"/>
          <w:szCs w:val="24"/>
        </w:rPr>
        <w:t xml:space="preserve"> </w:t>
      </w:r>
      <w:r w:rsidRPr="00B1532D">
        <w:rPr>
          <w:sz w:val="24"/>
          <w:szCs w:val="24"/>
        </w:rPr>
        <w:t>zakresie</w:t>
      </w:r>
      <w:r w:rsidRPr="00B1532D">
        <w:rPr>
          <w:spacing w:val="-13"/>
          <w:sz w:val="24"/>
          <w:szCs w:val="24"/>
        </w:rPr>
        <w:t xml:space="preserve"> </w:t>
      </w:r>
      <w:r w:rsidRPr="00B1532D">
        <w:rPr>
          <w:sz w:val="24"/>
          <w:szCs w:val="24"/>
        </w:rPr>
        <w:t>tego</w:t>
      </w:r>
      <w:r w:rsidRPr="00B1532D">
        <w:rPr>
          <w:spacing w:val="-13"/>
          <w:sz w:val="24"/>
          <w:szCs w:val="24"/>
        </w:rPr>
        <w:t xml:space="preserve"> </w:t>
      </w:r>
      <w:r w:rsidRPr="00B1532D">
        <w:rPr>
          <w:sz w:val="24"/>
          <w:szCs w:val="24"/>
        </w:rPr>
        <w:t>planu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oraz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wydawania</w:t>
      </w:r>
      <w:r w:rsidRPr="00B1532D">
        <w:rPr>
          <w:spacing w:val="-13"/>
          <w:sz w:val="24"/>
          <w:szCs w:val="24"/>
        </w:rPr>
        <w:t xml:space="preserve"> </w:t>
      </w:r>
      <w:r w:rsidRPr="00B1532D">
        <w:rPr>
          <w:sz w:val="24"/>
          <w:szCs w:val="24"/>
        </w:rPr>
        <w:t>z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niego</w:t>
      </w:r>
      <w:r w:rsidRPr="00B1532D">
        <w:rPr>
          <w:spacing w:val="-11"/>
          <w:sz w:val="24"/>
          <w:szCs w:val="24"/>
        </w:rPr>
        <w:t xml:space="preserve"> </w:t>
      </w:r>
      <w:r w:rsidRPr="00B1532D">
        <w:rPr>
          <w:sz w:val="24"/>
          <w:szCs w:val="24"/>
        </w:rPr>
        <w:t>wypisów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i</w:t>
      </w:r>
      <w:r w:rsidRPr="00B1532D">
        <w:rPr>
          <w:spacing w:val="-10"/>
          <w:sz w:val="24"/>
          <w:szCs w:val="24"/>
        </w:rPr>
        <w:t xml:space="preserve"> </w:t>
      </w:r>
      <w:r w:rsidRPr="00B1532D">
        <w:rPr>
          <w:sz w:val="24"/>
          <w:szCs w:val="24"/>
        </w:rPr>
        <w:t>wyrysów</w:t>
      </w:r>
      <w:r w:rsidRPr="00B1532D">
        <w:rPr>
          <w:spacing w:val="-13"/>
          <w:sz w:val="24"/>
          <w:szCs w:val="24"/>
        </w:rPr>
        <w:t xml:space="preserve"> </w:t>
      </w:r>
      <w:r w:rsidR="008740B3" w:rsidRPr="00B1532D">
        <w:rPr>
          <w:sz w:val="24"/>
          <w:szCs w:val="24"/>
        </w:rPr>
        <w:t>(Dz. U. z 2023</w:t>
      </w:r>
      <w:r w:rsidRPr="00B1532D">
        <w:rPr>
          <w:sz w:val="24"/>
          <w:szCs w:val="24"/>
        </w:rPr>
        <w:t>r. poz. 2758);</w:t>
      </w:r>
    </w:p>
    <w:p w14:paraId="611FE37A" w14:textId="754C5C35" w:rsidR="007537A0" w:rsidRDefault="001D0D97">
      <w:pPr>
        <w:pStyle w:val="Akapitzlist"/>
        <w:numPr>
          <w:ilvl w:val="1"/>
          <w:numId w:val="1"/>
        </w:numPr>
        <w:tabs>
          <w:tab w:val="left" w:pos="838"/>
        </w:tabs>
        <w:ind w:right="113" w:hanging="360"/>
        <w:rPr>
          <w:sz w:val="24"/>
        </w:rPr>
      </w:pPr>
      <w:r>
        <w:rPr>
          <w:sz w:val="24"/>
        </w:rPr>
        <w:t>wykonanie kompletnego opracowania projekt</w:t>
      </w:r>
      <w:r w:rsidR="008740B3">
        <w:rPr>
          <w:sz w:val="24"/>
        </w:rPr>
        <w:t xml:space="preserve">owego dla planu ogólnego gminy </w:t>
      </w:r>
      <w:r>
        <w:rPr>
          <w:sz w:val="24"/>
        </w:rPr>
        <w:t>oraz</w:t>
      </w:r>
      <w:r>
        <w:rPr>
          <w:spacing w:val="32"/>
          <w:sz w:val="24"/>
        </w:rPr>
        <w:t xml:space="preserve"> </w:t>
      </w:r>
      <w:r>
        <w:rPr>
          <w:sz w:val="24"/>
        </w:rPr>
        <w:t>prognozy</w:t>
      </w:r>
      <w:r>
        <w:rPr>
          <w:spacing w:val="35"/>
          <w:sz w:val="24"/>
        </w:rPr>
        <w:t xml:space="preserve"> </w:t>
      </w:r>
      <w:r>
        <w:rPr>
          <w:sz w:val="24"/>
        </w:rPr>
        <w:t>oddziaływania</w:t>
      </w:r>
      <w:r>
        <w:rPr>
          <w:spacing w:val="32"/>
          <w:sz w:val="24"/>
        </w:rPr>
        <w:t xml:space="preserve"> </w:t>
      </w:r>
      <w:r>
        <w:rPr>
          <w:sz w:val="24"/>
        </w:rPr>
        <w:t>na</w:t>
      </w:r>
      <w:r>
        <w:rPr>
          <w:spacing w:val="32"/>
          <w:sz w:val="24"/>
        </w:rPr>
        <w:t xml:space="preserve"> </w:t>
      </w:r>
      <w:r>
        <w:rPr>
          <w:sz w:val="24"/>
        </w:rPr>
        <w:t>środowisko</w:t>
      </w:r>
      <w:r>
        <w:rPr>
          <w:spacing w:val="37"/>
          <w:sz w:val="24"/>
        </w:rPr>
        <w:t xml:space="preserve"> </w:t>
      </w:r>
      <w:r>
        <w:rPr>
          <w:sz w:val="24"/>
        </w:rPr>
        <w:t>wraz z podsumowaniem zgodnie z</w:t>
      </w:r>
      <w:r w:rsidR="007A5244">
        <w:rPr>
          <w:sz w:val="24"/>
        </w:rPr>
        <w:t> </w:t>
      </w:r>
      <w:r>
        <w:rPr>
          <w:sz w:val="24"/>
        </w:rPr>
        <w:t>wymaganiami określonymi w</w:t>
      </w:r>
      <w:r w:rsidR="008740B3">
        <w:rPr>
          <w:sz w:val="24"/>
        </w:rPr>
        <w:t xml:space="preserve"> przepisach prawa</w:t>
      </w:r>
      <w:r>
        <w:rPr>
          <w:sz w:val="24"/>
        </w:rPr>
        <w:t>;</w:t>
      </w:r>
    </w:p>
    <w:p w14:paraId="1F6696D7" w14:textId="77777777" w:rsidR="007537A0" w:rsidRDefault="001D0D97">
      <w:pPr>
        <w:pStyle w:val="Akapitzlist"/>
        <w:numPr>
          <w:ilvl w:val="1"/>
          <w:numId w:val="1"/>
        </w:numPr>
        <w:tabs>
          <w:tab w:val="left" w:pos="838"/>
        </w:tabs>
        <w:ind w:right="114" w:hanging="360"/>
        <w:rPr>
          <w:sz w:val="24"/>
        </w:rPr>
      </w:pPr>
      <w:r>
        <w:rPr>
          <w:sz w:val="24"/>
        </w:rPr>
        <w:t>opracowanie</w:t>
      </w:r>
      <w:r>
        <w:rPr>
          <w:spacing w:val="30"/>
          <w:sz w:val="24"/>
        </w:rPr>
        <w:t xml:space="preserve"> </w:t>
      </w:r>
      <w:r>
        <w:rPr>
          <w:sz w:val="24"/>
        </w:rPr>
        <w:t>danych</w:t>
      </w:r>
      <w:r>
        <w:rPr>
          <w:spacing w:val="30"/>
          <w:sz w:val="24"/>
        </w:rPr>
        <w:t xml:space="preserve"> </w:t>
      </w:r>
      <w:r>
        <w:rPr>
          <w:sz w:val="24"/>
        </w:rPr>
        <w:t>przestrzennych,</w:t>
      </w:r>
      <w:r>
        <w:rPr>
          <w:spacing w:val="30"/>
          <w:sz w:val="24"/>
        </w:rPr>
        <w:t xml:space="preserve"> </w:t>
      </w:r>
      <w:r>
        <w:rPr>
          <w:sz w:val="24"/>
        </w:rPr>
        <w:t>o</w:t>
      </w:r>
      <w:r>
        <w:rPr>
          <w:spacing w:val="30"/>
          <w:sz w:val="24"/>
        </w:rPr>
        <w:t xml:space="preserve"> </w:t>
      </w:r>
      <w:r>
        <w:rPr>
          <w:sz w:val="24"/>
        </w:rPr>
        <w:t>których</w:t>
      </w:r>
      <w:r>
        <w:rPr>
          <w:spacing w:val="32"/>
          <w:sz w:val="24"/>
        </w:rPr>
        <w:t xml:space="preserve"> </w:t>
      </w:r>
      <w:r>
        <w:rPr>
          <w:sz w:val="24"/>
        </w:rPr>
        <w:t>mowa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art.</w:t>
      </w:r>
      <w:r>
        <w:rPr>
          <w:spacing w:val="30"/>
          <w:sz w:val="24"/>
        </w:rPr>
        <w:t xml:space="preserve"> </w:t>
      </w:r>
      <w:r>
        <w:rPr>
          <w:sz w:val="24"/>
        </w:rPr>
        <w:t>67a</w:t>
      </w:r>
      <w:r>
        <w:rPr>
          <w:spacing w:val="29"/>
          <w:sz w:val="24"/>
        </w:rPr>
        <w:t xml:space="preserve"> </w:t>
      </w:r>
      <w:r>
        <w:rPr>
          <w:sz w:val="24"/>
        </w:rPr>
        <w:t>ust.</w:t>
      </w:r>
      <w:r>
        <w:rPr>
          <w:spacing w:val="31"/>
          <w:sz w:val="24"/>
        </w:rPr>
        <w:t xml:space="preserve"> </w:t>
      </w:r>
      <w:r>
        <w:rPr>
          <w:sz w:val="24"/>
        </w:rPr>
        <w:t>3</w:t>
      </w:r>
      <w:r>
        <w:rPr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spacing w:val="30"/>
          <w:sz w:val="24"/>
        </w:rPr>
        <w:t xml:space="preserve"> </w:t>
      </w:r>
      <w:r>
        <w:rPr>
          <w:sz w:val="24"/>
        </w:rPr>
        <w:t>3a</w:t>
      </w:r>
      <w:r>
        <w:rPr>
          <w:spacing w:val="29"/>
          <w:sz w:val="24"/>
        </w:rPr>
        <w:t xml:space="preserve"> </w:t>
      </w:r>
      <w:r>
        <w:rPr>
          <w:sz w:val="24"/>
        </w:rPr>
        <w:t>ustawy o</w:t>
      </w:r>
      <w:r>
        <w:rPr>
          <w:spacing w:val="-4"/>
          <w:sz w:val="24"/>
        </w:rPr>
        <w:t xml:space="preserve"> </w:t>
      </w:r>
      <w:r>
        <w:rPr>
          <w:sz w:val="24"/>
        </w:rPr>
        <w:t>planowaniu i</w:t>
      </w:r>
      <w:r>
        <w:rPr>
          <w:spacing w:val="-3"/>
          <w:sz w:val="24"/>
        </w:rPr>
        <w:t xml:space="preserve"> </w:t>
      </w:r>
      <w:r>
        <w:rPr>
          <w:sz w:val="24"/>
        </w:rPr>
        <w:t>zagospodarowaniu przestrzennym, tworzonymi zgodnie z przepisami wydanymi na podstawie art. 67b ustawy;</w:t>
      </w:r>
    </w:p>
    <w:p w14:paraId="3DB56F93" w14:textId="77777777" w:rsidR="007537A0" w:rsidRDefault="001D0D97">
      <w:pPr>
        <w:pStyle w:val="Akapitzlist"/>
        <w:numPr>
          <w:ilvl w:val="1"/>
          <w:numId w:val="1"/>
        </w:numPr>
        <w:tabs>
          <w:tab w:val="left" w:pos="838"/>
        </w:tabs>
        <w:ind w:right="117" w:hanging="360"/>
        <w:rPr>
          <w:sz w:val="24"/>
        </w:rPr>
      </w:pPr>
      <w:r>
        <w:rPr>
          <w:sz w:val="24"/>
        </w:rPr>
        <w:t xml:space="preserve">wykonanie materiałów związanych z czynnościami określonymi w § 2 niniejszej </w:t>
      </w:r>
      <w:r>
        <w:rPr>
          <w:spacing w:val="-2"/>
          <w:sz w:val="24"/>
        </w:rPr>
        <w:t>umowy.</w:t>
      </w:r>
    </w:p>
    <w:p w14:paraId="74864074" w14:textId="77777777" w:rsidR="007537A0" w:rsidRDefault="007537A0">
      <w:pPr>
        <w:pStyle w:val="Tekstpodstawowy"/>
        <w:ind w:left="0" w:firstLine="0"/>
        <w:jc w:val="left"/>
      </w:pPr>
    </w:p>
    <w:p w14:paraId="5D638B1D" w14:textId="77777777" w:rsidR="007537A0" w:rsidRDefault="001D0D97">
      <w:pPr>
        <w:pStyle w:val="Nagwek1"/>
        <w:ind w:left="4504"/>
      </w:pPr>
      <w:r>
        <w:t xml:space="preserve">§ </w:t>
      </w:r>
      <w:r>
        <w:rPr>
          <w:spacing w:val="-10"/>
        </w:rPr>
        <w:t>2</w:t>
      </w:r>
    </w:p>
    <w:p w14:paraId="4EDCC3CE" w14:textId="77777777" w:rsidR="007537A0" w:rsidRDefault="001D0D97" w:rsidP="00307247">
      <w:pPr>
        <w:pStyle w:val="Akapitzlist"/>
        <w:numPr>
          <w:ilvl w:val="0"/>
          <w:numId w:val="25"/>
        </w:numPr>
        <w:tabs>
          <w:tab w:val="left" w:pos="478"/>
        </w:tabs>
        <w:spacing w:before="1"/>
        <w:ind w:right="116"/>
        <w:rPr>
          <w:sz w:val="24"/>
        </w:rPr>
      </w:pPr>
      <w:bookmarkStart w:id="3" w:name="_Hlk180414864"/>
      <w:r>
        <w:rPr>
          <w:sz w:val="24"/>
        </w:rPr>
        <w:t>Wykonawca w ramach Umowy w związku z trybem sporządzania i uchwalania planu ogólnego obowiązany (w zależności od potrzeb) jest w szczególności do:</w:t>
      </w:r>
    </w:p>
    <w:p w14:paraId="0650A1BD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przygotowania,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społecznych:</w:t>
      </w:r>
    </w:p>
    <w:p w14:paraId="5E59725A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ogłoszenia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sposobie,</w:t>
      </w:r>
      <w:r>
        <w:rPr>
          <w:spacing w:val="-2"/>
          <w:sz w:val="24"/>
        </w:rPr>
        <w:t xml:space="preserve"> </w:t>
      </w:r>
      <w:r>
        <w:rPr>
          <w:sz w:val="24"/>
        </w:rPr>
        <w:t>miejscu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-3"/>
          <w:sz w:val="24"/>
        </w:rPr>
        <w:t xml:space="preserve"> </w:t>
      </w:r>
      <w:r>
        <w:rPr>
          <w:sz w:val="24"/>
        </w:rPr>
        <w:t>prowadzenia</w:t>
      </w:r>
      <w:r>
        <w:rPr>
          <w:spacing w:val="-2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społecznych,</w:t>
      </w:r>
    </w:p>
    <w:p w14:paraId="2884C45C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wykazu</w:t>
      </w:r>
      <w:r>
        <w:rPr>
          <w:spacing w:val="-9"/>
          <w:sz w:val="24"/>
        </w:rPr>
        <w:t xml:space="preserve"> </w:t>
      </w:r>
      <w:r>
        <w:rPr>
          <w:sz w:val="24"/>
        </w:rPr>
        <w:t>wniosków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projektu</w:t>
      </w:r>
      <w:r>
        <w:rPr>
          <w:spacing w:val="-7"/>
          <w:sz w:val="24"/>
        </w:rPr>
        <w:t xml:space="preserve"> </w:t>
      </w:r>
      <w:r>
        <w:rPr>
          <w:sz w:val="24"/>
        </w:rPr>
        <w:t>wraz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propozycją</w:t>
      </w:r>
      <w:r>
        <w:rPr>
          <w:spacing w:val="-8"/>
          <w:sz w:val="24"/>
        </w:rPr>
        <w:t xml:space="preserve"> </w:t>
      </w:r>
      <w:r>
        <w:rPr>
          <w:sz w:val="24"/>
        </w:rPr>
        <w:t>ich</w:t>
      </w:r>
      <w:r>
        <w:rPr>
          <w:spacing w:val="-7"/>
          <w:sz w:val="24"/>
        </w:rPr>
        <w:t xml:space="preserve"> </w:t>
      </w:r>
      <w:r>
        <w:rPr>
          <w:sz w:val="24"/>
        </w:rPr>
        <w:t>rozpatrzenia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uzasadnieniem,</w:t>
      </w:r>
    </w:p>
    <w:p w14:paraId="086DB2D9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9"/>
        <w:rPr>
          <w:sz w:val="24"/>
        </w:rPr>
      </w:pPr>
      <w:r>
        <w:rPr>
          <w:sz w:val="24"/>
        </w:rPr>
        <w:t>raportu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podsumowującego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przebieg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konsultacji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społecznych,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zawierającego 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63"/>
          <w:sz w:val="24"/>
        </w:rPr>
        <w:t xml:space="preserve"> </w:t>
      </w:r>
      <w:r>
        <w:rPr>
          <w:sz w:val="24"/>
        </w:rPr>
        <w:t>wykaz</w:t>
      </w:r>
      <w:r>
        <w:rPr>
          <w:spacing w:val="66"/>
          <w:sz w:val="24"/>
        </w:rPr>
        <w:t xml:space="preserve"> </w:t>
      </w:r>
      <w:r>
        <w:rPr>
          <w:sz w:val="24"/>
        </w:rPr>
        <w:t>zgłoszonych</w:t>
      </w:r>
      <w:r>
        <w:rPr>
          <w:spacing w:val="62"/>
          <w:sz w:val="24"/>
        </w:rPr>
        <w:t xml:space="preserve"> </w:t>
      </w:r>
      <w:r>
        <w:rPr>
          <w:sz w:val="24"/>
        </w:rPr>
        <w:t>uwag</w:t>
      </w:r>
      <w:r>
        <w:rPr>
          <w:spacing w:val="65"/>
          <w:sz w:val="24"/>
        </w:rPr>
        <w:t xml:space="preserve"> </w:t>
      </w:r>
      <w:r>
        <w:rPr>
          <w:sz w:val="24"/>
        </w:rPr>
        <w:t>wraz</w:t>
      </w:r>
      <w:r>
        <w:rPr>
          <w:spacing w:val="64"/>
          <w:sz w:val="24"/>
        </w:rPr>
        <w:t xml:space="preserve"> </w:t>
      </w:r>
      <w:r>
        <w:rPr>
          <w:sz w:val="24"/>
        </w:rPr>
        <w:t>z</w:t>
      </w:r>
      <w:r>
        <w:rPr>
          <w:spacing w:val="62"/>
          <w:sz w:val="24"/>
        </w:rPr>
        <w:t xml:space="preserve"> </w:t>
      </w:r>
      <w:r>
        <w:rPr>
          <w:sz w:val="24"/>
        </w:rPr>
        <w:t>propozycją</w:t>
      </w:r>
      <w:r>
        <w:rPr>
          <w:spacing w:val="62"/>
          <w:sz w:val="24"/>
        </w:rPr>
        <w:t xml:space="preserve"> </w:t>
      </w:r>
      <w:r>
        <w:rPr>
          <w:sz w:val="24"/>
        </w:rPr>
        <w:t>ich</w:t>
      </w:r>
      <w:r>
        <w:rPr>
          <w:spacing w:val="64"/>
          <w:sz w:val="24"/>
        </w:rPr>
        <w:t xml:space="preserve"> </w:t>
      </w:r>
      <w:r>
        <w:rPr>
          <w:sz w:val="24"/>
        </w:rPr>
        <w:t>rozparzenia i uzasadnieniem,</w:t>
      </w:r>
    </w:p>
    <w:p w14:paraId="7372F5DC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protokołów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czynności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przeprowadzonych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ramach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konsultacji;</w:t>
      </w:r>
    </w:p>
    <w:p w14:paraId="1C4F009F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przeprowadzenia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z w:val="24"/>
        </w:rPr>
        <w:t>społecznych</w:t>
      </w:r>
      <w:r>
        <w:rPr>
          <w:spacing w:val="-1"/>
          <w:sz w:val="24"/>
        </w:rPr>
        <w:t xml:space="preserve"> </w:t>
      </w:r>
      <w:r>
        <w:rPr>
          <w:sz w:val="24"/>
        </w:rPr>
        <w:t>zgodnie z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8i,</w:t>
      </w:r>
      <w:r>
        <w:rPr>
          <w:spacing w:val="-1"/>
          <w:sz w:val="24"/>
        </w:rPr>
        <w:t xml:space="preserve"> </w:t>
      </w:r>
      <w:r>
        <w:rPr>
          <w:sz w:val="24"/>
        </w:rPr>
        <w:t>8j,</w:t>
      </w:r>
      <w:r>
        <w:rPr>
          <w:spacing w:val="-1"/>
          <w:sz w:val="24"/>
        </w:rPr>
        <w:t xml:space="preserve"> </w:t>
      </w:r>
      <w:r>
        <w:rPr>
          <w:sz w:val="24"/>
        </w:rPr>
        <w:t>8k,</w:t>
      </w:r>
      <w:r>
        <w:rPr>
          <w:spacing w:val="-1"/>
          <w:sz w:val="24"/>
        </w:rPr>
        <w:t xml:space="preserve"> </w:t>
      </w:r>
      <w:r>
        <w:rPr>
          <w:sz w:val="24"/>
        </w:rPr>
        <w:t>8l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ustawy;</w:t>
      </w:r>
    </w:p>
    <w:p w14:paraId="1DD78571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określenia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projekcie:</w:t>
      </w:r>
    </w:p>
    <w:p w14:paraId="702703EF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stref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planistycznych,</w:t>
      </w:r>
    </w:p>
    <w:p w14:paraId="23CED765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gminnych</w:t>
      </w:r>
      <w:r>
        <w:rPr>
          <w:spacing w:val="-4"/>
          <w:sz w:val="24"/>
        </w:rPr>
        <w:t xml:space="preserve"> </w:t>
      </w:r>
      <w:r>
        <w:rPr>
          <w:sz w:val="24"/>
        </w:rPr>
        <w:t>standardów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urbanistycznych,</w:t>
      </w:r>
    </w:p>
    <w:p w14:paraId="512A0300" w14:textId="585B97D2" w:rsidR="007537A0" w:rsidRPr="000B6403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spacing w:before="1"/>
        <w:ind w:left="1197" w:hanging="359"/>
        <w:rPr>
          <w:sz w:val="24"/>
        </w:rPr>
      </w:pPr>
      <w:r>
        <w:rPr>
          <w:sz w:val="24"/>
        </w:rPr>
        <w:t>obszarów</w:t>
      </w:r>
      <w:r>
        <w:rPr>
          <w:spacing w:val="-5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1"/>
          <w:sz w:val="24"/>
        </w:rPr>
        <w:t xml:space="preserve"> </w:t>
      </w:r>
      <w:r w:rsidR="000B6403">
        <w:rPr>
          <w:spacing w:val="-2"/>
          <w:sz w:val="24"/>
        </w:rPr>
        <w:t>zabudowy</w:t>
      </w:r>
      <w:r w:rsidR="00AC3CC8">
        <w:rPr>
          <w:spacing w:val="-2"/>
          <w:sz w:val="24"/>
        </w:rPr>
        <w:t>;</w:t>
      </w:r>
    </w:p>
    <w:p w14:paraId="53C1F183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8"/>
        </w:tabs>
        <w:ind w:right="119"/>
        <w:rPr>
          <w:sz w:val="24"/>
        </w:rPr>
      </w:pPr>
      <w:r>
        <w:rPr>
          <w:sz w:val="24"/>
        </w:rPr>
        <w:t>obliczenia</w:t>
      </w:r>
      <w:r>
        <w:rPr>
          <w:spacing w:val="-12"/>
          <w:sz w:val="24"/>
        </w:rPr>
        <w:t xml:space="preserve"> </w:t>
      </w:r>
      <w:r>
        <w:rPr>
          <w:sz w:val="24"/>
        </w:rPr>
        <w:t>zapotrzebowania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nową</w:t>
      </w:r>
      <w:r>
        <w:rPr>
          <w:spacing w:val="-13"/>
          <w:sz w:val="24"/>
        </w:rPr>
        <w:t xml:space="preserve"> </w:t>
      </w:r>
      <w:r>
        <w:rPr>
          <w:sz w:val="24"/>
        </w:rPr>
        <w:t>zabudowę</w:t>
      </w:r>
      <w:r>
        <w:rPr>
          <w:spacing w:val="-13"/>
          <w:sz w:val="24"/>
        </w:rPr>
        <w:t xml:space="preserve"> </w:t>
      </w:r>
      <w:r>
        <w:rPr>
          <w:sz w:val="24"/>
        </w:rPr>
        <w:t>mieszkaniową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z w:val="24"/>
        </w:rPr>
        <w:t>chłonności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terenów </w:t>
      </w:r>
      <w:r>
        <w:rPr>
          <w:spacing w:val="-2"/>
          <w:sz w:val="24"/>
        </w:rPr>
        <w:t>niezabudowanych;</w:t>
      </w:r>
    </w:p>
    <w:p w14:paraId="525B189D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pacing w:val="-2"/>
          <w:sz w:val="24"/>
        </w:rPr>
        <w:t>przygotowania:</w:t>
      </w:r>
    </w:p>
    <w:p w14:paraId="1A594141" w14:textId="180DD434" w:rsidR="00097D37" w:rsidRDefault="00097D3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 xml:space="preserve">projektu </w:t>
      </w:r>
      <w:r w:rsidRPr="00097D37">
        <w:rPr>
          <w:sz w:val="24"/>
        </w:rPr>
        <w:t>uchwały o przystąpieniu do sporządzenia planu ogólnego</w:t>
      </w:r>
    </w:p>
    <w:p w14:paraId="768D8A09" w14:textId="1797C4D9" w:rsidR="004E084A" w:rsidRDefault="004E084A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bookmarkStart w:id="4" w:name="_Hlk180411557"/>
      <w:r w:rsidRPr="004E084A">
        <w:rPr>
          <w:sz w:val="24"/>
        </w:rPr>
        <w:t>zgłoszeni</w:t>
      </w:r>
      <w:r>
        <w:rPr>
          <w:sz w:val="24"/>
        </w:rPr>
        <w:t>a</w:t>
      </w:r>
      <w:r w:rsidRPr="004E084A">
        <w:rPr>
          <w:sz w:val="24"/>
        </w:rPr>
        <w:t xml:space="preserve">, dzięki któremu nadany zostanie identyfikator dla Zbioru danych Planu Ogólnego Gminy </w:t>
      </w:r>
    </w:p>
    <w:bookmarkEnd w:id="4"/>
    <w:p w14:paraId="0BCC19B4" w14:textId="7F5EE53E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ogłoszenia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podjęciu</w:t>
      </w:r>
      <w:r>
        <w:rPr>
          <w:spacing w:val="-2"/>
          <w:sz w:val="24"/>
        </w:rPr>
        <w:t xml:space="preserve"> </w:t>
      </w:r>
      <w:bookmarkStart w:id="5" w:name="_Hlk180409945"/>
      <w:r>
        <w:rPr>
          <w:sz w:val="24"/>
        </w:rPr>
        <w:t>uchwały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przystąpieniu</w:t>
      </w:r>
      <w:r>
        <w:rPr>
          <w:spacing w:val="-2"/>
          <w:sz w:val="24"/>
        </w:rPr>
        <w:t xml:space="preserve"> </w:t>
      </w:r>
      <w:r>
        <w:rPr>
          <w:sz w:val="24"/>
        </w:rPr>
        <w:t>do sporządzenia</w:t>
      </w:r>
      <w:r>
        <w:rPr>
          <w:spacing w:val="-2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ogólnego</w:t>
      </w:r>
      <w:bookmarkEnd w:id="5"/>
      <w:r>
        <w:rPr>
          <w:spacing w:val="-2"/>
          <w:sz w:val="24"/>
        </w:rPr>
        <w:t>,</w:t>
      </w:r>
    </w:p>
    <w:p w14:paraId="3002B9A0" w14:textId="383DBF09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4"/>
        <w:rPr>
          <w:sz w:val="24"/>
        </w:rPr>
      </w:pPr>
      <w:r>
        <w:rPr>
          <w:sz w:val="24"/>
        </w:rPr>
        <w:t xml:space="preserve">zawiadomień dla instytucji i organów właściwych do uzgadniania i opiniowania projektu planu ogólnego wraz z </w:t>
      </w:r>
      <w:r w:rsidR="004E084A">
        <w:rPr>
          <w:sz w:val="24"/>
        </w:rPr>
        <w:t>rozdzielnikiem;</w:t>
      </w:r>
    </w:p>
    <w:p w14:paraId="7398018B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6"/>
        <w:rPr>
          <w:sz w:val="24"/>
        </w:rPr>
      </w:pPr>
      <w:r>
        <w:rPr>
          <w:sz w:val="24"/>
        </w:rPr>
        <w:t>wystąpień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z w:val="24"/>
        </w:rPr>
        <w:t>opinie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uzgodnienia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instytucji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organów</w:t>
      </w:r>
      <w:r>
        <w:rPr>
          <w:spacing w:val="80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uzgadniania i opiniowania projektu planu ogólnego wraz z załącznikami,</w:t>
      </w:r>
    </w:p>
    <w:p w14:paraId="29802A35" w14:textId="72E03903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  <w:tab w:val="left" w:pos="2690"/>
          <w:tab w:val="left" w:pos="3170"/>
          <w:tab w:val="left" w:pos="5048"/>
          <w:tab w:val="left" w:pos="6502"/>
          <w:tab w:val="left" w:pos="7315"/>
          <w:tab w:val="left" w:pos="8956"/>
        </w:tabs>
        <w:ind w:right="121"/>
        <w:rPr>
          <w:sz w:val="24"/>
        </w:rPr>
      </w:pPr>
      <w:r>
        <w:rPr>
          <w:spacing w:val="-2"/>
          <w:sz w:val="24"/>
        </w:rPr>
        <w:t>dokumentów</w:t>
      </w:r>
      <w:r>
        <w:rPr>
          <w:sz w:val="24"/>
        </w:rPr>
        <w:tab/>
      </w: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>przeprowadzenia</w:t>
      </w:r>
      <w:r>
        <w:rPr>
          <w:sz w:val="24"/>
        </w:rPr>
        <w:tab/>
      </w:r>
      <w:r>
        <w:rPr>
          <w:spacing w:val="-2"/>
          <w:sz w:val="24"/>
        </w:rPr>
        <w:t>strategicznej</w:t>
      </w:r>
      <w:r>
        <w:rPr>
          <w:sz w:val="24"/>
        </w:rPr>
        <w:tab/>
      </w:r>
      <w:r>
        <w:rPr>
          <w:spacing w:val="-2"/>
          <w:sz w:val="24"/>
        </w:rPr>
        <w:t>oceny</w:t>
      </w:r>
      <w:r>
        <w:rPr>
          <w:sz w:val="24"/>
        </w:rPr>
        <w:tab/>
      </w:r>
      <w:r>
        <w:rPr>
          <w:spacing w:val="-2"/>
          <w:sz w:val="24"/>
        </w:rPr>
        <w:t>oddziaływania</w:t>
      </w:r>
      <w:r w:rsidR="00307247">
        <w:rPr>
          <w:sz w:val="24"/>
        </w:rPr>
        <w:t xml:space="preserve"> </w:t>
      </w:r>
      <w:r>
        <w:rPr>
          <w:spacing w:val="-6"/>
          <w:sz w:val="24"/>
        </w:rPr>
        <w:t xml:space="preserve">na </w:t>
      </w:r>
      <w:r>
        <w:rPr>
          <w:sz w:val="24"/>
        </w:rPr>
        <w:t>środowisko, w tym sporządzenie prognozy oddziaływania na środowisko;</w:t>
      </w:r>
    </w:p>
    <w:p w14:paraId="34DFFEB5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5"/>
        <w:rPr>
          <w:sz w:val="24"/>
        </w:rPr>
      </w:pPr>
      <w:r>
        <w:rPr>
          <w:sz w:val="24"/>
        </w:rPr>
        <w:t>wszystkich</w:t>
      </w:r>
      <w:r>
        <w:rPr>
          <w:spacing w:val="78"/>
          <w:sz w:val="24"/>
        </w:rPr>
        <w:t xml:space="preserve"> </w:t>
      </w:r>
      <w:r>
        <w:rPr>
          <w:sz w:val="24"/>
        </w:rPr>
        <w:t>danych</w:t>
      </w:r>
      <w:r>
        <w:rPr>
          <w:spacing w:val="78"/>
          <w:sz w:val="24"/>
        </w:rPr>
        <w:t xml:space="preserve"> </w:t>
      </w:r>
      <w:r>
        <w:rPr>
          <w:sz w:val="24"/>
        </w:rPr>
        <w:t>przestrzennych</w:t>
      </w:r>
      <w:r>
        <w:rPr>
          <w:spacing w:val="78"/>
          <w:sz w:val="24"/>
        </w:rPr>
        <w:t xml:space="preserve"> </w:t>
      </w:r>
      <w:r>
        <w:rPr>
          <w:sz w:val="24"/>
        </w:rPr>
        <w:t>utworzonych</w:t>
      </w:r>
      <w:r>
        <w:rPr>
          <w:spacing w:val="78"/>
          <w:sz w:val="24"/>
        </w:rPr>
        <w:t xml:space="preserve"> </w:t>
      </w:r>
      <w:r>
        <w:rPr>
          <w:sz w:val="24"/>
        </w:rPr>
        <w:t>dla</w:t>
      </w:r>
      <w:r>
        <w:rPr>
          <w:spacing w:val="78"/>
          <w:sz w:val="24"/>
        </w:rPr>
        <w:t xml:space="preserve"> </w:t>
      </w:r>
      <w:r>
        <w:rPr>
          <w:sz w:val="24"/>
        </w:rPr>
        <w:t>projektu</w:t>
      </w:r>
      <w:r>
        <w:rPr>
          <w:spacing w:val="79"/>
          <w:sz w:val="24"/>
        </w:rPr>
        <w:t xml:space="preserve"> </w:t>
      </w:r>
      <w:r>
        <w:rPr>
          <w:sz w:val="24"/>
        </w:rPr>
        <w:t>planu</w:t>
      </w:r>
      <w:r>
        <w:rPr>
          <w:spacing w:val="78"/>
          <w:sz w:val="24"/>
        </w:rPr>
        <w:t xml:space="preserve"> </w:t>
      </w:r>
      <w:r>
        <w:rPr>
          <w:sz w:val="24"/>
        </w:rPr>
        <w:t>ogólnego w toku prowadzonej procedury planistycznej,</w:t>
      </w:r>
    </w:p>
    <w:p w14:paraId="103B3C39" w14:textId="30CCDB64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  <w:tab w:val="left" w:pos="2187"/>
          <w:tab w:val="left" w:pos="3938"/>
          <w:tab w:val="left" w:pos="5940"/>
          <w:tab w:val="left" w:pos="6907"/>
          <w:tab w:val="left" w:pos="8442"/>
        </w:tabs>
        <w:ind w:right="116"/>
        <w:rPr>
          <w:sz w:val="24"/>
        </w:rPr>
      </w:pPr>
      <w:r>
        <w:rPr>
          <w:spacing w:val="-2"/>
          <w:sz w:val="24"/>
        </w:rPr>
        <w:t>danych</w:t>
      </w:r>
      <w:r>
        <w:rPr>
          <w:sz w:val="24"/>
        </w:rPr>
        <w:tab/>
      </w:r>
      <w:r>
        <w:rPr>
          <w:spacing w:val="-2"/>
          <w:sz w:val="24"/>
        </w:rPr>
        <w:t>przestrzennych</w:t>
      </w:r>
      <w:r>
        <w:rPr>
          <w:sz w:val="24"/>
        </w:rPr>
        <w:tab/>
      </w:r>
      <w:r>
        <w:rPr>
          <w:spacing w:val="-2"/>
          <w:sz w:val="24"/>
        </w:rPr>
        <w:t>dokumentujących</w:t>
      </w:r>
      <w:r>
        <w:rPr>
          <w:sz w:val="24"/>
        </w:rPr>
        <w:tab/>
      </w:r>
      <w:r>
        <w:rPr>
          <w:spacing w:val="-2"/>
          <w:sz w:val="24"/>
        </w:rPr>
        <w:t>sposób</w:t>
      </w:r>
      <w:r>
        <w:rPr>
          <w:sz w:val="24"/>
        </w:rPr>
        <w:tab/>
      </w:r>
      <w:r>
        <w:rPr>
          <w:spacing w:val="-2"/>
          <w:sz w:val="24"/>
        </w:rPr>
        <w:t>wyznaczenia</w:t>
      </w:r>
      <w:r w:rsidR="00307247">
        <w:rPr>
          <w:sz w:val="24"/>
        </w:rPr>
        <w:t xml:space="preserve"> </w:t>
      </w:r>
      <w:r>
        <w:rPr>
          <w:spacing w:val="-2"/>
          <w:sz w:val="24"/>
        </w:rPr>
        <w:t xml:space="preserve">obszaru </w:t>
      </w:r>
      <w:r>
        <w:rPr>
          <w:sz w:val="24"/>
        </w:rPr>
        <w:t>uzupełnienia zabudowy,</w:t>
      </w:r>
    </w:p>
    <w:p w14:paraId="4B8221B6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zajęcia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stanowiska:</w:t>
      </w:r>
    </w:p>
    <w:p w14:paraId="5A541623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251"/>
        </w:tabs>
        <w:ind w:left="1251" w:hanging="425"/>
        <w:rPr>
          <w:sz w:val="24"/>
        </w:rPr>
      </w:pP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rozpatrzenia</w:t>
      </w:r>
      <w:r>
        <w:rPr>
          <w:spacing w:val="-1"/>
          <w:sz w:val="24"/>
        </w:rPr>
        <w:t xml:space="preserve"> </w:t>
      </w:r>
      <w:r>
        <w:rPr>
          <w:sz w:val="24"/>
        </w:rPr>
        <w:t>złożonych</w:t>
      </w:r>
      <w:r>
        <w:rPr>
          <w:spacing w:val="-1"/>
          <w:sz w:val="24"/>
        </w:rPr>
        <w:t xml:space="preserve"> </w:t>
      </w:r>
      <w:r>
        <w:rPr>
          <w:sz w:val="24"/>
        </w:rPr>
        <w:t>wniosków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ogólnego,</w:t>
      </w:r>
    </w:p>
    <w:p w14:paraId="66E22071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251"/>
        </w:tabs>
        <w:ind w:left="1251" w:right="116" w:hanging="425"/>
        <w:rPr>
          <w:sz w:val="24"/>
        </w:rPr>
      </w:pP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80"/>
          <w:sz w:val="24"/>
        </w:rPr>
        <w:t xml:space="preserve"> </w:t>
      </w:r>
      <w:r>
        <w:rPr>
          <w:sz w:val="24"/>
        </w:rPr>
        <w:t>zmian</w:t>
      </w:r>
      <w:r>
        <w:rPr>
          <w:spacing w:val="80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uzyskanych</w:t>
      </w:r>
      <w:r>
        <w:rPr>
          <w:spacing w:val="80"/>
          <w:sz w:val="24"/>
        </w:rPr>
        <w:t xml:space="preserve"> </w:t>
      </w:r>
      <w:r>
        <w:rPr>
          <w:sz w:val="24"/>
        </w:rPr>
        <w:t>opinii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dokonanych </w:t>
      </w:r>
      <w:r>
        <w:rPr>
          <w:sz w:val="24"/>
        </w:rPr>
        <w:lastRenderedPageBreak/>
        <w:t>uzgodnień oraz zmian wynikających z konsultacji społecznych,</w:t>
      </w:r>
    </w:p>
    <w:p w14:paraId="0C038631" w14:textId="08756011" w:rsidR="007537A0" w:rsidRDefault="001D0D97" w:rsidP="00B76A10">
      <w:pPr>
        <w:pStyle w:val="Akapitzlist"/>
        <w:numPr>
          <w:ilvl w:val="2"/>
          <w:numId w:val="25"/>
        </w:numPr>
        <w:tabs>
          <w:tab w:val="left" w:pos="1251"/>
          <w:tab w:val="left" w:pos="1733"/>
          <w:tab w:val="left" w:pos="3161"/>
          <w:tab w:val="left" w:pos="4389"/>
          <w:tab w:val="left" w:pos="5152"/>
          <w:tab w:val="left" w:pos="6597"/>
          <w:tab w:val="left" w:pos="7892"/>
        </w:tabs>
        <w:ind w:left="1251" w:right="116" w:hanging="425"/>
        <w:rPr>
          <w:sz w:val="24"/>
        </w:rPr>
      </w:pP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>rozpatrzenia</w:t>
      </w:r>
      <w:r>
        <w:rPr>
          <w:sz w:val="24"/>
        </w:rPr>
        <w:tab/>
      </w:r>
      <w:r>
        <w:rPr>
          <w:spacing w:val="-2"/>
          <w:sz w:val="24"/>
        </w:rPr>
        <w:t>złożonych</w:t>
      </w:r>
      <w:r>
        <w:rPr>
          <w:sz w:val="24"/>
        </w:rPr>
        <w:tab/>
      </w:r>
      <w:r>
        <w:rPr>
          <w:spacing w:val="-4"/>
          <w:sz w:val="24"/>
        </w:rPr>
        <w:t>uwag</w:t>
      </w:r>
      <w:r>
        <w:rPr>
          <w:sz w:val="24"/>
        </w:rPr>
        <w:tab/>
      </w:r>
      <w:r>
        <w:rPr>
          <w:spacing w:val="-2"/>
          <w:sz w:val="24"/>
        </w:rPr>
        <w:t>dotyczących</w:t>
      </w:r>
      <w:r>
        <w:rPr>
          <w:sz w:val="24"/>
        </w:rPr>
        <w:tab/>
      </w:r>
      <w:r>
        <w:rPr>
          <w:spacing w:val="-2"/>
          <w:sz w:val="24"/>
        </w:rPr>
        <w:t>poddanego</w:t>
      </w:r>
      <w:r w:rsidR="00307247">
        <w:rPr>
          <w:sz w:val="24"/>
        </w:rPr>
        <w:t xml:space="preserve"> </w:t>
      </w:r>
      <w:r>
        <w:rPr>
          <w:spacing w:val="-2"/>
          <w:sz w:val="24"/>
        </w:rPr>
        <w:t xml:space="preserve">konsultacjom </w:t>
      </w:r>
      <w:r>
        <w:rPr>
          <w:sz w:val="24"/>
        </w:rPr>
        <w:t>społecznym projektu planu ogólnego,</w:t>
      </w:r>
    </w:p>
    <w:p w14:paraId="7E3FB1EE" w14:textId="77777777" w:rsidR="007537A0" w:rsidRDefault="001D0D97" w:rsidP="00B76A10">
      <w:pPr>
        <w:pStyle w:val="Akapitzlist"/>
        <w:numPr>
          <w:ilvl w:val="2"/>
          <w:numId w:val="25"/>
        </w:numPr>
        <w:tabs>
          <w:tab w:val="left" w:pos="1251"/>
        </w:tabs>
        <w:ind w:left="1251" w:right="114" w:hanging="425"/>
        <w:rPr>
          <w:sz w:val="24"/>
        </w:rPr>
      </w:pPr>
      <w:r>
        <w:rPr>
          <w:sz w:val="24"/>
        </w:rPr>
        <w:t>do rozstrzygnięcia nadzorczego Wojewody, stwierdzających nieważność uchwały w sprawie planu ogólnego w części lub całości,</w:t>
      </w:r>
    </w:p>
    <w:p w14:paraId="6C99F723" w14:textId="77777777" w:rsidR="007537A0" w:rsidRDefault="001D0D97" w:rsidP="00B76A10">
      <w:pPr>
        <w:pStyle w:val="Akapitzlist"/>
        <w:numPr>
          <w:ilvl w:val="2"/>
          <w:numId w:val="25"/>
        </w:numPr>
        <w:tabs>
          <w:tab w:val="left" w:pos="1251"/>
        </w:tabs>
        <w:ind w:left="1251" w:right="117" w:hanging="425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spacing w:val="4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4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sprawie</w:t>
      </w:r>
      <w:r>
        <w:rPr>
          <w:spacing w:val="40"/>
          <w:sz w:val="24"/>
        </w:rPr>
        <w:t xml:space="preserve"> </w:t>
      </w:r>
      <w:r>
        <w:rPr>
          <w:sz w:val="24"/>
        </w:rPr>
        <w:t>planu</w:t>
      </w:r>
      <w:r>
        <w:rPr>
          <w:spacing w:val="40"/>
          <w:sz w:val="24"/>
        </w:rPr>
        <w:t xml:space="preserve"> </w:t>
      </w:r>
      <w:r>
        <w:rPr>
          <w:sz w:val="24"/>
        </w:rPr>
        <w:t>ogólnego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trybie</w:t>
      </w:r>
      <w:r>
        <w:rPr>
          <w:spacing w:val="40"/>
          <w:sz w:val="24"/>
        </w:rPr>
        <w:t xml:space="preserve"> </w:t>
      </w:r>
      <w:r>
        <w:rPr>
          <w:sz w:val="24"/>
        </w:rPr>
        <w:t>ustawy z dnia 8 marca 1990 r. o samorządzie gminnym;</w:t>
      </w:r>
    </w:p>
    <w:p w14:paraId="69AAE755" w14:textId="77777777" w:rsidR="007537A0" w:rsidRDefault="001D0D97" w:rsidP="00B76A10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wprowadzania</w:t>
      </w:r>
      <w:r>
        <w:rPr>
          <w:spacing w:val="-4"/>
          <w:sz w:val="24"/>
        </w:rPr>
        <w:t xml:space="preserve"> </w:t>
      </w:r>
      <w:r>
        <w:rPr>
          <w:sz w:val="24"/>
        </w:rPr>
        <w:t>zmian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wynikających:</w:t>
      </w:r>
    </w:p>
    <w:p w14:paraId="5C799E30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4"/>
        </w:tabs>
        <w:ind w:left="1276" w:hanging="450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uzyskanych</w:t>
      </w:r>
      <w:r>
        <w:rPr>
          <w:spacing w:val="1"/>
          <w:sz w:val="24"/>
        </w:rPr>
        <w:t xml:space="preserve"> </w:t>
      </w:r>
      <w:r>
        <w:rPr>
          <w:sz w:val="24"/>
        </w:rPr>
        <w:t>opinii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dokonanych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uzgodnień,</w:t>
      </w:r>
    </w:p>
    <w:p w14:paraId="40B6905F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3"/>
        </w:tabs>
        <w:ind w:left="1276" w:hanging="450"/>
        <w:rPr>
          <w:sz w:val="24"/>
        </w:rPr>
      </w:pP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rozpatrzenia</w:t>
      </w:r>
      <w:r>
        <w:rPr>
          <w:spacing w:val="-2"/>
          <w:sz w:val="24"/>
        </w:rPr>
        <w:t xml:space="preserve"> </w:t>
      </w:r>
      <w:r>
        <w:rPr>
          <w:sz w:val="24"/>
        </w:rPr>
        <w:t>uwag do</w:t>
      </w:r>
      <w:r>
        <w:rPr>
          <w:spacing w:val="-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planu </w:t>
      </w:r>
      <w:r>
        <w:rPr>
          <w:spacing w:val="-2"/>
          <w:sz w:val="24"/>
        </w:rPr>
        <w:t>ogólnego,</w:t>
      </w:r>
    </w:p>
    <w:p w14:paraId="36CD6CCC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5"/>
        </w:tabs>
        <w:ind w:left="1276" w:right="118" w:hanging="450"/>
        <w:rPr>
          <w:sz w:val="24"/>
        </w:rPr>
      </w:pPr>
      <w:r>
        <w:rPr>
          <w:sz w:val="24"/>
        </w:rPr>
        <w:t>z prawomocnego rozstrzygnięcia nadzorczego wojewody stwierdzającego nieważności uchwały w sprawie planu ogólnego,</w:t>
      </w:r>
    </w:p>
    <w:p w14:paraId="01D39140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3"/>
          <w:tab w:val="left" w:pos="1395"/>
        </w:tabs>
        <w:ind w:left="1276" w:right="111" w:hanging="450"/>
        <w:rPr>
          <w:sz w:val="24"/>
        </w:rPr>
      </w:pP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rozstrzygnięć</w:t>
      </w:r>
      <w:r>
        <w:rPr>
          <w:spacing w:val="80"/>
          <w:sz w:val="24"/>
        </w:rPr>
        <w:t xml:space="preserve"> </w:t>
      </w:r>
      <w:r>
        <w:rPr>
          <w:sz w:val="24"/>
        </w:rPr>
        <w:t>sądu</w:t>
      </w:r>
      <w:r>
        <w:rPr>
          <w:spacing w:val="80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8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8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 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 w</w:t>
      </w:r>
      <w:r>
        <w:rPr>
          <w:spacing w:val="-1"/>
          <w:sz w:val="24"/>
        </w:rPr>
        <w:t xml:space="preserve"> </w:t>
      </w:r>
      <w:r>
        <w:rPr>
          <w:sz w:val="24"/>
        </w:rPr>
        <w:t>trybie</w:t>
      </w:r>
      <w:r>
        <w:rPr>
          <w:spacing w:val="-1"/>
          <w:sz w:val="24"/>
        </w:rPr>
        <w:t xml:space="preserve"> </w:t>
      </w:r>
      <w:r>
        <w:rPr>
          <w:sz w:val="24"/>
        </w:rPr>
        <w:t>ustawy z</w:t>
      </w:r>
      <w:r>
        <w:rPr>
          <w:spacing w:val="-1"/>
          <w:sz w:val="24"/>
        </w:rPr>
        <w:t xml:space="preserve"> </w:t>
      </w:r>
      <w:r>
        <w:rPr>
          <w:sz w:val="24"/>
        </w:rPr>
        <w:t>dnia 8 marca</w:t>
      </w:r>
      <w:r>
        <w:rPr>
          <w:spacing w:val="-1"/>
          <w:sz w:val="24"/>
        </w:rPr>
        <w:t xml:space="preserve"> </w:t>
      </w:r>
      <w:r>
        <w:rPr>
          <w:sz w:val="24"/>
        </w:rPr>
        <w:t>1990 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samorządzie </w:t>
      </w:r>
      <w:r>
        <w:rPr>
          <w:spacing w:val="-2"/>
          <w:sz w:val="24"/>
        </w:rPr>
        <w:t>gminnym;</w:t>
      </w:r>
    </w:p>
    <w:p w14:paraId="2C77EE23" w14:textId="2A22D672" w:rsidR="007537A0" w:rsidRDefault="001D0D97" w:rsidP="00657CEF">
      <w:pPr>
        <w:pStyle w:val="Tekstpodstawowy"/>
        <w:numPr>
          <w:ilvl w:val="0"/>
          <w:numId w:val="65"/>
        </w:numPr>
        <w:ind w:left="851" w:right="118" w:hanging="425"/>
      </w:pPr>
      <w:r>
        <w:t xml:space="preserve">ponawiania czynności wraz z przygotowaniem odpowiednich dokumentów </w:t>
      </w:r>
      <w:r>
        <w:rPr>
          <w:spacing w:val="-2"/>
        </w:rPr>
        <w:t>wynikających:</w:t>
      </w:r>
    </w:p>
    <w:p w14:paraId="0FF77CCD" w14:textId="77777777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spacing w:before="1"/>
        <w:ind w:left="1276" w:right="111" w:hanging="450"/>
        <w:rPr>
          <w:sz w:val="24"/>
        </w:rPr>
      </w:pPr>
      <w:r>
        <w:rPr>
          <w:sz w:val="24"/>
        </w:rPr>
        <w:t xml:space="preserve">z uwzględnienia uzyskanych opinii i dokonanych uzgodnień do projektu planu </w:t>
      </w:r>
      <w:r>
        <w:rPr>
          <w:spacing w:val="-2"/>
          <w:sz w:val="24"/>
        </w:rPr>
        <w:t>ogólnego,</w:t>
      </w:r>
    </w:p>
    <w:p w14:paraId="247B84EA" w14:textId="2353DC63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ind w:left="1276" w:right="111" w:hanging="450"/>
        <w:rPr>
          <w:sz w:val="24"/>
        </w:rPr>
      </w:pPr>
      <w:r>
        <w:rPr>
          <w:sz w:val="24"/>
        </w:rPr>
        <w:t xml:space="preserve">z uwzględnienia przez </w:t>
      </w:r>
      <w:r w:rsidR="00AC3CC8">
        <w:rPr>
          <w:sz w:val="24"/>
        </w:rPr>
        <w:t>wójta</w:t>
      </w:r>
      <w:r>
        <w:rPr>
          <w:sz w:val="24"/>
        </w:rPr>
        <w:t xml:space="preserve"> lub radę gminy uwag do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projektu planu </w:t>
      </w:r>
      <w:r>
        <w:rPr>
          <w:spacing w:val="-2"/>
          <w:sz w:val="24"/>
        </w:rPr>
        <w:t>ogólnego,</w:t>
      </w:r>
    </w:p>
    <w:p w14:paraId="31A6C094" w14:textId="77777777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ind w:left="1276" w:right="114" w:hanging="450"/>
        <w:rPr>
          <w:sz w:val="24"/>
        </w:rPr>
      </w:pPr>
      <w:r>
        <w:rPr>
          <w:sz w:val="24"/>
        </w:rPr>
        <w:t>z prawomocnego rozstrzygnięcia nadzorczego wojewody stwierdzającego nieważności uchwały w sprawie planu ogólnego,</w:t>
      </w:r>
    </w:p>
    <w:p w14:paraId="6536B0C0" w14:textId="77777777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ind w:left="1276" w:right="111" w:hanging="450"/>
        <w:rPr>
          <w:sz w:val="24"/>
        </w:rPr>
      </w:pP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rozstrzygnięć</w:t>
      </w:r>
      <w:r>
        <w:rPr>
          <w:spacing w:val="80"/>
          <w:sz w:val="24"/>
        </w:rPr>
        <w:t xml:space="preserve"> </w:t>
      </w:r>
      <w:r>
        <w:rPr>
          <w:sz w:val="24"/>
        </w:rPr>
        <w:t>sądu</w:t>
      </w:r>
      <w:r>
        <w:rPr>
          <w:spacing w:val="80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8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8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 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 w</w:t>
      </w:r>
      <w:r>
        <w:rPr>
          <w:spacing w:val="-1"/>
          <w:sz w:val="24"/>
        </w:rPr>
        <w:t xml:space="preserve"> </w:t>
      </w:r>
      <w:r>
        <w:rPr>
          <w:sz w:val="24"/>
        </w:rPr>
        <w:t>trybie</w:t>
      </w:r>
      <w:r>
        <w:rPr>
          <w:spacing w:val="-1"/>
          <w:sz w:val="24"/>
        </w:rPr>
        <w:t xml:space="preserve"> </w:t>
      </w:r>
      <w:r>
        <w:rPr>
          <w:sz w:val="24"/>
        </w:rPr>
        <w:t>ustawy z</w:t>
      </w:r>
      <w:r>
        <w:rPr>
          <w:spacing w:val="-1"/>
          <w:sz w:val="24"/>
        </w:rPr>
        <w:t xml:space="preserve"> </w:t>
      </w:r>
      <w:r>
        <w:rPr>
          <w:sz w:val="24"/>
        </w:rPr>
        <w:t>dnia 8 marca</w:t>
      </w:r>
      <w:r>
        <w:rPr>
          <w:spacing w:val="-1"/>
          <w:sz w:val="24"/>
        </w:rPr>
        <w:t xml:space="preserve"> </w:t>
      </w:r>
      <w:r>
        <w:rPr>
          <w:sz w:val="24"/>
        </w:rPr>
        <w:t>1990 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samorządzie </w:t>
      </w:r>
      <w:r>
        <w:rPr>
          <w:spacing w:val="-2"/>
          <w:sz w:val="24"/>
        </w:rPr>
        <w:t>gminnym;</w:t>
      </w:r>
    </w:p>
    <w:p w14:paraId="7E279E6C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8"/>
        </w:tabs>
        <w:ind w:right="118"/>
        <w:rPr>
          <w:sz w:val="24"/>
        </w:rPr>
      </w:pPr>
      <w:r>
        <w:rPr>
          <w:sz w:val="24"/>
        </w:rPr>
        <w:t>prezentacji</w:t>
      </w:r>
      <w:r>
        <w:rPr>
          <w:spacing w:val="-9"/>
          <w:sz w:val="24"/>
        </w:rPr>
        <w:t xml:space="preserve"> </w:t>
      </w:r>
      <w:r>
        <w:rPr>
          <w:sz w:val="24"/>
        </w:rPr>
        <w:t>projektu</w:t>
      </w:r>
      <w:r>
        <w:rPr>
          <w:spacing w:val="-9"/>
          <w:sz w:val="24"/>
        </w:rPr>
        <w:t xml:space="preserve"> </w:t>
      </w:r>
      <w:r>
        <w:rPr>
          <w:sz w:val="24"/>
        </w:rPr>
        <w:t>planu</w:t>
      </w:r>
      <w:r>
        <w:rPr>
          <w:spacing w:val="-9"/>
          <w:sz w:val="24"/>
        </w:rPr>
        <w:t xml:space="preserve"> </w:t>
      </w:r>
      <w:r>
        <w:rPr>
          <w:sz w:val="24"/>
        </w:rPr>
        <w:t>ogólnego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zagadnień</w:t>
      </w:r>
      <w:r>
        <w:rPr>
          <w:spacing w:val="-10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czynności</w:t>
      </w:r>
      <w:r>
        <w:rPr>
          <w:spacing w:val="-6"/>
          <w:sz w:val="24"/>
        </w:rPr>
        <w:t xml:space="preserve"> </w:t>
      </w:r>
      <w:r>
        <w:rPr>
          <w:sz w:val="24"/>
        </w:rPr>
        <w:t>związanych z ich sporządzaniem na forum:</w:t>
      </w:r>
    </w:p>
    <w:p w14:paraId="50F58BEC" w14:textId="77777777" w:rsidR="007537A0" w:rsidRPr="00A21C66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 w:rsidRPr="00A21C66">
        <w:rPr>
          <w:sz w:val="24"/>
        </w:rPr>
        <w:t>gminnej</w:t>
      </w:r>
      <w:r w:rsidRPr="00A21C66">
        <w:rPr>
          <w:spacing w:val="-4"/>
          <w:sz w:val="24"/>
        </w:rPr>
        <w:t xml:space="preserve"> </w:t>
      </w:r>
      <w:r w:rsidRPr="00A21C66">
        <w:rPr>
          <w:sz w:val="24"/>
        </w:rPr>
        <w:t>komisji</w:t>
      </w:r>
      <w:r w:rsidRPr="00A21C66">
        <w:rPr>
          <w:spacing w:val="-3"/>
          <w:sz w:val="24"/>
        </w:rPr>
        <w:t xml:space="preserve"> </w:t>
      </w:r>
      <w:r w:rsidRPr="00A21C66">
        <w:rPr>
          <w:sz w:val="24"/>
        </w:rPr>
        <w:t>urbanistyczno-</w:t>
      </w:r>
      <w:r w:rsidRPr="00A21C66">
        <w:rPr>
          <w:spacing w:val="-2"/>
          <w:sz w:val="24"/>
        </w:rPr>
        <w:t>architektonicznej,</w:t>
      </w:r>
    </w:p>
    <w:p w14:paraId="7705ABC8" w14:textId="7777777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trakcie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społecznych,</w:t>
      </w:r>
    </w:p>
    <w:p w14:paraId="2F9C09B3" w14:textId="7777777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spacing w:before="1"/>
        <w:ind w:right="114"/>
        <w:rPr>
          <w:sz w:val="24"/>
        </w:rPr>
      </w:pPr>
      <w:r>
        <w:rPr>
          <w:sz w:val="24"/>
        </w:rPr>
        <w:t>organów</w:t>
      </w:r>
      <w:r>
        <w:rPr>
          <w:spacing w:val="-15"/>
          <w:sz w:val="24"/>
        </w:rPr>
        <w:t xml:space="preserve"> </w:t>
      </w:r>
      <w:r>
        <w:rPr>
          <w:sz w:val="24"/>
        </w:rPr>
        <w:t>gminy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trakcie</w:t>
      </w:r>
      <w:r>
        <w:rPr>
          <w:spacing w:val="-15"/>
          <w:sz w:val="24"/>
        </w:rPr>
        <w:t xml:space="preserve"> </w:t>
      </w:r>
      <w:r>
        <w:rPr>
          <w:sz w:val="24"/>
        </w:rPr>
        <w:t>czynności</w:t>
      </w:r>
      <w:r>
        <w:rPr>
          <w:spacing w:val="-15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5"/>
          <w:sz w:val="24"/>
        </w:rPr>
        <w:t xml:space="preserve"> </w:t>
      </w:r>
      <w:r>
        <w:rPr>
          <w:sz w:val="24"/>
        </w:rPr>
        <w:t>ze</w:t>
      </w:r>
      <w:r>
        <w:rPr>
          <w:spacing w:val="-15"/>
          <w:sz w:val="24"/>
        </w:rPr>
        <w:t xml:space="preserve"> </w:t>
      </w:r>
      <w:r>
        <w:rPr>
          <w:sz w:val="24"/>
        </w:rPr>
        <w:t>sporządzaniem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uchwalaniem planu ogólnego,</w:t>
      </w:r>
    </w:p>
    <w:p w14:paraId="102CDD30" w14:textId="7777777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>
        <w:rPr>
          <w:sz w:val="24"/>
        </w:rPr>
        <w:t xml:space="preserve">gminnej komisji </w:t>
      </w:r>
      <w:r>
        <w:rPr>
          <w:spacing w:val="-2"/>
          <w:sz w:val="24"/>
        </w:rPr>
        <w:t>budżetowej,</w:t>
      </w:r>
    </w:p>
    <w:p w14:paraId="242E4704" w14:textId="4F8ECA3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>
        <w:rPr>
          <w:sz w:val="24"/>
        </w:rPr>
        <w:t>sesji</w:t>
      </w:r>
      <w:r>
        <w:rPr>
          <w:spacing w:val="-1"/>
          <w:sz w:val="24"/>
        </w:rPr>
        <w:t xml:space="preserve"> </w:t>
      </w:r>
      <w:r>
        <w:rPr>
          <w:sz w:val="24"/>
        </w:rPr>
        <w:t>Rady</w:t>
      </w:r>
      <w:r>
        <w:rPr>
          <w:spacing w:val="-1"/>
          <w:sz w:val="24"/>
        </w:rPr>
        <w:t xml:space="preserve"> </w:t>
      </w:r>
      <w:r w:rsidR="007F0F18">
        <w:rPr>
          <w:spacing w:val="-1"/>
          <w:sz w:val="24"/>
        </w:rPr>
        <w:t xml:space="preserve">Gminy </w:t>
      </w:r>
      <w:r w:rsidR="00C663E3">
        <w:rPr>
          <w:spacing w:val="-1"/>
          <w:sz w:val="24"/>
        </w:rPr>
        <w:t>Jasieniec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obradującej</w:t>
      </w:r>
      <w:r>
        <w:rPr>
          <w:spacing w:val="-2"/>
          <w:sz w:val="24"/>
        </w:rPr>
        <w:t xml:space="preserve"> </w:t>
      </w:r>
      <w:r>
        <w:rPr>
          <w:sz w:val="24"/>
        </w:rPr>
        <w:t>nad</w:t>
      </w:r>
      <w:r>
        <w:rPr>
          <w:spacing w:val="-1"/>
          <w:sz w:val="24"/>
        </w:rPr>
        <w:t xml:space="preserve"> </w:t>
      </w:r>
      <w:r>
        <w:rPr>
          <w:sz w:val="24"/>
        </w:rPr>
        <w:t>uchwaleniem</w:t>
      </w:r>
      <w:r>
        <w:rPr>
          <w:spacing w:val="-1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ogólnego;</w:t>
      </w:r>
    </w:p>
    <w:p w14:paraId="1E67305C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7"/>
        </w:tabs>
        <w:rPr>
          <w:sz w:val="24"/>
        </w:rPr>
      </w:pPr>
      <w:r>
        <w:rPr>
          <w:sz w:val="24"/>
        </w:rPr>
        <w:t>przygotowania,</w:t>
      </w:r>
      <w:r>
        <w:rPr>
          <w:spacing w:val="-1"/>
          <w:sz w:val="24"/>
        </w:rPr>
        <w:t xml:space="preserve"> </w:t>
      </w:r>
      <w:r>
        <w:rPr>
          <w:sz w:val="24"/>
        </w:rPr>
        <w:t>celem</w:t>
      </w:r>
      <w:r>
        <w:rPr>
          <w:spacing w:val="-2"/>
          <w:sz w:val="24"/>
        </w:rPr>
        <w:t xml:space="preserve"> uchwalenia:</w:t>
      </w:r>
    </w:p>
    <w:p w14:paraId="77B6ECF8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197"/>
        </w:tabs>
        <w:rPr>
          <w:sz w:val="24"/>
        </w:rPr>
      </w:pPr>
      <w:r>
        <w:rPr>
          <w:sz w:val="24"/>
        </w:rPr>
        <w:t>projektu</w:t>
      </w:r>
      <w:r>
        <w:rPr>
          <w:spacing w:val="-4"/>
          <w:sz w:val="24"/>
        </w:rPr>
        <w:t xml:space="preserve"> </w:t>
      </w:r>
      <w:r>
        <w:rPr>
          <w:sz w:val="24"/>
        </w:rPr>
        <w:t>uchwały</w:t>
      </w:r>
      <w:r>
        <w:rPr>
          <w:spacing w:val="-2"/>
          <w:sz w:val="24"/>
        </w:rPr>
        <w:t xml:space="preserve"> </w:t>
      </w:r>
      <w:r>
        <w:rPr>
          <w:sz w:val="24"/>
        </w:rPr>
        <w:t>uchwalającej</w:t>
      </w:r>
      <w:r>
        <w:rPr>
          <w:spacing w:val="-2"/>
          <w:sz w:val="24"/>
        </w:rPr>
        <w:t xml:space="preserve"> </w:t>
      </w:r>
      <w:r>
        <w:rPr>
          <w:sz w:val="24"/>
        </w:rPr>
        <w:t>plan</w:t>
      </w:r>
      <w:r>
        <w:rPr>
          <w:spacing w:val="-2"/>
          <w:sz w:val="24"/>
        </w:rPr>
        <w:t xml:space="preserve"> ogólny,</w:t>
      </w:r>
    </w:p>
    <w:p w14:paraId="3FADE519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198"/>
        </w:tabs>
        <w:ind w:right="118"/>
        <w:rPr>
          <w:sz w:val="24"/>
        </w:rPr>
      </w:pPr>
      <w:r>
        <w:rPr>
          <w:sz w:val="24"/>
        </w:rPr>
        <w:t xml:space="preserve">projektu planu ogólnego w formie danych przestrzennych, o których mowa w art. 67a ust. 3 i 3a, tworzonych zgodnie z przepisami wydanymi na podstawie art. 67b </w:t>
      </w:r>
      <w:r>
        <w:rPr>
          <w:spacing w:val="-2"/>
          <w:sz w:val="24"/>
        </w:rPr>
        <w:t>ustawy,</w:t>
      </w:r>
    </w:p>
    <w:p w14:paraId="0D3AC56E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198"/>
        </w:tabs>
        <w:ind w:right="115"/>
        <w:rPr>
          <w:sz w:val="24"/>
        </w:rPr>
      </w:pPr>
      <w:r>
        <w:rPr>
          <w:sz w:val="24"/>
        </w:rPr>
        <w:t>uzasadnienia,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</w:t>
      </w:r>
      <w:r>
        <w:rPr>
          <w:spacing w:val="-10"/>
          <w:sz w:val="24"/>
        </w:rPr>
        <w:t xml:space="preserve"> </w:t>
      </w:r>
      <w:r>
        <w:rPr>
          <w:sz w:val="24"/>
        </w:rPr>
        <w:t>mowa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1"/>
          <w:sz w:val="24"/>
        </w:rPr>
        <w:t xml:space="preserve"> </w:t>
      </w:r>
      <w:r>
        <w:rPr>
          <w:sz w:val="24"/>
        </w:rPr>
        <w:t>13h</w:t>
      </w:r>
      <w:r>
        <w:rPr>
          <w:spacing w:val="-11"/>
          <w:sz w:val="24"/>
        </w:rPr>
        <w:t xml:space="preserve"> </w:t>
      </w:r>
      <w:r>
        <w:rPr>
          <w:sz w:val="24"/>
        </w:rPr>
        <w:t>ustawy,</w:t>
      </w:r>
      <w:r>
        <w:rPr>
          <w:spacing w:val="-11"/>
          <w:sz w:val="24"/>
        </w:rPr>
        <w:t xml:space="preserve"> </w:t>
      </w:r>
      <w:r>
        <w:rPr>
          <w:sz w:val="24"/>
        </w:rPr>
        <w:t>składającym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części</w:t>
      </w:r>
      <w:r>
        <w:rPr>
          <w:spacing w:val="-10"/>
          <w:sz w:val="24"/>
        </w:rPr>
        <w:t xml:space="preserve"> </w:t>
      </w:r>
      <w:r>
        <w:rPr>
          <w:sz w:val="24"/>
        </w:rPr>
        <w:t>tekstowej i graficznej;</w:t>
      </w:r>
    </w:p>
    <w:p w14:paraId="22B4BC2B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8"/>
          <w:tab w:val="left" w:pos="897"/>
        </w:tabs>
        <w:ind w:right="118"/>
        <w:rPr>
          <w:sz w:val="24"/>
        </w:rPr>
      </w:pPr>
      <w:r>
        <w:rPr>
          <w:sz w:val="24"/>
        </w:rPr>
        <w:tab/>
        <w:t xml:space="preserve">przygotowania, celem przedstawienia wojewodzie do oceny zgodności z przepisami </w:t>
      </w:r>
      <w:r>
        <w:rPr>
          <w:spacing w:val="-2"/>
          <w:sz w:val="24"/>
        </w:rPr>
        <w:t>prawnymi:</w:t>
      </w:r>
    </w:p>
    <w:p w14:paraId="0AA381BC" w14:textId="77777777" w:rsidR="007537A0" w:rsidRDefault="001D0D97" w:rsidP="00686C5D">
      <w:pPr>
        <w:pStyle w:val="Akapitzlist"/>
        <w:numPr>
          <w:ilvl w:val="0"/>
          <w:numId w:val="69"/>
        </w:numPr>
        <w:tabs>
          <w:tab w:val="left" w:pos="1250"/>
        </w:tabs>
        <w:rPr>
          <w:sz w:val="24"/>
        </w:rPr>
      </w:pPr>
      <w:r>
        <w:rPr>
          <w:sz w:val="24"/>
        </w:rPr>
        <w:t>uchwały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sprawie</w:t>
      </w:r>
      <w:r>
        <w:rPr>
          <w:spacing w:val="-1"/>
          <w:sz w:val="24"/>
        </w:rPr>
        <w:t xml:space="preserve"> </w:t>
      </w:r>
      <w:r>
        <w:rPr>
          <w:sz w:val="24"/>
        </w:rPr>
        <w:t>uchwalenia</w:t>
      </w:r>
      <w:r>
        <w:rPr>
          <w:spacing w:val="-1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 wraz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załącznikami,</w:t>
      </w:r>
    </w:p>
    <w:p w14:paraId="3DB4C10B" w14:textId="77777777" w:rsidR="007537A0" w:rsidRDefault="001D0D97" w:rsidP="00686C5D">
      <w:pPr>
        <w:pStyle w:val="Akapitzlist"/>
        <w:numPr>
          <w:ilvl w:val="0"/>
          <w:numId w:val="69"/>
        </w:numPr>
        <w:tabs>
          <w:tab w:val="left" w:pos="1250"/>
        </w:tabs>
        <w:rPr>
          <w:sz w:val="24"/>
        </w:rPr>
      </w:pPr>
      <w:r>
        <w:rPr>
          <w:sz w:val="24"/>
        </w:rPr>
        <w:t>dokumentacji</w:t>
      </w:r>
      <w:r>
        <w:rPr>
          <w:spacing w:val="-2"/>
          <w:sz w:val="24"/>
        </w:rPr>
        <w:t xml:space="preserve"> </w:t>
      </w:r>
      <w:r>
        <w:rPr>
          <w:sz w:val="24"/>
        </w:rPr>
        <w:t>prac</w:t>
      </w:r>
      <w:r>
        <w:rPr>
          <w:spacing w:val="-2"/>
          <w:sz w:val="24"/>
        </w:rPr>
        <w:t xml:space="preserve"> planistycznych;</w:t>
      </w:r>
    </w:p>
    <w:p w14:paraId="5A5EA23B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8"/>
        </w:tabs>
        <w:ind w:right="115"/>
        <w:rPr>
          <w:sz w:val="24"/>
        </w:rPr>
      </w:pPr>
      <w:r>
        <w:rPr>
          <w:sz w:val="24"/>
        </w:rPr>
        <w:t>przygotowania</w:t>
      </w:r>
      <w:r>
        <w:rPr>
          <w:spacing w:val="-8"/>
          <w:sz w:val="24"/>
        </w:rPr>
        <w:t xml:space="preserve"> </w:t>
      </w:r>
      <w:r>
        <w:rPr>
          <w:sz w:val="24"/>
        </w:rPr>
        <w:t>projektu</w:t>
      </w:r>
      <w:r>
        <w:rPr>
          <w:spacing w:val="-8"/>
          <w:sz w:val="24"/>
        </w:rPr>
        <w:t xml:space="preserve"> </w:t>
      </w:r>
      <w:r>
        <w:rPr>
          <w:sz w:val="24"/>
        </w:rPr>
        <w:t>uzasadnienia</w:t>
      </w:r>
      <w:r>
        <w:rPr>
          <w:spacing w:val="-6"/>
          <w:sz w:val="24"/>
        </w:rPr>
        <w:t xml:space="preserve"> </w:t>
      </w:r>
      <w:r>
        <w:rPr>
          <w:sz w:val="24"/>
        </w:rPr>
        <w:t>ewentualnej</w:t>
      </w:r>
      <w:r>
        <w:rPr>
          <w:spacing w:val="-7"/>
          <w:sz w:val="24"/>
        </w:rPr>
        <w:t xml:space="preserve"> </w:t>
      </w:r>
      <w:r>
        <w:rPr>
          <w:sz w:val="24"/>
        </w:rPr>
        <w:t>skargi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sądu</w:t>
      </w:r>
      <w:r>
        <w:rPr>
          <w:spacing w:val="-8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-8"/>
          <w:sz w:val="24"/>
        </w:rPr>
        <w:t xml:space="preserve"> </w:t>
      </w:r>
      <w:r>
        <w:rPr>
          <w:sz w:val="24"/>
        </w:rPr>
        <w:t>na rozstrzygnięcie nadzorcze wojewody, stwierdzające nieważność uchwały w</w:t>
      </w:r>
      <w:r>
        <w:rPr>
          <w:spacing w:val="-4"/>
          <w:sz w:val="24"/>
        </w:rPr>
        <w:t xml:space="preserve"> </w:t>
      </w:r>
      <w:r>
        <w:rPr>
          <w:sz w:val="24"/>
        </w:rPr>
        <w:t>sprawie planu ogólnego gminy.</w:t>
      </w:r>
    </w:p>
    <w:bookmarkEnd w:id="3"/>
    <w:p w14:paraId="6E643473" w14:textId="1217FCD0" w:rsidR="003D1633" w:rsidRPr="003D1633" w:rsidRDefault="001D0D97" w:rsidP="003D1633">
      <w:pPr>
        <w:pStyle w:val="Akapitzlist"/>
        <w:numPr>
          <w:ilvl w:val="0"/>
          <w:numId w:val="25"/>
        </w:numPr>
        <w:tabs>
          <w:tab w:val="left" w:pos="478"/>
        </w:tabs>
        <w:spacing w:before="274" w:after="240"/>
        <w:ind w:left="476" w:right="113" w:hanging="357"/>
        <w:rPr>
          <w:sz w:val="24"/>
        </w:rPr>
      </w:pPr>
      <w:r>
        <w:rPr>
          <w:sz w:val="24"/>
        </w:rPr>
        <w:t>Zamawiający,</w:t>
      </w:r>
      <w:r>
        <w:rPr>
          <w:spacing w:val="36"/>
          <w:sz w:val="24"/>
        </w:rPr>
        <w:t xml:space="preserve"> </w:t>
      </w:r>
      <w:r>
        <w:rPr>
          <w:sz w:val="24"/>
        </w:rPr>
        <w:t>na</w:t>
      </w:r>
      <w:r>
        <w:rPr>
          <w:spacing w:val="35"/>
          <w:sz w:val="24"/>
        </w:rPr>
        <w:t xml:space="preserve"> </w:t>
      </w:r>
      <w:r>
        <w:rPr>
          <w:sz w:val="24"/>
        </w:rPr>
        <w:t>swój</w:t>
      </w:r>
      <w:r>
        <w:rPr>
          <w:spacing w:val="36"/>
          <w:sz w:val="24"/>
        </w:rPr>
        <w:t xml:space="preserve"> </w:t>
      </w:r>
      <w:r>
        <w:rPr>
          <w:sz w:val="24"/>
        </w:rPr>
        <w:t>koszt,</w:t>
      </w:r>
      <w:r>
        <w:rPr>
          <w:spacing w:val="37"/>
          <w:sz w:val="24"/>
        </w:rPr>
        <w:t xml:space="preserve"> </w:t>
      </w:r>
      <w:r>
        <w:rPr>
          <w:sz w:val="24"/>
        </w:rPr>
        <w:t>wykona</w:t>
      </w:r>
      <w:r>
        <w:rPr>
          <w:spacing w:val="35"/>
          <w:sz w:val="24"/>
        </w:rPr>
        <w:t xml:space="preserve"> </w:t>
      </w:r>
      <w:r>
        <w:rPr>
          <w:sz w:val="24"/>
        </w:rPr>
        <w:t>czynności</w:t>
      </w:r>
      <w:r>
        <w:rPr>
          <w:spacing w:val="39"/>
          <w:sz w:val="24"/>
        </w:rPr>
        <w:t xml:space="preserve"> </w:t>
      </w:r>
      <w:r>
        <w:rPr>
          <w:sz w:val="24"/>
        </w:rPr>
        <w:t>określone</w:t>
      </w:r>
      <w:r>
        <w:rPr>
          <w:spacing w:val="36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art.</w:t>
      </w:r>
      <w:r>
        <w:rPr>
          <w:spacing w:val="39"/>
          <w:sz w:val="24"/>
        </w:rPr>
        <w:t xml:space="preserve"> </w:t>
      </w:r>
      <w:r>
        <w:rPr>
          <w:sz w:val="24"/>
        </w:rPr>
        <w:t>13i,</w:t>
      </w:r>
      <w:r>
        <w:rPr>
          <w:spacing w:val="36"/>
          <w:sz w:val="24"/>
        </w:rPr>
        <w:t xml:space="preserve"> </w:t>
      </w:r>
      <w:r>
        <w:rPr>
          <w:sz w:val="24"/>
        </w:rPr>
        <w:t>13j,</w:t>
      </w:r>
      <w:r>
        <w:rPr>
          <w:spacing w:val="37"/>
          <w:sz w:val="24"/>
        </w:rPr>
        <w:t xml:space="preserve"> </w:t>
      </w:r>
      <w:r>
        <w:rPr>
          <w:sz w:val="24"/>
        </w:rPr>
        <w:t>13k</w:t>
      </w:r>
      <w:r>
        <w:rPr>
          <w:spacing w:val="37"/>
          <w:sz w:val="24"/>
        </w:rPr>
        <w:t xml:space="preserve"> </w:t>
      </w:r>
      <w:r>
        <w:rPr>
          <w:sz w:val="24"/>
        </w:rPr>
        <w:t>ustawy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planowaniu i zagospodarowaniu przestrzennym, po spełnieniu przez Wykonawcę </w:t>
      </w:r>
      <w:r>
        <w:rPr>
          <w:sz w:val="24"/>
        </w:rPr>
        <w:lastRenderedPageBreak/>
        <w:t>obowiązków określonych w ust. 1 powyżej.</w:t>
      </w:r>
    </w:p>
    <w:p w14:paraId="6BABE5D8" w14:textId="77777777" w:rsidR="007537A0" w:rsidRDefault="001D0D97">
      <w:pPr>
        <w:pStyle w:val="Nagwek1"/>
        <w:ind w:left="18" w:right="17"/>
        <w:jc w:val="center"/>
      </w:pPr>
      <w:r>
        <w:t xml:space="preserve">§ </w:t>
      </w:r>
      <w:r>
        <w:rPr>
          <w:spacing w:val="-10"/>
        </w:rPr>
        <w:t>3</w:t>
      </w:r>
    </w:p>
    <w:p w14:paraId="3C9D8A47" w14:textId="516B2130" w:rsidR="007537A0" w:rsidRPr="00E85D9B" w:rsidRDefault="001D0D97">
      <w:pPr>
        <w:pStyle w:val="Akapitzlist"/>
        <w:numPr>
          <w:ilvl w:val="0"/>
          <w:numId w:val="23"/>
        </w:numPr>
        <w:tabs>
          <w:tab w:val="left" w:pos="546"/>
        </w:tabs>
        <w:spacing w:before="79"/>
        <w:ind w:right="112"/>
        <w:rPr>
          <w:b/>
          <w:bCs/>
          <w:sz w:val="24"/>
        </w:rPr>
      </w:pPr>
      <w:bookmarkStart w:id="6" w:name="_Hlk180481134"/>
      <w:r>
        <w:rPr>
          <w:sz w:val="24"/>
        </w:rPr>
        <w:t>Strony ustalają, że Wykonawca dostarczy Zamawiającemu projekt planu ogólnego celem przedstawienia</w:t>
      </w:r>
      <w:r>
        <w:rPr>
          <w:spacing w:val="-1"/>
          <w:sz w:val="24"/>
        </w:rPr>
        <w:t xml:space="preserve"> </w:t>
      </w:r>
      <w:r>
        <w:rPr>
          <w:sz w:val="24"/>
        </w:rPr>
        <w:t>go Radzie</w:t>
      </w:r>
      <w:r>
        <w:rPr>
          <w:spacing w:val="-1"/>
          <w:sz w:val="24"/>
        </w:rPr>
        <w:t xml:space="preserve"> </w:t>
      </w:r>
      <w:r w:rsidR="00B67BCA">
        <w:rPr>
          <w:spacing w:val="-1"/>
          <w:sz w:val="24"/>
        </w:rPr>
        <w:t xml:space="preserve">Gminy </w:t>
      </w:r>
      <w:r w:rsidR="00C663E3">
        <w:rPr>
          <w:spacing w:val="-1"/>
          <w:sz w:val="24"/>
        </w:rPr>
        <w:t>Jasieniec</w:t>
      </w:r>
      <w:r>
        <w:rPr>
          <w:sz w:val="24"/>
        </w:rPr>
        <w:t xml:space="preserve"> do uchwalenia zgodnie</w:t>
      </w:r>
      <w:r>
        <w:rPr>
          <w:spacing w:val="-1"/>
          <w:sz w:val="24"/>
        </w:rPr>
        <w:t xml:space="preserve"> </w:t>
      </w:r>
      <w:r>
        <w:rPr>
          <w:sz w:val="24"/>
        </w:rPr>
        <w:t>z art. 13i ust. 3 pkt 12 ustawy 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planowaniu i zagospodarowaniu przestrzennym, w terminie do </w:t>
      </w:r>
      <w:r w:rsidR="00E85D9B" w:rsidRPr="00E85D9B">
        <w:rPr>
          <w:b/>
          <w:bCs/>
          <w:sz w:val="24"/>
        </w:rPr>
        <w:t>19 grudnia 2025 r</w:t>
      </w:r>
      <w:r w:rsidRPr="00E85D9B">
        <w:rPr>
          <w:b/>
          <w:bCs/>
          <w:sz w:val="24"/>
        </w:rPr>
        <w:t>.</w:t>
      </w:r>
    </w:p>
    <w:bookmarkEnd w:id="6"/>
    <w:p w14:paraId="02CE948C" w14:textId="77777777" w:rsidR="007537A0" w:rsidRDefault="001D0D97">
      <w:pPr>
        <w:pStyle w:val="Akapitzlist"/>
        <w:numPr>
          <w:ilvl w:val="0"/>
          <w:numId w:val="23"/>
        </w:numPr>
        <w:tabs>
          <w:tab w:val="left" w:pos="545"/>
        </w:tabs>
        <w:ind w:left="545" w:hanging="427"/>
        <w:rPr>
          <w:sz w:val="24"/>
        </w:rPr>
      </w:pPr>
      <w:r>
        <w:rPr>
          <w:sz w:val="24"/>
        </w:rPr>
        <w:t>Ustala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się:</w:t>
      </w:r>
    </w:p>
    <w:p w14:paraId="4A256EAA" w14:textId="0A7F3A83" w:rsidR="007537A0" w:rsidRDefault="001D0D97">
      <w:pPr>
        <w:pStyle w:val="Akapitzlist"/>
        <w:numPr>
          <w:ilvl w:val="1"/>
          <w:numId w:val="23"/>
        </w:numPr>
        <w:tabs>
          <w:tab w:val="left" w:pos="477"/>
        </w:tabs>
        <w:ind w:left="477" w:hanging="359"/>
        <w:rPr>
          <w:sz w:val="24"/>
        </w:rPr>
      </w:pPr>
      <w:r>
        <w:rPr>
          <w:sz w:val="24"/>
        </w:rPr>
        <w:t>termin</w:t>
      </w:r>
      <w:r>
        <w:rPr>
          <w:spacing w:val="-2"/>
          <w:sz w:val="24"/>
        </w:rPr>
        <w:t xml:space="preserve"> </w:t>
      </w:r>
      <w:r>
        <w:rPr>
          <w:sz w:val="24"/>
        </w:rPr>
        <w:t>rozpoczęcia</w:t>
      </w:r>
      <w:r>
        <w:rPr>
          <w:spacing w:val="-1"/>
          <w:sz w:val="24"/>
        </w:rPr>
        <w:t xml:space="preserve"> </w:t>
      </w:r>
      <w:r>
        <w:rPr>
          <w:sz w:val="24"/>
        </w:rPr>
        <w:t>prac:</w:t>
      </w:r>
      <w:r>
        <w:rPr>
          <w:spacing w:val="-2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z w:val="24"/>
        </w:rPr>
        <w:t>podpisaniu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umowy</w:t>
      </w:r>
      <w:r w:rsidR="00AC3CC8">
        <w:rPr>
          <w:spacing w:val="-2"/>
          <w:sz w:val="24"/>
        </w:rPr>
        <w:t>;</w:t>
      </w:r>
    </w:p>
    <w:p w14:paraId="19134542" w14:textId="6C6890B8" w:rsidR="007537A0" w:rsidRDefault="001D0D97">
      <w:pPr>
        <w:pStyle w:val="Akapitzlist"/>
        <w:numPr>
          <w:ilvl w:val="1"/>
          <w:numId w:val="23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termin realizacji prac – zgodnie z harmonogramem rzeczowo-</w:t>
      </w:r>
      <w:r w:rsidR="00A20950">
        <w:rPr>
          <w:sz w:val="24"/>
        </w:rPr>
        <w:t>czasowym</w:t>
      </w:r>
      <w:r>
        <w:rPr>
          <w:sz w:val="24"/>
        </w:rPr>
        <w:t xml:space="preserve"> stanowiącym załącznik nr 1 do umowy</w:t>
      </w:r>
      <w:r w:rsidR="00670B74">
        <w:rPr>
          <w:sz w:val="24"/>
        </w:rPr>
        <w:t>.</w:t>
      </w:r>
    </w:p>
    <w:p w14:paraId="4210AFD6" w14:textId="77777777" w:rsidR="007537A0" w:rsidRDefault="001D0D97">
      <w:pPr>
        <w:pStyle w:val="Nagwek1"/>
        <w:spacing w:before="251"/>
        <w:ind w:left="4504"/>
      </w:pPr>
      <w:r>
        <w:t xml:space="preserve">§ </w:t>
      </w:r>
      <w:r>
        <w:rPr>
          <w:spacing w:val="-10"/>
        </w:rPr>
        <w:t>4</w:t>
      </w:r>
    </w:p>
    <w:p w14:paraId="153674C5" w14:textId="77777777" w:rsidR="007537A0" w:rsidRPr="00B67BCA" w:rsidRDefault="001D0D97">
      <w:pPr>
        <w:pStyle w:val="Akapitzlist"/>
        <w:numPr>
          <w:ilvl w:val="0"/>
          <w:numId w:val="22"/>
        </w:numPr>
        <w:tabs>
          <w:tab w:val="left" w:pos="478"/>
        </w:tabs>
        <w:rPr>
          <w:sz w:val="24"/>
          <w:szCs w:val="24"/>
        </w:rPr>
      </w:pPr>
      <w:r w:rsidRPr="00B67BCA">
        <w:rPr>
          <w:sz w:val="24"/>
          <w:szCs w:val="24"/>
        </w:rPr>
        <w:t>Celem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realizacji umowy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Zamawiający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udostępnieni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Wykonawcy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opracowania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takie,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pacing w:val="-4"/>
          <w:sz w:val="24"/>
          <w:szCs w:val="24"/>
        </w:rPr>
        <w:t>jak:</w:t>
      </w:r>
    </w:p>
    <w:p w14:paraId="652A5CBE" w14:textId="77777777" w:rsidR="00B67BCA" w:rsidRPr="00B67BCA" w:rsidRDefault="001D0D97" w:rsidP="00B67BCA">
      <w:pPr>
        <w:pStyle w:val="Akapitzlist"/>
        <w:numPr>
          <w:ilvl w:val="1"/>
          <w:numId w:val="22"/>
        </w:numPr>
        <w:tabs>
          <w:tab w:val="left" w:pos="837"/>
        </w:tabs>
        <w:ind w:left="837" w:hanging="359"/>
        <w:rPr>
          <w:sz w:val="24"/>
          <w:szCs w:val="24"/>
        </w:rPr>
      </w:pPr>
      <w:r w:rsidRPr="00B67BCA">
        <w:rPr>
          <w:sz w:val="24"/>
          <w:szCs w:val="24"/>
        </w:rPr>
        <w:t>obowiązujące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na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przedmiotowym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obszarze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plany</w:t>
      </w:r>
      <w:r w:rsidRPr="00B67BCA">
        <w:rPr>
          <w:spacing w:val="1"/>
          <w:sz w:val="24"/>
          <w:szCs w:val="24"/>
        </w:rPr>
        <w:t xml:space="preserve"> </w:t>
      </w:r>
      <w:r w:rsidR="00B67BCA" w:rsidRPr="00B67BCA">
        <w:rPr>
          <w:spacing w:val="-2"/>
          <w:sz w:val="24"/>
          <w:szCs w:val="24"/>
        </w:rPr>
        <w:t>miejscowe,</w:t>
      </w:r>
    </w:p>
    <w:p w14:paraId="2534C130" w14:textId="77777777" w:rsidR="007537A0" w:rsidRPr="00B67BCA" w:rsidRDefault="001D0D97" w:rsidP="00B67BCA">
      <w:pPr>
        <w:pStyle w:val="Akapitzlist"/>
        <w:numPr>
          <w:ilvl w:val="1"/>
          <w:numId w:val="22"/>
        </w:numPr>
        <w:tabs>
          <w:tab w:val="left" w:pos="837"/>
        </w:tabs>
        <w:ind w:left="837" w:hanging="359"/>
        <w:rPr>
          <w:sz w:val="24"/>
          <w:szCs w:val="24"/>
        </w:rPr>
      </w:pPr>
      <w:r w:rsidRPr="00B67BCA">
        <w:rPr>
          <w:sz w:val="24"/>
          <w:szCs w:val="24"/>
        </w:rPr>
        <w:t xml:space="preserve">inne materiały będące w posiadaniu Zamawiającego i mające wpływ na przedmiot umowy, w szczególności dotyczące środowiska oraz zagospodarowania </w:t>
      </w:r>
      <w:r w:rsidRPr="00B67BCA">
        <w:rPr>
          <w:spacing w:val="-2"/>
          <w:sz w:val="24"/>
          <w:szCs w:val="24"/>
        </w:rPr>
        <w:t>przestrzennego,</w:t>
      </w:r>
      <w:r w:rsidR="00B67BCA"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w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terminie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i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w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formie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ustalonej odrębnie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przez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pacing w:val="-2"/>
          <w:sz w:val="24"/>
          <w:szCs w:val="24"/>
        </w:rPr>
        <w:t>Strony.</w:t>
      </w:r>
    </w:p>
    <w:p w14:paraId="73E411F2" w14:textId="77777777" w:rsidR="007537A0" w:rsidRPr="00B67BCA" w:rsidRDefault="001D0D97">
      <w:pPr>
        <w:pStyle w:val="Akapitzlist"/>
        <w:numPr>
          <w:ilvl w:val="0"/>
          <w:numId w:val="22"/>
        </w:numPr>
        <w:tabs>
          <w:tab w:val="left" w:pos="478"/>
        </w:tabs>
        <w:ind w:right="114"/>
        <w:rPr>
          <w:sz w:val="24"/>
          <w:szCs w:val="24"/>
        </w:rPr>
      </w:pPr>
      <w:r w:rsidRPr="00B67BCA">
        <w:rPr>
          <w:sz w:val="24"/>
          <w:szCs w:val="24"/>
        </w:rPr>
        <w:t>Wykonawca pozyska we własnym zakresie i na swój koszt inne materiały niezbędne do wykonania umowy.</w:t>
      </w:r>
    </w:p>
    <w:p w14:paraId="0F916402" w14:textId="77777777" w:rsidR="007537A0" w:rsidRDefault="001D0D97">
      <w:pPr>
        <w:pStyle w:val="Nagwek1"/>
        <w:spacing w:before="228"/>
        <w:ind w:left="4504"/>
        <w:jc w:val="left"/>
      </w:pPr>
      <w:r>
        <w:t xml:space="preserve">§ </w:t>
      </w:r>
      <w:r>
        <w:rPr>
          <w:spacing w:val="-10"/>
        </w:rPr>
        <w:t>5</w:t>
      </w:r>
    </w:p>
    <w:p w14:paraId="575882A3" w14:textId="75434F2C" w:rsidR="00E6694A" w:rsidRDefault="001D0D97" w:rsidP="00166F17">
      <w:pPr>
        <w:pStyle w:val="Akapitzlist"/>
        <w:numPr>
          <w:ilvl w:val="0"/>
          <w:numId w:val="21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dostarczy</w:t>
      </w:r>
      <w:r>
        <w:rPr>
          <w:spacing w:val="40"/>
          <w:sz w:val="24"/>
        </w:rPr>
        <w:t xml:space="preserve"> </w:t>
      </w:r>
      <w:r>
        <w:rPr>
          <w:sz w:val="24"/>
        </w:rPr>
        <w:t>prace</w:t>
      </w:r>
      <w:r>
        <w:rPr>
          <w:spacing w:val="40"/>
          <w:sz w:val="24"/>
        </w:rPr>
        <w:t xml:space="preserve"> </w:t>
      </w:r>
      <w:r>
        <w:rPr>
          <w:sz w:val="24"/>
        </w:rPr>
        <w:t>projektowe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własny</w:t>
      </w:r>
      <w:r>
        <w:rPr>
          <w:spacing w:val="40"/>
          <w:sz w:val="24"/>
        </w:rPr>
        <w:t xml:space="preserve"> </w:t>
      </w:r>
      <w:r>
        <w:rPr>
          <w:sz w:val="24"/>
        </w:rPr>
        <w:t>koszt,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dokona</w:t>
      </w:r>
      <w:r>
        <w:rPr>
          <w:spacing w:val="40"/>
          <w:sz w:val="24"/>
        </w:rPr>
        <w:t xml:space="preserve"> </w:t>
      </w:r>
      <w:r>
        <w:rPr>
          <w:sz w:val="24"/>
        </w:rPr>
        <w:t>ich odbioru jednorazowo w terminie 7 dni roboczych</w:t>
      </w:r>
      <w:r w:rsidR="00166F17">
        <w:rPr>
          <w:sz w:val="24"/>
        </w:rPr>
        <w:t xml:space="preserve"> </w:t>
      </w:r>
      <w:r w:rsidRPr="00166F17">
        <w:rPr>
          <w:sz w:val="24"/>
        </w:rPr>
        <w:t>od daty uchwalenia planu ogólnego</w:t>
      </w:r>
      <w:r w:rsidR="00166F17">
        <w:rPr>
          <w:sz w:val="24"/>
        </w:rPr>
        <w:t>.</w:t>
      </w:r>
    </w:p>
    <w:p w14:paraId="08C92091" w14:textId="736281DE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8"/>
        <w:rPr>
          <w:sz w:val="24"/>
        </w:rPr>
      </w:pPr>
      <w:r>
        <w:rPr>
          <w:sz w:val="24"/>
        </w:rPr>
        <w:t>Ustala</w:t>
      </w:r>
      <w:r>
        <w:rPr>
          <w:spacing w:val="38"/>
          <w:sz w:val="24"/>
        </w:rPr>
        <w:t xml:space="preserve"> </w:t>
      </w:r>
      <w:r>
        <w:rPr>
          <w:sz w:val="24"/>
        </w:rPr>
        <w:t>się,</w:t>
      </w:r>
      <w:r>
        <w:rPr>
          <w:spacing w:val="38"/>
          <w:sz w:val="24"/>
        </w:rPr>
        <w:t xml:space="preserve"> </w:t>
      </w:r>
      <w:r>
        <w:rPr>
          <w:sz w:val="24"/>
        </w:rPr>
        <w:t>że</w:t>
      </w:r>
      <w:r>
        <w:rPr>
          <w:spacing w:val="38"/>
          <w:sz w:val="24"/>
        </w:rPr>
        <w:t xml:space="preserve"> </w:t>
      </w:r>
      <w:r>
        <w:rPr>
          <w:sz w:val="24"/>
        </w:rPr>
        <w:t>miejscem</w:t>
      </w:r>
      <w:r>
        <w:rPr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spacing w:val="38"/>
          <w:sz w:val="24"/>
        </w:rPr>
        <w:t xml:space="preserve"> </w:t>
      </w:r>
      <w:r>
        <w:rPr>
          <w:sz w:val="24"/>
        </w:rPr>
        <w:t>wykonanego</w:t>
      </w:r>
      <w:r>
        <w:rPr>
          <w:spacing w:val="38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38"/>
          <w:sz w:val="24"/>
        </w:rPr>
        <w:t xml:space="preserve"> </w:t>
      </w:r>
      <w:r>
        <w:rPr>
          <w:sz w:val="24"/>
        </w:rPr>
        <w:t>jest</w:t>
      </w:r>
      <w:r>
        <w:rPr>
          <w:spacing w:val="39"/>
          <w:sz w:val="24"/>
        </w:rPr>
        <w:t xml:space="preserve"> </w:t>
      </w:r>
      <w:r>
        <w:rPr>
          <w:sz w:val="24"/>
        </w:rPr>
        <w:t>siedziba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Urzędu </w:t>
      </w:r>
      <w:r w:rsidR="00B67BCA">
        <w:rPr>
          <w:sz w:val="24"/>
        </w:rPr>
        <w:t xml:space="preserve">Gminy </w:t>
      </w:r>
      <w:r w:rsidR="008E20BC">
        <w:rPr>
          <w:sz w:val="24"/>
        </w:rPr>
        <w:t>Jasieniec</w:t>
      </w:r>
      <w:r>
        <w:rPr>
          <w:sz w:val="24"/>
        </w:rPr>
        <w:t>.</w:t>
      </w:r>
    </w:p>
    <w:p w14:paraId="26F30DB4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rPr>
          <w:sz w:val="24"/>
        </w:rPr>
      </w:pPr>
      <w:r>
        <w:rPr>
          <w:sz w:val="24"/>
        </w:rPr>
        <w:t>Ustala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etapy odbiorów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prac:</w:t>
      </w:r>
    </w:p>
    <w:p w14:paraId="5561809D" w14:textId="00642AAF" w:rsidR="007537A0" w:rsidRDefault="001D0D97">
      <w:pPr>
        <w:pStyle w:val="Akapitzlist"/>
        <w:numPr>
          <w:ilvl w:val="1"/>
          <w:numId w:val="21"/>
        </w:numPr>
        <w:tabs>
          <w:tab w:val="left" w:pos="838"/>
        </w:tabs>
        <w:spacing w:before="1"/>
        <w:ind w:right="116"/>
        <w:rPr>
          <w:sz w:val="24"/>
        </w:rPr>
      </w:pPr>
      <w:r w:rsidRPr="00B67BCA">
        <w:rPr>
          <w:sz w:val="24"/>
        </w:rPr>
        <w:t>odbiory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częściowe,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wykonanych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kompletnych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etapów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prac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(usług)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ujętych w harmonogramie rzeczowo-</w:t>
      </w:r>
      <w:r w:rsidR="00E6694A">
        <w:rPr>
          <w:sz w:val="24"/>
        </w:rPr>
        <w:t>czasowym</w:t>
      </w:r>
      <w:r w:rsidRPr="00B67BCA">
        <w:rPr>
          <w:sz w:val="24"/>
        </w:rPr>
        <w:t>, stanowiącym</w:t>
      </w:r>
      <w:r>
        <w:rPr>
          <w:sz w:val="24"/>
        </w:rPr>
        <w:t xml:space="preserve"> załącznik nr 1 do umowy;</w:t>
      </w:r>
    </w:p>
    <w:p w14:paraId="188FF927" w14:textId="77777777" w:rsidR="007537A0" w:rsidRDefault="001D0D97">
      <w:pPr>
        <w:pStyle w:val="Akapitzlist"/>
        <w:numPr>
          <w:ilvl w:val="1"/>
          <w:numId w:val="21"/>
        </w:numPr>
        <w:tabs>
          <w:tab w:val="left" w:pos="838"/>
        </w:tabs>
        <w:ind w:right="113"/>
        <w:rPr>
          <w:sz w:val="24"/>
        </w:rPr>
      </w:pPr>
      <w:r>
        <w:rPr>
          <w:sz w:val="24"/>
        </w:rPr>
        <w:t>odbiór końcowy – terminem odbioru końcowego jest data odbioru całości przedmiotu umowy, czyli podpisanie przez Zamawiającego protokołu odbioru końcowego przedmiotu umowy wykonanego w pełnym zakresie usług określonych niniejszą umową i Specyfikacją Warunków Zamówienia.</w:t>
      </w:r>
    </w:p>
    <w:p w14:paraId="66561925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7"/>
        <w:rPr>
          <w:sz w:val="24"/>
        </w:rPr>
      </w:pPr>
      <w:r>
        <w:rPr>
          <w:sz w:val="24"/>
        </w:rPr>
        <w:t>Dokumentem potwierdzającym przyjęcie przez Zamawiającego konkretnego etapu prac (przedmiotu zamówienia) jest protokół zdawczo-odbiorczy podpisany przez przedstawicieli Stron określonych w § 11.</w:t>
      </w:r>
    </w:p>
    <w:p w14:paraId="100F8154" w14:textId="77777777" w:rsidR="00B67BCA" w:rsidRPr="00B67BCA" w:rsidRDefault="001D0D97" w:rsidP="00B67BCA">
      <w:pPr>
        <w:pStyle w:val="Akapitzlist"/>
        <w:numPr>
          <w:ilvl w:val="0"/>
          <w:numId w:val="21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Dokumentem potwierdzającym przyjęcie przez Zamawiającego wykonanego przedmiotu umowy – odbioru końcowego jest protokół zdawczo-odbiorczy podpisany przez przedstawicieli Stron określonych w § 11.</w:t>
      </w:r>
    </w:p>
    <w:p w14:paraId="3DE121AC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spacing w:before="79"/>
        <w:ind w:right="113"/>
        <w:rPr>
          <w:sz w:val="24"/>
        </w:rPr>
      </w:pPr>
      <w:r>
        <w:rPr>
          <w:sz w:val="24"/>
        </w:rPr>
        <w:t>Prace projektowe stanowiące przedmiot odbioru powinny być zaopatrzone w wykaz opracowań oraz pisemne oświadczenie Wykonawcy, iż przedmiotowe opracowanie jest wykonane</w:t>
      </w:r>
      <w:r>
        <w:rPr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umową,</w:t>
      </w:r>
      <w:r>
        <w:rPr>
          <w:spacing w:val="-4"/>
          <w:sz w:val="24"/>
        </w:rPr>
        <w:t xml:space="preserve"> </w:t>
      </w:r>
      <w:r>
        <w:rPr>
          <w:sz w:val="24"/>
        </w:rPr>
        <w:t>obowiązującymi</w:t>
      </w:r>
      <w:r>
        <w:rPr>
          <w:spacing w:val="-4"/>
          <w:sz w:val="24"/>
        </w:rPr>
        <w:t xml:space="preserve"> </w:t>
      </w:r>
      <w:r>
        <w:rPr>
          <w:sz w:val="24"/>
        </w:rPr>
        <w:t>przepisami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normami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kompletne</w:t>
      </w:r>
      <w:r>
        <w:rPr>
          <w:spacing w:val="-5"/>
          <w:sz w:val="24"/>
        </w:rPr>
        <w:t xml:space="preserve"> </w:t>
      </w:r>
      <w:r>
        <w:rPr>
          <w:sz w:val="24"/>
        </w:rPr>
        <w:t>z punktu widzenia celu, któremu ma służyć.</w:t>
      </w:r>
    </w:p>
    <w:p w14:paraId="00D59922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Zamawiający nie jest obowiązany dokonywać sprawdzenia jakości przedmiotowego opracowania, co nie pozbawia Go uprawnień z tytułu rękojmi za wady fizyczne i prawne przedmiotu umowy.</w:t>
      </w:r>
    </w:p>
    <w:p w14:paraId="1D605212" w14:textId="77777777" w:rsidR="007537A0" w:rsidRDefault="001D0D97">
      <w:pPr>
        <w:pStyle w:val="Nagwek1"/>
        <w:spacing w:before="231"/>
        <w:ind w:left="4504"/>
        <w:jc w:val="left"/>
      </w:pPr>
      <w:r>
        <w:t xml:space="preserve">§ </w:t>
      </w:r>
      <w:r>
        <w:rPr>
          <w:spacing w:val="-10"/>
        </w:rPr>
        <w:t>6</w:t>
      </w:r>
    </w:p>
    <w:p w14:paraId="1339302B" w14:textId="77777777" w:rsidR="007537A0" w:rsidRPr="002452B5" w:rsidRDefault="001D0D97">
      <w:pPr>
        <w:pStyle w:val="Akapitzlist"/>
        <w:numPr>
          <w:ilvl w:val="0"/>
          <w:numId w:val="20"/>
        </w:numPr>
        <w:tabs>
          <w:tab w:val="left" w:pos="478"/>
        </w:tabs>
        <w:ind w:right="115"/>
        <w:rPr>
          <w:sz w:val="24"/>
        </w:rPr>
      </w:pPr>
      <w:r w:rsidRPr="002452B5">
        <w:rPr>
          <w:sz w:val="24"/>
        </w:rPr>
        <w:t>Strony ustalają wynagrodzenie za wykonanie umowy (w tym za przeniesienie autorskich praw majątkowych i praw zależnych) wraz z podatkiem VAT w formie ryczałtu na kwotę</w:t>
      </w:r>
    </w:p>
    <w:p w14:paraId="7E59E3DC" w14:textId="5CA4020C" w:rsidR="007537A0" w:rsidRPr="00BC2404" w:rsidRDefault="001D0D97" w:rsidP="0031076E">
      <w:pPr>
        <w:pStyle w:val="Tekstpodstawowy"/>
        <w:tabs>
          <w:tab w:val="left" w:leader="dot" w:pos="3104"/>
        </w:tabs>
        <w:ind w:firstLine="0"/>
        <w:jc w:val="left"/>
      </w:pPr>
      <w:r w:rsidRPr="002452B5">
        <w:rPr>
          <w:bCs/>
        </w:rPr>
        <w:lastRenderedPageBreak/>
        <w:t>….</w:t>
      </w:r>
      <w:r w:rsidRPr="002452B5">
        <w:rPr>
          <w:b/>
          <w:spacing w:val="-2"/>
        </w:rPr>
        <w:t xml:space="preserve"> </w:t>
      </w:r>
      <w:r w:rsidRPr="002452B5">
        <w:t xml:space="preserve">zł </w:t>
      </w:r>
      <w:r w:rsidRPr="002452B5">
        <w:rPr>
          <w:spacing w:val="-2"/>
        </w:rPr>
        <w:t>(słownie</w:t>
      </w:r>
      <w:r w:rsidRPr="002452B5">
        <w:tab/>
        <w:t>)</w:t>
      </w:r>
      <w:r w:rsidR="005B0A7A" w:rsidRPr="002452B5">
        <w:t xml:space="preserve">, </w:t>
      </w:r>
      <w:r w:rsidRPr="002452B5">
        <w:rPr>
          <w:spacing w:val="-4"/>
        </w:rPr>
        <w:t xml:space="preserve"> </w:t>
      </w:r>
      <w:r w:rsidRPr="002452B5">
        <w:t>z</w:t>
      </w:r>
      <w:r w:rsidRPr="002452B5">
        <w:rPr>
          <w:spacing w:val="-1"/>
        </w:rPr>
        <w:t xml:space="preserve"> </w:t>
      </w:r>
      <w:r w:rsidRPr="002452B5">
        <w:t>zastrzeżeniem</w:t>
      </w:r>
      <w:r w:rsidRPr="002452B5">
        <w:rPr>
          <w:spacing w:val="-1"/>
        </w:rPr>
        <w:t xml:space="preserve"> </w:t>
      </w:r>
      <w:r w:rsidRPr="002452B5">
        <w:t xml:space="preserve">§ 8 </w:t>
      </w:r>
      <w:r w:rsidR="000A7BBE" w:rsidRPr="002452B5">
        <w:t xml:space="preserve">oraz § 9 </w:t>
      </w:r>
      <w:r w:rsidRPr="002452B5">
        <w:rPr>
          <w:spacing w:val="-2"/>
        </w:rPr>
        <w:t>umowy.</w:t>
      </w:r>
    </w:p>
    <w:p w14:paraId="59877198" w14:textId="77777777" w:rsidR="007537A0" w:rsidRDefault="001D0D97">
      <w:pPr>
        <w:pStyle w:val="Akapitzlist"/>
        <w:numPr>
          <w:ilvl w:val="0"/>
          <w:numId w:val="20"/>
        </w:numPr>
        <w:tabs>
          <w:tab w:val="left" w:pos="478"/>
        </w:tabs>
        <w:ind w:right="121"/>
        <w:rPr>
          <w:sz w:val="24"/>
        </w:rPr>
      </w:pPr>
      <w:r>
        <w:rPr>
          <w:sz w:val="24"/>
        </w:rPr>
        <w:t>Wykonawca nie może bez pisemnej zgody Zamawiającego przenieść wierzytelności wynikających bądź związanych z realizacją umowy na rzecz osób trzecich.</w:t>
      </w:r>
    </w:p>
    <w:p w14:paraId="3C1DCC08" w14:textId="34398F30" w:rsidR="007537A0" w:rsidRDefault="001D0D97">
      <w:pPr>
        <w:pStyle w:val="Akapitzlist"/>
        <w:numPr>
          <w:ilvl w:val="0"/>
          <w:numId w:val="20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przypadku</w:t>
      </w:r>
      <w:r>
        <w:rPr>
          <w:spacing w:val="80"/>
          <w:sz w:val="24"/>
        </w:rPr>
        <w:t xml:space="preserve"> </w:t>
      </w:r>
      <w:r>
        <w:rPr>
          <w:sz w:val="24"/>
        </w:rPr>
        <w:t>więcej</w:t>
      </w:r>
      <w:r>
        <w:rPr>
          <w:spacing w:val="80"/>
          <w:sz w:val="24"/>
        </w:rPr>
        <w:t xml:space="preserve"> </w:t>
      </w:r>
      <w:r>
        <w:rPr>
          <w:sz w:val="24"/>
        </w:rPr>
        <w:t>niż</w:t>
      </w:r>
      <w:r>
        <w:rPr>
          <w:spacing w:val="80"/>
          <w:sz w:val="24"/>
        </w:rPr>
        <w:t xml:space="preserve"> </w:t>
      </w:r>
      <w:r>
        <w:rPr>
          <w:sz w:val="24"/>
        </w:rPr>
        <w:t>trzykrotnego</w:t>
      </w:r>
      <w:r>
        <w:rPr>
          <w:spacing w:val="80"/>
          <w:sz w:val="24"/>
        </w:rPr>
        <w:t xml:space="preserve"> </w:t>
      </w:r>
      <w:r>
        <w:rPr>
          <w:sz w:val="24"/>
        </w:rPr>
        <w:t>ponawiania</w:t>
      </w:r>
      <w:r>
        <w:rPr>
          <w:spacing w:val="80"/>
          <w:sz w:val="24"/>
        </w:rPr>
        <w:t xml:space="preserve"> </w:t>
      </w:r>
      <w:r>
        <w:rPr>
          <w:sz w:val="24"/>
        </w:rPr>
        <w:t>czynności</w:t>
      </w:r>
      <w:r>
        <w:rPr>
          <w:spacing w:val="80"/>
          <w:sz w:val="24"/>
        </w:rPr>
        <w:t xml:space="preserve"> </w:t>
      </w:r>
      <w:r>
        <w:rPr>
          <w:sz w:val="24"/>
        </w:rPr>
        <w:t>związanych z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wprowadzeniem zmian w związku z uwzględnieniem uwag przez </w:t>
      </w:r>
      <w:r w:rsidR="00B67BCA">
        <w:rPr>
          <w:sz w:val="24"/>
        </w:rPr>
        <w:t xml:space="preserve">Wójta Gminy </w:t>
      </w:r>
      <w:r w:rsidR="008E20BC">
        <w:rPr>
          <w:sz w:val="24"/>
        </w:rPr>
        <w:t>Jasieniec</w:t>
      </w:r>
      <w:r w:rsidR="00B67BCA">
        <w:rPr>
          <w:sz w:val="24"/>
        </w:rPr>
        <w:t xml:space="preserve"> </w:t>
      </w:r>
      <w:r>
        <w:rPr>
          <w:sz w:val="24"/>
        </w:rPr>
        <w:t xml:space="preserve">lub z uwzględnieniem uwag przez Radę </w:t>
      </w:r>
      <w:r w:rsidR="00B67BCA">
        <w:rPr>
          <w:sz w:val="24"/>
        </w:rPr>
        <w:t>Gminy</w:t>
      </w:r>
      <w:r w:rsidR="008E20BC">
        <w:rPr>
          <w:sz w:val="24"/>
        </w:rPr>
        <w:t xml:space="preserve"> Jasieniec</w:t>
      </w:r>
      <w:r>
        <w:rPr>
          <w:sz w:val="24"/>
        </w:rPr>
        <w:t xml:space="preserve">, dopuszcza się zwiększenie wynagrodzenia umownego w wysokości 1% kwoty brutto określonej w ust. 1 za każde </w:t>
      </w:r>
      <w:r>
        <w:rPr>
          <w:spacing w:val="-2"/>
          <w:sz w:val="24"/>
        </w:rPr>
        <w:t>ponowienie.</w:t>
      </w:r>
    </w:p>
    <w:p w14:paraId="5E291364" w14:textId="77777777" w:rsidR="007537A0" w:rsidRDefault="001D0D97">
      <w:pPr>
        <w:pStyle w:val="Akapitzlist"/>
        <w:numPr>
          <w:ilvl w:val="0"/>
          <w:numId w:val="20"/>
        </w:numPr>
        <w:tabs>
          <w:tab w:val="left" w:pos="478"/>
        </w:tabs>
        <w:rPr>
          <w:sz w:val="24"/>
        </w:rPr>
      </w:pPr>
      <w:r>
        <w:rPr>
          <w:sz w:val="24"/>
        </w:rPr>
        <w:t>Wynagrodzenie</w:t>
      </w:r>
      <w:r>
        <w:rPr>
          <w:spacing w:val="-17"/>
          <w:sz w:val="24"/>
        </w:rPr>
        <w:t xml:space="preserve"> </w:t>
      </w:r>
      <w:r>
        <w:rPr>
          <w:sz w:val="24"/>
        </w:rPr>
        <w:t>podlega</w:t>
      </w:r>
      <w:r>
        <w:rPr>
          <w:spacing w:val="-14"/>
          <w:sz w:val="24"/>
        </w:rPr>
        <w:t xml:space="preserve"> </w:t>
      </w:r>
      <w:r>
        <w:rPr>
          <w:sz w:val="24"/>
        </w:rPr>
        <w:t>waloryzacji</w:t>
      </w:r>
      <w:r>
        <w:rPr>
          <w:spacing w:val="-12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warunkami</w:t>
      </w:r>
      <w:r>
        <w:rPr>
          <w:spacing w:val="-14"/>
          <w:sz w:val="24"/>
        </w:rPr>
        <w:t xml:space="preserve"> </w:t>
      </w:r>
      <w:r>
        <w:rPr>
          <w:sz w:val="24"/>
        </w:rPr>
        <w:t>zawartymi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umowie.</w:t>
      </w:r>
    </w:p>
    <w:p w14:paraId="68D9BDEA" w14:textId="77777777" w:rsidR="007537A0" w:rsidRDefault="001D0D97">
      <w:pPr>
        <w:pStyle w:val="Nagwek1"/>
        <w:spacing w:before="252"/>
        <w:ind w:left="4504"/>
      </w:pPr>
      <w:r>
        <w:t xml:space="preserve">§ </w:t>
      </w:r>
      <w:r>
        <w:rPr>
          <w:spacing w:val="-10"/>
        </w:rPr>
        <w:t>7</w:t>
      </w:r>
    </w:p>
    <w:p w14:paraId="0457AB01" w14:textId="6E6F9A82" w:rsidR="007537A0" w:rsidRPr="009B5394" w:rsidRDefault="001D0D97" w:rsidP="009B5394">
      <w:pPr>
        <w:pStyle w:val="Akapitzlist"/>
        <w:numPr>
          <w:ilvl w:val="0"/>
          <w:numId w:val="19"/>
        </w:numPr>
        <w:tabs>
          <w:tab w:val="left" w:pos="478"/>
        </w:tabs>
        <w:ind w:right="113"/>
        <w:rPr>
          <w:sz w:val="24"/>
        </w:rPr>
      </w:pPr>
      <w:r>
        <w:rPr>
          <w:sz w:val="24"/>
        </w:rPr>
        <w:t>Rozliczenie należności za wykonany przedmiot umowy może być dokona</w:t>
      </w:r>
      <w:r w:rsidRPr="009B5394">
        <w:rPr>
          <w:sz w:val="24"/>
        </w:rPr>
        <w:t xml:space="preserve">ne fakturami </w:t>
      </w:r>
      <w:r w:rsidR="00B3358B" w:rsidRPr="00BC2404">
        <w:rPr>
          <w:sz w:val="24"/>
        </w:rPr>
        <w:t>częściowymi</w:t>
      </w:r>
      <w:r w:rsidR="00B3358B" w:rsidRPr="009B5394">
        <w:rPr>
          <w:color w:val="ED0000"/>
          <w:sz w:val="24"/>
        </w:rPr>
        <w:t xml:space="preserve"> </w:t>
      </w:r>
      <w:r w:rsidRPr="009B5394">
        <w:rPr>
          <w:sz w:val="24"/>
        </w:rPr>
        <w:t>a ostateczne rozliczenie nastąpi w fakturze końcowej.</w:t>
      </w:r>
    </w:p>
    <w:p w14:paraId="13B38146" w14:textId="0C0A4C95" w:rsidR="00795BFD" w:rsidRPr="00A048C2" w:rsidRDefault="001D0D97" w:rsidP="00A048C2">
      <w:pPr>
        <w:pStyle w:val="Akapitzlist"/>
        <w:numPr>
          <w:ilvl w:val="0"/>
          <w:numId w:val="19"/>
        </w:numPr>
        <w:tabs>
          <w:tab w:val="left" w:pos="478"/>
        </w:tabs>
        <w:rPr>
          <w:sz w:val="24"/>
        </w:rPr>
      </w:pPr>
      <w:r>
        <w:rPr>
          <w:spacing w:val="-2"/>
          <w:sz w:val="24"/>
        </w:rPr>
        <w:t>Faktury</w:t>
      </w:r>
      <w:r>
        <w:rPr>
          <w:spacing w:val="-3"/>
          <w:sz w:val="24"/>
        </w:rPr>
        <w:t xml:space="preserve"> </w:t>
      </w:r>
      <w:r w:rsidR="008F555E">
        <w:rPr>
          <w:spacing w:val="-2"/>
          <w:sz w:val="24"/>
        </w:rPr>
        <w:t>częściowe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obejmują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wynagrodzenie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wykonane i</w:t>
      </w:r>
      <w:r>
        <w:rPr>
          <w:sz w:val="24"/>
        </w:rPr>
        <w:t xml:space="preserve"> </w:t>
      </w:r>
      <w:r>
        <w:rPr>
          <w:spacing w:val="-2"/>
          <w:sz w:val="24"/>
        </w:rPr>
        <w:t>przekazane następujące prace</w:t>
      </w:r>
      <w:r w:rsidR="00A048C2">
        <w:rPr>
          <w:spacing w:val="-2"/>
          <w:sz w:val="24"/>
        </w:rPr>
        <w:t xml:space="preserve"> </w:t>
      </w:r>
      <w:r w:rsidR="00A048C2">
        <w:rPr>
          <w:sz w:val="24"/>
        </w:rPr>
        <w:t>w</w:t>
      </w:r>
      <w:r w:rsidR="00795BFD" w:rsidRPr="00A048C2">
        <w:rPr>
          <w:sz w:val="24"/>
        </w:rPr>
        <w:t xml:space="preserve"> ramach sporządzania projektu Planu Ogólnego Gminy Jasieniec:</w:t>
      </w:r>
    </w:p>
    <w:p w14:paraId="0DA3A779" w14:textId="0CAEB291" w:rsidR="007537A0" w:rsidRPr="00795BFD" w:rsidRDefault="001D0D97" w:rsidP="0086282E">
      <w:pPr>
        <w:pStyle w:val="Akapitzlist"/>
        <w:numPr>
          <w:ilvl w:val="1"/>
          <w:numId w:val="58"/>
        </w:numPr>
        <w:tabs>
          <w:tab w:val="left" w:pos="825"/>
        </w:tabs>
        <w:ind w:left="1418" w:hanging="284"/>
        <w:rPr>
          <w:sz w:val="24"/>
        </w:rPr>
      </w:pPr>
      <w:bookmarkStart w:id="7" w:name="_Hlk180484660"/>
      <w:r w:rsidRPr="00795BFD">
        <w:rPr>
          <w:sz w:val="24"/>
        </w:rPr>
        <w:t>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</w:rPr>
        <w:t>faktura</w:t>
      </w:r>
      <w:r w:rsidR="008F555E" w:rsidRPr="00795BFD">
        <w:rPr>
          <w:spacing w:val="-3"/>
          <w:sz w:val="24"/>
        </w:rPr>
        <w:t xml:space="preserve"> częściowa</w:t>
      </w:r>
      <w:r w:rsidRPr="00795BFD">
        <w:rPr>
          <w:spacing w:val="-2"/>
          <w:sz w:val="24"/>
        </w:rPr>
        <w:t>:</w:t>
      </w:r>
    </w:p>
    <w:p w14:paraId="5A5C757E" w14:textId="7DE2F6BB" w:rsidR="007537A0" w:rsidRPr="00795BFD" w:rsidRDefault="005430B7" w:rsidP="00795BFD">
      <w:pPr>
        <w:pStyle w:val="Tekstpodstawowy"/>
        <w:ind w:left="1440" w:right="115" w:firstLine="0"/>
      </w:pPr>
      <w:r w:rsidRPr="00795BFD">
        <w:t xml:space="preserve">Za ukończenie </w:t>
      </w:r>
      <w:r w:rsidR="00CC0CBC">
        <w:t xml:space="preserve">I </w:t>
      </w:r>
      <w:r w:rsidRPr="00795BFD">
        <w:t xml:space="preserve">etapu  </w:t>
      </w:r>
      <w:r w:rsidR="0005771C" w:rsidRPr="00795BFD">
        <w:t xml:space="preserve">- </w:t>
      </w:r>
      <w:bookmarkStart w:id="8" w:name="_Hlk180498987"/>
      <w:r w:rsidR="005D79DD">
        <w:t xml:space="preserve">nie więcej niż </w:t>
      </w:r>
      <w:bookmarkEnd w:id="8"/>
      <w:r w:rsidR="00795BFD" w:rsidRPr="00795BFD">
        <w:t>2</w:t>
      </w:r>
      <w:r w:rsidR="0005771C" w:rsidRPr="00795BFD">
        <w:t>0 % wynagrodzenia umownego za sporządzenie projektu planu ogólnego;</w:t>
      </w:r>
    </w:p>
    <w:p w14:paraId="281446E1" w14:textId="62CD115B" w:rsidR="007537A0" w:rsidRPr="00795BFD" w:rsidRDefault="001D0D97" w:rsidP="0086282E">
      <w:pPr>
        <w:pStyle w:val="Akapitzlist"/>
        <w:numPr>
          <w:ilvl w:val="1"/>
          <w:numId w:val="58"/>
        </w:numPr>
        <w:tabs>
          <w:tab w:val="left" w:pos="825"/>
        </w:tabs>
        <w:ind w:hanging="64"/>
        <w:rPr>
          <w:sz w:val="24"/>
        </w:rPr>
      </w:pPr>
      <w:r w:rsidRPr="00795BFD">
        <w:rPr>
          <w:sz w:val="24"/>
        </w:rPr>
        <w:t>II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</w:rPr>
        <w:t>faktura</w:t>
      </w:r>
      <w:r w:rsidRPr="00795BFD">
        <w:rPr>
          <w:spacing w:val="-2"/>
          <w:sz w:val="24"/>
        </w:rPr>
        <w:t xml:space="preserve"> </w:t>
      </w:r>
      <w:r w:rsidR="008F555E" w:rsidRPr="00795BFD">
        <w:rPr>
          <w:spacing w:val="-2"/>
          <w:sz w:val="24"/>
        </w:rPr>
        <w:t>czę</w:t>
      </w:r>
      <w:r w:rsidRPr="00795BFD">
        <w:rPr>
          <w:spacing w:val="-2"/>
          <w:sz w:val="24"/>
        </w:rPr>
        <w:t>ściowa:</w:t>
      </w:r>
    </w:p>
    <w:p w14:paraId="2CEFF2FE" w14:textId="7779884E" w:rsidR="007537A0" w:rsidRPr="00795BFD" w:rsidRDefault="005430B7" w:rsidP="00795BFD">
      <w:pPr>
        <w:pStyle w:val="Tekstpodstawowy"/>
        <w:ind w:left="1440" w:right="115" w:firstLine="0"/>
      </w:pPr>
      <w:r w:rsidRPr="00795BFD">
        <w:t>Za ukończenie II etapu</w:t>
      </w:r>
      <w:r w:rsidR="00224B4D" w:rsidRPr="00795BFD">
        <w:t xml:space="preserve"> </w:t>
      </w:r>
      <w:r w:rsidR="001D0D97" w:rsidRPr="00795BFD">
        <w:t xml:space="preserve">– </w:t>
      </w:r>
      <w:r w:rsidR="005D79DD" w:rsidRPr="005D79DD">
        <w:t xml:space="preserve">nie więcej niż </w:t>
      </w:r>
      <w:r w:rsidR="00795BFD" w:rsidRPr="00795BFD">
        <w:t>3</w:t>
      </w:r>
      <w:r w:rsidR="001D0D97" w:rsidRPr="00795BFD">
        <w:t>0 % wynagrodzenia umownego za sporządzenie projektu planu ogólnego</w:t>
      </w:r>
      <w:r w:rsidR="000F6C30" w:rsidRPr="00795BFD">
        <w:t>;</w:t>
      </w:r>
    </w:p>
    <w:p w14:paraId="2370376E" w14:textId="698DF4B3" w:rsidR="007537A0" w:rsidRPr="00795BFD" w:rsidRDefault="005430B7" w:rsidP="0086282E">
      <w:pPr>
        <w:pStyle w:val="Akapitzlist"/>
        <w:numPr>
          <w:ilvl w:val="1"/>
          <w:numId w:val="58"/>
        </w:numPr>
        <w:tabs>
          <w:tab w:val="left" w:pos="825"/>
        </w:tabs>
        <w:ind w:hanging="64"/>
        <w:rPr>
          <w:sz w:val="24"/>
        </w:rPr>
      </w:pPr>
      <w:r w:rsidRPr="00795BFD">
        <w:rPr>
          <w:spacing w:val="-3"/>
          <w:sz w:val="24"/>
        </w:rPr>
        <w:t>III</w:t>
      </w:r>
      <w:r w:rsidR="001D0D97" w:rsidRPr="00795BFD">
        <w:rPr>
          <w:spacing w:val="-3"/>
          <w:sz w:val="24"/>
        </w:rPr>
        <w:t xml:space="preserve"> </w:t>
      </w:r>
      <w:r w:rsidR="001D0D97" w:rsidRPr="00795BFD">
        <w:rPr>
          <w:sz w:val="24"/>
        </w:rPr>
        <w:t>faktura</w:t>
      </w:r>
      <w:r w:rsidR="001D0D97" w:rsidRPr="00795BFD">
        <w:rPr>
          <w:spacing w:val="-2"/>
          <w:sz w:val="24"/>
        </w:rPr>
        <w:t xml:space="preserve"> </w:t>
      </w:r>
      <w:r w:rsidR="008F555E" w:rsidRPr="00795BFD">
        <w:rPr>
          <w:spacing w:val="-2"/>
          <w:sz w:val="24"/>
        </w:rPr>
        <w:t>częściowa</w:t>
      </w:r>
      <w:r w:rsidR="001D0D97" w:rsidRPr="00795BFD">
        <w:rPr>
          <w:spacing w:val="-2"/>
          <w:sz w:val="24"/>
        </w:rPr>
        <w:t>:</w:t>
      </w:r>
    </w:p>
    <w:p w14:paraId="230B2C8A" w14:textId="5615BF3E" w:rsidR="007537A0" w:rsidRPr="00795BFD" w:rsidRDefault="005430B7" w:rsidP="00795BFD">
      <w:pPr>
        <w:pStyle w:val="Tekstpodstawowy"/>
        <w:ind w:left="1440" w:right="115" w:firstLine="0"/>
      </w:pPr>
      <w:r w:rsidRPr="00795BFD">
        <w:t>Za ukończenie III etapu</w:t>
      </w:r>
      <w:r w:rsidR="001D0D97" w:rsidRPr="00795BFD">
        <w:t xml:space="preserve"> – </w:t>
      </w:r>
      <w:r w:rsidR="005D79DD" w:rsidRPr="005D79DD">
        <w:t xml:space="preserve">nie więcej niż </w:t>
      </w:r>
      <w:r w:rsidR="00795BFD" w:rsidRPr="00795BFD">
        <w:t>3</w:t>
      </w:r>
      <w:r w:rsidR="001D0D97" w:rsidRPr="00795BFD">
        <w:t>0 % wynagrodzenia umownego za sporządzenie projektu planu ogólne</w:t>
      </w:r>
      <w:r w:rsidR="000F6C30" w:rsidRPr="00795BFD">
        <w:t>go;</w:t>
      </w:r>
    </w:p>
    <w:p w14:paraId="7EB86FBD" w14:textId="05F1700A" w:rsidR="007537A0" w:rsidRPr="00795BFD" w:rsidRDefault="005430B7" w:rsidP="0086282E">
      <w:pPr>
        <w:pStyle w:val="Akapitzlist"/>
        <w:numPr>
          <w:ilvl w:val="1"/>
          <w:numId w:val="58"/>
        </w:numPr>
        <w:tabs>
          <w:tab w:val="left" w:pos="825"/>
        </w:tabs>
        <w:ind w:hanging="64"/>
        <w:rPr>
          <w:sz w:val="24"/>
          <w:szCs w:val="24"/>
        </w:rPr>
      </w:pPr>
      <w:r w:rsidRPr="00795BFD">
        <w:rPr>
          <w:sz w:val="24"/>
        </w:rPr>
        <w:t>I</w:t>
      </w:r>
      <w:r w:rsidR="001D0D97" w:rsidRPr="00795BFD">
        <w:rPr>
          <w:sz w:val="24"/>
        </w:rPr>
        <w:t>V</w:t>
      </w:r>
      <w:r w:rsidR="001D0D97" w:rsidRPr="00795BFD">
        <w:rPr>
          <w:spacing w:val="-2"/>
          <w:sz w:val="24"/>
        </w:rPr>
        <w:t xml:space="preserve"> </w:t>
      </w:r>
      <w:r w:rsidR="001D0D97" w:rsidRPr="00795BFD">
        <w:rPr>
          <w:sz w:val="24"/>
          <w:szCs w:val="24"/>
        </w:rPr>
        <w:t xml:space="preserve">faktura </w:t>
      </w:r>
      <w:r w:rsidR="00174578" w:rsidRPr="00795BFD">
        <w:rPr>
          <w:sz w:val="24"/>
          <w:szCs w:val="24"/>
        </w:rPr>
        <w:t>końcowa</w:t>
      </w:r>
      <w:r w:rsidR="001D0D97" w:rsidRPr="00795BFD">
        <w:rPr>
          <w:sz w:val="24"/>
          <w:szCs w:val="24"/>
        </w:rPr>
        <w:t>:</w:t>
      </w:r>
    </w:p>
    <w:p w14:paraId="04A39C0D" w14:textId="0BDE8CA8" w:rsidR="007537A0" w:rsidRDefault="005430B7" w:rsidP="00795BFD">
      <w:pPr>
        <w:pStyle w:val="Tekstpodstawowy"/>
        <w:ind w:left="1440" w:right="116" w:firstLine="0"/>
      </w:pPr>
      <w:r w:rsidRPr="00795BFD">
        <w:t>Za ukończenie IV etapu</w:t>
      </w:r>
      <w:r w:rsidR="001D0D97" w:rsidRPr="00795BFD">
        <w:t xml:space="preserve"> – </w:t>
      </w:r>
      <w:r w:rsidR="005D79DD">
        <w:t>pozostała kwota</w:t>
      </w:r>
      <w:r w:rsidR="001D0D97" w:rsidRPr="00795BFD">
        <w:t xml:space="preserve"> wynagrodzenia umownego za sporzą</w:t>
      </w:r>
      <w:r w:rsidR="0013080D" w:rsidRPr="00795BFD">
        <w:t>dzenie projektu planu ogólnego.</w:t>
      </w:r>
    </w:p>
    <w:bookmarkEnd w:id="7"/>
    <w:p w14:paraId="13A651E7" w14:textId="73B531BB" w:rsidR="007537A0" w:rsidRPr="00B3358B" w:rsidRDefault="001D0D97" w:rsidP="0005771C">
      <w:pPr>
        <w:pStyle w:val="Akapitzlist"/>
        <w:numPr>
          <w:ilvl w:val="0"/>
          <w:numId w:val="19"/>
        </w:numPr>
        <w:tabs>
          <w:tab w:val="left" w:pos="478"/>
        </w:tabs>
        <w:rPr>
          <w:sz w:val="24"/>
        </w:rPr>
      </w:pPr>
      <w:r>
        <w:rPr>
          <w:sz w:val="24"/>
        </w:rPr>
        <w:t>Zapłata</w:t>
      </w:r>
      <w:r>
        <w:rPr>
          <w:spacing w:val="-4"/>
          <w:sz w:val="24"/>
        </w:rPr>
        <w:t xml:space="preserve"> </w:t>
      </w:r>
      <w:r>
        <w:rPr>
          <w:sz w:val="24"/>
        </w:rPr>
        <w:t>faktury</w:t>
      </w:r>
      <w:r>
        <w:rPr>
          <w:spacing w:val="-2"/>
          <w:sz w:val="24"/>
        </w:rPr>
        <w:t xml:space="preserve"> </w:t>
      </w:r>
      <w:r w:rsidR="008F555E">
        <w:rPr>
          <w:sz w:val="24"/>
        </w:rPr>
        <w:t>częściowej</w:t>
      </w:r>
      <w:r>
        <w:rPr>
          <w:sz w:val="24"/>
        </w:rPr>
        <w:t xml:space="preserve"> następuje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protokołu zdawczo-</w:t>
      </w:r>
      <w:r>
        <w:rPr>
          <w:spacing w:val="-2"/>
          <w:sz w:val="24"/>
        </w:rPr>
        <w:t>odbiorczego.</w:t>
      </w:r>
    </w:p>
    <w:p w14:paraId="5C811740" w14:textId="3AA858CD" w:rsidR="00B3358B" w:rsidRPr="00BC2404" w:rsidRDefault="00B3358B" w:rsidP="0005771C">
      <w:pPr>
        <w:pStyle w:val="Akapitzlist"/>
        <w:numPr>
          <w:ilvl w:val="0"/>
          <w:numId w:val="19"/>
        </w:numPr>
        <w:tabs>
          <w:tab w:val="left" w:pos="478"/>
        </w:tabs>
        <w:rPr>
          <w:sz w:val="24"/>
        </w:rPr>
      </w:pPr>
      <w:r w:rsidRPr="00BC2404">
        <w:rPr>
          <w:sz w:val="24"/>
        </w:rPr>
        <w:t>Należności objęte wystawionymi przez Wykonawcę fakturami VAT będą płatne przez Zamawiającego przelewem na rachunek bankowy Wykonawcy w</w:t>
      </w:r>
      <w:r w:rsidRPr="00BC2404">
        <w:rPr>
          <w:bCs/>
          <w:sz w:val="24"/>
        </w:rPr>
        <w:t>skazany przez Wykonawcę na fakturze, z zastosowaniem mechanizmu podzielonej płatności.</w:t>
      </w:r>
    </w:p>
    <w:p w14:paraId="6EA0C0B7" w14:textId="77777777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spacing w:before="1"/>
        <w:ind w:right="115"/>
        <w:rPr>
          <w:sz w:val="24"/>
        </w:rPr>
      </w:pPr>
      <w:r>
        <w:rPr>
          <w:sz w:val="24"/>
        </w:rPr>
        <w:t>Zapłata faktury końcowej następuje za wykonany i odebrany przedmiot umowy na podstaw</w:t>
      </w:r>
      <w:r w:rsidR="0013080D">
        <w:rPr>
          <w:sz w:val="24"/>
        </w:rPr>
        <w:t>ie dokumentów określonych w § 5.</w:t>
      </w:r>
    </w:p>
    <w:p w14:paraId="280E165B" w14:textId="36024214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Termin płatności faktur wynosi 30 dni, licząc od momentu przekazania Zamawiającemu prawidłowo wystawionej faktury.</w:t>
      </w:r>
    </w:p>
    <w:p w14:paraId="3F7C6DDC" w14:textId="77777777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Wynagrodzenie</w:t>
      </w:r>
      <w:r>
        <w:rPr>
          <w:spacing w:val="-15"/>
          <w:sz w:val="24"/>
        </w:rPr>
        <w:t xml:space="preserve"> </w:t>
      </w:r>
      <w:r>
        <w:rPr>
          <w:sz w:val="24"/>
        </w:rPr>
        <w:t>przysługujące</w:t>
      </w:r>
      <w:r>
        <w:rPr>
          <w:spacing w:val="-15"/>
          <w:sz w:val="24"/>
        </w:rPr>
        <w:t xml:space="preserve"> </w:t>
      </w:r>
      <w:r>
        <w:rPr>
          <w:sz w:val="24"/>
        </w:rPr>
        <w:t>Wykonawcy</w:t>
      </w:r>
      <w:r>
        <w:rPr>
          <w:spacing w:val="-15"/>
          <w:sz w:val="24"/>
        </w:rPr>
        <w:t xml:space="preserve"> </w:t>
      </w:r>
      <w:r>
        <w:rPr>
          <w:sz w:val="24"/>
        </w:rPr>
        <w:t>płatne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15"/>
          <w:sz w:val="24"/>
        </w:rPr>
        <w:t xml:space="preserve"> </w:t>
      </w:r>
      <w:r>
        <w:rPr>
          <w:sz w:val="24"/>
        </w:rPr>
        <w:t>przelewem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konto</w:t>
      </w:r>
      <w:r>
        <w:rPr>
          <w:spacing w:val="-12"/>
          <w:sz w:val="24"/>
        </w:rPr>
        <w:t xml:space="preserve"> </w:t>
      </w:r>
      <w:r>
        <w:rPr>
          <w:sz w:val="24"/>
        </w:rPr>
        <w:t>określone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przez </w:t>
      </w:r>
      <w:r>
        <w:rPr>
          <w:spacing w:val="-2"/>
          <w:sz w:val="24"/>
        </w:rPr>
        <w:t>Wykonawcę.</w:t>
      </w:r>
    </w:p>
    <w:p w14:paraId="238F71BB" w14:textId="77777777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ind w:right="117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może</w:t>
      </w:r>
      <w:r>
        <w:rPr>
          <w:spacing w:val="-14"/>
          <w:sz w:val="24"/>
        </w:rPr>
        <w:t xml:space="preserve"> </w:t>
      </w:r>
      <w:r>
        <w:rPr>
          <w:sz w:val="24"/>
        </w:rPr>
        <w:t>obciążyć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3"/>
          <w:sz w:val="24"/>
        </w:rPr>
        <w:t xml:space="preserve"> </w:t>
      </w:r>
      <w:r>
        <w:rPr>
          <w:sz w:val="24"/>
        </w:rPr>
        <w:t>odsetkami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4"/>
          <w:sz w:val="24"/>
        </w:rPr>
        <w:t xml:space="preserve"> </w:t>
      </w:r>
      <w:r>
        <w:rPr>
          <w:sz w:val="24"/>
        </w:rPr>
        <w:t>opóźnienie,</w:t>
      </w:r>
      <w:r>
        <w:rPr>
          <w:spacing w:val="-13"/>
          <w:sz w:val="24"/>
        </w:rPr>
        <w:t xml:space="preserve"> </w:t>
      </w:r>
      <w:r>
        <w:rPr>
          <w:sz w:val="24"/>
        </w:rPr>
        <w:t>naliczonymi</w:t>
      </w:r>
      <w:r>
        <w:rPr>
          <w:spacing w:val="-12"/>
          <w:sz w:val="24"/>
        </w:rPr>
        <w:t xml:space="preserve"> </w:t>
      </w:r>
      <w:r>
        <w:rPr>
          <w:sz w:val="24"/>
        </w:rPr>
        <w:t>według obowiązujących przepisów.</w:t>
      </w:r>
    </w:p>
    <w:p w14:paraId="510AE07C" w14:textId="77777777" w:rsidR="007537A0" w:rsidRDefault="007537A0">
      <w:pPr>
        <w:pStyle w:val="Tekstpodstawowy"/>
        <w:ind w:left="0" w:firstLine="0"/>
        <w:jc w:val="left"/>
      </w:pPr>
    </w:p>
    <w:p w14:paraId="2952CED0" w14:textId="77777777" w:rsidR="007D7158" w:rsidRDefault="007D7158">
      <w:pPr>
        <w:pStyle w:val="Tekstpodstawowy"/>
        <w:ind w:left="0" w:firstLine="0"/>
        <w:jc w:val="left"/>
      </w:pPr>
    </w:p>
    <w:p w14:paraId="68D4CC44" w14:textId="77777777" w:rsidR="007537A0" w:rsidRDefault="001D0D97">
      <w:pPr>
        <w:pStyle w:val="Nagwek1"/>
        <w:ind w:left="4504"/>
      </w:pPr>
      <w:r>
        <w:t xml:space="preserve">§ </w:t>
      </w:r>
      <w:r>
        <w:rPr>
          <w:spacing w:val="-10"/>
        </w:rPr>
        <w:t>8</w:t>
      </w:r>
    </w:p>
    <w:p w14:paraId="46AD2A37" w14:textId="77777777" w:rsidR="007537A0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Oprócz przypadków, o których mowa w art. 454 i 455 ustawy PZP, strony dopuszczają możliwość</w:t>
      </w:r>
      <w:r>
        <w:rPr>
          <w:spacing w:val="-4"/>
          <w:sz w:val="24"/>
        </w:rPr>
        <w:t xml:space="preserve"> </w:t>
      </w:r>
      <w:r>
        <w:rPr>
          <w:sz w:val="24"/>
        </w:rPr>
        <w:t>wprowadzania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stosunku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treści</w:t>
      </w:r>
      <w:r>
        <w:rPr>
          <w:spacing w:val="-3"/>
          <w:sz w:val="24"/>
        </w:rPr>
        <w:t xml:space="preserve"> </w:t>
      </w:r>
      <w:r>
        <w:rPr>
          <w:sz w:val="24"/>
        </w:rPr>
        <w:t>oferty,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podstawie</w:t>
      </w:r>
      <w:r>
        <w:rPr>
          <w:spacing w:val="-4"/>
          <w:sz w:val="24"/>
        </w:rPr>
        <w:t xml:space="preserve"> </w:t>
      </w:r>
      <w:r>
        <w:rPr>
          <w:sz w:val="24"/>
        </w:rPr>
        <w:t>której dokonano wyboru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Wykonawcy, w przypadku wystąpienia którejkolwiek z następujących </w:t>
      </w:r>
      <w:r>
        <w:rPr>
          <w:spacing w:val="-2"/>
          <w:sz w:val="24"/>
        </w:rPr>
        <w:t>okoliczności:</w:t>
      </w:r>
    </w:p>
    <w:p w14:paraId="7C394DD4" w14:textId="77777777" w:rsidR="007537A0" w:rsidRDefault="001D0D97">
      <w:pPr>
        <w:pStyle w:val="Akapitzlist"/>
        <w:numPr>
          <w:ilvl w:val="1"/>
          <w:numId w:val="18"/>
        </w:numPr>
        <w:tabs>
          <w:tab w:val="left" w:pos="825"/>
        </w:tabs>
        <w:spacing w:before="1"/>
        <w:ind w:left="825" w:hanging="359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terminu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przypadku:</w:t>
      </w:r>
    </w:p>
    <w:p w14:paraId="3D6BB3A7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r>
        <w:rPr>
          <w:sz w:val="24"/>
        </w:rPr>
        <w:t>opóźnienia organów administracji publicznej w wydaniu decyzji administracyjnych, uzgodnień, ekspertyz lub innych aktów administracyjnych niezbędnych do wykonania przedmiotu</w:t>
      </w:r>
      <w:r>
        <w:rPr>
          <w:spacing w:val="-10"/>
          <w:sz w:val="24"/>
        </w:rPr>
        <w:t xml:space="preserve"> </w:t>
      </w:r>
      <w:r>
        <w:rPr>
          <w:sz w:val="24"/>
        </w:rPr>
        <w:t>umowy,</w:t>
      </w:r>
      <w:r>
        <w:rPr>
          <w:spacing w:val="-11"/>
          <w:sz w:val="24"/>
        </w:rPr>
        <w:t xml:space="preserve"> </w:t>
      </w:r>
      <w:r>
        <w:rPr>
          <w:sz w:val="24"/>
        </w:rPr>
        <w:t>pomimo</w:t>
      </w:r>
      <w:r>
        <w:rPr>
          <w:spacing w:val="-11"/>
          <w:sz w:val="24"/>
        </w:rPr>
        <w:t xml:space="preserve"> </w:t>
      </w:r>
      <w:r>
        <w:rPr>
          <w:sz w:val="24"/>
        </w:rPr>
        <w:t>spełnienia</w:t>
      </w:r>
      <w:r>
        <w:rPr>
          <w:spacing w:val="-11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Wykonawcę</w:t>
      </w:r>
      <w:r>
        <w:rPr>
          <w:spacing w:val="-9"/>
          <w:sz w:val="24"/>
        </w:rPr>
        <w:t xml:space="preserve"> </w:t>
      </w:r>
      <w:r>
        <w:rPr>
          <w:sz w:val="24"/>
        </w:rPr>
        <w:t>warunków</w:t>
      </w:r>
      <w:r>
        <w:rPr>
          <w:spacing w:val="-9"/>
          <w:sz w:val="24"/>
        </w:rPr>
        <w:t xml:space="preserve"> </w:t>
      </w:r>
      <w:r>
        <w:rPr>
          <w:sz w:val="24"/>
        </w:rPr>
        <w:t>ich</w:t>
      </w:r>
      <w:r>
        <w:rPr>
          <w:spacing w:val="-11"/>
          <w:sz w:val="24"/>
        </w:rPr>
        <w:t xml:space="preserve"> </w:t>
      </w:r>
      <w:r>
        <w:rPr>
          <w:sz w:val="24"/>
        </w:rPr>
        <w:t>uzyskania,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w </w:t>
      </w:r>
      <w:r>
        <w:rPr>
          <w:sz w:val="24"/>
        </w:rPr>
        <w:lastRenderedPageBreak/>
        <w:t>tym przede wszystkim złożenia przez Wykonawcę prawidłowego i kompletnego wniosku o ich wydanie,</w:t>
      </w:r>
    </w:p>
    <w:p w14:paraId="67D7EE66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r>
        <w:rPr>
          <w:sz w:val="24"/>
        </w:rPr>
        <w:t>konieczności uzyskania wyroku sądu lub innego orzeczenia sądu albo organu administracji</w:t>
      </w:r>
      <w:r>
        <w:rPr>
          <w:spacing w:val="-8"/>
          <w:sz w:val="24"/>
        </w:rPr>
        <w:t xml:space="preserve"> </w:t>
      </w:r>
      <w:r>
        <w:rPr>
          <w:sz w:val="24"/>
        </w:rPr>
        <w:t>publicznej,</w:t>
      </w:r>
      <w:r>
        <w:rPr>
          <w:spacing w:val="-6"/>
          <w:sz w:val="24"/>
        </w:rPr>
        <w:t xml:space="preserve"> </w:t>
      </w:r>
      <w:r>
        <w:rPr>
          <w:sz w:val="24"/>
        </w:rPr>
        <w:t>którego</w:t>
      </w:r>
      <w:r>
        <w:rPr>
          <w:spacing w:val="-8"/>
          <w:sz w:val="24"/>
        </w:rPr>
        <w:t xml:space="preserve"> </w:t>
      </w:r>
      <w:r>
        <w:rPr>
          <w:sz w:val="24"/>
        </w:rPr>
        <w:t>uzyskanie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było</w:t>
      </w:r>
      <w:r>
        <w:rPr>
          <w:spacing w:val="-8"/>
          <w:sz w:val="24"/>
        </w:rPr>
        <w:t xml:space="preserve"> </w:t>
      </w:r>
      <w:r>
        <w:rPr>
          <w:sz w:val="24"/>
        </w:rPr>
        <w:t>przewidziane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opisie</w:t>
      </w:r>
      <w:r>
        <w:rPr>
          <w:spacing w:val="-6"/>
          <w:sz w:val="24"/>
        </w:rPr>
        <w:t xml:space="preserve"> </w:t>
      </w:r>
      <w:r>
        <w:rPr>
          <w:sz w:val="24"/>
        </w:rPr>
        <w:t>przedmiotu zamówienia (ani w żadnym innym dokumencie stanowiącym element dokumentacji postępowania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5"/>
          <w:sz w:val="24"/>
        </w:rPr>
        <w:t xml:space="preserve"> </w:t>
      </w:r>
      <w:r>
        <w:rPr>
          <w:sz w:val="24"/>
        </w:rPr>
        <w:t>publicznego),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jest</w:t>
      </w:r>
      <w:r>
        <w:rPr>
          <w:spacing w:val="-15"/>
          <w:sz w:val="24"/>
        </w:rPr>
        <w:t xml:space="preserve"> </w:t>
      </w:r>
      <w:r>
        <w:rPr>
          <w:sz w:val="24"/>
        </w:rPr>
        <w:t>niezbędne</w:t>
      </w:r>
      <w:r>
        <w:rPr>
          <w:spacing w:val="-15"/>
          <w:sz w:val="24"/>
        </w:rPr>
        <w:t xml:space="preserve"> </w:t>
      </w:r>
      <w:r>
        <w:rPr>
          <w:sz w:val="24"/>
        </w:rPr>
        <w:t>celem</w:t>
      </w:r>
      <w:r>
        <w:rPr>
          <w:spacing w:val="-15"/>
          <w:sz w:val="24"/>
        </w:rPr>
        <w:t xml:space="preserve"> </w:t>
      </w:r>
      <w:r>
        <w:rPr>
          <w:sz w:val="24"/>
        </w:rPr>
        <w:t>wykonania obowiązków Wykonawcy wynikających z umowy,</w:t>
      </w:r>
    </w:p>
    <w:p w14:paraId="61E1AC00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9"/>
        <w:rPr>
          <w:sz w:val="24"/>
        </w:rPr>
      </w:pPr>
      <w:r>
        <w:rPr>
          <w:sz w:val="24"/>
        </w:rPr>
        <w:t>wystąpienia osób trzecich z roszczeniami lub ujawnienia się roszczeń osób trzecich, które uniemożliwiają dalsze wykonanie przedmiotu zamówienia, w szczególności uzyskanie odpowiednich decyzji, zezwoleń, uzgodnień wydawanych przez organy administracji publicznej,</w:t>
      </w:r>
    </w:p>
    <w:p w14:paraId="299059E3" w14:textId="77777777" w:rsidR="007537A0" w:rsidRDefault="001D0D97" w:rsidP="000B6403">
      <w:pPr>
        <w:pStyle w:val="Akapitzlist"/>
        <w:numPr>
          <w:ilvl w:val="2"/>
          <w:numId w:val="18"/>
        </w:numPr>
        <w:tabs>
          <w:tab w:val="left" w:pos="838"/>
        </w:tabs>
        <w:ind w:left="833" w:right="117" w:hanging="357"/>
        <w:rPr>
          <w:sz w:val="24"/>
        </w:rPr>
      </w:pPr>
      <w:r>
        <w:rPr>
          <w:sz w:val="24"/>
        </w:rPr>
        <w:t>wszczęcia przez jakikolwiek podmiot lub wszczęcia z urzędu postępowania sądowego lub administracyjnego uniemożliwiającego wykonanie przedmiotu umowy przez Wykonawcę, w szczególności wstrzymujące możliwość uzyskania odpowiednich decyzji administracyjnych, uzgodnień, zezwoleń, ekspertyz lub innych aktów jak również wszczęcia postępowania w sprawie stwierdzenia</w:t>
      </w:r>
      <w:r w:rsidR="0013080D">
        <w:rPr>
          <w:sz w:val="24"/>
        </w:rPr>
        <w:t xml:space="preserve"> nieważności uchwały rady gminy</w:t>
      </w:r>
      <w:r>
        <w:rPr>
          <w:sz w:val="24"/>
        </w:rPr>
        <w:t xml:space="preserve"> or</w:t>
      </w:r>
      <w:r w:rsidR="0013080D">
        <w:rPr>
          <w:sz w:val="24"/>
        </w:rPr>
        <w:t>az stwierdzenia jej nieważności.</w:t>
      </w:r>
    </w:p>
    <w:p w14:paraId="21D523CC" w14:textId="77777777" w:rsidR="007537A0" w:rsidRPr="00591A95" w:rsidRDefault="001D0D97" w:rsidP="000B6403">
      <w:pPr>
        <w:pStyle w:val="Akapitzlist"/>
        <w:numPr>
          <w:ilvl w:val="2"/>
          <w:numId w:val="18"/>
        </w:numPr>
        <w:tabs>
          <w:tab w:val="left" w:pos="836"/>
          <w:tab w:val="left" w:pos="838"/>
        </w:tabs>
        <w:ind w:left="833" w:right="116" w:hanging="357"/>
        <w:rPr>
          <w:sz w:val="24"/>
        </w:rPr>
      </w:pPr>
      <w:r w:rsidRPr="00591A95">
        <w:rPr>
          <w:sz w:val="24"/>
        </w:rPr>
        <w:t>zmian obowiązujących przepisów prawa wpływających na termin wykonania przedmiotu umowy, w tym w szczególności nałożenia na Wykonawcę obowiązku uzyskania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dodatkowych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decyzji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administracyjnych,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uzgodnień,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zezwoleń,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ekspertyz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lub innych aktów administracyjnych niezbędnych do wykonania przedmiotu umowy, których uzyskanie nie było konieczne na etapie składania ofert, z zastrzeżeniem, że termin wykonania umowy może ulec zmianie o czas, o jaki wyżej wskazane okoliczności wpłynęły na termin wykonania umowy przez Wykonawcę, to jest uniemożliwiły Wykonawcy terminową realizację przedmiotu umowy,</w:t>
      </w:r>
    </w:p>
    <w:p w14:paraId="08CB03C8" w14:textId="7CD8CA18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4"/>
        <w:rPr>
          <w:sz w:val="24"/>
        </w:rPr>
      </w:pPr>
      <w:r>
        <w:rPr>
          <w:sz w:val="24"/>
        </w:rPr>
        <w:t>wystąpienia konieczności ponowienia części procedury planistycznej, z</w:t>
      </w:r>
      <w:r w:rsidR="00C80C0D">
        <w:rPr>
          <w:sz w:val="24"/>
        </w:rPr>
        <w:t xml:space="preserve"> </w:t>
      </w:r>
      <w:r>
        <w:rPr>
          <w:sz w:val="24"/>
        </w:rPr>
        <w:t>zastrzeżeniem</w:t>
      </w:r>
      <w:r w:rsidR="00C80C0D">
        <w:rPr>
          <w:sz w:val="24"/>
        </w:rPr>
        <w:t>,</w:t>
      </w:r>
      <w:r>
        <w:rPr>
          <w:sz w:val="24"/>
        </w:rPr>
        <w:t xml:space="preserve"> że termin może ulec wydłużeniu stosownie do wymagań terminów ustawowych wymaganych na ponowienie tej procedury,</w:t>
      </w:r>
    </w:p>
    <w:p w14:paraId="6397E44A" w14:textId="77777777" w:rsidR="009E11C8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bookmarkStart w:id="9" w:name="_Hlk180482424"/>
      <w:r>
        <w:rPr>
          <w:sz w:val="24"/>
        </w:rPr>
        <w:t xml:space="preserve">stwierdzenia przez Radę </w:t>
      </w:r>
      <w:r w:rsidR="0013080D">
        <w:rPr>
          <w:sz w:val="24"/>
        </w:rPr>
        <w:t xml:space="preserve">Gminy </w:t>
      </w:r>
      <w:r w:rsidR="008E20BC">
        <w:rPr>
          <w:sz w:val="24"/>
        </w:rPr>
        <w:t>Jasieniec</w:t>
      </w:r>
      <w:r w:rsidR="0013080D">
        <w:rPr>
          <w:sz w:val="24"/>
        </w:rPr>
        <w:t xml:space="preserve"> </w:t>
      </w:r>
      <w:r>
        <w:rPr>
          <w:sz w:val="24"/>
        </w:rPr>
        <w:t xml:space="preserve">konieczności dokonania zmian w przedstawionym projekcie uchwały w sprawie uchwalenia planu ogólnego Gminy </w:t>
      </w:r>
      <w:r w:rsidR="008E20BC">
        <w:rPr>
          <w:sz w:val="24"/>
        </w:rPr>
        <w:t>Jasieniec</w:t>
      </w:r>
      <w:r>
        <w:rPr>
          <w:sz w:val="24"/>
        </w:rPr>
        <w:t xml:space="preserve"> lub jej części</w:t>
      </w:r>
      <w:bookmarkEnd w:id="9"/>
      <w:r>
        <w:rPr>
          <w:sz w:val="24"/>
        </w:rPr>
        <w:t>, stwierdzenia przez</w:t>
      </w:r>
      <w:r>
        <w:rPr>
          <w:spacing w:val="-1"/>
          <w:sz w:val="24"/>
        </w:rPr>
        <w:t xml:space="preserve"> </w:t>
      </w:r>
      <w:r>
        <w:rPr>
          <w:sz w:val="24"/>
        </w:rPr>
        <w:t>Wojewodę</w:t>
      </w:r>
      <w:r>
        <w:rPr>
          <w:spacing w:val="-1"/>
          <w:sz w:val="24"/>
        </w:rPr>
        <w:t xml:space="preserve"> </w:t>
      </w:r>
      <w:r>
        <w:rPr>
          <w:sz w:val="24"/>
        </w:rPr>
        <w:t>niezgodności z</w:t>
      </w:r>
      <w:r>
        <w:rPr>
          <w:spacing w:val="-1"/>
          <w:sz w:val="24"/>
        </w:rPr>
        <w:t xml:space="preserve"> </w:t>
      </w:r>
      <w:r>
        <w:rPr>
          <w:sz w:val="24"/>
        </w:rPr>
        <w:t>przepisami prawa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uchwały Rady Gminy </w:t>
      </w:r>
      <w:r w:rsidR="008E20BC">
        <w:rPr>
          <w:sz w:val="24"/>
        </w:rPr>
        <w:t>Jasieniec</w:t>
      </w:r>
      <w:r>
        <w:rPr>
          <w:sz w:val="24"/>
        </w:rPr>
        <w:t xml:space="preserve"> w sprawie uchwalenia planu ogólnego wraz z załącznikiem oraz dokumentacji prac planistycznych</w:t>
      </w:r>
    </w:p>
    <w:p w14:paraId="56015226" w14:textId="77777777" w:rsidR="007537A0" w:rsidRDefault="001D0D97">
      <w:pPr>
        <w:pStyle w:val="Akapitzlist"/>
        <w:numPr>
          <w:ilvl w:val="1"/>
          <w:numId w:val="18"/>
        </w:numPr>
        <w:tabs>
          <w:tab w:val="left" w:pos="825"/>
        </w:tabs>
        <w:spacing w:before="1"/>
        <w:ind w:left="825" w:hanging="359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przypadku:</w:t>
      </w:r>
    </w:p>
    <w:p w14:paraId="0BB96E13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8"/>
        <w:rPr>
          <w:sz w:val="24"/>
        </w:rPr>
      </w:pPr>
      <w:r>
        <w:rPr>
          <w:sz w:val="24"/>
        </w:rPr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63C08273" w14:textId="77777777" w:rsidR="007537A0" w:rsidRDefault="001D0D97" w:rsidP="0013080D">
      <w:pPr>
        <w:pStyle w:val="Akapitzlist"/>
        <w:numPr>
          <w:ilvl w:val="2"/>
          <w:numId w:val="18"/>
        </w:numPr>
        <w:tabs>
          <w:tab w:val="left" w:pos="838"/>
        </w:tabs>
        <w:ind w:right="116" w:hanging="357"/>
        <w:rPr>
          <w:sz w:val="24"/>
        </w:rPr>
      </w:pPr>
      <w:r>
        <w:rPr>
          <w:sz w:val="24"/>
        </w:rPr>
        <w:t>w trakcie realizacji zamówienia wystąpią nieprzewidziane w dokumentacji postępowania 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Zamawiającego;</w:t>
      </w:r>
    </w:p>
    <w:p w14:paraId="6B5974C7" w14:textId="109DC503" w:rsidR="007537A0" w:rsidRDefault="001D0D97" w:rsidP="0013080D">
      <w:pPr>
        <w:pStyle w:val="Akapitzlist"/>
        <w:numPr>
          <w:ilvl w:val="2"/>
          <w:numId w:val="18"/>
        </w:numPr>
        <w:tabs>
          <w:tab w:val="left" w:pos="838"/>
        </w:tabs>
        <w:ind w:right="119" w:hanging="357"/>
        <w:rPr>
          <w:sz w:val="24"/>
        </w:rPr>
      </w:pPr>
      <w:r>
        <w:rPr>
          <w:sz w:val="24"/>
        </w:rPr>
        <w:t xml:space="preserve">w zakresie zmiany składu osobowego realizującego przedmiot umowy w </w:t>
      </w:r>
      <w:r w:rsidR="00C80C0D">
        <w:rPr>
          <w:sz w:val="24"/>
        </w:rPr>
        <w:t>przypadku,</w:t>
      </w:r>
      <w:r>
        <w:rPr>
          <w:sz w:val="24"/>
        </w:rPr>
        <w:t xml:space="preserve"> jeżeli</w:t>
      </w:r>
      <w:r>
        <w:rPr>
          <w:spacing w:val="-12"/>
          <w:sz w:val="24"/>
        </w:rPr>
        <w:t xml:space="preserve"> </w:t>
      </w:r>
      <w:r>
        <w:rPr>
          <w:sz w:val="24"/>
        </w:rPr>
        <w:t>polega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zastąpieniu</w:t>
      </w:r>
      <w:r>
        <w:rPr>
          <w:spacing w:val="-13"/>
          <w:sz w:val="24"/>
        </w:rPr>
        <w:t xml:space="preserve"> </w:t>
      </w:r>
      <w:r>
        <w:rPr>
          <w:sz w:val="24"/>
        </w:rPr>
        <w:t>dotychczasowej</w:t>
      </w:r>
      <w:r>
        <w:rPr>
          <w:spacing w:val="-13"/>
          <w:sz w:val="24"/>
        </w:rPr>
        <w:t xml:space="preserve"> </w:t>
      </w:r>
      <w:r>
        <w:rPr>
          <w:sz w:val="24"/>
        </w:rPr>
        <w:t>osoby</w:t>
      </w:r>
      <w:r>
        <w:rPr>
          <w:spacing w:val="-10"/>
          <w:sz w:val="24"/>
        </w:rPr>
        <w:t xml:space="preserve"> </w:t>
      </w:r>
      <w:r>
        <w:rPr>
          <w:sz w:val="24"/>
        </w:rPr>
        <w:t>inną</w:t>
      </w:r>
      <w:r>
        <w:rPr>
          <w:spacing w:val="-14"/>
          <w:sz w:val="24"/>
        </w:rPr>
        <w:t xml:space="preserve"> </w:t>
      </w:r>
      <w:r>
        <w:rPr>
          <w:sz w:val="24"/>
        </w:rPr>
        <w:t>osobą,</w:t>
      </w:r>
      <w:r>
        <w:rPr>
          <w:spacing w:val="-13"/>
          <w:sz w:val="24"/>
        </w:rPr>
        <w:t xml:space="preserve"> </w:t>
      </w:r>
      <w:r>
        <w:rPr>
          <w:sz w:val="24"/>
        </w:rPr>
        <w:t>która</w:t>
      </w:r>
      <w:r>
        <w:rPr>
          <w:spacing w:val="-12"/>
          <w:sz w:val="24"/>
        </w:rPr>
        <w:t xml:space="preserve"> </w:t>
      </w:r>
      <w:r>
        <w:rPr>
          <w:sz w:val="24"/>
        </w:rPr>
        <w:t>będzie</w:t>
      </w:r>
      <w:r>
        <w:rPr>
          <w:spacing w:val="-12"/>
          <w:sz w:val="24"/>
        </w:rPr>
        <w:t xml:space="preserve"> </w:t>
      </w:r>
      <w:r>
        <w:rPr>
          <w:sz w:val="24"/>
        </w:rPr>
        <w:t>posiadać</w:t>
      </w:r>
      <w:r>
        <w:rPr>
          <w:spacing w:val="-14"/>
          <w:sz w:val="24"/>
        </w:rPr>
        <w:t xml:space="preserve"> </w:t>
      </w:r>
      <w:r>
        <w:rPr>
          <w:sz w:val="24"/>
        </w:rPr>
        <w:t>co najmniej równorzędne kwalifikacje niż osoba zastępowana.</w:t>
      </w:r>
    </w:p>
    <w:p w14:paraId="61E1F1EC" w14:textId="77777777" w:rsidR="007537A0" w:rsidRDefault="001D0D97" w:rsidP="0013080D">
      <w:pPr>
        <w:pStyle w:val="Akapitzlist"/>
        <w:numPr>
          <w:ilvl w:val="0"/>
          <w:numId w:val="18"/>
        </w:numPr>
        <w:tabs>
          <w:tab w:val="left" w:pos="478"/>
        </w:tabs>
        <w:ind w:right="118" w:hanging="357"/>
        <w:rPr>
          <w:sz w:val="24"/>
        </w:rPr>
      </w:pPr>
      <w:r>
        <w:rPr>
          <w:sz w:val="24"/>
        </w:rPr>
        <w:t>Zmiana postanowień zawartej umowy może nastąpić wyłącznie w przypadkach przewidzianych ustawą oraz postanowieniami niniejszej umowy, za zgodą obu Stron wyrażoną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piśmie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formie</w:t>
      </w:r>
      <w:r>
        <w:rPr>
          <w:spacing w:val="-2"/>
          <w:sz w:val="24"/>
        </w:rPr>
        <w:t xml:space="preserve"> </w:t>
      </w:r>
      <w:r>
        <w:rPr>
          <w:sz w:val="24"/>
        </w:rPr>
        <w:t>aneksu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umowy, pod</w:t>
      </w:r>
      <w:r>
        <w:rPr>
          <w:spacing w:val="-1"/>
          <w:sz w:val="24"/>
        </w:rPr>
        <w:t xml:space="preserve"> </w:t>
      </w:r>
      <w:r>
        <w:rPr>
          <w:sz w:val="24"/>
        </w:rPr>
        <w:t>rygorem</w:t>
      </w:r>
      <w:r>
        <w:rPr>
          <w:spacing w:val="-1"/>
          <w:sz w:val="24"/>
        </w:rPr>
        <w:t xml:space="preserve"> </w:t>
      </w:r>
      <w:r>
        <w:rPr>
          <w:sz w:val="24"/>
        </w:rPr>
        <w:t>nieważności</w:t>
      </w:r>
      <w:r>
        <w:rPr>
          <w:spacing w:val="-1"/>
          <w:sz w:val="24"/>
        </w:rPr>
        <w:t xml:space="preserve"> </w:t>
      </w:r>
      <w:r>
        <w:rPr>
          <w:sz w:val="24"/>
        </w:rPr>
        <w:t>takiej</w:t>
      </w:r>
      <w:r>
        <w:rPr>
          <w:spacing w:val="-1"/>
          <w:sz w:val="24"/>
        </w:rPr>
        <w:t xml:space="preserve"> </w:t>
      </w:r>
      <w:r>
        <w:rPr>
          <w:sz w:val="24"/>
        </w:rPr>
        <w:t>zmiany.</w:t>
      </w:r>
    </w:p>
    <w:p w14:paraId="340ADFD9" w14:textId="77777777" w:rsidR="007537A0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21"/>
        <w:rPr>
          <w:sz w:val="24"/>
        </w:rPr>
      </w:pPr>
      <w:r>
        <w:rPr>
          <w:sz w:val="24"/>
        </w:rPr>
        <w:lastRenderedPageBreak/>
        <w:t>Strona dążąca do zmiany treści umowy jest obowiązana przedstawić argumenty przemawiające za zmianą.</w:t>
      </w:r>
    </w:p>
    <w:p w14:paraId="53BBD068" w14:textId="77777777" w:rsidR="00F43867" w:rsidRPr="00F43867" w:rsidRDefault="00F43867" w:rsidP="00F43867">
      <w:pPr>
        <w:tabs>
          <w:tab w:val="left" w:pos="478"/>
        </w:tabs>
        <w:ind w:right="121"/>
        <w:rPr>
          <w:sz w:val="24"/>
        </w:rPr>
      </w:pPr>
    </w:p>
    <w:p w14:paraId="203A5E00" w14:textId="77777777" w:rsidR="00BD369D" w:rsidRPr="00BC2404" w:rsidRDefault="00BD369D">
      <w:pPr>
        <w:pStyle w:val="Nagwek1"/>
        <w:ind w:left="4504"/>
      </w:pPr>
    </w:p>
    <w:p w14:paraId="3F928A15" w14:textId="73C8298F" w:rsidR="00F607FB" w:rsidRPr="00BC2404" w:rsidRDefault="001D0D97" w:rsidP="00F607FB">
      <w:pPr>
        <w:pStyle w:val="Nagwek1"/>
        <w:ind w:left="4504"/>
        <w:rPr>
          <w:spacing w:val="-10"/>
        </w:rPr>
      </w:pPr>
      <w:r w:rsidRPr="00BC2404">
        <w:t xml:space="preserve">§ </w:t>
      </w:r>
      <w:r w:rsidRPr="00BC2404">
        <w:rPr>
          <w:spacing w:val="-10"/>
        </w:rPr>
        <w:t>9</w:t>
      </w:r>
    </w:p>
    <w:p w14:paraId="45765A3B" w14:textId="3EE095B2" w:rsidR="00F607FB" w:rsidRPr="00BC2404" w:rsidRDefault="00F607FB" w:rsidP="00F607FB">
      <w:pPr>
        <w:numPr>
          <w:ilvl w:val="0"/>
          <w:numId w:val="28"/>
        </w:numPr>
        <w:tabs>
          <w:tab w:val="left" w:pos="546"/>
        </w:tabs>
        <w:spacing w:before="38"/>
        <w:ind w:right="179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Strony zobowiązują się dokonać zmiany wysokości Wynagrodzenia, o którym mowa w § 6 ust. 1,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formie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pisemnej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-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aneksu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każdorazowo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wystąpienia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jednej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 następujących okoliczności:</w:t>
      </w:r>
    </w:p>
    <w:p w14:paraId="687070E8" w14:textId="77777777" w:rsidR="00F607FB" w:rsidRPr="00BC2404" w:rsidRDefault="00F607FB" w:rsidP="00F607FB">
      <w:pPr>
        <w:numPr>
          <w:ilvl w:val="1"/>
          <w:numId w:val="28"/>
        </w:numPr>
        <w:tabs>
          <w:tab w:val="left" w:pos="825"/>
        </w:tabs>
        <w:spacing w:before="2"/>
        <w:ind w:left="825" w:hanging="279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stawki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podatku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towarów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usług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lub/oraz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podatku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akcyzowego;</w:t>
      </w:r>
    </w:p>
    <w:p w14:paraId="3CA86E91" w14:textId="34081B37" w:rsidR="00F607FB" w:rsidRPr="00BC2404" w:rsidRDefault="00F607FB" w:rsidP="00F607FB">
      <w:pPr>
        <w:numPr>
          <w:ilvl w:val="1"/>
          <w:numId w:val="28"/>
        </w:numPr>
        <w:tabs>
          <w:tab w:val="left" w:pos="824"/>
          <w:tab w:val="left" w:pos="826"/>
        </w:tabs>
        <w:ind w:right="499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 wysokości minimalnego wynagrodzenia albo wysokości minimalnej stawki godzinowej, ustalonych na podstawie przepisów ustawy z dnia 10 października 2002 r. o minimalnym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pracę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(Dz.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2020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r.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poz.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2207,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zm.)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podstawie innych przepisów prawa powszechnego;</w:t>
      </w:r>
    </w:p>
    <w:p w14:paraId="24A674F0" w14:textId="77777777" w:rsidR="00F607FB" w:rsidRPr="00BC2404" w:rsidRDefault="00F607FB" w:rsidP="00F607FB">
      <w:pPr>
        <w:numPr>
          <w:ilvl w:val="1"/>
          <w:numId w:val="28"/>
        </w:numPr>
        <w:tabs>
          <w:tab w:val="left" w:pos="824"/>
          <w:tab w:val="left" w:pos="826"/>
        </w:tabs>
        <w:spacing w:before="1"/>
        <w:ind w:right="403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podlegania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ubezpieczeniom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społecznym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zdrowotnemu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 wysokości stawki składki na ubezpieczenia społeczne lub zdrowotne,</w:t>
      </w:r>
    </w:p>
    <w:p w14:paraId="4E96D5C8" w14:textId="0FA356FC" w:rsidR="00F607FB" w:rsidRPr="00BC2404" w:rsidRDefault="00F607FB" w:rsidP="00BD3CA6">
      <w:pPr>
        <w:numPr>
          <w:ilvl w:val="1"/>
          <w:numId w:val="28"/>
        </w:numPr>
        <w:tabs>
          <w:tab w:val="left" w:pos="825"/>
        </w:tabs>
        <w:spacing w:line="267" w:lineRule="exact"/>
        <w:ind w:hanging="279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gromadzenia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wpłat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pracowniczych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planów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kapitałowych,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pacing w:val="-10"/>
          <w:sz w:val="24"/>
          <w:szCs w:val="24"/>
        </w:rPr>
        <w:t xml:space="preserve">o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ustawie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4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października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2018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r.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pracowniczych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planach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 xml:space="preserve">kapitałowych </w:t>
      </w:r>
      <w:r w:rsidRPr="00BC2404">
        <w:rPr>
          <w:rFonts w:eastAsia="Calibri"/>
          <w:sz w:val="24"/>
          <w:szCs w:val="24"/>
        </w:rPr>
        <w:t>(Dz.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202</w:t>
      </w:r>
      <w:r w:rsidR="00BD3CA6" w:rsidRPr="00BC2404">
        <w:rPr>
          <w:rFonts w:eastAsia="Calibri"/>
          <w:sz w:val="24"/>
          <w:szCs w:val="24"/>
        </w:rPr>
        <w:t>4</w:t>
      </w:r>
      <w:r w:rsidRPr="00BC2404">
        <w:rPr>
          <w:rFonts w:eastAsia="Calibri"/>
          <w:sz w:val="24"/>
          <w:szCs w:val="24"/>
        </w:rPr>
        <w:t xml:space="preserve"> r.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poz.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4</w:t>
      </w:r>
      <w:r w:rsidR="00BD3CA6" w:rsidRPr="00BC2404">
        <w:rPr>
          <w:rFonts w:eastAsia="Calibri"/>
          <w:sz w:val="24"/>
          <w:szCs w:val="24"/>
        </w:rPr>
        <w:t>27)</w:t>
      </w:r>
      <w:r w:rsidRPr="00BC2404">
        <w:rPr>
          <w:rFonts w:eastAsia="Calibri"/>
          <w:spacing w:val="-4"/>
          <w:sz w:val="24"/>
          <w:szCs w:val="24"/>
        </w:rPr>
        <w:t>.</w:t>
      </w:r>
    </w:p>
    <w:p w14:paraId="0B943632" w14:textId="77777777" w:rsidR="00F607FB" w:rsidRPr="00BC2404" w:rsidRDefault="00F607FB" w:rsidP="00BD3CA6">
      <w:pPr>
        <w:numPr>
          <w:ilvl w:val="0"/>
          <w:numId w:val="28"/>
        </w:numPr>
        <w:tabs>
          <w:tab w:val="left" w:pos="545"/>
        </w:tabs>
        <w:spacing w:before="1"/>
        <w:ind w:left="545" w:hanging="427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1-4,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wprowadzone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zostaną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zasadach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sposób</w:t>
      </w:r>
    </w:p>
    <w:p w14:paraId="3FDDA2A7" w14:textId="355BA8A0" w:rsidR="00F607FB" w:rsidRPr="00BC2404" w:rsidRDefault="00F607FB" w:rsidP="00BD3CA6">
      <w:pPr>
        <w:ind w:left="546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określony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-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13,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jeżeli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będą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miały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</w:t>
      </w:r>
      <w:r w:rsidRPr="00BC2404">
        <w:rPr>
          <w:rFonts w:eastAsia="Calibri"/>
          <w:spacing w:val="-2"/>
          <w:sz w:val="24"/>
          <w:szCs w:val="24"/>
        </w:rPr>
        <w:t xml:space="preserve"> przez</w:t>
      </w:r>
      <w:r w:rsidR="00BD3CA6"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Wykonawcę.</w:t>
      </w:r>
    </w:p>
    <w:p w14:paraId="3B08BBAA" w14:textId="5C01F792" w:rsidR="00F607FB" w:rsidRPr="00BC2404" w:rsidRDefault="00F607FB" w:rsidP="00F607FB">
      <w:pPr>
        <w:numPr>
          <w:ilvl w:val="0"/>
          <w:numId w:val="28"/>
        </w:numPr>
        <w:tabs>
          <w:tab w:val="left" w:pos="546"/>
        </w:tabs>
        <w:ind w:right="18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należnego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zaistnienia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przesłanki,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 której mowa w ust. 1 pkt 1, będzie odnosić się wyłącznie do części przedmiotu umowy zrealizowanej, zgodnie z terminami ustalonymi umową, po dniu wejścia w życie przepisów zmieniających stawkę podatku od towarów i usług albo stawkę podatku akcyzowego oraz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wyłącznie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przedmiotu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zastosowanie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znajdzie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stawki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podatku od towarów i usług albo podatku akcyzowego.</w:t>
      </w:r>
    </w:p>
    <w:p w14:paraId="59144E36" w14:textId="77777777" w:rsidR="00F607FB" w:rsidRPr="00BC2404" w:rsidRDefault="00F607FB" w:rsidP="00BD3CA6">
      <w:pPr>
        <w:numPr>
          <w:ilvl w:val="0"/>
          <w:numId w:val="28"/>
        </w:numPr>
        <w:tabs>
          <w:tab w:val="left" w:pos="546"/>
        </w:tabs>
        <w:ind w:right="215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wartość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netto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zmieni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się, a wartość wynagrodzenia brutto zostanie wyliczona na podstawie nowych przepisów.</w:t>
      </w:r>
    </w:p>
    <w:p w14:paraId="28EE7B4D" w14:textId="3FBBA7D2" w:rsidR="00F607FB" w:rsidRPr="00BC2404" w:rsidRDefault="00F607FB" w:rsidP="002B23BA">
      <w:pPr>
        <w:numPr>
          <w:ilvl w:val="0"/>
          <w:numId w:val="28"/>
        </w:numPr>
        <w:tabs>
          <w:tab w:val="left" w:pos="544"/>
          <w:tab w:val="left" w:pos="546"/>
          <w:tab w:val="left" w:pos="8647"/>
        </w:tabs>
        <w:spacing w:before="3" w:line="237" w:lineRule="auto"/>
        <w:ind w:right="263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zaistnienia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przesłanki,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 pkt 2, 3 lub 4 będzie obejmować wyłącznie część wynagrodzenia należnego Wykonawcy, w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odniesieniu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nastąpiła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kosztów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przez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Wykonawcę w związku z wejściem w życie przepisów odpowiednio zmieniających wysokość minimalnego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za pracę albo wysokości minimalnej stawki godzinowej, lub dokonujących zmian 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podlegania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ubezpieczeniom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społecznym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ubezpieczeniu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zdrowotnemu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zakresie wysokości stawki składki na ubezpieczenia społeczne lub zdrowotne lub w związku z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wejściem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przepisów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dokonujących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gromadzenia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wpłat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 pracowniczych planów kapitałowych.</w:t>
      </w:r>
    </w:p>
    <w:p w14:paraId="6F48EB9B" w14:textId="4570E4D3" w:rsidR="00F607FB" w:rsidRPr="00BC2404" w:rsidRDefault="00F607FB" w:rsidP="00F607FB">
      <w:pPr>
        <w:numPr>
          <w:ilvl w:val="0"/>
          <w:numId w:val="28"/>
        </w:numPr>
        <w:tabs>
          <w:tab w:val="left" w:pos="544"/>
          <w:tab w:val="left" w:pos="546"/>
        </w:tabs>
        <w:spacing w:before="1"/>
        <w:ind w:right="17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ulegnie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zmianie o kwotę odpowiadającą wzrostowi kosztu Wykonawcy w związku ze zwiększeniem wysokości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wynagrodzeń pracowników świadczących usługi do wysokości aktualnie obowiązującego minimalnego wynagrodzenia za pracę albo wysokości minimalnej stawki godzinowej, z uwzględnieniem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wszystkich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obciążeń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publicznoprawnych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kwoty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wzrostu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minimalnego wynagrodzenia. Kwota odpowiadająca wzrostowi kosztu Wykonawcy będzie odnosić się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wyłącznie 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pracowników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świadczących usługi,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 xml:space="preserve">w zdaniu </w:t>
      </w:r>
      <w:r w:rsidRPr="00BC2404">
        <w:rPr>
          <w:rFonts w:eastAsia="Calibri"/>
          <w:sz w:val="24"/>
          <w:szCs w:val="24"/>
        </w:rPr>
        <w:lastRenderedPageBreak/>
        <w:t>poprzedzającym,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odpowiadającej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zakresowi,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bezpośrednio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związane z realizacją</w:t>
      </w:r>
      <w:r w:rsidR="00BD3CA6" w:rsidRPr="00BC2404">
        <w:rPr>
          <w:rFonts w:eastAsia="Calibri"/>
          <w:sz w:val="24"/>
          <w:szCs w:val="24"/>
        </w:rPr>
        <w:t xml:space="preserve"> p</w:t>
      </w:r>
      <w:r w:rsidRPr="00BC2404">
        <w:rPr>
          <w:rFonts w:eastAsia="Calibri"/>
          <w:sz w:val="24"/>
          <w:szCs w:val="24"/>
        </w:rPr>
        <w:t xml:space="preserve">rzedmiotu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mowy.</w:t>
      </w:r>
    </w:p>
    <w:p w14:paraId="5E8617B9" w14:textId="135FB41C" w:rsidR="00F607FB" w:rsidRPr="00BC2404" w:rsidRDefault="00F607FB" w:rsidP="00F607FB">
      <w:pPr>
        <w:numPr>
          <w:ilvl w:val="0"/>
          <w:numId w:val="28"/>
        </w:numPr>
        <w:tabs>
          <w:tab w:val="left" w:pos="544"/>
          <w:tab w:val="left" w:pos="546"/>
        </w:tabs>
        <w:ind w:right="24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ulegnie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zmianie o kwotę odpowiadającą zmianie kosztu Wykonawcy ponoszonego w związku z wypłatą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pracownikom świadczącym usługę. Kwota odpowiadająca zmianie kosztu Wykonawcy będzie odnosić się wyłącznie do części wynagrodzenia pracowników świadczących usługi,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zdaniu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poprzedzającym,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odpowiadającej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zakresowi,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 oni prace bezpośrednio związane z realizacją przedmiotu umowy.</w:t>
      </w:r>
    </w:p>
    <w:p w14:paraId="603F98BE" w14:textId="326F0155" w:rsidR="00F607FB" w:rsidRPr="00BC2404" w:rsidRDefault="00F607FB" w:rsidP="00F607FB">
      <w:pPr>
        <w:numPr>
          <w:ilvl w:val="0"/>
          <w:numId w:val="28"/>
        </w:numPr>
        <w:tabs>
          <w:tab w:val="left" w:pos="546"/>
        </w:tabs>
        <w:ind w:right="18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 xml:space="preserve">W celu zawarcia aneksu, o którym mowa w ust. 1, każda ze Stron może wystąpić do </w:t>
      </w:r>
      <w:r w:rsidR="00BD3CA6" w:rsidRPr="00BC2404">
        <w:rPr>
          <w:rFonts w:eastAsia="Calibri"/>
          <w:sz w:val="24"/>
          <w:szCs w:val="24"/>
        </w:rPr>
        <w:t>d</w:t>
      </w:r>
      <w:r w:rsidRPr="00BC2404">
        <w:rPr>
          <w:rFonts w:eastAsia="Calibri"/>
          <w:sz w:val="24"/>
          <w:szCs w:val="24"/>
        </w:rPr>
        <w:t>rugiej Strony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dokonanie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należnego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Wykonawcy,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wraz z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uzasadnieniem zawierającym 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szczególności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szczegółowe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wyliczenie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całkowitej kwoty,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 xml:space="preserve">o jaką wynagrodzenie Wykonawcy powinno ulec zmianie oraz wskazaniem daty, od której nastąpiła bądź nastąpi zmiana wysokości kosztów wykonania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 uzasadniająca zmianę wysokości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należnego Wykonawcy. Wniosek, o którym mowa w zdaniu poprzedzającym może zostać złożony przez każdą ze Stron w terminie od dnia opublikowania przepisów wprowadzających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 których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 pkt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1-3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 30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wejścia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życie tych przepisów.</w:t>
      </w:r>
    </w:p>
    <w:p w14:paraId="02D3973B" w14:textId="6BADD0D4" w:rsidR="00F607FB" w:rsidRPr="00BC2404" w:rsidRDefault="00F607FB" w:rsidP="00BD3CA6">
      <w:pPr>
        <w:numPr>
          <w:ilvl w:val="0"/>
          <w:numId w:val="28"/>
        </w:numPr>
        <w:tabs>
          <w:tab w:val="left" w:pos="546"/>
        </w:tabs>
        <w:ind w:right="17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 których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4,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jeżeli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występuje Wykonawca, jest on zobowiązany dołączyć do wni</w:t>
      </w:r>
      <w:r w:rsidR="00BD3CA6"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z w:val="24"/>
          <w:szCs w:val="24"/>
        </w:rPr>
        <w:t xml:space="preserve">sku dokumenty, z których będzie wynikać, w jakim zakresie zmiany te mają wpływ na koszty wykonania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mowy, w szczególności:</w:t>
      </w:r>
    </w:p>
    <w:p w14:paraId="0A5D5C9F" w14:textId="77777777" w:rsidR="00F607FB" w:rsidRPr="00BC2404" w:rsidRDefault="00F607FB" w:rsidP="00BD3CA6">
      <w:pPr>
        <w:numPr>
          <w:ilvl w:val="1"/>
          <w:numId w:val="28"/>
        </w:numPr>
        <w:tabs>
          <w:tab w:val="left" w:pos="824"/>
          <w:tab w:val="left" w:pos="826"/>
        </w:tabs>
        <w:spacing w:before="1"/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pisemne zestawienie wynagrodzeń (zarówno przed jak i po zmianie) pracowników świadczących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usługę,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wraz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określeniem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bezpośrednio związane z realizacją Przedmiotu Umowy oraz części wynagrodzenia odpowiadającej temu zakresowi - w przypadku zmiany, o której mowa w ust. 1 pkt 2, lub</w:t>
      </w:r>
    </w:p>
    <w:p w14:paraId="5724844B" w14:textId="08BCD08E" w:rsidR="00F607FB" w:rsidRPr="00BC2404" w:rsidRDefault="00F607FB" w:rsidP="00BD3CA6">
      <w:pPr>
        <w:numPr>
          <w:ilvl w:val="1"/>
          <w:numId w:val="28"/>
        </w:numPr>
        <w:tabs>
          <w:tab w:val="left" w:pos="824"/>
          <w:tab w:val="left" w:pos="82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pisemne zestawienie wynagrodzeń (zarówno przed jak i po zmianie) pracowników świadczących usługę, wraz z kwotami składek uiszczanych do Zakładu Ubezpieczeń Społecznych/Kasy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Rolniczego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Społecznego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finansowanej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przez Wykonawcę,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określeniem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(etatu),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bezpośrednio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związane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realizacją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przedmiotu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oraz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9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odpowiadającej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4"/>
          <w:sz w:val="24"/>
          <w:szCs w:val="24"/>
        </w:rPr>
        <w:t>temu</w:t>
      </w:r>
      <w:r w:rsidR="00BD3CA6"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zakresowi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-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pacing w:val="-5"/>
          <w:sz w:val="24"/>
          <w:szCs w:val="24"/>
        </w:rPr>
        <w:t>3,</w:t>
      </w:r>
    </w:p>
    <w:p w14:paraId="2EF40A6A" w14:textId="77777777" w:rsidR="00F607FB" w:rsidRPr="00BC2404" w:rsidRDefault="00F607FB" w:rsidP="00BD3CA6">
      <w:pPr>
        <w:numPr>
          <w:ilvl w:val="1"/>
          <w:numId w:val="28"/>
        </w:numPr>
        <w:tabs>
          <w:tab w:val="left" w:pos="824"/>
          <w:tab w:val="left" w:pos="826"/>
        </w:tabs>
        <w:spacing w:before="1"/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kalkulację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kosztów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przedmiotu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zawierającą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przepisów,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 koszty wykonania zamówienia.</w:t>
      </w:r>
    </w:p>
    <w:p w14:paraId="770DD134" w14:textId="24F25F43" w:rsidR="00F607FB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spacing w:before="37"/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jeżeli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występuje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Zamawiający, jest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uprawniony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zobowiązania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przedstawienia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wyznaczonym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terminie, nie krótszym niż 10 dni roboczych, dokumentów, z których będzie wynikać w jakim zakresie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koszty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tym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pisemnego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zestawienia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wynagrodzeń, o którym mowa w ust. 9 pkt 2.</w:t>
      </w:r>
    </w:p>
    <w:p w14:paraId="4D609FAF" w14:textId="0761FD96" w:rsidR="00F607FB" w:rsidRPr="00BC2404" w:rsidRDefault="00F607FB" w:rsidP="00F607FB">
      <w:pPr>
        <w:numPr>
          <w:ilvl w:val="0"/>
          <w:numId w:val="28"/>
        </w:numPr>
        <w:tabs>
          <w:tab w:val="left" w:pos="542"/>
        </w:tabs>
        <w:spacing w:before="1"/>
        <w:ind w:hanging="424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terminie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15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roboczych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przekazania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wniosku,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9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5"/>
          <w:sz w:val="24"/>
          <w:szCs w:val="24"/>
        </w:rPr>
        <w:t xml:space="preserve"> 10,</w:t>
      </w:r>
      <w:r w:rsidR="00BD3CA6"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Strona,</w:t>
      </w:r>
      <w:r w:rsidRPr="00BC2404">
        <w:rPr>
          <w:rFonts w:eastAsia="Calibri"/>
          <w:spacing w:val="-9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otrzymała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wniosek,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przekaże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drugiej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Stronie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informacje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zakresie,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jakim</w:t>
      </w:r>
      <w:r w:rsidR="00BD3CA6"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zatwierdza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wniosek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oraz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wskaże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kwotę,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wynagrodzenie należne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powinno</w:t>
      </w:r>
      <w:r w:rsidR="00BD3CA6"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ulec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zmianie,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albo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informacje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niezatwierdzeniu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wraz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uzasadnieniem.</w:t>
      </w:r>
    </w:p>
    <w:p w14:paraId="0EDAD97D" w14:textId="77777777" w:rsidR="00F607FB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 przypadku otrzymania przez Stronę informacji o niezatwierdzeniu wniosku lub częściowym zatwierdzeniu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wniosku,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Strona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może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ponownie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wystąpić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 9 lub ust. 10. W takim przypadku ust. 9-12</w:t>
      </w:r>
      <w:r w:rsidRPr="00BC2404">
        <w:rPr>
          <w:rFonts w:eastAsia="Calibri"/>
          <w:spacing w:val="40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stosuje się odpowiednio.</w:t>
      </w:r>
    </w:p>
    <w:p w14:paraId="4607E9D5" w14:textId="1DC44113" w:rsidR="00F607FB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Aneks,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zostanie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zawarty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później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niż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terminie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15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roboczych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 xml:space="preserve">od dnia zatwierdzenia wniosku o dokonanie zmiany wysokości wynagrodzenia </w:t>
      </w:r>
      <w:r w:rsidRPr="00BC2404">
        <w:rPr>
          <w:rFonts w:eastAsia="Calibri"/>
          <w:sz w:val="24"/>
          <w:szCs w:val="24"/>
        </w:rPr>
        <w:lastRenderedPageBreak/>
        <w:t>należnego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wchodzić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będzie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każdorazowo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życie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dniem wejścia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życie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przepisów,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 xml:space="preserve">o których mowa w ust. 1 pkt 1-4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</w:t>
      </w:r>
      <w:r w:rsidR="00BD3CA6" w:rsidRPr="00BC2404">
        <w:rPr>
          <w:rFonts w:eastAsia="Calibri"/>
          <w:sz w:val="24"/>
          <w:szCs w:val="24"/>
        </w:rPr>
        <w:t>.</w:t>
      </w:r>
    </w:p>
    <w:p w14:paraId="051541DB" w14:textId="77777777" w:rsidR="00BD3CA6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Obowiązek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wykazania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wpływu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zamówienia należy do Wykonawcy pod rygorem odmowy dokonania zmiany umowy przez Zamawiającego.</w:t>
      </w:r>
    </w:p>
    <w:p w14:paraId="3EFDEE73" w14:textId="77777777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sz w:val="24"/>
          <w:szCs w:val="24"/>
          <w:lang w:eastAsia="pl-PL"/>
        </w:rPr>
        <w:t xml:space="preserve">Wynagrodzenie Wykonawcy na zasadach określonych w niniejszej umowie oraz w treści art. 439 Pzp podlegać będzie waloryzacji prowadzącej do dokonywania zmian wysokości wynagrodzenia należnego Wykonawcy. Wynagrodzenie Wykonawcy, podlegać będzie zmianie (wzrostowi albo obniżeniu) na podstawie wskaźnika cen produkcji budowlano-montażowej ogółem w oparciu o Informację sygnalną GUS, publikowaną przez Prezesa Głównego Urzędu Statystycznego (dalej: „wskaźnik GUS”). </w:t>
      </w:r>
    </w:p>
    <w:p w14:paraId="52E36318" w14:textId="223B3342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sz w:val="24"/>
          <w:szCs w:val="24"/>
          <w:lang w:eastAsia="pl-PL"/>
        </w:rPr>
        <w:t xml:space="preserve">Wynagrodzenie będzie podlegało waloryzacji po upływie 12 miesięcy od dnia zawarcia umowy (początkowy termin ustalenia zmiany wynagrodzenia), z zastrzeżeniem, że waloryzacji podlega jedynie wynagrodzenie należne za zakres zamówienia wykonany po upływie 12 m-cy oraz po dniu, w którym przekroczony został wskaźnik z ust. </w:t>
      </w:r>
      <w:r w:rsidR="00BD3CA6" w:rsidRPr="00D35E5B">
        <w:rPr>
          <w:sz w:val="24"/>
          <w:szCs w:val="24"/>
          <w:lang w:eastAsia="pl-PL"/>
        </w:rPr>
        <w:t>15</w:t>
      </w:r>
      <w:r w:rsidRPr="00D35E5B">
        <w:rPr>
          <w:sz w:val="24"/>
          <w:szCs w:val="24"/>
          <w:lang w:eastAsia="pl-PL"/>
        </w:rPr>
        <w:t xml:space="preserve"> (wzrost wynagrodzenia) bądź wskaźnik GUS osiągnął wartość poniżej minus 10 % (obniżenie wynagrodzenia).</w:t>
      </w:r>
    </w:p>
    <w:p w14:paraId="2DB59670" w14:textId="324E3B9B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sz w:val="24"/>
          <w:szCs w:val="24"/>
          <w:lang w:eastAsia="pl-PL"/>
        </w:rPr>
        <w:t xml:space="preserve">Wynagrodzenie Wykonawcy będzie podlegało waloryzacji w okresach 6- miesięcznych </w:t>
      </w:r>
      <w:r w:rsidRPr="00D35E5B">
        <w:rPr>
          <w:bCs/>
          <w:sz w:val="24"/>
          <w:szCs w:val="24"/>
          <w:lang w:eastAsia="pl-PL"/>
        </w:rPr>
        <w:t xml:space="preserve">począwszy od terminu wskazanego w ust. </w:t>
      </w:r>
      <w:r w:rsidR="00BD3CA6" w:rsidRPr="00D35E5B">
        <w:rPr>
          <w:bCs/>
          <w:sz w:val="24"/>
          <w:szCs w:val="24"/>
          <w:lang w:eastAsia="pl-PL"/>
        </w:rPr>
        <w:t>16</w:t>
      </w:r>
      <w:r w:rsidRPr="00D35E5B">
        <w:rPr>
          <w:bCs/>
          <w:sz w:val="24"/>
          <w:szCs w:val="24"/>
          <w:lang w:eastAsia="pl-PL"/>
        </w:rPr>
        <w:t xml:space="preserve">, do przeliczenia której będzie miał zastosowanie ostatni opublikowany wskaźnik GUS na dzień złożenia wniosku, o którym mowa w ust. </w:t>
      </w:r>
      <w:r w:rsidR="000A7BBE" w:rsidRPr="00D35E5B">
        <w:rPr>
          <w:bCs/>
          <w:sz w:val="24"/>
          <w:szCs w:val="24"/>
          <w:lang w:eastAsia="pl-PL"/>
        </w:rPr>
        <w:t>19 lub 20</w:t>
      </w:r>
      <w:r w:rsidRPr="00D35E5B">
        <w:rPr>
          <w:sz w:val="24"/>
          <w:szCs w:val="24"/>
          <w:lang w:eastAsia="pl-PL"/>
        </w:rPr>
        <w:t xml:space="preserve">. </w:t>
      </w:r>
    </w:p>
    <w:p w14:paraId="13AA035E" w14:textId="77777777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sz w:val="24"/>
          <w:szCs w:val="24"/>
          <w:lang w:eastAsia="pl-PL"/>
        </w:rPr>
        <w:t xml:space="preserve">Zmianę wynagrodzenia dokonuje się w przypadku, gdy skumulowana, procentowa zmiana (wzrost albo obniżenie) wskaźnika GUS, począwszy od pierwszego, pełnego miesiąca kalendarzowego od daty zawarcia umowy lub dnia, w którym dokonano wcześniejszej waloryzacji wynosi, na moment dokonywania waloryzacji, więcej niż 10,0 %. </w:t>
      </w:r>
    </w:p>
    <w:p w14:paraId="68670776" w14:textId="23E5BDCB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sz w:val="24"/>
          <w:szCs w:val="24"/>
          <w:lang w:eastAsia="pl-PL"/>
        </w:rPr>
        <w:t xml:space="preserve">W sytuacji, gdy wskaźnik, o którym mowa w ust. </w:t>
      </w:r>
      <w:r w:rsidR="000A7BBE" w:rsidRPr="00D35E5B">
        <w:rPr>
          <w:sz w:val="24"/>
          <w:szCs w:val="24"/>
          <w:lang w:eastAsia="pl-PL"/>
        </w:rPr>
        <w:t>15</w:t>
      </w:r>
      <w:r w:rsidRPr="00D35E5B">
        <w:rPr>
          <w:sz w:val="24"/>
          <w:szCs w:val="24"/>
          <w:lang w:eastAsia="pl-PL"/>
        </w:rPr>
        <w:t>, przekroczy zakładany próg, Wykonawca jest uprawniony złożyć Zamawiającemu pisemny wniosek, co najmniej na 7 dni przed wystawieniem faktury, o zmianę wynagrodzenia zawierający co najmniej wysokość należnego Wykonawcy wynagrodzenia bez waloryzacji, wysokość zastosowanego wskaźnika, wartość wynagrodzenia po waloryzacji.</w:t>
      </w:r>
    </w:p>
    <w:p w14:paraId="446B081B" w14:textId="1A0C0AF0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sz w:val="24"/>
          <w:szCs w:val="24"/>
          <w:lang w:eastAsia="pl-PL"/>
        </w:rPr>
        <w:t xml:space="preserve">W sytuacji, gdy wskaźnik, o którym mowa w ust. </w:t>
      </w:r>
      <w:r w:rsidR="000A7BBE" w:rsidRPr="00D35E5B">
        <w:rPr>
          <w:sz w:val="24"/>
          <w:szCs w:val="24"/>
          <w:lang w:eastAsia="pl-PL"/>
        </w:rPr>
        <w:t>15</w:t>
      </w:r>
      <w:r w:rsidRPr="00D35E5B">
        <w:rPr>
          <w:sz w:val="24"/>
          <w:szCs w:val="24"/>
          <w:lang w:eastAsia="pl-PL"/>
        </w:rPr>
        <w:t xml:space="preserve">, osiągnie wartość poniżej -10,0 % (obniżenie wskaźnika GUS) Zamawiający uprawniony będzie do obniżenia przysługującego wynagrodzenia Wykonawcy za dany okres, o czym powiadomi Wykonawcę przedkładając stosowny wniosek, zawierający elementy, o których mowa w ustępie </w:t>
      </w:r>
      <w:r w:rsidR="000A7BBE" w:rsidRPr="00D35E5B">
        <w:rPr>
          <w:sz w:val="24"/>
          <w:szCs w:val="24"/>
          <w:lang w:eastAsia="pl-PL"/>
        </w:rPr>
        <w:t>19</w:t>
      </w:r>
      <w:r w:rsidRPr="00D35E5B">
        <w:rPr>
          <w:sz w:val="24"/>
          <w:szCs w:val="24"/>
          <w:lang w:eastAsia="pl-PL"/>
        </w:rPr>
        <w:t xml:space="preserve">.   </w:t>
      </w:r>
    </w:p>
    <w:p w14:paraId="24352B82" w14:textId="543C4A1C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bCs/>
          <w:sz w:val="24"/>
          <w:szCs w:val="24"/>
          <w:lang w:eastAsia="pl-PL"/>
        </w:rPr>
        <w:t xml:space="preserve">Maksymalna wysokość zmiany wynagrodzenia ryczałtowego netto określonego w </w:t>
      </w:r>
      <w:r w:rsidR="000A7BBE" w:rsidRPr="00D35E5B">
        <w:rPr>
          <w:bCs/>
          <w:sz w:val="24"/>
          <w:szCs w:val="24"/>
          <w:lang w:eastAsia="pl-PL"/>
        </w:rPr>
        <w:t xml:space="preserve">§ 6 </w:t>
      </w:r>
      <w:r w:rsidRPr="00D35E5B">
        <w:rPr>
          <w:bCs/>
          <w:sz w:val="24"/>
          <w:szCs w:val="24"/>
          <w:lang w:eastAsia="pl-PL"/>
        </w:rPr>
        <w:t>ust. 1 jaką dopuszcza Zamawiający w efekcie wprowadzania zmian w wysokości wynagrodzenia wynikających z dokonywania waloryzacji nie może przekroczyć 5 % wartości wynagrodzenia z chwili zawarcia umowy. Postanowień umownych w zakresie waloryzacji nie stosuje się od chwili osiągnięcia limitu, o którym mowa w zdaniu powyżej, przy czym za wartość limitu należy rozumieć zarówno wzrost jak i obniżenie wynagrodzenia wynikającego z waloryzacji.</w:t>
      </w:r>
    </w:p>
    <w:p w14:paraId="6691D280" w14:textId="2F8CC906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bCs/>
          <w:sz w:val="24"/>
          <w:szCs w:val="24"/>
          <w:lang w:eastAsia="pl-PL"/>
        </w:rPr>
        <w:t xml:space="preserve"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roboty budowlane lub usługi a okres obowiązywania umowy podwykonawcy przekracza </w:t>
      </w:r>
      <w:r w:rsidR="000A7BBE" w:rsidRPr="00D35E5B">
        <w:rPr>
          <w:bCs/>
          <w:sz w:val="24"/>
          <w:szCs w:val="24"/>
          <w:lang w:eastAsia="pl-PL"/>
        </w:rPr>
        <w:t>6</w:t>
      </w:r>
      <w:r w:rsidRPr="00D35E5B">
        <w:rPr>
          <w:bCs/>
          <w:sz w:val="24"/>
          <w:szCs w:val="24"/>
          <w:lang w:eastAsia="pl-PL"/>
        </w:rPr>
        <w:t xml:space="preserve"> m-cy. </w:t>
      </w:r>
    </w:p>
    <w:p w14:paraId="54E66685" w14:textId="77777777" w:rsidR="00BD3CA6" w:rsidRPr="00D35E5B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D35E5B">
        <w:rPr>
          <w:bCs/>
          <w:sz w:val="24"/>
          <w:szCs w:val="24"/>
          <w:lang w:eastAsia="pl-PL"/>
        </w:rPr>
        <w:t xml:space="preserve">Zasady określone w ustępach niniejszego paragrafu, obejmują także Podwykonawców w stosunku do dalszych Podwykonawców. </w:t>
      </w:r>
    </w:p>
    <w:p w14:paraId="7523D4FA" w14:textId="77777777" w:rsidR="00D35E5B" w:rsidRPr="00D35E5B" w:rsidRDefault="00D35E5B" w:rsidP="00D35E5B">
      <w:pPr>
        <w:tabs>
          <w:tab w:val="left" w:pos="542"/>
          <w:tab w:val="left" w:pos="546"/>
        </w:tabs>
        <w:ind w:left="546" w:right="-20"/>
        <w:jc w:val="both"/>
        <w:rPr>
          <w:rFonts w:eastAsia="Calibri"/>
          <w:sz w:val="24"/>
          <w:szCs w:val="24"/>
        </w:rPr>
      </w:pPr>
    </w:p>
    <w:p w14:paraId="4A0E7B2E" w14:textId="1FF5B870" w:rsidR="00F43867" w:rsidRPr="00BC2404" w:rsidRDefault="00F43867" w:rsidP="00F43867">
      <w:pPr>
        <w:widowControl/>
        <w:autoSpaceDE/>
        <w:autoSpaceDN/>
        <w:spacing w:before="60" w:line="360" w:lineRule="auto"/>
        <w:jc w:val="both"/>
        <w:rPr>
          <w:b/>
          <w:bCs/>
          <w:lang w:eastAsia="pl-PL"/>
        </w:rPr>
      </w:pPr>
      <w:r w:rsidRPr="00BC2404">
        <w:rPr>
          <w:b/>
          <w:bCs/>
          <w:lang w:eastAsia="pl-PL"/>
        </w:rPr>
        <w:lastRenderedPageBreak/>
        <w:t xml:space="preserve">                                                                               § 10</w:t>
      </w:r>
    </w:p>
    <w:p w14:paraId="518CA391" w14:textId="77777777" w:rsidR="00F43867" w:rsidRDefault="00F43867">
      <w:pPr>
        <w:pStyle w:val="Nagwek1"/>
        <w:ind w:left="4504"/>
      </w:pPr>
    </w:p>
    <w:p w14:paraId="5DA0F447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ind w:right="119"/>
        <w:rPr>
          <w:sz w:val="24"/>
        </w:rPr>
      </w:pPr>
      <w:r>
        <w:rPr>
          <w:sz w:val="24"/>
        </w:rPr>
        <w:t>Strony zastrzegają sobie prawo dochodzenia kar umownych za niewykonane lub nienależyte wykonanie umowy.</w:t>
      </w:r>
    </w:p>
    <w:p w14:paraId="02C82A07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Zamawiający zapłaci Wykonawcy karę umowną za odstąpienie od umowy wskutek okoliczności, za które odpowiada Zamawiający - w wysokości 10% wynagrodzenia umownego brutto.</w:t>
      </w:r>
    </w:p>
    <w:p w14:paraId="5401070A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spacing w:before="1"/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zapłaci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2"/>
          <w:sz w:val="24"/>
        </w:rPr>
        <w:t xml:space="preserve"> </w:t>
      </w:r>
      <w:r>
        <w:rPr>
          <w:sz w:val="24"/>
        </w:rPr>
        <w:t>karę</w:t>
      </w:r>
      <w:r>
        <w:rPr>
          <w:spacing w:val="-2"/>
          <w:sz w:val="24"/>
        </w:rPr>
        <w:t xml:space="preserve"> umowną:</w:t>
      </w:r>
    </w:p>
    <w:p w14:paraId="4677E2D3" w14:textId="77777777" w:rsidR="007537A0" w:rsidRDefault="001D0D97">
      <w:pPr>
        <w:pStyle w:val="Akapitzlist"/>
        <w:numPr>
          <w:ilvl w:val="1"/>
          <w:numId w:val="16"/>
        </w:numPr>
        <w:tabs>
          <w:tab w:val="left" w:pos="826"/>
        </w:tabs>
        <w:ind w:right="117"/>
        <w:rPr>
          <w:sz w:val="24"/>
        </w:rPr>
      </w:pPr>
      <w:r>
        <w:rPr>
          <w:sz w:val="24"/>
        </w:rPr>
        <w:t>za zwłokę w oddaniu przedmiotu zamówienia w wysokości 0,1% wynagrodzenia umownego brutto określonego w § 6 ust. 1 za każdy dzień zwłoki,</w:t>
      </w:r>
    </w:p>
    <w:p w14:paraId="0045A17B" w14:textId="77777777" w:rsidR="007537A0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17" w:hanging="356"/>
        <w:rPr>
          <w:sz w:val="24"/>
        </w:rPr>
      </w:pPr>
      <w:r>
        <w:rPr>
          <w:sz w:val="24"/>
        </w:rPr>
        <w:t>za zwłokę w usunięciu wad - w wysokości 0,1% wynagrodzenia umownego brutto określonego w § 6 ust. 1</w:t>
      </w:r>
      <w:r>
        <w:rPr>
          <w:spacing w:val="40"/>
          <w:sz w:val="24"/>
        </w:rPr>
        <w:t xml:space="preserve"> </w:t>
      </w:r>
      <w:r>
        <w:rPr>
          <w:sz w:val="24"/>
        </w:rPr>
        <w:t>za każdy dzień zwłoki licząc od dnia wyznaczonego przez Zamawiającego na usunięcie wad,</w:t>
      </w:r>
    </w:p>
    <w:p w14:paraId="0A50A395" w14:textId="77777777" w:rsidR="007537A0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16" w:hanging="356"/>
        <w:rPr>
          <w:sz w:val="24"/>
        </w:rPr>
      </w:pPr>
      <w:r>
        <w:rPr>
          <w:sz w:val="24"/>
        </w:rPr>
        <w:t>za zwłokę w przedstawieniu projektu planu ogólnego wraz z prognozą oddziaływania na środowisko do opiniowania i uzgodnień zgodnie z harmonogramem stanowiącym załącznik do niniejszej umowy - w wysokości 0,1% wynagrodzenia umownego brutto określonego w § 6 ust. 1</w:t>
      </w:r>
      <w:r>
        <w:rPr>
          <w:spacing w:val="40"/>
          <w:sz w:val="24"/>
        </w:rPr>
        <w:t xml:space="preserve"> </w:t>
      </w:r>
      <w:r>
        <w:rPr>
          <w:sz w:val="24"/>
        </w:rPr>
        <w:t>za każdy dzień zwłoki,</w:t>
      </w:r>
    </w:p>
    <w:p w14:paraId="52A051F0" w14:textId="7228FD74" w:rsidR="007537A0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16" w:hanging="356"/>
        <w:rPr>
          <w:sz w:val="24"/>
        </w:rPr>
      </w:pPr>
      <w:r>
        <w:rPr>
          <w:sz w:val="24"/>
        </w:rPr>
        <w:t>za odstąpienie od umowy z przyczyn, za które odpowiada Wykonawca – 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wysokości </w:t>
      </w:r>
      <w:r w:rsidR="00E83658">
        <w:rPr>
          <w:sz w:val="24"/>
        </w:rPr>
        <w:t>2</w:t>
      </w:r>
      <w:r>
        <w:rPr>
          <w:sz w:val="24"/>
        </w:rPr>
        <w:t>0% wynagrodzenia umownego brutto określonego w § 6 ust.</w:t>
      </w:r>
      <w:r w:rsidR="00C80C0D">
        <w:rPr>
          <w:sz w:val="24"/>
        </w:rPr>
        <w:t xml:space="preserve"> 1,</w:t>
      </w:r>
    </w:p>
    <w:p w14:paraId="6B743EFD" w14:textId="08883EBC" w:rsidR="007537A0" w:rsidRPr="00BC2404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20" w:hanging="356"/>
        <w:rPr>
          <w:sz w:val="24"/>
        </w:rPr>
      </w:pPr>
      <w:r>
        <w:rPr>
          <w:sz w:val="24"/>
        </w:rPr>
        <w:t xml:space="preserve">za brak obecności podczas prezentacji planu w wysokości 0,5 % wartości </w:t>
      </w:r>
      <w:r w:rsidRPr="00BC2404">
        <w:rPr>
          <w:sz w:val="24"/>
        </w:rPr>
        <w:t xml:space="preserve">wynagrodzenia brutto określonego w § 6 ust. </w:t>
      </w:r>
    </w:p>
    <w:p w14:paraId="747E860D" w14:textId="6C66491F" w:rsidR="00093AB9" w:rsidRPr="00BC2404" w:rsidRDefault="00093AB9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20" w:hanging="356"/>
        <w:rPr>
          <w:sz w:val="24"/>
          <w:szCs w:val="24"/>
        </w:rPr>
      </w:pPr>
      <w:r w:rsidRPr="00BC2404">
        <w:rPr>
          <w:sz w:val="24"/>
          <w:szCs w:val="24"/>
        </w:rPr>
        <w:t>w przypadku braku zapłaty lub nieterminowej zapłaty wynagrodzenia należnego Podwykonawcom z tytułu zmiany wysokości wynagrodzenia dokonanej na zasadach określonych</w:t>
      </w:r>
      <w:r w:rsidRPr="00BC2404">
        <w:rPr>
          <w:spacing w:val="-2"/>
          <w:sz w:val="24"/>
          <w:szCs w:val="24"/>
        </w:rPr>
        <w:t xml:space="preserve"> </w:t>
      </w:r>
      <w:r w:rsidRPr="00BC2404">
        <w:rPr>
          <w:sz w:val="24"/>
          <w:szCs w:val="24"/>
        </w:rPr>
        <w:t>w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§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9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ust.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22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umowy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–</w:t>
      </w:r>
      <w:r w:rsidRPr="00BC2404">
        <w:rPr>
          <w:spacing w:val="-1"/>
          <w:sz w:val="24"/>
          <w:szCs w:val="24"/>
        </w:rPr>
        <w:t xml:space="preserve"> </w:t>
      </w:r>
      <w:r w:rsidRPr="00BC2404">
        <w:rPr>
          <w:sz w:val="24"/>
          <w:szCs w:val="24"/>
        </w:rPr>
        <w:t>w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wysokości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1</w:t>
      </w:r>
      <w:r w:rsidRPr="00BC2404">
        <w:rPr>
          <w:spacing w:val="-1"/>
          <w:sz w:val="24"/>
          <w:szCs w:val="24"/>
        </w:rPr>
        <w:t xml:space="preserve"> </w:t>
      </w:r>
      <w:r w:rsidRPr="00BC2404">
        <w:rPr>
          <w:sz w:val="24"/>
          <w:szCs w:val="24"/>
        </w:rPr>
        <w:t>%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wynagrodzenia,</w:t>
      </w:r>
      <w:r w:rsidRPr="00BC2404">
        <w:rPr>
          <w:spacing w:val="-2"/>
          <w:sz w:val="24"/>
          <w:szCs w:val="24"/>
        </w:rPr>
        <w:t xml:space="preserve"> </w:t>
      </w:r>
      <w:r w:rsidRPr="00BC2404">
        <w:rPr>
          <w:sz w:val="24"/>
          <w:szCs w:val="24"/>
        </w:rPr>
        <w:t>o którym mowa w § 6 ust. 1 - za każdy przypadek opisanego tu naruszenia.</w:t>
      </w:r>
    </w:p>
    <w:p w14:paraId="65A16685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spacing w:before="1"/>
        <w:ind w:right="114"/>
        <w:rPr>
          <w:sz w:val="24"/>
        </w:rPr>
      </w:pPr>
      <w:r>
        <w:rPr>
          <w:sz w:val="24"/>
        </w:rPr>
        <w:t>Strony zastrzegają sobie prawo dochodzenia odszkodowania uzupełniającego na</w:t>
      </w:r>
      <w:r>
        <w:rPr>
          <w:spacing w:val="-2"/>
          <w:sz w:val="24"/>
        </w:rPr>
        <w:t xml:space="preserve"> </w:t>
      </w:r>
      <w:r>
        <w:rPr>
          <w:sz w:val="24"/>
        </w:rPr>
        <w:t>zasadach ogólnych w przypadku, gdy poniesiona przez nich szkoda przekroczy wysokość zastrzeżonych kar umownych.</w:t>
      </w:r>
    </w:p>
    <w:p w14:paraId="7BE6EAD5" w14:textId="77777777" w:rsidR="007537A0" w:rsidRPr="0089156D" w:rsidRDefault="001D0D97">
      <w:pPr>
        <w:pStyle w:val="Akapitzlist"/>
        <w:numPr>
          <w:ilvl w:val="0"/>
          <w:numId w:val="16"/>
        </w:numPr>
        <w:tabs>
          <w:tab w:val="left" w:pos="478"/>
        </w:tabs>
        <w:rPr>
          <w:sz w:val="24"/>
        </w:rPr>
      </w:pP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z w:val="24"/>
        </w:rPr>
        <w:t>umowne,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których 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"/>
          <w:sz w:val="24"/>
        </w:rPr>
        <w:t xml:space="preserve"> </w:t>
      </w:r>
      <w:r>
        <w:rPr>
          <w:sz w:val="24"/>
        </w:rPr>
        <w:t>paragrafu</w:t>
      </w:r>
      <w:r>
        <w:rPr>
          <w:spacing w:val="-1"/>
          <w:sz w:val="24"/>
        </w:rPr>
        <w:t xml:space="preserve"> </w:t>
      </w:r>
      <w:r>
        <w:rPr>
          <w:sz w:val="24"/>
        </w:rPr>
        <w:t>podlegają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kumulacji.</w:t>
      </w:r>
    </w:p>
    <w:p w14:paraId="7D5F10D5" w14:textId="4B85A918" w:rsidR="0089156D" w:rsidRPr="00BC2404" w:rsidRDefault="0089156D">
      <w:pPr>
        <w:pStyle w:val="Akapitzlist"/>
        <w:numPr>
          <w:ilvl w:val="0"/>
          <w:numId w:val="16"/>
        </w:numPr>
        <w:tabs>
          <w:tab w:val="left" w:pos="478"/>
        </w:tabs>
        <w:rPr>
          <w:sz w:val="24"/>
        </w:rPr>
      </w:pPr>
      <w:r w:rsidRPr="00BC2404">
        <w:rPr>
          <w:spacing w:val="-2"/>
          <w:sz w:val="24"/>
        </w:rPr>
        <w:t xml:space="preserve">Łączna maksymalna wysokość kar umownych, których mogą dochodzić Strony nie może przekroczyć  </w:t>
      </w:r>
      <w:r w:rsidR="00271B1B">
        <w:rPr>
          <w:spacing w:val="-2"/>
          <w:sz w:val="24"/>
        </w:rPr>
        <w:t>20</w:t>
      </w:r>
      <w:r w:rsidRPr="00BC2404">
        <w:rPr>
          <w:spacing w:val="-2"/>
          <w:sz w:val="24"/>
        </w:rPr>
        <w:t xml:space="preserve">% wynagrodzenia brutto, o którym mowa w § </w:t>
      </w:r>
      <w:r w:rsidR="0067425E" w:rsidRPr="00BC2404">
        <w:rPr>
          <w:spacing w:val="-2"/>
          <w:sz w:val="24"/>
        </w:rPr>
        <w:t>6</w:t>
      </w:r>
      <w:r w:rsidRPr="00BC2404">
        <w:rPr>
          <w:spacing w:val="-2"/>
          <w:sz w:val="24"/>
        </w:rPr>
        <w:t xml:space="preserve"> ust. 1 umowy</w:t>
      </w:r>
      <w:r w:rsidR="000A7BBE" w:rsidRPr="00BC2404">
        <w:rPr>
          <w:spacing w:val="-2"/>
          <w:sz w:val="24"/>
        </w:rPr>
        <w:t>.</w:t>
      </w:r>
    </w:p>
    <w:p w14:paraId="64CBEA82" w14:textId="1796CD96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ind w:right="115"/>
        <w:rPr>
          <w:sz w:val="24"/>
        </w:rPr>
      </w:pPr>
      <w:r w:rsidRPr="00BC2404">
        <w:rPr>
          <w:sz w:val="24"/>
        </w:rPr>
        <w:t>Zamawiający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uprawniony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jest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do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potrącenia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kwoty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tytułem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kar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 xml:space="preserve">umownych </w:t>
      </w:r>
      <w:r>
        <w:rPr>
          <w:sz w:val="24"/>
        </w:rPr>
        <w:t>z wynagrodzenia Wykonawcy.</w:t>
      </w:r>
    </w:p>
    <w:p w14:paraId="7DF06440" w14:textId="63121167" w:rsidR="007537A0" w:rsidRDefault="001D0D97" w:rsidP="00243CA2">
      <w:pPr>
        <w:pStyle w:val="Akapitzlist"/>
        <w:numPr>
          <w:ilvl w:val="0"/>
          <w:numId w:val="16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Zamawiającemu przysługuje prawo do natychmiastowego i wolnego od skutków finansowych z tego tytułu, odstąpienia od umowy, jeżeli Wykonawca mimo dwóch kolejnych</w:t>
      </w:r>
      <w:r>
        <w:rPr>
          <w:spacing w:val="40"/>
          <w:sz w:val="24"/>
        </w:rPr>
        <w:t xml:space="preserve"> </w:t>
      </w:r>
      <w:r>
        <w:rPr>
          <w:sz w:val="24"/>
        </w:rPr>
        <w:t>pisemnych</w:t>
      </w:r>
      <w:r>
        <w:rPr>
          <w:spacing w:val="40"/>
          <w:sz w:val="24"/>
        </w:rPr>
        <w:t xml:space="preserve"> </w:t>
      </w:r>
      <w:r>
        <w:rPr>
          <w:sz w:val="24"/>
        </w:rPr>
        <w:t>monitów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będzie</w:t>
      </w:r>
      <w:r>
        <w:rPr>
          <w:spacing w:val="40"/>
          <w:sz w:val="24"/>
        </w:rPr>
        <w:t xml:space="preserve"> </w:t>
      </w:r>
      <w:r>
        <w:rPr>
          <w:sz w:val="24"/>
        </w:rPr>
        <w:t>realizował</w:t>
      </w:r>
      <w:r>
        <w:rPr>
          <w:spacing w:val="40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umową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przypadku</w:t>
      </w:r>
      <w:r>
        <w:rPr>
          <w:spacing w:val="-12"/>
          <w:sz w:val="24"/>
        </w:rPr>
        <w:t xml:space="preserve"> </w:t>
      </w:r>
      <w:r>
        <w:rPr>
          <w:sz w:val="24"/>
        </w:rPr>
        <w:t>opóźnienia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2"/>
          <w:sz w:val="24"/>
        </w:rPr>
        <w:t xml:space="preserve"> </w:t>
      </w:r>
      <w:r>
        <w:rPr>
          <w:sz w:val="24"/>
        </w:rPr>
        <w:t>sięgającego</w:t>
      </w:r>
      <w:r>
        <w:rPr>
          <w:spacing w:val="-12"/>
          <w:sz w:val="24"/>
        </w:rPr>
        <w:t xml:space="preserve"> </w:t>
      </w:r>
      <w:r>
        <w:rPr>
          <w:sz w:val="24"/>
        </w:rPr>
        <w:t>ponad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miesiące,</w:t>
      </w:r>
      <w:r>
        <w:rPr>
          <w:spacing w:val="-11"/>
          <w:sz w:val="24"/>
        </w:rPr>
        <w:t xml:space="preserve"> </w:t>
      </w:r>
      <w:r>
        <w:rPr>
          <w:sz w:val="24"/>
        </w:rPr>
        <w:t>leżącego po</w:t>
      </w:r>
      <w:r>
        <w:rPr>
          <w:spacing w:val="-6"/>
          <w:sz w:val="24"/>
        </w:rPr>
        <w:t xml:space="preserve"> </w:t>
      </w:r>
      <w:r>
        <w:rPr>
          <w:sz w:val="24"/>
        </w:rPr>
        <w:t>stronie</w:t>
      </w:r>
      <w:r>
        <w:rPr>
          <w:spacing w:val="-3"/>
          <w:sz w:val="24"/>
        </w:rPr>
        <w:t xml:space="preserve"> </w:t>
      </w:r>
      <w:r>
        <w:rPr>
          <w:sz w:val="24"/>
        </w:rPr>
        <w:t>Wykonawcy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wynikającego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nieprzewidzianych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chwili</w:t>
      </w:r>
      <w:r>
        <w:rPr>
          <w:spacing w:val="-5"/>
          <w:sz w:val="24"/>
        </w:rPr>
        <w:t xml:space="preserve"> </w:t>
      </w:r>
      <w:r>
        <w:rPr>
          <w:sz w:val="24"/>
        </w:rPr>
        <w:t>zawarcia</w:t>
      </w:r>
      <w:r>
        <w:rPr>
          <w:spacing w:val="-6"/>
          <w:sz w:val="24"/>
        </w:rPr>
        <w:t xml:space="preserve"> </w:t>
      </w:r>
      <w:r>
        <w:rPr>
          <w:sz w:val="24"/>
        </w:rPr>
        <w:t>umowy zdarzeń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tym</w:t>
      </w:r>
      <w:r>
        <w:rPr>
          <w:spacing w:val="-15"/>
          <w:sz w:val="24"/>
        </w:rPr>
        <w:t xml:space="preserve"> </w:t>
      </w:r>
      <w:r>
        <w:rPr>
          <w:sz w:val="24"/>
        </w:rPr>
        <w:t>działań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zaniechań</w:t>
      </w:r>
      <w:r>
        <w:rPr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spacing w:val="-15"/>
          <w:sz w:val="24"/>
        </w:rPr>
        <w:t xml:space="preserve"> </w:t>
      </w:r>
      <w:r>
        <w:rPr>
          <w:sz w:val="24"/>
        </w:rPr>
        <w:t>zainteresowanych</w:t>
      </w:r>
      <w:r>
        <w:rPr>
          <w:spacing w:val="-15"/>
          <w:sz w:val="24"/>
        </w:rPr>
        <w:t xml:space="preserve"> </w:t>
      </w:r>
      <w:r>
        <w:rPr>
          <w:sz w:val="24"/>
        </w:rPr>
        <w:t>przedmiotem umowy podmiotów lub wynikających z działań innych organów uczestniczących w procedurach</w:t>
      </w:r>
      <w:r>
        <w:rPr>
          <w:spacing w:val="-2"/>
          <w:sz w:val="24"/>
        </w:rPr>
        <w:t xml:space="preserve"> </w:t>
      </w:r>
      <w:r>
        <w:rPr>
          <w:sz w:val="24"/>
        </w:rPr>
        <w:t>związanych z</w:t>
      </w:r>
      <w:r>
        <w:rPr>
          <w:spacing w:val="-5"/>
          <w:sz w:val="24"/>
        </w:rPr>
        <w:t xml:space="preserve"> </w:t>
      </w:r>
      <w:r>
        <w:rPr>
          <w:sz w:val="24"/>
        </w:rPr>
        <w:t>uzyskaniem</w:t>
      </w:r>
      <w:r>
        <w:rPr>
          <w:spacing w:val="-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siły</w:t>
      </w:r>
      <w:r>
        <w:rPr>
          <w:spacing w:val="-4"/>
          <w:sz w:val="24"/>
        </w:rPr>
        <w:t xml:space="preserve"> </w:t>
      </w:r>
      <w:r>
        <w:rPr>
          <w:sz w:val="24"/>
        </w:rPr>
        <w:t>wyższej.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 zapłaci za prace wykonane do momentu odstąpienia od umowy.</w:t>
      </w:r>
      <w:r w:rsidR="006010D2">
        <w:rPr>
          <w:sz w:val="24"/>
        </w:rPr>
        <w:t xml:space="preserve"> Zamawiający może wykonać prawo odstąpienia w </w:t>
      </w:r>
      <w:r w:rsidR="006010D2" w:rsidRPr="00BC2404">
        <w:rPr>
          <w:sz w:val="24"/>
        </w:rPr>
        <w:t xml:space="preserve">terminie </w:t>
      </w:r>
      <w:r w:rsidR="00B74773" w:rsidRPr="00BC2404">
        <w:rPr>
          <w:sz w:val="24"/>
        </w:rPr>
        <w:t>30</w:t>
      </w:r>
      <w:r w:rsidR="006010D2" w:rsidRPr="00BC2404">
        <w:rPr>
          <w:sz w:val="24"/>
        </w:rPr>
        <w:t xml:space="preserve"> </w:t>
      </w:r>
      <w:r w:rsidR="006010D2">
        <w:rPr>
          <w:sz w:val="24"/>
        </w:rPr>
        <w:t xml:space="preserve">dni od powzięcia wiedzy o zaistnieniu przyczyny odstąpienia. </w:t>
      </w:r>
    </w:p>
    <w:p w14:paraId="0A42E217" w14:textId="77777777" w:rsidR="00BD369D" w:rsidRPr="00243CA2" w:rsidRDefault="00BD369D" w:rsidP="00BD369D">
      <w:pPr>
        <w:pStyle w:val="Akapitzlist"/>
        <w:tabs>
          <w:tab w:val="left" w:pos="478"/>
        </w:tabs>
        <w:ind w:right="116" w:firstLine="0"/>
        <w:rPr>
          <w:sz w:val="24"/>
        </w:rPr>
      </w:pPr>
    </w:p>
    <w:p w14:paraId="42E84321" w14:textId="11EF5AB9" w:rsidR="007537A0" w:rsidRDefault="001D0D97">
      <w:pPr>
        <w:pStyle w:val="Nagwek1"/>
      </w:pPr>
      <w:bookmarkStart w:id="10" w:name="_Hlk170196583"/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1</w:t>
      </w:r>
    </w:p>
    <w:bookmarkEnd w:id="10"/>
    <w:p w14:paraId="63641A5C" w14:textId="77777777" w:rsidR="007537A0" w:rsidRDefault="001D0D97" w:rsidP="00243CA2">
      <w:pPr>
        <w:pStyle w:val="Akapitzlist"/>
        <w:numPr>
          <w:ilvl w:val="0"/>
          <w:numId w:val="15"/>
        </w:numPr>
        <w:tabs>
          <w:tab w:val="left" w:pos="478"/>
        </w:tabs>
        <w:ind w:left="476" w:right="115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zastrzega obowiązek osobistego wykonania 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kluczowych zadań (elementów) zamawianej usługi. Za kluczowy element uznaje się sporządzenie uzasadnienia składającego się z części tekstowej i graficznej Planu ogólnego, koordynowanie</w:t>
      </w:r>
      <w:r>
        <w:rPr>
          <w:spacing w:val="-4"/>
          <w:sz w:val="24"/>
        </w:rPr>
        <w:t xml:space="preserve"> </w:t>
      </w:r>
      <w:r>
        <w:rPr>
          <w:sz w:val="24"/>
        </w:rPr>
        <w:t>prac</w:t>
      </w:r>
      <w:r>
        <w:rPr>
          <w:spacing w:val="-5"/>
          <w:sz w:val="24"/>
        </w:rPr>
        <w:t xml:space="preserve"> </w:t>
      </w:r>
      <w:r>
        <w:rPr>
          <w:sz w:val="24"/>
        </w:rPr>
        <w:t>zespołu,</w:t>
      </w:r>
      <w:r>
        <w:rPr>
          <w:spacing w:val="-4"/>
          <w:sz w:val="24"/>
        </w:rPr>
        <w:t xml:space="preserve"> </w:t>
      </w:r>
      <w:r>
        <w:rPr>
          <w:sz w:val="24"/>
        </w:rPr>
        <w:t>przeprowadzenie</w:t>
      </w:r>
      <w:r>
        <w:rPr>
          <w:spacing w:val="-1"/>
          <w:sz w:val="24"/>
        </w:rPr>
        <w:t xml:space="preserve"> </w:t>
      </w:r>
      <w:r>
        <w:rPr>
          <w:sz w:val="24"/>
        </w:rPr>
        <w:t>etapu</w:t>
      </w:r>
      <w:r>
        <w:rPr>
          <w:spacing w:val="-4"/>
          <w:sz w:val="24"/>
        </w:rPr>
        <w:t xml:space="preserve"> </w:t>
      </w:r>
      <w:r>
        <w:rPr>
          <w:sz w:val="24"/>
        </w:rPr>
        <w:t>opiniowania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uzgodnień,</w:t>
      </w:r>
      <w:r>
        <w:rPr>
          <w:spacing w:val="-4"/>
          <w:sz w:val="24"/>
        </w:rPr>
        <w:t xml:space="preserve"> </w:t>
      </w:r>
      <w:r>
        <w:rPr>
          <w:sz w:val="24"/>
        </w:rPr>
        <w:t>konsultacji</w:t>
      </w:r>
    </w:p>
    <w:p w14:paraId="12541F4E" w14:textId="77777777" w:rsidR="007537A0" w:rsidRDefault="001D0D97" w:rsidP="00243CA2">
      <w:pPr>
        <w:pStyle w:val="Tekstpodstawowy"/>
        <w:ind w:left="476" w:right="116" w:firstLine="0"/>
      </w:pPr>
      <w:r>
        <w:lastRenderedPageBreak/>
        <w:t>społecznych i prezentacji projektu planu ogólnego i zagadnień wynikających z czynności związanych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sporządzaniem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forum –</w:t>
      </w:r>
      <w:r>
        <w:rPr>
          <w:spacing w:val="-1"/>
        </w:rPr>
        <w:t xml:space="preserve"> </w:t>
      </w:r>
      <w:r>
        <w:t>tych elementów</w:t>
      </w:r>
      <w:r>
        <w:rPr>
          <w:spacing w:val="-1"/>
        </w:rPr>
        <w:t xml:space="preserve"> </w:t>
      </w:r>
      <w:r>
        <w:t>zamówienia Wykonawca</w:t>
      </w:r>
      <w:r>
        <w:rPr>
          <w:spacing w:val="-2"/>
        </w:rPr>
        <w:t xml:space="preserve"> </w:t>
      </w:r>
      <w:r>
        <w:t>nie może zlecić podwykonawcy.</w:t>
      </w:r>
    </w:p>
    <w:p w14:paraId="4041ABAF" w14:textId="77777777" w:rsidR="007537A0" w:rsidRDefault="001D0D97" w:rsidP="00243CA2">
      <w:pPr>
        <w:pStyle w:val="Akapitzlist"/>
        <w:numPr>
          <w:ilvl w:val="0"/>
          <w:numId w:val="15"/>
        </w:numPr>
        <w:tabs>
          <w:tab w:val="left" w:pos="478"/>
        </w:tabs>
        <w:ind w:left="476" w:right="117"/>
        <w:rPr>
          <w:sz w:val="24"/>
        </w:rPr>
      </w:pPr>
      <w:r>
        <w:rPr>
          <w:sz w:val="24"/>
        </w:rPr>
        <w:t>Wykonawca może zlecić wykonanie niektórych prac związanych z realizacją niniejszej umowy</w:t>
      </w:r>
      <w:r>
        <w:rPr>
          <w:spacing w:val="-15"/>
          <w:sz w:val="24"/>
        </w:rPr>
        <w:t xml:space="preserve"> </w:t>
      </w:r>
      <w:r>
        <w:rPr>
          <w:sz w:val="24"/>
        </w:rPr>
        <w:t>innej</w:t>
      </w:r>
      <w:r>
        <w:rPr>
          <w:spacing w:val="-15"/>
          <w:sz w:val="24"/>
        </w:rPr>
        <w:t xml:space="preserve"> </w:t>
      </w:r>
      <w:r>
        <w:rPr>
          <w:sz w:val="24"/>
        </w:rPr>
        <w:t>jednostce</w:t>
      </w:r>
      <w:r>
        <w:rPr>
          <w:spacing w:val="-15"/>
          <w:sz w:val="24"/>
        </w:rPr>
        <w:t xml:space="preserve"> </w:t>
      </w:r>
      <w:r>
        <w:rPr>
          <w:sz w:val="24"/>
        </w:rPr>
        <w:t>projektowania</w:t>
      </w:r>
      <w:r>
        <w:rPr>
          <w:spacing w:val="-15"/>
          <w:sz w:val="24"/>
        </w:rPr>
        <w:t xml:space="preserve"> </w:t>
      </w:r>
      <w:r>
        <w:rPr>
          <w:sz w:val="24"/>
        </w:rPr>
        <w:t>(podwykonawcy),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której</w:t>
      </w:r>
      <w:r>
        <w:rPr>
          <w:spacing w:val="-15"/>
          <w:sz w:val="24"/>
        </w:rPr>
        <w:t xml:space="preserve"> </w:t>
      </w:r>
      <w:r>
        <w:rPr>
          <w:sz w:val="24"/>
        </w:rPr>
        <w:t>działanie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zaniechanie ponosi odpowiedzialność, jak za własne działania i zaniechania.</w:t>
      </w:r>
    </w:p>
    <w:p w14:paraId="326422D4" w14:textId="77777777" w:rsidR="007537A0" w:rsidRDefault="007537A0">
      <w:pPr>
        <w:pStyle w:val="Tekstpodstawowy"/>
        <w:ind w:left="0" w:firstLine="0"/>
        <w:jc w:val="left"/>
      </w:pPr>
    </w:p>
    <w:p w14:paraId="4698F914" w14:textId="6988ADE2" w:rsidR="007537A0" w:rsidRDefault="001D0D97">
      <w:pPr>
        <w:pStyle w:val="Nagwek1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2</w:t>
      </w:r>
    </w:p>
    <w:p w14:paraId="75985AD7" w14:textId="77777777" w:rsidR="007537A0" w:rsidRDefault="001D0D97">
      <w:pPr>
        <w:pStyle w:val="Akapitzlist"/>
        <w:numPr>
          <w:ilvl w:val="0"/>
          <w:numId w:val="14"/>
        </w:numPr>
        <w:tabs>
          <w:tab w:val="left" w:pos="478"/>
        </w:tabs>
        <w:rPr>
          <w:sz w:val="24"/>
        </w:rPr>
      </w:pPr>
      <w:r>
        <w:rPr>
          <w:sz w:val="24"/>
        </w:rPr>
        <w:t>Koordynatorem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….</w:t>
      </w:r>
    </w:p>
    <w:p w14:paraId="70E1DD7E" w14:textId="77777777" w:rsidR="007537A0" w:rsidRDefault="001D0D97">
      <w:pPr>
        <w:pStyle w:val="Akapitzlist"/>
        <w:numPr>
          <w:ilvl w:val="0"/>
          <w:numId w:val="14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 xml:space="preserve">Koordynatorem w zakresie realizacji niniejszej umowy ze strony Zamawiającego jest … </w:t>
      </w:r>
    </w:p>
    <w:p w14:paraId="23FB207D" w14:textId="77777777" w:rsidR="007537A0" w:rsidRDefault="007537A0">
      <w:pPr>
        <w:pStyle w:val="Tekstpodstawowy"/>
        <w:spacing w:before="1"/>
        <w:ind w:left="0" w:firstLine="0"/>
        <w:jc w:val="left"/>
      </w:pPr>
    </w:p>
    <w:p w14:paraId="741A1CAB" w14:textId="427BB24A" w:rsidR="007537A0" w:rsidRDefault="001D0D97">
      <w:pPr>
        <w:pStyle w:val="Nagwek1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3</w:t>
      </w:r>
    </w:p>
    <w:p w14:paraId="28CAD458" w14:textId="100EE53F" w:rsidR="007537A0" w:rsidRDefault="001D0D97">
      <w:pPr>
        <w:pStyle w:val="Akapitzlist"/>
        <w:numPr>
          <w:ilvl w:val="0"/>
          <w:numId w:val="13"/>
        </w:numPr>
        <w:tabs>
          <w:tab w:val="left" w:pos="478"/>
        </w:tabs>
        <w:ind w:right="113"/>
        <w:rPr>
          <w:sz w:val="24"/>
        </w:rPr>
      </w:pPr>
      <w:r>
        <w:rPr>
          <w:sz w:val="24"/>
        </w:rPr>
        <w:t>Niezwłocznie</w:t>
      </w:r>
      <w:r w:rsidR="006010D2">
        <w:rPr>
          <w:sz w:val="24"/>
        </w:rPr>
        <w:t>,</w:t>
      </w:r>
      <w:r>
        <w:rPr>
          <w:sz w:val="24"/>
        </w:rPr>
        <w:t xml:space="preserve"> lecz nie później niż 5 dni po uchwaleni</w:t>
      </w:r>
      <w:r w:rsidR="00D35E5B">
        <w:rPr>
          <w:sz w:val="24"/>
        </w:rPr>
        <w:t>u</w:t>
      </w:r>
      <w:r>
        <w:rPr>
          <w:sz w:val="24"/>
        </w:rPr>
        <w:t xml:space="preserve"> planu ogólnego</w:t>
      </w:r>
      <w:r w:rsidR="006010D2">
        <w:rPr>
          <w:sz w:val="24"/>
        </w:rPr>
        <w:t>,</w:t>
      </w:r>
      <w:r>
        <w:rPr>
          <w:sz w:val="24"/>
        </w:rPr>
        <w:t xml:space="preserve"> Wykonawca zobowiązany jest dostarczyć Zamawiającemu przygotowane materiały do stwierdzenia zgodności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prawem</w:t>
      </w:r>
      <w:r>
        <w:rPr>
          <w:spacing w:val="33"/>
          <w:sz w:val="24"/>
        </w:rPr>
        <w:t xml:space="preserve"> </w:t>
      </w:r>
      <w:r>
        <w:rPr>
          <w:sz w:val="24"/>
        </w:rPr>
        <w:t>uchwały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sprawie</w:t>
      </w:r>
      <w:r>
        <w:rPr>
          <w:spacing w:val="35"/>
          <w:sz w:val="24"/>
        </w:rPr>
        <w:t xml:space="preserve"> </w:t>
      </w:r>
      <w:r>
        <w:rPr>
          <w:sz w:val="24"/>
        </w:rPr>
        <w:t>uchwalenia</w:t>
      </w:r>
      <w:r>
        <w:rPr>
          <w:spacing w:val="33"/>
          <w:sz w:val="24"/>
        </w:rPr>
        <w:t xml:space="preserve"> </w:t>
      </w:r>
      <w:r>
        <w:rPr>
          <w:sz w:val="24"/>
        </w:rPr>
        <w:t>planu</w:t>
      </w:r>
      <w:r>
        <w:rPr>
          <w:spacing w:val="32"/>
          <w:sz w:val="24"/>
        </w:rPr>
        <w:t xml:space="preserve"> </w:t>
      </w:r>
      <w:r>
        <w:rPr>
          <w:sz w:val="24"/>
        </w:rPr>
        <w:t>ogólnego</w:t>
      </w:r>
      <w:r>
        <w:rPr>
          <w:spacing w:val="35"/>
          <w:sz w:val="24"/>
        </w:rPr>
        <w:t xml:space="preserve"> </w:t>
      </w:r>
      <w:r>
        <w:rPr>
          <w:sz w:val="24"/>
        </w:rPr>
        <w:t>dla</w:t>
      </w:r>
      <w:r>
        <w:rPr>
          <w:spacing w:val="32"/>
          <w:sz w:val="24"/>
        </w:rPr>
        <w:t xml:space="preserve"> </w:t>
      </w:r>
      <w:r>
        <w:rPr>
          <w:sz w:val="24"/>
        </w:rPr>
        <w:t>Wojewody</w:t>
      </w:r>
      <w:r>
        <w:rPr>
          <w:spacing w:val="33"/>
          <w:sz w:val="24"/>
        </w:rPr>
        <w:t xml:space="preserve"> </w:t>
      </w:r>
      <w:r>
        <w:rPr>
          <w:sz w:val="24"/>
        </w:rPr>
        <w:t>tj. 1</w:t>
      </w:r>
      <w:r>
        <w:rPr>
          <w:spacing w:val="-2"/>
          <w:sz w:val="24"/>
        </w:rPr>
        <w:t xml:space="preserve"> </w:t>
      </w:r>
      <w:r>
        <w:rPr>
          <w:sz w:val="24"/>
        </w:rPr>
        <w:t>egzemplarz dokumentacji formalnoprawnej oraz 1 egzemplarz uchwalanego planu ogólnego wraz z załącznikami.</w:t>
      </w:r>
    </w:p>
    <w:p w14:paraId="0840F024" w14:textId="00928658" w:rsidR="007537A0" w:rsidRDefault="001D0D97">
      <w:pPr>
        <w:pStyle w:val="Akapitzlist"/>
        <w:numPr>
          <w:ilvl w:val="0"/>
          <w:numId w:val="13"/>
        </w:numPr>
        <w:tabs>
          <w:tab w:val="left" w:pos="478"/>
        </w:tabs>
        <w:rPr>
          <w:sz w:val="24"/>
        </w:rPr>
      </w:pPr>
      <w:r>
        <w:rPr>
          <w:sz w:val="24"/>
        </w:rPr>
        <w:t>Wyżej</w:t>
      </w:r>
      <w:r>
        <w:rPr>
          <w:spacing w:val="-1"/>
          <w:sz w:val="24"/>
        </w:rPr>
        <w:t xml:space="preserve"> </w:t>
      </w:r>
      <w:r>
        <w:rPr>
          <w:sz w:val="24"/>
        </w:rPr>
        <w:t>wymienione egzemplarze</w:t>
      </w:r>
      <w:r>
        <w:rPr>
          <w:spacing w:val="-2"/>
          <w:sz w:val="24"/>
        </w:rPr>
        <w:t xml:space="preserve"> </w:t>
      </w:r>
      <w:r>
        <w:rPr>
          <w:sz w:val="24"/>
        </w:rPr>
        <w:t>nie wliczają</w:t>
      </w:r>
      <w:r>
        <w:rPr>
          <w:spacing w:val="-1"/>
          <w:sz w:val="24"/>
        </w:rPr>
        <w:t xml:space="preserve"> </w:t>
      </w:r>
      <w:r>
        <w:rPr>
          <w:sz w:val="24"/>
        </w:rPr>
        <w:t>się do</w:t>
      </w:r>
      <w:r>
        <w:rPr>
          <w:spacing w:val="-1"/>
          <w:sz w:val="24"/>
        </w:rPr>
        <w:t xml:space="preserve"> </w:t>
      </w:r>
      <w:r>
        <w:rPr>
          <w:sz w:val="24"/>
        </w:rPr>
        <w:t>ilości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określonej 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A21C66">
        <w:rPr>
          <w:sz w:val="24"/>
        </w:rPr>
        <w:t>4</w:t>
      </w:r>
      <w:r>
        <w:rPr>
          <w:sz w:val="24"/>
        </w:rPr>
        <w:t xml:space="preserve"> </w:t>
      </w:r>
      <w:r>
        <w:rPr>
          <w:spacing w:val="-2"/>
          <w:sz w:val="24"/>
        </w:rPr>
        <w:t>Umowy.</w:t>
      </w:r>
    </w:p>
    <w:p w14:paraId="3E494316" w14:textId="77777777" w:rsidR="007537A0" w:rsidRDefault="007537A0">
      <w:pPr>
        <w:pStyle w:val="Tekstpodstawowy"/>
        <w:ind w:left="0" w:firstLine="0"/>
        <w:jc w:val="left"/>
      </w:pPr>
    </w:p>
    <w:p w14:paraId="1B9F6AB3" w14:textId="556DAC95" w:rsidR="007537A0" w:rsidRDefault="001D0D97">
      <w:pPr>
        <w:pStyle w:val="Nagwek1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4</w:t>
      </w:r>
    </w:p>
    <w:p w14:paraId="006283A9" w14:textId="73FCF859" w:rsidR="003816E8" w:rsidRPr="003816E8" w:rsidRDefault="003816E8" w:rsidP="003816E8">
      <w:pPr>
        <w:pStyle w:val="Tekstpodstawowy"/>
        <w:ind w:left="142" w:right="118" w:firstLine="0"/>
      </w:pPr>
      <w:r w:rsidRPr="003816E8">
        <w:t>Kompletne opracowanie projektowe, stanowiące przedmiot odbioru, które Wykonawca dostarczy</w:t>
      </w:r>
      <w:r>
        <w:t xml:space="preserve"> </w:t>
      </w:r>
      <w:r w:rsidRPr="003816E8">
        <w:t>Zamawiającemu składać się będzie</w:t>
      </w:r>
      <w:r>
        <w:t xml:space="preserve"> z</w:t>
      </w:r>
      <w:r w:rsidRPr="003816E8">
        <w:t>:</w:t>
      </w:r>
    </w:p>
    <w:p w14:paraId="5B2C271D" w14:textId="34FAD350" w:rsidR="003816E8" w:rsidRDefault="003816E8" w:rsidP="00AE1CD0">
      <w:pPr>
        <w:pStyle w:val="Tekstpodstawowy"/>
        <w:numPr>
          <w:ilvl w:val="2"/>
          <w:numId w:val="18"/>
        </w:numPr>
        <w:ind w:right="118"/>
      </w:pPr>
      <w:r>
        <w:t>Planu ogólnego sporządzonego w formie cyfrowej w postaci pliku GML na elektronicznym nośniku danych (</w:t>
      </w:r>
      <w:bookmarkStart w:id="11" w:name="_Hlk180488749"/>
      <w:r>
        <w:t>płyta CD/DVD</w:t>
      </w:r>
      <w:r w:rsidR="00EA2BE3" w:rsidRPr="00EA2BE3">
        <w:rPr>
          <w:rFonts w:eastAsia="Arial"/>
          <w:lang w:eastAsia="pl-PL" w:bidi="pl-PL"/>
        </w:rPr>
        <w:t xml:space="preserve"> </w:t>
      </w:r>
      <w:r w:rsidR="00EA2BE3" w:rsidRPr="00EA2BE3">
        <w:rPr>
          <w:lang w:bidi="pl-PL"/>
        </w:rPr>
        <w:t xml:space="preserve">lub dysk </w:t>
      </w:r>
      <w:r w:rsidR="00EA2BE3">
        <w:rPr>
          <w:lang w:bidi="pl-PL"/>
        </w:rPr>
        <w:t>zewnętrzny</w:t>
      </w:r>
      <w:bookmarkEnd w:id="11"/>
      <w:r>
        <w:t>) – w 1 egz., który stanowić będzie załącznik do uchwały Rady Gminy Jasieniec w sprawie uchwalenia planu ogólnego, przy czym projekt uchwały wraz z załącznikiem musi być utworzony przy użyciu programu „Edytor Aktów Prawnych XML Legislator” i zapisany w formacie zipx,</w:t>
      </w:r>
    </w:p>
    <w:p w14:paraId="47E57CEB" w14:textId="7818BE75" w:rsidR="003816E8" w:rsidRDefault="003816E8" w:rsidP="00AE1CD0">
      <w:pPr>
        <w:pStyle w:val="Tekstpodstawowy"/>
        <w:numPr>
          <w:ilvl w:val="2"/>
          <w:numId w:val="18"/>
        </w:numPr>
        <w:ind w:right="118"/>
      </w:pPr>
      <w:r>
        <w:t xml:space="preserve">Uzasadnienie do </w:t>
      </w:r>
      <w:r w:rsidR="00DB4647">
        <w:t>planu ogólnego</w:t>
      </w:r>
      <w:r>
        <w:t>:</w:t>
      </w:r>
    </w:p>
    <w:p w14:paraId="49F6271A" w14:textId="77777777" w:rsidR="003816E8" w:rsidRDefault="003816E8" w:rsidP="00AE1CD0">
      <w:pPr>
        <w:pStyle w:val="Tekstpodstawowy"/>
        <w:ind w:left="993" w:right="118" w:hanging="142"/>
      </w:pPr>
      <w:r>
        <w:t>- część tekstowa:</w:t>
      </w:r>
    </w:p>
    <w:p w14:paraId="0346E139" w14:textId="77777777" w:rsidR="003816E8" w:rsidRDefault="003816E8" w:rsidP="00AE1CD0">
      <w:pPr>
        <w:pStyle w:val="Tekstpodstawowy"/>
        <w:ind w:left="993" w:right="118" w:hanging="142"/>
      </w:pPr>
      <w:r>
        <w:t>• w wersji papierowej - wydruk w 3 egz.,</w:t>
      </w:r>
    </w:p>
    <w:p w14:paraId="5DA9586C" w14:textId="6046ACD5" w:rsidR="003816E8" w:rsidRDefault="003816E8" w:rsidP="00AE1CD0">
      <w:pPr>
        <w:pStyle w:val="Tekstpodstawowy"/>
        <w:ind w:left="993" w:right="118" w:hanging="142"/>
      </w:pPr>
      <w:r>
        <w:t>• w wersji elektronicznej (</w:t>
      </w:r>
      <w:bookmarkStart w:id="12" w:name="_Hlk180499998"/>
      <w:r>
        <w:t xml:space="preserve">na płycie </w:t>
      </w:r>
      <w:bookmarkStart w:id="13" w:name="_Hlk180488881"/>
      <w:r w:rsidR="00EA2BE3" w:rsidRPr="00EA2BE3">
        <w:t>CD/DVD</w:t>
      </w:r>
      <w:r w:rsidR="00EA2BE3" w:rsidRPr="00EA2BE3">
        <w:rPr>
          <w:lang w:bidi="pl-PL"/>
        </w:rPr>
        <w:t xml:space="preserve"> lub dysk</w:t>
      </w:r>
      <w:r w:rsidR="00AE1CD0">
        <w:rPr>
          <w:lang w:bidi="pl-PL"/>
        </w:rPr>
        <w:t>u</w:t>
      </w:r>
      <w:r w:rsidR="00EA2BE3" w:rsidRPr="00EA2BE3">
        <w:rPr>
          <w:lang w:bidi="pl-PL"/>
        </w:rPr>
        <w:t xml:space="preserve"> zewnętrzny</w:t>
      </w:r>
      <w:r w:rsidR="00AE1CD0">
        <w:rPr>
          <w:lang w:bidi="pl-PL"/>
        </w:rPr>
        <w:t>m</w:t>
      </w:r>
      <w:bookmarkEnd w:id="13"/>
      <w:r w:rsidR="00EA2BE3" w:rsidRPr="00EA2BE3">
        <w:t xml:space="preserve"> </w:t>
      </w:r>
      <w:bookmarkEnd w:id="12"/>
      <w:r>
        <w:t>w 1 egz.) z</w:t>
      </w:r>
      <w:r w:rsidR="00E0560D">
        <w:t> </w:t>
      </w:r>
      <w:r>
        <w:t>edytowalnym zapisem</w:t>
      </w:r>
      <w:r w:rsidR="00DB4647">
        <w:t xml:space="preserve"> </w:t>
      </w:r>
      <w:r>
        <w:t xml:space="preserve">plików formacie </w:t>
      </w:r>
      <w:r w:rsidR="00DB4647">
        <w:t>DOC</w:t>
      </w:r>
      <w:r>
        <w:t xml:space="preserve"> oraz w formacie PDF,</w:t>
      </w:r>
    </w:p>
    <w:p w14:paraId="44B2057F" w14:textId="77777777" w:rsidR="003816E8" w:rsidRDefault="003816E8" w:rsidP="00AE1CD0">
      <w:pPr>
        <w:pStyle w:val="Tekstpodstawowy"/>
        <w:ind w:left="993" w:right="118" w:hanging="142"/>
      </w:pPr>
      <w:r>
        <w:t>- część graficzna:</w:t>
      </w:r>
    </w:p>
    <w:p w14:paraId="7C899FF1" w14:textId="77777777" w:rsidR="003816E8" w:rsidRDefault="003816E8" w:rsidP="00AE1CD0">
      <w:pPr>
        <w:pStyle w:val="Tekstpodstawowy"/>
        <w:ind w:left="993" w:right="118" w:hanging="142"/>
      </w:pPr>
      <w:r>
        <w:t>• w wersji papierowej - wydruk w 3 egz.,</w:t>
      </w:r>
    </w:p>
    <w:p w14:paraId="46C9D357" w14:textId="3D3A1787" w:rsidR="003816E8" w:rsidRDefault="003816E8" w:rsidP="00AE1CD0">
      <w:pPr>
        <w:pStyle w:val="Tekstpodstawowy"/>
        <w:ind w:left="993" w:right="118" w:hanging="142"/>
      </w:pPr>
      <w:r>
        <w:t xml:space="preserve">• w wersji elektronicznej (na płycie </w:t>
      </w:r>
      <w:r w:rsidR="00AE1CD0" w:rsidRPr="00AE1CD0">
        <w:t>CD/DVD</w:t>
      </w:r>
      <w:r w:rsidR="00AE1CD0" w:rsidRPr="00AE1CD0">
        <w:rPr>
          <w:lang w:bidi="pl-PL"/>
        </w:rPr>
        <w:t xml:space="preserve"> lub dysku zewnętrznym</w:t>
      </w:r>
      <w:r w:rsidR="00AE1CD0" w:rsidRPr="00AE1CD0">
        <w:t xml:space="preserve"> </w:t>
      </w:r>
      <w:r>
        <w:t xml:space="preserve">w 1 egz.) </w:t>
      </w:r>
      <w:bookmarkStart w:id="14" w:name="_Hlk180489199"/>
      <w:r>
        <w:t>z</w:t>
      </w:r>
      <w:r w:rsidR="00E0560D">
        <w:t> </w:t>
      </w:r>
      <w:r>
        <w:t>edytowalnym zapisem</w:t>
      </w:r>
      <w:r w:rsidR="00AE1CD0" w:rsidRPr="00AE1CD0">
        <w:t xml:space="preserve"> plików tekstowych w formacie DOC oraz w formacie PDF i plików graficznych w formatach GML, QGZ lub </w:t>
      </w:r>
      <w:bookmarkStart w:id="15" w:name="_Hlk179461647"/>
      <w:r w:rsidR="00AE1CD0" w:rsidRPr="00AE1CD0">
        <w:rPr>
          <w:lang w:bidi="pl-PL"/>
        </w:rPr>
        <w:t>GPKG lub ESRI shapefile</w:t>
      </w:r>
      <w:bookmarkEnd w:id="15"/>
      <w:r w:rsidR="00AE1CD0" w:rsidRPr="00AE1CD0">
        <w:rPr>
          <w:lang w:bidi="pl-PL"/>
        </w:rPr>
        <w:t>, GEOTIFF, PDF</w:t>
      </w:r>
      <w:bookmarkEnd w:id="14"/>
      <w:r w:rsidR="00AE1CD0" w:rsidRPr="00AE1CD0">
        <w:t xml:space="preserve"> </w:t>
      </w:r>
    </w:p>
    <w:p w14:paraId="0D0A6701" w14:textId="7B7F54AE" w:rsidR="009B7032" w:rsidRDefault="009B7032" w:rsidP="00E0560D">
      <w:pPr>
        <w:pStyle w:val="Tekstpodstawowy"/>
        <w:numPr>
          <w:ilvl w:val="0"/>
          <w:numId w:val="60"/>
        </w:numPr>
        <w:ind w:left="851" w:right="118" w:hanging="284"/>
      </w:pPr>
      <w:r>
        <w:t xml:space="preserve">Materiały planistyczne, powstałe w wyniku prac nad projektem planu ogólnego oraz </w:t>
      </w:r>
      <w:r w:rsidRPr="009B7032">
        <w:t>dokumentacj</w:t>
      </w:r>
      <w:r>
        <w:t>a</w:t>
      </w:r>
      <w:r w:rsidRPr="009B7032">
        <w:t xml:space="preserve"> prac planistycznych, określon</w:t>
      </w:r>
      <w:r>
        <w:t>a</w:t>
      </w:r>
      <w:r w:rsidRPr="009B7032">
        <w:t xml:space="preserve"> w § 7 rozporządzenia Ministra Infrastruktury rozporządzenia Ministra Rozwoju i Technologii z dnia 8 grudnia 2023</w:t>
      </w:r>
      <w:r w:rsidR="00B417C5">
        <w:t> </w:t>
      </w:r>
      <w:r w:rsidRPr="009B7032">
        <w:t>r. w sprawie projektu planu ogólnego gminy, dokumentowania prac planistycznych w zakresie tego planu oraz wydawania z niego wypisów i wyrysów</w:t>
      </w:r>
    </w:p>
    <w:p w14:paraId="1837CD42" w14:textId="78D19B0F" w:rsidR="009F4165" w:rsidRDefault="009F4165" w:rsidP="009F4165">
      <w:pPr>
        <w:pStyle w:val="Tekstpodstawowy"/>
        <w:ind w:left="851" w:right="118" w:firstLine="0"/>
      </w:pPr>
      <w:r>
        <w:t xml:space="preserve">- w wersji papierowej - wydruk w </w:t>
      </w:r>
      <w:r w:rsidR="00C648E5">
        <w:t>1</w:t>
      </w:r>
      <w:r>
        <w:t xml:space="preserve"> egz.,</w:t>
      </w:r>
    </w:p>
    <w:p w14:paraId="283BD04D" w14:textId="7C2350EE" w:rsidR="009B7032" w:rsidRDefault="009F4165" w:rsidP="009F4165">
      <w:pPr>
        <w:pStyle w:val="Tekstpodstawowy"/>
        <w:ind w:left="851" w:right="118" w:firstLine="0"/>
      </w:pPr>
      <w:r>
        <w:t>- w wersji elektronicznej (na płycie CD/DVD lub dysku zewnętrznym w 1 egz.) z</w:t>
      </w:r>
      <w:r w:rsidR="00C648E5">
        <w:t> </w:t>
      </w:r>
      <w:r>
        <w:t xml:space="preserve">edytowalnym zapisem plików tekstowych w formacie DOC oraz w formacie PDF i plików graficznych w formatach GML lub </w:t>
      </w:r>
      <w:bookmarkStart w:id="16" w:name="_Hlk180500275"/>
      <w:r>
        <w:t>QGZ lub GPKG lub ESRI shapefile</w:t>
      </w:r>
      <w:bookmarkEnd w:id="16"/>
      <w:r>
        <w:t>, GEOTIFF, PDF,</w:t>
      </w:r>
    </w:p>
    <w:p w14:paraId="1CE96F73" w14:textId="7C503296" w:rsidR="003816E8" w:rsidRDefault="00E0560D" w:rsidP="00AE1CD0">
      <w:pPr>
        <w:pStyle w:val="Tekstpodstawowy"/>
        <w:ind w:left="851" w:right="118" w:hanging="284"/>
      </w:pPr>
      <w:r>
        <w:t>d</w:t>
      </w:r>
      <w:r w:rsidR="003816E8">
        <w:t>) Prognoza oddziaływania na środowisko:</w:t>
      </w:r>
    </w:p>
    <w:p w14:paraId="42654301" w14:textId="77777777" w:rsidR="003816E8" w:rsidRDefault="003816E8" w:rsidP="00AE1CD0">
      <w:pPr>
        <w:pStyle w:val="Tekstpodstawowy"/>
        <w:ind w:left="851" w:right="118" w:firstLine="0"/>
      </w:pPr>
      <w:bookmarkStart w:id="17" w:name="_Hlk180490093"/>
      <w:r>
        <w:lastRenderedPageBreak/>
        <w:t>- w wersji papierowej - wydruk w 3 egz.,</w:t>
      </w:r>
    </w:p>
    <w:p w14:paraId="4AC56F64" w14:textId="70A5C8CF" w:rsidR="00AE1CD0" w:rsidRDefault="003816E8" w:rsidP="00AE1CD0">
      <w:pPr>
        <w:pStyle w:val="Tekstpodstawowy"/>
        <w:ind w:left="851" w:right="118" w:firstLine="0"/>
      </w:pPr>
      <w:r>
        <w:t xml:space="preserve">- w wersji elektronicznej (na płycie </w:t>
      </w:r>
      <w:r w:rsidR="00AE1CD0" w:rsidRPr="00AE1CD0">
        <w:t>CD/DVD</w:t>
      </w:r>
      <w:r w:rsidR="00AE1CD0" w:rsidRPr="00AE1CD0">
        <w:rPr>
          <w:lang w:bidi="pl-PL"/>
        </w:rPr>
        <w:t xml:space="preserve"> </w:t>
      </w:r>
      <w:bookmarkStart w:id="18" w:name="_Hlk180489621"/>
      <w:r w:rsidR="00AE1CD0" w:rsidRPr="00AE1CD0">
        <w:rPr>
          <w:lang w:bidi="pl-PL"/>
        </w:rPr>
        <w:t>lub dysku zewnętrznym</w:t>
      </w:r>
      <w:r w:rsidR="00AE1CD0" w:rsidRPr="00AE1CD0">
        <w:t xml:space="preserve"> </w:t>
      </w:r>
      <w:r>
        <w:t xml:space="preserve">w 1 egz.) </w:t>
      </w:r>
      <w:r w:rsidR="00AE1CD0" w:rsidRPr="00AE1CD0">
        <w:t>z</w:t>
      </w:r>
      <w:r w:rsidR="00C648E5">
        <w:t> </w:t>
      </w:r>
      <w:r w:rsidR="00AE1CD0" w:rsidRPr="00AE1CD0">
        <w:t>edytowalnym zapisem plików tekstowych w formacie DOC oraz w formacie PDF i plików graficznych w formatach GML</w:t>
      </w:r>
      <w:r w:rsidR="009B7032">
        <w:t xml:space="preserve"> lub</w:t>
      </w:r>
      <w:r w:rsidR="00AE1CD0" w:rsidRPr="00AE1CD0">
        <w:t xml:space="preserve"> QGZ lub </w:t>
      </w:r>
      <w:r w:rsidR="00AE1CD0" w:rsidRPr="00AE1CD0">
        <w:rPr>
          <w:lang w:bidi="pl-PL"/>
        </w:rPr>
        <w:t>GPKG lub ESRI shapefile, GEOTIFF, PDF</w:t>
      </w:r>
      <w:r w:rsidR="009B7032">
        <w:t>,</w:t>
      </w:r>
    </w:p>
    <w:bookmarkEnd w:id="17"/>
    <w:bookmarkEnd w:id="18"/>
    <w:p w14:paraId="03CD6CF9" w14:textId="55DA96EF" w:rsidR="003816E8" w:rsidRDefault="00E0560D" w:rsidP="00AE1CD0">
      <w:pPr>
        <w:pStyle w:val="Tekstpodstawowy"/>
        <w:ind w:left="851" w:right="118" w:hanging="284"/>
      </w:pPr>
      <w:r>
        <w:t>e</w:t>
      </w:r>
      <w:r w:rsidR="003816E8">
        <w:t>) Opracowanie ekofizjograficzne:</w:t>
      </w:r>
    </w:p>
    <w:p w14:paraId="7ADA416E" w14:textId="77777777" w:rsidR="003816E8" w:rsidRDefault="003816E8" w:rsidP="009B7032">
      <w:pPr>
        <w:pStyle w:val="Tekstpodstawowy"/>
        <w:ind w:left="851" w:right="118" w:firstLine="0"/>
      </w:pPr>
      <w:r>
        <w:t>- część kartograficzna:</w:t>
      </w:r>
    </w:p>
    <w:p w14:paraId="220D02E9" w14:textId="77777777" w:rsidR="003816E8" w:rsidRDefault="003816E8" w:rsidP="009B7032">
      <w:pPr>
        <w:pStyle w:val="Tekstpodstawowy"/>
        <w:ind w:left="851" w:right="118" w:firstLine="0"/>
      </w:pPr>
      <w:r>
        <w:t>• w wersji papierowej wydruk w 3 egz.,</w:t>
      </w:r>
    </w:p>
    <w:p w14:paraId="74183549" w14:textId="11931B34" w:rsidR="003816E8" w:rsidRDefault="003816E8" w:rsidP="009B7032">
      <w:pPr>
        <w:pStyle w:val="Tekstpodstawowy"/>
        <w:ind w:left="851" w:right="118" w:firstLine="0"/>
      </w:pPr>
      <w:r>
        <w:t xml:space="preserve">• w wersji elektronicznej (na płycie CD/DVD </w:t>
      </w:r>
      <w:r w:rsidR="009B7032" w:rsidRPr="009B7032">
        <w:rPr>
          <w:lang w:bidi="pl-PL"/>
        </w:rPr>
        <w:t>lub dysku zewnętrznym</w:t>
      </w:r>
      <w:r w:rsidR="009B7032" w:rsidRPr="009B7032">
        <w:t xml:space="preserve"> w 1 egz.) z</w:t>
      </w:r>
      <w:r w:rsidR="00C648E5">
        <w:t> </w:t>
      </w:r>
      <w:r w:rsidR="009B7032" w:rsidRPr="009B7032">
        <w:t xml:space="preserve">edytowalnym zapisem plików tekstowych w formacie DOC oraz w formacie PDF i plików graficznych w formatach GML lub QGZ lub </w:t>
      </w:r>
      <w:r w:rsidR="009B7032" w:rsidRPr="009B7032">
        <w:rPr>
          <w:lang w:bidi="pl-PL"/>
        </w:rPr>
        <w:t>GPKG lub ESRI shapefile, GEOTIFF, PDF</w:t>
      </w:r>
      <w:r w:rsidR="009B7032" w:rsidRPr="009B7032">
        <w:t>,</w:t>
      </w:r>
    </w:p>
    <w:p w14:paraId="5FC115FF" w14:textId="77777777" w:rsidR="003816E8" w:rsidRDefault="003816E8" w:rsidP="009B7032">
      <w:pPr>
        <w:pStyle w:val="Tekstpodstawowy"/>
        <w:ind w:left="851" w:right="118" w:firstLine="0"/>
      </w:pPr>
      <w:r>
        <w:t>- część opisowa:</w:t>
      </w:r>
    </w:p>
    <w:p w14:paraId="0D75C7CF" w14:textId="77777777" w:rsidR="003816E8" w:rsidRDefault="003816E8" w:rsidP="009B7032">
      <w:pPr>
        <w:pStyle w:val="Tekstpodstawowy"/>
        <w:ind w:left="851" w:right="118" w:firstLine="0"/>
      </w:pPr>
      <w:r>
        <w:t>• w wersji papierowej wydruk w 3 egz.,</w:t>
      </w:r>
    </w:p>
    <w:p w14:paraId="7A7F0073" w14:textId="77777777" w:rsidR="003816E8" w:rsidRDefault="003816E8" w:rsidP="009B7032">
      <w:pPr>
        <w:pStyle w:val="Tekstpodstawowy"/>
        <w:ind w:left="851" w:right="118" w:firstLine="0"/>
      </w:pPr>
      <w:r>
        <w:t>• w wersji elektronicznej (na płycie CD/DVD w 1 egz.) z edytowalnym zapisem</w:t>
      </w:r>
    </w:p>
    <w:p w14:paraId="38E7253B" w14:textId="37C6A270" w:rsidR="003816E8" w:rsidRDefault="003816E8" w:rsidP="00A048C2">
      <w:pPr>
        <w:pStyle w:val="Tekstpodstawowy"/>
        <w:ind w:left="851" w:right="118" w:firstLine="0"/>
      </w:pPr>
      <w:r>
        <w:t xml:space="preserve">plików tekstowych w formacie </w:t>
      </w:r>
      <w:r w:rsidR="009B7032">
        <w:t>DOC</w:t>
      </w:r>
      <w:r>
        <w:t xml:space="preserve"> oraz w formacie PDF;</w:t>
      </w:r>
    </w:p>
    <w:p w14:paraId="535E6B2C" w14:textId="77777777" w:rsidR="007537A0" w:rsidRDefault="007537A0">
      <w:pPr>
        <w:jc w:val="both"/>
        <w:rPr>
          <w:sz w:val="24"/>
        </w:rPr>
      </w:pPr>
    </w:p>
    <w:p w14:paraId="6842511F" w14:textId="115A42C4" w:rsidR="007537A0" w:rsidRDefault="001D0D97">
      <w:pPr>
        <w:pStyle w:val="Nagwek1"/>
        <w:spacing w:before="75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5</w:t>
      </w:r>
    </w:p>
    <w:p w14:paraId="532EFFCE" w14:textId="77777777" w:rsidR="007537A0" w:rsidRPr="00443030" w:rsidRDefault="00B76A10" w:rsidP="00443030">
      <w:pPr>
        <w:tabs>
          <w:tab w:val="left" w:pos="478"/>
        </w:tabs>
        <w:ind w:right="114"/>
        <w:rPr>
          <w:sz w:val="24"/>
        </w:rPr>
      </w:pPr>
      <w:r w:rsidRPr="00443030">
        <w:rPr>
          <w:sz w:val="24"/>
        </w:rPr>
        <w:t>Wykonawca</w:t>
      </w:r>
      <w:r w:rsidR="001D0D97" w:rsidRPr="00443030">
        <w:rPr>
          <w:spacing w:val="70"/>
          <w:sz w:val="24"/>
        </w:rPr>
        <w:t xml:space="preserve"> </w:t>
      </w:r>
      <w:r w:rsidR="001D0D97" w:rsidRPr="00443030">
        <w:rPr>
          <w:sz w:val="24"/>
        </w:rPr>
        <w:t>zobowiązuje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się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do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zachowania</w:t>
      </w:r>
      <w:r w:rsidR="001D0D97" w:rsidRPr="00443030">
        <w:rPr>
          <w:spacing w:val="73"/>
          <w:sz w:val="24"/>
        </w:rPr>
        <w:t xml:space="preserve"> </w:t>
      </w:r>
      <w:r w:rsidR="001D0D97" w:rsidRPr="00443030">
        <w:rPr>
          <w:sz w:val="24"/>
        </w:rPr>
        <w:t>w</w:t>
      </w:r>
      <w:r w:rsidR="001D0D97" w:rsidRPr="00443030">
        <w:rPr>
          <w:spacing w:val="73"/>
          <w:sz w:val="24"/>
        </w:rPr>
        <w:t xml:space="preserve"> </w:t>
      </w:r>
      <w:r w:rsidR="001D0D97" w:rsidRPr="00443030">
        <w:rPr>
          <w:sz w:val="24"/>
        </w:rPr>
        <w:t>tajemnicy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wszelkich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dokumentów i</w:t>
      </w:r>
      <w:r w:rsidR="001D0D97" w:rsidRPr="00443030">
        <w:rPr>
          <w:spacing w:val="-1"/>
          <w:sz w:val="24"/>
        </w:rPr>
        <w:t xml:space="preserve"> </w:t>
      </w:r>
      <w:r w:rsidR="001D0D97" w:rsidRPr="00443030">
        <w:rPr>
          <w:sz w:val="24"/>
        </w:rPr>
        <w:t>informacji, jakie uzyskał w toku wykonywania przedmiotowej umowy – także po zakończeniu jej obowiązywania.</w:t>
      </w:r>
    </w:p>
    <w:p w14:paraId="4D18711B" w14:textId="77777777" w:rsidR="007D7158" w:rsidRDefault="007D7158" w:rsidP="007D7158">
      <w:pPr>
        <w:pStyle w:val="Akapitzlist"/>
        <w:tabs>
          <w:tab w:val="left" w:pos="478"/>
        </w:tabs>
        <w:ind w:right="114" w:firstLine="0"/>
        <w:rPr>
          <w:sz w:val="24"/>
        </w:rPr>
      </w:pPr>
    </w:p>
    <w:p w14:paraId="0A35E17B" w14:textId="77777777" w:rsidR="00C648E5" w:rsidRDefault="00C648E5" w:rsidP="007D7158">
      <w:pPr>
        <w:pStyle w:val="Akapitzlist"/>
        <w:tabs>
          <w:tab w:val="left" w:pos="478"/>
        </w:tabs>
        <w:ind w:right="114" w:firstLine="0"/>
        <w:rPr>
          <w:sz w:val="24"/>
        </w:rPr>
      </w:pPr>
    </w:p>
    <w:p w14:paraId="3DB7E888" w14:textId="391ABC3A" w:rsidR="007537A0" w:rsidRDefault="001D0D97">
      <w:pPr>
        <w:pStyle w:val="Nagwek1"/>
        <w:spacing w:before="120"/>
      </w:pPr>
      <w:r>
        <w:t xml:space="preserve">§ </w:t>
      </w:r>
      <w:r w:rsidR="00B76A10">
        <w:rPr>
          <w:spacing w:val="-5"/>
        </w:rPr>
        <w:t>1</w:t>
      </w:r>
      <w:r w:rsidR="00F43867">
        <w:rPr>
          <w:spacing w:val="-5"/>
        </w:rPr>
        <w:t>6</w:t>
      </w:r>
    </w:p>
    <w:p w14:paraId="53608D6F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14"/>
        <w:rPr>
          <w:sz w:val="24"/>
        </w:rPr>
      </w:pPr>
      <w:r>
        <w:rPr>
          <w:sz w:val="24"/>
        </w:rPr>
        <w:t>Strony ustalają zgodnie, że autorskie prawa majątkowe, w tym prawa należne do dokumentacji objętej planem ogólnym, o której mowa w § 1, sporządzanej przez Wykonawcę lub przez osoby działające w jego imieniu lub na jego zlecenie niezależnie od tego</w:t>
      </w:r>
      <w:r>
        <w:rPr>
          <w:spacing w:val="-3"/>
          <w:sz w:val="24"/>
        </w:rPr>
        <w:t xml:space="preserve"> </w:t>
      </w:r>
      <w:r>
        <w:rPr>
          <w:sz w:val="24"/>
        </w:rPr>
        <w:t>czy</w:t>
      </w:r>
      <w:r>
        <w:rPr>
          <w:spacing w:val="-3"/>
          <w:sz w:val="24"/>
        </w:rPr>
        <w:t xml:space="preserve"> </w:t>
      </w:r>
      <w:r>
        <w:rPr>
          <w:sz w:val="24"/>
        </w:rPr>
        <w:t>działanie</w:t>
      </w:r>
      <w:r>
        <w:rPr>
          <w:spacing w:val="-4"/>
          <w:sz w:val="24"/>
        </w:rPr>
        <w:t xml:space="preserve"> </w:t>
      </w:r>
      <w:r>
        <w:rPr>
          <w:sz w:val="24"/>
        </w:rPr>
        <w:t>takie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3"/>
          <w:sz w:val="24"/>
        </w:rPr>
        <w:t xml:space="preserve"> </w:t>
      </w:r>
      <w:r>
        <w:rPr>
          <w:sz w:val="24"/>
        </w:rPr>
        <w:t>charakter</w:t>
      </w:r>
      <w:r>
        <w:rPr>
          <w:spacing w:val="-5"/>
          <w:sz w:val="24"/>
        </w:rPr>
        <w:t xml:space="preserve"> </w:t>
      </w:r>
      <w:r>
        <w:rPr>
          <w:sz w:val="24"/>
        </w:rPr>
        <w:t>odpłatny</w:t>
      </w:r>
      <w:r>
        <w:rPr>
          <w:spacing w:val="-3"/>
          <w:sz w:val="24"/>
        </w:rPr>
        <w:t xml:space="preserve"> </w:t>
      </w:r>
      <w:r>
        <w:rPr>
          <w:sz w:val="24"/>
        </w:rPr>
        <w:t>czy</w:t>
      </w:r>
      <w:r>
        <w:rPr>
          <w:spacing w:val="-3"/>
          <w:sz w:val="24"/>
        </w:rPr>
        <w:t xml:space="preserve"> </w:t>
      </w:r>
      <w:r>
        <w:rPr>
          <w:sz w:val="24"/>
        </w:rPr>
        <w:t>też</w:t>
      </w:r>
      <w:r>
        <w:rPr>
          <w:spacing w:val="-5"/>
          <w:sz w:val="24"/>
        </w:rPr>
        <w:t xml:space="preserve"> </w:t>
      </w:r>
      <w:r>
        <w:rPr>
          <w:sz w:val="24"/>
        </w:rPr>
        <w:t>nieodpłatny</w:t>
      </w:r>
      <w:r>
        <w:rPr>
          <w:spacing w:val="-1"/>
          <w:sz w:val="24"/>
        </w:rPr>
        <w:t xml:space="preserve"> </w:t>
      </w:r>
      <w:r>
        <w:rPr>
          <w:sz w:val="24"/>
        </w:rPr>
        <w:t>(zwanej</w:t>
      </w:r>
      <w:r>
        <w:rPr>
          <w:spacing w:val="-3"/>
          <w:sz w:val="24"/>
        </w:rPr>
        <w:t xml:space="preserve"> </w:t>
      </w:r>
      <w:r>
        <w:rPr>
          <w:sz w:val="24"/>
        </w:rPr>
        <w:t>dalej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skrócie: ”Dokumentacją”) – przechodzą na Zamawiającego, w dacie wydania Dokumentacji </w:t>
      </w:r>
      <w:r>
        <w:rPr>
          <w:spacing w:val="-2"/>
          <w:sz w:val="24"/>
        </w:rPr>
        <w:t>Zamawiającemu.</w:t>
      </w:r>
    </w:p>
    <w:p w14:paraId="3A1EC7F9" w14:textId="2EDEC944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spacing w:before="1"/>
        <w:ind w:right="118"/>
        <w:rPr>
          <w:sz w:val="24"/>
        </w:rPr>
      </w:pPr>
      <w:r>
        <w:rPr>
          <w:sz w:val="24"/>
        </w:rPr>
        <w:t>Strony ustalają, iż wszelkie roszczenia z tytułu przejścia praw autorskich, w tym praw zależnych, wyczerpuje wynagrodzenie Wykonawcy</w:t>
      </w:r>
      <w:r w:rsidR="002E1844">
        <w:rPr>
          <w:sz w:val="24"/>
        </w:rPr>
        <w:t xml:space="preserve"> określone w § 6 ust. 1</w:t>
      </w:r>
      <w:r>
        <w:rPr>
          <w:sz w:val="24"/>
        </w:rPr>
        <w:t>. Wykonawca ponosi względem Zamawiającego odpowiedzialność, jeżeli Dokumentacja nie stanowiła przed przekazaniem własności Wykonawcy. Wykonawca przenosi na Zamawiającego całość autorskich praw majątkowych do Dokumentacji – na wszystkich polach eksploatacji, w szczególności:</w:t>
      </w:r>
    </w:p>
    <w:p w14:paraId="49EA5D78" w14:textId="77777777" w:rsidR="007537A0" w:rsidRDefault="001D0D97">
      <w:pPr>
        <w:pStyle w:val="Akapitzlist"/>
        <w:numPr>
          <w:ilvl w:val="1"/>
          <w:numId w:val="10"/>
        </w:numPr>
        <w:tabs>
          <w:tab w:val="left" w:pos="761"/>
        </w:tabs>
        <w:ind w:left="761" w:hanging="359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utrwalania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zwielokrotnienia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Dokumentacji:</w:t>
      </w:r>
    </w:p>
    <w:p w14:paraId="3F109F68" w14:textId="77777777" w:rsidR="00B76A10" w:rsidRDefault="001D0D97" w:rsidP="00B76A10">
      <w:pPr>
        <w:pStyle w:val="Akapitzlist"/>
        <w:numPr>
          <w:ilvl w:val="2"/>
          <w:numId w:val="10"/>
        </w:numPr>
        <w:tabs>
          <w:tab w:val="left" w:pos="1134"/>
        </w:tabs>
        <w:ind w:right="115"/>
        <w:jc w:val="both"/>
        <w:rPr>
          <w:sz w:val="24"/>
        </w:rPr>
      </w:pPr>
      <w:r w:rsidRPr="00B76A10">
        <w:rPr>
          <w:sz w:val="24"/>
        </w:rPr>
        <w:t>bezpośrednie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pośrednie,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2"/>
          <w:sz w:val="24"/>
        </w:rPr>
        <w:t xml:space="preserve"> </w:t>
      </w:r>
      <w:r w:rsidRPr="00B76A10">
        <w:rPr>
          <w:sz w:val="24"/>
        </w:rPr>
        <w:t>części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-1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całości –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wytwarzanie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i</w:t>
      </w:r>
      <w:r w:rsidRPr="00B76A10">
        <w:rPr>
          <w:spacing w:val="-1"/>
          <w:sz w:val="24"/>
        </w:rPr>
        <w:t xml:space="preserve"> </w:t>
      </w:r>
      <w:r w:rsidRPr="00B76A10">
        <w:rPr>
          <w:sz w:val="24"/>
        </w:rPr>
        <w:t>reprodukowanie egzemplarzy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Dokumentacji</w:t>
      </w:r>
      <w:r w:rsidRPr="00B76A10">
        <w:rPr>
          <w:spacing w:val="-13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jej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fragmentów,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każdej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technice,</w:t>
      </w:r>
      <w:r w:rsidRPr="00B76A10">
        <w:rPr>
          <w:spacing w:val="-13"/>
          <w:sz w:val="24"/>
        </w:rPr>
        <w:t xml:space="preserve"> </w:t>
      </w:r>
      <w:r w:rsidRPr="00B76A10">
        <w:rPr>
          <w:sz w:val="24"/>
        </w:rPr>
        <w:t>a w szczególności: na papierze – techniką drukarską, reprograficzną, zapisu magnetycznego, techniką cyfrową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–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wprowadzenie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do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pamięci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komputera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/input/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jakąkolwiek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techniką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włącznie z tymczasową /czasową/ postacią pojawiającej się np. w pamięci RAM, zwielokrotnianie postaci cyfrowej bezpośrednio lub pośrednio, w sposób stały lub czasowy,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części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całości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na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wszelkich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nośnikach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elektronicznych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znanych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chwili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zawierania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umowy,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postaci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pojedynczych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reprodukcji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albumie, w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postaci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egzemplarzy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wykorzystywanych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do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zapoznania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się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z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Dokumentacją w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sposób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bezpośredni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pośredni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–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przy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wykorzystaniu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specjalnego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urządzenia np.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 xml:space="preserve">rzutnika, komputera, magnetowidu, poprzez skanowanie lub przekształcenie w zapis cyfrowy, w zapisie elektronicznym (digitalnym) włącznie z czynnościami przygotowawczymi do sporządzenia egzemplarza Dokumentacji w zakresie obrotu </w:t>
      </w:r>
      <w:r w:rsidRPr="00B76A10">
        <w:rPr>
          <w:sz w:val="24"/>
        </w:rPr>
        <w:lastRenderedPageBreak/>
        <w:t>oryginałem albo egzemplarzami, na których Dokumentację utrwalono,</w:t>
      </w:r>
    </w:p>
    <w:p w14:paraId="183D459C" w14:textId="7C9314C7" w:rsidR="007537A0" w:rsidRDefault="001D0D97" w:rsidP="00B76A10">
      <w:pPr>
        <w:pStyle w:val="Akapitzlist"/>
        <w:numPr>
          <w:ilvl w:val="2"/>
          <w:numId w:val="10"/>
        </w:numPr>
        <w:tabs>
          <w:tab w:val="left" w:pos="1134"/>
        </w:tabs>
        <w:ind w:right="112" w:firstLine="0"/>
        <w:jc w:val="both"/>
      </w:pPr>
      <w:r w:rsidRPr="00B76A10">
        <w:rPr>
          <w:sz w:val="24"/>
        </w:rPr>
        <w:t>bezpośrednie lub pośrednie wprowadzanie zwielokrotnionych egzemplarzy Dokumentacji lub jej elementów do obrotu drogą przeniesienia ich własności, przez rozpowszechnianie</w:t>
      </w:r>
      <w:r w:rsidRPr="002E1844">
        <w:rPr>
          <w:spacing w:val="-11"/>
          <w:sz w:val="24"/>
        </w:rPr>
        <w:t xml:space="preserve"> </w:t>
      </w:r>
      <w:r w:rsidRPr="00B76A10">
        <w:rPr>
          <w:sz w:val="24"/>
        </w:rPr>
        <w:t>w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ramach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akcji</w:t>
      </w:r>
      <w:r w:rsidRPr="002E1844">
        <w:rPr>
          <w:spacing w:val="-12"/>
          <w:sz w:val="24"/>
        </w:rPr>
        <w:t xml:space="preserve"> </w:t>
      </w:r>
      <w:r w:rsidRPr="00B76A10">
        <w:rPr>
          <w:sz w:val="24"/>
        </w:rPr>
        <w:t>informacyjnych,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promocyjnych,</w:t>
      </w:r>
      <w:r w:rsidRPr="002E1844">
        <w:rPr>
          <w:spacing w:val="-12"/>
          <w:sz w:val="24"/>
        </w:rPr>
        <w:t xml:space="preserve"> </w:t>
      </w:r>
      <w:r w:rsidRPr="00B76A10">
        <w:rPr>
          <w:sz w:val="24"/>
        </w:rPr>
        <w:t>reklamowych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czy indywidualnych,</w:t>
      </w:r>
      <w:r w:rsidRPr="002E1844">
        <w:rPr>
          <w:spacing w:val="44"/>
          <w:sz w:val="24"/>
        </w:rPr>
        <w:t xml:space="preserve"> </w:t>
      </w:r>
      <w:r w:rsidRPr="00B76A10">
        <w:rPr>
          <w:sz w:val="24"/>
        </w:rPr>
        <w:t>we</w:t>
      </w:r>
      <w:r w:rsidRPr="002E1844">
        <w:rPr>
          <w:spacing w:val="44"/>
          <w:sz w:val="24"/>
        </w:rPr>
        <w:t xml:space="preserve"> </w:t>
      </w:r>
      <w:r w:rsidRPr="00B76A10">
        <w:rPr>
          <w:sz w:val="24"/>
        </w:rPr>
        <w:t>wszelkiego</w:t>
      </w:r>
      <w:r w:rsidRPr="002E1844">
        <w:rPr>
          <w:spacing w:val="45"/>
          <w:sz w:val="24"/>
        </w:rPr>
        <w:t xml:space="preserve"> </w:t>
      </w:r>
      <w:r w:rsidRPr="00B76A10">
        <w:rPr>
          <w:sz w:val="24"/>
        </w:rPr>
        <w:t>typu</w:t>
      </w:r>
      <w:r w:rsidRPr="002E1844">
        <w:rPr>
          <w:spacing w:val="44"/>
          <w:sz w:val="24"/>
        </w:rPr>
        <w:t xml:space="preserve"> </w:t>
      </w:r>
      <w:r w:rsidRPr="00B76A10">
        <w:rPr>
          <w:sz w:val="24"/>
        </w:rPr>
        <w:t>i</w:t>
      </w:r>
      <w:r w:rsidRPr="002E1844">
        <w:rPr>
          <w:spacing w:val="45"/>
          <w:sz w:val="24"/>
        </w:rPr>
        <w:t xml:space="preserve"> </w:t>
      </w:r>
      <w:r w:rsidRPr="00B76A10">
        <w:rPr>
          <w:sz w:val="24"/>
        </w:rPr>
        <w:t>rodzaju</w:t>
      </w:r>
      <w:r w:rsidRPr="002E1844">
        <w:rPr>
          <w:spacing w:val="45"/>
          <w:sz w:val="24"/>
        </w:rPr>
        <w:t xml:space="preserve"> </w:t>
      </w:r>
      <w:r w:rsidRPr="00B76A10">
        <w:rPr>
          <w:sz w:val="24"/>
        </w:rPr>
        <w:t>materiałach</w:t>
      </w:r>
      <w:r w:rsidRPr="002E1844">
        <w:rPr>
          <w:spacing w:val="44"/>
          <w:sz w:val="24"/>
        </w:rPr>
        <w:t xml:space="preserve"> </w:t>
      </w:r>
      <w:r w:rsidRPr="002E1844">
        <w:rPr>
          <w:spacing w:val="-2"/>
          <w:sz w:val="24"/>
        </w:rPr>
        <w:t>promocyjnych,</w:t>
      </w:r>
      <w:r w:rsidR="002E1844">
        <w:rPr>
          <w:spacing w:val="-2"/>
          <w:sz w:val="24"/>
        </w:rPr>
        <w:t xml:space="preserve"> </w:t>
      </w:r>
      <w:r>
        <w:t>w</w:t>
      </w:r>
      <w:r w:rsidRPr="002E1844">
        <w:rPr>
          <w:spacing w:val="-3"/>
        </w:rPr>
        <w:t xml:space="preserve"> </w:t>
      </w:r>
      <w:r w:rsidRPr="002E1844">
        <w:rPr>
          <w:sz w:val="24"/>
          <w:szCs w:val="24"/>
        </w:rPr>
        <w:t>szczególności w filmach szerokoekranowych, w technice VHS/video, w filmach telewizyjnych,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wideogramach,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fonogramach,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katalogach,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w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formie</w:t>
      </w:r>
      <w:r w:rsidRPr="002E1844">
        <w:rPr>
          <w:spacing w:val="-9"/>
          <w:sz w:val="24"/>
          <w:szCs w:val="24"/>
        </w:rPr>
        <w:t xml:space="preserve"> </w:t>
      </w:r>
      <w:r w:rsidRPr="002E1844">
        <w:rPr>
          <w:sz w:val="24"/>
          <w:szCs w:val="24"/>
        </w:rPr>
        <w:t>cyfrowej</w:t>
      </w:r>
      <w:r w:rsidRPr="002E1844">
        <w:rPr>
          <w:spacing w:val="-3"/>
          <w:sz w:val="24"/>
          <w:szCs w:val="24"/>
        </w:rPr>
        <w:t xml:space="preserve"> </w:t>
      </w:r>
      <w:r w:rsidRPr="002E1844">
        <w:rPr>
          <w:sz w:val="24"/>
          <w:szCs w:val="24"/>
        </w:rPr>
        <w:t>–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na</w:t>
      </w:r>
      <w:r w:rsidRPr="002E1844">
        <w:rPr>
          <w:spacing w:val="-9"/>
          <w:sz w:val="24"/>
          <w:szCs w:val="24"/>
        </w:rPr>
        <w:t xml:space="preserve"> </w:t>
      </w:r>
      <w:r w:rsidRPr="002E1844">
        <w:rPr>
          <w:sz w:val="24"/>
          <w:szCs w:val="24"/>
        </w:rPr>
        <w:t>CD, DVD, pendrive, na taśmie magnetycznej, filmowej w publikacjach wszelkiego typu, w</w:t>
      </w:r>
      <w:r w:rsidRPr="002E1844">
        <w:rPr>
          <w:spacing w:val="-2"/>
          <w:sz w:val="24"/>
          <w:szCs w:val="24"/>
        </w:rPr>
        <w:t xml:space="preserve"> </w:t>
      </w:r>
      <w:r w:rsidRPr="002E1844">
        <w:rPr>
          <w:sz w:val="24"/>
          <w:szCs w:val="24"/>
        </w:rPr>
        <w:t>szczególności</w:t>
      </w:r>
      <w:r w:rsidR="002E1844"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w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publikacjach</w:t>
      </w:r>
      <w:r w:rsidR="002E1844"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książkowych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zawierających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informacje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o</w:t>
      </w:r>
      <w:r w:rsidRPr="002E1844">
        <w:rPr>
          <w:spacing w:val="-7"/>
          <w:sz w:val="24"/>
          <w:szCs w:val="24"/>
        </w:rPr>
        <w:t xml:space="preserve"> </w:t>
      </w:r>
      <w:r w:rsidRPr="002E1844">
        <w:rPr>
          <w:sz w:val="24"/>
          <w:szCs w:val="24"/>
        </w:rPr>
        <w:t>Zamawiającym,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w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artykułach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prasowych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poświęconych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Zamawiającemu,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użyczenie lub najem oryginału Dokumentacji albo egzemplarze Dokumentacji;</w:t>
      </w:r>
    </w:p>
    <w:p w14:paraId="01A41E8F" w14:textId="58D52FEE" w:rsidR="007537A0" w:rsidRDefault="001D0D97">
      <w:pPr>
        <w:pStyle w:val="Akapitzlist"/>
        <w:numPr>
          <w:ilvl w:val="1"/>
          <w:numId w:val="10"/>
        </w:numPr>
        <w:tabs>
          <w:tab w:val="left" w:pos="761"/>
        </w:tabs>
        <w:ind w:left="761" w:right="120"/>
        <w:rPr>
          <w:sz w:val="24"/>
        </w:rPr>
      </w:pPr>
      <w:r>
        <w:rPr>
          <w:sz w:val="24"/>
        </w:rPr>
        <w:t>W</w:t>
      </w:r>
      <w:r>
        <w:rPr>
          <w:spacing w:val="34"/>
          <w:sz w:val="24"/>
        </w:rPr>
        <w:t xml:space="preserve"> </w:t>
      </w:r>
      <w:r>
        <w:rPr>
          <w:sz w:val="24"/>
        </w:rPr>
        <w:t>zakresie</w:t>
      </w:r>
      <w:r>
        <w:rPr>
          <w:spacing w:val="37"/>
          <w:sz w:val="24"/>
        </w:rPr>
        <w:t xml:space="preserve"> </w:t>
      </w:r>
      <w:r>
        <w:rPr>
          <w:sz w:val="24"/>
        </w:rPr>
        <w:t>rozpowszechniania</w:t>
      </w:r>
      <w:r>
        <w:rPr>
          <w:spacing w:val="34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sposób</w:t>
      </w:r>
      <w:r>
        <w:rPr>
          <w:spacing w:val="35"/>
          <w:sz w:val="24"/>
        </w:rPr>
        <w:t xml:space="preserve"> </w:t>
      </w:r>
      <w:r>
        <w:rPr>
          <w:sz w:val="24"/>
        </w:rPr>
        <w:t>inny</w:t>
      </w:r>
      <w:r>
        <w:rPr>
          <w:spacing w:val="35"/>
          <w:sz w:val="24"/>
        </w:rPr>
        <w:t xml:space="preserve"> </w:t>
      </w:r>
      <w:r>
        <w:rPr>
          <w:sz w:val="24"/>
        </w:rPr>
        <w:t>niż</w:t>
      </w:r>
      <w:r>
        <w:rPr>
          <w:spacing w:val="36"/>
          <w:sz w:val="24"/>
        </w:rPr>
        <w:t xml:space="preserve"> </w:t>
      </w:r>
      <w:r>
        <w:rPr>
          <w:sz w:val="24"/>
        </w:rPr>
        <w:t>określony</w:t>
      </w:r>
      <w:r>
        <w:rPr>
          <w:spacing w:val="35"/>
          <w:sz w:val="24"/>
        </w:rPr>
        <w:t xml:space="preserve"> </w:t>
      </w:r>
      <w:r>
        <w:rPr>
          <w:sz w:val="24"/>
        </w:rPr>
        <w:t>powyżej w</w:t>
      </w:r>
      <w:r>
        <w:rPr>
          <w:spacing w:val="-3"/>
          <w:sz w:val="24"/>
        </w:rPr>
        <w:t xml:space="preserve"> </w:t>
      </w:r>
      <w:r>
        <w:rPr>
          <w:sz w:val="24"/>
        </w:rPr>
        <w:t>postaci publicznego wystawienia, wyświetlenia, odtwarzania, wykorzystania Dokumentacji lub jej elementów w działach wizualnych, audiowizualnych lub multimedialnych,</w:t>
      </w:r>
      <w:r>
        <w:rPr>
          <w:spacing w:val="40"/>
          <w:sz w:val="24"/>
        </w:rPr>
        <w:t xml:space="preserve"> </w:t>
      </w:r>
      <w:r>
        <w:rPr>
          <w:sz w:val="24"/>
        </w:rPr>
        <w:t>udostępnianie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sieciach</w:t>
      </w:r>
      <w:r>
        <w:rPr>
          <w:spacing w:val="40"/>
          <w:sz w:val="24"/>
        </w:rPr>
        <w:t xml:space="preserve"> </w:t>
      </w:r>
      <w:r>
        <w:rPr>
          <w:sz w:val="24"/>
        </w:rPr>
        <w:t>komputerowych,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szczególności w</w:t>
      </w:r>
      <w:r>
        <w:rPr>
          <w:spacing w:val="-1"/>
          <w:sz w:val="24"/>
        </w:rPr>
        <w:t xml:space="preserve"> </w:t>
      </w:r>
      <w:r>
        <w:rPr>
          <w:sz w:val="24"/>
        </w:rPr>
        <w:t>Internecie,</w:t>
      </w:r>
      <w:r>
        <w:rPr>
          <w:spacing w:val="40"/>
          <w:sz w:val="24"/>
        </w:rPr>
        <w:t xml:space="preserve"> </w:t>
      </w:r>
      <w:r>
        <w:rPr>
          <w:sz w:val="24"/>
        </w:rPr>
        <w:t>wprowadzanie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65"/>
          <w:sz w:val="24"/>
        </w:rPr>
        <w:t xml:space="preserve"> </w:t>
      </w:r>
      <w:r>
        <w:rPr>
          <w:sz w:val="24"/>
        </w:rPr>
        <w:t>pamięci</w:t>
      </w:r>
      <w:r>
        <w:rPr>
          <w:spacing w:val="65"/>
          <w:sz w:val="24"/>
        </w:rPr>
        <w:t xml:space="preserve"> </w:t>
      </w:r>
      <w:r>
        <w:rPr>
          <w:sz w:val="24"/>
        </w:rPr>
        <w:t>komputera</w:t>
      </w:r>
      <w:r>
        <w:rPr>
          <w:spacing w:val="40"/>
          <w:sz w:val="24"/>
        </w:rPr>
        <w:t xml:space="preserve"> </w:t>
      </w:r>
      <w:r>
        <w:rPr>
          <w:sz w:val="24"/>
        </w:rPr>
        <w:t>jakąkolwiek</w:t>
      </w:r>
      <w:r>
        <w:rPr>
          <w:spacing w:val="40"/>
          <w:sz w:val="24"/>
        </w:rPr>
        <w:t xml:space="preserve"> </w:t>
      </w:r>
      <w:r>
        <w:rPr>
          <w:sz w:val="24"/>
        </w:rPr>
        <w:t>techniką</w:t>
      </w:r>
      <w:r>
        <w:rPr>
          <w:spacing w:val="40"/>
          <w:sz w:val="24"/>
        </w:rPr>
        <w:t xml:space="preserve"> </w:t>
      </w:r>
      <w:r>
        <w:rPr>
          <w:sz w:val="24"/>
        </w:rPr>
        <w:t>włącznie</w:t>
      </w:r>
      <w:r>
        <w:rPr>
          <w:spacing w:val="40"/>
          <w:sz w:val="24"/>
        </w:rPr>
        <w:t xml:space="preserve"> </w:t>
      </w:r>
      <w:r>
        <w:rPr>
          <w:sz w:val="24"/>
        </w:rPr>
        <w:t>z tymczasową (czasową) postacią pojawiającą się np. w pamięci RAM.</w:t>
      </w:r>
    </w:p>
    <w:p w14:paraId="1034FFDC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spacing w:before="1"/>
        <w:ind w:right="117"/>
        <w:rPr>
          <w:sz w:val="24"/>
        </w:rPr>
      </w:pPr>
      <w:r>
        <w:rPr>
          <w:sz w:val="24"/>
        </w:rPr>
        <w:t>Wykonawca przenosi na Zamawiającego – obok majątkowych praw autorskich, prawa zezwolenia na wykonywanie zależnego prawa autorskiego do opracowań Dokumentacji</w:t>
      </w:r>
      <w:r>
        <w:rPr>
          <w:spacing w:val="80"/>
          <w:sz w:val="24"/>
        </w:rPr>
        <w:t xml:space="preserve"> </w:t>
      </w:r>
      <w:r>
        <w:rPr>
          <w:sz w:val="24"/>
        </w:rPr>
        <w:t>(w</w:t>
      </w:r>
      <w:r>
        <w:rPr>
          <w:spacing w:val="-3"/>
          <w:sz w:val="24"/>
        </w:rPr>
        <w:t xml:space="preserve"> </w:t>
      </w:r>
      <w:r>
        <w:rPr>
          <w:sz w:val="24"/>
        </w:rPr>
        <w:t>rozumieniu art. 2 ust. 1 i 2 ustawy o prawie autorskim i prawach pokrewnych), w tym Wykonawca zezwala Zamawiającemu na dokonywanie opracowań, przeróbek, adaptacji Dokumentacji – w zakresie i na polach eksploatacji określonych w niniejszej Umowie.</w:t>
      </w:r>
    </w:p>
    <w:p w14:paraId="5C485F55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19"/>
        <w:rPr>
          <w:sz w:val="24"/>
        </w:rPr>
      </w:pPr>
      <w:r>
        <w:rPr>
          <w:sz w:val="24"/>
        </w:rPr>
        <w:t>Zamawiający</w:t>
      </w:r>
      <w:r>
        <w:rPr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datą</w:t>
      </w:r>
      <w:r>
        <w:rPr>
          <w:spacing w:val="40"/>
          <w:sz w:val="24"/>
        </w:rPr>
        <w:t xml:space="preserve"> </w:t>
      </w:r>
      <w:r>
        <w:rPr>
          <w:sz w:val="24"/>
        </w:rPr>
        <w:t>zapłaty</w:t>
      </w:r>
      <w:r>
        <w:rPr>
          <w:spacing w:val="39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40"/>
          <w:sz w:val="24"/>
        </w:rPr>
        <w:t xml:space="preserve"> </w:t>
      </w:r>
      <w:r>
        <w:rPr>
          <w:sz w:val="24"/>
        </w:rPr>
        <w:t>ma</w:t>
      </w:r>
      <w:r>
        <w:rPr>
          <w:spacing w:val="40"/>
          <w:sz w:val="24"/>
        </w:rPr>
        <w:t xml:space="preserve"> </w:t>
      </w:r>
      <w:r>
        <w:rPr>
          <w:sz w:val="24"/>
        </w:rPr>
        <w:t>pełną</w:t>
      </w:r>
      <w:r>
        <w:rPr>
          <w:spacing w:val="39"/>
          <w:sz w:val="24"/>
        </w:rPr>
        <w:t xml:space="preserve"> </w:t>
      </w:r>
      <w:r>
        <w:rPr>
          <w:sz w:val="24"/>
        </w:rPr>
        <w:t>swobodę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sposobie</w:t>
      </w:r>
      <w:r>
        <w:rPr>
          <w:spacing w:val="39"/>
          <w:sz w:val="24"/>
        </w:rPr>
        <w:t xml:space="preserve"> </w:t>
      </w:r>
      <w:r>
        <w:rPr>
          <w:sz w:val="24"/>
        </w:rPr>
        <w:t>korzystania z Dokumentacji.</w:t>
      </w:r>
    </w:p>
    <w:p w14:paraId="5F7E1F00" w14:textId="77777777" w:rsidR="007537A0" w:rsidRDefault="001D0D97">
      <w:pPr>
        <w:pStyle w:val="Akapitzlist"/>
        <w:numPr>
          <w:ilvl w:val="0"/>
          <w:numId w:val="10"/>
        </w:numPr>
        <w:tabs>
          <w:tab w:val="left" w:pos="401"/>
        </w:tabs>
        <w:ind w:left="401" w:hanging="283"/>
        <w:rPr>
          <w:sz w:val="24"/>
        </w:rPr>
      </w:pP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uprawniony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rozpowszechniania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Dokumentacji.</w:t>
      </w:r>
    </w:p>
    <w:p w14:paraId="0478205D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16"/>
        <w:rPr>
          <w:sz w:val="24"/>
        </w:rPr>
      </w:pPr>
      <w:r>
        <w:rPr>
          <w:sz w:val="24"/>
        </w:rPr>
        <w:t xml:space="preserve">Wykonawca oświadcza, że przenosi na Zamawiającego własność wszystkich egzemplarzy Dokumentacji, które Zamawiającemu zostaną wydane w związku z wykonaniem przez Wykonawcę przedmiotu umowy. Z chwilą przekazania Dokumentacji, stają się własnością Zamawiającego także przedmioty posiadane przez Wykonawcę, na których Dokumentację </w:t>
      </w:r>
      <w:r>
        <w:rPr>
          <w:spacing w:val="-2"/>
          <w:sz w:val="24"/>
        </w:rPr>
        <w:t>utrwalono.</w:t>
      </w:r>
    </w:p>
    <w:p w14:paraId="0F7E4FB4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spacing w:before="1"/>
        <w:ind w:right="119"/>
        <w:rPr>
          <w:sz w:val="24"/>
        </w:rPr>
      </w:pPr>
      <w:r>
        <w:rPr>
          <w:sz w:val="24"/>
        </w:rPr>
        <w:t>Przeniesienie praw autorskich majątkowych i upoważnienie do wykonywania praw autorskich obejmuje upoważnienie (prawo) do dalszego przeniesienia tych praw przez Zamawiającego na podmioty trzecie oraz prawo do dalszego upoważnienia przez Zamawiającego</w:t>
      </w:r>
      <w:r>
        <w:rPr>
          <w:spacing w:val="-3"/>
          <w:sz w:val="24"/>
        </w:rPr>
        <w:t xml:space="preserve"> </w:t>
      </w:r>
      <w:r>
        <w:rPr>
          <w:sz w:val="24"/>
        </w:rPr>
        <w:t>osób</w:t>
      </w:r>
      <w:r>
        <w:rPr>
          <w:spacing w:val="-3"/>
          <w:sz w:val="24"/>
        </w:rPr>
        <w:t xml:space="preserve"> </w:t>
      </w:r>
      <w:r>
        <w:rPr>
          <w:sz w:val="24"/>
        </w:rPr>
        <w:t>trzecich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4"/>
          <w:sz w:val="24"/>
        </w:rPr>
        <w:t xml:space="preserve"> </w:t>
      </w:r>
      <w:r>
        <w:rPr>
          <w:sz w:val="24"/>
        </w:rPr>
        <w:t>tych</w:t>
      </w:r>
      <w:r>
        <w:rPr>
          <w:spacing w:val="-3"/>
          <w:sz w:val="24"/>
        </w:rPr>
        <w:t xml:space="preserve"> </w:t>
      </w:r>
      <w:r>
        <w:rPr>
          <w:sz w:val="24"/>
        </w:rPr>
        <w:t>praw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zakresie</w:t>
      </w:r>
      <w:r>
        <w:rPr>
          <w:spacing w:val="-3"/>
          <w:sz w:val="24"/>
        </w:rPr>
        <w:t xml:space="preserve"> </w:t>
      </w:r>
      <w:r>
        <w:rPr>
          <w:sz w:val="24"/>
        </w:rPr>
        <w:t>wskazanym</w:t>
      </w:r>
      <w:r>
        <w:rPr>
          <w:spacing w:val="-3"/>
          <w:sz w:val="24"/>
        </w:rPr>
        <w:t xml:space="preserve"> </w:t>
      </w:r>
      <w:r>
        <w:rPr>
          <w:sz w:val="24"/>
        </w:rPr>
        <w:t>powyżej.</w:t>
      </w:r>
    </w:p>
    <w:p w14:paraId="7BC45D8A" w14:textId="77777777" w:rsidR="007537A0" w:rsidRPr="00BD369D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21"/>
        <w:rPr>
          <w:sz w:val="24"/>
        </w:rPr>
      </w:pPr>
      <w:r>
        <w:rPr>
          <w:sz w:val="24"/>
        </w:rPr>
        <w:t>W przypadku skierowania przez osoby trzecie roszczeń w stosunku do 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dot.</w:t>
      </w:r>
      <w:r>
        <w:rPr>
          <w:spacing w:val="-3"/>
          <w:sz w:val="24"/>
        </w:rPr>
        <w:t xml:space="preserve"> </w:t>
      </w:r>
      <w:r>
        <w:rPr>
          <w:sz w:val="24"/>
        </w:rPr>
        <w:t>Dokumentacji, a w szczególności roszczeń z tytułu praw własności intelektualnej, Wykonawca</w:t>
      </w:r>
      <w:r>
        <w:rPr>
          <w:spacing w:val="-1"/>
          <w:sz w:val="24"/>
        </w:rPr>
        <w:t xml:space="preserve"> </w:t>
      </w:r>
      <w:r>
        <w:rPr>
          <w:sz w:val="24"/>
        </w:rPr>
        <w:t>obowiązany jest przyjąć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siebie rozpatrzenie tych roszczeń i ewentualne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ich </w:t>
      </w:r>
      <w:r>
        <w:rPr>
          <w:spacing w:val="-2"/>
          <w:sz w:val="24"/>
        </w:rPr>
        <w:t>zaspokojenie.</w:t>
      </w:r>
    </w:p>
    <w:p w14:paraId="37457D55" w14:textId="77777777" w:rsidR="00BD369D" w:rsidRDefault="00BD369D" w:rsidP="00BD369D">
      <w:pPr>
        <w:pStyle w:val="Akapitzlist"/>
        <w:tabs>
          <w:tab w:val="left" w:pos="402"/>
        </w:tabs>
        <w:ind w:left="402" w:right="121" w:firstLine="0"/>
        <w:rPr>
          <w:sz w:val="24"/>
        </w:rPr>
      </w:pPr>
    </w:p>
    <w:p w14:paraId="7FE5E5A4" w14:textId="7BFAB24B" w:rsidR="007537A0" w:rsidRDefault="001D0D97">
      <w:pPr>
        <w:pStyle w:val="Nagwek1"/>
        <w:spacing w:line="275" w:lineRule="exact"/>
        <w:ind w:left="4624"/>
      </w:pPr>
      <w:r w:rsidRPr="007D7158">
        <w:t xml:space="preserve">§ </w:t>
      </w:r>
      <w:r w:rsidR="007D7158" w:rsidRPr="007D7158">
        <w:rPr>
          <w:spacing w:val="-5"/>
        </w:rPr>
        <w:t>1</w:t>
      </w:r>
      <w:r w:rsidR="00F43867">
        <w:rPr>
          <w:spacing w:val="-5"/>
        </w:rPr>
        <w:t>7</w:t>
      </w:r>
    </w:p>
    <w:p w14:paraId="31A7B486" w14:textId="77777777" w:rsidR="007537A0" w:rsidRPr="00B76A10" w:rsidRDefault="001D0D97" w:rsidP="00B76A10">
      <w:pPr>
        <w:pStyle w:val="Akapitzlist"/>
        <w:numPr>
          <w:ilvl w:val="0"/>
          <w:numId w:val="9"/>
        </w:numPr>
        <w:tabs>
          <w:tab w:val="left" w:pos="476"/>
          <w:tab w:val="left" w:pos="7869"/>
        </w:tabs>
        <w:ind w:right="114"/>
        <w:rPr>
          <w:sz w:val="24"/>
        </w:rPr>
      </w:pPr>
      <w:r w:rsidRPr="00B76A10">
        <w:rPr>
          <w:sz w:val="24"/>
        </w:rPr>
        <w:t>Zamawiający potwierdza, że Wykonawca wniósł wymagane zabezpieczenie należytego wykonania umowy w wysokości 5% całkowitej ceny (brutto) podanej w ofercie, tj. w kwocie</w:t>
      </w:r>
      <w:r w:rsidRPr="00B76A10">
        <w:rPr>
          <w:spacing w:val="78"/>
          <w:w w:val="150"/>
          <w:sz w:val="24"/>
        </w:rPr>
        <w:t xml:space="preserve">   </w:t>
      </w:r>
      <w:r w:rsidR="00B76A10" w:rsidRPr="00B76A10">
        <w:rPr>
          <w:sz w:val="24"/>
        </w:rPr>
        <w:t>……………</w:t>
      </w:r>
      <w:r w:rsidRPr="00B76A10">
        <w:rPr>
          <w:sz w:val="24"/>
        </w:rPr>
        <w:t>…………………..</w:t>
      </w:r>
      <w:r w:rsidRPr="00B76A10">
        <w:rPr>
          <w:spacing w:val="79"/>
          <w:w w:val="150"/>
          <w:sz w:val="24"/>
        </w:rPr>
        <w:t xml:space="preserve">   </w:t>
      </w:r>
      <w:r w:rsidRPr="00B76A10">
        <w:rPr>
          <w:spacing w:val="-5"/>
          <w:sz w:val="24"/>
        </w:rPr>
        <w:t>zł,</w:t>
      </w:r>
      <w:r w:rsidR="00B76A10" w:rsidRPr="00B76A10">
        <w:rPr>
          <w:sz w:val="24"/>
        </w:rPr>
        <w:t xml:space="preserve"> </w:t>
      </w:r>
      <w:r w:rsidRPr="00B76A10">
        <w:rPr>
          <w:sz w:val="24"/>
        </w:rPr>
        <w:t>w</w:t>
      </w:r>
      <w:r w:rsidR="00B76A10">
        <w:rPr>
          <w:sz w:val="24"/>
        </w:rPr>
        <w:t xml:space="preserve"> </w:t>
      </w:r>
      <w:r w:rsidRPr="00B76A10">
        <w:rPr>
          <w:spacing w:val="-2"/>
          <w:sz w:val="24"/>
        </w:rPr>
        <w:t>formie</w:t>
      </w:r>
      <w:r w:rsidR="00B76A10" w:rsidRPr="00B76A10">
        <w:rPr>
          <w:spacing w:val="-2"/>
          <w:sz w:val="24"/>
        </w:rPr>
        <w:t xml:space="preserve"> ………</w:t>
      </w:r>
      <w:r w:rsidR="00B76A10">
        <w:rPr>
          <w:spacing w:val="-2"/>
          <w:sz w:val="24"/>
        </w:rPr>
        <w:t>…………</w:t>
      </w:r>
      <w:r w:rsidR="00B76A10" w:rsidRPr="00B76A10">
        <w:rPr>
          <w:spacing w:val="-2"/>
          <w:sz w:val="24"/>
        </w:rPr>
        <w:t>…</w:t>
      </w:r>
    </w:p>
    <w:p w14:paraId="09C53A8C" w14:textId="77777777" w:rsidR="007537A0" w:rsidRDefault="001D0D97">
      <w:pPr>
        <w:pStyle w:val="Akapitzlist"/>
        <w:numPr>
          <w:ilvl w:val="0"/>
          <w:numId w:val="9"/>
        </w:numPr>
        <w:tabs>
          <w:tab w:val="left" w:pos="478"/>
        </w:tabs>
        <w:ind w:left="478" w:right="116" w:hanging="360"/>
        <w:rPr>
          <w:sz w:val="24"/>
        </w:rPr>
      </w:pPr>
      <w:r>
        <w:rPr>
          <w:sz w:val="24"/>
        </w:rPr>
        <w:t>Zabezpieczenie</w:t>
      </w:r>
      <w:r>
        <w:rPr>
          <w:spacing w:val="-3"/>
          <w:sz w:val="24"/>
        </w:rPr>
        <w:t xml:space="preserve"> </w:t>
      </w:r>
      <w:r>
        <w:rPr>
          <w:sz w:val="24"/>
        </w:rPr>
        <w:t>należytego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będzie</w:t>
      </w:r>
      <w:r>
        <w:rPr>
          <w:spacing w:val="-3"/>
          <w:sz w:val="24"/>
        </w:rPr>
        <w:t xml:space="preserve"> </w:t>
      </w:r>
      <w:r>
        <w:rPr>
          <w:sz w:val="24"/>
        </w:rPr>
        <w:t>służyć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pokrycia roszczeń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tytułu</w:t>
      </w:r>
      <w:r>
        <w:rPr>
          <w:spacing w:val="-9"/>
          <w:sz w:val="24"/>
        </w:rPr>
        <w:t xml:space="preserve"> </w:t>
      </w:r>
      <w:r>
        <w:rPr>
          <w:sz w:val="24"/>
        </w:rPr>
        <w:t>niewykonania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nienależytego</w:t>
      </w:r>
      <w:r>
        <w:rPr>
          <w:spacing w:val="-7"/>
          <w:sz w:val="24"/>
        </w:rPr>
        <w:t xml:space="preserve"> </w:t>
      </w:r>
      <w:r>
        <w:rPr>
          <w:sz w:val="24"/>
        </w:rPr>
        <w:t>wykonania</w:t>
      </w:r>
      <w:r>
        <w:rPr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szczególności:</w:t>
      </w:r>
    </w:p>
    <w:p w14:paraId="6E63B35F" w14:textId="77777777" w:rsidR="007537A0" w:rsidRDefault="001D0D97">
      <w:pPr>
        <w:pStyle w:val="Akapitzlist"/>
        <w:numPr>
          <w:ilvl w:val="1"/>
          <w:numId w:val="9"/>
        </w:numPr>
        <w:tabs>
          <w:tab w:val="left" w:pos="616"/>
        </w:tabs>
        <w:ind w:left="616" w:hanging="138"/>
        <w:jc w:val="left"/>
        <w:rPr>
          <w:sz w:val="24"/>
        </w:rPr>
      </w:pP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kar</w:t>
      </w:r>
      <w:r>
        <w:rPr>
          <w:spacing w:val="-2"/>
          <w:sz w:val="24"/>
        </w:rPr>
        <w:t xml:space="preserve"> </w:t>
      </w:r>
      <w:r>
        <w:rPr>
          <w:sz w:val="24"/>
        </w:rPr>
        <w:t>umownych bądź</w:t>
      </w:r>
      <w:r>
        <w:rPr>
          <w:spacing w:val="-2"/>
          <w:sz w:val="24"/>
        </w:rPr>
        <w:t xml:space="preserve"> </w:t>
      </w:r>
      <w:r>
        <w:rPr>
          <w:sz w:val="24"/>
        </w:rPr>
        <w:t>odszkodowania</w:t>
      </w:r>
      <w:r>
        <w:rPr>
          <w:spacing w:val="-2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potrzeby</w:t>
      </w:r>
      <w:r>
        <w:rPr>
          <w:spacing w:val="-1"/>
          <w:sz w:val="24"/>
        </w:rPr>
        <w:t xml:space="preserve"> </w:t>
      </w:r>
      <w:r>
        <w:rPr>
          <w:sz w:val="24"/>
        </w:rPr>
        <w:t>uzyskania</w:t>
      </w:r>
      <w:r>
        <w:rPr>
          <w:spacing w:val="-2"/>
          <w:sz w:val="24"/>
        </w:rPr>
        <w:t xml:space="preserve"> </w:t>
      </w:r>
      <w:r>
        <w:rPr>
          <w:sz w:val="24"/>
        </w:rPr>
        <w:t>zgody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Wykonawcy,</w:t>
      </w:r>
    </w:p>
    <w:p w14:paraId="01E52B4B" w14:textId="77777777" w:rsidR="007537A0" w:rsidRDefault="001D0D97">
      <w:pPr>
        <w:pStyle w:val="Akapitzlist"/>
        <w:numPr>
          <w:ilvl w:val="1"/>
          <w:numId w:val="9"/>
        </w:numPr>
        <w:tabs>
          <w:tab w:val="left" w:pos="616"/>
        </w:tabs>
        <w:ind w:left="616" w:hanging="138"/>
        <w:jc w:val="left"/>
        <w:rPr>
          <w:sz w:val="24"/>
        </w:rPr>
      </w:pPr>
      <w:r>
        <w:rPr>
          <w:sz w:val="24"/>
        </w:rPr>
        <w:t>zwrotu</w:t>
      </w:r>
      <w:r>
        <w:rPr>
          <w:spacing w:val="-5"/>
          <w:sz w:val="24"/>
        </w:rPr>
        <w:t xml:space="preserve"> </w:t>
      </w:r>
      <w:r>
        <w:rPr>
          <w:sz w:val="24"/>
        </w:rPr>
        <w:t>kosztów</w:t>
      </w:r>
      <w:r>
        <w:rPr>
          <w:spacing w:val="-3"/>
          <w:sz w:val="24"/>
        </w:rPr>
        <w:t xml:space="preserve"> </w:t>
      </w:r>
      <w:r>
        <w:rPr>
          <w:sz w:val="24"/>
        </w:rPr>
        <w:t>poniesionych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obciążających</w:t>
      </w:r>
      <w:r>
        <w:rPr>
          <w:spacing w:val="-2"/>
          <w:sz w:val="24"/>
        </w:rPr>
        <w:t xml:space="preserve"> Wykonawcę,</w:t>
      </w:r>
    </w:p>
    <w:p w14:paraId="4FBA7F63" w14:textId="77777777" w:rsidR="007537A0" w:rsidRDefault="001D0D97">
      <w:pPr>
        <w:pStyle w:val="Akapitzlist"/>
        <w:numPr>
          <w:ilvl w:val="1"/>
          <w:numId w:val="9"/>
        </w:numPr>
        <w:tabs>
          <w:tab w:val="left" w:pos="616"/>
        </w:tabs>
        <w:ind w:left="616" w:hanging="138"/>
        <w:jc w:val="left"/>
        <w:rPr>
          <w:sz w:val="24"/>
        </w:rPr>
      </w:pPr>
      <w:r>
        <w:rPr>
          <w:sz w:val="24"/>
        </w:rPr>
        <w:t>pokryciu</w:t>
      </w:r>
      <w:r>
        <w:rPr>
          <w:spacing w:val="-1"/>
          <w:sz w:val="24"/>
        </w:rPr>
        <w:t xml:space="preserve"> </w:t>
      </w:r>
      <w:r>
        <w:rPr>
          <w:sz w:val="24"/>
        </w:rPr>
        <w:t>roszczeń z</w:t>
      </w:r>
      <w:r>
        <w:rPr>
          <w:spacing w:val="-1"/>
          <w:sz w:val="24"/>
        </w:rPr>
        <w:t xml:space="preserve"> </w:t>
      </w:r>
      <w:r>
        <w:rPr>
          <w:sz w:val="24"/>
        </w:rPr>
        <w:t>tytułu rękojmi za</w:t>
      </w:r>
      <w:r>
        <w:rPr>
          <w:spacing w:val="-2"/>
          <w:sz w:val="24"/>
        </w:rPr>
        <w:t xml:space="preserve"> wady.</w:t>
      </w:r>
    </w:p>
    <w:p w14:paraId="40B5DA13" w14:textId="77777777" w:rsidR="007537A0" w:rsidRDefault="001D0D97">
      <w:pPr>
        <w:pStyle w:val="Akapitzlist"/>
        <w:numPr>
          <w:ilvl w:val="0"/>
          <w:numId w:val="9"/>
        </w:numPr>
        <w:tabs>
          <w:tab w:val="left" w:pos="478"/>
        </w:tabs>
        <w:ind w:left="478" w:right="117" w:hanging="360"/>
        <w:rPr>
          <w:sz w:val="24"/>
        </w:rPr>
      </w:pPr>
      <w:r>
        <w:rPr>
          <w:sz w:val="24"/>
        </w:rPr>
        <w:t>Zamawiający</w:t>
      </w:r>
      <w:r>
        <w:rPr>
          <w:spacing w:val="28"/>
          <w:sz w:val="24"/>
        </w:rPr>
        <w:t xml:space="preserve"> </w:t>
      </w:r>
      <w:r>
        <w:rPr>
          <w:sz w:val="24"/>
        </w:rPr>
        <w:t>zobowiązuje się</w:t>
      </w:r>
      <w:r>
        <w:rPr>
          <w:spacing w:val="28"/>
          <w:sz w:val="24"/>
        </w:rPr>
        <w:t xml:space="preserve"> </w:t>
      </w:r>
      <w:r>
        <w:rPr>
          <w:sz w:val="24"/>
        </w:rPr>
        <w:t>zwolnić zabezpieczenie należytego</w:t>
      </w:r>
      <w:r>
        <w:rPr>
          <w:spacing w:val="28"/>
          <w:sz w:val="24"/>
        </w:rPr>
        <w:t xml:space="preserve"> </w:t>
      </w:r>
      <w:r>
        <w:rPr>
          <w:sz w:val="24"/>
        </w:rPr>
        <w:t>wykonania umowy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w </w:t>
      </w:r>
      <w:r>
        <w:rPr>
          <w:sz w:val="24"/>
        </w:rPr>
        <w:lastRenderedPageBreak/>
        <w:t>następujący sposób:</w:t>
      </w:r>
    </w:p>
    <w:p w14:paraId="1B7BE4F8" w14:textId="77777777" w:rsidR="007537A0" w:rsidRDefault="001D0D97" w:rsidP="00B76A10">
      <w:pPr>
        <w:pStyle w:val="Akapitzlist"/>
        <w:numPr>
          <w:ilvl w:val="0"/>
          <w:numId w:val="8"/>
        </w:numPr>
        <w:tabs>
          <w:tab w:val="left" w:pos="753"/>
        </w:tabs>
        <w:ind w:left="476" w:right="120" w:firstLine="0"/>
        <w:rPr>
          <w:sz w:val="24"/>
        </w:rPr>
      </w:pPr>
      <w:r>
        <w:rPr>
          <w:sz w:val="24"/>
        </w:rPr>
        <w:t>70% kwoty zabezpieczenia zostanie zwrócone w terminie 30 dni od daty podpisania bezusterkowego protokołu odbioru końcowego, potwierdzającego należytego wykonanie przedmiotu umowy,</w:t>
      </w:r>
    </w:p>
    <w:p w14:paraId="7B0BBE4E" w14:textId="77777777" w:rsidR="007537A0" w:rsidRDefault="001D0D97" w:rsidP="00B76A10">
      <w:pPr>
        <w:pStyle w:val="Akapitzlist"/>
        <w:numPr>
          <w:ilvl w:val="0"/>
          <w:numId w:val="8"/>
        </w:numPr>
        <w:tabs>
          <w:tab w:val="left" w:pos="765"/>
        </w:tabs>
        <w:ind w:left="476" w:right="117" w:firstLine="0"/>
        <w:rPr>
          <w:sz w:val="24"/>
        </w:rPr>
      </w:pPr>
      <w:r>
        <w:rPr>
          <w:sz w:val="24"/>
        </w:rPr>
        <w:t>30% kwoty zabezpieczenia zostanie zwrócone nie później niż w 15 dniu po upływie okresu rękojmi za wady.</w:t>
      </w:r>
    </w:p>
    <w:p w14:paraId="0C90A9BB" w14:textId="77777777" w:rsidR="007537A0" w:rsidRDefault="001D0D97" w:rsidP="00B76A10">
      <w:pPr>
        <w:pStyle w:val="Akapitzlist"/>
        <w:numPr>
          <w:ilvl w:val="0"/>
          <w:numId w:val="9"/>
        </w:numPr>
        <w:tabs>
          <w:tab w:val="left" w:pos="478"/>
        </w:tabs>
        <w:ind w:right="116" w:hanging="360"/>
        <w:rPr>
          <w:sz w:val="24"/>
        </w:rPr>
      </w:pPr>
      <w:r>
        <w:rPr>
          <w:sz w:val="24"/>
        </w:rPr>
        <w:t>W celu zapewnienia bezpieczeństwa Zamawiającemu zmiana formy zabezpieczenia musi być dokonywana z zachowaniem ciągłości zabezpieczenia i bez zmiany warunków i zmniejszenia jego wysokości. Zabezpieczenie powinno obejmować cały okres obowiązywania umowy. Wykonawca, zmieniając formę zabezpieczenia, powinien najpierw złożyć zabezpieczenie w innej formie przewidzianej w prawie zamówień publicznych,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następnie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zwrócić/zwolnić</w:t>
      </w:r>
      <w:r>
        <w:rPr>
          <w:spacing w:val="-4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7"/>
          <w:sz w:val="24"/>
        </w:rPr>
        <w:t xml:space="preserve"> </w:t>
      </w:r>
      <w:r>
        <w:rPr>
          <w:sz w:val="24"/>
        </w:rPr>
        <w:t>wniesione</w:t>
      </w:r>
      <w:r>
        <w:rPr>
          <w:spacing w:val="-4"/>
          <w:sz w:val="24"/>
        </w:rPr>
        <w:t xml:space="preserve"> </w:t>
      </w:r>
      <w:r>
        <w:rPr>
          <w:sz w:val="24"/>
        </w:rPr>
        <w:t>w dotychczasowej formie.</w:t>
      </w:r>
    </w:p>
    <w:p w14:paraId="24CC13EC" w14:textId="77777777" w:rsidR="007D7158" w:rsidRDefault="007D7158" w:rsidP="007D7158">
      <w:pPr>
        <w:pStyle w:val="Akapitzlist"/>
        <w:tabs>
          <w:tab w:val="left" w:pos="478"/>
        </w:tabs>
        <w:ind w:left="476" w:right="116" w:firstLine="0"/>
        <w:rPr>
          <w:sz w:val="24"/>
        </w:rPr>
      </w:pPr>
    </w:p>
    <w:p w14:paraId="442505EC" w14:textId="491CE2CC" w:rsidR="007537A0" w:rsidRDefault="007D7158">
      <w:pPr>
        <w:pStyle w:val="Nagwek1"/>
        <w:ind w:left="18"/>
        <w:jc w:val="center"/>
      </w:pPr>
      <w:r>
        <w:rPr>
          <w:spacing w:val="-5"/>
        </w:rPr>
        <w:t>§1</w:t>
      </w:r>
      <w:r w:rsidR="00F43867">
        <w:rPr>
          <w:spacing w:val="-5"/>
        </w:rPr>
        <w:t>8</w:t>
      </w:r>
    </w:p>
    <w:p w14:paraId="5B61099F" w14:textId="77777777" w:rsidR="007537A0" w:rsidRDefault="001D0D97">
      <w:pPr>
        <w:pStyle w:val="Akapitzlist"/>
        <w:numPr>
          <w:ilvl w:val="0"/>
          <w:numId w:val="7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Wykonawca zobowiązuje się wykonać przedmiot Umowy w spos</w:t>
      </w:r>
      <w:r w:rsidR="00BD369D">
        <w:rPr>
          <w:sz w:val="24"/>
        </w:rPr>
        <w:t xml:space="preserve">ób prawidłowy, zgodnie z umową </w:t>
      </w:r>
      <w:r>
        <w:rPr>
          <w:sz w:val="24"/>
        </w:rPr>
        <w:t>oraz obowiązującymi przepisami prawa.</w:t>
      </w:r>
    </w:p>
    <w:p w14:paraId="34BAFF44" w14:textId="77777777" w:rsidR="007537A0" w:rsidRPr="00F36DAB" w:rsidRDefault="001D0D97">
      <w:pPr>
        <w:pStyle w:val="Akapitzlist"/>
        <w:numPr>
          <w:ilvl w:val="0"/>
          <w:numId w:val="7"/>
        </w:numPr>
        <w:tabs>
          <w:tab w:val="left" w:pos="478"/>
        </w:tabs>
        <w:spacing w:before="1"/>
        <w:ind w:right="119"/>
        <w:rPr>
          <w:sz w:val="24"/>
        </w:rPr>
      </w:pPr>
      <w:r w:rsidRPr="00F36DAB">
        <w:rPr>
          <w:sz w:val="24"/>
        </w:rPr>
        <w:t>Okres rękojmi za wady wykonania przedmiotu umowy, zgodnie z zapisami dokumentacji przetargowej postępowania Strony wydłużają na okres 4 lat licząc od dnia podpisania protokołu odbioru końcowego.</w:t>
      </w:r>
    </w:p>
    <w:p w14:paraId="04DF99C4" w14:textId="77777777" w:rsidR="007537A0" w:rsidRPr="00F36DAB" w:rsidRDefault="001D0D97">
      <w:pPr>
        <w:pStyle w:val="Akapitzlist"/>
        <w:numPr>
          <w:ilvl w:val="0"/>
          <w:numId w:val="7"/>
        </w:numPr>
        <w:tabs>
          <w:tab w:val="left" w:pos="477"/>
        </w:tabs>
        <w:ind w:left="477" w:hanging="359"/>
        <w:rPr>
          <w:sz w:val="24"/>
        </w:rPr>
      </w:pPr>
      <w:r w:rsidRPr="00F36DAB">
        <w:rPr>
          <w:sz w:val="24"/>
        </w:rPr>
        <w:t>W</w:t>
      </w:r>
      <w:r w:rsidRPr="00F36DAB">
        <w:rPr>
          <w:spacing w:val="-3"/>
          <w:sz w:val="24"/>
        </w:rPr>
        <w:t xml:space="preserve"> </w:t>
      </w:r>
      <w:r w:rsidRPr="00F36DAB">
        <w:rPr>
          <w:sz w:val="24"/>
        </w:rPr>
        <w:t>ramach</w:t>
      </w:r>
      <w:r w:rsidRPr="00F36DAB">
        <w:rPr>
          <w:spacing w:val="-1"/>
          <w:sz w:val="24"/>
        </w:rPr>
        <w:t xml:space="preserve"> </w:t>
      </w:r>
      <w:r w:rsidRPr="00F36DAB">
        <w:rPr>
          <w:sz w:val="24"/>
        </w:rPr>
        <w:t>rękojmi</w:t>
      </w:r>
      <w:r w:rsidRPr="00F36DAB">
        <w:rPr>
          <w:spacing w:val="-1"/>
          <w:sz w:val="24"/>
        </w:rPr>
        <w:t xml:space="preserve"> </w:t>
      </w:r>
      <w:r w:rsidRPr="00F36DAB">
        <w:rPr>
          <w:sz w:val="24"/>
        </w:rPr>
        <w:t>Wykonawca</w:t>
      </w:r>
      <w:r w:rsidRPr="00F36DAB">
        <w:rPr>
          <w:spacing w:val="-2"/>
          <w:sz w:val="24"/>
        </w:rPr>
        <w:t xml:space="preserve"> </w:t>
      </w:r>
      <w:r w:rsidRPr="00F36DAB">
        <w:rPr>
          <w:sz w:val="24"/>
        </w:rPr>
        <w:t xml:space="preserve">będzie </w:t>
      </w:r>
      <w:r w:rsidRPr="00F36DAB">
        <w:rPr>
          <w:spacing w:val="-2"/>
          <w:sz w:val="24"/>
        </w:rPr>
        <w:t>zobowiązany:</w:t>
      </w:r>
    </w:p>
    <w:p w14:paraId="111AA150" w14:textId="77777777" w:rsidR="007537A0" w:rsidRPr="00F36DAB" w:rsidRDefault="001D0D97">
      <w:pPr>
        <w:pStyle w:val="Akapitzlist"/>
        <w:numPr>
          <w:ilvl w:val="1"/>
          <w:numId w:val="7"/>
        </w:numPr>
        <w:tabs>
          <w:tab w:val="left" w:pos="970"/>
        </w:tabs>
        <w:spacing w:line="249" w:lineRule="auto"/>
        <w:ind w:right="117"/>
        <w:rPr>
          <w:sz w:val="24"/>
        </w:rPr>
      </w:pPr>
      <w:r w:rsidRPr="00F36DAB">
        <w:rPr>
          <w:sz w:val="24"/>
        </w:rPr>
        <w:t>do udzielania pisemnych: wyjaśnień i interpretacji, odpowiedzi na skargi i rozstrzygnięcia nadzorcze, dotyczących przedmiotu umowy,</w:t>
      </w:r>
    </w:p>
    <w:p w14:paraId="45AB3AE0" w14:textId="77777777" w:rsidR="007537A0" w:rsidRPr="00F36DAB" w:rsidRDefault="001D0D97">
      <w:pPr>
        <w:pStyle w:val="Akapitzlist"/>
        <w:numPr>
          <w:ilvl w:val="1"/>
          <w:numId w:val="7"/>
        </w:numPr>
        <w:tabs>
          <w:tab w:val="left" w:pos="970"/>
        </w:tabs>
        <w:spacing w:before="9"/>
        <w:ind w:right="116"/>
        <w:rPr>
          <w:sz w:val="24"/>
        </w:rPr>
      </w:pPr>
      <w:r w:rsidRPr="00F36DAB">
        <w:rPr>
          <w:sz w:val="24"/>
        </w:rPr>
        <w:t>merytorycznego udziału w procedurze kontroli nadzorczej przez wojewodę, rozstrzygania skarg do sądu administracyjnego uchwały w sprawie planu ogólnego zagospodarowania przestrzennego i czynnego udziału w tych czynnościach,</w:t>
      </w:r>
    </w:p>
    <w:p w14:paraId="54FE81C9" w14:textId="77777777" w:rsidR="007537A0" w:rsidRPr="00F36DAB" w:rsidRDefault="001D0D97">
      <w:pPr>
        <w:pStyle w:val="Akapitzlist"/>
        <w:numPr>
          <w:ilvl w:val="1"/>
          <w:numId w:val="7"/>
        </w:numPr>
        <w:tabs>
          <w:tab w:val="left" w:pos="970"/>
          <w:tab w:val="left" w:pos="1029"/>
        </w:tabs>
        <w:ind w:right="118"/>
        <w:rPr>
          <w:sz w:val="24"/>
        </w:rPr>
      </w:pPr>
      <w:r w:rsidRPr="00F36DAB">
        <w:rPr>
          <w:sz w:val="24"/>
        </w:rPr>
        <w:t xml:space="preserve">usunięcia wad, naniesienia poprawek, wykonania uzupełnień w przedmiocie </w:t>
      </w:r>
      <w:r w:rsidRPr="00F36DAB">
        <w:rPr>
          <w:spacing w:val="-2"/>
          <w:sz w:val="24"/>
        </w:rPr>
        <w:t>zamówienia.</w:t>
      </w:r>
    </w:p>
    <w:p w14:paraId="42C5D0C3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spacing w:before="1"/>
        <w:ind w:right="118"/>
        <w:rPr>
          <w:sz w:val="24"/>
        </w:rPr>
      </w:pPr>
      <w:r w:rsidRPr="00F36DAB">
        <w:rPr>
          <w:sz w:val="24"/>
        </w:rPr>
        <w:t>Zamawiający zleci Wykonawcy wykonanie</w:t>
      </w:r>
      <w:r w:rsidRPr="00F36DAB">
        <w:rPr>
          <w:spacing w:val="-1"/>
          <w:sz w:val="24"/>
        </w:rPr>
        <w:t xml:space="preserve"> </w:t>
      </w:r>
      <w:r w:rsidRPr="00F36DAB">
        <w:rPr>
          <w:sz w:val="24"/>
        </w:rPr>
        <w:t>powyższych czynności w terminie nie później niż 14 dni od daty pozyskania informacji odpowiednio o ich zaistnieniu lub konieczności ich wykonania.</w:t>
      </w:r>
    </w:p>
    <w:p w14:paraId="39E6B363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16"/>
        <w:rPr>
          <w:sz w:val="24"/>
        </w:rPr>
      </w:pPr>
      <w:r w:rsidRPr="00F36DAB">
        <w:rPr>
          <w:sz w:val="24"/>
        </w:rPr>
        <w:t xml:space="preserve">Wykonawca zobowiązuje się do przekazania przygotowanych dokumentów, o których mowa w ust. </w:t>
      </w:r>
      <w:r w:rsidR="00BD369D" w:rsidRPr="00F36DAB">
        <w:rPr>
          <w:sz w:val="24"/>
        </w:rPr>
        <w:t>3</w:t>
      </w:r>
      <w:r w:rsidRPr="00F36DAB">
        <w:rPr>
          <w:sz w:val="24"/>
        </w:rPr>
        <w:t xml:space="preserve"> powyżej, w terminie wskazanym każdorazowo przez Zamawiającego, jednak nie krótszym niż 7 dni od dnia otrzymania zlecenia ich wykonania.</w:t>
      </w:r>
    </w:p>
    <w:p w14:paraId="627CC20B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20"/>
        <w:rPr>
          <w:sz w:val="24"/>
        </w:rPr>
      </w:pPr>
      <w:r w:rsidRPr="00F36DAB">
        <w:rPr>
          <w:sz w:val="24"/>
        </w:rPr>
        <w:t>W okresie rękojmi Wykonawca zobowiązuje się do bezpłatnego usunięcia wad i nieprawidłowości w formie i terminie</w:t>
      </w:r>
      <w:r w:rsidRPr="00F36DAB">
        <w:rPr>
          <w:spacing w:val="40"/>
          <w:sz w:val="24"/>
        </w:rPr>
        <w:t xml:space="preserve"> </w:t>
      </w:r>
      <w:r w:rsidRPr="00F36DAB">
        <w:rPr>
          <w:sz w:val="24"/>
        </w:rPr>
        <w:t>uzgodnionym z Zamawiającym.</w:t>
      </w:r>
    </w:p>
    <w:p w14:paraId="672CFB1B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17"/>
        <w:rPr>
          <w:sz w:val="24"/>
        </w:rPr>
      </w:pPr>
      <w:r w:rsidRPr="00F36DAB">
        <w:rPr>
          <w:sz w:val="24"/>
        </w:rPr>
        <w:t>W okresie rękojmi Zamawiający nie ponosi jakichkolwiek kosztów związanych z usunięciem wad i nieprawidłowości.</w:t>
      </w:r>
    </w:p>
    <w:p w14:paraId="43AA3637" w14:textId="4515A4CD" w:rsidR="007537A0" w:rsidRDefault="001D0D97">
      <w:pPr>
        <w:pStyle w:val="Nagwek1"/>
        <w:spacing w:before="187"/>
        <w:ind w:left="4593"/>
      </w:pPr>
      <w:r>
        <w:t xml:space="preserve">§ </w:t>
      </w:r>
      <w:r w:rsidR="007D7158">
        <w:rPr>
          <w:spacing w:val="-5"/>
        </w:rPr>
        <w:t>1</w:t>
      </w:r>
      <w:r w:rsidR="00F43867">
        <w:rPr>
          <w:spacing w:val="-5"/>
        </w:rPr>
        <w:t>9</w:t>
      </w:r>
      <w:r>
        <w:rPr>
          <w:spacing w:val="-5"/>
        </w:rPr>
        <w:t>.</w:t>
      </w:r>
    </w:p>
    <w:p w14:paraId="73EEBC09" w14:textId="77777777" w:rsidR="007537A0" w:rsidRPr="00BD369D" w:rsidRDefault="001D0D97">
      <w:pPr>
        <w:pStyle w:val="Akapitzlist"/>
        <w:numPr>
          <w:ilvl w:val="0"/>
          <w:numId w:val="6"/>
        </w:numPr>
        <w:tabs>
          <w:tab w:val="left" w:pos="389"/>
        </w:tabs>
        <w:ind w:right="123" w:firstLine="0"/>
        <w:rPr>
          <w:sz w:val="24"/>
        </w:rPr>
      </w:pPr>
      <w:r>
        <w:rPr>
          <w:sz w:val="24"/>
        </w:rPr>
        <w:t xml:space="preserve">Zamawiający wymaga zatrudnienia na podstawie umowy o pracę przez Wykonawcę lub podwykonawcę osób wykonujących wskazane poniżej czynności w trakcie realizacji </w:t>
      </w:r>
      <w:r w:rsidRPr="00BD369D">
        <w:rPr>
          <w:sz w:val="24"/>
        </w:rPr>
        <w:t>umowy:</w:t>
      </w:r>
    </w:p>
    <w:p w14:paraId="28B0A03B" w14:textId="48D02E87" w:rsidR="007537A0" w:rsidRDefault="001D0D97">
      <w:pPr>
        <w:pStyle w:val="Tekstpodstawowy"/>
        <w:spacing w:before="1"/>
        <w:ind w:right="120" w:firstLine="0"/>
      </w:pPr>
      <w:r w:rsidRPr="00BD369D">
        <w:t xml:space="preserve">- opracowanie </w:t>
      </w:r>
      <w:r>
        <w:t xml:space="preserve">projektu planu ogólnego dla obszaru gminy </w:t>
      </w:r>
      <w:r w:rsidR="008E20BC">
        <w:t>Jasieniec</w:t>
      </w:r>
      <w:r w:rsidR="00BD369D">
        <w:t xml:space="preserve"> </w:t>
      </w:r>
      <w:r>
        <w:t>oraz udział w czynnościach</w:t>
      </w:r>
      <w:r>
        <w:rPr>
          <w:spacing w:val="80"/>
        </w:rPr>
        <w:t xml:space="preserve"> </w:t>
      </w:r>
      <w:r>
        <w:t>związanych ze sporządzeniem i uchwaleniem planu ogól</w:t>
      </w:r>
      <w:r w:rsidR="00BD369D">
        <w:t>nego objęte zakresem zamówienia</w:t>
      </w:r>
    </w:p>
    <w:p w14:paraId="1AFFADC2" w14:textId="52567276" w:rsidR="007537A0" w:rsidRDefault="001D0D97">
      <w:pPr>
        <w:ind w:left="478" w:right="114"/>
        <w:jc w:val="both"/>
        <w:rPr>
          <w:i/>
          <w:sz w:val="24"/>
        </w:rPr>
      </w:pPr>
      <w:r>
        <w:rPr>
          <w:i/>
          <w:sz w:val="24"/>
        </w:rPr>
        <w:t xml:space="preserve">(Obowiązek ten nie dotyczy sytuacji, gdy prace te będą wykonywane samodzielnie i osobiście przez osoby fizyczne prowadzące działalność gospodarczą w postaci tzw. </w:t>
      </w:r>
      <w:r w:rsidR="002E1844">
        <w:rPr>
          <w:i/>
          <w:sz w:val="24"/>
        </w:rPr>
        <w:t>s</w:t>
      </w:r>
      <w:r>
        <w:rPr>
          <w:i/>
          <w:sz w:val="24"/>
        </w:rPr>
        <w:t>amozatrudnienia, jako podwykonawcy w częściach specjalistycznych i branżowych opracowania).</w:t>
      </w:r>
    </w:p>
    <w:p w14:paraId="390A7AA9" w14:textId="77777777" w:rsidR="007537A0" w:rsidRDefault="001D0D97">
      <w:pPr>
        <w:pStyle w:val="Akapitzlist"/>
        <w:numPr>
          <w:ilvl w:val="0"/>
          <w:numId w:val="6"/>
        </w:numPr>
        <w:tabs>
          <w:tab w:val="left" w:pos="470"/>
        </w:tabs>
        <w:spacing w:before="38"/>
        <w:ind w:right="118" w:firstLine="0"/>
        <w:rPr>
          <w:sz w:val="24"/>
        </w:rPr>
      </w:pPr>
      <w:r>
        <w:rPr>
          <w:sz w:val="24"/>
        </w:rPr>
        <w:t xml:space="preserve">Zamawiający na każdym etapie realizacji przedmiotu umowy ma prawo żądania </w:t>
      </w:r>
      <w:r>
        <w:rPr>
          <w:sz w:val="24"/>
        </w:rPr>
        <w:lastRenderedPageBreak/>
        <w:t>udowodnienia przez Wykonawcę faktu zatrudnienia osób na umowę o pracę.</w:t>
      </w:r>
    </w:p>
    <w:p w14:paraId="621081DB" w14:textId="77777777" w:rsidR="007537A0" w:rsidRDefault="001D0D97" w:rsidP="007D7158">
      <w:pPr>
        <w:pStyle w:val="Akapitzlist"/>
        <w:numPr>
          <w:ilvl w:val="0"/>
          <w:numId w:val="6"/>
        </w:numPr>
        <w:tabs>
          <w:tab w:val="left" w:pos="362"/>
        </w:tabs>
        <w:spacing w:before="39"/>
        <w:ind w:right="119" w:firstLine="0"/>
        <w:rPr>
          <w:sz w:val="24"/>
        </w:rPr>
      </w:pPr>
      <w:r>
        <w:rPr>
          <w:sz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</w:t>
      </w:r>
    </w:p>
    <w:p w14:paraId="2E528DF2" w14:textId="77777777" w:rsidR="007537A0" w:rsidRDefault="001D0D97">
      <w:pPr>
        <w:pStyle w:val="Akapitzlist"/>
        <w:numPr>
          <w:ilvl w:val="0"/>
          <w:numId w:val="6"/>
        </w:numPr>
        <w:tabs>
          <w:tab w:val="left" w:pos="398"/>
        </w:tabs>
        <w:spacing w:before="1"/>
        <w:ind w:right="114" w:firstLine="0"/>
        <w:rPr>
          <w:sz w:val="24"/>
        </w:rPr>
      </w:pPr>
      <w:r>
        <w:rPr>
          <w:sz w:val="24"/>
        </w:rPr>
        <w:t>Zamawiający może zwrócić się o przeprowadzenie kontroli przez Państwową Inspekcję Pracy w sytuacji, gdy poweźmie wątpliwość, co do sposobu zatrudniania osób wykonujących czynności określone w ust. 1. Powyższe obowiązuje również w przypadku wykonania części przedmiotu umowy przez podwykonawców.</w:t>
      </w:r>
    </w:p>
    <w:p w14:paraId="301C3928" w14:textId="77777777" w:rsidR="007537A0" w:rsidRDefault="007537A0">
      <w:pPr>
        <w:pStyle w:val="Tekstpodstawowy"/>
        <w:spacing w:before="1"/>
        <w:ind w:left="0" w:firstLine="0"/>
        <w:jc w:val="left"/>
      </w:pPr>
    </w:p>
    <w:p w14:paraId="45C98EDE" w14:textId="53E83247" w:rsidR="007537A0" w:rsidRDefault="001D0D97">
      <w:pPr>
        <w:pStyle w:val="Nagwek1"/>
      </w:pPr>
      <w:r>
        <w:t xml:space="preserve">§ </w:t>
      </w:r>
      <w:r w:rsidR="00F43867">
        <w:rPr>
          <w:spacing w:val="-5"/>
        </w:rPr>
        <w:t>20</w:t>
      </w:r>
    </w:p>
    <w:p w14:paraId="607AC498" w14:textId="77777777" w:rsidR="007537A0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14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sprawach</w:t>
      </w:r>
      <w:r>
        <w:rPr>
          <w:spacing w:val="-5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6"/>
          <w:sz w:val="24"/>
        </w:rPr>
        <w:t xml:space="preserve"> </w:t>
      </w:r>
      <w:r>
        <w:rPr>
          <w:sz w:val="24"/>
        </w:rPr>
        <w:t>umowie</w:t>
      </w:r>
      <w:r>
        <w:rPr>
          <w:spacing w:val="-6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6"/>
          <w:sz w:val="24"/>
        </w:rPr>
        <w:t xml:space="preserve"> </w:t>
      </w:r>
      <w:r>
        <w:rPr>
          <w:sz w:val="24"/>
        </w:rPr>
        <w:t>mają</w:t>
      </w:r>
      <w:r>
        <w:rPr>
          <w:spacing w:val="-6"/>
          <w:sz w:val="24"/>
        </w:rPr>
        <w:t xml:space="preserve"> </w:t>
      </w:r>
      <w:r>
        <w:rPr>
          <w:sz w:val="24"/>
        </w:rPr>
        <w:t>przepisy</w:t>
      </w:r>
      <w:r>
        <w:rPr>
          <w:spacing w:val="-6"/>
          <w:sz w:val="24"/>
        </w:rPr>
        <w:t xml:space="preserve"> </w:t>
      </w:r>
      <w:r>
        <w:rPr>
          <w:sz w:val="24"/>
        </w:rPr>
        <w:t>Kodeksu cywilnego oraz ustawy z dnia 11 września 2019 r. Prawo zamówień publicznych (t. j. Dz. U. z 2023 r. poz. 1605 ze zm).</w:t>
      </w:r>
    </w:p>
    <w:p w14:paraId="60D4F546" w14:textId="4A6B1564" w:rsidR="007537A0" w:rsidRPr="007D7158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15"/>
        <w:rPr>
          <w:sz w:val="24"/>
        </w:rPr>
      </w:pP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przypadku</w:t>
      </w:r>
      <w:r>
        <w:rPr>
          <w:spacing w:val="57"/>
          <w:sz w:val="24"/>
        </w:rPr>
        <w:t xml:space="preserve"> </w:t>
      </w:r>
      <w:r>
        <w:rPr>
          <w:sz w:val="24"/>
        </w:rPr>
        <w:t>zmiany,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trakcie</w:t>
      </w:r>
      <w:r>
        <w:rPr>
          <w:spacing w:val="56"/>
          <w:sz w:val="24"/>
        </w:rPr>
        <w:t xml:space="preserve"> </w:t>
      </w:r>
      <w:r>
        <w:rPr>
          <w:sz w:val="24"/>
        </w:rPr>
        <w:t>opracowania</w:t>
      </w:r>
      <w:r>
        <w:rPr>
          <w:spacing w:val="56"/>
          <w:sz w:val="24"/>
        </w:rPr>
        <w:t xml:space="preserve"> </w:t>
      </w:r>
      <w:r>
        <w:rPr>
          <w:sz w:val="24"/>
        </w:rPr>
        <w:t>planu,</w:t>
      </w:r>
      <w:r>
        <w:rPr>
          <w:spacing w:val="56"/>
          <w:sz w:val="24"/>
        </w:rPr>
        <w:t xml:space="preserve"> </w:t>
      </w:r>
      <w:r>
        <w:rPr>
          <w:sz w:val="24"/>
        </w:rPr>
        <w:t>ustawy</w:t>
      </w:r>
      <w:r>
        <w:rPr>
          <w:spacing w:val="58"/>
          <w:sz w:val="24"/>
        </w:rPr>
        <w:t xml:space="preserve"> </w:t>
      </w:r>
      <w:r>
        <w:rPr>
          <w:sz w:val="24"/>
        </w:rPr>
        <w:t>o</w:t>
      </w:r>
      <w:r>
        <w:rPr>
          <w:spacing w:val="57"/>
          <w:sz w:val="24"/>
        </w:rPr>
        <w:t xml:space="preserve"> </w:t>
      </w:r>
      <w:r>
        <w:rPr>
          <w:sz w:val="24"/>
        </w:rPr>
        <w:t>planowaniu i</w:t>
      </w:r>
      <w:r>
        <w:rPr>
          <w:spacing w:val="-2"/>
          <w:sz w:val="24"/>
        </w:rPr>
        <w:t xml:space="preserve"> </w:t>
      </w:r>
      <w:r>
        <w:rPr>
          <w:sz w:val="24"/>
        </w:rPr>
        <w:t>zagospodarowaniu przestrzennym</w:t>
      </w:r>
      <w:r w:rsidR="007D7158">
        <w:rPr>
          <w:sz w:val="24"/>
        </w:rPr>
        <w:t>,</w:t>
      </w:r>
      <w:r>
        <w:rPr>
          <w:sz w:val="24"/>
        </w:rPr>
        <w:t xml:space="preserve"> Strony umowy dokonają analizy możliwości kontynuacji procedury na warunkach niniejszej umowy, a w przypadku konieczności uzupełnienia opracowania o niezbędne czynności merytoryczne i formalne mające na celu</w:t>
      </w:r>
    </w:p>
    <w:p w14:paraId="64D27A82" w14:textId="77777777" w:rsidR="007537A0" w:rsidRDefault="001D0D97" w:rsidP="007D7158">
      <w:pPr>
        <w:pStyle w:val="Tekstpodstawowy"/>
        <w:ind w:left="476" w:firstLine="0"/>
        <w:jc w:val="left"/>
      </w:pPr>
      <w:r>
        <w:t>dostosowanie</w:t>
      </w:r>
      <w:r>
        <w:rPr>
          <w:spacing w:val="40"/>
        </w:rPr>
        <w:t xml:space="preserve"> </w:t>
      </w:r>
      <w:r>
        <w:t>opracowania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nowych</w:t>
      </w:r>
      <w:r>
        <w:rPr>
          <w:spacing w:val="40"/>
        </w:rPr>
        <w:t xml:space="preserve"> </w:t>
      </w:r>
      <w:r>
        <w:t>przepisów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określą</w:t>
      </w:r>
      <w:r>
        <w:rPr>
          <w:spacing w:val="40"/>
        </w:rPr>
        <w:t xml:space="preserve"> </w:t>
      </w:r>
      <w:r>
        <w:t>nowe</w:t>
      </w:r>
      <w:r>
        <w:rPr>
          <w:spacing w:val="40"/>
        </w:rPr>
        <w:t xml:space="preserve"> </w:t>
      </w:r>
      <w:r>
        <w:t>warunki</w:t>
      </w:r>
      <w:r>
        <w:rPr>
          <w:spacing w:val="40"/>
        </w:rPr>
        <w:t xml:space="preserve"> </w:t>
      </w:r>
      <w:r>
        <w:t>realizacji</w:t>
      </w:r>
      <w:r>
        <w:rPr>
          <w:spacing w:val="80"/>
        </w:rPr>
        <w:t xml:space="preserve"> </w:t>
      </w:r>
      <w:r>
        <w:rPr>
          <w:spacing w:val="-2"/>
        </w:rPr>
        <w:t>umowy.</w:t>
      </w:r>
    </w:p>
    <w:p w14:paraId="79B2C5A2" w14:textId="3BC25E31" w:rsidR="007537A0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21"/>
        <w:rPr>
          <w:sz w:val="24"/>
        </w:rPr>
      </w:pPr>
      <w:r>
        <w:rPr>
          <w:sz w:val="24"/>
        </w:rPr>
        <w:t xml:space="preserve">W przypadku stwierdzenia nieważności któregokolwiek z zapisów niniejszej Umowy, na ich miejsce powołane zostaną odpowiednie przepisy Kodeksu </w:t>
      </w:r>
      <w:r w:rsidR="002E1844">
        <w:rPr>
          <w:sz w:val="24"/>
        </w:rPr>
        <w:t>c</w:t>
      </w:r>
      <w:r>
        <w:rPr>
          <w:sz w:val="24"/>
        </w:rPr>
        <w:t>ywilnego.</w:t>
      </w:r>
    </w:p>
    <w:p w14:paraId="5A54D415" w14:textId="77777777" w:rsidR="007537A0" w:rsidRPr="007D7158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15"/>
        <w:rPr>
          <w:sz w:val="24"/>
        </w:rPr>
      </w:pPr>
      <w:r>
        <w:rPr>
          <w:sz w:val="24"/>
        </w:rPr>
        <w:t>Spory</w:t>
      </w:r>
      <w:r>
        <w:rPr>
          <w:spacing w:val="40"/>
          <w:sz w:val="24"/>
        </w:rPr>
        <w:t xml:space="preserve"> </w:t>
      </w:r>
      <w:r>
        <w:rPr>
          <w:sz w:val="24"/>
        </w:rPr>
        <w:t>wynikające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niniejszej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rozstrzygać</w:t>
      </w:r>
      <w:r>
        <w:rPr>
          <w:spacing w:val="40"/>
          <w:sz w:val="24"/>
        </w:rPr>
        <w:t xml:space="preserve"> </w:t>
      </w:r>
      <w:r>
        <w:rPr>
          <w:sz w:val="24"/>
        </w:rPr>
        <w:t>będzie</w:t>
      </w:r>
      <w:r>
        <w:rPr>
          <w:spacing w:val="40"/>
          <w:sz w:val="24"/>
        </w:rPr>
        <w:t xml:space="preserve"> </w:t>
      </w:r>
      <w:r>
        <w:rPr>
          <w:sz w:val="24"/>
        </w:rPr>
        <w:t>właściwy</w:t>
      </w:r>
      <w:r>
        <w:rPr>
          <w:spacing w:val="40"/>
          <w:sz w:val="24"/>
        </w:rPr>
        <w:t xml:space="preserve"> </w:t>
      </w:r>
      <w:r>
        <w:rPr>
          <w:sz w:val="24"/>
        </w:rPr>
        <w:t>sąd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siedziby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14:paraId="035909C4" w14:textId="77777777" w:rsidR="007D7158" w:rsidRDefault="007D7158" w:rsidP="007D7158">
      <w:pPr>
        <w:tabs>
          <w:tab w:val="left" w:pos="478"/>
        </w:tabs>
        <w:ind w:right="115"/>
        <w:rPr>
          <w:sz w:val="24"/>
        </w:rPr>
      </w:pPr>
    </w:p>
    <w:p w14:paraId="09D85968" w14:textId="77777777" w:rsidR="007D7158" w:rsidRPr="007D7158" w:rsidRDefault="007D7158" w:rsidP="007D7158">
      <w:pPr>
        <w:tabs>
          <w:tab w:val="left" w:pos="478"/>
        </w:tabs>
        <w:ind w:right="115"/>
        <w:rPr>
          <w:sz w:val="24"/>
        </w:rPr>
      </w:pPr>
    </w:p>
    <w:p w14:paraId="4BEA9CE8" w14:textId="77777777" w:rsidR="007537A0" w:rsidRDefault="007537A0">
      <w:pPr>
        <w:pStyle w:val="Tekstpodstawowy"/>
        <w:ind w:left="0" w:firstLine="0"/>
        <w:jc w:val="left"/>
      </w:pPr>
    </w:p>
    <w:p w14:paraId="02925DFB" w14:textId="0C6BF868" w:rsidR="007537A0" w:rsidRDefault="001D0D97">
      <w:pPr>
        <w:pStyle w:val="Nagwek1"/>
        <w:jc w:val="left"/>
      </w:pPr>
      <w:r>
        <w:t xml:space="preserve">§ </w:t>
      </w:r>
      <w:r w:rsidR="007D7158">
        <w:rPr>
          <w:spacing w:val="-5"/>
        </w:rPr>
        <w:t>2</w:t>
      </w:r>
      <w:r w:rsidR="00F43867">
        <w:rPr>
          <w:spacing w:val="-5"/>
        </w:rPr>
        <w:t>1</w:t>
      </w:r>
    </w:p>
    <w:p w14:paraId="442C16AA" w14:textId="77777777" w:rsidR="007537A0" w:rsidRDefault="001D0D97">
      <w:pPr>
        <w:pStyle w:val="Tekstpodstawowy"/>
        <w:ind w:left="118" w:firstLine="0"/>
        <w:jc w:val="left"/>
      </w:pPr>
      <w:r>
        <w:t>Niniejsza</w:t>
      </w:r>
      <w:r>
        <w:rPr>
          <w:spacing w:val="38"/>
        </w:rPr>
        <w:t xml:space="preserve"> </w:t>
      </w:r>
      <w:r>
        <w:t>umowa</w:t>
      </w:r>
      <w:r>
        <w:rPr>
          <w:spacing w:val="38"/>
        </w:rPr>
        <w:t xml:space="preserve"> </w:t>
      </w:r>
      <w:r>
        <w:t>została</w:t>
      </w:r>
      <w:r>
        <w:rPr>
          <w:spacing w:val="38"/>
        </w:rPr>
        <w:t xml:space="preserve"> </w:t>
      </w:r>
      <w:r>
        <w:t>sporządzona</w:t>
      </w:r>
      <w:r>
        <w:rPr>
          <w:spacing w:val="38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czterech</w:t>
      </w:r>
      <w:r>
        <w:rPr>
          <w:spacing w:val="39"/>
        </w:rPr>
        <w:t xml:space="preserve"> </w:t>
      </w:r>
      <w:r>
        <w:t>jednobrzmiących</w:t>
      </w:r>
      <w:r>
        <w:rPr>
          <w:spacing w:val="38"/>
        </w:rPr>
        <w:t xml:space="preserve"> </w:t>
      </w:r>
      <w:r>
        <w:t>egzemplarzach,</w:t>
      </w:r>
      <w:r>
        <w:rPr>
          <w:spacing w:val="38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tym jeden egzemplarz dla Wykonawcy, a trzy dla Zamawiającego.</w:t>
      </w:r>
    </w:p>
    <w:p w14:paraId="6A6E3F3D" w14:textId="77777777" w:rsidR="007537A0" w:rsidRDefault="007537A0">
      <w:pPr>
        <w:pStyle w:val="Tekstpodstawowy"/>
        <w:ind w:left="0" w:firstLine="0"/>
        <w:jc w:val="left"/>
      </w:pPr>
    </w:p>
    <w:p w14:paraId="227D02F2" w14:textId="77777777" w:rsidR="007537A0" w:rsidRDefault="007537A0">
      <w:pPr>
        <w:pStyle w:val="Tekstpodstawowy"/>
        <w:spacing w:before="205"/>
        <w:ind w:left="0" w:firstLine="0"/>
        <w:jc w:val="left"/>
      </w:pPr>
    </w:p>
    <w:p w14:paraId="30E6B417" w14:textId="77777777" w:rsidR="007537A0" w:rsidRDefault="001D0D97">
      <w:pPr>
        <w:pStyle w:val="Nagwek1"/>
        <w:tabs>
          <w:tab w:val="left" w:pos="7209"/>
        </w:tabs>
        <w:ind w:left="118"/>
        <w:jc w:val="left"/>
      </w:pPr>
      <w:r>
        <w:rPr>
          <w:spacing w:val="-2"/>
        </w:rPr>
        <w:t>ZAMAWIAJĄCY:</w:t>
      </w:r>
      <w:r>
        <w:tab/>
      </w:r>
      <w:r>
        <w:rPr>
          <w:spacing w:val="-2"/>
        </w:rPr>
        <w:t>WYKONAWCA:</w:t>
      </w:r>
    </w:p>
    <w:p w14:paraId="1D979659" w14:textId="77777777" w:rsidR="007537A0" w:rsidRDefault="007537A0">
      <w:pPr>
        <w:pStyle w:val="Tekstpodstawowy"/>
        <w:ind w:left="0" w:firstLine="0"/>
        <w:jc w:val="left"/>
        <w:rPr>
          <w:b/>
        </w:rPr>
      </w:pPr>
    </w:p>
    <w:p w14:paraId="5B6F8C74" w14:textId="77777777" w:rsidR="007537A0" w:rsidRDefault="007537A0">
      <w:pPr>
        <w:pStyle w:val="Tekstpodstawowy"/>
        <w:ind w:left="0" w:firstLine="0"/>
        <w:jc w:val="left"/>
        <w:rPr>
          <w:b/>
        </w:rPr>
      </w:pPr>
    </w:p>
    <w:p w14:paraId="616C19DA" w14:textId="77777777" w:rsidR="007537A0" w:rsidRDefault="001D0D97">
      <w:pPr>
        <w:tabs>
          <w:tab w:val="left" w:pos="6658"/>
        </w:tabs>
        <w:ind w:left="118"/>
        <w:rPr>
          <w:sz w:val="24"/>
        </w:rPr>
      </w:pPr>
      <w:r>
        <w:rPr>
          <w:spacing w:val="-2"/>
          <w:sz w:val="24"/>
        </w:rPr>
        <w:t>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…………………………..</w:t>
      </w:r>
    </w:p>
    <w:p w14:paraId="0B28A6A0" w14:textId="77777777" w:rsidR="007537A0" w:rsidRDefault="007537A0">
      <w:pPr>
        <w:pStyle w:val="Tekstpodstawowy"/>
        <w:ind w:left="0" w:firstLine="0"/>
        <w:jc w:val="left"/>
      </w:pPr>
    </w:p>
    <w:p w14:paraId="318D0737" w14:textId="77777777" w:rsidR="007537A0" w:rsidRDefault="007537A0">
      <w:pPr>
        <w:pStyle w:val="Tekstpodstawowy"/>
        <w:ind w:left="0" w:firstLine="0"/>
        <w:jc w:val="left"/>
      </w:pPr>
    </w:p>
    <w:p w14:paraId="0A5AA093" w14:textId="77777777" w:rsidR="007537A0" w:rsidRDefault="007537A0" w:rsidP="007D7158">
      <w:pPr>
        <w:ind w:left="118"/>
        <w:rPr>
          <w:sz w:val="24"/>
        </w:rPr>
        <w:sectPr w:rsidR="007537A0" w:rsidSect="000B6403">
          <w:footerReference w:type="default" r:id="rId7"/>
          <w:pgSz w:w="11910" w:h="16840"/>
          <w:pgMar w:top="1418" w:right="1298" w:bottom="1418" w:left="1418" w:header="0" w:footer="726" w:gutter="0"/>
          <w:cols w:space="708"/>
        </w:sectPr>
      </w:pPr>
    </w:p>
    <w:p w14:paraId="51CEE7D7" w14:textId="77777777" w:rsidR="007537A0" w:rsidRDefault="001D0D97">
      <w:pPr>
        <w:pStyle w:val="Tekstpodstawowy"/>
        <w:tabs>
          <w:tab w:val="left" w:leader="dot" w:pos="8210"/>
        </w:tabs>
        <w:spacing w:before="71"/>
        <w:ind w:left="2509" w:firstLine="0"/>
        <w:jc w:val="left"/>
      </w:pPr>
      <w:r>
        <w:lastRenderedPageBreak/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 nr</w:t>
      </w:r>
      <w:r>
        <w:rPr>
          <w:spacing w:val="1"/>
        </w:rPr>
        <w:t xml:space="preserve"> </w:t>
      </w:r>
      <w:r w:rsidR="007D7158">
        <w:t>…………..</w:t>
      </w:r>
      <w:r>
        <w:t>2024</w:t>
      </w:r>
      <w:r>
        <w:rPr>
          <w:spacing w:val="1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4"/>
        </w:rPr>
        <w:t>dnia</w:t>
      </w:r>
      <w:r>
        <w:tab/>
        <w:t>2024</w:t>
      </w:r>
      <w:r>
        <w:rPr>
          <w:spacing w:val="-2"/>
        </w:rPr>
        <w:t xml:space="preserve"> </w:t>
      </w:r>
      <w:r>
        <w:rPr>
          <w:spacing w:val="-4"/>
        </w:rPr>
        <w:t>roku</w:t>
      </w:r>
    </w:p>
    <w:p w14:paraId="09A1050A" w14:textId="77777777" w:rsidR="007537A0" w:rsidRDefault="007537A0">
      <w:pPr>
        <w:pStyle w:val="Tekstpodstawowy"/>
        <w:ind w:left="0" w:firstLine="0"/>
        <w:jc w:val="left"/>
      </w:pPr>
    </w:p>
    <w:p w14:paraId="00707537" w14:textId="0BC3F123" w:rsidR="00CF416C" w:rsidRDefault="001D0D97" w:rsidP="007D7158">
      <w:pPr>
        <w:pStyle w:val="Tekstpodstawowy"/>
        <w:ind w:left="2127" w:right="1883" w:firstLine="62"/>
        <w:jc w:val="left"/>
      </w:pPr>
      <w:bookmarkStart w:id="19" w:name="_Hlk180483228"/>
      <w:r>
        <w:t>HARMONOGRAM</w:t>
      </w:r>
      <w:r>
        <w:rPr>
          <w:spacing w:val="-15"/>
        </w:rPr>
        <w:t xml:space="preserve"> </w:t>
      </w:r>
      <w:r w:rsidR="004B4817">
        <w:rPr>
          <w:spacing w:val="-15"/>
        </w:rPr>
        <w:t xml:space="preserve"> </w:t>
      </w:r>
      <w:r w:rsidR="007D7158">
        <w:t>RZECZOWO-</w:t>
      </w:r>
      <w:r w:rsidR="00CF416C">
        <w:t>CZASOWY</w:t>
      </w:r>
    </w:p>
    <w:p w14:paraId="014B139F" w14:textId="28B9F172" w:rsidR="007537A0" w:rsidRDefault="007D7158" w:rsidP="007D7158">
      <w:pPr>
        <w:pStyle w:val="Tekstpodstawowy"/>
        <w:ind w:left="2127" w:right="1883" w:firstLine="62"/>
        <w:jc w:val="left"/>
      </w:pPr>
      <w:r>
        <w:t xml:space="preserve"> </w:t>
      </w:r>
      <w:r w:rsidR="001D0D97">
        <w:t xml:space="preserve">DO PLANU OGÓLNEGO GMINY </w:t>
      </w:r>
      <w:r w:rsidR="008E20BC">
        <w:t>JASIENIEC</w:t>
      </w:r>
    </w:p>
    <w:bookmarkEnd w:id="19"/>
    <w:p w14:paraId="383C7D13" w14:textId="77777777" w:rsidR="007537A0" w:rsidRDefault="007537A0">
      <w:pPr>
        <w:pStyle w:val="Tekstpodstawowy"/>
        <w:spacing w:before="47"/>
        <w:ind w:left="0" w:firstLine="0"/>
        <w:jc w:val="left"/>
        <w:rPr>
          <w:sz w:val="20"/>
        </w:rPr>
      </w:pPr>
    </w:p>
    <w:p w14:paraId="043A3071" w14:textId="77777777" w:rsidR="007C6A9E" w:rsidRPr="007C6A9E" w:rsidRDefault="007C6A9E" w:rsidP="007C6A9E">
      <w:pPr>
        <w:pStyle w:val="Tekstpodstawowy"/>
        <w:spacing w:before="47"/>
        <w:rPr>
          <w:b/>
          <w:bCs/>
          <w:sz w:val="20"/>
        </w:rPr>
      </w:pPr>
    </w:p>
    <w:p w14:paraId="39C60723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1. Etap I. Opracowanie projektu planu ogólnego.</w:t>
      </w:r>
    </w:p>
    <w:p w14:paraId="7D0CA38D" w14:textId="77777777" w:rsidR="00CF416C" w:rsidRPr="00CF416C" w:rsidRDefault="00CF416C" w:rsidP="004B4817">
      <w:pPr>
        <w:widowControl/>
        <w:numPr>
          <w:ilvl w:val="0"/>
          <w:numId w:val="34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Wykonawca zobowiązuje się:</w:t>
      </w:r>
    </w:p>
    <w:p w14:paraId="68EB5041" w14:textId="77777777" w:rsidR="00CF416C" w:rsidRPr="00CF416C" w:rsidRDefault="00CF416C" w:rsidP="004B4817">
      <w:pPr>
        <w:widowControl/>
        <w:numPr>
          <w:ilvl w:val="0"/>
          <w:numId w:val="30"/>
        </w:numPr>
        <w:autoSpaceDE/>
        <w:autoSpaceDN/>
        <w:spacing w:after="120"/>
        <w:ind w:right="11" w:hanging="294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nie dłuższym niż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zawarcia umowy:</w:t>
      </w:r>
    </w:p>
    <w:p w14:paraId="1D431D1E" w14:textId="35932A20" w:rsidR="00CF416C" w:rsidRPr="00CF416C" w:rsidRDefault="00CF416C" w:rsidP="004B4817">
      <w:pPr>
        <w:widowControl/>
        <w:numPr>
          <w:ilvl w:val="0"/>
          <w:numId w:val="31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do przekazania wzoru uchwały, ogłoszenia oraz zawiadomienia właściwych instytucji o podjęciu uchwały </w:t>
      </w:r>
      <w:bookmarkStart w:id="20" w:name="_Hlk180499724"/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o przystąpieniu do sporządzenia planu ogólnego</w:t>
      </w:r>
      <w:bookmarkEnd w:id="20"/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wraz z rozdzielnikiem – 1 komplet do przekazania pocztą elektroniczną,</w:t>
      </w:r>
    </w:p>
    <w:p w14:paraId="32C0CB69" w14:textId="77777777" w:rsidR="00CF416C" w:rsidRDefault="00CF416C" w:rsidP="004B4817">
      <w:pPr>
        <w:widowControl/>
        <w:numPr>
          <w:ilvl w:val="0"/>
          <w:numId w:val="31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 udziału (fizycznego) Głównego Projektanta w spotkaniu informacyjnym na temat tworzenia planu ogólnego z mieszkańcami gminy - 4 spotkania, w miejscu i terminie ustalonym przez Zamawiającego.</w:t>
      </w:r>
    </w:p>
    <w:p w14:paraId="7D881007" w14:textId="46335415" w:rsidR="00452C26" w:rsidRPr="00452C26" w:rsidRDefault="00452C26" w:rsidP="004B4817">
      <w:pPr>
        <w:pStyle w:val="Akapitzlist"/>
        <w:widowControl/>
        <w:numPr>
          <w:ilvl w:val="0"/>
          <w:numId w:val="30"/>
        </w:numPr>
        <w:autoSpaceDE/>
        <w:autoSpaceDN/>
        <w:spacing w:after="120"/>
        <w:ind w:right="11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bookmarkStart w:id="21" w:name="_Hlk180499823"/>
      <w:r w:rsidRPr="00452C26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 nie dłuższym niż 30 dni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podjęcia uchwały</w:t>
      </w:r>
      <w:r w:rsidRPr="00452C26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o przystąpieniu do sporządzenia planu ogólnego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przez Rad</w:t>
      </w:r>
      <w:r w:rsidR="000234D2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ę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Gminy Jasieniec do</w:t>
      </w:r>
      <w:r w:rsidRPr="00452C26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dokonania zgłoszenia, dzięki któremu nadany zostanie identyfikator dla Zbioru danych Planu Ogólnego Gminy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. </w:t>
      </w:r>
    </w:p>
    <w:bookmarkEnd w:id="21"/>
    <w:p w14:paraId="294847DF" w14:textId="77777777" w:rsidR="00CF416C" w:rsidRPr="00CF416C" w:rsidRDefault="00CF416C" w:rsidP="004B4817">
      <w:pPr>
        <w:widowControl/>
        <w:numPr>
          <w:ilvl w:val="0"/>
          <w:numId w:val="30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nie dłuższym niż 4 miesiące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przekazania przez Zamawiającego wszystkich wniosków do projektu planu ogólnego:</w:t>
      </w:r>
    </w:p>
    <w:p w14:paraId="54FA0FDA" w14:textId="5DE9CEE1" w:rsidR="00CF416C" w:rsidRPr="00CF416C" w:rsidRDefault="00CF416C" w:rsidP="004B4817">
      <w:pPr>
        <w:widowControl/>
        <w:numPr>
          <w:ilvl w:val="0"/>
          <w:numId w:val="32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przygotowania koncepcji planu ogólnego, do uzyskania akceptacji przez Zmawiającego w wersji tradycyjnej (papierowej) oraz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183EEFDF" w14:textId="7A0055B1" w:rsidR="00CF416C" w:rsidRPr="00CF416C" w:rsidRDefault="00CF416C" w:rsidP="004B4817">
      <w:pPr>
        <w:widowControl/>
        <w:numPr>
          <w:ilvl w:val="0"/>
          <w:numId w:val="32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przygotowania opracowania ekofizjograficznego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).</w:t>
      </w:r>
    </w:p>
    <w:p w14:paraId="4184F10A" w14:textId="77777777" w:rsidR="00CF416C" w:rsidRPr="00CF416C" w:rsidRDefault="00CF416C" w:rsidP="004B4817">
      <w:pPr>
        <w:widowControl/>
        <w:numPr>
          <w:ilvl w:val="0"/>
          <w:numId w:val="30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nie dłuższym niż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przekazania przez Zamawiającego akceptacji projektu planu ogólnego:</w:t>
      </w:r>
    </w:p>
    <w:p w14:paraId="241FDADC" w14:textId="53EFEFB7" w:rsidR="00CF416C" w:rsidRPr="00CF416C" w:rsidRDefault="00CF416C" w:rsidP="004B4817">
      <w:pPr>
        <w:widowControl/>
        <w:numPr>
          <w:ilvl w:val="0"/>
          <w:numId w:val="33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projektu planu ogólnego wraz z uzasadnieniem i prognozą oddziaływania na środowisko (o ile jest wymagana), przygotowany do procedury opiniowania i uzgadniania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751BF5AC" w14:textId="77777777" w:rsidR="00CF416C" w:rsidRPr="00CF416C" w:rsidRDefault="00CF416C" w:rsidP="004B4817">
      <w:pPr>
        <w:widowControl/>
        <w:numPr>
          <w:ilvl w:val="0"/>
          <w:numId w:val="33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projektu pism o uzgodnienia i opinie do projektu planu ogólnego wraz z rozdzielnikami – w wersji elektronicznej i papierowej.</w:t>
      </w:r>
    </w:p>
    <w:p w14:paraId="4CACB9D3" w14:textId="77777777" w:rsidR="00CF416C" w:rsidRPr="00CF416C" w:rsidRDefault="00CF416C" w:rsidP="004B4817">
      <w:pPr>
        <w:widowControl/>
        <w:numPr>
          <w:ilvl w:val="0"/>
          <w:numId w:val="34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Zakończeniem etapu jest przygotowanie projektu planu ogólnego do opiniowania i uzgadniania (etap zakończony pisemnym odbiorem przez Zamawiającego).</w:t>
      </w:r>
    </w:p>
    <w:p w14:paraId="1961B4B0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2. Etap II. Uzyskanie pozytywnych opinii i uzgodnień.</w:t>
      </w:r>
    </w:p>
    <w:p w14:paraId="545D8007" w14:textId="77777777" w:rsidR="00CF416C" w:rsidRPr="00CF416C" w:rsidRDefault="00CF416C" w:rsidP="004B4817">
      <w:pPr>
        <w:widowControl/>
        <w:numPr>
          <w:ilvl w:val="0"/>
          <w:numId w:val="36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Wykonawca zobowiązuje się do przekazania Zamawiającemu:</w:t>
      </w:r>
    </w:p>
    <w:p w14:paraId="2205804F" w14:textId="77777777" w:rsidR="00CF416C" w:rsidRPr="00CF416C" w:rsidRDefault="00CF416C" w:rsidP="004B4817">
      <w:pPr>
        <w:widowControl/>
        <w:numPr>
          <w:ilvl w:val="0"/>
          <w:numId w:val="35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otrzymania od Zamawiającego ostatniego uzgodnienia lub opinii do projektu planu ogólnego: </w:t>
      </w:r>
    </w:p>
    <w:p w14:paraId="48182287" w14:textId="246A32A4" w:rsidR="00CF416C" w:rsidRPr="00CF416C" w:rsidRDefault="00CF416C" w:rsidP="004B4817">
      <w:pPr>
        <w:widowControl/>
        <w:numPr>
          <w:ilvl w:val="0"/>
          <w:numId w:val="37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ewentualną korektę projektu planu ogólnego w wyniku procedury opiniowania i uzgadniania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60F167FD" w14:textId="6FAE0C7F" w:rsidR="00CF416C" w:rsidRPr="00CF416C" w:rsidRDefault="00CF416C" w:rsidP="004B4817">
      <w:pPr>
        <w:widowControl/>
        <w:numPr>
          <w:ilvl w:val="0"/>
          <w:numId w:val="37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lastRenderedPageBreak/>
        <w:t>przekazania projektu planu ogólnego (uchwała + załączniki) wraz z uzasadnieniem, prognozą oddziaływania na środowisko (jeśli wymagana) i wykazem wniosków, o których mowa w art. 8k ust. 1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282F31AC" w14:textId="77777777" w:rsidR="00CF416C" w:rsidRPr="00CF416C" w:rsidRDefault="00CF416C" w:rsidP="004B4817">
      <w:pPr>
        <w:widowControl/>
        <w:numPr>
          <w:ilvl w:val="0"/>
          <w:numId w:val="37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wzór ogłoszenia zawiadamiającego o konsultacjach społecznych – 1 komplet do przekazania pocztą elektroniczną.</w:t>
      </w:r>
    </w:p>
    <w:p w14:paraId="35916861" w14:textId="77777777" w:rsidR="00CF416C" w:rsidRPr="00CF416C" w:rsidRDefault="00CF416C" w:rsidP="004B4817">
      <w:pPr>
        <w:widowControl/>
        <w:numPr>
          <w:ilvl w:val="0"/>
          <w:numId w:val="36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Zakończeniem etapu jest projekt planu ogólnego przygotowany do przeprowadzenia konsultacji społecznych (etap zakończony pisemnym odbiorem przez Zamawiającego). </w:t>
      </w:r>
    </w:p>
    <w:p w14:paraId="265E235D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3. Etap III. Konsultacje społeczne oraz uchwalenie planu ogólnego. </w:t>
      </w:r>
    </w:p>
    <w:p w14:paraId="047F5D43" w14:textId="77777777" w:rsidR="00CF416C" w:rsidRPr="00CF416C" w:rsidRDefault="00CF416C" w:rsidP="004B4817">
      <w:pPr>
        <w:widowControl/>
        <w:numPr>
          <w:ilvl w:val="0"/>
          <w:numId w:val="38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Wykonawca zobowiązuje się:</w:t>
      </w:r>
    </w:p>
    <w:p w14:paraId="252988D7" w14:textId="77777777" w:rsidR="00CF416C" w:rsidRPr="00CF416C" w:rsidRDefault="00CF416C" w:rsidP="004B4817">
      <w:pPr>
        <w:widowControl/>
        <w:numPr>
          <w:ilvl w:val="0"/>
          <w:numId w:val="39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 przeprowadzania i udziału w konsultacjach społecznych (zgodnie z art. 8i ustawy o planowaniu i zagospodarowaniu przestrzennym), w terminach i miejscach ustalonych przez Zamawiającego.</w:t>
      </w:r>
    </w:p>
    <w:p w14:paraId="45736E1B" w14:textId="77777777" w:rsidR="00CF416C" w:rsidRPr="00CF416C" w:rsidRDefault="00CF416C" w:rsidP="004B4817">
      <w:pPr>
        <w:widowControl/>
        <w:numPr>
          <w:ilvl w:val="0"/>
          <w:numId w:val="39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 przekazania Zamawiającemu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w terminie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dostarczenia przez Zamawiającego uwag złożonych do projektu planu ogólnego w trakcie przeprowadzonych konsultacji społecznych:</w:t>
      </w:r>
    </w:p>
    <w:p w14:paraId="7853DF04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sposób rozpatrzenia uwag wraz z uzasadnieniem,</w:t>
      </w:r>
    </w:p>
    <w:p w14:paraId="449F9B28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 planu ogólnego zawierający zmiany wynikające z rozpatrzenia uwag,</w:t>
      </w:r>
    </w:p>
    <w:p w14:paraId="3A102D5D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 wystąpienia o ponowne uzgodnienie projektu planu ogólnego wraz z rozdzielnikiem (tylko w przypadku wystąpienia konieczności dokonania uzupełniających uzgodnień) – 1 komplet do przekazania pocztą elektroniczną,</w:t>
      </w:r>
    </w:p>
    <w:p w14:paraId="19A92ED7" w14:textId="67836ED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 przypadku braku konieczności dokonania ponownych uzgodnień, Wykonawca przedkłada projekt planu ogólnego wraz z uzasadnieniem, prognozą oddziaływania na środowisko (o ile jest wymagana) i raportem, o którym mowa w art. 8k ust. 2 wraz z załącznikami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0A76B0B8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toku formalno-prawnego prac planistycznych, w zakresie wymaganym przez Wojewodę, w celu oceny zgodności z przepisami prawa.</w:t>
      </w:r>
    </w:p>
    <w:p w14:paraId="066648AE" w14:textId="77777777" w:rsidR="00CF416C" w:rsidRPr="00CF416C" w:rsidRDefault="00CF416C" w:rsidP="004B4817">
      <w:pPr>
        <w:widowControl/>
        <w:autoSpaceDE/>
        <w:autoSpaceDN/>
        <w:spacing w:after="120"/>
        <w:ind w:left="426" w:right="11" w:hanging="349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2) W razie konieczności dokonania ponownych uzgodnień Wykonawca zobowiązuje się wykonać projekt planu ogólnego wraz z załącznikami w ramach niniejszej umowy, w terminach uzgodnionych pisemnie z Zamawiającym.</w:t>
      </w:r>
    </w:p>
    <w:p w14:paraId="1CFEF9C7" w14:textId="77777777" w:rsidR="00CF416C" w:rsidRPr="00CF416C" w:rsidRDefault="00CF416C" w:rsidP="004B4817">
      <w:pPr>
        <w:widowControl/>
        <w:autoSpaceDE/>
        <w:autoSpaceDN/>
        <w:spacing w:after="120"/>
        <w:ind w:left="426" w:right="11" w:hanging="349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3) Zakończeniem etapu jest przygotowanie projektu planu ogólnego do uchwalenia i uchwalenie planu (etap zakończony pisemnym odbiorem przez Zamawiającego).</w:t>
      </w:r>
    </w:p>
    <w:p w14:paraId="7CC11477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4. Etap IV. Publikacja w Dzienniku Urzędowym</w:t>
      </w:r>
    </w:p>
    <w:p w14:paraId="163B1CE2" w14:textId="77777777" w:rsidR="00CF416C" w:rsidRPr="00CF416C" w:rsidRDefault="00CF416C" w:rsidP="004B4817">
      <w:pPr>
        <w:widowControl/>
        <w:numPr>
          <w:ilvl w:val="0"/>
          <w:numId w:val="48"/>
        </w:numPr>
        <w:autoSpaceDE/>
        <w:autoSpaceDN/>
        <w:spacing w:after="120"/>
        <w:ind w:left="426" w:right="11" w:hanging="284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Wykonawca zobowiązuje się do przekazania Zamawiającemu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 5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uchwalenia przez Radę Gminy planu ogólnego, uchwałę wraz załącznikami przygotowaną do publikacji w Dzienniku Urzędowym,</w:t>
      </w:r>
    </w:p>
    <w:p w14:paraId="74CFC31E" w14:textId="4CEC7B05" w:rsidR="00CF416C" w:rsidRPr="00CF416C" w:rsidRDefault="00CF416C" w:rsidP="004B4817">
      <w:pPr>
        <w:widowControl/>
        <w:numPr>
          <w:ilvl w:val="0"/>
          <w:numId w:val="48"/>
        </w:numPr>
        <w:autoSpaceDE/>
        <w:autoSpaceDN/>
        <w:spacing w:after="120"/>
        <w:ind w:left="426" w:right="11" w:hanging="284"/>
        <w:contextualSpacing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Przez pojęcie „wersja elektroniczna” rozumie się: plan ogólny (oraz inne dokumenty) które powinny być sporządzone w następujących standardach: plan ogólny w formacie GML, tekst w formacie pdf i doc., rysunki i plan w formacie GML i pdf, plików w formacie GeoTIFF dla danych rastrowych oraz w postaci wektorowej w formacie </w:t>
      </w:r>
      <w:r w:rsidR="000234D2" w:rsidRPr="000234D2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QGZ lub GPKG lub ESRI shapefile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. </w:t>
      </w:r>
    </w:p>
    <w:p w14:paraId="617D5EDE" w14:textId="77777777" w:rsidR="00CF416C" w:rsidRPr="00CF416C" w:rsidRDefault="00CF416C" w:rsidP="004B4817">
      <w:pPr>
        <w:widowControl/>
        <w:numPr>
          <w:ilvl w:val="0"/>
          <w:numId w:val="48"/>
        </w:numPr>
        <w:autoSpaceDE/>
        <w:autoSpaceDN/>
        <w:spacing w:after="120"/>
        <w:ind w:left="426" w:right="11" w:hanging="284"/>
        <w:contextualSpacing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lastRenderedPageBreak/>
        <w:t xml:space="preserve">Zakończeniem etapu jest data wejścia w życie uchwały opublikowanej w Dzienniku Urzędowym Województwa Mazowieckiego, do której Wojewoda nie wydał rozstrzygnięcia nadzorczego (etap zakończony pisemnym odbiorem przez Zamawiającego). </w:t>
      </w:r>
    </w:p>
    <w:p w14:paraId="246CC38A" w14:textId="77777777" w:rsidR="007C6A9E" w:rsidRDefault="007C6A9E" w:rsidP="00CF416C">
      <w:pPr>
        <w:pStyle w:val="Tekstpodstawowy"/>
        <w:spacing w:before="47"/>
      </w:pPr>
    </w:p>
    <w:p w14:paraId="6F7668A1" w14:textId="77777777" w:rsidR="00CF416C" w:rsidRPr="007C6A9E" w:rsidRDefault="00CF416C" w:rsidP="00CF416C">
      <w:pPr>
        <w:pStyle w:val="Tekstpodstawowy"/>
        <w:spacing w:before="47"/>
        <w:jc w:val="left"/>
      </w:pPr>
    </w:p>
    <w:sectPr w:rsidR="00CF416C" w:rsidRPr="007C6A9E">
      <w:pgSz w:w="11910" w:h="16840"/>
      <w:pgMar w:top="1880" w:right="1300" w:bottom="920" w:left="1300" w:header="0" w:footer="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71F4" w14:textId="77777777" w:rsidR="00665F7F" w:rsidRDefault="00665F7F">
      <w:r>
        <w:separator/>
      </w:r>
    </w:p>
  </w:endnote>
  <w:endnote w:type="continuationSeparator" w:id="0">
    <w:p w14:paraId="284E5937" w14:textId="77777777" w:rsidR="00665F7F" w:rsidRDefault="0066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32144" w14:textId="77777777" w:rsidR="00B67BCA" w:rsidRDefault="00B67BCA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306240" behindDoc="1" locked="0" layoutInCell="1" allowOverlap="1" wp14:anchorId="3236DB75" wp14:editId="7D8DDF6E">
              <wp:simplePos x="0" y="0"/>
              <wp:positionH relativeFrom="page">
                <wp:posOffset>3679571</wp:posOffset>
              </wp:positionH>
              <wp:positionV relativeFrom="page">
                <wp:posOffset>10091477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C18D8D" w14:textId="77777777" w:rsidR="00B67BCA" w:rsidRDefault="00B67BC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D2144E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36DB7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9.75pt;margin-top:794.6pt;width:17.1pt;height:13.05pt;z-index:-1601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" filled="f" stroked="f">
              <v:textbox inset="0,0,0,0">
                <w:txbxContent>
                  <w:p w14:paraId="46C18D8D" w14:textId="77777777" w:rsidR="00B67BCA" w:rsidRDefault="00B67BC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D2144E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B377C" w14:textId="77777777" w:rsidR="00665F7F" w:rsidRDefault="00665F7F">
      <w:r>
        <w:separator/>
      </w:r>
    </w:p>
  </w:footnote>
  <w:footnote w:type="continuationSeparator" w:id="0">
    <w:p w14:paraId="10D5B183" w14:textId="77777777" w:rsidR="00665F7F" w:rsidRDefault="0066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1924C98E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566" w:hanging="283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01250CB9"/>
    <w:multiLevelType w:val="hybridMultilevel"/>
    <w:tmpl w:val="A664F492"/>
    <w:lvl w:ilvl="0" w:tplc="F6468DBA">
      <w:start w:val="7"/>
      <w:numFmt w:val="decimal"/>
      <w:lvlText w:val="%1)"/>
      <w:lvlJc w:val="left"/>
      <w:pPr>
        <w:ind w:left="11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2" w15:restartNumberingAfterBreak="0">
    <w:nsid w:val="01B766AA"/>
    <w:multiLevelType w:val="hybridMultilevel"/>
    <w:tmpl w:val="9E606FF4"/>
    <w:lvl w:ilvl="0" w:tplc="04150017">
      <w:start w:val="1"/>
      <w:numFmt w:val="lowerLetter"/>
      <w:lvlText w:val="%1)"/>
      <w:lvlJc w:val="left"/>
      <w:pPr>
        <w:ind w:left="1198" w:hanging="360"/>
      </w:p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3" w15:restartNumberingAfterBreak="0">
    <w:nsid w:val="01D2770E"/>
    <w:multiLevelType w:val="hybridMultilevel"/>
    <w:tmpl w:val="56683408"/>
    <w:lvl w:ilvl="0" w:tplc="90188712">
      <w:start w:val="1"/>
      <w:numFmt w:val="decimal"/>
      <w:lvlText w:val="%1)"/>
      <w:lvlJc w:val="left"/>
      <w:pPr>
        <w:ind w:left="378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C8FFAC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1A2A0A7E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D4D6B230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86946D42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F0266822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55F2B638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1074A0E8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8D84AA6A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4" w15:restartNumberingAfterBreak="0">
    <w:nsid w:val="02E52D5B"/>
    <w:multiLevelType w:val="hybridMultilevel"/>
    <w:tmpl w:val="67661D1A"/>
    <w:lvl w:ilvl="0" w:tplc="CAAA74D0">
      <w:start w:val="1"/>
      <w:numFmt w:val="decimal"/>
      <w:lvlText w:val="%1)"/>
      <w:lvlJc w:val="left"/>
      <w:pPr>
        <w:ind w:left="378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60A4C04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9EE09002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2F82D96C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9C98F35A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6B482E24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A9DAA5AE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8A80CA46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56B4BFFA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5" w15:restartNumberingAfterBreak="0">
    <w:nsid w:val="0383612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A65CF"/>
    <w:multiLevelType w:val="hybridMultilevel"/>
    <w:tmpl w:val="5476A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AB33B9"/>
    <w:multiLevelType w:val="hybridMultilevel"/>
    <w:tmpl w:val="0A9EBA26"/>
    <w:lvl w:ilvl="0" w:tplc="440E2D4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AE2D99"/>
    <w:multiLevelType w:val="hybridMultilevel"/>
    <w:tmpl w:val="185CEFEA"/>
    <w:lvl w:ilvl="0" w:tplc="D328441C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E7291"/>
    <w:multiLevelType w:val="hybridMultilevel"/>
    <w:tmpl w:val="E0E0853A"/>
    <w:lvl w:ilvl="0" w:tplc="FFFFFFFF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3F3E43"/>
    <w:multiLevelType w:val="hybridMultilevel"/>
    <w:tmpl w:val="85E8BB38"/>
    <w:lvl w:ilvl="0" w:tplc="D78E0A70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19AD12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B7C235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4E2438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B56F73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233E486E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EF48CA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2C8678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19C370A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0D120AD3"/>
    <w:multiLevelType w:val="hybridMultilevel"/>
    <w:tmpl w:val="F8E88E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31EEE"/>
    <w:multiLevelType w:val="hybridMultilevel"/>
    <w:tmpl w:val="9E6074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7C3AF0"/>
    <w:multiLevelType w:val="hybridMultilevel"/>
    <w:tmpl w:val="87D6A466"/>
    <w:lvl w:ilvl="0" w:tplc="4954A650">
      <w:start w:val="1"/>
      <w:numFmt w:val="lowerLetter"/>
      <w:lvlText w:val="%1)"/>
      <w:lvlJc w:val="left"/>
      <w:pPr>
        <w:ind w:left="478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9D8C7C0">
      <w:numFmt w:val="bullet"/>
      <w:lvlText w:val="•"/>
      <w:lvlJc w:val="left"/>
      <w:pPr>
        <w:ind w:left="1362" w:hanging="276"/>
      </w:pPr>
      <w:rPr>
        <w:rFonts w:hint="default"/>
        <w:lang w:val="pl-PL" w:eastAsia="en-US" w:bidi="ar-SA"/>
      </w:rPr>
    </w:lvl>
    <w:lvl w:ilvl="2" w:tplc="915E4136">
      <w:numFmt w:val="bullet"/>
      <w:lvlText w:val="•"/>
      <w:lvlJc w:val="left"/>
      <w:pPr>
        <w:ind w:left="2245" w:hanging="276"/>
      </w:pPr>
      <w:rPr>
        <w:rFonts w:hint="default"/>
        <w:lang w:val="pl-PL" w:eastAsia="en-US" w:bidi="ar-SA"/>
      </w:rPr>
    </w:lvl>
    <w:lvl w:ilvl="3" w:tplc="0D4C6B0A">
      <w:numFmt w:val="bullet"/>
      <w:lvlText w:val="•"/>
      <w:lvlJc w:val="left"/>
      <w:pPr>
        <w:ind w:left="3127" w:hanging="276"/>
      </w:pPr>
      <w:rPr>
        <w:rFonts w:hint="default"/>
        <w:lang w:val="pl-PL" w:eastAsia="en-US" w:bidi="ar-SA"/>
      </w:rPr>
    </w:lvl>
    <w:lvl w:ilvl="4" w:tplc="BFB640C4">
      <w:numFmt w:val="bullet"/>
      <w:lvlText w:val="•"/>
      <w:lvlJc w:val="left"/>
      <w:pPr>
        <w:ind w:left="4010" w:hanging="276"/>
      </w:pPr>
      <w:rPr>
        <w:rFonts w:hint="default"/>
        <w:lang w:val="pl-PL" w:eastAsia="en-US" w:bidi="ar-SA"/>
      </w:rPr>
    </w:lvl>
    <w:lvl w:ilvl="5" w:tplc="32C2B466">
      <w:numFmt w:val="bullet"/>
      <w:lvlText w:val="•"/>
      <w:lvlJc w:val="left"/>
      <w:pPr>
        <w:ind w:left="4893" w:hanging="276"/>
      </w:pPr>
      <w:rPr>
        <w:rFonts w:hint="default"/>
        <w:lang w:val="pl-PL" w:eastAsia="en-US" w:bidi="ar-SA"/>
      </w:rPr>
    </w:lvl>
    <w:lvl w:ilvl="6" w:tplc="31E2F106">
      <w:numFmt w:val="bullet"/>
      <w:lvlText w:val="•"/>
      <w:lvlJc w:val="left"/>
      <w:pPr>
        <w:ind w:left="5775" w:hanging="276"/>
      </w:pPr>
      <w:rPr>
        <w:rFonts w:hint="default"/>
        <w:lang w:val="pl-PL" w:eastAsia="en-US" w:bidi="ar-SA"/>
      </w:rPr>
    </w:lvl>
    <w:lvl w:ilvl="7" w:tplc="14D80C8E">
      <w:numFmt w:val="bullet"/>
      <w:lvlText w:val="•"/>
      <w:lvlJc w:val="left"/>
      <w:pPr>
        <w:ind w:left="6658" w:hanging="276"/>
      </w:pPr>
      <w:rPr>
        <w:rFonts w:hint="default"/>
        <w:lang w:val="pl-PL" w:eastAsia="en-US" w:bidi="ar-SA"/>
      </w:rPr>
    </w:lvl>
    <w:lvl w:ilvl="8" w:tplc="0EA2D7EA">
      <w:numFmt w:val="bullet"/>
      <w:lvlText w:val="•"/>
      <w:lvlJc w:val="left"/>
      <w:pPr>
        <w:ind w:left="7541" w:hanging="276"/>
      </w:pPr>
      <w:rPr>
        <w:rFonts w:hint="default"/>
        <w:lang w:val="pl-PL" w:eastAsia="en-US" w:bidi="ar-SA"/>
      </w:rPr>
    </w:lvl>
  </w:abstractNum>
  <w:abstractNum w:abstractNumId="14" w15:restartNumberingAfterBreak="0">
    <w:nsid w:val="1064710C"/>
    <w:multiLevelType w:val="hybridMultilevel"/>
    <w:tmpl w:val="40C65F16"/>
    <w:lvl w:ilvl="0" w:tplc="0CDA450C">
      <w:start w:val="9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F6A1A"/>
    <w:multiLevelType w:val="hybridMultilevel"/>
    <w:tmpl w:val="09789D38"/>
    <w:lvl w:ilvl="0" w:tplc="328693A2">
      <w:start w:val="1"/>
      <w:numFmt w:val="decimal"/>
      <w:lvlText w:val="%1."/>
      <w:lvlJc w:val="left"/>
      <w:pPr>
        <w:ind w:left="546" w:hanging="42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FEAF6B2">
      <w:start w:val="1"/>
      <w:numFmt w:val="decimal"/>
      <w:lvlText w:val="%2)"/>
      <w:lvlJc w:val="left"/>
      <w:pPr>
        <w:ind w:left="826" w:hanging="281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CE6DF40">
      <w:numFmt w:val="bullet"/>
      <w:lvlText w:val="•"/>
      <w:lvlJc w:val="left"/>
      <w:pPr>
        <w:ind w:left="1200" w:hanging="281"/>
      </w:pPr>
      <w:rPr>
        <w:rFonts w:hint="default"/>
        <w:lang w:val="pl-PL" w:eastAsia="en-US" w:bidi="ar-SA"/>
      </w:rPr>
    </w:lvl>
    <w:lvl w:ilvl="3" w:tplc="4EC673D2">
      <w:numFmt w:val="bullet"/>
      <w:lvlText w:val="•"/>
      <w:lvlJc w:val="left"/>
      <w:pPr>
        <w:ind w:left="2218" w:hanging="281"/>
      </w:pPr>
      <w:rPr>
        <w:rFonts w:hint="default"/>
        <w:lang w:val="pl-PL" w:eastAsia="en-US" w:bidi="ar-SA"/>
      </w:rPr>
    </w:lvl>
    <w:lvl w:ilvl="4" w:tplc="DBF85018">
      <w:numFmt w:val="bullet"/>
      <w:lvlText w:val="•"/>
      <w:lvlJc w:val="left"/>
      <w:pPr>
        <w:ind w:left="3236" w:hanging="281"/>
      </w:pPr>
      <w:rPr>
        <w:rFonts w:hint="default"/>
        <w:lang w:val="pl-PL" w:eastAsia="en-US" w:bidi="ar-SA"/>
      </w:rPr>
    </w:lvl>
    <w:lvl w:ilvl="5" w:tplc="178E042E">
      <w:numFmt w:val="bullet"/>
      <w:lvlText w:val="•"/>
      <w:lvlJc w:val="left"/>
      <w:pPr>
        <w:ind w:left="4254" w:hanging="281"/>
      </w:pPr>
      <w:rPr>
        <w:rFonts w:hint="default"/>
        <w:lang w:val="pl-PL" w:eastAsia="en-US" w:bidi="ar-SA"/>
      </w:rPr>
    </w:lvl>
    <w:lvl w:ilvl="6" w:tplc="C50045E6">
      <w:numFmt w:val="bullet"/>
      <w:lvlText w:val="•"/>
      <w:lvlJc w:val="left"/>
      <w:pPr>
        <w:ind w:left="5273" w:hanging="281"/>
      </w:pPr>
      <w:rPr>
        <w:rFonts w:hint="default"/>
        <w:lang w:val="pl-PL" w:eastAsia="en-US" w:bidi="ar-SA"/>
      </w:rPr>
    </w:lvl>
    <w:lvl w:ilvl="7" w:tplc="1F16D89C">
      <w:numFmt w:val="bullet"/>
      <w:lvlText w:val="•"/>
      <w:lvlJc w:val="left"/>
      <w:pPr>
        <w:ind w:left="6291" w:hanging="281"/>
      </w:pPr>
      <w:rPr>
        <w:rFonts w:hint="default"/>
        <w:lang w:val="pl-PL" w:eastAsia="en-US" w:bidi="ar-SA"/>
      </w:rPr>
    </w:lvl>
    <w:lvl w:ilvl="8" w:tplc="88A471BE">
      <w:numFmt w:val="bullet"/>
      <w:lvlText w:val="•"/>
      <w:lvlJc w:val="left"/>
      <w:pPr>
        <w:ind w:left="7309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11400276"/>
    <w:multiLevelType w:val="hybridMultilevel"/>
    <w:tmpl w:val="4FA00E80"/>
    <w:lvl w:ilvl="0" w:tplc="04150017">
      <w:start w:val="1"/>
      <w:numFmt w:val="lowerLetter"/>
      <w:lvlText w:val="%1)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7" w15:restartNumberingAfterBreak="0">
    <w:nsid w:val="118845FF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981815"/>
    <w:multiLevelType w:val="hybridMultilevel"/>
    <w:tmpl w:val="8F901EC6"/>
    <w:lvl w:ilvl="0" w:tplc="9300DAE4">
      <w:start w:val="1"/>
      <w:numFmt w:val="decimal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1D627C4">
      <w:start w:val="1"/>
      <w:numFmt w:val="lowerLetter"/>
      <w:lvlText w:val="%2)"/>
      <w:lvlJc w:val="left"/>
      <w:pPr>
        <w:ind w:left="478" w:hanging="360"/>
      </w:pPr>
      <w:rPr>
        <w:rFonts w:hint="default"/>
        <w:spacing w:val="-1"/>
        <w:w w:val="100"/>
        <w:lang w:val="pl-PL" w:eastAsia="en-US" w:bidi="ar-SA"/>
      </w:rPr>
    </w:lvl>
    <w:lvl w:ilvl="2" w:tplc="E5463666">
      <w:start w:val="1"/>
      <w:numFmt w:val="decimal"/>
      <w:lvlText w:val="%3)"/>
      <w:lvlJc w:val="left"/>
      <w:pPr>
        <w:ind w:left="68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5F3CE0DC">
      <w:numFmt w:val="bullet"/>
      <w:lvlText w:val="•"/>
      <w:lvlJc w:val="left"/>
      <w:pPr>
        <w:ind w:left="1758" w:hanging="284"/>
      </w:pPr>
      <w:rPr>
        <w:rFonts w:hint="default"/>
        <w:lang w:val="pl-PL" w:eastAsia="en-US" w:bidi="ar-SA"/>
      </w:rPr>
    </w:lvl>
    <w:lvl w:ilvl="4" w:tplc="EA1CF7D6">
      <w:numFmt w:val="bullet"/>
      <w:lvlText w:val="•"/>
      <w:lvlJc w:val="left"/>
      <w:pPr>
        <w:ind w:left="2836" w:hanging="284"/>
      </w:pPr>
      <w:rPr>
        <w:rFonts w:hint="default"/>
        <w:lang w:val="pl-PL" w:eastAsia="en-US" w:bidi="ar-SA"/>
      </w:rPr>
    </w:lvl>
    <w:lvl w:ilvl="5" w:tplc="927036A6">
      <w:numFmt w:val="bullet"/>
      <w:lvlText w:val="•"/>
      <w:lvlJc w:val="left"/>
      <w:pPr>
        <w:ind w:left="3914" w:hanging="284"/>
      </w:pPr>
      <w:rPr>
        <w:rFonts w:hint="default"/>
        <w:lang w:val="pl-PL" w:eastAsia="en-US" w:bidi="ar-SA"/>
      </w:rPr>
    </w:lvl>
    <w:lvl w:ilvl="6" w:tplc="DDA479A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7" w:tplc="A7387D84">
      <w:numFmt w:val="bullet"/>
      <w:lvlText w:val="•"/>
      <w:lvlJc w:val="left"/>
      <w:pPr>
        <w:ind w:left="6071" w:hanging="284"/>
      </w:pPr>
      <w:rPr>
        <w:rFonts w:hint="default"/>
        <w:lang w:val="pl-PL" w:eastAsia="en-US" w:bidi="ar-SA"/>
      </w:rPr>
    </w:lvl>
    <w:lvl w:ilvl="8" w:tplc="C21073AC">
      <w:numFmt w:val="bullet"/>
      <w:lvlText w:val="•"/>
      <w:lvlJc w:val="left"/>
      <w:pPr>
        <w:ind w:left="7149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16741344"/>
    <w:multiLevelType w:val="hybridMultilevel"/>
    <w:tmpl w:val="E16694CA"/>
    <w:lvl w:ilvl="0" w:tplc="0D68942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2EB026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2E2AC32">
      <w:start w:val="1"/>
      <w:numFmt w:val="lowerLetter"/>
      <w:lvlText w:val="%3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ADA4186C">
      <w:numFmt w:val="bullet"/>
      <w:lvlText w:val="-"/>
      <w:lvlJc w:val="left"/>
      <w:pPr>
        <w:ind w:left="12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5BF64730">
      <w:numFmt w:val="bullet"/>
      <w:lvlText w:val="•"/>
      <w:lvlJc w:val="left"/>
      <w:pPr>
        <w:ind w:left="1120" w:hanging="140"/>
      </w:pPr>
      <w:rPr>
        <w:rFonts w:hint="default"/>
        <w:lang w:val="pl-PL" w:eastAsia="en-US" w:bidi="ar-SA"/>
      </w:rPr>
    </w:lvl>
    <w:lvl w:ilvl="5" w:tplc="5F4A1730">
      <w:numFmt w:val="bullet"/>
      <w:lvlText w:val="•"/>
      <w:lvlJc w:val="left"/>
      <w:pPr>
        <w:ind w:left="1260" w:hanging="140"/>
      </w:pPr>
      <w:rPr>
        <w:rFonts w:hint="default"/>
        <w:lang w:val="pl-PL" w:eastAsia="en-US" w:bidi="ar-SA"/>
      </w:rPr>
    </w:lvl>
    <w:lvl w:ilvl="6" w:tplc="F33E17DC">
      <w:numFmt w:val="bullet"/>
      <w:lvlText w:val="•"/>
      <w:lvlJc w:val="left"/>
      <w:pPr>
        <w:ind w:left="2869" w:hanging="140"/>
      </w:pPr>
      <w:rPr>
        <w:rFonts w:hint="default"/>
        <w:lang w:val="pl-PL" w:eastAsia="en-US" w:bidi="ar-SA"/>
      </w:rPr>
    </w:lvl>
    <w:lvl w:ilvl="7" w:tplc="C88C35F4">
      <w:numFmt w:val="bullet"/>
      <w:lvlText w:val="•"/>
      <w:lvlJc w:val="left"/>
      <w:pPr>
        <w:ind w:left="4478" w:hanging="140"/>
      </w:pPr>
      <w:rPr>
        <w:rFonts w:hint="default"/>
        <w:lang w:val="pl-PL" w:eastAsia="en-US" w:bidi="ar-SA"/>
      </w:rPr>
    </w:lvl>
    <w:lvl w:ilvl="8" w:tplc="50DA1D18">
      <w:numFmt w:val="bullet"/>
      <w:lvlText w:val="•"/>
      <w:lvlJc w:val="left"/>
      <w:pPr>
        <w:ind w:left="6087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19545D4B"/>
    <w:multiLevelType w:val="hybridMultilevel"/>
    <w:tmpl w:val="835AB1B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B54EFF"/>
    <w:multiLevelType w:val="hybridMultilevel"/>
    <w:tmpl w:val="C59EEC9E"/>
    <w:lvl w:ilvl="0" w:tplc="ADA66FC2">
      <w:start w:val="6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10C2B"/>
    <w:multiLevelType w:val="hybridMultilevel"/>
    <w:tmpl w:val="E91EAE0A"/>
    <w:lvl w:ilvl="0" w:tplc="69D2F95E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15E393A">
      <w:start w:val="1"/>
      <w:numFmt w:val="decimal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328441C">
      <w:start w:val="1"/>
      <w:numFmt w:val="lowerLetter"/>
      <w:lvlText w:val="%3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35C8C096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4" w:tplc="AD901DAE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 w:tplc="EADA5526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6" w:tplc="F50A386C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7" w:tplc="0DBAEDF2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8" w:tplc="FFC01C18">
      <w:numFmt w:val="bullet"/>
      <w:lvlText w:val="•"/>
      <w:lvlJc w:val="left"/>
      <w:pPr>
        <w:ind w:left="6670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21AA23E3"/>
    <w:multiLevelType w:val="hybridMultilevel"/>
    <w:tmpl w:val="D938F2D0"/>
    <w:lvl w:ilvl="0" w:tplc="D328441C">
      <w:start w:val="1"/>
      <w:numFmt w:val="lowerLetter"/>
      <w:lvlText w:val="%1)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24" w15:restartNumberingAfterBreak="0">
    <w:nsid w:val="250B594D"/>
    <w:multiLevelType w:val="hybridMultilevel"/>
    <w:tmpl w:val="2FEE22A6"/>
    <w:lvl w:ilvl="0" w:tplc="ADBC9DEE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A624D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1A0287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19A2B2F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BE0881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CA4EA44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31145BF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AA20CA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7C088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26275DDF"/>
    <w:multiLevelType w:val="hybridMultilevel"/>
    <w:tmpl w:val="E8CEED52"/>
    <w:lvl w:ilvl="0" w:tplc="24F29EB8">
      <w:start w:val="1"/>
      <w:numFmt w:val="decimal"/>
      <w:lvlText w:val="%1."/>
      <w:lvlJc w:val="left"/>
      <w:pPr>
        <w:ind w:left="118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4282B1E">
      <w:start w:val="1"/>
      <w:numFmt w:val="lowerLetter"/>
      <w:lvlText w:val="%2)"/>
      <w:lvlJc w:val="left"/>
      <w:pPr>
        <w:ind w:left="724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D887610">
      <w:numFmt w:val="bullet"/>
      <w:lvlText w:val="-"/>
      <w:lvlJc w:val="left"/>
      <w:pPr>
        <w:ind w:left="82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E30AB00A">
      <w:numFmt w:val="bullet"/>
      <w:lvlText w:val="•"/>
      <w:lvlJc w:val="left"/>
      <w:pPr>
        <w:ind w:left="1880" w:hanging="140"/>
      </w:pPr>
      <w:rPr>
        <w:rFonts w:hint="default"/>
        <w:lang w:val="pl-PL" w:eastAsia="en-US" w:bidi="ar-SA"/>
      </w:rPr>
    </w:lvl>
    <w:lvl w:ilvl="4" w:tplc="08C83034">
      <w:numFmt w:val="bullet"/>
      <w:lvlText w:val="•"/>
      <w:lvlJc w:val="left"/>
      <w:pPr>
        <w:ind w:left="2941" w:hanging="140"/>
      </w:pPr>
      <w:rPr>
        <w:rFonts w:hint="default"/>
        <w:lang w:val="pl-PL" w:eastAsia="en-US" w:bidi="ar-SA"/>
      </w:rPr>
    </w:lvl>
    <w:lvl w:ilvl="5" w:tplc="C70C990A">
      <w:numFmt w:val="bullet"/>
      <w:lvlText w:val="•"/>
      <w:lvlJc w:val="left"/>
      <w:pPr>
        <w:ind w:left="4002" w:hanging="140"/>
      </w:pPr>
      <w:rPr>
        <w:rFonts w:hint="default"/>
        <w:lang w:val="pl-PL" w:eastAsia="en-US" w:bidi="ar-SA"/>
      </w:rPr>
    </w:lvl>
    <w:lvl w:ilvl="6" w:tplc="9D24F8F8">
      <w:numFmt w:val="bullet"/>
      <w:lvlText w:val="•"/>
      <w:lvlJc w:val="left"/>
      <w:pPr>
        <w:ind w:left="5063" w:hanging="140"/>
      </w:pPr>
      <w:rPr>
        <w:rFonts w:hint="default"/>
        <w:lang w:val="pl-PL" w:eastAsia="en-US" w:bidi="ar-SA"/>
      </w:rPr>
    </w:lvl>
    <w:lvl w:ilvl="7" w:tplc="F74A99DC">
      <w:numFmt w:val="bullet"/>
      <w:lvlText w:val="•"/>
      <w:lvlJc w:val="left"/>
      <w:pPr>
        <w:ind w:left="6124" w:hanging="140"/>
      </w:pPr>
      <w:rPr>
        <w:rFonts w:hint="default"/>
        <w:lang w:val="pl-PL" w:eastAsia="en-US" w:bidi="ar-SA"/>
      </w:rPr>
    </w:lvl>
    <w:lvl w:ilvl="8" w:tplc="29CE218E">
      <w:numFmt w:val="bullet"/>
      <w:lvlText w:val="•"/>
      <w:lvlJc w:val="left"/>
      <w:pPr>
        <w:ind w:left="7184" w:hanging="140"/>
      </w:pPr>
      <w:rPr>
        <w:rFonts w:hint="default"/>
        <w:lang w:val="pl-PL" w:eastAsia="en-US" w:bidi="ar-SA"/>
      </w:rPr>
    </w:lvl>
  </w:abstractNum>
  <w:abstractNum w:abstractNumId="26" w15:restartNumberingAfterBreak="0">
    <w:nsid w:val="26AE19F1"/>
    <w:multiLevelType w:val="hybridMultilevel"/>
    <w:tmpl w:val="D2F6D244"/>
    <w:lvl w:ilvl="0" w:tplc="04150011">
      <w:start w:val="1"/>
      <w:numFmt w:val="decimal"/>
      <w:lvlText w:val="%1)"/>
      <w:lvlJc w:val="left"/>
      <w:pPr>
        <w:ind w:left="1198" w:hanging="360"/>
      </w:pPr>
    </w:lvl>
    <w:lvl w:ilvl="1" w:tplc="04150017">
      <w:start w:val="1"/>
      <w:numFmt w:val="lowerLetter"/>
      <w:lvlText w:val="%2)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7" w15:restartNumberingAfterBreak="0">
    <w:nsid w:val="2C491C86"/>
    <w:multiLevelType w:val="hybridMultilevel"/>
    <w:tmpl w:val="11180DAA"/>
    <w:lvl w:ilvl="0" w:tplc="F6468DBA">
      <w:start w:val="7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0A67BA"/>
    <w:multiLevelType w:val="hybridMultilevel"/>
    <w:tmpl w:val="3EFCB83E"/>
    <w:lvl w:ilvl="0" w:tplc="9D72870E">
      <w:start w:val="3"/>
      <w:numFmt w:val="lowerLetter"/>
      <w:lvlText w:val="%1)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F4FE4"/>
    <w:multiLevelType w:val="hybridMultilevel"/>
    <w:tmpl w:val="65C21888"/>
    <w:lvl w:ilvl="0" w:tplc="A2FABDE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D9CB9F6">
      <w:numFmt w:val="bullet"/>
      <w:lvlText w:val="•"/>
      <w:lvlJc w:val="left"/>
      <w:pPr>
        <w:ind w:left="555" w:hanging="140"/>
      </w:pPr>
      <w:rPr>
        <w:rFonts w:hint="default"/>
        <w:lang w:val="pl-PL" w:eastAsia="en-US" w:bidi="ar-SA"/>
      </w:rPr>
    </w:lvl>
    <w:lvl w:ilvl="2" w:tplc="912E2A6C">
      <w:numFmt w:val="bullet"/>
      <w:lvlText w:val="•"/>
      <w:lvlJc w:val="left"/>
      <w:pPr>
        <w:ind w:left="1010" w:hanging="140"/>
      </w:pPr>
      <w:rPr>
        <w:rFonts w:hint="default"/>
        <w:lang w:val="pl-PL" w:eastAsia="en-US" w:bidi="ar-SA"/>
      </w:rPr>
    </w:lvl>
    <w:lvl w:ilvl="3" w:tplc="D1FEBACC">
      <w:numFmt w:val="bullet"/>
      <w:lvlText w:val="•"/>
      <w:lvlJc w:val="left"/>
      <w:pPr>
        <w:ind w:left="1465" w:hanging="140"/>
      </w:pPr>
      <w:rPr>
        <w:rFonts w:hint="default"/>
        <w:lang w:val="pl-PL" w:eastAsia="en-US" w:bidi="ar-SA"/>
      </w:rPr>
    </w:lvl>
    <w:lvl w:ilvl="4" w:tplc="C43A773C">
      <w:numFmt w:val="bullet"/>
      <w:lvlText w:val="•"/>
      <w:lvlJc w:val="left"/>
      <w:pPr>
        <w:ind w:left="1920" w:hanging="140"/>
      </w:pPr>
      <w:rPr>
        <w:rFonts w:hint="default"/>
        <w:lang w:val="pl-PL" w:eastAsia="en-US" w:bidi="ar-SA"/>
      </w:rPr>
    </w:lvl>
    <w:lvl w:ilvl="5" w:tplc="D180BC4C">
      <w:numFmt w:val="bullet"/>
      <w:lvlText w:val="•"/>
      <w:lvlJc w:val="left"/>
      <w:pPr>
        <w:ind w:left="2376" w:hanging="140"/>
      </w:pPr>
      <w:rPr>
        <w:rFonts w:hint="default"/>
        <w:lang w:val="pl-PL" w:eastAsia="en-US" w:bidi="ar-SA"/>
      </w:rPr>
    </w:lvl>
    <w:lvl w:ilvl="6" w:tplc="6644A8CE">
      <w:numFmt w:val="bullet"/>
      <w:lvlText w:val="•"/>
      <w:lvlJc w:val="left"/>
      <w:pPr>
        <w:ind w:left="2831" w:hanging="140"/>
      </w:pPr>
      <w:rPr>
        <w:rFonts w:hint="default"/>
        <w:lang w:val="pl-PL" w:eastAsia="en-US" w:bidi="ar-SA"/>
      </w:rPr>
    </w:lvl>
    <w:lvl w:ilvl="7" w:tplc="783C157C">
      <w:numFmt w:val="bullet"/>
      <w:lvlText w:val="•"/>
      <w:lvlJc w:val="left"/>
      <w:pPr>
        <w:ind w:left="3286" w:hanging="140"/>
      </w:pPr>
      <w:rPr>
        <w:rFonts w:hint="default"/>
        <w:lang w:val="pl-PL" w:eastAsia="en-US" w:bidi="ar-SA"/>
      </w:rPr>
    </w:lvl>
    <w:lvl w:ilvl="8" w:tplc="A3DA91E0">
      <w:numFmt w:val="bullet"/>
      <w:lvlText w:val="•"/>
      <w:lvlJc w:val="left"/>
      <w:pPr>
        <w:ind w:left="3741" w:hanging="140"/>
      </w:pPr>
      <w:rPr>
        <w:rFonts w:hint="default"/>
        <w:lang w:val="pl-PL" w:eastAsia="en-US" w:bidi="ar-SA"/>
      </w:rPr>
    </w:lvl>
  </w:abstractNum>
  <w:abstractNum w:abstractNumId="30" w15:restartNumberingAfterBreak="0">
    <w:nsid w:val="313C0DEA"/>
    <w:multiLevelType w:val="hybridMultilevel"/>
    <w:tmpl w:val="14A08988"/>
    <w:lvl w:ilvl="0" w:tplc="3ACC044E">
      <w:start w:val="1"/>
      <w:numFmt w:val="bullet"/>
      <w:lvlText w:val="•"/>
      <w:lvlJc w:val="left"/>
      <w:pPr>
        <w:ind w:left="149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3C556F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5D1A80"/>
    <w:multiLevelType w:val="hybridMultilevel"/>
    <w:tmpl w:val="37E84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C92FFE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F60A53"/>
    <w:multiLevelType w:val="hybridMultilevel"/>
    <w:tmpl w:val="BB06741A"/>
    <w:lvl w:ilvl="0" w:tplc="E51890C4">
      <w:start w:val="1"/>
      <w:numFmt w:val="decimal"/>
      <w:lvlText w:val="%1."/>
      <w:lvlJc w:val="left"/>
      <w:pPr>
        <w:ind w:left="40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FE04FDC">
      <w:start w:val="1"/>
      <w:numFmt w:val="decimal"/>
      <w:lvlText w:val="%2)"/>
      <w:lvlJc w:val="left"/>
      <w:pPr>
        <w:ind w:left="7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4F234FE">
      <w:start w:val="1"/>
      <w:numFmt w:val="lowerLetter"/>
      <w:lvlText w:val="%3)"/>
      <w:lvlJc w:val="left"/>
      <w:pPr>
        <w:ind w:left="970" w:hanging="246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067E86C8">
      <w:numFmt w:val="bullet"/>
      <w:lvlText w:val="•"/>
      <w:lvlJc w:val="left"/>
      <w:pPr>
        <w:ind w:left="2020" w:hanging="246"/>
      </w:pPr>
      <w:rPr>
        <w:rFonts w:hint="default"/>
        <w:lang w:val="pl-PL" w:eastAsia="en-US" w:bidi="ar-SA"/>
      </w:rPr>
    </w:lvl>
    <w:lvl w:ilvl="4" w:tplc="3E6039A8">
      <w:numFmt w:val="bullet"/>
      <w:lvlText w:val="•"/>
      <w:lvlJc w:val="left"/>
      <w:pPr>
        <w:ind w:left="3061" w:hanging="246"/>
      </w:pPr>
      <w:rPr>
        <w:rFonts w:hint="default"/>
        <w:lang w:val="pl-PL" w:eastAsia="en-US" w:bidi="ar-SA"/>
      </w:rPr>
    </w:lvl>
    <w:lvl w:ilvl="5" w:tplc="5E682272">
      <w:numFmt w:val="bullet"/>
      <w:lvlText w:val="•"/>
      <w:lvlJc w:val="left"/>
      <w:pPr>
        <w:ind w:left="4102" w:hanging="246"/>
      </w:pPr>
      <w:rPr>
        <w:rFonts w:hint="default"/>
        <w:lang w:val="pl-PL" w:eastAsia="en-US" w:bidi="ar-SA"/>
      </w:rPr>
    </w:lvl>
    <w:lvl w:ilvl="6" w:tplc="B448BA14">
      <w:numFmt w:val="bullet"/>
      <w:lvlText w:val="•"/>
      <w:lvlJc w:val="left"/>
      <w:pPr>
        <w:ind w:left="5143" w:hanging="246"/>
      </w:pPr>
      <w:rPr>
        <w:rFonts w:hint="default"/>
        <w:lang w:val="pl-PL" w:eastAsia="en-US" w:bidi="ar-SA"/>
      </w:rPr>
    </w:lvl>
    <w:lvl w:ilvl="7" w:tplc="2B2EEE46">
      <w:numFmt w:val="bullet"/>
      <w:lvlText w:val="•"/>
      <w:lvlJc w:val="left"/>
      <w:pPr>
        <w:ind w:left="6184" w:hanging="246"/>
      </w:pPr>
      <w:rPr>
        <w:rFonts w:hint="default"/>
        <w:lang w:val="pl-PL" w:eastAsia="en-US" w:bidi="ar-SA"/>
      </w:rPr>
    </w:lvl>
    <w:lvl w:ilvl="8" w:tplc="A58A197C">
      <w:numFmt w:val="bullet"/>
      <w:lvlText w:val="•"/>
      <w:lvlJc w:val="left"/>
      <w:pPr>
        <w:ind w:left="7224" w:hanging="246"/>
      </w:pPr>
      <w:rPr>
        <w:rFonts w:hint="default"/>
        <w:lang w:val="pl-PL" w:eastAsia="en-US" w:bidi="ar-SA"/>
      </w:rPr>
    </w:lvl>
  </w:abstractNum>
  <w:abstractNum w:abstractNumId="35" w15:restartNumberingAfterBreak="0">
    <w:nsid w:val="39BD40A8"/>
    <w:multiLevelType w:val="hybridMultilevel"/>
    <w:tmpl w:val="3D88EF76"/>
    <w:lvl w:ilvl="0" w:tplc="67EAEDBA">
      <w:start w:val="8"/>
      <w:numFmt w:val="decimal"/>
      <w:lvlText w:val="%1)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A1671E"/>
    <w:multiLevelType w:val="hybridMultilevel"/>
    <w:tmpl w:val="80F83F78"/>
    <w:lvl w:ilvl="0" w:tplc="53FC4AF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BF0082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F786C6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72F1F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3AAC398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2049B7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969C479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FA471D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2D4E79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3C3A47F6"/>
    <w:multiLevelType w:val="hybridMultilevel"/>
    <w:tmpl w:val="40AEC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0BF33BD"/>
    <w:multiLevelType w:val="hybridMultilevel"/>
    <w:tmpl w:val="3D9C0A16"/>
    <w:lvl w:ilvl="0" w:tplc="5352CDD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7CE610C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A44D070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093E0576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E9D6704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C5363BA6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DDD84014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A5AEB342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87A65E8C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41981408"/>
    <w:multiLevelType w:val="hybridMultilevel"/>
    <w:tmpl w:val="E0E0853A"/>
    <w:lvl w:ilvl="0" w:tplc="FFFFFFFF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150857"/>
    <w:multiLevelType w:val="hybridMultilevel"/>
    <w:tmpl w:val="50ECD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242A08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4E75AF"/>
    <w:multiLevelType w:val="hybridMultilevel"/>
    <w:tmpl w:val="17CC5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E654ACB"/>
    <w:multiLevelType w:val="hybridMultilevel"/>
    <w:tmpl w:val="0D826F2A"/>
    <w:lvl w:ilvl="0" w:tplc="F6468DBA">
      <w:start w:val="7"/>
      <w:numFmt w:val="decimal"/>
      <w:lvlText w:val="%1)"/>
      <w:lvlJc w:val="left"/>
      <w:pPr>
        <w:ind w:left="18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61" w:hanging="360"/>
      </w:pPr>
    </w:lvl>
    <w:lvl w:ilvl="2" w:tplc="0415001B" w:tentative="1">
      <w:start w:val="1"/>
      <w:numFmt w:val="lowerRoman"/>
      <w:lvlText w:val="%3."/>
      <w:lvlJc w:val="right"/>
      <w:pPr>
        <w:ind w:left="3281" w:hanging="180"/>
      </w:pPr>
    </w:lvl>
    <w:lvl w:ilvl="3" w:tplc="0415000F" w:tentative="1">
      <w:start w:val="1"/>
      <w:numFmt w:val="decimal"/>
      <w:lvlText w:val="%4."/>
      <w:lvlJc w:val="left"/>
      <w:pPr>
        <w:ind w:left="4001" w:hanging="360"/>
      </w:pPr>
    </w:lvl>
    <w:lvl w:ilvl="4" w:tplc="04150019" w:tentative="1">
      <w:start w:val="1"/>
      <w:numFmt w:val="lowerLetter"/>
      <w:lvlText w:val="%5."/>
      <w:lvlJc w:val="left"/>
      <w:pPr>
        <w:ind w:left="4721" w:hanging="360"/>
      </w:pPr>
    </w:lvl>
    <w:lvl w:ilvl="5" w:tplc="0415001B" w:tentative="1">
      <w:start w:val="1"/>
      <w:numFmt w:val="lowerRoman"/>
      <w:lvlText w:val="%6."/>
      <w:lvlJc w:val="right"/>
      <w:pPr>
        <w:ind w:left="5441" w:hanging="180"/>
      </w:pPr>
    </w:lvl>
    <w:lvl w:ilvl="6" w:tplc="0415000F" w:tentative="1">
      <w:start w:val="1"/>
      <w:numFmt w:val="decimal"/>
      <w:lvlText w:val="%7."/>
      <w:lvlJc w:val="left"/>
      <w:pPr>
        <w:ind w:left="6161" w:hanging="360"/>
      </w:pPr>
    </w:lvl>
    <w:lvl w:ilvl="7" w:tplc="04150019" w:tentative="1">
      <w:start w:val="1"/>
      <w:numFmt w:val="lowerLetter"/>
      <w:lvlText w:val="%8."/>
      <w:lvlJc w:val="left"/>
      <w:pPr>
        <w:ind w:left="6881" w:hanging="360"/>
      </w:pPr>
    </w:lvl>
    <w:lvl w:ilvl="8" w:tplc="0415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44" w15:restartNumberingAfterBreak="0">
    <w:nsid w:val="50B57129"/>
    <w:multiLevelType w:val="hybridMultilevel"/>
    <w:tmpl w:val="F9582B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484C41"/>
    <w:multiLevelType w:val="hybridMultilevel"/>
    <w:tmpl w:val="188AC664"/>
    <w:lvl w:ilvl="0" w:tplc="9B28B410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86E764">
      <w:numFmt w:val="bullet"/>
      <w:lvlText w:val="-"/>
      <w:lvlJc w:val="left"/>
      <w:pPr>
        <w:ind w:left="6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44CF4C6">
      <w:numFmt w:val="bullet"/>
      <w:lvlText w:val="•"/>
      <w:lvlJc w:val="left"/>
      <w:pPr>
        <w:ind w:left="1585" w:hanging="140"/>
      </w:pPr>
      <w:rPr>
        <w:rFonts w:hint="default"/>
        <w:lang w:val="pl-PL" w:eastAsia="en-US" w:bidi="ar-SA"/>
      </w:rPr>
    </w:lvl>
    <w:lvl w:ilvl="3" w:tplc="F1FAC956">
      <w:numFmt w:val="bullet"/>
      <w:lvlText w:val="•"/>
      <w:lvlJc w:val="left"/>
      <w:pPr>
        <w:ind w:left="2550" w:hanging="140"/>
      </w:pPr>
      <w:rPr>
        <w:rFonts w:hint="default"/>
        <w:lang w:val="pl-PL" w:eastAsia="en-US" w:bidi="ar-SA"/>
      </w:rPr>
    </w:lvl>
    <w:lvl w:ilvl="4" w:tplc="8C6C912E">
      <w:numFmt w:val="bullet"/>
      <w:lvlText w:val="•"/>
      <w:lvlJc w:val="left"/>
      <w:pPr>
        <w:ind w:left="3515" w:hanging="140"/>
      </w:pPr>
      <w:rPr>
        <w:rFonts w:hint="default"/>
        <w:lang w:val="pl-PL" w:eastAsia="en-US" w:bidi="ar-SA"/>
      </w:rPr>
    </w:lvl>
    <w:lvl w:ilvl="5" w:tplc="17CE845C">
      <w:numFmt w:val="bullet"/>
      <w:lvlText w:val="•"/>
      <w:lvlJc w:val="left"/>
      <w:pPr>
        <w:ind w:left="4480" w:hanging="140"/>
      </w:pPr>
      <w:rPr>
        <w:rFonts w:hint="default"/>
        <w:lang w:val="pl-PL" w:eastAsia="en-US" w:bidi="ar-SA"/>
      </w:rPr>
    </w:lvl>
    <w:lvl w:ilvl="6" w:tplc="3B6E76DE">
      <w:numFmt w:val="bullet"/>
      <w:lvlText w:val="•"/>
      <w:lvlJc w:val="left"/>
      <w:pPr>
        <w:ind w:left="5445" w:hanging="140"/>
      </w:pPr>
      <w:rPr>
        <w:rFonts w:hint="default"/>
        <w:lang w:val="pl-PL" w:eastAsia="en-US" w:bidi="ar-SA"/>
      </w:rPr>
    </w:lvl>
    <w:lvl w:ilvl="7" w:tplc="8872DE58">
      <w:numFmt w:val="bullet"/>
      <w:lvlText w:val="•"/>
      <w:lvlJc w:val="left"/>
      <w:pPr>
        <w:ind w:left="6410" w:hanging="140"/>
      </w:pPr>
      <w:rPr>
        <w:rFonts w:hint="default"/>
        <w:lang w:val="pl-PL" w:eastAsia="en-US" w:bidi="ar-SA"/>
      </w:rPr>
    </w:lvl>
    <w:lvl w:ilvl="8" w:tplc="67F81900">
      <w:numFmt w:val="bullet"/>
      <w:lvlText w:val="•"/>
      <w:lvlJc w:val="left"/>
      <w:pPr>
        <w:ind w:left="7376" w:hanging="140"/>
      </w:pPr>
      <w:rPr>
        <w:rFonts w:hint="default"/>
        <w:lang w:val="pl-PL" w:eastAsia="en-US" w:bidi="ar-SA"/>
      </w:rPr>
    </w:lvl>
  </w:abstractNum>
  <w:abstractNum w:abstractNumId="46" w15:restartNumberingAfterBreak="0">
    <w:nsid w:val="52C87CBE"/>
    <w:multiLevelType w:val="hybridMultilevel"/>
    <w:tmpl w:val="CD14FDBE"/>
    <w:lvl w:ilvl="0" w:tplc="FF88A7C4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4C4CAE">
      <w:start w:val="1"/>
      <w:numFmt w:val="decimal"/>
      <w:lvlText w:val="%2)"/>
      <w:lvlJc w:val="left"/>
      <w:pPr>
        <w:ind w:left="826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7ECCD10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97D6965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ED7097FC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41FA7D6A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EB2A4640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6D107CE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506F28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47" w15:restartNumberingAfterBreak="0">
    <w:nsid w:val="532B5D13"/>
    <w:multiLevelType w:val="hybridMultilevel"/>
    <w:tmpl w:val="E0E0853A"/>
    <w:lvl w:ilvl="0" w:tplc="D328441C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7644D9"/>
    <w:multiLevelType w:val="hybridMultilevel"/>
    <w:tmpl w:val="EF483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692756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377AEA"/>
    <w:multiLevelType w:val="hybridMultilevel"/>
    <w:tmpl w:val="89E45264"/>
    <w:lvl w:ilvl="0" w:tplc="474CA142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04401A8">
      <w:start w:val="1"/>
      <w:numFmt w:val="decimal"/>
      <w:lvlText w:val="%2)"/>
      <w:lvlJc w:val="left"/>
      <w:pPr>
        <w:ind w:left="838" w:hanging="408"/>
      </w:pPr>
      <w:rPr>
        <w:rFonts w:hint="default"/>
        <w:spacing w:val="0"/>
        <w:w w:val="100"/>
        <w:lang w:val="pl-PL" w:eastAsia="en-US" w:bidi="ar-SA"/>
      </w:rPr>
    </w:lvl>
    <w:lvl w:ilvl="2" w:tplc="C9763406">
      <w:numFmt w:val="bullet"/>
      <w:lvlText w:val="•"/>
      <w:lvlJc w:val="left"/>
      <w:pPr>
        <w:ind w:left="1780" w:hanging="408"/>
      </w:pPr>
      <w:rPr>
        <w:rFonts w:hint="default"/>
        <w:lang w:val="pl-PL" w:eastAsia="en-US" w:bidi="ar-SA"/>
      </w:rPr>
    </w:lvl>
    <w:lvl w:ilvl="3" w:tplc="2EF617F2">
      <w:numFmt w:val="bullet"/>
      <w:lvlText w:val="•"/>
      <w:lvlJc w:val="left"/>
      <w:pPr>
        <w:ind w:left="2721" w:hanging="408"/>
      </w:pPr>
      <w:rPr>
        <w:rFonts w:hint="default"/>
        <w:lang w:val="pl-PL" w:eastAsia="en-US" w:bidi="ar-SA"/>
      </w:rPr>
    </w:lvl>
    <w:lvl w:ilvl="4" w:tplc="E08E28E4">
      <w:numFmt w:val="bullet"/>
      <w:lvlText w:val="•"/>
      <w:lvlJc w:val="left"/>
      <w:pPr>
        <w:ind w:left="3662" w:hanging="408"/>
      </w:pPr>
      <w:rPr>
        <w:rFonts w:hint="default"/>
        <w:lang w:val="pl-PL" w:eastAsia="en-US" w:bidi="ar-SA"/>
      </w:rPr>
    </w:lvl>
    <w:lvl w:ilvl="5" w:tplc="0F5ED79A">
      <w:numFmt w:val="bullet"/>
      <w:lvlText w:val="•"/>
      <w:lvlJc w:val="left"/>
      <w:pPr>
        <w:ind w:left="4602" w:hanging="408"/>
      </w:pPr>
      <w:rPr>
        <w:rFonts w:hint="default"/>
        <w:lang w:val="pl-PL" w:eastAsia="en-US" w:bidi="ar-SA"/>
      </w:rPr>
    </w:lvl>
    <w:lvl w:ilvl="6" w:tplc="E502FB50">
      <w:numFmt w:val="bullet"/>
      <w:lvlText w:val="•"/>
      <w:lvlJc w:val="left"/>
      <w:pPr>
        <w:ind w:left="5543" w:hanging="408"/>
      </w:pPr>
      <w:rPr>
        <w:rFonts w:hint="default"/>
        <w:lang w:val="pl-PL" w:eastAsia="en-US" w:bidi="ar-SA"/>
      </w:rPr>
    </w:lvl>
    <w:lvl w:ilvl="7" w:tplc="BC826E60">
      <w:numFmt w:val="bullet"/>
      <w:lvlText w:val="•"/>
      <w:lvlJc w:val="left"/>
      <w:pPr>
        <w:ind w:left="6484" w:hanging="408"/>
      </w:pPr>
      <w:rPr>
        <w:rFonts w:hint="default"/>
        <w:lang w:val="pl-PL" w:eastAsia="en-US" w:bidi="ar-SA"/>
      </w:rPr>
    </w:lvl>
    <w:lvl w:ilvl="8" w:tplc="D4CC4A04">
      <w:numFmt w:val="bullet"/>
      <w:lvlText w:val="•"/>
      <w:lvlJc w:val="left"/>
      <w:pPr>
        <w:ind w:left="7424" w:hanging="408"/>
      </w:pPr>
      <w:rPr>
        <w:rFonts w:hint="default"/>
        <w:lang w:val="pl-PL" w:eastAsia="en-US" w:bidi="ar-SA"/>
      </w:rPr>
    </w:lvl>
  </w:abstractNum>
  <w:abstractNum w:abstractNumId="51" w15:restartNumberingAfterBreak="0">
    <w:nsid w:val="5F644F5E"/>
    <w:multiLevelType w:val="hybridMultilevel"/>
    <w:tmpl w:val="0DA60D0C"/>
    <w:lvl w:ilvl="0" w:tplc="0876EBD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D217CE">
      <w:start w:val="1"/>
      <w:numFmt w:val="decimal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C8032E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15A471C8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977CFC0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865E31FA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95F20AD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AF8CFD1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04B4EB7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60A43CE3"/>
    <w:multiLevelType w:val="hybridMultilevel"/>
    <w:tmpl w:val="5FD84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CB6AE2"/>
    <w:multiLevelType w:val="hybridMultilevel"/>
    <w:tmpl w:val="76DA2206"/>
    <w:lvl w:ilvl="0" w:tplc="B8A8987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FC4F07E">
      <w:numFmt w:val="bullet"/>
      <w:lvlText w:val="•"/>
      <w:lvlJc w:val="left"/>
      <w:pPr>
        <w:ind w:left="555" w:hanging="140"/>
      </w:pPr>
      <w:rPr>
        <w:rFonts w:hint="default"/>
        <w:lang w:val="pl-PL" w:eastAsia="en-US" w:bidi="ar-SA"/>
      </w:rPr>
    </w:lvl>
    <w:lvl w:ilvl="2" w:tplc="CAA49CCA">
      <w:numFmt w:val="bullet"/>
      <w:lvlText w:val="•"/>
      <w:lvlJc w:val="left"/>
      <w:pPr>
        <w:ind w:left="1010" w:hanging="140"/>
      </w:pPr>
      <w:rPr>
        <w:rFonts w:hint="default"/>
        <w:lang w:val="pl-PL" w:eastAsia="en-US" w:bidi="ar-SA"/>
      </w:rPr>
    </w:lvl>
    <w:lvl w:ilvl="3" w:tplc="73001FEC">
      <w:numFmt w:val="bullet"/>
      <w:lvlText w:val="•"/>
      <w:lvlJc w:val="left"/>
      <w:pPr>
        <w:ind w:left="1465" w:hanging="140"/>
      </w:pPr>
      <w:rPr>
        <w:rFonts w:hint="default"/>
        <w:lang w:val="pl-PL" w:eastAsia="en-US" w:bidi="ar-SA"/>
      </w:rPr>
    </w:lvl>
    <w:lvl w:ilvl="4" w:tplc="FBF20A34">
      <w:numFmt w:val="bullet"/>
      <w:lvlText w:val="•"/>
      <w:lvlJc w:val="left"/>
      <w:pPr>
        <w:ind w:left="1920" w:hanging="140"/>
      </w:pPr>
      <w:rPr>
        <w:rFonts w:hint="default"/>
        <w:lang w:val="pl-PL" w:eastAsia="en-US" w:bidi="ar-SA"/>
      </w:rPr>
    </w:lvl>
    <w:lvl w:ilvl="5" w:tplc="E22EBFA8">
      <w:numFmt w:val="bullet"/>
      <w:lvlText w:val="•"/>
      <w:lvlJc w:val="left"/>
      <w:pPr>
        <w:ind w:left="2376" w:hanging="140"/>
      </w:pPr>
      <w:rPr>
        <w:rFonts w:hint="default"/>
        <w:lang w:val="pl-PL" w:eastAsia="en-US" w:bidi="ar-SA"/>
      </w:rPr>
    </w:lvl>
    <w:lvl w:ilvl="6" w:tplc="1D8A8AA4">
      <w:numFmt w:val="bullet"/>
      <w:lvlText w:val="•"/>
      <w:lvlJc w:val="left"/>
      <w:pPr>
        <w:ind w:left="2831" w:hanging="140"/>
      </w:pPr>
      <w:rPr>
        <w:rFonts w:hint="default"/>
        <w:lang w:val="pl-PL" w:eastAsia="en-US" w:bidi="ar-SA"/>
      </w:rPr>
    </w:lvl>
    <w:lvl w:ilvl="7" w:tplc="5FF4949A">
      <w:numFmt w:val="bullet"/>
      <w:lvlText w:val="•"/>
      <w:lvlJc w:val="left"/>
      <w:pPr>
        <w:ind w:left="3286" w:hanging="140"/>
      </w:pPr>
      <w:rPr>
        <w:rFonts w:hint="default"/>
        <w:lang w:val="pl-PL" w:eastAsia="en-US" w:bidi="ar-SA"/>
      </w:rPr>
    </w:lvl>
    <w:lvl w:ilvl="8" w:tplc="43068AFC">
      <w:numFmt w:val="bullet"/>
      <w:lvlText w:val="•"/>
      <w:lvlJc w:val="left"/>
      <w:pPr>
        <w:ind w:left="3741" w:hanging="140"/>
      </w:pPr>
      <w:rPr>
        <w:rFonts w:hint="default"/>
        <w:lang w:val="pl-PL" w:eastAsia="en-US" w:bidi="ar-SA"/>
      </w:rPr>
    </w:lvl>
  </w:abstractNum>
  <w:abstractNum w:abstractNumId="54" w15:restartNumberingAfterBreak="0">
    <w:nsid w:val="63E04C62"/>
    <w:multiLevelType w:val="hybridMultilevel"/>
    <w:tmpl w:val="835AB1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BE1F6C"/>
    <w:multiLevelType w:val="hybridMultilevel"/>
    <w:tmpl w:val="660C69A0"/>
    <w:lvl w:ilvl="0" w:tplc="90022996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06407C">
      <w:start w:val="1"/>
      <w:numFmt w:val="decimal"/>
      <w:lvlText w:val="%2)"/>
      <w:lvlJc w:val="left"/>
      <w:pPr>
        <w:ind w:left="97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B0EA126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E1AC0092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4" w:tplc="46C42B6E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AB28CA4">
      <w:numFmt w:val="bullet"/>
      <w:lvlText w:val="•"/>
      <w:lvlJc w:val="left"/>
      <w:pPr>
        <w:ind w:left="4680" w:hanging="360"/>
      </w:pPr>
      <w:rPr>
        <w:rFonts w:hint="default"/>
        <w:lang w:val="pl-PL" w:eastAsia="en-US" w:bidi="ar-SA"/>
      </w:rPr>
    </w:lvl>
    <w:lvl w:ilvl="6" w:tplc="F6C22696">
      <w:numFmt w:val="bullet"/>
      <w:lvlText w:val="•"/>
      <w:lvlJc w:val="left"/>
      <w:pPr>
        <w:ind w:left="5605" w:hanging="360"/>
      </w:pPr>
      <w:rPr>
        <w:rFonts w:hint="default"/>
        <w:lang w:val="pl-PL" w:eastAsia="en-US" w:bidi="ar-SA"/>
      </w:rPr>
    </w:lvl>
    <w:lvl w:ilvl="7" w:tplc="99BC530A">
      <w:numFmt w:val="bullet"/>
      <w:lvlText w:val="•"/>
      <w:lvlJc w:val="left"/>
      <w:pPr>
        <w:ind w:left="6530" w:hanging="360"/>
      </w:pPr>
      <w:rPr>
        <w:rFonts w:hint="default"/>
        <w:lang w:val="pl-PL" w:eastAsia="en-US" w:bidi="ar-SA"/>
      </w:rPr>
    </w:lvl>
    <w:lvl w:ilvl="8" w:tplc="252080DC">
      <w:numFmt w:val="bullet"/>
      <w:lvlText w:val="•"/>
      <w:lvlJc w:val="left"/>
      <w:pPr>
        <w:ind w:left="7456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67671562"/>
    <w:multiLevelType w:val="hybridMultilevel"/>
    <w:tmpl w:val="2ED611F2"/>
    <w:lvl w:ilvl="0" w:tplc="DF5424C6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A423EC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C0C85BA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07385E8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0FF0EFB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D66C80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C40C99C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1DEAF53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004E1E0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6AEB1707"/>
    <w:multiLevelType w:val="hybridMultilevel"/>
    <w:tmpl w:val="BA8E76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544607"/>
    <w:multiLevelType w:val="hybridMultilevel"/>
    <w:tmpl w:val="C1F2D34E"/>
    <w:lvl w:ilvl="0" w:tplc="1DEE85D2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34C4020">
      <w:start w:val="1"/>
      <w:numFmt w:val="lowerLetter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62C0FE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DB00116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285CDD1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E9C6F60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0AB63CC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0405CFE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CFF211C2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723D6C7E"/>
    <w:multiLevelType w:val="hybridMultilevel"/>
    <w:tmpl w:val="ED7088BE"/>
    <w:lvl w:ilvl="0" w:tplc="715EB0E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0C697DA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1E0DBEE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F1841B02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984E71E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1CF8D678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641042F8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70CA68BA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2CD2BDF4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73CD48C4"/>
    <w:multiLevelType w:val="hybridMultilevel"/>
    <w:tmpl w:val="77B27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40D718C"/>
    <w:multiLevelType w:val="hybridMultilevel"/>
    <w:tmpl w:val="A8124174"/>
    <w:lvl w:ilvl="0" w:tplc="5616E0F4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66AC30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A246E4B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CA6B36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8406D6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EB26A68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C30607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25B611C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EF00B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62" w15:restartNumberingAfterBreak="0">
    <w:nsid w:val="769F7707"/>
    <w:multiLevelType w:val="hybridMultilevel"/>
    <w:tmpl w:val="1DA242B8"/>
    <w:lvl w:ilvl="0" w:tplc="FCB8C9A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4D635B4">
      <w:start w:val="1"/>
      <w:numFmt w:val="lowerLetter"/>
      <w:lvlText w:val="%2)"/>
      <w:lvlJc w:val="left"/>
      <w:pPr>
        <w:ind w:left="8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CC0CA168">
      <w:numFmt w:val="bullet"/>
      <w:lvlText w:val="•"/>
      <w:lvlJc w:val="left"/>
      <w:pPr>
        <w:ind w:left="1834" w:hanging="420"/>
      </w:pPr>
      <w:rPr>
        <w:rFonts w:hint="default"/>
        <w:lang w:val="pl-PL" w:eastAsia="en-US" w:bidi="ar-SA"/>
      </w:rPr>
    </w:lvl>
    <w:lvl w:ilvl="3" w:tplc="80BC0E6E">
      <w:numFmt w:val="bullet"/>
      <w:lvlText w:val="•"/>
      <w:lvlJc w:val="left"/>
      <w:pPr>
        <w:ind w:left="2768" w:hanging="420"/>
      </w:pPr>
      <w:rPr>
        <w:rFonts w:hint="default"/>
        <w:lang w:val="pl-PL" w:eastAsia="en-US" w:bidi="ar-SA"/>
      </w:rPr>
    </w:lvl>
    <w:lvl w:ilvl="4" w:tplc="D9D8ACF0">
      <w:numFmt w:val="bullet"/>
      <w:lvlText w:val="•"/>
      <w:lvlJc w:val="left"/>
      <w:pPr>
        <w:ind w:left="3702" w:hanging="420"/>
      </w:pPr>
      <w:rPr>
        <w:rFonts w:hint="default"/>
        <w:lang w:val="pl-PL" w:eastAsia="en-US" w:bidi="ar-SA"/>
      </w:rPr>
    </w:lvl>
    <w:lvl w:ilvl="5" w:tplc="07CEBB24">
      <w:numFmt w:val="bullet"/>
      <w:lvlText w:val="•"/>
      <w:lvlJc w:val="left"/>
      <w:pPr>
        <w:ind w:left="4636" w:hanging="420"/>
      </w:pPr>
      <w:rPr>
        <w:rFonts w:hint="default"/>
        <w:lang w:val="pl-PL" w:eastAsia="en-US" w:bidi="ar-SA"/>
      </w:rPr>
    </w:lvl>
    <w:lvl w:ilvl="6" w:tplc="CFF23378">
      <w:numFmt w:val="bullet"/>
      <w:lvlText w:val="•"/>
      <w:lvlJc w:val="left"/>
      <w:pPr>
        <w:ind w:left="5570" w:hanging="420"/>
      </w:pPr>
      <w:rPr>
        <w:rFonts w:hint="default"/>
        <w:lang w:val="pl-PL" w:eastAsia="en-US" w:bidi="ar-SA"/>
      </w:rPr>
    </w:lvl>
    <w:lvl w:ilvl="7" w:tplc="14C2B5CE">
      <w:numFmt w:val="bullet"/>
      <w:lvlText w:val="•"/>
      <w:lvlJc w:val="left"/>
      <w:pPr>
        <w:ind w:left="6504" w:hanging="420"/>
      </w:pPr>
      <w:rPr>
        <w:rFonts w:hint="default"/>
        <w:lang w:val="pl-PL" w:eastAsia="en-US" w:bidi="ar-SA"/>
      </w:rPr>
    </w:lvl>
    <w:lvl w:ilvl="8" w:tplc="26FE5498">
      <w:numFmt w:val="bullet"/>
      <w:lvlText w:val="•"/>
      <w:lvlJc w:val="left"/>
      <w:pPr>
        <w:ind w:left="7438" w:hanging="420"/>
      </w:pPr>
      <w:rPr>
        <w:rFonts w:hint="default"/>
        <w:lang w:val="pl-PL" w:eastAsia="en-US" w:bidi="ar-SA"/>
      </w:rPr>
    </w:lvl>
  </w:abstractNum>
  <w:abstractNum w:abstractNumId="63" w15:restartNumberingAfterBreak="0">
    <w:nsid w:val="76EA39EB"/>
    <w:multiLevelType w:val="hybridMultilevel"/>
    <w:tmpl w:val="42342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A1E2E10"/>
    <w:multiLevelType w:val="hybridMultilevel"/>
    <w:tmpl w:val="B01E06C0"/>
    <w:lvl w:ilvl="0" w:tplc="48FAF264">
      <w:start w:val="1"/>
      <w:numFmt w:val="lowerLetter"/>
      <w:lvlText w:val="%1)"/>
      <w:lvlJc w:val="left"/>
      <w:pPr>
        <w:ind w:left="139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92A28EA">
      <w:numFmt w:val="bullet"/>
      <w:lvlText w:val="•"/>
      <w:lvlJc w:val="left"/>
      <w:pPr>
        <w:ind w:left="2190" w:hanging="569"/>
      </w:pPr>
      <w:rPr>
        <w:rFonts w:hint="default"/>
        <w:lang w:val="pl-PL" w:eastAsia="en-US" w:bidi="ar-SA"/>
      </w:rPr>
    </w:lvl>
    <w:lvl w:ilvl="2" w:tplc="1E9CA886">
      <w:numFmt w:val="bullet"/>
      <w:lvlText w:val="•"/>
      <w:lvlJc w:val="left"/>
      <w:pPr>
        <w:ind w:left="2981" w:hanging="569"/>
      </w:pPr>
      <w:rPr>
        <w:rFonts w:hint="default"/>
        <w:lang w:val="pl-PL" w:eastAsia="en-US" w:bidi="ar-SA"/>
      </w:rPr>
    </w:lvl>
    <w:lvl w:ilvl="3" w:tplc="A16EA3A6">
      <w:numFmt w:val="bullet"/>
      <w:lvlText w:val="•"/>
      <w:lvlJc w:val="left"/>
      <w:pPr>
        <w:ind w:left="3771" w:hanging="569"/>
      </w:pPr>
      <w:rPr>
        <w:rFonts w:hint="default"/>
        <w:lang w:val="pl-PL" w:eastAsia="en-US" w:bidi="ar-SA"/>
      </w:rPr>
    </w:lvl>
    <w:lvl w:ilvl="4" w:tplc="AEDA8220">
      <w:numFmt w:val="bullet"/>
      <w:lvlText w:val="•"/>
      <w:lvlJc w:val="left"/>
      <w:pPr>
        <w:ind w:left="4562" w:hanging="569"/>
      </w:pPr>
      <w:rPr>
        <w:rFonts w:hint="default"/>
        <w:lang w:val="pl-PL" w:eastAsia="en-US" w:bidi="ar-SA"/>
      </w:rPr>
    </w:lvl>
    <w:lvl w:ilvl="5" w:tplc="AE6AC36E">
      <w:numFmt w:val="bullet"/>
      <w:lvlText w:val="•"/>
      <w:lvlJc w:val="left"/>
      <w:pPr>
        <w:ind w:left="5353" w:hanging="569"/>
      </w:pPr>
      <w:rPr>
        <w:rFonts w:hint="default"/>
        <w:lang w:val="pl-PL" w:eastAsia="en-US" w:bidi="ar-SA"/>
      </w:rPr>
    </w:lvl>
    <w:lvl w:ilvl="6" w:tplc="0F36D6BE">
      <w:numFmt w:val="bullet"/>
      <w:lvlText w:val="•"/>
      <w:lvlJc w:val="left"/>
      <w:pPr>
        <w:ind w:left="6143" w:hanging="569"/>
      </w:pPr>
      <w:rPr>
        <w:rFonts w:hint="default"/>
        <w:lang w:val="pl-PL" w:eastAsia="en-US" w:bidi="ar-SA"/>
      </w:rPr>
    </w:lvl>
    <w:lvl w:ilvl="7" w:tplc="C7662A26">
      <w:numFmt w:val="bullet"/>
      <w:lvlText w:val="•"/>
      <w:lvlJc w:val="left"/>
      <w:pPr>
        <w:ind w:left="6934" w:hanging="569"/>
      </w:pPr>
      <w:rPr>
        <w:rFonts w:hint="default"/>
        <w:lang w:val="pl-PL" w:eastAsia="en-US" w:bidi="ar-SA"/>
      </w:rPr>
    </w:lvl>
    <w:lvl w:ilvl="8" w:tplc="4CA0F4AE">
      <w:numFmt w:val="bullet"/>
      <w:lvlText w:val="•"/>
      <w:lvlJc w:val="left"/>
      <w:pPr>
        <w:ind w:left="7725" w:hanging="569"/>
      </w:pPr>
      <w:rPr>
        <w:rFonts w:hint="default"/>
        <w:lang w:val="pl-PL" w:eastAsia="en-US" w:bidi="ar-SA"/>
      </w:rPr>
    </w:lvl>
  </w:abstractNum>
  <w:abstractNum w:abstractNumId="65" w15:restartNumberingAfterBreak="0">
    <w:nsid w:val="7A48654B"/>
    <w:multiLevelType w:val="hybridMultilevel"/>
    <w:tmpl w:val="53EE5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CBD3E75"/>
    <w:multiLevelType w:val="hybridMultilevel"/>
    <w:tmpl w:val="A9F234CA"/>
    <w:lvl w:ilvl="0" w:tplc="ABD6DF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ED8C044">
      <w:numFmt w:val="bullet"/>
      <w:lvlText w:val="•"/>
      <w:lvlJc w:val="left"/>
      <w:pPr>
        <w:ind w:left="555" w:hanging="140"/>
      </w:pPr>
      <w:rPr>
        <w:rFonts w:hint="default"/>
        <w:lang w:val="pl-PL" w:eastAsia="en-US" w:bidi="ar-SA"/>
      </w:rPr>
    </w:lvl>
    <w:lvl w:ilvl="2" w:tplc="703A04E2">
      <w:numFmt w:val="bullet"/>
      <w:lvlText w:val="•"/>
      <w:lvlJc w:val="left"/>
      <w:pPr>
        <w:ind w:left="1010" w:hanging="140"/>
      </w:pPr>
      <w:rPr>
        <w:rFonts w:hint="default"/>
        <w:lang w:val="pl-PL" w:eastAsia="en-US" w:bidi="ar-SA"/>
      </w:rPr>
    </w:lvl>
    <w:lvl w:ilvl="3" w:tplc="B7720B66">
      <w:numFmt w:val="bullet"/>
      <w:lvlText w:val="•"/>
      <w:lvlJc w:val="left"/>
      <w:pPr>
        <w:ind w:left="1465" w:hanging="140"/>
      </w:pPr>
      <w:rPr>
        <w:rFonts w:hint="default"/>
        <w:lang w:val="pl-PL" w:eastAsia="en-US" w:bidi="ar-SA"/>
      </w:rPr>
    </w:lvl>
    <w:lvl w:ilvl="4" w:tplc="856A9E70">
      <w:numFmt w:val="bullet"/>
      <w:lvlText w:val="•"/>
      <w:lvlJc w:val="left"/>
      <w:pPr>
        <w:ind w:left="1920" w:hanging="140"/>
      </w:pPr>
      <w:rPr>
        <w:rFonts w:hint="default"/>
        <w:lang w:val="pl-PL" w:eastAsia="en-US" w:bidi="ar-SA"/>
      </w:rPr>
    </w:lvl>
    <w:lvl w:ilvl="5" w:tplc="D5EC4282">
      <w:numFmt w:val="bullet"/>
      <w:lvlText w:val="•"/>
      <w:lvlJc w:val="left"/>
      <w:pPr>
        <w:ind w:left="2376" w:hanging="140"/>
      </w:pPr>
      <w:rPr>
        <w:rFonts w:hint="default"/>
        <w:lang w:val="pl-PL" w:eastAsia="en-US" w:bidi="ar-SA"/>
      </w:rPr>
    </w:lvl>
    <w:lvl w:ilvl="6" w:tplc="F64C8DC2">
      <w:numFmt w:val="bullet"/>
      <w:lvlText w:val="•"/>
      <w:lvlJc w:val="left"/>
      <w:pPr>
        <w:ind w:left="2831" w:hanging="140"/>
      </w:pPr>
      <w:rPr>
        <w:rFonts w:hint="default"/>
        <w:lang w:val="pl-PL" w:eastAsia="en-US" w:bidi="ar-SA"/>
      </w:rPr>
    </w:lvl>
    <w:lvl w:ilvl="7" w:tplc="AE903AC0">
      <w:numFmt w:val="bullet"/>
      <w:lvlText w:val="•"/>
      <w:lvlJc w:val="left"/>
      <w:pPr>
        <w:ind w:left="3286" w:hanging="140"/>
      </w:pPr>
      <w:rPr>
        <w:rFonts w:hint="default"/>
        <w:lang w:val="pl-PL" w:eastAsia="en-US" w:bidi="ar-SA"/>
      </w:rPr>
    </w:lvl>
    <w:lvl w:ilvl="8" w:tplc="35B4B07E">
      <w:numFmt w:val="bullet"/>
      <w:lvlText w:val="•"/>
      <w:lvlJc w:val="left"/>
      <w:pPr>
        <w:ind w:left="3741" w:hanging="140"/>
      </w:pPr>
      <w:rPr>
        <w:rFonts w:hint="default"/>
        <w:lang w:val="pl-PL" w:eastAsia="en-US" w:bidi="ar-SA"/>
      </w:rPr>
    </w:lvl>
  </w:abstractNum>
  <w:abstractNum w:abstractNumId="67" w15:restartNumberingAfterBreak="0">
    <w:nsid w:val="7CC6007F"/>
    <w:multiLevelType w:val="hybridMultilevel"/>
    <w:tmpl w:val="66D44938"/>
    <w:lvl w:ilvl="0" w:tplc="04150011">
      <w:start w:val="1"/>
      <w:numFmt w:val="decimal"/>
      <w:lvlText w:val="%1)"/>
      <w:lvlJc w:val="left"/>
      <w:pPr>
        <w:ind w:left="1121" w:hanging="360"/>
      </w:pPr>
    </w:lvl>
    <w:lvl w:ilvl="1" w:tplc="04150019" w:tentative="1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68" w15:restartNumberingAfterBreak="0">
    <w:nsid w:val="7D9C10E8"/>
    <w:multiLevelType w:val="hybridMultilevel"/>
    <w:tmpl w:val="8AD49118"/>
    <w:lvl w:ilvl="0" w:tplc="EB3AD2A6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DD8EA2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6FC2C25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A849CB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2E421B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3C629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1FCDC5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95322132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E0525B1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num w:numId="1" w16cid:durableId="1037851482">
    <w:abstractNumId w:val="50"/>
  </w:num>
  <w:num w:numId="2" w16cid:durableId="1071270697">
    <w:abstractNumId w:val="66"/>
  </w:num>
  <w:num w:numId="3" w16cid:durableId="1133795540">
    <w:abstractNumId w:val="29"/>
  </w:num>
  <w:num w:numId="4" w16cid:durableId="389380672">
    <w:abstractNumId w:val="53"/>
  </w:num>
  <w:num w:numId="5" w16cid:durableId="1300766359">
    <w:abstractNumId w:val="24"/>
  </w:num>
  <w:num w:numId="6" w16cid:durableId="1705520814">
    <w:abstractNumId w:val="25"/>
  </w:num>
  <w:num w:numId="7" w16cid:durableId="771900902">
    <w:abstractNumId w:val="55"/>
  </w:num>
  <w:num w:numId="8" w16cid:durableId="64574385">
    <w:abstractNumId w:val="13"/>
  </w:num>
  <w:num w:numId="9" w16cid:durableId="758218634">
    <w:abstractNumId w:val="45"/>
  </w:num>
  <w:num w:numId="10" w16cid:durableId="170031819">
    <w:abstractNumId w:val="34"/>
  </w:num>
  <w:num w:numId="11" w16cid:durableId="552935838">
    <w:abstractNumId w:val="10"/>
  </w:num>
  <w:num w:numId="12" w16cid:durableId="1377849385">
    <w:abstractNumId w:val="59"/>
  </w:num>
  <w:num w:numId="13" w16cid:durableId="142234625">
    <w:abstractNumId w:val="56"/>
  </w:num>
  <w:num w:numId="14" w16cid:durableId="1186214246">
    <w:abstractNumId w:val="61"/>
  </w:num>
  <w:num w:numId="15" w16cid:durableId="1439636228">
    <w:abstractNumId w:val="68"/>
  </w:num>
  <w:num w:numId="16" w16cid:durableId="172186113">
    <w:abstractNumId w:val="38"/>
  </w:num>
  <w:num w:numId="17" w16cid:durableId="391121652">
    <w:abstractNumId w:val="36"/>
  </w:num>
  <w:num w:numId="18" w16cid:durableId="301496568">
    <w:abstractNumId w:val="19"/>
  </w:num>
  <w:num w:numId="19" w16cid:durableId="662004105">
    <w:abstractNumId w:val="46"/>
  </w:num>
  <w:num w:numId="20" w16cid:durableId="762409534">
    <w:abstractNumId w:val="62"/>
  </w:num>
  <w:num w:numId="21" w16cid:durableId="122387471">
    <w:abstractNumId w:val="58"/>
  </w:num>
  <w:num w:numId="22" w16cid:durableId="1826318253">
    <w:abstractNumId w:val="51"/>
  </w:num>
  <w:num w:numId="23" w16cid:durableId="836044318">
    <w:abstractNumId w:val="18"/>
  </w:num>
  <w:num w:numId="24" w16cid:durableId="1683436268">
    <w:abstractNumId w:val="64"/>
  </w:num>
  <w:num w:numId="25" w16cid:durableId="2078700105">
    <w:abstractNumId w:val="22"/>
  </w:num>
  <w:num w:numId="26" w16cid:durableId="498543670">
    <w:abstractNumId w:val="4"/>
  </w:num>
  <w:num w:numId="27" w16cid:durableId="650988845">
    <w:abstractNumId w:val="3"/>
  </w:num>
  <w:num w:numId="28" w16cid:durableId="165218270">
    <w:abstractNumId w:val="15"/>
  </w:num>
  <w:num w:numId="29" w16cid:durableId="1411390853">
    <w:abstractNumId w:val="0"/>
  </w:num>
  <w:num w:numId="30" w16cid:durableId="646932621">
    <w:abstractNumId w:val="40"/>
  </w:num>
  <w:num w:numId="31" w16cid:durableId="45106379">
    <w:abstractNumId w:val="44"/>
  </w:num>
  <w:num w:numId="32" w16cid:durableId="714237554">
    <w:abstractNumId w:val="60"/>
  </w:num>
  <w:num w:numId="33" w16cid:durableId="1244484699">
    <w:abstractNumId w:val="65"/>
  </w:num>
  <w:num w:numId="34" w16cid:durableId="626545925">
    <w:abstractNumId w:val="54"/>
  </w:num>
  <w:num w:numId="35" w16cid:durableId="47536749">
    <w:abstractNumId w:val="6"/>
  </w:num>
  <w:num w:numId="36" w16cid:durableId="530649839">
    <w:abstractNumId w:val="52"/>
  </w:num>
  <w:num w:numId="37" w16cid:durableId="1721856899">
    <w:abstractNumId w:val="37"/>
  </w:num>
  <w:num w:numId="38" w16cid:durableId="1598294230">
    <w:abstractNumId w:val="33"/>
  </w:num>
  <w:num w:numId="39" w16cid:durableId="1177620931">
    <w:abstractNumId w:val="49"/>
  </w:num>
  <w:num w:numId="40" w16cid:durableId="1733772544">
    <w:abstractNumId w:val="42"/>
  </w:num>
  <w:num w:numId="41" w16cid:durableId="912470177">
    <w:abstractNumId w:val="5"/>
  </w:num>
  <w:num w:numId="42" w16cid:durableId="589240091">
    <w:abstractNumId w:val="57"/>
  </w:num>
  <w:num w:numId="43" w16cid:durableId="2083872547">
    <w:abstractNumId w:val="12"/>
  </w:num>
  <w:num w:numId="44" w16cid:durableId="1837723211">
    <w:abstractNumId w:val="67"/>
  </w:num>
  <w:num w:numId="45" w16cid:durableId="1717503823">
    <w:abstractNumId w:val="21"/>
  </w:num>
  <w:num w:numId="46" w16cid:durableId="744958561">
    <w:abstractNumId w:val="8"/>
  </w:num>
  <w:num w:numId="47" w16cid:durableId="1768887940">
    <w:abstractNumId w:val="2"/>
  </w:num>
  <w:num w:numId="48" w16cid:durableId="570774272">
    <w:abstractNumId w:val="48"/>
  </w:num>
  <w:num w:numId="49" w16cid:durableId="1403286186">
    <w:abstractNumId w:val="20"/>
  </w:num>
  <w:num w:numId="50" w16cid:durableId="1642421562">
    <w:abstractNumId w:val="11"/>
  </w:num>
  <w:num w:numId="51" w16cid:durableId="129594701">
    <w:abstractNumId w:val="17"/>
  </w:num>
  <w:num w:numId="52" w16cid:durableId="886187694">
    <w:abstractNumId w:val="41"/>
  </w:num>
  <w:num w:numId="53" w16cid:durableId="174855205">
    <w:abstractNumId w:val="63"/>
  </w:num>
  <w:num w:numId="54" w16cid:durableId="1386417196">
    <w:abstractNumId w:val="30"/>
  </w:num>
  <w:num w:numId="55" w16cid:durableId="2067490806">
    <w:abstractNumId w:val="31"/>
  </w:num>
  <w:num w:numId="56" w16cid:durableId="984819096">
    <w:abstractNumId w:val="7"/>
  </w:num>
  <w:num w:numId="57" w16cid:durableId="1128861667">
    <w:abstractNumId w:val="26"/>
  </w:num>
  <w:num w:numId="58" w16cid:durableId="917519701">
    <w:abstractNumId w:val="32"/>
  </w:num>
  <w:num w:numId="59" w16cid:durableId="198322308">
    <w:abstractNumId w:val="16"/>
  </w:num>
  <w:num w:numId="60" w16cid:durableId="1686326107">
    <w:abstractNumId w:val="28"/>
  </w:num>
  <w:num w:numId="61" w16cid:durableId="1520393116">
    <w:abstractNumId w:val="27"/>
  </w:num>
  <w:num w:numId="62" w16cid:durableId="1089623960">
    <w:abstractNumId w:val="23"/>
  </w:num>
  <w:num w:numId="63" w16cid:durableId="758142911">
    <w:abstractNumId w:val="1"/>
  </w:num>
  <w:num w:numId="64" w16cid:durableId="850415863">
    <w:abstractNumId w:val="43"/>
  </w:num>
  <w:num w:numId="65" w16cid:durableId="1296525166">
    <w:abstractNumId w:val="35"/>
  </w:num>
  <w:num w:numId="66" w16cid:durableId="912814578">
    <w:abstractNumId w:val="14"/>
  </w:num>
  <w:num w:numId="67" w16cid:durableId="803079750">
    <w:abstractNumId w:val="47"/>
  </w:num>
  <w:num w:numId="68" w16cid:durableId="2055957213">
    <w:abstractNumId w:val="9"/>
  </w:num>
  <w:num w:numId="69" w16cid:durableId="73840800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7A0"/>
    <w:rsid w:val="000234D2"/>
    <w:rsid w:val="0004137C"/>
    <w:rsid w:val="0005771C"/>
    <w:rsid w:val="0006601D"/>
    <w:rsid w:val="00077444"/>
    <w:rsid w:val="00093AB9"/>
    <w:rsid w:val="00097D37"/>
    <w:rsid w:val="000A7BBE"/>
    <w:rsid w:val="000B6403"/>
    <w:rsid w:val="000C1C49"/>
    <w:rsid w:val="000F6C30"/>
    <w:rsid w:val="00102E77"/>
    <w:rsid w:val="0013080D"/>
    <w:rsid w:val="001455F2"/>
    <w:rsid w:val="00166F17"/>
    <w:rsid w:val="00174578"/>
    <w:rsid w:val="001A009C"/>
    <w:rsid w:val="001C6C4E"/>
    <w:rsid w:val="001D0D97"/>
    <w:rsid w:val="001F3A01"/>
    <w:rsid w:val="002001C4"/>
    <w:rsid w:val="00213E2E"/>
    <w:rsid w:val="00223249"/>
    <w:rsid w:val="00224B4D"/>
    <w:rsid w:val="00243CA2"/>
    <w:rsid w:val="002452B5"/>
    <w:rsid w:val="0025257A"/>
    <w:rsid w:val="00262584"/>
    <w:rsid w:val="00271B1B"/>
    <w:rsid w:val="00290A84"/>
    <w:rsid w:val="002B23BA"/>
    <w:rsid w:val="002B3F6E"/>
    <w:rsid w:val="002E1844"/>
    <w:rsid w:val="00303403"/>
    <w:rsid w:val="00307247"/>
    <w:rsid w:val="0031076E"/>
    <w:rsid w:val="00314502"/>
    <w:rsid w:val="00316250"/>
    <w:rsid w:val="00353DDD"/>
    <w:rsid w:val="00373A2E"/>
    <w:rsid w:val="00377F45"/>
    <w:rsid w:val="003816E8"/>
    <w:rsid w:val="003822DE"/>
    <w:rsid w:val="003D1633"/>
    <w:rsid w:val="003E3076"/>
    <w:rsid w:val="0043056D"/>
    <w:rsid w:val="00443030"/>
    <w:rsid w:val="00452C26"/>
    <w:rsid w:val="0048739C"/>
    <w:rsid w:val="00496855"/>
    <w:rsid w:val="004B4817"/>
    <w:rsid w:val="004E084A"/>
    <w:rsid w:val="004F06DF"/>
    <w:rsid w:val="004F6D05"/>
    <w:rsid w:val="00523519"/>
    <w:rsid w:val="005430B7"/>
    <w:rsid w:val="00557781"/>
    <w:rsid w:val="0056284E"/>
    <w:rsid w:val="00566DCB"/>
    <w:rsid w:val="00591A95"/>
    <w:rsid w:val="005B0A7A"/>
    <w:rsid w:val="005C6492"/>
    <w:rsid w:val="005D79DD"/>
    <w:rsid w:val="005E7CE6"/>
    <w:rsid w:val="006010D2"/>
    <w:rsid w:val="00616D88"/>
    <w:rsid w:val="00631FDB"/>
    <w:rsid w:val="0063709F"/>
    <w:rsid w:val="00657B50"/>
    <w:rsid w:val="00657CEF"/>
    <w:rsid w:val="00665F7F"/>
    <w:rsid w:val="00670B74"/>
    <w:rsid w:val="0067425E"/>
    <w:rsid w:val="00686C5D"/>
    <w:rsid w:val="00695DA7"/>
    <w:rsid w:val="006D6188"/>
    <w:rsid w:val="006E582B"/>
    <w:rsid w:val="006F1D29"/>
    <w:rsid w:val="006F762D"/>
    <w:rsid w:val="0070486C"/>
    <w:rsid w:val="00744120"/>
    <w:rsid w:val="007516D3"/>
    <w:rsid w:val="007537A0"/>
    <w:rsid w:val="007614EF"/>
    <w:rsid w:val="00795BFD"/>
    <w:rsid w:val="007A5244"/>
    <w:rsid w:val="007C6A9E"/>
    <w:rsid w:val="007D1B2E"/>
    <w:rsid w:val="007D7158"/>
    <w:rsid w:val="007F0F18"/>
    <w:rsid w:val="00832C4C"/>
    <w:rsid w:val="0086282E"/>
    <w:rsid w:val="008740B3"/>
    <w:rsid w:val="00874CD9"/>
    <w:rsid w:val="0089156D"/>
    <w:rsid w:val="008940D1"/>
    <w:rsid w:val="008B7217"/>
    <w:rsid w:val="008C38A8"/>
    <w:rsid w:val="008D59C9"/>
    <w:rsid w:val="008E20BC"/>
    <w:rsid w:val="008F555E"/>
    <w:rsid w:val="009B14C7"/>
    <w:rsid w:val="009B5394"/>
    <w:rsid w:val="009B7032"/>
    <w:rsid w:val="009C028B"/>
    <w:rsid w:val="009E11C8"/>
    <w:rsid w:val="009F1484"/>
    <w:rsid w:val="009F4165"/>
    <w:rsid w:val="009F7B0B"/>
    <w:rsid w:val="00A006A4"/>
    <w:rsid w:val="00A0331E"/>
    <w:rsid w:val="00A048C2"/>
    <w:rsid w:val="00A20611"/>
    <w:rsid w:val="00A20950"/>
    <w:rsid w:val="00A21C66"/>
    <w:rsid w:val="00A22A4F"/>
    <w:rsid w:val="00A65FFE"/>
    <w:rsid w:val="00A66B7B"/>
    <w:rsid w:val="00A9752F"/>
    <w:rsid w:val="00AC3CC8"/>
    <w:rsid w:val="00AE1146"/>
    <w:rsid w:val="00AE1CD0"/>
    <w:rsid w:val="00B1532D"/>
    <w:rsid w:val="00B3358B"/>
    <w:rsid w:val="00B417C5"/>
    <w:rsid w:val="00B46648"/>
    <w:rsid w:val="00B5201B"/>
    <w:rsid w:val="00B6074D"/>
    <w:rsid w:val="00B67BCA"/>
    <w:rsid w:val="00B74773"/>
    <w:rsid w:val="00B76874"/>
    <w:rsid w:val="00B76A10"/>
    <w:rsid w:val="00B83DB0"/>
    <w:rsid w:val="00BA7B53"/>
    <w:rsid w:val="00BB5D8D"/>
    <w:rsid w:val="00BC2404"/>
    <w:rsid w:val="00BD369D"/>
    <w:rsid w:val="00BD3CA6"/>
    <w:rsid w:val="00C05F32"/>
    <w:rsid w:val="00C13768"/>
    <w:rsid w:val="00C14207"/>
    <w:rsid w:val="00C23A36"/>
    <w:rsid w:val="00C429FC"/>
    <w:rsid w:val="00C46931"/>
    <w:rsid w:val="00C54ED4"/>
    <w:rsid w:val="00C648E5"/>
    <w:rsid w:val="00C663E3"/>
    <w:rsid w:val="00C80C0D"/>
    <w:rsid w:val="00CC0409"/>
    <w:rsid w:val="00CC0CBC"/>
    <w:rsid w:val="00CF416C"/>
    <w:rsid w:val="00D11FD7"/>
    <w:rsid w:val="00D14900"/>
    <w:rsid w:val="00D2144E"/>
    <w:rsid w:val="00D31C1D"/>
    <w:rsid w:val="00D35E5B"/>
    <w:rsid w:val="00D54072"/>
    <w:rsid w:val="00D95778"/>
    <w:rsid w:val="00D96DA1"/>
    <w:rsid w:val="00DB4647"/>
    <w:rsid w:val="00E0560D"/>
    <w:rsid w:val="00E25CF7"/>
    <w:rsid w:val="00E4684F"/>
    <w:rsid w:val="00E6694A"/>
    <w:rsid w:val="00E83658"/>
    <w:rsid w:val="00E85D9B"/>
    <w:rsid w:val="00E92E07"/>
    <w:rsid w:val="00E95751"/>
    <w:rsid w:val="00EA2BE3"/>
    <w:rsid w:val="00EC7D44"/>
    <w:rsid w:val="00ED3502"/>
    <w:rsid w:val="00F14A7C"/>
    <w:rsid w:val="00F202F0"/>
    <w:rsid w:val="00F36204"/>
    <w:rsid w:val="00F36DAB"/>
    <w:rsid w:val="00F43867"/>
    <w:rsid w:val="00F607FB"/>
    <w:rsid w:val="00F75D6E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4DD0A"/>
  <w15:docId w15:val="{06279BE8-5FE2-4391-9978-C2F2AFD9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F416C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4444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478" w:hanging="360"/>
      <w:jc w:val="both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2713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478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75" w:lineRule="exact"/>
      <w:ind w:left="11"/>
      <w:jc w:val="center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0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C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C0D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C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C0D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1633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18</Pages>
  <Words>7026</Words>
  <Characters>42159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49087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Przetarg nieograniczony powyżej 60 000 euro</dc:subject>
  <dc:creator>p54</dc:creator>
  <cp:lastModifiedBy>Joanna Sankowska-Tecław</cp:lastModifiedBy>
  <cp:revision>40</cp:revision>
  <dcterms:created xsi:type="dcterms:W3CDTF">2024-06-25T09:57:00Z</dcterms:created>
  <dcterms:modified xsi:type="dcterms:W3CDTF">2024-11-07T07:23:00Z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2021</vt:lpwstr>
  </property>
</Properties>
</file>