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FFD70" w14:textId="44CBD4FF" w:rsidR="009B2BEA" w:rsidRPr="007667D6" w:rsidRDefault="009B2BEA" w:rsidP="009B2BEA">
      <w:pPr>
        <w:spacing w:before="8"/>
        <w:ind w:right="1176"/>
        <w:jc w:val="right"/>
        <w:rPr>
          <w:i/>
          <w:sz w:val="18"/>
          <w:szCs w:val="18"/>
        </w:rPr>
      </w:pPr>
      <w:r w:rsidRPr="007667D6">
        <w:rPr>
          <w:i/>
          <w:sz w:val="18"/>
          <w:szCs w:val="18"/>
        </w:rPr>
        <w:t>Załącznik</w:t>
      </w:r>
      <w:r w:rsidRPr="007667D6">
        <w:rPr>
          <w:i/>
          <w:spacing w:val="-2"/>
          <w:sz w:val="18"/>
          <w:szCs w:val="18"/>
        </w:rPr>
        <w:t xml:space="preserve"> </w:t>
      </w:r>
      <w:r w:rsidRPr="007667D6">
        <w:rPr>
          <w:i/>
          <w:sz w:val="18"/>
          <w:szCs w:val="18"/>
        </w:rPr>
        <w:t>nr</w:t>
      </w:r>
      <w:r w:rsidRPr="007667D6">
        <w:rPr>
          <w:i/>
          <w:spacing w:val="-4"/>
          <w:sz w:val="18"/>
          <w:szCs w:val="18"/>
        </w:rPr>
        <w:t xml:space="preserve"> </w:t>
      </w:r>
      <w:r w:rsidRPr="007667D6">
        <w:rPr>
          <w:i/>
          <w:sz w:val="18"/>
          <w:szCs w:val="18"/>
        </w:rPr>
        <w:t>7</w:t>
      </w:r>
      <w:r w:rsidRPr="007667D6">
        <w:rPr>
          <w:i/>
          <w:spacing w:val="-3"/>
          <w:sz w:val="18"/>
          <w:szCs w:val="18"/>
        </w:rPr>
        <w:t xml:space="preserve"> </w:t>
      </w:r>
      <w:r w:rsidRPr="007667D6">
        <w:rPr>
          <w:i/>
          <w:sz w:val="18"/>
          <w:szCs w:val="18"/>
        </w:rPr>
        <w:t>do</w:t>
      </w:r>
      <w:r w:rsidRPr="007667D6">
        <w:rPr>
          <w:i/>
          <w:spacing w:val="-5"/>
          <w:sz w:val="18"/>
          <w:szCs w:val="18"/>
        </w:rPr>
        <w:t xml:space="preserve"> SWZ</w:t>
      </w:r>
      <w:r w:rsidR="007667D6" w:rsidRPr="007667D6">
        <w:rPr>
          <w:i/>
          <w:spacing w:val="-5"/>
          <w:sz w:val="18"/>
          <w:szCs w:val="18"/>
        </w:rPr>
        <w:t xml:space="preserve"> </w:t>
      </w:r>
      <w:r w:rsidR="007667D6" w:rsidRPr="007667D6">
        <w:rPr>
          <w:i/>
          <w:sz w:val="18"/>
          <w:szCs w:val="18"/>
        </w:rPr>
        <w:t>OPS.DAG.26.</w:t>
      </w:r>
      <w:r w:rsidR="00D7434C">
        <w:rPr>
          <w:i/>
          <w:sz w:val="18"/>
          <w:szCs w:val="18"/>
        </w:rPr>
        <w:t>20</w:t>
      </w:r>
      <w:r w:rsidR="007667D6" w:rsidRPr="007667D6">
        <w:rPr>
          <w:i/>
          <w:sz w:val="18"/>
          <w:szCs w:val="18"/>
        </w:rPr>
        <w:t>.202</w:t>
      </w:r>
      <w:r w:rsidR="00D7434C">
        <w:rPr>
          <w:i/>
          <w:sz w:val="18"/>
          <w:szCs w:val="18"/>
        </w:rPr>
        <w:t>4</w:t>
      </w:r>
      <w:r w:rsidR="007667D6" w:rsidRPr="007667D6">
        <w:rPr>
          <w:i/>
          <w:sz w:val="18"/>
          <w:szCs w:val="18"/>
        </w:rPr>
        <w:t>.AS</w:t>
      </w:r>
    </w:p>
    <w:p w14:paraId="222D9D91" w14:textId="77777777" w:rsidR="00195A59" w:rsidRPr="00195A59" w:rsidRDefault="00195A59" w:rsidP="009B2BEA">
      <w:pPr>
        <w:pStyle w:val="Nagwek4"/>
        <w:rPr>
          <w:spacing w:val="-2"/>
          <w:sz w:val="18"/>
          <w:szCs w:val="18"/>
        </w:rPr>
      </w:pPr>
    </w:p>
    <w:p w14:paraId="101C7823" w14:textId="5283B7C3" w:rsidR="009B2BEA" w:rsidRDefault="009B2BEA" w:rsidP="009B2BEA">
      <w:pPr>
        <w:pStyle w:val="Nagwek4"/>
      </w:pPr>
      <w:r>
        <w:rPr>
          <w:spacing w:val="-2"/>
        </w:rPr>
        <w:t>OŚWIADCZENIE</w:t>
      </w:r>
    </w:p>
    <w:p w14:paraId="2F39841F" w14:textId="77777777" w:rsidR="009B2BEA" w:rsidRDefault="009B2BEA" w:rsidP="009B2BEA">
      <w:pPr>
        <w:pStyle w:val="Nagwek5"/>
        <w:ind w:left="0" w:right="392"/>
        <w:jc w:val="center"/>
      </w:pPr>
      <w:r>
        <w:t xml:space="preserve">o przynależności lub braku przynależności do tej samej grupy kapitałowej, o której mowa w art. 108 ust. 1 pkt 5 i 6 ustawy </w:t>
      </w:r>
      <w:proofErr w:type="spellStart"/>
      <w:r>
        <w:t>Pzp</w:t>
      </w:r>
      <w:proofErr w:type="spellEnd"/>
    </w:p>
    <w:p w14:paraId="4C8E75F3" w14:textId="77777777" w:rsidR="009B2BEA" w:rsidRDefault="009B2BEA" w:rsidP="009B2BEA">
      <w:pPr>
        <w:pStyle w:val="Tekstpodstawowy"/>
        <w:spacing w:before="143"/>
        <w:jc w:val="center"/>
        <w:rPr>
          <w:b/>
        </w:rPr>
      </w:pPr>
    </w:p>
    <w:p w14:paraId="23EADB50" w14:textId="77777777" w:rsidR="003A42C8" w:rsidRDefault="009B2BEA" w:rsidP="003A42C8">
      <w:pPr>
        <w:spacing w:line="360" w:lineRule="auto"/>
      </w:pPr>
      <w:r>
        <w:t xml:space="preserve">Ja niżej podpisany ………………………………………………………………………………………………………..…………………………. </w:t>
      </w:r>
    </w:p>
    <w:p w14:paraId="104FB935" w14:textId="31D25F9D" w:rsidR="009B2BEA" w:rsidRDefault="009B2BEA" w:rsidP="003A42C8">
      <w:pPr>
        <w:spacing w:line="360" w:lineRule="auto"/>
      </w:pPr>
      <w:r>
        <w:t>Reprezentują</w:t>
      </w:r>
      <w:r w:rsidR="003A42C8">
        <w:t xml:space="preserve">c </w:t>
      </w:r>
      <w:r w:rsidR="000D5132">
        <w:t xml:space="preserve"> </w:t>
      </w:r>
      <w:r w:rsidR="003A42C8">
        <w:rPr>
          <w:spacing w:val="-8"/>
        </w:rPr>
        <w:t>W</w:t>
      </w:r>
      <w:r>
        <w:rPr>
          <w:spacing w:val="-2"/>
        </w:rPr>
        <w:t>ykonawcę:……………………………………………………………………………………………</w:t>
      </w:r>
    </w:p>
    <w:p w14:paraId="5D80D622" w14:textId="422F7ACA" w:rsidR="009B2BEA" w:rsidRDefault="009B2BEA" w:rsidP="009B2BEA">
      <w:pPr>
        <w:spacing w:before="1"/>
        <w:ind w:right="753"/>
        <w:jc w:val="right"/>
      </w:pPr>
      <w:r>
        <w:rPr>
          <w:spacing w:val="-2"/>
        </w:rPr>
        <w:t>…………………………………………………………………………………………………………………………..……………………..</w:t>
      </w:r>
    </w:p>
    <w:p w14:paraId="32A3B2D0" w14:textId="0306B75D" w:rsidR="009B2BEA" w:rsidRDefault="009B2BEA" w:rsidP="009B2BEA">
      <w:pPr>
        <w:spacing w:before="135"/>
        <w:ind w:right="753"/>
        <w:jc w:val="right"/>
      </w:pPr>
      <w:r>
        <w:rPr>
          <w:spacing w:val="-2"/>
        </w:rPr>
        <w:t>……………………………………………………………………………………………………………………………………….…………</w:t>
      </w:r>
    </w:p>
    <w:p w14:paraId="4D0FB4F2" w14:textId="77777777" w:rsidR="009B2BEA" w:rsidRPr="009B2BEA" w:rsidRDefault="009B2BEA" w:rsidP="009B2BEA">
      <w:pPr>
        <w:spacing w:before="135"/>
        <w:ind w:left="869" w:right="857"/>
        <w:jc w:val="center"/>
        <w:rPr>
          <w:sz w:val="18"/>
          <w:szCs w:val="18"/>
        </w:rPr>
      </w:pPr>
      <w:r w:rsidRPr="009B2BEA">
        <w:rPr>
          <w:sz w:val="18"/>
          <w:szCs w:val="18"/>
        </w:rPr>
        <w:t>(nazwa</w:t>
      </w:r>
      <w:r w:rsidRPr="009B2BEA">
        <w:rPr>
          <w:spacing w:val="-3"/>
          <w:sz w:val="18"/>
          <w:szCs w:val="18"/>
        </w:rPr>
        <w:t xml:space="preserve"> </w:t>
      </w:r>
      <w:r w:rsidRPr="009B2BEA">
        <w:rPr>
          <w:sz w:val="18"/>
          <w:szCs w:val="18"/>
        </w:rPr>
        <w:t>i</w:t>
      </w:r>
      <w:r w:rsidRPr="009B2BEA">
        <w:rPr>
          <w:spacing w:val="-2"/>
          <w:sz w:val="18"/>
          <w:szCs w:val="18"/>
        </w:rPr>
        <w:t xml:space="preserve"> </w:t>
      </w:r>
      <w:r w:rsidRPr="009B2BEA">
        <w:rPr>
          <w:sz w:val="18"/>
          <w:szCs w:val="18"/>
        </w:rPr>
        <w:t>adres</w:t>
      </w:r>
      <w:r w:rsidRPr="009B2BEA">
        <w:rPr>
          <w:spacing w:val="-3"/>
          <w:sz w:val="18"/>
          <w:szCs w:val="18"/>
        </w:rPr>
        <w:t xml:space="preserve"> </w:t>
      </w:r>
      <w:r w:rsidRPr="009B2BEA">
        <w:rPr>
          <w:spacing w:val="-2"/>
          <w:sz w:val="18"/>
          <w:szCs w:val="18"/>
        </w:rPr>
        <w:t>Wykonawcy)</w:t>
      </w:r>
    </w:p>
    <w:p w14:paraId="2FF44C4D" w14:textId="31C3036A" w:rsidR="00554844" w:rsidRPr="00554844" w:rsidRDefault="009B2BEA" w:rsidP="00554844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  <w:r w:rsidRPr="00554844">
        <w:rPr>
          <w:sz w:val="22"/>
          <w:szCs w:val="22"/>
        </w:rPr>
        <w:t xml:space="preserve">W postępowaniu o udzielenie zamówienia publicznego </w:t>
      </w:r>
      <w:r w:rsidR="00554844" w:rsidRPr="00554844">
        <w:rPr>
          <w:b/>
          <w:bCs/>
          <w:sz w:val="22"/>
          <w:szCs w:val="22"/>
        </w:rPr>
        <w:t xml:space="preserve">na usługę przygotowania </w:t>
      </w:r>
      <w:r w:rsidR="00D7434C">
        <w:rPr>
          <w:b/>
          <w:bCs/>
          <w:sz w:val="22"/>
          <w:szCs w:val="22"/>
        </w:rPr>
        <w:t xml:space="preserve">                                       </w:t>
      </w:r>
      <w:r w:rsidR="00554844" w:rsidRPr="00554844">
        <w:rPr>
          <w:b/>
          <w:bCs/>
          <w:sz w:val="22"/>
          <w:szCs w:val="22"/>
        </w:rPr>
        <w:t xml:space="preserve">i dostarczenia obiadów do Dziennych Domów Pomocy Społecznej mieszczących się </w:t>
      </w:r>
      <w:r w:rsidR="00D7434C">
        <w:rPr>
          <w:b/>
          <w:bCs/>
          <w:sz w:val="22"/>
          <w:szCs w:val="22"/>
        </w:rPr>
        <w:t xml:space="preserve">                              </w:t>
      </w:r>
      <w:r w:rsidR="00554844" w:rsidRPr="00554844">
        <w:rPr>
          <w:b/>
          <w:bCs/>
          <w:sz w:val="22"/>
          <w:szCs w:val="22"/>
        </w:rPr>
        <w:t>w Warszawie przy ul. Paca 42 i ul. Ul. Walecznych 59:</w:t>
      </w:r>
    </w:p>
    <w:p w14:paraId="2CD7EBA8" w14:textId="4A1FE6B6" w:rsidR="009B2BEA" w:rsidRPr="00554844" w:rsidRDefault="009B2BEA" w:rsidP="00554844">
      <w:pPr>
        <w:spacing w:before="134"/>
        <w:ind w:left="496" w:right="400"/>
        <w:jc w:val="both"/>
        <w:rPr>
          <w:b/>
        </w:rPr>
      </w:pPr>
      <w:r w:rsidRPr="00554844">
        <w:rPr>
          <w:b/>
          <w:spacing w:val="-2"/>
        </w:rPr>
        <w:t>OŚWIADCZAM:</w:t>
      </w:r>
    </w:p>
    <w:p w14:paraId="72784FB0" w14:textId="77777777" w:rsidR="009B2BEA" w:rsidRDefault="009B2BEA" w:rsidP="009B2BEA">
      <w:pPr>
        <w:pStyle w:val="Tekstpodstawowy"/>
        <w:rPr>
          <w:b/>
          <w:sz w:val="22"/>
        </w:rPr>
      </w:pPr>
    </w:p>
    <w:p w14:paraId="0C9613F8" w14:textId="3DFFF2EE" w:rsidR="009B2BEA" w:rsidRDefault="003A42C8" w:rsidP="003A42C8">
      <w:pPr>
        <w:tabs>
          <w:tab w:val="left" w:pos="682"/>
        </w:tabs>
        <w:spacing w:before="1"/>
        <w:ind w:left="323" w:right="400" w:hanging="323"/>
      </w:pPr>
      <w:r>
        <w:rPr>
          <w:rFonts w:ascii="Segoe UI Symbol" w:hAnsi="Segoe UI Symbol"/>
          <w:w w:val="84"/>
          <w:highlight w:val="lightGray"/>
        </w:rPr>
        <w:t>☐</w:t>
      </w:r>
      <w:r>
        <w:rPr>
          <w:rFonts w:ascii="Segoe UI Symbol" w:hAnsi="Segoe UI Symbol"/>
          <w:w w:val="84"/>
        </w:rPr>
        <w:tab/>
      </w:r>
      <w:r w:rsidR="009B2BEA">
        <w:t>Wykonawca,</w:t>
      </w:r>
      <w:r w:rsidR="009B2BEA" w:rsidRPr="003A42C8">
        <w:rPr>
          <w:spacing w:val="21"/>
        </w:rPr>
        <w:t xml:space="preserve"> </w:t>
      </w:r>
      <w:r w:rsidR="009B2BEA">
        <w:t>którego</w:t>
      </w:r>
      <w:r w:rsidR="009B2BEA" w:rsidRPr="003A42C8">
        <w:rPr>
          <w:spacing w:val="22"/>
        </w:rPr>
        <w:t xml:space="preserve"> </w:t>
      </w:r>
      <w:r w:rsidR="009B2BEA">
        <w:t>reprezentuję</w:t>
      </w:r>
      <w:r w:rsidR="009B2BEA" w:rsidRPr="003A42C8">
        <w:rPr>
          <w:spacing w:val="21"/>
        </w:rPr>
        <w:t xml:space="preserve"> </w:t>
      </w:r>
      <w:r w:rsidR="009B2BEA">
        <w:t>nie</w:t>
      </w:r>
      <w:r w:rsidR="009B2BEA" w:rsidRPr="003A42C8">
        <w:rPr>
          <w:spacing w:val="21"/>
        </w:rPr>
        <w:t xml:space="preserve"> </w:t>
      </w:r>
      <w:r w:rsidR="009B2BEA">
        <w:t>przynależy</w:t>
      </w:r>
      <w:r w:rsidR="009B2BEA" w:rsidRPr="003A42C8">
        <w:rPr>
          <w:spacing w:val="20"/>
        </w:rPr>
        <w:t xml:space="preserve"> </w:t>
      </w:r>
      <w:r w:rsidR="009B2BEA">
        <w:t>do</w:t>
      </w:r>
      <w:r w:rsidR="009B2BEA" w:rsidRPr="003A42C8">
        <w:rPr>
          <w:spacing w:val="21"/>
        </w:rPr>
        <w:t xml:space="preserve"> </w:t>
      </w:r>
      <w:r w:rsidR="009B2BEA">
        <w:t>tej</w:t>
      </w:r>
      <w:r w:rsidR="009B2BEA" w:rsidRPr="003A42C8">
        <w:rPr>
          <w:spacing w:val="19"/>
        </w:rPr>
        <w:t xml:space="preserve"> </w:t>
      </w:r>
      <w:r w:rsidR="009B2BEA">
        <w:t>samej</w:t>
      </w:r>
      <w:r w:rsidR="009B2BEA" w:rsidRPr="003A42C8">
        <w:rPr>
          <w:spacing w:val="21"/>
        </w:rPr>
        <w:t xml:space="preserve"> </w:t>
      </w:r>
      <w:r w:rsidR="009B2BEA">
        <w:t>grupy</w:t>
      </w:r>
      <w:r w:rsidR="009B2BEA" w:rsidRPr="003A42C8">
        <w:rPr>
          <w:spacing w:val="20"/>
        </w:rPr>
        <w:t xml:space="preserve"> </w:t>
      </w:r>
      <w:r w:rsidR="009B2BEA">
        <w:t>kapitałowej</w:t>
      </w:r>
      <w:r w:rsidR="009B2BEA" w:rsidRPr="003A42C8">
        <w:rPr>
          <w:spacing w:val="21"/>
        </w:rPr>
        <w:t xml:space="preserve"> </w:t>
      </w:r>
      <w:r w:rsidR="00D7434C" w:rsidRPr="003A42C8">
        <w:rPr>
          <w:spacing w:val="21"/>
        </w:rPr>
        <w:t xml:space="preserve">                       </w:t>
      </w:r>
      <w:r w:rsidR="009B2BEA">
        <w:t>w</w:t>
      </w:r>
      <w:r w:rsidR="009B2BEA" w:rsidRPr="003A42C8">
        <w:rPr>
          <w:spacing w:val="21"/>
        </w:rPr>
        <w:t xml:space="preserve"> </w:t>
      </w:r>
      <w:r w:rsidR="009B2BEA">
        <w:t>rozumieniu</w:t>
      </w:r>
      <w:r w:rsidR="009B2BEA" w:rsidRPr="003A42C8">
        <w:rPr>
          <w:spacing w:val="20"/>
        </w:rPr>
        <w:t xml:space="preserve"> </w:t>
      </w:r>
      <w:r w:rsidR="009B2BEA">
        <w:t>ustawy z</w:t>
      </w:r>
      <w:r w:rsidR="009B2BEA" w:rsidRPr="003A42C8">
        <w:rPr>
          <w:spacing w:val="29"/>
        </w:rPr>
        <w:t xml:space="preserve"> </w:t>
      </w:r>
      <w:r w:rsidR="009B2BEA">
        <w:t>dnia</w:t>
      </w:r>
      <w:r w:rsidR="009B2BEA" w:rsidRPr="003A42C8">
        <w:rPr>
          <w:spacing w:val="30"/>
        </w:rPr>
        <w:t xml:space="preserve"> </w:t>
      </w:r>
      <w:r w:rsidR="009B2BEA">
        <w:t>16</w:t>
      </w:r>
      <w:r w:rsidR="009B2BEA" w:rsidRPr="003A42C8">
        <w:rPr>
          <w:spacing w:val="31"/>
        </w:rPr>
        <w:t xml:space="preserve"> </w:t>
      </w:r>
      <w:r w:rsidR="009B2BEA">
        <w:t>lutego</w:t>
      </w:r>
      <w:r w:rsidR="009B2BEA" w:rsidRPr="003A42C8">
        <w:rPr>
          <w:spacing w:val="28"/>
        </w:rPr>
        <w:t xml:space="preserve"> </w:t>
      </w:r>
      <w:r w:rsidR="009B2BEA">
        <w:t>2007</w:t>
      </w:r>
      <w:r w:rsidR="009B2BEA" w:rsidRPr="003A42C8">
        <w:rPr>
          <w:spacing w:val="31"/>
        </w:rPr>
        <w:t xml:space="preserve"> </w:t>
      </w:r>
      <w:r w:rsidR="009B2BEA">
        <w:t>r.</w:t>
      </w:r>
      <w:r w:rsidR="009B2BEA" w:rsidRPr="003A42C8">
        <w:rPr>
          <w:spacing w:val="27"/>
        </w:rPr>
        <w:t xml:space="preserve"> </w:t>
      </w:r>
      <w:r w:rsidR="009B2BEA">
        <w:t>o</w:t>
      </w:r>
      <w:r w:rsidR="009B2BEA" w:rsidRPr="003A42C8">
        <w:rPr>
          <w:spacing w:val="28"/>
        </w:rPr>
        <w:t xml:space="preserve"> </w:t>
      </w:r>
      <w:r w:rsidR="009B2BEA">
        <w:t>ochronie</w:t>
      </w:r>
      <w:r w:rsidR="009B2BEA" w:rsidRPr="003A42C8">
        <w:rPr>
          <w:spacing w:val="28"/>
        </w:rPr>
        <w:t xml:space="preserve"> </w:t>
      </w:r>
      <w:r w:rsidR="009B2BEA">
        <w:t>konkurencji</w:t>
      </w:r>
      <w:r w:rsidR="009B2BEA" w:rsidRPr="003A42C8">
        <w:rPr>
          <w:spacing w:val="27"/>
        </w:rPr>
        <w:t xml:space="preserve"> </w:t>
      </w:r>
      <w:r w:rsidR="009B2BEA">
        <w:t>i</w:t>
      </w:r>
      <w:r w:rsidR="009B2BEA" w:rsidRPr="003A42C8">
        <w:rPr>
          <w:spacing w:val="29"/>
        </w:rPr>
        <w:t xml:space="preserve"> </w:t>
      </w:r>
      <w:r w:rsidR="009B2BEA">
        <w:t>konsumentów</w:t>
      </w:r>
      <w:r w:rsidR="009B2BEA" w:rsidRPr="003A42C8">
        <w:rPr>
          <w:spacing w:val="28"/>
        </w:rPr>
        <w:t xml:space="preserve"> </w:t>
      </w:r>
      <w:r>
        <w:rPr>
          <w:spacing w:val="28"/>
        </w:rPr>
        <w:t xml:space="preserve">       </w:t>
      </w:r>
      <w:r w:rsidR="009B2BEA">
        <w:t>(</w:t>
      </w:r>
      <w:proofErr w:type="spellStart"/>
      <w:r w:rsidR="009B2BEA">
        <w:t>t.j</w:t>
      </w:r>
      <w:proofErr w:type="spellEnd"/>
      <w:r w:rsidR="009B2BEA">
        <w:t>.</w:t>
      </w:r>
      <w:r w:rsidR="009B2BEA" w:rsidRPr="003A42C8">
        <w:rPr>
          <w:spacing w:val="27"/>
        </w:rPr>
        <w:t xml:space="preserve"> </w:t>
      </w:r>
      <w:r w:rsidR="009B2BEA">
        <w:t>Dz.</w:t>
      </w:r>
      <w:r w:rsidR="009B2BEA" w:rsidRPr="003A42C8">
        <w:rPr>
          <w:spacing w:val="29"/>
        </w:rPr>
        <w:t xml:space="preserve"> </w:t>
      </w:r>
      <w:r w:rsidR="009B2BEA">
        <w:t>U.</w:t>
      </w:r>
      <w:r w:rsidR="009B2BEA" w:rsidRPr="003A42C8">
        <w:rPr>
          <w:spacing w:val="27"/>
        </w:rPr>
        <w:t xml:space="preserve"> </w:t>
      </w:r>
      <w:r w:rsidR="009B2BEA">
        <w:t>z</w:t>
      </w:r>
      <w:r w:rsidR="009B2BEA" w:rsidRPr="003A42C8">
        <w:rPr>
          <w:spacing w:val="29"/>
        </w:rPr>
        <w:t xml:space="preserve"> </w:t>
      </w:r>
      <w:r w:rsidR="009B2BEA">
        <w:t>202</w:t>
      </w:r>
      <w:r w:rsidR="00EC62B5">
        <w:t>4</w:t>
      </w:r>
      <w:r w:rsidR="009B2BEA" w:rsidRPr="003A42C8">
        <w:rPr>
          <w:spacing w:val="31"/>
        </w:rPr>
        <w:t xml:space="preserve"> </w:t>
      </w:r>
      <w:r w:rsidR="009B2BEA">
        <w:t>r.</w:t>
      </w:r>
      <w:r w:rsidR="009B2BEA" w:rsidRPr="003A42C8">
        <w:rPr>
          <w:spacing w:val="29"/>
        </w:rPr>
        <w:t xml:space="preserve"> </w:t>
      </w:r>
      <w:r w:rsidR="009B2BEA">
        <w:t>poz.</w:t>
      </w:r>
      <w:r w:rsidR="009B2BEA" w:rsidRPr="003A42C8">
        <w:rPr>
          <w:spacing w:val="27"/>
        </w:rPr>
        <w:t xml:space="preserve"> </w:t>
      </w:r>
      <w:r w:rsidR="00EC62B5">
        <w:t>594</w:t>
      </w:r>
      <w:r w:rsidR="009B2BEA" w:rsidRPr="003A42C8">
        <w:rPr>
          <w:spacing w:val="28"/>
        </w:rPr>
        <w:t xml:space="preserve"> </w:t>
      </w:r>
      <w:r w:rsidR="009B2BEA">
        <w:t>ze</w:t>
      </w:r>
      <w:r w:rsidR="009B2BEA" w:rsidRPr="003A42C8">
        <w:rPr>
          <w:spacing w:val="30"/>
        </w:rPr>
        <w:t xml:space="preserve"> </w:t>
      </w:r>
      <w:r w:rsidR="009B2BEA">
        <w:t xml:space="preserve">zm.), o której mowa w art. 108 ust. 1 pkt 5 i 6 ustawy </w:t>
      </w:r>
      <w:proofErr w:type="spellStart"/>
      <w:r w:rsidR="009B2BEA">
        <w:t>Pzp</w:t>
      </w:r>
      <w:proofErr w:type="spellEnd"/>
      <w:r w:rsidR="009B2BEA">
        <w:t xml:space="preserve"> </w:t>
      </w:r>
      <w:r w:rsidR="00D7434C">
        <w:t xml:space="preserve">                      </w:t>
      </w:r>
      <w:r w:rsidR="009B2BEA">
        <w:t>z innymi Wykonawcami, którzy złożyli odrębne oferty</w:t>
      </w:r>
      <w:r w:rsidR="009B2BEA" w:rsidRPr="003A42C8">
        <w:rPr>
          <w:spacing w:val="80"/>
        </w:rPr>
        <w:t xml:space="preserve"> </w:t>
      </w:r>
      <w:r w:rsidR="009B2BEA">
        <w:t>w niniejszym postępowaniu;</w:t>
      </w:r>
    </w:p>
    <w:p w14:paraId="62BB3CF3" w14:textId="77777777" w:rsidR="003A42C8" w:rsidRDefault="003A42C8" w:rsidP="003A42C8">
      <w:pPr>
        <w:tabs>
          <w:tab w:val="left" w:pos="682"/>
        </w:tabs>
        <w:spacing w:before="1"/>
        <w:ind w:left="323" w:right="400" w:hanging="323"/>
      </w:pPr>
    </w:p>
    <w:p w14:paraId="7488BC79" w14:textId="5565E7DE" w:rsidR="009B2BEA" w:rsidRDefault="003A42C8" w:rsidP="003A42C8">
      <w:pPr>
        <w:tabs>
          <w:tab w:val="left" w:pos="496"/>
          <w:tab w:val="left" w:pos="662"/>
        </w:tabs>
        <w:spacing w:before="1"/>
        <w:ind w:left="323" w:right="400" w:hanging="323"/>
      </w:pPr>
      <w:r>
        <w:rPr>
          <w:rFonts w:ascii="Segoe UI Symbol" w:hAnsi="Segoe UI Symbol"/>
        </w:rPr>
        <w:t>☐</w:t>
      </w:r>
      <w:r>
        <w:tab/>
      </w:r>
      <w:r w:rsidR="009B2BEA">
        <w:t>Wykonawca, którego reprezentuję przynależy do tej</w:t>
      </w:r>
      <w:r w:rsidR="009B2BEA" w:rsidRPr="003A42C8">
        <w:rPr>
          <w:spacing w:val="-1"/>
        </w:rPr>
        <w:t xml:space="preserve"> </w:t>
      </w:r>
      <w:r w:rsidR="009B2BEA">
        <w:t xml:space="preserve">samej grupy kapitałowej </w:t>
      </w:r>
      <w:r w:rsidR="00D7434C">
        <w:t xml:space="preserve">                                         </w:t>
      </w:r>
      <w:r w:rsidR="009B2BEA">
        <w:t xml:space="preserve">w rozumieniu ustawy z dnia 16 lutego 2007 r. o ochronie konkurencji i konsumentów </w:t>
      </w:r>
      <w:r w:rsidR="00D7434C">
        <w:t xml:space="preserve">                              </w:t>
      </w:r>
      <w:r w:rsidR="009B2BEA">
        <w:t>(</w:t>
      </w:r>
      <w:proofErr w:type="spellStart"/>
      <w:r w:rsidR="009B2BEA">
        <w:t>t.j</w:t>
      </w:r>
      <w:proofErr w:type="spellEnd"/>
      <w:r w:rsidR="009B2BEA">
        <w:t>. Dz. U. z 202</w:t>
      </w:r>
      <w:r w:rsidR="00EC62B5">
        <w:t>4</w:t>
      </w:r>
      <w:r w:rsidR="009B2BEA">
        <w:t xml:space="preserve"> r. poz. </w:t>
      </w:r>
      <w:r w:rsidR="00EC62B5">
        <w:t>594</w:t>
      </w:r>
      <w:r w:rsidR="009B2BEA">
        <w:t xml:space="preserve"> ze zm.), o której mowa</w:t>
      </w:r>
      <w:r w:rsidR="009B2BEA" w:rsidRPr="003A42C8">
        <w:rPr>
          <w:spacing w:val="12"/>
        </w:rPr>
        <w:t xml:space="preserve"> </w:t>
      </w:r>
      <w:r w:rsidR="009B2BEA">
        <w:t>w</w:t>
      </w:r>
      <w:r w:rsidR="009B2BEA" w:rsidRPr="003A42C8">
        <w:rPr>
          <w:spacing w:val="13"/>
        </w:rPr>
        <w:t xml:space="preserve"> </w:t>
      </w:r>
      <w:r w:rsidR="009B2BEA">
        <w:t>art.</w:t>
      </w:r>
      <w:r w:rsidR="009B2BEA" w:rsidRPr="003A42C8">
        <w:rPr>
          <w:spacing w:val="12"/>
        </w:rPr>
        <w:t xml:space="preserve"> </w:t>
      </w:r>
      <w:r w:rsidR="009B2BEA">
        <w:t>108</w:t>
      </w:r>
      <w:r w:rsidR="009B2BEA" w:rsidRPr="003A42C8">
        <w:rPr>
          <w:spacing w:val="14"/>
        </w:rPr>
        <w:t xml:space="preserve"> </w:t>
      </w:r>
      <w:r w:rsidR="009B2BEA">
        <w:t>ust. 1</w:t>
      </w:r>
      <w:r w:rsidR="009B2BEA" w:rsidRPr="003A42C8">
        <w:rPr>
          <w:spacing w:val="14"/>
        </w:rPr>
        <w:t xml:space="preserve"> </w:t>
      </w:r>
      <w:r w:rsidR="009B2BEA">
        <w:t>pkt</w:t>
      </w:r>
      <w:r w:rsidR="009B2BEA" w:rsidRPr="003A42C8">
        <w:rPr>
          <w:spacing w:val="13"/>
        </w:rPr>
        <w:t xml:space="preserve"> </w:t>
      </w:r>
      <w:r w:rsidR="009B2BEA">
        <w:t>5</w:t>
      </w:r>
      <w:r w:rsidR="009B2BEA" w:rsidRPr="003A42C8">
        <w:rPr>
          <w:spacing w:val="14"/>
        </w:rPr>
        <w:t xml:space="preserve"> </w:t>
      </w:r>
      <w:r w:rsidR="009B2BEA">
        <w:t>i</w:t>
      </w:r>
      <w:r w:rsidR="009B2BEA" w:rsidRPr="003A42C8">
        <w:rPr>
          <w:spacing w:val="12"/>
        </w:rPr>
        <w:t xml:space="preserve"> </w:t>
      </w:r>
      <w:r w:rsidR="009B2BEA">
        <w:t>6</w:t>
      </w:r>
      <w:r w:rsidR="009B2BEA" w:rsidRPr="003A42C8">
        <w:rPr>
          <w:spacing w:val="14"/>
        </w:rPr>
        <w:t xml:space="preserve"> </w:t>
      </w:r>
      <w:r w:rsidR="009B2BEA">
        <w:t xml:space="preserve">ustawy </w:t>
      </w:r>
      <w:proofErr w:type="spellStart"/>
      <w:r w:rsidR="009B2BEA">
        <w:t>Pzp</w:t>
      </w:r>
      <w:proofErr w:type="spellEnd"/>
      <w:r w:rsidR="009B2BEA" w:rsidRPr="003A42C8">
        <w:rPr>
          <w:spacing w:val="12"/>
        </w:rPr>
        <w:t xml:space="preserve"> </w:t>
      </w:r>
      <w:r w:rsidR="009B2BEA">
        <w:t>z</w:t>
      </w:r>
      <w:r w:rsidR="009B2BEA" w:rsidRPr="003A42C8">
        <w:rPr>
          <w:spacing w:val="12"/>
        </w:rPr>
        <w:t xml:space="preserve"> </w:t>
      </w:r>
      <w:r w:rsidR="009B2BEA">
        <w:t>następującymi Wykonawcami,</w:t>
      </w:r>
      <w:r w:rsidR="009B2BEA" w:rsidRPr="003A42C8">
        <w:rPr>
          <w:spacing w:val="13"/>
        </w:rPr>
        <w:t xml:space="preserve"> </w:t>
      </w:r>
      <w:r w:rsidR="009B2BEA">
        <w:t>którzy</w:t>
      </w:r>
      <w:r w:rsidR="009B2BEA" w:rsidRPr="003A42C8">
        <w:rPr>
          <w:spacing w:val="14"/>
        </w:rPr>
        <w:t xml:space="preserve"> </w:t>
      </w:r>
      <w:r w:rsidR="009B2BEA">
        <w:t>złożyli</w:t>
      </w:r>
      <w:r w:rsidR="009B2BEA" w:rsidRPr="003A42C8">
        <w:rPr>
          <w:spacing w:val="12"/>
        </w:rPr>
        <w:t xml:space="preserve"> </w:t>
      </w:r>
      <w:r w:rsidR="009B2BEA">
        <w:t>odrębne</w:t>
      </w:r>
      <w:r w:rsidR="009B2BEA" w:rsidRPr="003A42C8">
        <w:rPr>
          <w:spacing w:val="13"/>
        </w:rPr>
        <w:t xml:space="preserve"> </w:t>
      </w:r>
      <w:r w:rsidR="009B2BEA">
        <w:t>oferty w niniejszym postępowaniu;</w:t>
      </w:r>
    </w:p>
    <w:p w14:paraId="3CB374AE" w14:textId="4D36306D" w:rsidR="009B2BEA" w:rsidRDefault="009B2BEA" w:rsidP="009B2BEA">
      <w:pPr>
        <w:spacing w:line="267" w:lineRule="exact"/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4B900177" w14:textId="7264A0F4" w:rsidR="009B2BEA" w:rsidRDefault="009B2BEA" w:rsidP="009B2BEA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6E950C4B" w14:textId="77777777" w:rsidR="009B2BEA" w:rsidRDefault="009B2BEA" w:rsidP="009B2BEA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</w:t>
      </w:r>
    </w:p>
    <w:p w14:paraId="67057FD2" w14:textId="1FBEEB04" w:rsidR="009B2BEA" w:rsidRDefault="009B2BEA" w:rsidP="009B2BEA">
      <w:pPr>
        <w:ind w:left="496" w:right="401"/>
        <w:jc w:val="both"/>
      </w:pPr>
      <w:r>
        <w:t xml:space="preserve">W załączeniu przedstawiam następujące dokumenty/informacje potwierdzające, </w:t>
      </w:r>
      <w:r w:rsidR="00D7434C">
        <w:t xml:space="preserve">                                    </w:t>
      </w:r>
      <w:r>
        <w:t xml:space="preserve">że przygotowanie oferty nastąpiło niezależnie od w/w Wykonawców oraz, że powiązania </w:t>
      </w:r>
      <w:r w:rsidR="00D7434C">
        <w:t xml:space="preserve">                     </w:t>
      </w:r>
      <w:r>
        <w:t>z w/w Wykonawcami nie prowadzą do zakłócenia konkurencji w postępowaniu o udzielenie niniejszego zamówienia:</w:t>
      </w:r>
    </w:p>
    <w:p w14:paraId="59058EC1" w14:textId="4D757DD1" w:rsidR="009B2BEA" w:rsidRDefault="009B2BEA" w:rsidP="009B2BEA">
      <w:pPr>
        <w:spacing w:before="1"/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4542586E" w14:textId="1D46F8C5" w:rsidR="009B2BEA" w:rsidRDefault="009B2BEA" w:rsidP="009B2BEA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1D475765" w14:textId="77777777" w:rsidR="009B2BEA" w:rsidRDefault="009B2BEA" w:rsidP="009B2BEA">
      <w:pPr>
        <w:spacing w:before="1" w:line="267" w:lineRule="exact"/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……………………………………………………………………………………………………………………………..</w:t>
      </w:r>
    </w:p>
    <w:p w14:paraId="54F07297" w14:textId="77777777" w:rsidR="009B2BEA" w:rsidRDefault="009B2BEA" w:rsidP="009B2BEA">
      <w:pPr>
        <w:ind w:left="496"/>
      </w:pPr>
      <w:r>
        <w:t>Podane</w:t>
      </w:r>
      <w:r>
        <w:rPr>
          <w:spacing w:val="39"/>
        </w:rPr>
        <w:t xml:space="preserve"> </w:t>
      </w:r>
      <w:r>
        <w:t>w</w:t>
      </w:r>
      <w:r>
        <w:rPr>
          <w:spacing w:val="39"/>
        </w:rPr>
        <w:t xml:space="preserve"> </w:t>
      </w:r>
      <w:r>
        <w:t>oświadczeniu</w:t>
      </w:r>
      <w:r>
        <w:rPr>
          <w:spacing w:val="40"/>
        </w:rPr>
        <w:t xml:space="preserve"> </w:t>
      </w:r>
      <w:r>
        <w:t>informacje</w:t>
      </w:r>
      <w:r>
        <w:rPr>
          <w:spacing w:val="40"/>
        </w:rPr>
        <w:t xml:space="preserve"> </w:t>
      </w:r>
      <w:r>
        <w:t>są</w:t>
      </w:r>
      <w:r>
        <w:rPr>
          <w:spacing w:val="40"/>
        </w:rPr>
        <w:t xml:space="preserve"> </w:t>
      </w:r>
      <w:r>
        <w:t>aktualne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zgodne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prawdą</w:t>
      </w:r>
      <w:r>
        <w:rPr>
          <w:spacing w:val="38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zostały</w:t>
      </w:r>
      <w:r>
        <w:rPr>
          <w:spacing w:val="40"/>
        </w:rPr>
        <w:t xml:space="preserve"> </w:t>
      </w:r>
      <w:r>
        <w:t>przedstawione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pełną świadomością konsekwencji wprowadzenia Zamawiającego w błąd przy ich przedstawianiu.</w:t>
      </w:r>
    </w:p>
    <w:p w14:paraId="6063FD4A" w14:textId="197FA575" w:rsidR="009B2BEA" w:rsidRDefault="009B2BEA" w:rsidP="009B2BEA">
      <w:pPr>
        <w:ind w:left="5491" w:right="535" w:firstLine="1"/>
        <w:jc w:val="center"/>
        <w:rPr>
          <w:sz w:val="18"/>
        </w:rPr>
      </w:pPr>
      <w:r>
        <w:rPr>
          <w:color w:val="FF0000"/>
          <w:sz w:val="18"/>
        </w:rPr>
        <w:t>Plik należy opatrzyć kwalifikowanym podpisem elektronicznym,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zaufanym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lub</w:t>
      </w:r>
      <w:r>
        <w:rPr>
          <w:color w:val="FF0000"/>
          <w:spacing w:val="-8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 xml:space="preserve">osobistym osoby uprawomocnionej do występowania w imieniu </w:t>
      </w:r>
      <w:r>
        <w:rPr>
          <w:color w:val="FF0000"/>
          <w:spacing w:val="-2"/>
          <w:sz w:val="18"/>
        </w:rPr>
        <w:t>Wykonawcy</w:t>
      </w:r>
    </w:p>
    <w:p w14:paraId="11F2FD97" w14:textId="77777777" w:rsidR="00554844" w:rsidRDefault="00554844" w:rsidP="009B2BEA">
      <w:pPr>
        <w:spacing w:line="219" w:lineRule="exact"/>
        <w:ind w:left="496"/>
        <w:rPr>
          <w:sz w:val="16"/>
          <w:szCs w:val="16"/>
        </w:rPr>
      </w:pPr>
    </w:p>
    <w:p w14:paraId="76F8FBE3" w14:textId="06EECB1E" w:rsidR="009B2BEA" w:rsidRPr="00554844" w:rsidRDefault="009B2BEA" w:rsidP="009B2BEA">
      <w:pPr>
        <w:spacing w:line="219" w:lineRule="exact"/>
        <w:ind w:left="496"/>
        <w:rPr>
          <w:sz w:val="16"/>
          <w:szCs w:val="16"/>
        </w:rPr>
      </w:pPr>
      <w:r w:rsidRPr="00554844">
        <w:rPr>
          <w:sz w:val="16"/>
          <w:szCs w:val="16"/>
        </w:rPr>
        <w:t>Oświadczenie</w:t>
      </w:r>
      <w:r w:rsidRPr="00554844">
        <w:rPr>
          <w:spacing w:val="-9"/>
          <w:sz w:val="16"/>
          <w:szCs w:val="16"/>
        </w:rPr>
        <w:t xml:space="preserve"> </w:t>
      </w:r>
      <w:r w:rsidRPr="00554844">
        <w:rPr>
          <w:sz w:val="16"/>
          <w:szCs w:val="16"/>
        </w:rPr>
        <w:t>musi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zostać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podpisane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przez</w:t>
      </w:r>
      <w:r w:rsidRPr="00554844">
        <w:rPr>
          <w:spacing w:val="-6"/>
          <w:sz w:val="16"/>
          <w:szCs w:val="16"/>
        </w:rPr>
        <w:t xml:space="preserve"> </w:t>
      </w:r>
      <w:r w:rsidRPr="00554844">
        <w:rPr>
          <w:sz w:val="16"/>
          <w:szCs w:val="16"/>
        </w:rPr>
        <w:t>osobę(y)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umocowane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do</w:t>
      </w:r>
      <w:r w:rsidRPr="00554844">
        <w:rPr>
          <w:spacing w:val="-6"/>
          <w:sz w:val="16"/>
          <w:szCs w:val="16"/>
        </w:rPr>
        <w:t xml:space="preserve"> </w:t>
      </w:r>
      <w:r w:rsidRPr="00554844">
        <w:rPr>
          <w:sz w:val="16"/>
          <w:szCs w:val="16"/>
        </w:rPr>
        <w:t>działania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w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imieniu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Wykonawcy(ów)</w:t>
      </w:r>
      <w:r w:rsidRPr="00554844">
        <w:rPr>
          <w:spacing w:val="-9"/>
          <w:sz w:val="16"/>
          <w:szCs w:val="16"/>
        </w:rPr>
        <w:t xml:space="preserve"> </w:t>
      </w:r>
      <w:r w:rsidRPr="00554844">
        <w:rPr>
          <w:sz w:val="16"/>
          <w:szCs w:val="16"/>
        </w:rPr>
        <w:t>zgodnie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z</w:t>
      </w:r>
      <w:r w:rsidRPr="00554844">
        <w:rPr>
          <w:spacing w:val="-6"/>
          <w:sz w:val="16"/>
          <w:szCs w:val="16"/>
        </w:rPr>
        <w:t xml:space="preserve"> </w:t>
      </w:r>
      <w:r w:rsidRPr="00554844">
        <w:rPr>
          <w:spacing w:val="-10"/>
          <w:sz w:val="16"/>
          <w:szCs w:val="16"/>
        </w:rPr>
        <w:t>:</w:t>
      </w:r>
    </w:p>
    <w:p w14:paraId="48E424E8" w14:textId="77777777" w:rsidR="009B2BEA" w:rsidRPr="00554844" w:rsidRDefault="009B2BEA" w:rsidP="009B2BEA">
      <w:pPr>
        <w:pStyle w:val="Akapitzlist"/>
        <w:numPr>
          <w:ilvl w:val="0"/>
          <w:numId w:val="1"/>
        </w:numPr>
        <w:tabs>
          <w:tab w:val="left" w:pos="1204"/>
        </w:tabs>
        <w:spacing w:line="219" w:lineRule="exact"/>
        <w:rPr>
          <w:sz w:val="16"/>
          <w:szCs w:val="16"/>
        </w:rPr>
      </w:pPr>
      <w:r w:rsidRPr="00554844">
        <w:rPr>
          <w:sz w:val="16"/>
          <w:szCs w:val="16"/>
        </w:rPr>
        <w:t>zapisami</w:t>
      </w:r>
      <w:r w:rsidRPr="00554844">
        <w:rPr>
          <w:spacing w:val="-9"/>
          <w:sz w:val="16"/>
          <w:szCs w:val="16"/>
        </w:rPr>
        <w:t xml:space="preserve"> </w:t>
      </w:r>
      <w:r w:rsidRPr="00554844">
        <w:rPr>
          <w:sz w:val="16"/>
          <w:szCs w:val="16"/>
        </w:rPr>
        <w:t>w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dokumencie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stwierdzającym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status</w:t>
      </w:r>
      <w:r w:rsidRPr="00554844">
        <w:rPr>
          <w:spacing w:val="-9"/>
          <w:sz w:val="16"/>
          <w:szCs w:val="16"/>
        </w:rPr>
        <w:t xml:space="preserve"> </w:t>
      </w:r>
      <w:r w:rsidRPr="00554844">
        <w:rPr>
          <w:sz w:val="16"/>
          <w:szCs w:val="16"/>
        </w:rPr>
        <w:t>prawny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Wykonawcy(ów)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–</w:t>
      </w:r>
      <w:r w:rsidRPr="00554844">
        <w:rPr>
          <w:spacing w:val="-10"/>
          <w:sz w:val="16"/>
          <w:szCs w:val="16"/>
        </w:rPr>
        <w:t xml:space="preserve"> </w:t>
      </w:r>
      <w:r w:rsidRPr="00554844">
        <w:rPr>
          <w:sz w:val="16"/>
          <w:szCs w:val="16"/>
        </w:rPr>
        <w:t>odpis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z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właściwego</w:t>
      </w:r>
      <w:r w:rsidRPr="00554844">
        <w:rPr>
          <w:spacing w:val="-7"/>
          <w:sz w:val="16"/>
          <w:szCs w:val="16"/>
        </w:rPr>
        <w:t xml:space="preserve"> </w:t>
      </w:r>
      <w:r w:rsidRPr="00554844">
        <w:rPr>
          <w:sz w:val="16"/>
          <w:szCs w:val="16"/>
        </w:rPr>
        <w:t>rejestru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pacing w:val="-2"/>
          <w:sz w:val="16"/>
          <w:szCs w:val="16"/>
        </w:rPr>
        <w:t>lub/i</w:t>
      </w:r>
    </w:p>
    <w:p w14:paraId="50FCDD8B" w14:textId="7368B26B" w:rsidR="004F6075" w:rsidRPr="00554844" w:rsidRDefault="009B2BEA" w:rsidP="009B2BEA">
      <w:pPr>
        <w:ind w:left="496" w:firstLine="708"/>
        <w:rPr>
          <w:sz w:val="16"/>
          <w:szCs w:val="16"/>
        </w:rPr>
      </w:pPr>
      <w:r w:rsidRPr="00554844">
        <w:rPr>
          <w:sz w:val="16"/>
          <w:szCs w:val="16"/>
        </w:rPr>
        <w:t>pełnomocnictwami</w:t>
      </w:r>
      <w:r w:rsidRPr="00554844">
        <w:rPr>
          <w:spacing w:val="-12"/>
          <w:sz w:val="16"/>
          <w:szCs w:val="16"/>
        </w:rPr>
        <w:t xml:space="preserve"> </w:t>
      </w:r>
      <w:r w:rsidRPr="00554844">
        <w:rPr>
          <w:sz w:val="16"/>
          <w:szCs w:val="16"/>
        </w:rPr>
        <w:t>wchodzącymi</w:t>
      </w:r>
      <w:r w:rsidRPr="00554844">
        <w:rPr>
          <w:spacing w:val="-9"/>
          <w:sz w:val="16"/>
          <w:szCs w:val="16"/>
        </w:rPr>
        <w:t xml:space="preserve"> </w:t>
      </w:r>
      <w:r w:rsidRPr="00554844">
        <w:rPr>
          <w:sz w:val="16"/>
          <w:szCs w:val="16"/>
        </w:rPr>
        <w:t>w</w:t>
      </w:r>
      <w:r w:rsidRPr="00554844">
        <w:rPr>
          <w:spacing w:val="-8"/>
          <w:sz w:val="16"/>
          <w:szCs w:val="16"/>
        </w:rPr>
        <w:t xml:space="preserve"> </w:t>
      </w:r>
      <w:r w:rsidRPr="00554844">
        <w:rPr>
          <w:sz w:val="16"/>
          <w:szCs w:val="16"/>
        </w:rPr>
        <w:t>skład</w:t>
      </w:r>
      <w:r w:rsidRPr="00554844">
        <w:rPr>
          <w:spacing w:val="-9"/>
          <w:sz w:val="16"/>
          <w:szCs w:val="16"/>
        </w:rPr>
        <w:t xml:space="preserve"> </w:t>
      </w:r>
      <w:r w:rsidRPr="00554844">
        <w:rPr>
          <w:spacing w:val="-2"/>
          <w:sz w:val="16"/>
          <w:szCs w:val="16"/>
        </w:rPr>
        <w:t>oferty</w:t>
      </w:r>
    </w:p>
    <w:sectPr w:rsidR="004F6075" w:rsidRPr="00554844" w:rsidSect="0097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9E60C2"/>
    <w:multiLevelType w:val="hybridMultilevel"/>
    <w:tmpl w:val="5B181DAC"/>
    <w:lvl w:ilvl="0" w:tplc="CDE8FD8E">
      <w:numFmt w:val="bullet"/>
      <w:lvlText w:val="□"/>
      <w:lvlJc w:val="left"/>
      <w:pPr>
        <w:ind w:left="496" w:hanging="17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4"/>
        <w:sz w:val="22"/>
        <w:szCs w:val="22"/>
        <w:lang w:val="pl-PL" w:eastAsia="en-US" w:bidi="ar-SA"/>
      </w:rPr>
    </w:lvl>
    <w:lvl w:ilvl="1" w:tplc="D7241674">
      <w:numFmt w:val="bullet"/>
      <w:lvlText w:val="•"/>
      <w:lvlJc w:val="left"/>
      <w:pPr>
        <w:ind w:left="1504" w:hanging="173"/>
      </w:pPr>
      <w:rPr>
        <w:rFonts w:hint="default"/>
        <w:lang w:val="pl-PL" w:eastAsia="en-US" w:bidi="ar-SA"/>
      </w:rPr>
    </w:lvl>
    <w:lvl w:ilvl="2" w:tplc="CD889150">
      <w:numFmt w:val="bullet"/>
      <w:lvlText w:val="•"/>
      <w:lvlJc w:val="left"/>
      <w:pPr>
        <w:ind w:left="2508" w:hanging="173"/>
      </w:pPr>
      <w:rPr>
        <w:rFonts w:hint="default"/>
        <w:lang w:val="pl-PL" w:eastAsia="en-US" w:bidi="ar-SA"/>
      </w:rPr>
    </w:lvl>
    <w:lvl w:ilvl="3" w:tplc="3446ECC0">
      <w:numFmt w:val="bullet"/>
      <w:lvlText w:val="•"/>
      <w:lvlJc w:val="left"/>
      <w:pPr>
        <w:ind w:left="3512" w:hanging="173"/>
      </w:pPr>
      <w:rPr>
        <w:rFonts w:hint="default"/>
        <w:lang w:val="pl-PL" w:eastAsia="en-US" w:bidi="ar-SA"/>
      </w:rPr>
    </w:lvl>
    <w:lvl w:ilvl="4" w:tplc="34EA3FA2">
      <w:numFmt w:val="bullet"/>
      <w:lvlText w:val="•"/>
      <w:lvlJc w:val="left"/>
      <w:pPr>
        <w:ind w:left="4516" w:hanging="173"/>
      </w:pPr>
      <w:rPr>
        <w:rFonts w:hint="default"/>
        <w:lang w:val="pl-PL" w:eastAsia="en-US" w:bidi="ar-SA"/>
      </w:rPr>
    </w:lvl>
    <w:lvl w:ilvl="5" w:tplc="B99417FA">
      <w:numFmt w:val="bullet"/>
      <w:lvlText w:val="•"/>
      <w:lvlJc w:val="left"/>
      <w:pPr>
        <w:ind w:left="5520" w:hanging="173"/>
      </w:pPr>
      <w:rPr>
        <w:rFonts w:hint="default"/>
        <w:lang w:val="pl-PL" w:eastAsia="en-US" w:bidi="ar-SA"/>
      </w:rPr>
    </w:lvl>
    <w:lvl w:ilvl="6" w:tplc="556A40A2">
      <w:numFmt w:val="bullet"/>
      <w:lvlText w:val="•"/>
      <w:lvlJc w:val="left"/>
      <w:pPr>
        <w:ind w:left="6524" w:hanging="173"/>
      </w:pPr>
      <w:rPr>
        <w:rFonts w:hint="default"/>
        <w:lang w:val="pl-PL" w:eastAsia="en-US" w:bidi="ar-SA"/>
      </w:rPr>
    </w:lvl>
    <w:lvl w:ilvl="7" w:tplc="E2BCEEA8">
      <w:numFmt w:val="bullet"/>
      <w:lvlText w:val="•"/>
      <w:lvlJc w:val="left"/>
      <w:pPr>
        <w:ind w:left="7528" w:hanging="173"/>
      </w:pPr>
      <w:rPr>
        <w:rFonts w:hint="default"/>
        <w:lang w:val="pl-PL" w:eastAsia="en-US" w:bidi="ar-SA"/>
      </w:rPr>
    </w:lvl>
    <w:lvl w:ilvl="8" w:tplc="4C8626E8">
      <w:numFmt w:val="bullet"/>
      <w:lvlText w:val="•"/>
      <w:lvlJc w:val="left"/>
      <w:pPr>
        <w:ind w:left="8532" w:hanging="173"/>
      </w:pPr>
      <w:rPr>
        <w:rFonts w:hint="default"/>
        <w:lang w:val="pl-PL" w:eastAsia="en-US" w:bidi="ar-SA"/>
      </w:rPr>
    </w:lvl>
  </w:abstractNum>
  <w:abstractNum w:abstractNumId="1" w15:restartNumberingAfterBreak="0">
    <w:nsid w:val="7E44472D"/>
    <w:multiLevelType w:val="hybridMultilevel"/>
    <w:tmpl w:val="A1CA6D70"/>
    <w:lvl w:ilvl="0" w:tplc="CB202EAA">
      <w:start w:val="1"/>
      <w:numFmt w:val="decimal"/>
      <w:lvlText w:val="%1."/>
      <w:lvlJc w:val="left"/>
      <w:pPr>
        <w:ind w:left="1204" w:hanging="4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A8F2BD48">
      <w:numFmt w:val="bullet"/>
      <w:lvlText w:val="•"/>
      <w:lvlJc w:val="left"/>
      <w:pPr>
        <w:ind w:left="2134" w:hanging="485"/>
      </w:pPr>
      <w:rPr>
        <w:rFonts w:hint="default"/>
        <w:lang w:val="pl-PL" w:eastAsia="en-US" w:bidi="ar-SA"/>
      </w:rPr>
    </w:lvl>
    <w:lvl w:ilvl="2" w:tplc="02142FC0">
      <w:numFmt w:val="bullet"/>
      <w:lvlText w:val="•"/>
      <w:lvlJc w:val="left"/>
      <w:pPr>
        <w:ind w:left="3068" w:hanging="485"/>
      </w:pPr>
      <w:rPr>
        <w:rFonts w:hint="default"/>
        <w:lang w:val="pl-PL" w:eastAsia="en-US" w:bidi="ar-SA"/>
      </w:rPr>
    </w:lvl>
    <w:lvl w:ilvl="3" w:tplc="61383414">
      <w:numFmt w:val="bullet"/>
      <w:lvlText w:val="•"/>
      <w:lvlJc w:val="left"/>
      <w:pPr>
        <w:ind w:left="4002" w:hanging="485"/>
      </w:pPr>
      <w:rPr>
        <w:rFonts w:hint="default"/>
        <w:lang w:val="pl-PL" w:eastAsia="en-US" w:bidi="ar-SA"/>
      </w:rPr>
    </w:lvl>
    <w:lvl w:ilvl="4" w:tplc="5ED0F01E">
      <w:numFmt w:val="bullet"/>
      <w:lvlText w:val="•"/>
      <w:lvlJc w:val="left"/>
      <w:pPr>
        <w:ind w:left="4936" w:hanging="485"/>
      </w:pPr>
      <w:rPr>
        <w:rFonts w:hint="default"/>
        <w:lang w:val="pl-PL" w:eastAsia="en-US" w:bidi="ar-SA"/>
      </w:rPr>
    </w:lvl>
    <w:lvl w:ilvl="5" w:tplc="414EB690">
      <w:numFmt w:val="bullet"/>
      <w:lvlText w:val="•"/>
      <w:lvlJc w:val="left"/>
      <w:pPr>
        <w:ind w:left="5870" w:hanging="485"/>
      </w:pPr>
      <w:rPr>
        <w:rFonts w:hint="default"/>
        <w:lang w:val="pl-PL" w:eastAsia="en-US" w:bidi="ar-SA"/>
      </w:rPr>
    </w:lvl>
    <w:lvl w:ilvl="6" w:tplc="532052D6">
      <w:numFmt w:val="bullet"/>
      <w:lvlText w:val="•"/>
      <w:lvlJc w:val="left"/>
      <w:pPr>
        <w:ind w:left="6804" w:hanging="485"/>
      </w:pPr>
      <w:rPr>
        <w:rFonts w:hint="default"/>
        <w:lang w:val="pl-PL" w:eastAsia="en-US" w:bidi="ar-SA"/>
      </w:rPr>
    </w:lvl>
    <w:lvl w:ilvl="7" w:tplc="6BA4CD5A">
      <w:numFmt w:val="bullet"/>
      <w:lvlText w:val="•"/>
      <w:lvlJc w:val="left"/>
      <w:pPr>
        <w:ind w:left="7738" w:hanging="485"/>
      </w:pPr>
      <w:rPr>
        <w:rFonts w:hint="default"/>
        <w:lang w:val="pl-PL" w:eastAsia="en-US" w:bidi="ar-SA"/>
      </w:rPr>
    </w:lvl>
    <w:lvl w:ilvl="8" w:tplc="6AE8D262">
      <w:numFmt w:val="bullet"/>
      <w:lvlText w:val="•"/>
      <w:lvlJc w:val="left"/>
      <w:pPr>
        <w:ind w:left="8672" w:hanging="485"/>
      </w:pPr>
      <w:rPr>
        <w:rFonts w:hint="default"/>
        <w:lang w:val="pl-PL" w:eastAsia="en-US" w:bidi="ar-SA"/>
      </w:rPr>
    </w:lvl>
  </w:abstractNum>
  <w:num w:numId="1" w16cid:durableId="1997149421">
    <w:abstractNumId w:val="1"/>
  </w:num>
  <w:num w:numId="2" w16cid:durableId="42889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229"/>
    <w:rsid w:val="000D5132"/>
    <w:rsid w:val="00195A59"/>
    <w:rsid w:val="002C0C14"/>
    <w:rsid w:val="003A42C8"/>
    <w:rsid w:val="004F6075"/>
    <w:rsid w:val="00554844"/>
    <w:rsid w:val="007667D6"/>
    <w:rsid w:val="00885423"/>
    <w:rsid w:val="009712BE"/>
    <w:rsid w:val="009B2BEA"/>
    <w:rsid w:val="009D3E42"/>
    <w:rsid w:val="00B118D3"/>
    <w:rsid w:val="00CB2229"/>
    <w:rsid w:val="00CD3461"/>
    <w:rsid w:val="00D7434C"/>
    <w:rsid w:val="00E86694"/>
    <w:rsid w:val="00EC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9F0D"/>
  <w15:chartTrackingRefBased/>
  <w15:docId w15:val="{4BBC1749-9C6F-479B-BA9D-B0664EB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BE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Nagwek4">
    <w:name w:val="heading 4"/>
    <w:basedOn w:val="Normalny"/>
    <w:link w:val="Nagwek4Znak"/>
    <w:uiPriority w:val="9"/>
    <w:unhideWhenUsed/>
    <w:qFormat/>
    <w:rsid w:val="009B2BEA"/>
    <w:pPr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"/>
    <w:unhideWhenUsed/>
    <w:qFormat/>
    <w:rsid w:val="009B2BEA"/>
    <w:pPr>
      <w:ind w:left="496"/>
      <w:jc w:val="both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9B2BEA"/>
    <w:rPr>
      <w:rFonts w:ascii="Calibri" w:eastAsia="Calibri" w:hAnsi="Calibri" w:cs="Calibri"/>
      <w:b/>
      <w:bCs/>
      <w:sz w:val="24"/>
      <w:szCs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9B2BEA"/>
    <w:rPr>
      <w:rFonts w:ascii="Calibri" w:eastAsia="Calibri" w:hAnsi="Calibri" w:cs="Calibri"/>
      <w:b/>
      <w:bCs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9B2BEA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B2BEA"/>
    <w:rPr>
      <w:rFonts w:ascii="Calibri" w:eastAsia="Calibri" w:hAnsi="Calibri" w:cs="Calibri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9B2BEA"/>
    <w:pPr>
      <w:ind w:left="121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A0D1-77D0-40B9-A38F-E07323F6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Strudzińska</dc:creator>
  <cp:keywords/>
  <dc:description/>
  <cp:lastModifiedBy>Alicja Strudzińska</cp:lastModifiedBy>
  <cp:revision>3</cp:revision>
  <dcterms:created xsi:type="dcterms:W3CDTF">2024-10-29T10:17:00Z</dcterms:created>
  <dcterms:modified xsi:type="dcterms:W3CDTF">2024-10-29T10:22:00Z</dcterms:modified>
</cp:coreProperties>
</file>