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59E90" w14:textId="6257A83B" w:rsidR="001B2AEB" w:rsidRDefault="001B2AEB" w:rsidP="001B2AEB">
      <w:pPr>
        <w:spacing w:before="120" w:after="120"/>
        <w:jc w:val="right"/>
        <w:outlineLvl w:val="2"/>
        <w:rPr>
          <w:rFonts w:asciiTheme="minorHAnsi" w:eastAsia="Times New Roman" w:hAnsiTheme="minorHAnsi" w:cstheme="minorHAnsi"/>
          <w:b/>
          <w:bCs/>
          <w:sz w:val="22"/>
          <w:szCs w:val="22"/>
        </w:rPr>
      </w:pPr>
      <w:bookmarkStart w:id="0" w:name="_Toc370455283"/>
      <w:r w:rsidRPr="00C37713">
        <w:rPr>
          <w:rFonts w:asciiTheme="minorHAnsi" w:eastAsia="Times New Roman" w:hAnsiTheme="minorHAnsi" w:cstheme="minorHAnsi"/>
          <w:b/>
          <w:bCs/>
          <w:sz w:val="22"/>
          <w:szCs w:val="22"/>
          <w:lang w:eastAsia="pl-PL"/>
        </w:rPr>
        <w:t xml:space="preserve">Załącznik Nr </w:t>
      </w:r>
      <w:r w:rsidR="00D23486">
        <w:rPr>
          <w:rFonts w:asciiTheme="minorHAnsi" w:eastAsia="Times New Roman" w:hAnsiTheme="minorHAnsi" w:cstheme="minorHAnsi"/>
          <w:b/>
          <w:bCs/>
          <w:sz w:val="22"/>
          <w:szCs w:val="22"/>
          <w:lang w:eastAsia="pl-PL"/>
        </w:rPr>
        <w:t>8</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56B06F39" w14:textId="77777777" w:rsidR="00FC00F3" w:rsidRDefault="00FC00F3" w:rsidP="0065785C">
      <w:pPr>
        <w:spacing w:before="120" w:after="120"/>
        <w:outlineLvl w:val="2"/>
        <w:rPr>
          <w:rFonts w:asciiTheme="minorHAnsi" w:eastAsia="Times New Roman" w:hAnsiTheme="minorHAnsi" w:cstheme="minorHAnsi"/>
          <w:b/>
          <w:bCs/>
          <w:sz w:val="22"/>
          <w:szCs w:val="22"/>
        </w:rPr>
      </w:pPr>
    </w:p>
    <w:p w14:paraId="4A8305CD" w14:textId="77777777"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Wykonawcy wspólnie</w:t>
      </w:r>
    </w:p>
    <w:p w14:paraId="1F827419" w14:textId="77777777"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ubiegający się o zamówienie:</w:t>
      </w:r>
    </w:p>
    <w:p w14:paraId="7CD33E31" w14:textId="4AF2AC52"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w:t>
      </w:r>
    </w:p>
    <w:p w14:paraId="2E7905AB" w14:textId="5AC9A71F"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w:t>
      </w:r>
    </w:p>
    <w:p w14:paraId="73DB311B" w14:textId="77777777"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(pełna nazwa/firma, adres,</w:t>
      </w:r>
    </w:p>
    <w:p w14:paraId="3AF7DDA8" w14:textId="77777777"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w zależności od podmiotu:</w:t>
      </w:r>
    </w:p>
    <w:p w14:paraId="419B2EA5" w14:textId="51FF51D1" w:rsidR="00FC00F3" w:rsidRPr="00FC00F3" w:rsidRDefault="00FC00F3" w:rsidP="00FC00F3">
      <w:pPr>
        <w:spacing w:before="120" w:after="120"/>
        <w:outlineLvl w:val="2"/>
        <w:rPr>
          <w:rFonts w:asciiTheme="minorHAnsi" w:eastAsia="Times New Roman" w:hAnsiTheme="minorHAnsi" w:cstheme="minorHAnsi"/>
          <w:sz w:val="22"/>
          <w:szCs w:val="22"/>
        </w:rPr>
      </w:pPr>
      <w:r w:rsidRPr="00FC00F3">
        <w:rPr>
          <w:rFonts w:asciiTheme="minorHAnsi" w:eastAsia="Times New Roman" w:hAnsiTheme="minorHAnsi" w:cstheme="minorHAnsi"/>
          <w:sz w:val="22"/>
          <w:szCs w:val="22"/>
        </w:rPr>
        <w:t>NIP/PESEL, KRS/</w:t>
      </w:r>
      <w:proofErr w:type="spellStart"/>
      <w:r w:rsidRPr="00FC00F3">
        <w:rPr>
          <w:rFonts w:asciiTheme="minorHAnsi" w:eastAsia="Times New Roman" w:hAnsiTheme="minorHAnsi" w:cstheme="minorHAnsi"/>
          <w:sz w:val="22"/>
          <w:szCs w:val="22"/>
        </w:rPr>
        <w:t>CEiDG</w:t>
      </w:r>
      <w:proofErr w:type="spellEnd"/>
      <w:r w:rsidRPr="00FC00F3">
        <w:rPr>
          <w:rFonts w:asciiTheme="minorHAnsi" w:eastAsia="Times New Roman" w:hAnsiTheme="minorHAnsi" w:cstheme="minorHAnsi"/>
          <w:sz w:val="22"/>
          <w:szCs w:val="22"/>
        </w:rPr>
        <w:t>)</w:t>
      </w:r>
    </w:p>
    <w:p w14:paraId="7BA35897" w14:textId="6ECF049B" w:rsid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Pr>
          <w:rFonts w:asciiTheme="minorHAnsi" w:eastAsia="Times New Roman" w:hAnsiTheme="minorHAnsi" w:cstheme="minorHAnsi"/>
          <w:sz w:val="22"/>
          <w:szCs w:val="22"/>
          <w:lang w:val="sv-SE" w:eastAsia="pl-PL"/>
        </w:rPr>
        <w:t xml:space="preserve">Zamawiający: </w:t>
      </w:r>
    </w:p>
    <w:p w14:paraId="5C987D29" w14:textId="39B1F8D2"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 xml:space="preserve">Miejska Biblioteka w Pieniężnie </w:t>
      </w:r>
    </w:p>
    <w:p w14:paraId="3EAA2368" w14:textId="7684E9DD"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ul. Sienkiewicza 4</w:t>
      </w:r>
      <w:r>
        <w:rPr>
          <w:rFonts w:asciiTheme="minorHAnsi" w:eastAsia="Times New Roman" w:hAnsiTheme="minorHAnsi" w:cstheme="minorHAnsi"/>
          <w:sz w:val="22"/>
          <w:szCs w:val="22"/>
          <w:lang w:val="sv-SE" w:eastAsia="pl-PL"/>
        </w:rPr>
        <w:t xml:space="preserve">, </w:t>
      </w:r>
      <w:r w:rsidRPr="00D12BBF">
        <w:rPr>
          <w:rFonts w:asciiTheme="minorHAnsi" w:eastAsia="Times New Roman" w:hAnsiTheme="minorHAnsi" w:cstheme="minorHAnsi"/>
          <w:sz w:val="22"/>
          <w:szCs w:val="22"/>
          <w:lang w:val="sv-SE" w:eastAsia="pl-PL"/>
        </w:rPr>
        <w:t>14-520 Pieniężno</w:t>
      </w:r>
    </w:p>
    <w:p w14:paraId="0BE0FB1E" w14:textId="0A06E87B" w:rsidR="001B2AEB" w:rsidRPr="00C37713" w:rsidRDefault="001B2AEB" w:rsidP="001B2AEB">
      <w:pPr>
        <w:spacing w:line="276" w:lineRule="auto"/>
        <w:rPr>
          <w:rFonts w:asciiTheme="minorHAnsi" w:eastAsia="Times New Roman" w:hAnsiTheme="minorHAnsi" w:cstheme="minorHAnsi"/>
          <w:b/>
          <w:sz w:val="22"/>
          <w:szCs w:val="22"/>
        </w:rPr>
      </w:pPr>
    </w:p>
    <w:p w14:paraId="510E6A97" w14:textId="46116BBC"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p w14:paraId="05E53657" w14:textId="45625B02" w:rsidR="002708DA" w:rsidRDefault="001B2AEB" w:rsidP="005D5F8A">
      <w:pPr>
        <w:shd w:val="clear" w:color="auto" w:fill="C6D9F1" w:themeFill="text2" w:themeFillTint="33"/>
        <w:spacing w:line="276" w:lineRule="auto"/>
        <w:ind w:left="-284" w:firstLine="284"/>
        <w:jc w:val="center"/>
        <w:rPr>
          <w:rFonts w:asciiTheme="minorHAnsi" w:eastAsia="Times New Roman" w:hAnsiTheme="minorHAnsi" w:cstheme="minorHAnsi"/>
          <w:b/>
        </w:rPr>
      </w:pPr>
      <w:r w:rsidRPr="008A070E">
        <w:rPr>
          <w:rFonts w:asciiTheme="minorHAnsi" w:eastAsia="Times New Roman" w:hAnsiTheme="minorHAnsi" w:cstheme="minorHAnsi"/>
          <w:b/>
        </w:rPr>
        <w:t xml:space="preserve">OŚWIADCZENIE z art. 117 ust. 4 Pzp </w:t>
      </w:r>
      <w:r w:rsidR="002708DA" w:rsidRPr="002708DA">
        <w:rPr>
          <w:rFonts w:asciiTheme="minorHAnsi" w:eastAsia="Times New Roman" w:hAnsiTheme="minorHAnsi" w:cstheme="minorHAnsi"/>
          <w:b/>
        </w:rPr>
        <w:t>Wykonawców wspólnie ubiegających się</w:t>
      </w:r>
    </w:p>
    <w:p w14:paraId="311C01A4" w14:textId="573ACD5C" w:rsidR="001B2AEB" w:rsidRPr="008A070E" w:rsidRDefault="002708DA" w:rsidP="005D5F8A">
      <w:pPr>
        <w:shd w:val="clear" w:color="auto" w:fill="C6D9F1" w:themeFill="text2" w:themeFillTint="33"/>
        <w:spacing w:line="276" w:lineRule="auto"/>
        <w:ind w:left="-284" w:firstLine="284"/>
        <w:jc w:val="center"/>
        <w:rPr>
          <w:rFonts w:asciiTheme="minorHAnsi" w:eastAsia="Times New Roman" w:hAnsiTheme="minorHAnsi" w:cstheme="minorHAnsi"/>
          <w:b/>
          <w:lang w:eastAsia="en-US"/>
        </w:rPr>
      </w:pPr>
      <w:r w:rsidRPr="002708DA">
        <w:rPr>
          <w:rFonts w:asciiTheme="minorHAnsi" w:eastAsia="Times New Roman" w:hAnsiTheme="minorHAnsi" w:cstheme="minorHAnsi"/>
          <w:b/>
        </w:rPr>
        <w:t>o udzielenie zamówienia</w:t>
      </w:r>
    </w:p>
    <w:p w14:paraId="326D512A" w14:textId="021CF7AC" w:rsidR="001B2AEB" w:rsidRDefault="007E4E5B"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8A070E">
        <w:rPr>
          <w:rFonts w:asciiTheme="minorHAnsi" w:eastAsia="Times New Roman" w:hAnsiTheme="minorHAnsi" w:cstheme="minorHAnsi"/>
          <w:bCs/>
          <w:color w:val="000000" w:themeColor="text1"/>
        </w:rPr>
        <w:t xml:space="preserve">składane w postępowaniu </w:t>
      </w:r>
      <w:r w:rsidR="00726470" w:rsidRPr="008A070E">
        <w:rPr>
          <w:rFonts w:asciiTheme="minorHAnsi" w:eastAsia="Times New Roman" w:hAnsiTheme="minorHAnsi" w:cstheme="minorHAnsi"/>
          <w:bCs/>
          <w:color w:val="000000" w:themeColor="text1"/>
        </w:rPr>
        <w:t xml:space="preserve">pn. </w:t>
      </w:r>
      <w:r w:rsidR="008A070E" w:rsidRPr="008A070E">
        <w:rPr>
          <w:rFonts w:asciiTheme="minorHAnsi" w:eastAsia="Times New Roman" w:hAnsiTheme="minorHAnsi" w:cstheme="minorHAnsi"/>
          <w:b/>
          <w:color w:val="000000" w:themeColor="text1"/>
        </w:rPr>
        <w:t>Dostawa sprzętu komputerowego do Miejskiej Biblioteki w Pieniężnie</w:t>
      </w:r>
      <w:r w:rsidR="00726470" w:rsidRPr="008A070E">
        <w:rPr>
          <w:rFonts w:asciiTheme="minorHAnsi" w:eastAsia="Times New Roman" w:hAnsiTheme="minorHAnsi" w:cstheme="minorHAnsi"/>
          <w:bCs/>
          <w:color w:val="000000" w:themeColor="text1"/>
        </w:rPr>
        <w:t>,</w:t>
      </w:r>
      <w:r w:rsidR="005D5F8A" w:rsidRPr="008A070E">
        <w:rPr>
          <w:rFonts w:asciiTheme="minorHAnsi" w:eastAsia="Times New Roman" w:hAnsiTheme="minorHAnsi" w:cstheme="minorHAnsi"/>
          <w:bCs/>
          <w:color w:val="000000" w:themeColor="text1"/>
        </w:rPr>
        <w:t xml:space="preserve"> </w:t>
      </w:r>
      <w:r w:rsidR="001B2AEB" w:rsidRPr="008A070E">
        <w:rPr>
          <w:rFonts w:asciiTheme="minorHAnsi" w:eastAsia="Times New Roman" w:hAnsiTheme="minorHAnsi" w:cstheme="minorHAnsi"/>
          <w:bCs/>
          <w:color w:val="000000" w:themeColor="text1"/>
        </w:rPr>
        <w:t xml:space="preserve">nr </w:t>
      </w:r>
      <w:r w:rsidR="00F23F1B" w:rsidRPr="008A070E">
        <w:rPr>
          <w:rFonts w:asciiTheme="minorHAnsi" w:eastAsia="Times New Roman" w:hAnsiTheme="minorHAnsi" w:cstheme="minorHAnsi"/>
          <w:bCs/>
          <w:color w:val="000000" w:themeColor="text1"/>
        </w:rPr>
        <w:t>post.</w:t>
      </w:r>
      <w:r w:rsidR="001B2AEB" w:rsidRPr="008A070E">
        <w:rPr>
          <w:rFonts w:asciiTheme="minorHAnsi" w:eastAsia="Times New Roman" w:hAnsiTheme="minorHAnsi" w:cstheme="minorHAnsi"/>
          <w:bCs/>
          <w:color w:val="000000" w:themeColor="text1"/>
        </w:rPr>
        <w:t xml:space="preserve"> </w:t>
      </w:r>
      <w:r w:rsidR="00B576D9" w:rsidRPr="008A070E">
        <w:rPr>
          <w:rFonts w:asciiTheme="minorHAnsi" w:eastAsia="Times New Roman" w:hAnsiTheme="minorHAnsi" w:cstheme="minorHAnsi"/>
          <w:bCs/>
          <w:color w:val="000000" w:themeColor="text1"/>
        </w:rPr>
        <w:t>MB.226.</w:t>
      </w:r>
      <w:r w:rsidR="008A070E" w:rsidRPr="008A070E">
        <w:rPr>
          <w:rFonts w:asciiTheme="minorHAnsi" w:eastAsia="Times New Roman" w:hAnsiTheme="minorHAnsi" w:cstheme="minorHAnsi"/>
          <w:bCs/>
          <w:color w:val="000000" w:themeColor="text1"/>
        </w:rPr>
        <w:t>9</w:t>
      </w:r>
      <w:r w:rsidR="00B576D9" w:rsidRPr="008A070E">
        <w:rPr>
          <w:rFonts w:asciiTheme="minorHAnsi" w:eastAsia="Times New Roman" w:hAnsiTheme="minorHAnsi" w:cstheme="minorHAnsi"/>
          <w:bCs/>
          <w:color w:val="000000" w:themeColor="text1"/>
        </w:rPr>
        <w:t>.2024</w:t>
      </w:r>
      <w:r w:rsidR="00985AE8" w:rsidRPr="008A070E">
        <w:rPr>
          <w:rFonts w:asciiTheme="minorHAnsi" w:eastAsia="Times New Roman" w:hAnsiTheme="minorHAnsi" w:cstheme="minorHAnsi"/>
          <w:bCs/>
          <w:color w:val="000000" w:themeColor="text1"/>
        </w:rPr>
        <w:t xml:space="preserve"> </w:t>
      </w:r>
      <w:r w:rsidR="001B2AEB" w:rsidRPr="008A070E">
        <w:rPr>
          <w:rFonts w:asciiTheme="minorHAnsi" w:eastAsia="Times New Roman" w:hAnsiTheme="minorHAnsi" w:cstheme="minorHAnsi"/>
          <w:bCs/>
          <w:color w:val="000000" w:themeColor="text1"/>
        </w:rPr>
        <w:t>przez nw. wymienionych Wykonawców wspólnie</w:t>
      </w:r>
      <w:r w:rsidR="002708DA">
        <w:rPr>
          <w:rFonts w:asciiTheme="minorHAnsi" w:eastAsia="Times New Roman" w:hAnsiTheme="minorHAnsi" w:cstheme="minorHAnsi"/>
          <w:bCs/>
          <w:color w:val="000000" w:themeColor="text1"/>
        </w:rPr>
        <w:t xml:space="preserve"> </w:t>
      </w:r>
      <w:r w:rsidR="001B2AEB" w:rsidRPr="008A070E">
        <w:rPr>
          <w:rFonts w:asciiTheme="minorHAnsi" w:eastAsia="Times New Roman" w:hAnsiTheme="minorHAnsi" w:cstheme="minorHAnsi"/>
          <w:bCs/>
          <w:color w:val="000000" w:themeColor="text1"/>
        </w:rPr>
        <w:t>ubiegających się o udzielenie zamówienia:</w:t>
      </w:r>
    </w:p>
    <w:p w14:paraId="5276391B" w14:textId="77777777" w:rsid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p>
    <w:p w14:paraId="0392BCED" w14:textId="77777777" w:rsid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p>
    <w:p w14:paraId="3A2D1E02" w14:textId="519D890A"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Na potrzeby postępowania o udzielenie zamówienia publicznego oświadczam, że:</w:t>
      </w:r>
    </w:p>
    <w:p w14:paraId="6FE50C30"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 Wykonawca</w:t>
      </w:r>
    </w:p>
    <w:p w14:paraId="411188FF" w14:textId="239F1BB4"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58C16658"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dysponujący następującym doświadczeniem wymaganym w Postępowaniu:</w:t>
      </w:r>
    </w:p>
    <w:p w14:paraId="62241D1F" w14:textId="62351052"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1E7E14EA"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zrealizuje następujący zakres zamówienia :</w:t>
      </w:r>
    </w:p>
    <w:p w14:paraId="0932D698" w14:textId="076C61F8"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7E5F46C7"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 Wykonawca</w:t>
      </w:r>
    </w:p>
    <w:p w14:paraId="282B3E06" w14:textId="63F717F2"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1E28FD68"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dysponujący następującym doświadczeniem wymaganym w Postępowaniu:</w:t>
      </w:r>
    </w:p>
    <w:p w14:paraId="258E455E"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6EF636D0"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zrealizuje następujący zakres zamówienia:</w:t>
      </w:r>
    </w:p>
    <w:p w14:paraId="76A1AA97" w14:textId="77777777" w:rsidR="00FC00F3" w:rsidRP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r w:rsidRPr="00FC00F3">
        <w:rPr>
          <w:rFonts w:asciiTheme="minorHAnsi" w:eastAsia="Times New Roman" w:hAnsiTheme="minorHAnsi" w:cstheme="minorHAnsi"/>
          <w:bCs/>
          <w:color w:val="000000" w:themeColor="text1"/>
        </w:rPr>
        <w:t>……………………………………………………………………………………………….</w:t>
      </w:r>
    </w:p>
    <w:p w14:paraId="32F8F66E" w14:textId="77777777" w:rsidR="00FC00F3" w:rsidRDefault="00FC00F3" w:rsidP="00FC00F3">
      <w:pPr>
        <w:autoSpaceDE w:val="0"/>
        <w:autoSpaceDN w:val="0"/>
        <w:adjustRightInd w:val="0"/>
        <w:spacing w:line="276" w:lineRule="auto"/>
        <w:jc w:val="both"/>
        <w:rPr>
          <w:rFonts w:asciiTheme="minorHAnsi" w:eastAsia="Times New Roman" w:hAnsiTheme="minorHAnsi" w:cstheme="minorHAnsi"/>
          <w:bCs/>
          <w:color w:val="000000" w:themeColor="text1"/>
        </w:rPr>
      </w:pPr>
    </w:p>
    <w:p w14:paraId="2E3E9F4E" w14:textId="77777777" w:rsidR="00FC00F3" w:rsidRPr="008A070E" w:rsidRDefault="00FC00F3" w:rsidP="00FC00F3">
      <w:pPr>
        <w:autoSpaceDE w:val="0"/>
        <w:autoSpaceDN w:val="0"/>
        <w:adjustRightInd w:val="0"/>
        <w:spacing w:line="276" w:lineRule="auto"/>
        <w:jc w:val="both"/>
        <w:rPr>
          <w:rFonts w:asciiTheme="minorHAnsi" w:hAnsiTheme="minorHAnsi" w:cstheme="minorHAnsi"/>
        </w:rPr>
      </w:pPr>
    </w:p>
    <w:p w14:paraId="61A198F4" w14:textId="39705324" w:rsidR="006C63E2" w:rsidRPr="008A070E" w:rsidRDefault="001B2AEB" w:rsidP="00825822">
      <w:pPr>
        <w:shd w:val="clear" w:color="auto" w:fill="FFFFFF"/>
        <w:spacing w:line="276" w:lineRule="auto"/>
        <w:jc w:val="both"/>
        <w:rPr>
          <w:rFonts w:asciiTheme="minorHAnsi" w:hAnsiTheme="minorHAnsi" w:cstheme="minorHAnsi"/>
          <w:b/>
          <w:bCs/>
          <w:color w:val="FF0000"/>
          <w:lang w:eastAsia="pl-PL"/>
        </w:rPr>
      </w:pPr>
      <w:r w:rsidRPr="008A070E">
        <w:rPr>
          <w:rFonts w:asciiTheme="minorHAnsi" w:hAnsiTheme="minorHAnsi" w:cstheme="minorHAnsi"/>
          <w:color w:val="FF0000"/>
        </w:rPr>
        <w:t>Oświadczenie składa się w postaci elektronicznej i opatruje się kwalifikowanym podpisem elektronicznym, podpisem zaufanym lub podpisem osobistym.</w:t>
      </w:r>
      <w:bookmarkEnd w:id="0"/>
    </w:p>
    <w:sectPr w:rsidR="006C63E2" w:rsidRPr="008A070E"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771BB" w14:textId="77777777" w:rsidR="00122DBF" w:rsidRDefault="00122DBF" w:rsidP="0007566A">
      <w:r>
        <w:separator/>
      </w:r>
    </w:p>
  </w:endnote>
  <w:endnote w:type="continuationSeparator" w:id="0">
    <w:p w14:paraId="6A0D3874" w14:textId="77777777" w:rsidR="00122DBF" w:rsidRDefault="00122DBF"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EC94C" w14:textId="77777777" w:rsidR="00122DBF" w:rsidRDefault="00122DBF" w:rsidP="0007566A">
      <w:r>
        <w:separator/>
      </w:r>
    </w:p>
  </w:footnote>
  <w:footnote w:type="continuationSeparator" w:id="0">
    <w:p w14:paraId="67AE27A2" w14:textId="77777777" w:rsidR="00122DBF" w:rsidRDefault="00122DBF"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085292797">
    <w:abstractNumId w:val="11"/>
  </w:num>
  <w:num w:numId="2" w16cid:durableId="223182463">
    <w:abstractNumId w:val="9"/>
  </w:num>
  <w:num w:numId="3" w16cid:durableId="1465345257">
    <w:abstractNumId w:val="80"/>
  </w:num>
  <w:num w:numId="4" w16cid:durableId="1658998067">
    <w:abstractNumId w:val="46"/>
  </w:num>
  <w:num w:numId="5" w16cid:durableId="504517141">
    <w:abstractNumId w:val="106"/>
  </w:num>
  <w:num w:numId="6" w16cid:durableId="1945724504">
    <w:abstractNumId w:val="129"/>
  </w:num>
  <w:num w:numId="7" w16cid:durableId="1201476184">
    <w:abstractNumId w:val="52"/>
  </w:num>
  <w:num w:numId="8" w16cid:durableId="1743334364">
    <w:abstractNumId w:val="21"/>
  </w:num>
  <w:num w:numId="9" w16cid:durableId="1905137051">
    <w:abstractNumId w:val="96"/>
  </w:num>
  <w:num w:numId="10" w16cid:durableId="2134902185">
    <w:abstractNumId w:val="33"/>
  </w:num>
  <w:num w:numId="11" w16cid:durableId="1463843494">
    <w:abstractNumId w:val="0"/>
  </w:num>
  <w:num w:numId="12" w16cid:durableId="955143012">
    <w:abstractNumId w:val="1"/>
  </w:num>
  <w:num w:numId="13" w16cid:durableId="875236447">
    <w:abstractNumId w:val="102"/>
  </w:num>
  <w:num w:numId="14" w16cid:durableId="1397508860">
    <w:abstractNumId w:val="89"/>
  </w:num>
  <w:num w:numId="15" w16cid:durableId="1704791625">
    <w:abstractNumId w:val="66"/>
  </w:num>
  <w:num w:numId="16" w16cid:durableId="1705475440">
    <w:abstractNumId w:val="109"/>
  </w:num>
  <w:num w:numId="17" w16cid:durableId="546837694">
    <w:abstractNumId w:val="114"/>
  </w:num>
  <w:num w:numId="18" w16cid:durableId="519590322">
    <w:abstractNumId w:val="41"/>
  </w:num>
  <w:num w:numId="19" w16cid:durableId="413936957">
    <w:abstractNumId w:val="56"/>
  </w:num>
  <w:num w:numId="20" w16cid:durableId="1328703231">
    <w:abstractNumId w:val="59"/>
  </w:num>
  <w:num w:numId="21" w16cid:durableId="1658074136">
    <w:abstractNumId w:val="68"/>
  </w:num>
  <w:num w:numId="22" w16cid:durableId="1125268758">
    <w:abstractNumId w:val="94"/>
  </w:num>
  <w:num w:numId="23" w16cid:durableId="1893956609">
    <w:abstractNumId w:val="78"/>
  </w:num>
  <w:num w:numId="24" w16cid:durableId="1553954607">
    <w:abstractNumId w:val="38"/>
  </w:num>
  <w:num w:numId="25" w16cid:durableId="1625651786">
    <w:abstractNumId w:val="32"/>
  </w:num>
  <w:num w:numId="26" w16cid:durableId="407508233">
    <w:abstractNumId w:val="31"/>
  </w:num>
  <w:num w:numId="27" w16cid:durableId="159808373">
    <w:abstractNumId w:val="121"/>
  </w:num>
  <w:num w:numId="28" w16cid:durableId="170725507">
    <w:abstractNumId w:val="144"/>
  </w:num>
  <w:num w:numId="29" w16cid:durableId="413674095">
    <w:abstractNumId w:val="16"/>
    <w:lvlOverride w:ilvl="0">
      <w:startOverride w:val="1"/>
    </w:lvlOverride>
  </w:num>
  <w:num w:numId="30" w16cid:durableId="1876965927">
    <w:abstractNumId w:val="34"/>
  </w:num>
  <w:num w:numId="31" w16cid:durableId="126510800">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1965426179">
    <w:abstractNumId w:val="76"/>
  </w:num>
  <w:num w:numId="33" w16cid:durableId="1411654255">
    <w:abstractNumId w:val="72"/>
  </w:num>
  <w:num w:numId="34" w16cid:durableId="1551453978">
    <w:abstractNumId w:val="23"/>
  </w:num>
  <w:num w:numId="35" w16cid:durableId="1592884414">
    <w:abstractNumId w:val="115"/>
  </w:num>
  <w:num w:numId="36" w16cid:durableId="1555579962">
    <w:abstractNumId w:val="92"/>
  </w:num>
  <w:num w:numId="37" w16cid:durableId="883101474">
    <w:abstractNumId w:val="120"/>
  </w:num>
  <w:num w:numId="38" w16cid:durableId="2128616223">
    <w:abstractNumId w:val="104"/>
  </w:num>
  <w:num w:numId="39" w16cid:durableId="1414626337">
    <w:abstractNumId w:val="141"/>
  </w:num>
  <w:num w:numId="40" w16cid:durableId="1146556564">
    <w:abstractNumId w:val="25"/>
  </w:num>
  <w:num w:numId="41" w16cid:durableId="1377125678">
    <w:abstractNumId w:val="37"/>
  </w:num>
  <w:num w:numId="42" w16cid:durableId="2136557891">
    <w:abstractNumId w:val="54"/>
  </w:num>
  <w:num w:numId="43" w16cid:durableId="1962612882">
    <w:abstractNumId w:val="69"/>
  </w:num>
  <w:num w:numId="44" w16cid:durableId="5853818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3503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409676">
    <w:abstractNumId w:val="18"/>
  </w:num>
  <w:num w:numId="47" w16cid:durableId="418406980">
    <w:abstractNumId w:val="128"/>
  </w:num>
  <w:num w:numId="48" w16cid:durableId="631057826">
    <w:abstractNumId w:val="133"/>
  </w:num>
  <w:num w:numId="49" w16cid:durableId="902831250">
    <w:abstractNumId w:val="42"/>
  </w:num>
  <w:num w:numId="50" w16cid:durableId="278486476">
    <w:abstractNumId w:val="143"/>
  </w:num>
  <w:num w:numId="51" w16cid:durableId="516965940">
    <w:abstractNumId w:val="47"/>
  </w:num>
  <w:num w:numId="52" w16cid:durableId="1103260182">
    <w:abstractNumId w:val="28"/>
  </w:num>
  <w:num w:numId="53" w16cid:durableId="340086034">
    <w:abstractNumId w:val="51"/>
  </w:num>
  <w:num w:numId="54" w16cid:durableId="12075716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29435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0350800">
    <w:abstractNumId w:val="100"/>
  </w:num>
  <w:num w:numId="57" w16cid:durableId="1594316894">
    <w:abstractNumId w:val="40"/>
  </w:num>
  <w:num w:numId="58" w16cid:durableId="1571424476">
    <w:abstractNumId w:val="71"/>
  </w:num>
  <w:num w:numId="59" w16cid:durableId="989674350">
    <w:abstractNumId w:val="61"/>
  </w:num>
  <w:num w:numId="60" w16cid:durableId="400830211">
    <w:abstractNumId w:val="58"/>
  </w:num>
  <w:num w:numId="61" w16cid:durableId="1037776227">
    <w:abstractNumId w:val="108"/>
  </w:num>
  <w:num w:numId="62" w16cid:durableId="1171023662">
    <w:abstractNumId w:val="85"/>
  </w:num>
  <w:num w:numId="63" w16cid:durableId="1107386613">
    <w:abstractNumId w:val="60"/>
  </w:num>
  <w:num w:numId="64" w16cid:durableId="7296774">
    <w:abstractNumId w:val="93"/>
  </w:num>
  <w:num w:numId="65" w16cid:durableId="18745375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5184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85124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5401657">
    <w:abstractNumId w:val="118"/>
  </w:num>
  <w:num w:numId="69" w16cid:durableId="1158107364">
    <w:abstractNumId w:val="29"/>
  </w:num>
  <w:num w:numId="70" w16cid:durableId="526522406">
    <w:abstractNumId w:val="84"/>
  </w:num>
  <w:num w:numId="71" w16cid:durableId="1454129397">
    <w:abstractNumId w:val="77"/>
  </w:num>
  <w:num w:numId="72" w16cid:durableId="1383408284">
    <w:abstractNumId w:val="124"/>
  </w:num>
  <w:num w:numId="73" w16cid:durableId="170343409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4336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255040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3415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82590">
    <w:abstractNumId w:val="113"/>
    <w:lvlOverride w:ilvl="0">
      <w:startOverride w:val="1"/>
    </w:lvlOverride>
    <w:lvlOverride w:ilvl="1"/>
    <w:lvlOverride w:ilvl="2"/>
    <w:lvlOverride w:ilvl="3"/>
    <w:lvlOverride w:ilvl="4"/>
    <w:lvlOverride w:ilvl="5"/>
    <w:lvlOverride w:ilvl="6"/>
    <w:lvlOverride w:ilvl="7"/>
    <w:lvlOverride w:ilvl="8"/>
  </w:num>
  <w:num w:numId="78" w16cid:durableId="2348447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25233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479293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620728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6428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6267834">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976316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03127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4077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80287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585752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27820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625049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29032844">
    <w:abstractNumId w:val="43"/>
    <w:lvlOverride w:ilvl="0">
      <w:startOverride w:val="1"/>
    </w:lvlOverride>
  </w:num>
  <w:num w:numId="92" w16cid:durableId="1612198421">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426409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6493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36764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28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1216980">
    <w:abstractNumId w:val="79"/>
  </w:num>
  <w:num w:numId="98" w16cid:durableId="229043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7689929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5120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2777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41225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0321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074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6015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17275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89039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7677773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03690432">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08852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202842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363165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00079461">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8698796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32050606">
    <w:abstractNumId w:val="64"/>
  </w:num>
  <w:num w:numId="116" w16cid:durableId="778453132">
    <w:abstractNumId w:val="127"/>
  </w:num>
  <w:num w:numId="117" w16cid:durableId="987635182">
    <w:abstractNumId w:val="134"/>
  </w:num>
  <w:num w:numId="118" w16cid:durableId="709115849">
    <w:abstractNumId w:val="101"/>
  </w:num>
  <w:num w:numId="119" w16cid:durableId="572814146">
    <w:abstractNumId w:val="122"/>
  </w:num>
  <w:num w:numId="120" w16cid:durableId="797915665">
    <w:abstractNumId w:val="19"/>
  </w:num>
  <w:num w:numId="121" w16cid:durableId="222834791">
    <w:abstractNumId w:val="67"/>
  </w:num>
  <w:num w:numId="122" w16cid:durableId="1909656043">
    <w:abstractNumId w:val="130"/>
  </w:num>
  <w:num w:numId="123" w16cid:durableId="748621639">
    <w:abstractNumId w:val="110"/>
  </w:num>
  <w:num w:numId="124" w16cid:durableId="5185461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2DB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22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07A"/>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292"/>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08DA"/>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D65DA"/>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0DA8"/>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2D22"/>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0B5"/>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8A"/>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B24"/>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5785C"/>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77F"/>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470"/>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4B93"/>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5822"/>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074"/>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70E"/>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3F59"/>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97D69"/>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6D9"/>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964"/>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2BBF"/>
    <w:rsid w:val="00D13738"/>
    <w:rsid w:val="00D13815"/>
    <w:rsid w:val="00D13C5E"/>
    <w:rsid w:val="00D13CFA"/>
    <w:rsid w:val="00D169A7"/>
    <w:rsid w:val="00D1709C"/>
    <w:rsid w:val="00D2084B"/>
    <w:rsid w:val="00D209AD"/>
    <w:rsid w:val="00D21E80"/>
    <w:rsid w:val="00D22244"/>
    <w:rsid w:val="00D22444"/>
    <w:rsid w:val="00D22ADD"/>
    <w:rsid w:val="00D231D6"/>
    <w:rsid w:val="00D2348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5B7"/>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92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0F3"/>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185</Words>
  <Characters>1110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1293</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32</cp:revision>
  <cp:lastPrinted>2022-10-04T07:02:00Z</cp:lastPrinted>
  <dcterms:created xsi:type="dcterms:W3CDTF">2022-10-07T08:13:00Z</dcterms:created>
  <dcterms:modified xsi:type="dcterms:W3CDTF">2024-11-05T23:02:00Z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