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27271C" w14:textId="144B3B34" w:rsidR="0031793F" w:rsidRPr="002F62B8" w:rsidRDefault="0031793F" w:rsidP="00243FF1">
      <w:pPr>
        <w:spacing w:line="360" w:lineRule="auto"/>
        <w:jc w:val="right"/>
        <w:rPr>
          <w:rFonts w:cs="Calibri"/>
          <w:b/>
        </w:rPr>
      </w:pPr>
      <w:r w:rsidRPr="002F62B8">
        <w:rPr>
          <w:rFonts w:cs="Calibri"/>
          <w:b/>
        </w:rPr>
        <w:t>Załącznik Nr 2 do SWZ</w:t>
      </w:r>
    </w:p>
    <w:p w14:paraId="6E1454AE" w14:textId="3AEB5A03" w:rsidR="0031793F" w:rsidRPr="003F0C18" w:rsidRDefault="0031793F" w:rsidP="0031793F">
      <w:pPr>
        <w:spacing w:line="360" w:lineRule="auto"/>
        <w:rPr>
          <w:rFonts w:cs="Calibri"/>
          <w:b/>
        </w:rPr>
      </w:pPr>
      <w:r w:rsidRPr="00044B96">
        <w:rPr>
          <w:rFonts w:cs="Calibri"/>
          <w:b/>
        </w:rPr>
        <w:t>MPGO.</w:t>
      </w:r>
      <w:r w:rsidR="00471A42">
        <w:rPr>
          <w:rFonts w:cs="Calibri"/>
          <w:b/>
        </w:rPr>
        <w:t>1</w:t>
      </w:r>
      <w:r w:rsidR="00870777">
        <w:rPr>
          <w:rFonts w:cs="Calibri"/>
          <w:b/>
        </w:rPr>
        <w:t>3</w:t>
      </w:r>
      <w:r w:rsidR="00331151" w:rsidRPr="00044B96">
        <w:rPr>
          <w:rFonts w:cs="Calibri"/>
          <w:b/>
        </w:rPr>
        <w:t>.202</w:t>
      </w:r>
      <w:r w:rsidR="0089020C">
        <w:rPr>
          <w:rFonts w:cs="Calibri"/>
          <w:b/>
        </w:rPr>
        <w:t>4</w:t>
      </w:r>
    </w:p>
    <w:p w14:paraId="1D018CA0" w14:textId="77777777" w:rsidR="0031793F" w:rsidRPr="003F0C18" w:rsidRDefault="0031793F" w:rsidP="0031793F">
      <w:pPr>
        <w:spacing w:line="360" w:lineRule="auto"/>
        <w:ind w:left="5245"/>
        <w:rPr>
          <w:rFonts w:cs="Calibri"/>
          <w:b/>
        </w:rPr>
      </w:pPr>
      <w:r w:rsidRPr="003F0C18">
        <w:rPr>
          <w:rFonts w:cs="Calibri"/>
          <w:b/>
        </w:rPr>
        <w:t>Zamawiający:</w:t>
      </w:r>
    </w:p>
    <w:p w14:paraId="5F7CA1E0" w14:textId="77777777" w:rsidR="0031793F" w:rsidRPr="00805F1A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Międzygminne Przedsiębiorstwo Gospodarki Odpadami Sp. z o. o.</w:t>
      </w:r>
    </w:p>
    <w:p w14:paraId="4B5B00B7" w14:textId="77777777" w:rsidR="0031793F" w:rsidRPr="00805F1A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Wardyń Górny 35</w:t>
      </w:r>
    </w:p>
    <w:p w14:paraId="7D374D5C" w14:textId="77777777" w:rsidR="0031793F" w:rsidRPr="003F0C18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78-320 Połczyn-Zdrój</w:t>
      </w:r>
    </w:p>
    <w:p w14:paraId="4D9FBD4E" w14:textId="77777777" w:rsidR="0031793F" w:rsidRPr="003F0C18" w:rsidRDefault="0031793F" w:rsidP="0031793F">
      <w:pPr>
        <w:widowControl w:val="0"/>
        <w:spacing w:line="360" w:lineRule="auto"/>
        <w:rPr>
          <w:rFonts w:cs="Calibri"/>
          <w:b/>
        </w:rPr>
      </w:pPr>
      <w:r w:rsidRPr="003F0C18">
        <w:rPr>
          <w:rFonts w:cs="Calibri"/>
          <w:b/>
        </w:rPr>
        <w:t>Wykonawca:</w:t>
      </w:r>
    </w:p>
    <w:p w14:paraId="042E2EFC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7ACD1E42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2A0ECA55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  <w:i/>
        </w:rPr>
      </w:pPr>
      <w:r w:rsidRPr="003F0C18">
        <w:rPr>
          <w:rFonts w:cs="Calibri"/>
        </w:rPr>
        <w:t>……………………………………</w:t>
      </w:r>
    </w:p>
    <w:p w14:paraId="1474D83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</w:p>
    <w:p w14:paraId="6196F4A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Oświadczenie wykonawcy</w:t>
      </w:r>
    </w:p>
    <w:p w14:paraId="773428CB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składane na podstawie art. 125 ust. 1 ustawy z dnia 11 września 2019r.</w:t>
      </w:r>
    </w:p>
    <w:p w14:paraId="270DDF32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 xml:space="preserve">Prawo zamówień publicznych (dalej jako: ustawa </w:t>
      </w:r>
      <w:proofErr w:type="spellStart"/>
      <w:r w:rsidRPr="003F0C18">
        <w:rPr>
          <w:rFonts w:cs="Calibri"/>
          <w:b/>
        </w:rPr>
        <w:t>Pzp</w:t>
      </w:r>
      <w:proofErr w:type="spellEnd"/>
      <w:r w:rsidRPr="003F0C18">
        <w:rPr>
          <w:rFonts w:cs="Calibri"/>
          <w:b/>
        </w:rPr>
        <w:t>)</w:t>
      </w:r>
    </w:p>
    <w:p w14:paraId="5A3846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PRZESŁANEK WYKLUCZENIA Z POSTĘPOWANIA</w:t>
      </w:r>
    </w:p>
    <w:p w14:paraId="404BE2F6" w14:textId="5F97E204" w:rsidR="0031793F" w:rsidRPr="004D35E2" w:rsidRDefault="0031793F" w:rsidP="004D35E2">
      <w:pPr>
        <w:jc w:val="center"/>
        <w:rPr>
          <w:rFonts w:asciiTheme="minorHAnsi" w:eastAsia="arialmt" w:hAnsiTheme="minorHAnsi" w:cstheme="minorHAnsi"/>
          <w:b/>
          <w:bCs/>
          <w:i/>
          <w:color w:val="000000"/>
          <w:highlight w:val="yellow"/>
        </w:rPr>
      </w:pPr>
      <w:r w:rsidRPr="00331151">
        <w:t xml:space="preserve">Na potrzeby postępowania o udzielenie </w:t>
      </w:r>
      <w:r w:rsidRPr="009843AE">
        <w:t xml:space="preserve">zamówienia publicznego pn. </w:t>
      </w:r>
      <w:r w:rsidR="00870777">
        <w:rPr>
          <w:b/>
          <w:bCs/>
        </w:rPr>
        <w:t>Dostawa oleju napędowego</w:t>
      </w:r>
      <w:r w:rsidR="00870777" w:rsidRPr="0011551D">
        <w:rPr>
          <w:b/>
          <w:bCs/>
        </w:rPr>
        <w:t xml:space="preserve"> w roku 202</w:t>
      </w:r>
      <w:r w:rsidR="00870777">
        <w:rPr>
          <w:b/>
          <w:bCs/>
        </w:rPr>
        <w:t>5</w:t>
      </w:r>
      <w:r w:rsidR="004D35E2" w:rsidRPr="009843AE">
        <w:rPr>
          <w:b/>
          <w:bCs/>
        </w:rPr>
        <w:t>,</w:t>
      </w:r>
      <w:r w:rsidR="00331151" w:rsidRPr="009843AE">
        <w:rPr>
          <w:b/>
        </w:rPr>
        <w:t xml:space="preserve"> </w:t>
      </w:r>
      <w:r w:rsidR="00331151" w:rsidRPr="009843AE">
        <w:t>p</w:t>
      </w:r>
      <w:r w:rsidRPr="009843AE">
        <w:t>rowadzonego</w:t>
      </w:r>
      <w:r w:rsidRPr="00331151">
        <w:t xml:space="preserve"> przez </w:t>
      </w:r>
      <w:r w:rsidRPr="00331151">
        <w:rPr>
          <w:b/>
        </w:rPr>
        <w:t>Międzygminne Przedsiębiorstwo Gospodarki Odpadami Sp. z o. o.</w:t>
      </w:r>
      <w:r w:rsidRPr="00331151">
        <w:t>,</w:t>
      </w:r>
      <w:r w:rsidRPr="00331151">
        <w:rPr>
          <w:i/>
        </w:rPr>
        <w:t xml:space="preserve"> </w:t>
      </w:r>
      <w:r w:rsidRPr="00331151">
        <w:t>oświadczam, co następuje:</w:t>
      </w:r>
    </w:p>
    <w:p w14:paraId="6FA51EC7" w14:textId="77777777" w:rsidR="00243FF1" w:rsidRPr="003F0C18" w:rsidRDefault="00243FF1" w:rsidP="004D35E2">
      <w:pPr>
        <w:widowControl w:val="0"/>
        <w:spacing w:line="360" w:lineRule="auto"/>
        <w:ind w:firstLine="708"/>
        <w:jc w:val="center"/>
        <w:rPr>
          <w:rFonts w:cs="Calibri"/>
          <w:b/>
        </w:rPr>
      </w:pPr>
    </w:p>
    <w:p w14:paraId="3A4ED447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OŚWIADCZENIE DOTYCZĄCE WYKONAWCY:</w:t>
      </w:r>
    </w:p>
    <w:p w14:paraId="7D328A9F" w14:textId="77777777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3F0C18">
        <w:rPr>
          <w:rFonts w:cs="Calibri"/>
        </w:rPr>
        <w:t>Oświadczam, że nie podlegam wykluczeniu z postępowania na podstawie art. 108 ust.</w:t>
      </w:r>
      <w:r>
        <w:rPr>
          <w:rFonts w:cs="Calibri"/>
        </w:rPr>
        <w:t xml:space="preserve"> 1 </w:t>
      </w:r>
      <w:r w:rsidRPr="003F0C18">
        <w:rPr>
          <w:rFonts w:cs="Calibri"/>
        </w:rPr>
        <w:t xml:space="preserve">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>.</w:t>
      </w:r>
    </w:p>
    <w:p w14:paraId="16FCE602" w14:textId="4A0DBCFF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8204CB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C184EB1" w14:textId="77777777" w:rsidR="00243FF1" w:rsidRPr="000862E0" w:rsidRDefault="00243FF1" w:rsidP="00243FF1">
      <w:pPr>
        <w:widowControl w:val="0"/>
        <w:spacing w:line="360" w:lineRule="auto"/>
        <w:ind w:left="426"/>
        <w:contextualSpacing/>
        <w:jc w:val="both"/>
        <w:rPr>
          <w:rFonts w:cs="Calibri"/>
        </w:rPr>
      </w:pPr>
    </w:p>
    <w:p w14:paraId="7F109218" w14:textId="4F2D1511" w:rsidR="0031793F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39C1ABD7" w14:textId="77777777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</w:p>
    <w:p w14:paraId="55EA1A2A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10FAACE7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br w:type="page"/>
      </w:r>
      <w:r w:rsidRPr="003F0C18">
        <w:rPr>
          <w:rFonts w:cs="Calibri"/>
        </w:rPr>
        <w:lastRenderedPageBreak/>
        <w:t>Oświadczam, że zachodzą w stosunku do mnie podstawy wykluczenia z postępowania na podstawie art. ……………………………...</w:t>
      </w:r>
      <w:r w:rsidRPr="003F0C18">
        <w:rPr>
          <w:rStyle w:val="Odwoanieprzypisudolnego"/>
          <w:rFonts w:cs="Calibri"/>
        </w:rPr>
        <w:footnoteReference w:id="1"/>
      </w:r>
      <w:r w:rsidRPr="003F0C18">
        <w:rPr>
          <w:rFonts w:cs="Calibri"/>
        </w:rPr>
        <w:t xml:space="preserve"> 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>. Jednocześnie oświadczam, że w związku</w:t>
      </w:r>
      <w:r>
        <w:rPr>
          <w:rFonts w:cs="Calibri"/>
        </w:rPr>
        <w:t xml:space="preserve"> </w:t>
      </w:r>
      <w:r w:rsidRPr="003F0C18">
        <w:rPr>
          <w:rFonts w:cs="Calibri"/>
        </w:rPr>
        <w:t xml:space="preserve">z ww. okolicznością, na podstawie art. 110 ust. 2 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 xml:space="preserve"> podjąłem następujące środki naprawcze</w:t>
      </w:r>
      <w:r w:rsidRPr="003F0C18">
        <w:rPr>
          <w:rStyle w:val="Odwoanieprzypisudolnego"/>
          <w:rFonts w:cs="Calibri"/>
        </w:rPr>
        <w:footnoteReference w:id="2"/>
      </w:r>
      <w:r w:rsidRPr="003F0C18">
        <w:rPr>
          <w:rFonts w:cs="Calibri"/>
        </w:rPr>
        <w:t>:</w:t>
      </w:r>
      <w:r w:rsidRPr="003F0C18">
        <w:rPr>
          <w:rStyle w:val="Odwoanieprzypisudolnego"/>
          <w:rFonts w:cs="Calibri"/>
        </w:rPr>
        <w:t xml:space="preserve"> </w:t>
      </w:r>
    </w:p>
    <w:p w14:paraId="7BC7E61E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402B0" w14:textId="57FA8740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6677E217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2029897D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748C40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sz w:val="2"/>
          <w:u w:val="single"/>
        </w:rPr>
      </w:pPr>
    </w:p>
    <w:p w14:paraId="43A386A2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SPEŁNIANIA WARUNKÓW UDZIAŁU W POSTĘPOWANIU</w:t>
      </w:r>
    </w:p>
    <w:p w14:paraId="7370DA14" w14:textId="77777777" w:rsidR="0031793F" w:rsidRPr="008204CB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 xml:space="preserve">Oświadczam, że spełniam warunki udziału w postępowaniu określone przez </w:t>
      </w:r>
      <w:r>
        <w:rPr>
          <w:rFonts w:cs="Calibri"/>
        </w:rPr>
        <w:t>Z</w:t>
      </w:r>
      <w:r w:rsidRPr="003F0C18">
        <w:rPr>
          <w:rFonts w:cs="Calibri"/>
        </w:rPr>
        <w:t xml:space="preserve">amawiającego </w:t>
      </w:r>
      <w:r w:rsidRPr="003F0C18">
        <w:rPr>
          <w:rFonts w:cs="Calibri"/>
        </w:rPr>
        <w:br/>
      </w:r>
      <w:r>
        <w:rPr>
          <w:rFonts w:cs="Calibri"/>
        </w:rPr>
        <w:t xml:space="preserve">w punkcie V SWZ </w:t>
      </w:r>
      <w:r w:rsidRPr="008204CB">
        <w:rPr>
          <w:rFonts w:cs="Calibri"/>
          <w:i/>
        </w:rPr>
        <w:t>samodzielnie / polegam na zasobach podmiotu trzeciego</w:t>
      </w:r>
      <w:r>
        <w:rPr>
          <w:rFonts w:cs="Calibri"/>
          <w:i/>
          <w:vertAlign w:val="superscript"/>
        </w:rPr>
        <w:t>2</w:t>
      </w:r>
    </w:p>
    <w:p w14:paraId="4B6B1A51" w14:textId="0D028600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66DD6260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5613EB9E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  <w:r>
        <w:rPr>
          <w:rFonts w:cs="Calibri"/>
        </w:rPr>
        <w:t>/dokument podpisać w formie elektronicznej/</w:t>
      </w:r>
    </w:p>
    <w:p w14:paraId="5542F812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0533A50E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</w:p>
    <w:p w14:paraId="294FCDBF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</w:rPr>
      </w:pPr>
      <w:r w:rsidRPr="003F0C18">
        <w:rPr>
          <w:rFonts w:cs="Calibri"/>
          <w:b/>
        </w:rPr>
        <w:t>OŚWIADCZENIE DOTYCZĄCE PODANYCH INFORMACJI:</w:t>
      </w:r>
    </w:p>
    <w:p w14:paraId="7594F30C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E3D0B51" w14:textId="5FA771F2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89020C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36E81B49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17D5F0DF" w14:textId="7A7F4537" w:rsidR="0031793F" w:rsidRP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301C027A" w14:textId="77777777" w:rsidR="0031793F" w:rsidRP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  <w:lang w:val="pl-PL"/>
        </w:rPr>
      </w:pPr>
    </w:p>
    <w:p w14:paraId="04AC90AB" w14:textId="77777777" w:rsid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</w:rPr>
      </w:pPr>
    </w:p>
    <w:p w14:paraId="0C82B9AC" w14:textId="20C12675" w:rsidR="00267CFE" w:rsidRPr="002526D8" w:rsidRDefault="00267CFE" w:rsidP="0031793F">
      <w:pPr>
        <w:rPr>
          <w:rFonts w:ascii="Arial" w:hAnsi="Arial" w:cs="Arial"/>
          <w:color w:val="000000"/>
          <w:sz w:val="20"/>
          <w:szCs w:val="20"/>
        </w:rPr>
      </w:pPr>
    </w:p>
    <w:sectPr w:rsidR="00267CFE" w:rsidRPr="002526D8" w:rsidSect="006F6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02" w:right="1077" w:bottom="1418" w:left="1418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ACCA" w14:textId="77777777" w:rsidR="00254928" w:rsidRDefault="00254928">
      <w:r>
        <w:separator/>
      </w:r>
    </w:p>
  </w:endnote>
  <w:endnote w:type="continuationSeparator" w:id="0">
    <w:p w14:paraId="65C60792" w14:textId="77777777" w:rsidR="00254928" w:rsidRDefault="0025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20B0604020202020204"/>
    <w:charset w:val="EE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C024" w14:textId="77777777" w:rsidR="00562A6D" w:rsidRDefault="00562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9CBD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84A4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38C4B9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183D7EDE" w14:textId="0CF16297" w:rsidR="00726394" w:rsidRDefault="00097144" w:rsidP="00353B51">
          <w:pPr>
            <w:ind w:left="1610" w:hanging="1610"/>
            <w:jc w:val="center"/>
            <w:rPr>
              <w:bCs/>
              <w:iCs/>
              <w:sz w:val="20"/>
              <w:szCs w:val="20"/>
            </w:rPr>
          </w:pPr>
          <w:r w:rsidRPr="00097144">
            <w:rPr>
              <w:sz w:val="20"/>
              <w:szCs w:val="20"/>
            </w:rPr>
            <w:t>Przetarg nieograniczony pn. „Odbiór i zagospodarowanie poprzez proces odzysku odpadów o kodzie 19 12 12”.</w:t>
          </w:r>
          <w:r w:rsidR="00353B51">
            <w:t xml:space="preserve"> </w:t>
          </w:r>
          <w:r w:rsidR="00353B51" w:rsidRPr="00353B51">
            <w:rPr>
              <w:sz w:val="20"/>
              <w:szCs w:val="20"/>
            </w:rPr>
            <w:t>Postępowanie drugie</w:t>
          </w:r>
          <w:r w:rsidR="00353B51">
            <w:rPr>
              <w:sz w:val="20"/>
              <w:szCs w:val="20"/>
            </w:rPr>
            <w:t>.</w:t>
          </w:r>
          <w:r w:rsidRPr="00097144">
            <w:rPr>
              <w:sz w:val="20"/>
              <w:szCs w:val="20"/>
            </w:rPr>
            <w:t xml:space="preserve"> </w:t>
          </w:r>
          <w:r w:rsidRPr="00353B51">
            <w:rPr>
              <w:sz w:val="20"/>
              <w:szCs w:val="20"/>
              <w:u w:val="single"/>
            </w:rPr>
            <w:t xml:space="preserve">Postępowanie </w:t>
          </w:r>
          <w:proofErr w:type="gramStart"/>
          <w:r w:rsidRPr="00353B51">
            <w:rPr>
              <w:sz w:val="20"/>
              <w:szCs w:val="20"/>
              <w:u w:val="single"/>
            </w:rPr>
            <w:t>nr  MPGO.P</w:t>
          </w:r>
          <w:proofErr w:type="gramEnd"/>
          <w:r w:rsidR="00353B51" w:rsidRPr="00353B51">
            <w:rPr>
              <w:sz w:val="20"/>
              <w:szCs w:val="20"/>
              <w:u w:val="single"/>
            </w:rPr>
            <w:t>3</w:t>
          </w:r>
          <w:r w:rsidRPr="00353B51">
            <w:rPr>
              <w:sz w:val="20"/>
              <w:szCs w:val="20"/>
              <w:u w:val="single"/>
            </w:rPr>
            <w:t>.2013</w:t>
          </w:r>
        </w:p>
      </w:tc>
    </w:tr>
  </w:tbl>
  <w:p w14:paraId="3EDF97E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392AB" w14:textId="77777777" w:rsidR="00254928" w:rsidRDefault="00254928">
      <w:r>
        <w:separator/>
      </w:r>
    </w:p>
  </w:footnote>
  <w:footnote w:type="continuationSeparator" w:id="0">
    <w:p w14:paraId="6126FD80" w14:textId="77777777" w:rsidR="00254928" w:rsidRDefault="00254928">
      <w:r>
        <w:continuationSeparator/>
      </w:r>
    </w:p>
  </w:footnote>
  <w:footnote w:id="1">
    <w:p w14:paraId="102144AF" w14:textId="43D8E2A8" w:rsidR="0031793F" w:rsidRPr="006C5066" w:rsidRDefault="0031793F" w:rsidP="0031793F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 xml:space="preserve">Należy podać mającą zastosowanie podstawę wykluczenia spośród wymienionych w 108 ust. 1 pkt 1, 2 i </w:t>
      </w:r>
      <w:r w:rsidR="00243FF1">
        <w:rPr>
          <w:rFonts w:ascii="Calibri" w:hAnsi="Calibri" w:cs="Tahoma"/>
          <w:sz w:val="18"/>
          <w:szCs w:val="18"/>
          <w:lang w:val="pl-PL"/>
        </w:rPr>
        <w:t xml:space="preserve">5 </w:t>
      </w:r>
      <w:r w:rsidRPr="006C5066">
        <w:rPr>
          <w:rFonts w:ascii="Calibri" w:hAnsi="Calibri" w:cs="Tahoma"/>
          <w:sz w:val="18"/>
          <w:szCs w:val="18"/>
        </w:rPr>
        <w:t>ustawy Pzp.</w:t>
      </w:r>
    </w:p>
  </w:footnote>
  <w:footnote w:id="2">
    <w:p w14:paraId="6754B6BD" w14:textId="77777777" w:rsidR="0031793F" w:rsidRPr="008D4C56" w:rsidRDefault="0031793F" w:rsidP="0031793F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163" w14:textId="77777777" w:rsidR="00562A6D" w:rsidRDefault="00562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3B04" w14:textId="77777777" w:rsidR="00562A6D" w:rsidRDefault="00562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87C" w14:textId="77777777" w:rsidR="00562A6D" w:rsidRDefault="0056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7F247D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6F9F"/>
    <w:multiLevelType w:val="hybridMultilevel"/>
    <w:tmpl w:val="AD564E4A"/>
    <w:lvl w:ilvl="0" w:tplc="65C846C8">
      <w:numFmt w:val="bullet"/>
      <w:lvlText w:val=""/>
      <w:lvlJc w:val="left"/>
      <w:pPr>
        <w:ind w:left="720" w:hanging="360"/>
      </w:pPr>
      <w:rPr>
        <w:rFonts w:hint="default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84538"/>
    <w:multiLevelType w:val="hybridMultilevel"/>
    <w:tmpl w:val="4C7ED9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159190">
    <w:abstractNumId w:val="0"/>
  </w:num>
  <w:num w:numId="2" w16cid:durableId="265235473">
    <w:abstractNumId w:val="1"/>
  </w:num>
  <w:num w:numId="3" w16cid:durableId="942344270">
    <w:abstractNumId w:val="2"/>
  </w:num>
  <w:num w:numId="4" w16cid:durableId="247348683">
    <w:abstractNumId w:val="3"/>
  </w:num>
  <w:num w:numId="5" w16cid:durableId="1632130515">
    <w:abstractNumId w:val="4"/>
  </w:num>
  <w:num w:numId="6" w16cid:durableId="1082141906">
    <w:abstractNumId w:val="5"/>
  </w:num>
  <w:num w:numId="7" w16cid:durableId="1711235">
    <w:abstractNumId w:val="13"/>
  </w:num>
  <w:num w:numId="8" w16cid:durableId="1530290970">
    <w:abstractNumId w:val="9"/>
  </w:num>
  <w:num w:numId="9" w16cid:durableId="223683155">
    <w:abstractNumId w:val="7"/>
  </w:num>
  <w:num w:numId="10" w16cid:durableId="538279292">
    <w:abstractNumId w:val="8"/>
  </w:num>
  <w:num w:numId="11" w16cid:durableId="2024167935">
    <w:abstractNumId w:val="11"/>
  </w:num>
  <w:num w:numId="12" w16cid:durableId="62920283">
    <w:abstractNumId w:val="12"/>
  </w:num>
  <w:num w:numId="13" w16cid:durableId="83307078">
    <w:abstractNumId w:val="14"/>
  </w:num>
  <w:num w:numId="14" w16cid:durableId="37977738">
    <w:abstractNumId w:val="10"/>
  </w:num>
  <w:num w:numId="15" w16cid:durableId="1658462321">
    <w:abstractNumId w:val="15"/>
  </w:num>
  <w:num w:numId="16" w16cid:durableId="1390686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1ABB"/>
    <w:rsid w:val="000028D6"/>
    <w:rsid w:val="00022CC5"/>
    <w:rsid w:val="000254C1"/>
    <w:rsid w:val="00044B96"/>
    <w:rsid w:val="0005436A"/>
    <w:rsid w:val="00067604"/>
    <w:rsid w:val="0007408C"/>
    <w:rsid w:val="000801CF"/>
    <w:rsid w:val="0008412E"/>
    <w:rsid w:val="00094904"/>
    <w:rsid w:val="00097144"/>
    <w:rsid w:val="000A07FF"/>
    <w:rsid w:val="000A3A81"/>
    <w:rsid w:val="000A4E10"/>
    <w:rsid w:val="000E5B31"/>
    <w:rsid w:val="00133EF1"/>
    <w:rsid w:val="00147F39"/>
    <w:rsid w:val="001D525C"/>
    <w:rsid w:val="001F2D37"/>
    <w:rsid w:val="002258F0"/>
    <w:rsid w:val="00243FF1"/>
    <w:rsid w:val="002526D8"/>
    <w:rsid w:val="00254928"/>
    <w:rsid w:val="00267CFE"/>
    <w:rsid w:val="00271AD8"/>
    <w:rsid w:val="00274985"/>
    <w:rsid w:val="00287ADE"/>
    <w:rsid w:val="00293B3F"/>
    <w:rsid w:val="002A1013"/>
    <w:rsid w:val="002A7B33"/>
    <w:rsid w:val="002B282F"/>
    <w:rsid w:val="002C1B08"/>
    <w:rsid w:val="002D0D4B"/>
    <w:rsid w:val="002F62B8"/>
    <w:rsid w:val="00307F35"/>
    <w:rsid w:val="0031793F"/>
    <w:rsid w:val="0033060E"/>
    <w:rsid w:val="00331151"/>
    <w:rsid w:val="00353B51"/>
    <w:rsid w:val="003A3ECA"/>
    <w:rsid w:val="003B5FD3"/>
    <w:rsid w:val="003D4904"/>
    <w:rsid w:val="003E57E4"/>
    <w:rsid w:val="00414118"/>
    <w:rsid w:val="004212C5"/>
    <w:rsid w:val="00424708"/>
    <w:rsid w:val="00471A42"/>
    <w:rsid w:val="004C1550"/>
    <w:rsid w:val="004D35E2"/>
    <w:rsid w:val="004D7EAA"/>
    <w:rsid w:val="005028AD"/>
    <w:rsid w:val="005329B5"/>
    <w:rsid w:val="00534D5D"/>
    <w:rsid w:val="00562A6D"/>
    <w:rsid w:val="00574718"/>
    <w:rsid w:val="005874CE"/>
    <w:rsid w:val="005B1831"/>
    <w:rsid w:val="005B3C7E"/>
    <w:rsid w:val="005F64CB"/>
    <w:rsid w:val="006107A7"/>
    <w:rsid w:val="00617881"/>
    <w:rsid w:val="00617BFC"/>
    <w:rsid w:val="0062148C"/>
    <w:rsid w:val="00660CFB"/>
    <w:rsid w:val="00672D93"/>
    <w:rsid w:val="006825E1"/>
    <w:rsid w:val="006A3DCA"/>
    <w:rsid w:val="006F69D7"/>
    <w:rsid w:val="00726394"/>
    <w:rsid w:val="007475FB"/>
    <w:rsid w:val="007805AA"/>
    <w:rsid w:val="00782378"/>
    <w:rsid w:val="007D5952"/>
    <w:rsid w:val="007E0881"/>
    <w:rsid w:val="008276F7"/>
    <w:rsid w:val="00842719"/>
    <w:rsid w:val="00870777"/>
    <w:rsid w:val="0089020C"/>
    <w:rsid w:val="008908A1"/>
    <w:rsid w:val="008A1478"/>
    <w:rsid w:val="009271EC"/>
    <w:rsid w:val="009517B4"/>
    <w:rsid w:val="009762CF"/>
    <w:rsid w:val="009843AE"/>
    <w:rsid w:val="0099214A"/>
    <w:rsid w:val="009A676B"/>
    <w:rsid w:val="00A0420A"/>
    <w:rsid w:val="00A167E3"/>
    <w:rsid w:val="00A3051D"/>
    <w:rsid w:val="00A447B9"/>
    <w:rsid w:val="00A517C2"/>
    <w:rsid w:val="00AA07F3"/>
    <w:rsid w:val="00AA7A0A"/>
    <w:rsid w:val="00AE3F15"/>
    <w:rsid w:val="00AF2B17"/>
    <w:rsid w:val="00B365BC"/>
    <w:rsid w:val="00B9221D"/>
    <w:rsid w:val="00B92E21"/>
    <w:rsid w:val="00C02B6A"/>
    <w:rsid w:val="00C209F4"/>
    <w:rsid w:val="00C7455C"/>
    <w:rsid w:val="00CB0CEF"/>
    <w:rsid w:val="00CC1969"/>
    <w:rsid w:val="00D44DB9"/>
    <w:rsid w:val="00D86D8D"/>
    <w:rsid w:val="00D95FF4"/>
    <w:rsid w:val="00DE49EA"/>
    <w:rsid w:val="00DF7B8E"/>
    <w:rsid w:val="00E74F04"/>
    <w:rsid w:val="00E908E3"/>
    <w:rsid w:val="00EB2510"/>
    <w:rsid w:val="00ED383A"/>
    <w:rsid w:val="00F10022"/>
    <w:rsid w:val="00F309C1"/>
    <w:rsid w:val="00F418C0"/>
    <w:rsid w:val="00F60316"/>
    <w:rsid w:val="00F67253"/>
    <w:rsid w:val="00FB0CE6"/>
    <w:rsid w:val="00FB0DDF"/>
    <w:rsid w:val="00FB3816"/>
    <w:rsid w:val="00FD0C69"/>
    <w:rsid w:val="00FD6607"/>
    <w:rsid w:val="00FE16D1"/>
    <w:rsid w:val="00FF1436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0C60A1"/>
  <w15:chartTrackingRefBased/>
  <w15:docId w15:val="{1E6363E7-E3EF-4DFB-B185-427E39A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aliases w:val="Odwołanie przypisu"/>
    <w:uiPriority w:val="99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5C"/>
    <w:rPr>
      <w:b/>
      <w:bCs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1F2D37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1F2D37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1F2D37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1F2D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Małgorzata Radej</cp:lastModifiedBy>
  <cp:revision>2</cp:revision>
  <cp:lastPrinted>1899-12-31T23:00:00Z</cp:lastPrinted>
  <dcterms:created xsi:type="dcterms:W3CDTF">2024-10-31T22:32:00Z</dcterms:created>
  <dcterms:modified xsi:type="dcterms:W3CDTF">2024-10-31T22:32:00Z</dcterms:modified>
</cp:coreProperties>
</file>