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896301" w14:textId="77777777" w:rsidR="00A43C14" w:rsidRPr="00A43C14" w:rsidRDefault="00A43C14" w:rsidP="00A43C14">
      <w:pPr>
        <w:suppressAutoHyphens/>
        <w:autoSpaceDN w:val="0"/>
        <w:spacing w:after="0" w:line="280" w:lineRule="atLeast"/>
        <w:jc w:val="right"/>
        <w:rPr>
          <w:rFonts w:ascii="Times New Roman" w:eastAsia="Calibri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Załącznik Nr 1 do SWZ </w:t>
      </w:r>
    </w:p>
    <w:p w14:paraId="0AA7E29A" w14:textId="15DC650E" w:rsidR="00A43C14" w:rsidRPr="001A798F" w:rsidRDefault="00A43C14" w:rsidP="00A43C14">
      <w:pPr>
        <w:suppressAutoHyphens/>
        <w:autoSpaceDN w:val="0"/>
        <w:spacing w:after="0" w:line="280" w:lineRule="atLeast"/>
        <w:rPr>
          <w:rFonts w:ascii="Times New Roman" w:eastAsia="Calibri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 w:rsidRPr="001A798F">
        <w:rPr>
          <w:rFonts w:ascii="Times New Roman" w:eastAsia="Calibri" w:hAnsi="Times New Roman" w:cs="Times New Roman"/>
          <w:b/>
          <w:kern w:val="0"/>
          <w:sz w:val="24"/>
          <w:szCs w:val="24"/>
          <w:lang w:eastAsia="ar-SA"/>
          <w14:ligatures w14:val="none"/>
        </w:rPr>
        <w:t>BGK</w:t>
      </w:r>
      <w:r w:rsidR="001A798F" w:rsidRPr="001A798F">
        <w:rPr>
          <w:rFonts w:ascii="Times New Roman" w:eastAsia="Calibri" w:hAnsi="Times New Roman" w:cs="Times New Roman"/>
          <w:b/>
          <w:kern w:val="0"/>
          <w:sz w:val="24"/>
          <w:szCs w:val="24"/>
          <w:lang w:eastAsia="ar-SA"/>
          <w14:ligatures w14:val="none"/>
        </w:rPr>
        <w:t>.271.6.2024</w:t>
      </w:r>
    </w:p>
    <w:p w14:paraId="65ACDB20" w14:textId="77777777" w:rsidR="00A43C14" w:rsidRPr="00A43C14" w:rsidRDefault="00A43C14" w:rsidP="00A43C14">
      <w:pPr>
        <w:suppressAutoHyphens/>
        <w:autoSpaceDN w:val="0"/>
        <w:spacing w:after="0" w:line="280" w:lineRule="atLeast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:lang w:eastAsia="ar-SA"/>
          <w14:ligatures w14:val="none"/>
        </w:rPr>
      </w:pPr>
    </w:p>
    <w:p w14:paraId="335F48C5" w14:textId="77777777" w:rsidR="00A43C14" w:rsidRPr="00A43C14" w:rsidRDefault="00A43C14" w:rsidP="00A43C14">
      <w:pPr>
        <w:suppressAutoHyphens/>
        <w:autoSpaceDN w:val="0"/>
        <w:spacing w:after="0" w:line="280" w:lineRule="atLeast"/>
        <w:jc w:val="center"/>
        <w:rPr>
          <w:rFonts w:ascii="Times New Roman" w:eastAsia="Calibri" w:hAnsi="Times New Roman" w:cs="Times New Roman"/>
          <w:b/>
          <w:kern w:val="0"/>
          <w:sz w:val="26"/>
          <w:szCs w:val="26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b/>
          <w:kern w:val="0"/>
          <w:sz w:val="26"/>
          <w:szCs w:val="26"/>
          <w:lang w:eastAsia="ar-SA"/>
          <w14:ligatures w14:val="none"/>
        </w:rPr>
        <w:t>Szczegółowy opis przedmiotu zamówienia</w:t>
      </w:r>
    </w:p>
    <w:p w14:paraId="697787DA" w14:textId="77777777" w:rsidR="00A43C14" w:rsidRPr="00A43C14" w:rsidRDefault="00A43C14" w:rsidP="00A43C14">
      <w:pPr>
        <w:suppressAutoHyphens/>
        <w:autoSpaceDN w:val="0"/>
        <w:spacing w:after="0" w:line="280" w:lineRule="atLeast"/>
        <w:jc w:val="center"/>
        <w:rPr>
          <w:rFonts w:ascii="Times New Roman" w:eastAsia="Calibri" w:hAnsi="Times New Roman" w:cs="Times New Roman"/>
          <w:kern w:val="0"/>
          <w:sz w:val="26"/>
          <w:szCs w:val="26"/>
          <w:lang w:eastAsia="ar-SA"/>
          <w14:ligatures w14:val="none"/>
        </w:rPr>
      </w:pPr>
    </w:p>
    <w:p w14:paraId="29A3B1AE" w14:textId="77777777" w:rsidR="00A43C14" w:rsidRPr="00A43C14" w:rsidRDefault="00A43C14" w:rsidP="00A43C14">
      <w:pPr>
        <w:numPr>
          <w:ilvl w:val="0"/>
          <w:numId w:val="1"/>
        </w:numPr>
        <w:suppressAutoHyphens/>
        <w:autoSpaceDN w:val="0"/>
        <w:spacing w:after="120" w:line="280" w:lineRule="atLeast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b/>
          <w:kern w:val="0"/>
          <w:sz w:val="24"/>
          <w:szCs w:val="24"/>
          <w:lang w:eastAsia="ar-SA"/>
          <w14:ligatures w14:val="none"/>
        </w:rPr>
        <w:t>Opis przedmiotu zamówienia</w:t>
      </w:r>
    </w:p>
    <w:p w14:paraId="07E420E1" w14:textId="77777777" w:rsidR="00A43C14" w:rsidRPr="00A43C14" w:rsidRDefault="00A43C14" w:rsidP="00A43C14">
      <w:pPr>
        <w:numPr>
          <w:ilvl w:val="0"/>
          <w:numId w:val="2"/>
        </w:numPr>
        <w:suppressAutoHyphens/>
        <w:autoSpaceDN w:val="0"/>
        <w:spacing w:after="120" w:line="280" w:lineRule="atLeast"/>
        <w:jc w:val="both"/>
        <w:rPr>
          <w:rFonts w:ascii="Calibri" w:eastAsia="Calibri" w:hAnsi="Calibri" w:cs="Times New Roman"/>
          <w:kern w:val="3"/>
          <w14:ligatures w14:val="none"/>
        </w:rPr>
      </w:pPr>
      <w:r w:rsidRPr="00A43C14">
        <w:rPr>
          <w:rFonts w:ascii="Times New Roman" w:eastAsia="Calibri" w:hAnsi="Times New Roman" w:cs="Times New Roman"/>
          <w:b/>
          <w:i/>
          <w:kern w:val="0"/>
          <w:sz w:val="24"/>
          <w:szCs w:val="24"/>
          <w:lang w:eastAsia="ar-SA"/>
          <w14:ligatures w14:val="none"/>
        </w:rPr>
        <w:t xml:space="preserve">Przedmiotem zamówienia </w:t>
      </w:r>
      <w:r w:rsidRPr="00A43C14">
        <w:rPr>
          <w:rFonts w:ascii="Times New Roman" w:eastAsia="Arial" w:hAnsi="Times New Roman" w:cs="Times New Roman"/>
          <w:b/>
          <w:i/>
          <w:kern w:val="0"/>
          <w:sz w:val="24"/>
          <w:szCs w:val="24"/>
          <w:lang w:eastAsia="pl-PL" w:bidi="pl-PL"/>
          <w14:ligatures w14:val="none"/>
        </w:rPr>
        <w:t>jest:</w:t>
      </w:r>
    </w:p>
    <w:p w14:paraId="55CE01D9" w14:textId="107E5995" w:rsidR="00A43C14" w:rsidRPr="00A43C14" w:rsidRDefault="00A43C14" w:rsidP="00A43C14">
      <w:pPr>
        <w:numPr>
          <w:ilvl w:val="0"/>
          <w:numId w:val="3"/>
        </w:numPr>
        <w:tabs>
          <w:tab w:val="left" w:pos="-786"/>
          <w:tab w:val="left" w:pos="0"/>
        </w:tabs>
        <w:suppressAutoHyphens/>
        <w:autoSpaceDN w:val="0"/>
        <w:spacing w:after="120" w:line="280" w:lineRule="atLeast"/>
        <w:ind w:left="360"/>
        <w:jc w:val="both"/>
        <w:rPr>
          <w:rFonts w:ascii="Calibri" w:eastAsia="Calibri" w:hAnsi="Calibri" w:cs="Times New Roman"/>
          <w:kern w:val="3"/>
          <w14:ligatures w14:val="none"/>
        </w:rPr>
      </w:pPr>
      <w:r w:rsidRPr="00A43C14">
        <w:rPr>
          <w:rFonts w:ascii="Times New Roman" w:eastAsia="Arial" w:hAnsi="Times New Roman" w:cs="Times New Roman"/>
          <w:kern w:val="0"/>
          <w:sz w:val="24"/>
          <w:szCs w:val="24"/>
          <w:lang w:eastAsia="pl-PL" w:bidi="pl-PL"/>
          <w14:ligatures w14:val="none"/>
        </w:rPr>
        <w:t xml:space="preserve">odbieranie i zagospodarowanie wskazanych w opisie zamówienia odpadów komunalnych z nieruchomości zamieszkałych położonych na terenie Gminy Boćki, zgodnie z hierarchią postępowania z odpadami wynikającą z obowiązujących przepisów prawa oraz w sposób zapewniający osiągnięcie odpowiednich poziomów recyklingu, przygotowanie do ponownego użycia i odzysku innymi metodami oraz ograniczenie masy odpadów komunalnych ulegających biodegradacji przekazywanych do składowania, zgodnie z zapisami ustawy z dnia 13 września 1996 r. </w:t>
      </w:r>
      <w:r w:rsidRPr="00A43C14">
        <w:rPr>
          <w:rFonts w:ascii="Times New Roman" w:eastAsia="Arial" w:hAnsi="Times New Roman" w:cs="Times New Roman"/>
          <w:i/>
          <w:kern w:val="0"/>
          <w:sz w:val="24"/>
          <w:szCs w:val="24"/>
          <w:lang w:eastAsia="pl-PL" w:bidi="pl-PL"/>
          <w14:ligatures w14:val="none"/>
        </w:rPr>
        <w:t>o utrzymaniu czystości i porządku w gminach</w:t>
      </w:r>
      <w:r w:rsidRPr="00A43C14">
        <w:rPr>
          <w:rFonts w:ascii="Times New Roman" w:eastAsia="Arial" w:hAnsi="Times New Roman" w:cs="Times New Roman"/>
          <w:kern w:val="0"/>
          <w:sz w:val="24"/>
          <w:szCs w:val="24"/>
          <w:lang w:eastAsia="pl-PL" w:bidi="pl-PL"/>
          <w14:ligatures w14:val="none"/>
        </w:rPr>
        <w:t xml:space="preserve"> (</w:t>
      </w:r>
      <w:r w:rsidR="00C1652A" w:rsidRPr="00C1652A">
        <w:rPr>
          <w:rFonts w:ascii="Times New Roman" w:eastAsia="Arial" w:hAnsi="Times New Roman" w:cs="Times New Roman"/>
          <w:kern w:val="0"/>
          <w:sz w:val="24"/>
          <w:szCs w:val="24"/>
          <w:lang w:eastAsia="pl-PL" w:bidi="pl-PL"/>
          <w14:ligatures w14:val="none"/>
        </w:rPr>
        <w:t>Dz. U. z 2024 r. poz. 399)</w:t>
      </w:r>
      <w:r w:rsidRPr="00A43C14">
        <w:rPr>
          <w:rFonts w:ascii="Times New Roman" w:eastAsia="Arial" w:hAnsi="Times New Roman" w:cs="Times New Roman"/>
          <w:kern w:val="0"/>
          <w:sz w:val="24"/>
          <w:szCs w:val="24"/>
          <w:lang w:eastAsia="pl-PL" w:bidi="pl-PL"/>
          <w14:ligatures w14:val="none"/>
        </w:rPr>
        <w:t xml:space="preserve"> ustawy z dnia z dnia 14 grudnia 2012 r. </w:t>
      </w:r>
      <w:r w:rsidRPr="00A43C14">
        <w:rPr>
          <w:rFonts w:ascii="Times New Roman" w:eastAsia="Arial" w:hAnsi="Times New Roman" w:cs="Times New Roman"/>
          <w:i/>
          <w:kern w:val="0"/>
          <w:sz w:val="24"/>
          <w:szCs w:val="24"/>
          <w:lang w:eastAsia="pl-PL" w:bidi="pl-PL"/>
          <w14:ligatures w14:val="none"/>
        </w:rPr>
        <w:t>o odpadach</w:t>
      </w:r>
      <w:r w:rsidRPr="00A43C14">
        <w:rPr>
          <w:rFonts w:ascii="Times New Roman" w:eastAsia="Arial" w:hAnsi="Times New Roman" w:cs="Times New Roman"/>
          <w:kern w:val="0"/>
          <w:sz w:val="24"/>
          <w:szCs w:val="24"/>
          <w:lang w:eastAsia="pl-PL" w:bidi="pl-PL"/>
          <w14:ligatures w14:val="none"/>
        </w:rPr>
        <w:t xml:space="preserve"> </w:t>
      </w:r>
      <w:r w:rsidR="005B7D2C" w:rsidRPr="00141C9A">
        <w:rPr>
          <w:rFonts w:ascii="Times New Roman" w:hAnsi="Times New Roman" w:cs="Times New Roman"/>
          <w:sz w:val="24"/>
          <w:szCs w:val="24"/>
        </w:rPr>
        <w:t>(</w:t>
      </w:r>
      <w:r w:rsidR="005B7D2C" w:rsidRPr="00C1652A">
        <w:rPr>
          <w:rFonts w:ascii="Times New Roman" w:eastAsia="Arial" w:hAnsi="Times New Roman" w:cs="Times New Roman"/>
          <w:kern w:val="0"/>
          <w:sz w:val="24"/>
          <w:szCs w:val="24"/>
          <w:lang w:eastAsia="pl-PL" w:bidi="pl-PL"/>
          <w14:ligatures w14:val="none"/>
        </w:rPr>
        <w:t xml:space="preserve">Dz. U. z 2023 r. poz. 1587 z </w:t>
      </w:r>
      <w:proofErr w:type="spellStart"/>
      <w:r w:rsidR="005B7D2C" w:rsidRPr="00C1652A">
        <w:rPr>
          <w:rFonts w:ascii="Times New Roman" w:eastAsia="Arial" w:hAnsi="Times New Roman" w:cs="Times New Roman"/>
          <w:kern w:val="0"/>
          <w:sz w:val="24"/>
          <w:szCs w:val="24"/>
          <w:lang w:eastAsia="pl-PL" w:bidi="pl-PL"/>
          <w14:ligatures w14:val="none"/>
        </w:rPr>
        <w:t>późn</w:t>
      </w:r>
      <w:proofErr w:type="spellEnd"/>
      <w:r w:rsidR="005B7D2C" w:rsidRPr="00C1652A">
        <w:rPr>
          <w:rFonts w:ascii="Times New Roman" w:eastAsia="Arial" w:hAnsi="Times New Roman" w:cs="Times New Roman"/>
          <w:kern w:val="0"/>
          <w:sz w:val="24"/>
          <w:szCs w:val="24"/>
          <w:lang w:eastAsia="pl-PL" w:bidi="pl-PL"/>
          <w14:ligatures w14:val="none"/>
        </w:rPr>
        <w:t>. zm.</w:t>
      </w:r>
      <w:r w:rsidRPr="00A43C14">
        <w:rPr>
          <w:rFonts w:ascii="Times New Roman" w:eastAsia="Arial" w:hAnsi="Times New Roman" w:cs="Times New Roman"/>
          <w:kern w:val="0"/>
          <w:sz w:val="24"/>
          <w:szCs w:val="24"/>
          <w:lang w:eastAsia="pl-PL" w:bidi="pl-PL"/>
          <w14:ligatures w14:val="none"/>
        </w:rPr>
        <w:t>), przepisami wykonawczymi do ustaw oraz przepisami prawa miejscowego obowiązujący</w:t>
      </w:r>
      <w:r w:rsidR="00C1652A" w:rsidRPr="00C1652A">
        <w:t xml:space="preserve"> </w:t>
      </w:r>
      <w:r w:rsidRPr="00A43C14">
        <w:rPr>
          <w:rFonts w:ascii="Times New Roman" w:eastAsia="Arial" w:hAnsi="Times New Roman" w:cs="Times New Roman"/>
          <w:kern w:val="0"/>
          <w:sz w:val="24"/>
          <w:szCs w:val="24"/>
          <w:lang w:eastAsia="pl-PL" w:bidi="pl-PL"/>
          <w14:ligatures w14:val="none"/>
        </w:rPr>
        <w:t>mi na terenie Gminy Boćki,</w:t>
      </w:r>
    </w:p>
    <w:p w14:paraId="5B29BED1" w14:textId="77777777" w:rsidR="00A43C14" w:rsidRPr="00A43C14" w:rsidRDefault="00A43C14" w:rsidP="00A43C14">
      <w:pPr>
        <w:numPr>
          <w:ilvl w:val="0"/>
          <w:numId w:val="3"/>
        </w:numPr>
        <w:tabs>
          <w:tab w:val="left" w:pos="-786"/>
          <w:tab w:val="left" w:pos="0"/>
        </w:tabs>
        <w:suppressAutoHyphens/>
        <w:autoSpaceDN w:val="0"/>
        <w:spacing w:after="120" w:line="280" w:lineRule="atLeast"/>
        <w:ind w:left="360"/>
        <w:jc w:val="both"/>
        <w:rPr>
          <w:rFonts w:ascii="Calibri" w:eastAsia="Calibri" w:hAnsi="Calibri" w:cs="Times New Roman"/>
          <w:kern w:val="3"/>
          <w14:ligatures w14:val="none"/>
        </w:rPr>
      </w:pPr>
      <w:r w:rsidRPr="00A43C14">
        <w:rPr>
          <w:rFonts w:ascii="Times New Roman" w:eastAsia="Arial" w:hAnsi="Times New Roman" w:cs="Times New Roman"/>
          <w:kern w:val="0"/>
          <w:sz w:val="24"/>
          <w:szCs w:val="24"/>
          <w:lang w:eastAsia="pl-PL" w:bidi="pl-PL"/>
          <w14:ligatures w14:val="none"/>
        </w:rPr>
        <w:t>wyposażenie wszystkich nieruchomości zamieszkałych w pojemniki na odpady komunalne oraz worki do selektywnego gromadzenia odpadów.</w:t>
      </w:r>
    </w:p>
    <w:p w14:paraId="6B8A41B9" w14:textId="77777777" w:rsidR="00A43C14" w:rsidRPr="00A43C14" w:rsidRDefault="00A43C14" w:rsidP="00A43C14">
      <w:pPr>
        <w:numPr>
          <w:ilvl w:val="0"/>
          <w:numId w:val="2"/>
        </w:numPr>
        <w:suppressAutoHyphens/>
        <w:autoSpaceDN w:val="0"/>
        <w:spacing w:after="120" w:line="280" w:lineRule="atLeast"/>
        <w:jc w:val="both"/>
        <w:rPr>
          <w:rFonts w:ascii="Times New Roman" w:eastAsia="Calibri" w:hAnsi="Times New Roman" w:cs="Times New Roman"/>
          <w:b/>
          <w:i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b/>
          <w:i/>
          <w:kern w:val="0"/>
          <w:sz w:val="24"/>
          <w:szCs w:val="24"/>
          <w:lang w:eastAsia="ar-SA"/>
          <w14:ligatures w14:val="none"/>
        </w:rPr>
        <w:t>Szczegółowy zakres zadania obejmuje:</w:t>
      </w:r>
    </w:p>
    <w:p w14:paraId="32084254" w14:textId="77777777" w:rsidR="00A43C14" w:rsidRPr="00A43C14" w:rsidRDefault="00A43C14" w:rsidP="00A43C14">
      <w:pPr>
        <w:numPr>
          <w:ilvl w:val="0"/>
          <w:numId w:val="4"/>
        </w:numPr>
        <w:suppressAutoHyphens/>
        <w:autoSpaceDN w:val="0"/>
        <w:spacing w:after="12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odbiór i zagospodarowanie odpadów komunalnych zbieranych w sposób nieselektywny (odpady zmieszane),</w:t>
      </w:r>
    </w:p>
    <w:p w14:paraId="01E56E8E" w14:textId="77777777" w:rsidR="00A43C14" w:rsidRPr="00A43C14" w:rsidRDefault="00A43C14" w:rsidP="00A43C14">
      <w:pPr>
        <w:numPr>
          <w:ilvl w:val="0"/>
          <w:numId w:val="4"/>
        </w:numPr>
        <w:suppressAutoHyphens/>
        <w:autoSpaceDN w:val="0"/>
        <w:spacing w:after="12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odbiór i zagospodarowanie odpadów komunalnych zebranych selektywnie:</w:t>
      </w:r>
    </w:p>
    <w:p w14:paraId="59CEEF7D" w14:textId="77777777" w:rsidR="00A43C14" w:rsidRPr="00A43C14" w:rsidRDefault="00A43C14" w:rsidP="00A43C14">
      <w:pPr>
        <w:numPr>
          <w:ilvl w:val="0"/>
          <w:numId w:val="5"/>
        </w:numPr>
        <w:suppressAutoHyphens/>
        <w:autoSpaceDN w:val="0"/>
        <w:spacing w:after="12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papieru (w tym tektury i  odpadów opakowaniowych z papieru i tektury),</w:t>
      </w:r>
    </w:p>
    <w:p w14:paraId="72C66733" w14:textId="77777777" w:rsidR="00A43C14" w:rsidRPr="00A43C14" w:rsidRDefault="00A43C14" w:rsidP="00A43C14">
      <w:pPr>
        <w:numPr>
          <w:ilvl w:val="0"/>
          <w:numId w:val="5"/>
        </w:numPr>
        <w:suppressAutoHyphens/>
        <w:autoSpaceDN w:val="0"/>
        <w:spacing w:after="12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tworzyw sztucznych (w tym odpadów opakowaniowych z tworzyw sztucznych), </w:t>
      </w:r>
    </w:p>
    <w:p w14:paraId="407209BC" w14:textId="77777777" w:rsidR="00A43C14" w:rsidRPr="00A43C14" w:rsidRDefault="00A43C14" w:rsidP="00A43C14">
      <w:pPr>
        <w:numPr>
          <w:ilvl w:val="0"/>
          <w:numId w:val="5"/>
        </w:numPr>
        <w:suppressAutoHyphens/>
        <w:autoSpaceDN w:val="0"/>
        <w:spacing w:after="12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szkła (w tym odpadów opakowaniowych ze szkła), </w:t>
      </w:r>
    </w:p>
    <w:p w14:paraId="71EC5506" w14:textId="77777777" w:rsidR="00A43C14" w:rsidRPr="00A43C14" w:rsidRDefault="00A43C14" w:rsidP="00A43C14">
      <w:pPr>
        <w:numPr>
          <w:ilvl w:val="0"/>
          <w:numId w:val="5"/>
        </w:numPr>
        <w:suppressAutoHyphens/>
        <w:autoSpaceDN w:val="0"/>
        <w:spacing w:after="12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metali (w tym odpadów opakowaniowych z metali), </w:t>
      </w:r>
    </w:p>
    <w:p w14:paraId="1286BE52" w14:textId="77777777" w:rsidR="00A43C14" w:rsidRPr="00A43C14" w:rsidRDefault="00A43C14" w:rsidP="00A43C14">
      <w:pPr>
        <w:numPr>
          <w:ilvl w:val="0"/>
          <w:numId w:val="5"/>
        </w:numPr>
        <w:suppressAutoHyphens/>
        <w:autoSpaceDN w:val="0"/>
        <w:spacing w:after="12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odpadów opakowaniowych wielomateriałowych, </w:t>
      </w:r>
    </w:p>
    <w:p w14:paraId="563FFC12" w14:textId="77777777" w:rsidR="00A43C14" w:rsidRPr="00A43C14" w:rsidRDefault="00A43C14" w:rsidP="00A43C14">
      <w:pPr>
        <w:numPr>
          <w:ilvl w:val="0"/>
          <w:numId w:val="5"/>
        </w:numPr>
        <w:suppressAutoHyphens/>
        <w:autoSpaceDN w:val="0"/>
        <w:spacing w:after="12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bioodpadów,</w:t>
      </w:r>
    </w:p>
    <w:p w14:paraId="6FB625CA" w14:textId="48667837" w:rsidR="00A43C14" w:rsidRPr="00A43C14" w:rsidRDefault="00A43C14" w:rsidP="00A43C14">
      <w:pPr>
        <w:numPr>
          <w:ilvl w:val="0"/>
          <w:numId w:val="5"/>
        </w:numPr>
        <w:suppressAutoHyphens/>
        <w:autoSpaceDN w:val="0"/>
        <w:spacing w:after="12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popiołu </w:t>
      </w:r>
      <w:r w:rsidR="008A409B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i żużlu </w:t>
      </w: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z palenisk domowych,</w:t>
      </w:r>
    </w:p>
    <w:p w14:paraId="39D49BC3" w14:textId="77777777" w:rsidR="00A43C14" w:rsidRPr="00A43C14" w:rsidRDefault="00A43C14" w:rsidP="00A43C14">
      <w:pPr>
        <w:numPr>
          <w:ilvl w:val="0"/>
          <w:numId w:val="4"/>
        </w:numPr>
        <w:suppressAutoHyphens/>
        <w:autoSpaceDN w:val="0"/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Odbiór i zagospodarowanie odpadów komunalnych  z Punktu Selektywnej Zbiórki Odpadów Komunalnych  zwany  PSZOK.</w:t>
      </w:r>
    </w:p>
    <w:p w14:paraId="2C68588A" w14:textId="77777777" w:rsidR="00A43C14" w:rsidRPr="00A43C14" w:rsidRDefault="00A43C14" w:rsidP="00A43C14">
      <w:pPr>
        <w:suppressAutoHyphens/>
        <w:autoSpaceDN w:val="0"/>
        <w:spacing w:after="12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- odpadów budowlanych </w:t>
      </w:r>
      <w:bookmarkStart w:id="0" w:name="_Hlk150253744"/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i rozbiórkowych z gospodarstw domowych</w:t>
      </w:r>
      <w:bookmarkEnd w:id="0"/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,</w:t>
      </w:r>
    </w:p>
    <w:p w14:paraId="3A1971A9" w14:textId="77777777" w:rsidR="00A43C14" w:rsidRPr="00A43C14" w:rsidRDefault="00A43C14" w:rsidP="00A43C14">
      <w:pPr>
        <w:numPr>
          <w:ilvl w:val="0"/>
          <w:numId w:val="4"/>
        </w:numPr>
        <w:suppressAutoHyphens/>
        <w:autoSpaceDN w:val="0"/>
        <w:spacing w:after="12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objazdową zbiórkę następujących odpadów:</w:t>
      </w:r>
    </w:p>
    <w:p w14:paraId="7D2A3DD4" w14:textId="77777777" w:rsidR="00A43C14" w:rsidRPr="00A43C14" w:rsidRDefault="00A43C14" w:rsidP="00A43C14">
      <w:pPr>
        <w:numPr>
          <w:ilvl w:val="0"/>
          <w:numId w:val="6"/>
        </w:numPr>
        <w:suppressAutoHyphens/>
        <w:autoSpaceDN w:val="0"/>
        <w:spacing w:after="12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mebli i odpadów wielkogabarytowych, </w:t>
      </w:r>
    </w:p>
    <w:p w14:paraId="5892DB43" w14:textId="77777777" w:rsidR="00A43C14" w:rsidRPr="00A43C14" w:rsidRDefault="00A43C14" w:rsidP="00A43C14">
      <w:pPr>
        <w:numPr>
          <w:ilvl w:val="0"/>
          <w:numId w:val="6"/>
        </w:numPr>
        <w:suppressAutoHyphens/>
        <w:autoSpaceDN w:val="0"/>
        <w:spacing w:after="12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tekstyliów i odzieży, </w:t>
      </w:r>
    </w:p>
    <w:p w14:paraId="14F26CE3" w14:textId="77777777" w:rsidR="00A43C14" w:rsidRPr="00A43C14" w:rsidRDefault="00A43C14" w:rsidP="00A43C14">
      <w:pPr>
        <w:numPr>
          <w:ilvl w:val="0"/>
          <w:numId w:val="6"/>
        </w:numPr>
        <w:suppressAutoHyphens/>
        <w:autoSpaceDN w:val="0"/>
        <w:spacing w:after="12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zużytego sprzętu elektrycznego i elektronicznego, </w:t>
      </w:r>
    </w:p>
    <w:p w14:paraId="3348083F" w14:textId="77777777" w:rsidR="00A43C14" w:rsidRPr="00A43C14" w:rsidRDefault="00A43C14" w:rsidP="00A43C14">
      <w:pPr>
        <w:numPr>
          <w:ilvl w:val="0"/>
          <w:numId w:val="6"/>
        </w:numPr>
        <w:suppressAutoHyphens/>
        <w:autoSpaceDN w:val="0"/>
        <w:spacing w:after="12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zużytych opon, </w:t>
      </w:r>
    </w:p>
    <w:p w14:paraId="6D71332C" w14:textId="77777777" w:rsidR="00A43C14" w:rsidRPr="00A43C14" w:rsidRDefault="00A43C14" w:rsidP="00A43C14">
      <w:pPr>
        <w:numPr>
          <w:ilvl w:val="0"/>
          <w:numId w:val="6"/>
        </w:numPr>
        <w:suppressAutoHyphens/>
        <w:autoSpaceDN w:val="0"/>
        <w:spacing w:after="12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lastRenderedPageBreak/>
        <w:t>przeterminowanych chemikaliów oraz opakowań po chemikaliach, w tym opakowań po farbach, rozpuszczalnikach i olejach, opakowań po aerozolach, środkach ochrony roślin i nawozach,</w:t>
      </w:r>
    </w:p>
    <w:p w14:paraId="2AC51A78" w14:textId="77777777" w:rsidR="00A43C14" w:rsidRPr="00A43C14" w:rsidRDefault="00A43C14" w:rsidP="00A43C14">
      <w:pPr>
        <w:numPr>
          <w:ilvl w:val="0"/>
          <w:numId w:val="4"/>
        </w:numPr>
        <w:suppressAutoHyphens/>
        <w:autoSpaceDN w:val="0"/>
        <w:spacing w:after="120" w:line="280" w:lineRule="atLeast"/>
        <w:jc w:val="both"/>
        <w:rPr>
          <w:rFonts w:ascii="Times New Roman" w:eastAsia="Calibri" w:hAnsi="Times New Roman" w:cs="Times New Roman"/>
          <w:kern w:val="3"/>
          <w:sz w:val="24"/>
          <w:szCs w:val="24"/>
          <w14:ligatures w14:val="none"/>
        </w:rPr>
      </w:pPr>
      <w:r w:rsidRPr="00A43C14">
        <w:rPr>
          <w:rFonts w:ascii="Times New Roman" w:eastAsia="Calibri" w:hAnsi="Times New Roman" w:cs="Times New Roman"/>
          <w:kern w:val="3"/>
          <w:sz w:val="24"/>
          <w:szCs w:val="24"/>
          <w14:ligatures w14:val="none"/>
        </w:rPr>
        <w:t>ustawienie odpowiedniego pojemnika na PSZOK,</w:t>
      </w:r>
    </w:p>
    <w:p w14:paraId="66952E41" w14:textId="77777777" w:rsidR="00A43C14" w:rsidRPr="00A43C14" w:rsidRDefault="00A43C14" w:rsidP="00A43C14">
      <w:pPr>
        <w:numPr>
          <w:ilvl w:val="0"/>
          <w:numId w:val="4"/>
        </w:numPr>
        <w:suppressAutoHyphens/>
        <w:autoSpaceDN w:val="0"/>
        <w:spacing w:after="120" w:line="280" w:lineRule="atLeast"/>
        <w:jc w:val="both"/>
        <w:rPr>
          <w:rFonts w:ascii="Calibri" w:eastAsia="Calibri" w:hAnsi="Calibri" w:cs="Times New Roman"/>
          <w:kern w:val="3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ustawienie odpowiedniego pojemnika na przeterminowane leki oraz odbiór i zagospodarowanie przeterminowanych leków,</w:t>
      </w:r>
    </w:p>
    <w:p w14:paraId="041C6A74" w14:textId="77777777" w:rsidR="00A43C14" w:rsidRPr="00A43C14" w:rsidRDefault="00A43C14" w:rsidP="00A43C14">
      <w:pPr>
        <w:numPr>
          <w:ilvl w:val="0"/>
          <w:numId w:val="4"/>
        </w:numPr>
        <w:suppressAutoHyphens/>
        <w:autoSpaceDN w:val="0"/>
        <w:spacing w:after="12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ustawienie odpowiedniego pojemnika na odpady niekwalifikujące się do odpadów medycznych powstałe w gospodarstwie domowym w wyniku przyjmowania produktów leczniczych w formie iniekcji i prowadzenia monitoringu poziomu substancji we krwi, w szczególności igieł i strzykawek, a także odbiór i zagospodarowanie tych odpadów,</w:t>
      </w:r>
    </w:p>
    <w:p w14:paraId="512C9AC3" w14:textId="77777777" w:rsidR="00A43C14" w:rsidRPr="00A43C14" w:rsidRDefault="00A43C14" w:rsidP="00A43C14">
      <w:pPr>
        <w:numPr>
          <w:ilvl w:val="0"/>
          <w:numId w:val="4"/>
        </w:numPr>
        <w:suppressAutoHyphens/>
        <w:autoSpaceDN w:val="0"/>
        <w:spacing w:after="12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ustawienie odpowiedniego pojemnika na zużyte baterie i akumulatory małogabarytowe oraz odbiór i zagospodarowanie tych odpadów,</w:t>
      </w:r>
    </w:p>
    <w:p w14:paraId="373A14A4" w14:textId="77777777" w:rsidR="00A43C14" w:rsidRPr="00A43C14" w:rsidRDefault="00A43C14" w:rsidP="00A43C14">
      <w:pPr>
        <w:numPr>
          <w:ilvl w:val="0"/>
          <w:numId w:val="4"/>
        </w:numPr>
        <w:suppressAutoHyphens/>
        <w:autoSpaceDN w:val="0"/>
        <w:spacing w:after="12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transport odebranych odpadów do miejsc ich zagospodarowania,</w:t>
      </w:r>
    </w:p>
    <w:p w14:paraId="4A369D56" w14:textId="77777777" w:rsidR="00A43C14" w:rsidRPr="00A43C14" w:rsidRDefault="00A43C14" w:rsidP="00A43C14">
      <w:pPr>
        <w:numPr>
          <w:ilvl w:val="0"/>
          <w:numId w:val="4"/>
        </w:numPr>
        <w:suppressAutoHyphens/>
        <w:autoSpaceDN w:val="0"/>
        <w:spacing w:after="120" w:line="280" w:lineRule="atLeast"/>
        <w:jc w:val="both"/>
        <w:rPr>
          <w:rFonts w:ascii="Calibri" w:eastAsia="Calibri" w:hAnsi="Calibri" w:cs="Times New Roman"/>
          <w:kern w:val="3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wyposażenie nieruchomości zamieszkałych w odpowiednie pojemniki oraz worki służące do selektywnej zbiórki odpadów,</w:t>
      </w:r>
      <w:r w:rsidRPr="00A43C14">
        <w:rPr>
          <w:rFonts w:ascii="Times New Roman" w:eastAsia="Arial" w:hAnsi="Times New Roman" w:cs="Times New Roman"/>
          <w:kern w:val="0"/>
          <w:sz w:val="24"/>
          <w:szCs w:val="24"/>
          <w:lang w:eastAsia="pl-PL" w:bidi="pl-PL"/>
          <w14:ligatures w14:val="none"/>
        </w:rPr>
        <w:t xml:space="preserve"> na zasadach określonych w regulaminie utrzymania czystości i porządku na terenie gminy, w terminie 7 dni od daty podpisania umowy.</w:t>
      </w:r>
    </w:p>
    <w:p w14:paraId="2C3ECA34" w14:textId="77777777" w:rsidR="00A43C14" w:rsidRPr="00A43C14" w:rsidRDefault="00A43C14" w:rsidP="00A43C14">
      <w:pPr>
        <w:numPr>
          <w:ilvl w:val="0"/>
          <w:numId w:val="2"/>
        </w:numPr>
        <w:suppressAutoHyphens/>
        <w:autoSpaceDN w:val="0"/>
        <w:spacing w:after="120" w:line="280" w:lineRule="atLeast"/>
        <w:jc w:val="both"/>
        <w:rPr>
          <w:rFonts w:ascii="Times New Roman" w:eastAsia="Calibri" w:hAnsi="Times New Roman" w:cs="Times New Roman"/>
          <w:b/>
          <w:i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b/>
          <w:i/>
          <w:kern w:val="0"/>
          <w:sz w:val="24"/>
          <w:szCs w:val="24"/>
          <w:lang w:eastAsia="ar-SA"/>
          <w14:ligatures w14:val="none"/>
        </w:rPr>
        <w:t>Wyposażenie nieruchomości w pojemniki i worki</w:t>
      </w:r>
    </w:p>
    <w:p w14:paraId="7FDFFE2F" w14:textId="77777777" w:rsidR="00A43C14" w:rsidRPr="00A43C14" w:rsidRDefault="00A43C14" w:rsidP="00A43C14">
      <w:pPr>
        <w:suppressAutoHyphens/>
        <w:autoSpaceDN w:val="0"/>
        <w:spacing w:after="12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Wykonawca na własny koszt dostarczy pojemniki i worki do selektywnej zbiórki odpadów do każdej nieruchomości zamieszkałej w terminie do 7 dni od dnia podpisania umowy. Pojemniki na odpady komunalne stanowią własność Wykonawcy i w przypadku ich uszkodzenia w czasie np. ustawiania bądź odbioru odpadów za ich naprawę bądź wymianę odpowiada Wykonawca. W przypadku uszkodzenia pojemnika przez właścicieli nieruchomości to oni ponoszą koszty związane z jego naprawą bądź wymianą.</w:t>
      </w:r>
    </w:p>
    <w:p w14:paraId="4F275459" w14:textId="77777777" w:rsidR="00A43C14" w:rsidRPr="00A43C14" w:rsidRDefault="00A43C14" w:rsidP="00A43C14">
      <w:pPr>
        <w:suppressAutoHyphens/>
        <w:autoSpaceDN w:val="0"/>
        <w:spacing w:after="120" w:line="280" w:lineRule="atLeast"/>
        <w:jc w:val="both"/>
        <w:rPr>
          <w:rFonts w:ascii="Calibri" w:eastAsia="Calibri" w:hAnsi="Calibri" w:cs="Times New Roman"/>
          <w:kern w:val="3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W przypadku zgłoszenia nowej nieruchomości do gminnego systemu gospodarowania odpadami komunalnymi podczas trwania umowy, Wykonawca dostarczy odpowiednie pojemniki i worki w terminie 7 dni po zgłoszeniu środkami komunikacji elektronicznej przez Zamawiającego i przekaże Zamawiającemu tą samą drogą i w tym samym terminie informację, o terminie zrealizowanego zgłoszenia.</w:t>
      </w:r>
    </w:p>
    <w:p w14:paraId="32DBBD2A" w14:textId="77777777" w:rsidR="00A43C14" w:rsidRPr="00A43C14" w:rsidRDefault="00A43C14" w:rsidP="00A43C14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 w:line="280" w:lineRule="atLeast"/>
        <w:ind w:left="499" w:hanging="357"/>
        <w:jc w:val="both"/>
        <w:rPr>
          <w:rFonts w:ascii="Calibri" w:eastAsia="Calibri" w:hAnsi="Calibri" w:cs="Times New Roman"/>
          <w:kern w:val="3"/>
          <w14:ligatures w14:val="none"/>
        </w:rPr>
      </w:pPr>
      <w:r w:rsidRPr="00A43C14">
        <w:rPr>
          <w:rFonts w:ascii="Times New Roman" w:eastAsia="Calibri" w:hAnsi="Times New Roman" w:cs="Times New Roman"/>
          <w:b/>
          <w:i/>
          <w:kern w:val="0"/>
          <w:sz w:val="24"/>
          <w:szCs w:val="24"/>
          <w:lang w:eastAsia="ar-SA"/>
          <w14:ligatures w14:val="none"/>
        </w:rPr>
        <w:t>Charakterystyka pojemników i worków do selektywnej zbiorki odpadów:</w:t>
      </w:r>
    </w:p>
    <w:p w14:paraId="32F4BE23" w14:textId="70FDC97C" w:rsidR="00A43C14" w:rsidRPr="00A43C14" w:rsidRDefault="00A43C14" w:rsidP="00A43C14">
      <w:pPr>
        <w:widowControl w:val="0"/>
        <w:numPr>
          <w:ilvl w:val="0"/>
          <w:numId w:val="7"/>
        </w:numPr>
        <w:tabs>
          <w:tab w:val="left" w:pos="-12960"/>
          <w:tab w:val="left" w:pos="-12615"/>
        </w:tabs>
        <w:suppressAutoHyphens/>
        <w:autoSpaceDN w:val="0"/>
        <w:spacing w:after="120" w:line="280" w:lineRule="atLeast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A43C1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materiał - folia polietylenowa  HDPE, </w:t>
      </w:r>
    </w:p>
    <w:p w14:paraId="722F224C" w14:textId="77777777" w:rsidR="00A43C14" w:rsidRPr="00A43C14" w:rsidRDefault="00A43C14" w:rsidP="00A43C14">
      <w:pPr>
        <w:widowControl w:val="0"/>
        <w:numPr>
          <w:ilvl w:val="0"/>
          <w:numId w:val="7"/>
        </w:numPr>
        <w:tabs>
          <w:tab w:val="left" w:pos="-12960"/>
          <w:tab w:val="left" w:pos="-12619"/>
        </w:tabs>
        <w:suppressAutoHyphens/>
        <w:autoSpaceDN w:val="0"/>
        <w:spacing w:after="120" w:line="280" w:lineRule="atLeast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A43C1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grubość - grubość dostosowana do ilości i rodzaju odpadów, wykluczająca rozerwanie się worka,</w:t>
      </w:r>
    </w:p>
    <w:p w14:paraId="1543B8CB" w14:textId="77777777" w:rsidR="00A43C14" w:rsidRPr="00A43C14" w:rsidRDefault="00A43C14" w:rsidP="00A43C14">
      <w:pPr>
        <w:widowControl w:val="0"/>
        <w:numPr>
          <w:ilvl w:val="0"/>
          <w:numId w:val="7"/>
        </w:numPr>
        <w:tabs>
          <w:tab w:val="left" w:pos="-12960"/>
          <w:tab w:val="left" w:pos="-12643"/>
        </w:tabs>
        <w:suppressAutoHyphens/>
        <w:autoSpaceDN w:val="0"/>
        <w:spacing w:after="120" w:line="280" w:lineRule="atLeast"/>
        <w:jc w:val="both"/>
        <w:rPr>
          <w:rFonts w:ascii="Calibri" w:eastAsia="Calibri" w:hAnsi="Calibri" w:cs="Times New Roman"/>
          <w:kern w:val="3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oznaczenie i kolor worków lub pojemników na odpady selektywnie zbierane muszą być zgodne z rozporządzeniem Ministra Klimatu i Środowiska z dnia 10 maja 2021 r. w sprawie sposobu selektywnego zbierania wybranych frakcji odpadów (Dz. U. z 2021 r. poz. 906), tj.:</w:t>
      </w:r>
    </w:p>
    <w:p w14:paraId="62150EE6" w14:textId="77777777" w:rsidR="00A43C14" w:rsidRPr="00A43C14" w:rsidRDefault="00A43C14" w:rsidP="00A43C14">
      <w:pPr>
        <w:widowControl w:val="0"/>
        <w:numPr>
          <w:ilvl w:val="0"/>
          <w:numId w:val="8"/>
        </w:numPr>
        <w:tabs>
          <w:tab w:val="left" w:pos="-19224"/>
          <w:tab w:val="left" w:pos="-18907"/>
        </w:tabs>
        <w:suppressAutoHyphens/>
        <w:autoSpaceDN w:val="0"/>
        <w:spacing w:after="120" w:line="280" w:lineRule="atLeast"/>
        <w:jc w:val="both"/>
        <w:rPr>
          <w:rFonts w:ascii="Calibri" w:eastAsia="Calibri" w:hAnsi="Calibri" w:cs="Times New Roman"/>
          <w:kern w:val="3"/>
          <w14:ligatures w14:val="none"/>
        </w:rPr>
      </w:pPr>
      <w:r w:rsidRPr="00A43C1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:lang w:eastAsia="pl-PL"/>
          <w14:ligatures w14:val="none"/>
        </w:rPr>
        <w:t xml:space="preserve">Zabudowa jednorodzinna </w:t>
      </w:r>
      <w:r w:rsidRPr="00A43C14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pl-PL"/>
          <w14:ligatures w14:val="none"/>
        </w:rPr>
        <w:t>i zabudowa wielorodzinna, gdzie liczba lokali w budynku nie przekracza 10</w:t>
      </w:r>
    </w:p>
    <w:p w14:paraId="5CE96E83" w14:textId="029B61FA" w:rsidR="00A43C14" w:rsidRPr="00A43C14" w:rsidRDefault="00A43C14" w:rsidP="00A43C14">
      <w:pPr>
        <w:numPr>
          <w:ilvl w:val="0"/>
          <w:numId w:val="9"/>
        </w:numPr>
        <w:suppressAutoHyphens/>
        <w:autoSpaceDN w:val="0"/>
        <w:spacing w:after="120" w:line="280" w:lineRule="atLeast"/>
        <w:jc w:val="both"/>
        <w:rPr>
          <w:rFonts w:ascii="Calibri" w:eastAsia="Calibri" w:hAnsi="Calibri" w:cs="Times New Roman"/>
          <w:kern w:val="3"/>
          <w14:ligatures w14:val="none"/>
        </w:rPr>
      </w:pPr>
      <w:bookmarkStart w:id="1" w:name="_Hlk181696442"/>
      <w:r w:rsidRPr="00A43C14">
        <w:rPr>
          <w:rFonts w:ascii="Times New Roman" w:eastAsia="Calibri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odpowiednio oznaczony pojemnik </w:t>
      </w: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odpady komunalne</w:t>
      </w:r>
      <w:r w:rsidRPr="00A43C14">
        <w:rPr>
          <w:rFonts w:ascii="Times New Roman" w:eastAsia="Calibri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, </w:t>
      </w: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o minimalnej pojemności 120 litrów dla nieruchomości do 4 mieszkańców,</w:t>
      </w:r>
    </w:p>
    <w:p w14:paraId="02417315" w14:textId="37F4BD15" w:rsidR="00A43C14" w:rsidRPr="001A798F" w:rsidRDefault="00A43C14" w:rsidP="00A43C14">
      <w:pPr>
        <w:numPr>
          <w:ilvl w:val="0"/>
          <w:numId w:val="9"/>
        </w:numPr>
        <w:suppressAutoHyphens/>
        <w:autoSpaceDN w:val="0"/>
        <w:spacing w:after="120" w:line="280" w:lineRule="atLeast"/>
        <w:jc w:val="both"/>
        <w:rPr>
          <w:rFonts w:ascii="Calibri" w:eastAsia="Calibri" w:hAnsi="Calibri" w:cs="Times New Roman"/>
          <w:kern w:val="3"/>
          <w14:ligatures w14:val="none"/>
        </w:rPr>
      </w:pPr>
      <w:bookmarkStart w:id="2" w:name="_Hlk181696491"/>
      <w:bookmarkEnd w:id="1"/>
      <w:r w:rsidRPr="00A43C14">
        <w:rPr>
          <w:rFonts w:ascii="Times New Roman" w:eastAsia="Calibri" w:hAnsi="Times New Roman" w:cs="Times New Roman"/>
          <w:b/>
          <w:kern w:val="0"/>
          <w:sz w:val="24"/>
          <w:szCs w:val="24"/>
          <w:lang w:eastAsia="ar-SA"/>
          <w14:ligatures w14:val="none"/>
        </w:rPr>
        <w:lastRenderedPageBreak/>
        <w:t xml:space="preserve">odpowiednio oznaczony pojemnik </w:t>
      </w:r>
      <w:bookmarkStart w:id="3" w:name="_Hlk181697878"/>
      <w:r w:rsidR="006D002C" w:rsidRPr="006D002C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>na niesegregowane (zmieszane)</w:t>
      </w:r>
      <w:r w:rsidR="006D002C"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bookmarkEnd w:id="3"/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odpady komunalne</w:t>
      </w:r>
      <w:r w:rsidRPr="00A43C14">
        <w:rPr>
          <w:rFonts w:ascii="Times New Roman" w:eastAsia="Calibri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, </w:t>
      </w: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o minimalnej pojemności 240 litrów dla nieruchomości od 5 mieszkańców,</w:t>
      </w:r>
    </w:p>
    <w:bookmarkEnd w:id="2"/>
    <w:p w14:paraId="38F9499F" w14:textId="0DDC5FFE" w:rsidR="001A798F" w:rsidRPr="00A43C14" w:rsidRDefault="001A798F" w:rsidP="001A798F">
      <w:pPr>
        <w:numPr>
          <w:ilvl w:val="0"/>
          <w:numId w:val="9"/>
        </w:numPr>
        <w:suppressAutoHyphens/>
        <w:autoSpaceDN w:val="0"/>
        <w:spacing w:after="120" w:line="280" w:lineRule="atLeast"/>
        <w:jc w:val="both"/>
        <w:rPr>
          <w:rFonts w:ascii="Calibri" w:eastAsia="Calibri" w:hAnsi="Calibri" w:cs="Times New Roman"/>
          <w:kern w:val="3"/>
          <w14:ligatures w14:val="none"/>
        </w:rPr>
      </w:pPr>
      <w:r w:rsidRPr="00A43C14">
        <w:rPr>
          <w:rFonts w:ascii="Times New Roman" w:eastAsia="Calibri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odpowiednio oznaczony pojemnik </w:t>
      </w:r>
      <w:r w:rsidR="006803A3">
        <w:rPr>
          <w:rFonts w:ascii="Times New Roman" w:hAnsi="Times New Roman"/>
          <w:b/>
          <w:kern w:val="0"/>
          <w:sz w:val="24"/>
          <w:szCs w:val="24"/>
          <w:lang w:eastAsia="ar-SA"/>
        </w:rPr>
        <w:t xml:space="preserve">„METALE I TWORZYWA SZTUCZNE” </w:t>
      </w: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na</w:t>
      </w:r>
      <w:r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bookmarkStart w:id="4" w:name="_Hlk181696541"/>
      <w:r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tworzywa sztuczne, metale, odpady opakowaniowe wielomateriałowe</w:t>
      </w:r>
      <w:bookmarkEnd w:id="4"/>
      <w:r w:rsidR="00396D4F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, które są</w:t>
      </w: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 odpad</w:t>
      </w:r>
      <w:r w:rsidR="00396D4F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ami</w:t>
      </w: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 komunaln</w:t>
      </w:r>
      <w:r w:rsidR="00396D4F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ymi</w:t>
      </w:r>
      <w:r w:rsidRPr="00A43C14">
        <w:rPr>
          <w:rFonts w:ascii="Times New Roman" w:eastAsia="Calibri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, </w:t>
      </w: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o minimalnej pojemności 120 litrów dla nieruchomości do 4 mieszkańców,</w:t>
      </w:r>
    </w:p>
    <w:p w14:paraId="096196AE" w14:textId="2E8DB819" w:rsidR="001A798F" w:rsidRPr="001A798F" w:rsidRDefault="001A798F" w:rsidP="001A798F">
      <w:pPr>
        <w:numPr>
          <w:ilvl w:val="0"/>
          <w:numId w:val="9"/>
        </w:numPr>
        <w:suppressAutoHyphens/>
        <w:autoSpaceDN w:val="0"/>
        <w:spacing w:after="120" w:line="280" w:lineRule="atLeast"/>
        <w:jc w:val="both"/>
        <w:rPr>
          <w:rFonts w:ascii="Calibri" w:eastAsia="Calibri" w:hAnsi="Calibri" w:cs="Times New Roman"/>
          <w:kern w:val="3"/>
          <w14:ligatures w14:val="none"/>
        </w:rPr>
      </w:pPr>
      <w:r w:rsidRPr="00A43C14">
        <w:rPr>
          <w:rFonts w:ascii="Times New Roman" w:eastAsia="Calibri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odpowiednio oznaczony pojemnik </w:t>
      </w:r>
      <w:r w:rsidR="006803A3">
        <w:rPr>
          <w:rFonts w:ascii="Times New Roman" w:eastAsia="Calibri" w:hAnsi="Times New Roman" w:cs="Times New Roman"/>
          <w:b/>
          <w:kern w:val="0"/>
          <w:sz w:val="24"/>
          <w:szCs w:val="24"/>
          <w:lang w:eastAsia="ar-SA"/>
          <w14:ligatures w14:val="none"/>
        </w:rPr>
        <w:t>z napisem ,,</w:t>
      </w:r>
      <w:r w:rsidR="006803A3">
        <w:rPr>
          <w:rFonts w:ascii="Times New Roman" w:hAnsi="Times New Roman"/>
          <w:b/>
          <w:kern w:val="0"/>
          <w:sz w:val="24"/>
          <w:szCs w:val="24"/>
          <w:lang w:eastAsia="ar-SA"/>
        </w:rPr>
        <w:t>METALE I TWORZYWA SZTUCZNE”</w:t>
      </w:r>
      <w:r w:rsidR="006803A3">
        <w:rPr>
          <w:rFonts w:ascii="Times New Roman" w:hAnsi="Times New Roman"/>
          <w:b/>
          <w:kern w:val="0"/>
          <w:sz w:val="24"/>
          <w:szCs w:val="24"/>
          <w:lang w:eastAsia="ar-SA"/>
        </w:rPr>
        <w:t xml:space="preserve"> </w:t>
      </w: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na </w:t>
      </w:r>
      <w:r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tworzywa sztuczne, metale, odpady opakowaniowe wielomateriałowe</w:t>
      </w:r>
      <w:r w:rsidR="00396D4F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, które są odpadami komunalnymi</w:t>
      </w:r>
      <w:r w:rsidRPr="00A43C14">
        <w:rPr>
          <w:rFonts w:ascii="Times New Roman" w:eastAsia="Calibri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, </w:t>
      </w: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o minimalnej pojemności 240 litrów dla nieruchomości od 5 mieszkańców,</w:t>
      </w:r>
    </w:p>
    <w:p w14:paraId="23E897CA" w14:textId="60417AC0" w:rsidR="00A43C14" w:rsidRPr="00A43C14" w:rsidRDefault="00A43C14" w:rsidP="00A43C14">
      <w:pPr>
        <w:numPr>
          <w:ilvl w:val="0"/>
          <w:numId w:val="9"/>
        </w:numPr>
        <w:suppressAutoHyphens/>
        <w:autoSpaceDN w:val="0"/>
        <w:spacing w:after="120" w:line="280" w:lineRule="atLeast"/>
        <w:jc w:val="both"/>
        <w:rPr>
          <w:rFonts w:ascii="Calibri" w:eastAsia="Calibri" w:hAnsi="Calibri" w:cs="Times New Roman"/>
          <w:kern w:val="3"/>
          <w14:ligatures w14:val="none"/>
        </w:rPr>
      </w:pPr>
      <w:r w:rsidRPr="00A43C14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 xml:space="preserve">worki niebieskie oznakowane napisem „PAPIER” </w:t>
      </w:r>
      <w:r w:rsidRPr="00A43C14">
        <w:rPr>
          <w:rFonts w:ascii="Times New Roman" w:eastAsia="Calibri" w:hAnsi="Times New Roman" w:cs="Times New Roman"/>
          <w:bCs/>
          <w:kern w:val="0"/>
          <w:sz w:val="24"/>
          <w:szCs w:val="24"/>
          <w:lang w:eastAsia="ar-SA"/>
          <w14:ligatures w14:val="none"/>
        </w:rPr>
        <w:t>z przeznaczeniem na papier i tekturę,</w:t>
      </w: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 o minimalnej pojemności</w:t>
      </w:r>
      <w:r w:rsidR="00BB6717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 80</w:t>
      </w: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 litrów,</w:t>
      </w:r>
      <w:r w:rsidR="006E553E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 grubość co najmniej 60 mikronów,</w:t>
      </w:r>
    </w:p>
    <w:p w14:paraId="2D13EBD7" w14:textId="4D736DA0" w:rsidR="00A43C14" w:rsidRPr="00A43C14" w:rsidRDefault="00A43C14" w:rsidP="00A43C14">
      <w:pPr>
        <w:numPr>
          <w:ilvl w:val="0"/>
          <w:numId w:val="9"/>
        </w:numPr>
        <w:suppressAutoHyphens/>
        <w:autoSpaceDN w:val="0"/>
        <w:spacing w:after="120" w:line="280" w:lineRule="atLeast"/>
        <w:jc w:val="both"/>
        <w:rPr>
          <w:rFonts w:ascii="Calibri" w:eastAsia="Calibri" w:hAnsi="Calibri" w:cs="Times New Roman"/>
          <w:kern w:val="3"/>
          <w14:ligatures w14:val="none"/>
        </w:rPr>
      </w:pPr>
      <w:r w:rsidRPr="00A43C14">
        <w:rPr>
          <w:rFonts w:ascii="Times New Roman" w:eastAsia="Calibri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worki zielone z napisem „SZKŁO” – </w:t>
      </w: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na szkło kolorowe i białe, o minimalnej pojemności 80 litrów,</w:t>
      </w:r>
      <w:r w:rsidR="006E553E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 grubość co najmniej 60 mikronów,</w:t>
      </w:r>
    </w:p>
    <w:p w14:paraId="166A25EC" w14:textId="0E907140" w:rsidR="00A43C14" w:rsidRPr="00A43C14" w:rsidRDefault="00A43C14" w:rsidP="00A43C14">
      <w:pPr>
        <w:numPr>
          <w:ilvl w:val="0"/>
          <w:numId w:val="11"/>
        </w:numPr>
        <w:suppressAutoHyphens/>
        <w:autoSpaceDN w:val="0"/>
        <w:spacing w:after="120" w:line="280" w:lineRule="atLeast"/>
        <w:jc w:val="both"/>
        <w:rPr>
          <w:rFonts w:ascii="Calibri" w:eastAsia="Calibri" w:hAnsi="Calibri" w:cs="Times New Roman"/>
          <w:kern w:val="3"/>
          <w14:ligatures w14:val="none"/>
        </w:rPr>
      </w:pPr>
      <w:r w:rsidRPr="00A43C14">
        <w:rPr>
          <w:rFonts w:ascii="Times New Roman" w:eastAsia="Calibri" w:hAnsi="Times New Roman" w:cs="Times New Roman"/>
          <w:b/>
          <w:kern w:val="0"/>
          <w:sz w:val="24"/>
          <w:szCs w:val="24"/>
          <w:lang w:eastAsia="ar-SA"/>
          <w14:ligatures w14:val="none"/>
        </w:rPr>
        <w:t>worki brązowe z napisem „BIO” –</w:t>
      </w: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 do gromadzenia odpadów ulegających biodegradacji, o minimalnej pojemności 80 litrów,</w:t>
      </w:r>
      <w:r w:rsidR="006E553E" w:rsidRPr="006E553E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r w:rsidR="006E553E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grubość co najmniej 60 mikronów,</w:t>
      </w:r>
    </w:p>
    <w:p w14:paraId="013D7C38" w14:textId="2AE6B0A7" w:rsidR="00A43C14" w:rsidRPr="00A43C14" w:rsidRDefault="00A43C14" w:rsidP="00A43C14">
      <w:pPr>
        <w:numPr>
          <w:ilvl w:val="0"/>
          <w:numId w:val="11"/>
        </w:numPr>
        <w:tabs>
          <w:tab w:val="left" w:pos="-19260"/>
          <w:tab w:val="left" w:pos="-18190"/>
        </w:tabs>
        <w:suppressAutoHyphens/>
        <w:autoSpaceDN w:val="0"/>
        <w:spacing w:after="120" w:line="280" w:lineRule="atLeast"/>
        <w:jc w:val="both"/>
        <w:rPr>
          <w:rFonts w:ascii="Calibri" w:eastAsia="Calibri" w:hAnsi="Calibri" w:cs="Times New Roman"/>
          <w:kern w:val="3"/>
          <w14:ligatures w14:val="none"/>
        </w:rPr>
      </w:pPr>
      <w:r w:rsidRPr="00A43C14">
        <w:rPr>
          <w:rFonts w:ascii="Times New Roman" w:eastAsia="Calibri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worki szare </w:t>
      </w:r>
      <w:r w:rsidR="008A409B" w:rsidRPr="008A409B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>z napisem ,,POPIÓŁ, ŻUŻEL’’</w:t>
      </w: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 o minimalnej pojemności 60 litrów</w:t>
      </w:r>
      <w:r w:rsidR="006E553E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, </w:t>
      </w:r>
      <w:r w:rsidR="006E553E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grubość co najmniej 60 mikronów</w:t>
      </w:r>
      <w:r w:rsidR="006E553E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.</w:t>
      </w:r>
    </w:p>
    <w:p w14:paraId="2ED32DA3" w14:textId="77777777" w:rsidR="00A43C14" w:rsidRPr="00A43C14" w:rsidRDefault="00A43C14" w:rsidP="00A43C14">
      <w:pPr>
        <w:suppressAutoHyphens/>
        <w:autoSpaceDN w:val="0"/>
        <w:spacing w:after="12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768A9004" w14:textId="77777777" w:rsidR="00A43C14" w:rsidRPr="008D4993" w:rsidRDefault="00A43C14" w:rsidP="00A43C14">
      <w:pPr>
        <w:numPr>
          <w:ilvl w:val="0"/>
          <w:numId w:val="12"/>
        </w:numPr>
        <w:suppressAutoHyphens/>
        <w:autoSpaceDN w:val="0"/>
        <w:spacing w:after="120" w:line="280" w:lineRule="atLeast"/>
        <w:jc w:val="both"/>
        <w:rPr>
          <w:rFonts w:ascii="Calibri" w:eastAsia="Calibri" w:hAnsi="Calibri" w:cs="Times New Roman"/>
          <w:kern w:val="3"/>
          <w14:ligatures w14:val="none"/>
        </w:rPr>
      </w:pPr>
      <w:r w:rsidRPr="00A43C14">
        <w:rPr>
          <w:rFonts w:ascii="Times New Roman" w:eastAsia="Calibri" w:hAnsi="Times New Roman" w:cs="Times New Roman"/>
          <w:b/>
          <w:bCs/>
          <w:kern w:val="0"/>
          <w:sz w:val="24"/>
          <w:szCs w:val="24"/>
          <w:u w:val="single"/>
          <w:lang w:eastAsia="ar-SA"/>
          <w14:ligatures w14:val="none"/>
        </w:rPr>
        <w:t xml:space="preserve">Zabudowa wielorodzinna (Boćki ul. </w:t>
      </w:r>
      <w:proofErr w:type="spellStart"/>
      <w:r w:rsidRPr="00A43C14">
        <w:rPr>
          <w:rFonts w:ascii="Times New Roman" w:eastAsia="Calibri" w:hAnsi="Times New Roman" w:cs="Times New Roman"/>
          <w:b/>
          <w:bCs/>
          <w:kern w:val="0"/>
          <w:sz w:val="24"/>
          <w:szCs w:val="24"/>
          <w:u w:val="single"/>
          <w:lang w:eastAsia="ar-SA"/>
          <w14:ligatures w14:val="none"/>
        </w:rPr>
        <w:t>Załońska</w:t>
      </w:r>
      <w:proofErr w:type="spellEnd"/>
      <w:r w:rsidRPr="00A43C14">
        <w:rPr>
          <w:rFonts w:ascii="Times New Roman" w:eastAsia="Calibri" w:hAnsi="Times New Roman" w:cs="Times New Roman"/>
          <w:b/>
          <w:bCs/>
          <w:kern w:val="0"/>
          <w:sz w:val="24"/>
          <w:szCs w:val="24"/>
          <w:u w:val="single"/>
          <w:lang w:eastAsia="ar-SA"/>
          <w14:ligatures w14:val="none"/>
        </w:rPr>
        <w:t xml:space="preserve"> 17A i 17B):</w:t>
      </w:r>
    </w:p>
    <w:p w14:paraId="725A363B" w14:textId="365C6EC7" w:rsidR="008D4993" w:rsidRPr="00A43C14" w:rsidRDefault="008D4993" w:rsidP="00A43C14">
      <w:pPr>
        <w:numPr>
          <w:ilvl w:val="0"/>
          <w:numId w:val="12"/>
        </w:numPr>
        <w:suppressAutoHyphens/>
        <w:autoSpaceDN w:val="0"/>
        <w:spacing w:after="120" w:line="280" w:lineRule="atLeast"/>
        <w:jc w:val="both"/>
        <w:rPr>
          <w:rFonts w:ascii="Calibri" w:eastAsia="Calibri" w:hAnsi="Calibri" w:cs="Times New Roman"/>
          <w:kern w:val="3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:u w:val="single"/>
          <w:lang w:eastAsia="ar-SA"/>
          <w14:ligatures w14:val="none"/>
        </w:rPr>
        <w:t>Pojemniki na odpady komunalne powinny być zgodne z normą PN-EN-840, tj. być ruchome, czyli wyposażone w kółka, posiadać odpowiednią wytrzymałość mechaniczną oraz przystosowane do zaczepienia na mechanizm załadowczy pojazdów wywożących odpady:</w:t>
      </w:r>
    </w:p>
    <w:p w14:paraId="3CC3F1EF" w14:textId="0C46876E" w:rsidR="00A43C14" w:rsidRPr="00A43C14" w:rsidRDefault="00A43C14" w:rsidP="00A43C14">
      <w:pPr>
        <w:numPr>
          <w:ilvl w:val="0"/>
          <w:numId w:val="13"/>
        </w:numPr>
        <w:suppressAutoHyphens/>
        <w:autoSpaceDN w:val="0"/>
        <w:spacing w:after="120" w:line="280" w:lineRule="atLeast"/>
        <w:jc w:val="both"/>
        <w:rPr>
          <w:rFonts w:ascii="Calibri" w:eastAsia="Calibri" w:hAnsi="Calibri" w:cs="Times New Roman"/>
          <w:kern w:val="3"/>
          <w14:ligatures w14:val="none"/>
        </w:rPr>
      </w:pPr>
      <w:r w:rsidRPr="00A43C14">
        <w:rPr>
          <w:rFonts w:ascii="Times New Roman" w:eastAsia="Calibri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odpowiednio oznaczone pojemniki </w:t>
      </w:r>
      <w:r w:rsidR="00FB0C54" w:rsidRPr="00FB0C54">
        <w:rPr>
          <w:rFonts w:ascii="Times New Roman" w:eastAsia="Calibri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na niesegregowane (zmieszane) </w:t>
      </w: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odpady komunalne, o minimalnej pojemności 1100 litrów</w:t>
      </w:r>
      <w:r w:rsidR="008D4993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,</w:t>
      </w:r>
    </w:p>
    <w:p w14:paraId="44254573" w14:textId="77777777" w:rsidR="00A43C14" w:rsidRPr="00A43C14" w:rsidRDefault="00A43C14" w:rsidP="00A43C14">
      <w:pPr>
        <w:numPr>
          <w:ilvl w:val="0"/>
          <w:numId w:val="13"/>
        </w:numPr>
        <w:suppressAutoHyphens/>
        <w:autoSpaceDN w:val="0"/>
        <w:spacing w:after="120" w:line="280" w:lineRule="atLeast"/>
        <w:jc w:val="both"/>
        <w:rPr>
          <w:rFonts w:ascii="Calibri" w:eastAsia="Calibri" w:hAnsi="Calibri" w:cs="Times New Roman"/>
          <w:kern w:val="3"/>
          <w14:ligatures w14:val="none"/>
        </w:rPr>
      </w:pPr>
      <w:r w:rsidRPr="00A43C14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 xml:space="preserve">pojemniki niebieskie oznakowane napisem „PAPIER” – </w:t>
      </w:r>
      <w:r w:rsidRPr="00A43C14">
        <w:rPr>
          <w:rFonts w:ascii="Times New Roman" w:eastAsia="Calibri" w:hAnsi="Times New Roman" w:cs="Times New Roman"/>
          <w:bCs/>
          <w:kern w:val="0"/>
          <w:sz w:val="24"/>
          <w:szCs w:val="24"/>
          <w:lang w:eastAsia="ar-SA"/>
          <w14:ligatures w14:val="none"/>
        </w:rPr>
        <w:t xml:space="preserve">z przeznaczeniem na papier </w:t>
      </w: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o minimalnej pojemności 1100 litrów,</w:t>
      </w:r>
    </w:p>
    <w:p w14:paraId="64E62EA2" w14:textId="77777777" w:rsidR="00A43C14" w:rsidRPr="00A43C14" w:rsidRDefault="00A43C14" w:rsidP="00A43C14">
      <w:pPr>
        <w:numPr>
          <w:ilvl w:val="0"/>
          <w:numId w:val="13"/>
        </w:numPr>
        <w:suppressAutoHyphens/>
        <w:autoSpaceDN w:val="0"/>
        <w:spacing w:after="120" w:line="280" w:lineRule="atLeast"/>
        <w:jc w:val="both"/>
        <w:rPr>
          <w:rFonts w:ascii="Calibri" w:eastAsia="Calibri" w:hAnsi="Calibri" w:cs="Times New Roman"/>
          <w:kern w:val="3"/>
          <w14:ligatures w14:val="none"/>
        </w:rPr>
      </w:pPr>
      <w:r w:rsidRPr="00A43C14">
        <w:rPr>
          <w:rFonts w:ascii="Times New Roman" w:eastAsia="Calibri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pojemniki zielone z napisem „SZKŁO” – </w:t>
      </w: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na szkło kolorowe i białe, o minimalnej pojemności 1100 litrów,</w:t>
      </w:r>
    </w:p>
    <w:p w14:paraId="6D97DF3B" w14:textId="77777777" w:rsidR="00A43C14" w:rsidRPr="00A43C14" w:rsidRDefault="00A43C14" w:rsidP="00A43C14">
      <w:pPr>
        <w:numPr>
          <w:ilvl w:val="0"/>
          <w:numId w:val="13"/>
        </w:numPr>
        <w:suppressAutoHyphens/>
        <w:autoSpaceDN w:val="0"/>
        <w:spacing w:after="120" w:line="280" w:lineRule="atLeast"/>
        <w:contextualSpacing/>
        <w:jc w:val="both"/>
        <w:rPr>
          <w:rFonts w:ascii="Calibri" w:eastAsia="Calibri" w:hAnsi="Calibri" w:cs="Times New Roman"/>
          <w:kern w:val="3"/>
          <w14:ligatures w14:val="none"/>
        </w:rPr>
      </w:pPr>
      <w:r w:rsidRPr="00A43C14">
        <w:rPr>
          <w:rFonts w:ascii="Times New Roman" w:eastAsia="Calibri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żółte pojemniki oznakowane napisem „METALE I TWORZYWA SZTUCZNE” – </w:t>
      </w: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na metale i tworzywa sztuczne oraz odpady wielomateriałowe, o minimalnej pojemności 1100 litrów, </w:t>
      </w:r>
    </w:p>
    <w:p w14:paraId="765BC73A" w14:textId="00B6B0EB" w:rsidR="00A43C14" w:rsidRPr="00A43C14" w:rsidRDefault="00A43C14" w:rsidP="00A43C14">
      <w:pPr>
        <w:numPr>
          <w:ilvl w:val="0"/>
          <w:numId w:val="13"/>
        </w:numPr>
        <w:suppressAutoHyphens/>
        <w:autoSpaceDN w:val="0"/>
        <w:spacing w:after="120" w:line="280" w:lineRule="atLeast"/>
        <w:jc w:val="both"/>
        <w:rPr>
          <w:rFonts w:ascii="Calibri" w:eastAsia="Calibri" w:hAnsi="Calibri" w:cs="Times New Roman"/>
          <w:kern w:val="3"/>
          <w14:ligatures w14:val="none"/>
        </w:rPr>
      </w:pPr>
      <w:r w:rsidRPr="00A43C14">
        <w:rPr>
          <w:rFonts w:ascii="Times New Roman" w:eastAsia="Calibri" w:hAnsi="Times New Roman" w:cs="Times New Roman"/>
          <w:b/>
          <w:kern w:val="0"/>
          <w:sz w:val="24"/>
          <w:szCs w:val="24"/>
          <w:lang w:eastAsia="ar-SA"/>
          <w14:ligatures w14:val="none"/>
        </w:rPr>
        <w:t>pojemniki brązowe z napisem „BIO”</w:t>
      </w: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 – do gromadzenia odpadów ulegających biodegradacji o </w:t>
      </w:r>
      <w:r w:rsidR="005C63A6"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minimalnej pojemności </w:t>
      </w:r>
      <w:r w:rsidR="002961E3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240</w:t>
      </w:r>
      <w:r w:rsidR="005C63A6"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 l.</w:t>
      </w:r>
    </w:p>
    <w:p w14:paraId="39F6F262" w14:textId="08C0FABA" w:rsidR="00A43C14" w:rsidRPr="00A43C14" w:rsidRDefault="00A43C14" w:rsidP="00A43C14">
      <w:pPr>
        <w:numPr>
          <w:ilvl w:val="0"/>
          <w:numId w:val="13"/>
        </w:numPr>
        <w:suppressAutoHyphens/>
        <w:autoSpaceDN w:val="0"/>
        <w:spacing w:after="120" w:line="280" w:lineRule="atLeast"/>
        <w:jc w:val="both"/>
        <w:rPr>
          <w:rFonts w:ascii="Calibri" w:eastAsia="Calibri" w:hAnsi="Calibri" w:cs="Times New Roman"/>
          <w:kern w:val="3"/>
          <w14:ligatures w14:val="none"/>
        </w:rPr>
      </w:pPr>
      <w:r w:rsidRPr="00A43C14">
        <w:rPr>
          <w:rFonts w:ascii="Times New Roman" w:eastAsia="Calibri" w:hAnsi="Times New Roman" w:cs="Times New Roman"/>
          <w:b/>
          <w:kern w:val="0"/>
          <w:sz w:val="24"/>
          <w:szCs w:val="24"/>
          <w:lang w:eastAsia="ar-SA"/>
          <w14:ligatures w14:val="none"/>
        </w:rPr>
        <w:t>pojemniki szary z napisem „POPIÓŁ</w:t>
      </w:r>
      <w:r w:rsidR="00E76CE3">
        <w:rPr>
          <w:rFonts w:ascii="Times New Roman" w:eastAsia="Calibri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 i ŻUŻEL</w:t>
      </w:r>
      <w:r w:rsidRPr="00A43C14">
        <w:rPr>
          <w:rFonts w:ascii="Times New Roman" w:eastAsia="Calibri" w:hAnsi="Times New Roman" w:cs="Times New Roman"/>
          <w:b/>
          <w:kern w:val="0"/>
          <w:sz w:val="24"/>
          <w:szCs w:val="24"/>
          <w:lang w:eastAsia="ar-SA"/>
          <w14:ligatures w14:val="none"/>
        </w:rPr>
        <w:t>”</w:t>
      </w: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 – do gromadzenia odpadów ulegających biodegradacji o </w:t>
      </w:r>
      <w:r w:rsidR="005C63A6"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minimalnej pojemności </w:t>
      </w:r>
      <w:r w:rsidR="0094684B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1100</w:t>
      </w:r>
      <w:r w:rsidR="005C63A6"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 litrów</w:t>
      </w:r>
      <w:r w:rsidR="005C63A6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.</w:t>
      </w:r>
    </w:p>
    <w:p w14:paraId="51BD6C3F" w14:textId="77777777" w:rsidR="00A43C14" w:rsidRPr="00A43C14" w:rsidRDefault="00A43C14" w:rsidP="00A43C14">
      <w:pPr>
        <w:numPr>
          <w:ilvl w:val="0"/>
          <w:numId w:val="14"/>
        </w:numPr>
        <w:suppressAutoHyphens/>
        <w:autoSpaceDN w:val="0"/>
        <w:spacing w:after="120" w:line="280" w:lineRule="atLeast"/>
        <w:contextualSpacing/>
        <w:jc w:val="both"/>
        <w:rPr>
          <w:rFonts w:ascii="Calibri" w:eastAsia="Calibri" w:hAnsi="Calibri" w:cs="Times New Roman"/>
          <w:kern w:val="3"/>
          <w14:ligatures w14:val="none"/>
        </w:rPr>
      </w:pPr>
      <w:r w:rsidRPr="00A43C14">
        <w:rPr>
          <w:rFonts w:ascii="Times New Roman" w:eastAsia="Calibri" w:hAnsi="Times New Roman" w:cs="Times New Roman"/>
          <w:b/>
          <w:kern w:val="0"/>
          <w:sz w:val="24"/>
          <w:szCs w:val="24"/>
          <w:lang w:eastAsia="ar-SA"/>
          <w14:ligatures w14:val="none"/>
        </w:rPr>
        <w:t>Punkt Selektywnej Zbiórki Odpadów Komunalnych (Boćki, ul. Dubieńska 72A)</w:t>
      </w:r>
    </w:p>
    <w:p w14:paraId="6AEE9423" w14:textId="77777777" w:rsidR="00A43C14" w:rsidRPr="00A43C14" w:rsidRDefault="00A43C14" w:rsidP="00A43C14">
      <w:pPr>
        <w:numPr>
          <w:ilvl w:val="0"/>
          <w:numId w:val="13"/>
        </w:numPr>
        <w:suppressAutoHyphens/>
        <w:autoSpaceDN w:val="0"/>
        <w:spacing w:after="120" w:line="280" w:lineRule="atLeast"/>
        <w:jc w:val="both"/>
        <w:rPr>
          <w:rFonts w:ascii="Times New Roman" w:eastAsia="Calibri" w:hAnsi="Times New Roman" w:cs="Times New Roman"/>
          <w:kern w:val="3"/>
          <w:sz w:val="24"/>
          <w:szCs w:val="24"/>
          <w14:ligatures w14:val="none"/>
        </w:rPr>
      </w:pPr>
      <w:r w:rsidRPr="00A43C14">
        <w:rPr>
          <w:rFonts w:ascii="Times New Roman" w:eastAsia="Calibri" w:hAnsi="Times New Roman" w:cs="Times New Roman"/>
          <w:kern w:val="3"/>
          <w:sz w:val="24"/>
          <w:szCs w:val="24"/>
          <w14:ligatures w14:val="none"/>
        </w:rPr>
        <w:t xml:space="preserve">pojemnik o minimalnej pojemności 7000 litrów (KP-7) – na odpady budowlane i rozbiórkowe pochodzące z gospodarstw domowych. </w:t>
      </w:r>
    </w:p>
    <w:p w14:paraId="5DB5E817" w14:textId="77777777" w:rsidR="00A43C14" w:rsidRPr="00A43C14" w:rsidRDefault="00A43C14" w:rsidP="00A43C14">
      <w:pPr>
        <w:suppressAutoHyphens/>
        <w:autoSpaceDN w:val="0"/>
        <w:spacing w:after="120" w:line="280" w:lineRule="atLeast"/>
        <w:jc w:val="both"/>
        <w:rPr>
          <w:rFonts w:ascii="Times New Roman" w:eastAsia="Calibri" w:hAnsi="Times New Roman" w:cs="Times New Roman"/>
          <w:color w:val="FF0000"/>
          <w:kern w:val="3"/>
          <w:sz w:val="24"/>
          <w:szCs w:val="24"/>
          <w14:ligatures w14:val="none"/>
        </w:rPr>
      </w:pPr>
    </w:p>
    <w:p w14:paraId="10189D69" w14:textId="1E7F57B2" w:rsidR="00A43C14" w:rsidRPr="00D21B30" w:rsidRDefault="00A43C14" w:rsidP="00A43C14">
      <w:pPr>
        <w:widowControl w:val="0"/>
        <w:numPr>
          <w:ilvl w:val="0"/>
          <w:numId w:val="2"/>
        </w:numPr>
        <w:tabs>
          <w:tab w:val="left" w:pos="-6480"/>
          <w:tab w:val="left" w:pos="-6159"/>
        </w:tabs>
        <w:suppressAutoHyphens/>
        <w:autoSpaceDN w:val="0"/>
        <w:spacing w:after="120" w:line="280" w:lineRule="atLeast"/>
        <w:jc w:val="both"/>
        <w:rPr>
          <w:rFonts w:ascii="Calibri" w:eastAsia="Calibri" w:hAnsi="Calibri" w:cs="Times New Roman"/>
          <w:kern w:val="3"/>
          <w14:ligatures w14:val="none"/>
        </w:rPr>
      </w:pPr>
      <w:r w:rsidRPr="00D21B3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lastRenderedPageBreak/>
        <w:t>Częstotliwość odbioru odpadów komunalnych:</w:t>
      </w:r>
    </w:p>
    <w:p w14:paraId="1B5B8D3A" w14:textId="77777777" w:rsidR="00A43C14" w:rsidRPr="00A43C14" w:rsidRDefault="00A43C14" w:rsidP="00A43C14">
      <w:pPr>
        <w:widowControl w:val="0"/>
        <w:tabs>
          <w:tab w:val="left" w:pos="-5040"/>
          <w:tab w:val="left" w:pos="-4719"/>
        </w:tabs>
        <w:suppressAutoHyphens/>
        <w:autoSpaceDN w:val="0"/>
        <w:spacing w:after="120" w:line="280" w:lineRule="atLeast"/>
        <w:jc w:val="both"/>
        <w:rPr>
          <w:rFonts w:ascii="Calibri" w:eastAsia="Calibri" w:hAnsi="Calibri" w:cs="Times New Roman"/>
          <w:kern w:val="3"/>
          <w14:ligatures w14:val="none"/>
        </w:rPr>
      </w:pPr>
    </w:p>
    <w:tbl>
      <w:tblPr>
        <w:tblW w:w="9209" w:type="dxa"/>
        <w:tblInd w:w="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83"/>
        <w:gridCol w:w="1276"/>
        <w:gridCol w:w="1134"/>
        <w:gridCol w:w="1120"/>
        <w:gridCol w:w="1989"/>
        <w:gridCol w:w="2107"/>
      </w:tblGrid>
      <w:tr w:rsidR="00A43C14" w:rsidRPr="00A43C14" w14:paraId="3F39F677" w14:textId="77777777" w:rsidTr="006C3629">
        <w:tc>
          <w:tcPr>
            <w:tcW w:w="92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5B9DF" w14:textId="77777777" w:rsidR="00A43C14" w:rsidRPr="00A43C14" w:rsidRDefault="00A43C14" w:rsidP="00A43C14">
            <w:pPr>
              <w:widowControl w:val="0"/>
              <w:suppressAutoHyphens/>
              <w:autoSpaceDN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bookmarkStart w:id="5" w:name="_Hlk150253259"/>
            <w:r w:rsidRPr="00A43C14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Zabudowa jednorodzinna i zabudowa wielorodzinna, gdzie liczba lokali w budynku nie przekracza 10</w:t>
            </w:r>
          </w:p>
          <w:p w14:paraId="67F864A5" w14:textId="19D2A6E7" w:rsidR="00A43C14" w:rsidRPr="00A43C14" w:rsidRDefault="00A43C14" w:rsidP="00A43C14">
            <w:pPr>
              <w:widowControl w:val="0"/>
              <w:suppressAutoHyphens/>
              <w:autoSpaceDN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 w:rsidRPr="00A43C14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01.01.202</w:t>
            </w:r>
            <w:r w:rsidR="00205792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5</w:t>
            </w:r>
            <w:r w:rsidRPr="00A43C14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 xml:space="preserve"> – 31.12.202</w:t>
            </w:r>
            <w:r w:rsidR="00205792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5</w:t>
            </w:r>
          </w:p>
        </w:tc>
      </w:tr>
      <w:tr w:rsidR="00A43C14" w:rsidRPr="00A43C14" w14:paraId="4C374DBD" w14:textId="77777777" w:rsidTr="006C3629"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11BFB" w14:textId="77777777" w:rsidR="00A43C14" w:rsidRPr="00A43C14" w:rsidRDefault="00A43C14" w:rsidP="00A43C14">
            <w:pPr>
              <w:widowControl w:val="0"/>
              <w:suppressAutoHyphens/>
              <w:autoSpaceDN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 w:rsidRPr="00A43C14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Zmieszane odpady komunalne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B4379" w14:textId="77777777" w:rsidR="00A43C14" w:rsidRPr="00A43C14" w:rsidRDefault="00A43C14" w:rsidP="00A43C14">
            <w:pPr>
              <w:widowControl w:val="0"/>
              <w:suppressAutoHyphens/>
              <w:autoSpaceDN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 w:rsidRPr="00A43C14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Metale i tworzywa sztuczne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86A40" w14:textId="77777777" w:rsidR="00A43C14" w:rsidRPr="00A43C14" w:rsidRDefault="00A43C14" w:rsidP="00A43C14">
            <w:pPr>
              <w:widowControl w:val="0"/>
              <w:suppressAutoHyphens/>
              <w:autoSpaceDN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 w:rsidRPr="00A43C14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Papier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0E54E" w14:textId="77777777" w:rsidR="00A43C14" w:rsidRPr="00A43C14" w:rsidRDefault="00A43C14" w:rsidP="00A43C14">
            <w:pPr>
              <w:widowControl w:val="0"/>
              <w:suppressAutoHyphens/>
              <w:autoSpaceDN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 w:rsidRPr="00A43C14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Szkło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9A2D3" w14:textId="77777777" w:rsidR="00A43C14" w:rsidRPr="00A43C14" w:rsidRDefault="00A43C14" w:rsidP="00A43C14">
            <w:pPr>
              <w:widowControl w:val="0"/>
              <w:suppressAutoHyphens/>
              <w:autoSpaceDN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 w:rsidRPr="00A43C14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Odpady biodegradowalne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8490C" w14:textId="035642A1" w:rsidR="00A43C14" w:rsidRPr="00A43C14" w:rsidRDefault="00A43C14" w:rsidP="00A43C14">
            <w:pPr>
              <w:widowControl w:val="0"/>
              <w:suppressAutoHyphens/>
              <w:autoSpaceDN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 w:rsidRPr="00A43C14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Popiół</w:t>
            </w:r>
            <w:r w:rsidR="00205792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 xml:space="preserve"> i żużel</w:t>
            </w:r>
          </w:p>
        </w:tc>
      </w:tr>
      <w:tr w:rsidR="00A43C14" w:rsidRPr="00A43C14" w14:paraId="4724C6FE" w14:textId="77777777" w:rsidTr="006C3629"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E3996" w14:textId="77777777" w:rsidR="00A43C14" w:rsidRPr="00A43C14" w:rsidRDefault="00A43C14" w:rsidP="00A43C14">
            <w:pPr>
              <w:widowControl w:val="0"/>
              <w:suppressAutoHyphens/>
              <w:autoSpaceDN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43C14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1 raz w miesiącu</w:t>
            </w:r>
          </w:p>
          <w:p w14:paraId="36E3CE83" w14:textId="5E672269" w:rsidR="00A43C14" w:rsidRPr="00A43C14" w:rsidRDefault="00A43C14" w:rsidP="00A43C14">
            <w:pPr>
              <w:widowControl w:val="0"/>
              <w:suppressAutoHyphens/>
              <w:autoSpaceDN w:val="0"/>
              <w:spacing w:after="200" w:line="276" w:lineRule="auto"/>
              <w:jc w:val="center"/>
              <w:rPr>
                <w:rFonts w:ascii="Calibri" w:eastAsia="Calibri" w:hAnsi="Calibri" w:cs="Times New Roman"/>
                <w:kern w:val="3"/>
                <w14:ligatures w14:val="none"/>
              </w:rPr>
            </w:pPr>
            <w:r w:rsidRPr="00A43C14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- w okresie od stycznia 202</w:t>
            </w:r>
            <w:r w:rsidR="00205792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5</w:t>
            </w:r>
            <w:r w:rsidRPr="00A43C14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 r. do maja 202</w:t>
            </w:r>
            <w:r w:rsidR="00205792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5</w:t>
            </w:r>
            <w:r w:rsidRPr="00A43C14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 r. oraz wrzesień 202</w:t>
            </w:r>
            <w:r w:rsidR="00205792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5</w:t>
            </w:r>
            <w:r w:rsidRPr="00A43C14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 r. do grudnia</w:t>
            </w:r>
            <w:r w:rsidRPr="00A43C14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 xml:space="preserve"> </w:t>
            </w:r>
            <w:r w:rsidRPr="00A43C1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:lang w:eastAsia="ar-SA"/>
                <w14:ligatures w14:val="none"/>
              </w:rPr>
              <w:t>202</w:t>
            </w:r>
            <w:r w:rsidR="00205792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:lang w:eastAsia="ar-SA"/>
                <w14:ligatures w14:val="none"/>
              </w:rPr>
              <w:t>5</w:t>
            </w:r>
            <w:r w:rsidRPr="00A43C1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:lang w:eastAsia="ar-SA"/>
                <w14:ligatures w14:val="none"/>
              </w:rPr>
              <w:t xml:space="preserve"> r.</w:t>
            </w:r>
            <w:r w:rsidRPr="00A43C14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 xml:space="preserve"> </w:t>
            </w:r>
          </w:p>
          <w:p w14:paraId="5C765912" w14:textId="77777777" w:rsidR="00A43C14" w:rsidRPr="00A43C14" w:rsidRDefault="00A43C14" w:rsidP="00A43C14">
            <w:pPr>
              <w:widowControl w:val="0"/>
              <w:suppressAutoHyphens/>
              <w:autoSpaceDN w:val="0"/>
              <w:spacing w:after="200" w:line="276" w:lineRule="auto"/>
              <w:jc w:val="center"/>
              <w:rPr>
                <w:rFonts w:ascii="Calibri" w:eastAsia="Calibri" w:hAnsi="Calibri" w:cs="Times New Roman"/>
                <w:kern w:val="3"/>
                <w14:ligatures w14:val="none"/>
              </w:rPr>
            </w:pPr>
            <w:r w:rsidRPr="00A43C14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2 razy w</w:t>
            </w:r>
            <w:r w:rsidRPr="00A43C14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 xml:space="preserve"> </w:t>
            </w:r>
            <w:r w:rsidRPr="00A43C14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 xml:space="preserve">miesiącu </w:t>
            </w:r>
          </w:p>
          <w:p w14:paraId="4343F8E8" w14:textId="5A4459A4" w:rsidR="00A43C14" w:rsidRPr="00A43C14" w:rsidRDefault="00A43C14" w:rsidP="00A43C14">
            <w:pPr>
              <w:widowControl w:val="0"/>
              <w:suppressAutoHyphens/>
              <w:autoSpaceDN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A43C14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- w okresie czerwiec 202</w:t>
            </w:r>
            <w:r w:rsidR="00205792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5</w:t>
            </w:r>
            <w:r w:rsidRPr="00A43C14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 r. lipiec 202</w:t>
            </w:r>
            <w:r w:rsidR="00205792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5</w:t>
            </w:r>
            <w:r w:rsidRPr="00A43C14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 r. – sierpień – 202</w:t>
            </w:r>
            <w:r w:rsidR="00205792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5</w:t>
            </w:r>
            <w:r w:rsidRPr="00A43C14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 r.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0AF4E" w14:textId="77777777" w:rsidR="00A43C14" w:rsidRPr="00A43C14" w:rsidRDefault="00A43C14" w:rsidP="00A43C14">
            <w:pPr>
              <w:widowControl w:val="0"/>
              <w:suppressAutoHyphens/>
              <w:autoSpaceDN w:val="0"/>
              <w:spacing w:after="200" w:line="276" w:lineRule="auto"/>
              <w:jc w:val="center"/>
              <w:rPr>
                <w:rFonts w:ascii="Calibri" w:eastAsia="Calibri" w:hAnsi="Calibri" w:cs="Times New Roman"/>
                <w:kern w:val="3"/>
                <w14:ligatures w14:val="none"/>
              </w:rPr>
            </w:pPr>
            <w:r w:rsidRPr="00A43C14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1 raz na miesiąc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200B5" w14:textId="77777777" w:rsidR="00A43C14" w:rsidRPr="00A43C14" w:rsidRDefault="00A43C14" w:rsidP="00A43C14">
            <w:pPr>
              <w:widowControl w:val="0"/>
              <w:suppressAutoHyphens/>
              <w:autoSpaceDN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43C14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1 raz na 2 miesiące</w:t>
            </w:r>
          </w:p>
          <w:p w14:paraId="0921CA2B" w14:textId="77777777" w:rsidR="00A43C14" w:rsidRPr="00A43C14" w:rsidRDefault="00A43C14" w:rsidP="00A43C14">
            <w:pPr>
              <w:widowControl w:val="0"/>
              <w:suppressAutoHyphens/>
              <w:autoSpaceDN w:val="0"/>
              <w:spacing w:after="200" w:line="276" w:lineRule="auto"/>
              <w:jc w:val="center"/>
              <w:rPr>
                <w:rFonts w:ascii="Calibri" w:eastAsia="Calibri" w:hAnsi="Calibri" w:cs="Times New Roman"/>
                <w:kern w:val="3"/>
                <w14:ligatures w14:val="none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57FC0" w14:textId="77777777" w:rsidR="00A43C14" w:rsidRPr="00A43C14" w:rsidRDefault="00A43C14" w:rsidP="00A43C14">
            <w:pPr>
              <w:widowControl w:val="0"/>
              <w:suppressAutoHyphens/>
              <w:autoSpaceDN w:val="0"/>
              <w:spacing w:after="200" w:line="276" w:lineRule="auto"/>
              <w:jc w:val="center"/>
              <w:rPr>
                <w:rFonts w:ascii="Calibri" w:eastAsia="Calibri" w:hAnsi="Calibri" w:cs="Times New Roman"/>
                <w:kern w:val="3"/>
                <w14:ligatures w14:val="none"/>
              </w:rPr>
            </w:pPr>
            <w:r w:rsidRPr="00A43C14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1 raz na 2 miesiące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2E86E" w14:textId="77777777" w:rsidR="00A43C14" w:rsidRPr="00A43C14" w:rsidRDefault="00A43C14" w:rsidP="00A43C14">
            <w:pPr>
              <w:widowControl w:val="0"/>
              <w:suppressAutoHyphens/>
              <w:autoSpaceDN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43C14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1 raz na miesiąc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B8B38" w14:textId="77777777" w:rsidR="00A43C14" w:rsidRPr="00A43C14" w:rsidRDefault="00A43C14" w:rsidP="00A43C14">
            <w:pPr>
              <w:widowControl w:val="0"/>
              <w:suppressAutoHyphens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43C1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1 raz na miesiąc</w:t>
            </w:r>
          </w:p>
          <w:p w14:paraId="1BC8B338" w14:textId="5CA8CC36" w:rsidR="00A43C14" w:rsidRPr="00A43C14" w:rsidRDefault="00A43C14" w:rsidP="00A43C14">
            <w:pPr>
              <w:widowControl w:val="0"/>
              <w:suppressAutoHyphens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A43C1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- w okresie od stycznia 202</w:t>
            </w:r>
            <w:r w:rsidR="002057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5</w:t>
            </w:r>
            <w:r w:rsidRPr="00A43C1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 r.  do kwietnia 202</w:t>
            </w:r>
            <w:r w:rsidR="002057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5</w:t>
            </w:r>
            <w:r w:rsidRPr="00A43C1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 r. i od września 202</w:t>
            </w:r>
            <w:r w:rsidR="002057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5</w:t>
            </w:r>
            <w:r w:rsidRPr="00A43C1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 r. do grudnia 202</w:t>
            </w:r>
            <w:r w:rsidR="002057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5</w:t>
            </w:r>
            <w:r w:rsidRPr="00A43C1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 r. </w:t>
            </w:r>
          </w:p>
          <w:p w14:paraId="7D9036F1" w14:textId="77777777" w:rsidR="00A43C14" w:rsidRPr="00A43C14" w:rsidRDefault="00A43C14" w:rsidP="00A43C14">
            <w:pPr>
              <w:widowControl w:val="0"/>
              <w:suppressAutoHyphens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43C1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1 raz w danym miesiącu</w:t>
            </w:r>
          </w:p>
          <w:p w14:paraId="2098C652" w14:textId="24054C40" w:rsidR="00A43C14" w:rsidRPr="00A43C14" w:rsidRDefault="00A43C14" w:rsidP="00A43C14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A43C1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- czerwiec 202</w:t>
            </w:r>
            <w:r w:rsidR="002057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5</w:t>
            </w:r>
            <w:r w:rsidRPr="00A43C1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 r.</w:t>
            </w:r>
          </w:p>
          <w:p w14:paraId="1FFCFA8D" w14:textId="2A4533EB" w:rsidR="00A43C14" w:rsidRPr="00A43C14" w:rsidRDefault="00A43C14" w:rsidP="00A43C14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3"/>
                <w14:ligatures w14:val="none"/>
              </w:rPr>
            </w:pPr>
            <w:r w:rsidRPr="00A43C1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- sierpień 202</w:t>
            </w:r>
            <w:r w:rsidR="002057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5</w:t>
            </w:r>
            <w:r w:rsidRPr="00A43C1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 r.</w:t>
            </w:r>
          </w:p>
        </w:tc>
      </w:tr>
      <w:bookmarkEnd w:id="5"/>
    </w:tbl>
    <w:p w14:paraId="68F2DAF5" w14:textId="77777777" w:rsidR="00A43C14" w:rsidRPr="00A43C14" w:rsidRDefault="00A43C14" w:rsidP="00A43C14">
      <w:pPr>
        <w:suppressAutoHyphens/>
        <w:autoSpaceDN w:val="0"/>
        <w:spacing w:after="0" w:line="276" w:lineRule="auto"/>
        <w:rPr>
          <w:rFonts w:ascii="Calibri" w:eastAsia="Calibri" w:hAnsi="Calibri" w:cs="Times New Roman"/>
          <w:kern w:val="0"/>
          <w:lang w:eastAsia="ar-SA"/>
          <w14:ligatures w14:val="none"/>
        </w:rPr>
      </w:pPr>
    </w:p>
    <w:tbl>
      <w:tblPr>
        <w:tblW w:w="9209" w:type="dxa"/>
        <w:tblInd w:w="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25"/>
        <w:gridCol w:w="1134"/>
        <w:gridCol w:w="1134"/>
        <w:gridCol w:w="1120"/>
        <w:gridCol w:w="1989"/>
        <w:gridCol w:w="2107"/>
      </w:tblGrid>
      <w:tr w:rsidR="00A43C14" w:rsidRPr="00A43C14" w14:paraId="14FD03E0" w14:textId="77777777" w:rsidTr="006C3629">
        <w:tc>
          <w:tcPr>
            <w:tcW w:w="92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6DD4B" w14:textId="77777777" w:rsidR="00A43C14" w:rsidRPr="00A43C14" w:rsidRDefault="00A43C14" w:rsidP="00A43C14">
            <w:pPr>
              <w:widowControl w:val="0"/>
              <w:suppressAutoHyphens/>
              <w:autoSpaceDN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 w:rsidRPr="00A43C14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 xml:space="preserve">Zabudowa wielorodzinna (Boćki, ul. </w:t>
            </w:r>
            <w:proofErr w:type="spellStart"/>
            <w:r w:rsidRPr="00A43C14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Załońska</w:t>
            </w:r>
            <w:proofErr w:type="spellEnd"/>
            <w:r w:rsidRPr="00A43C14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 xml:space="preserve"> 17A i 17B)</w:t>
            </w:r>
          </w:p>
          <w:p w14:paraId="33245C7D" w14:textId="0203A01A" w:rsidR="00A43C14" w:rsidRPr="00A43C14" w:rsidRDefault="00A43C14" w:rsidP="00A43C14">
            <w:pPr>
              <w:widowControl w:val="0"/>
              <w:suppressAutoHyphens/>
              <w:autoSpaceDN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 w:rsidRPr="00A43C14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01.01.202</w:t>
            </w:r>
            <w:r w:rsidR="003F27FA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5</w:t>
            </w:r>
            <w:r w:rsidRPr="00A43C14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 xml:space="preserve"> – 31.12.202</w:t>
            </w:r>
            <w:r w:rsidR="003F27FA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5</w:t>
            </w:r>
          </w:p>
        </w:tc>
      </w:tr>
      <w:tr w:rsidR="00A43C14" w:rsidRPr="00A43C14" w14:paraId="4938ABF7" w14:textId="77777777" w:rsidTr="006C3629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A6165" w14:textId="77777777" w:rsidR="00A43C14" w:rsidRPr="00A43C14" w:rsidRDefault="00A43C14" w:rsidP="00A43C14">
            <w:pPr>
              <w:widowControl w:val="0"/>
              <w:suppressAutoHyphens/>
              <w:autoSpaceDN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 w:rsidRPr="00A43C14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Zmieszane odpady komunalne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7424C" w14:textId="77777777" w:rsidR="00A43C14" w:rsidRPr="00A43C14" w:rsidRDefault="00A43C14" w:rsidP="00A43C14">
            <w:pPr>
              <w:widowControl w:val="0"/>
              <w:suppressAutoHyphens/>
              <w:autoSpaceDN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 w:rsidRPr="00A43C14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Metale i tworzywa sztuczne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738F2" w14:textId="77777777" w:rsidR="00A43C14" w:rsidRPr="00A43C14" w:rsidRDefault="00A43C14" w:rsidP="00A43C14">
            <w:pPr>
              <w:widowControl w:val="0"/>
              <w:suppressAutoHyphens/>
              <w:autoSpaceDN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 w:rsidRPr="00A43C14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Papier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085DD" w14:textId="77777777" w:rsidR="00A43C14" w:rsidRPr="00A43C14" w:rsidRDefault="00A43C14" w:rsidP="00A43C14">
            <w:pPr>
              <w:widowControl w:val="0"/>
              <w:suppressAutoHyphens/>
              <w:autoSpaceDN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 w:rsidRPr="00A43C14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Szkło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C42FC" w14:textId="77777777" w:rsidR="00A43C14" w:rsidRPr="00A43C14" w:rsidRDefault="00A43C14" w:rsidP="00A43C14">
            <w:pPr>
              <w:widowControl w:val="0"/>
              <w:suppressAutoHyphens/>
              <w:autoSpaceDN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 w:rsidRPr="00A43C14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Odpady biodegradowalne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26CE7" w14:textId="77777777" w:rsidR="00A43C14" w:rsidRPr="00A43C14" w:rsidRDefault="00A43C14" w:rsidP="00A43C14">
            <w:pPr>
              <w:widowControl w:val="0"/>
              <w:suppressAutoHyphens/>
              <w:autoSpaceDN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 w:rsidRPr="00A43C14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Popiół</w:t>
            </w:r>
          </w:p>
        </w:tc>
      </w:tr>
      <w:tr w:rsidR="00A43C14" w:rsidRPr="00A43C14" w14:paraId="504FCEEB" w14:textId="77777777" w:rsidTr="006C3629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9F89A" w14:textId="77777777" w:rsidR="00A43C14" w:rsidRPr="00A43C14" w:rsidRDefault="00A43C14" w:rsidP="00A43C14">
            <w:pPr>
              <w:widowControl w:val="0"/>
              <w:suppressAutoHyphens/>
              <w:autoSpaceDN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43C14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1 raz w miesiącu</w:t>
            </w:r>
          </w:p>
          <w:p w14:paraId="4B32E591" w14:textId="75EF4D56" w:rsidR="00A43C14" w:rsidRPr="00A43C14" w:rsidRDefault="00A43C14" w:rsidP="00A43C14">
            <w:pPr>
              <w:widowControl w:val="0"/>
              <w:suppressAutoHyphens/>
              <w:autoSpaceDN w:val="0"/>
              <w:spacing w:after="200" w:line="276" w:lineRule="auto"/>
              <w:jc w:val="center"/>
              <w:rPr>
                <w:rFonts w:ascii="Calibri" w:eastAsia="Calibri" w:hAnsi="Calibri" w:cs="Times New Roman"/>
                <w:kern w:val="3"/>
                <w14:ligatures w14:val="none"/>
              </w:rPr>
            </w:pPr>
            <w:r w:rsidRPr="00A43C14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- w okresie od stycznia 202</w:t>
            </w:r>
            <w:r w:rsidR="003F27FA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5</w:t>
            </w:r>
            <w:r w:rsidRPr="00A43C14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 r. do maja 202</w:t>
            </w:r>
            <w:r w:rsidR="003F27FA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5</w:t>
            </w:r>
            <w:r w:rsidRPr="00A43C14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 r. oraz wrzesień 202</w:t>
            </w:r>
            <w:r w:rsidR="003F27FA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5</w:t>
            </w:r>
            <w:r w:rsidRPr="00A43C14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 r. – grudzień</w:t>
            </w:r>
            <w:r w:rsidRPr="00A43C14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 xml:space="preserve"> </w:t>
            </w:r>
            <w:r w:rsidRPr="00A43C1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:lang w:eastAsia="ar-SA"/>
                <w14:ligatures w14:val="none"/>
              </w:rPr>
              <w:t>202</w:t>
            </w:r>
            <w:r w:rsidR="003F27FA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:lang w:eastAsia="ar-SA"/>
                <w14:ligatures w14:val="none"/>
              </w:rPr>
              <w:t>5</w:t>
            </w:r>
            <w:r w:rsidRPr="00A43C1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:lang w:eastAsia="ar-SA"/>
                <w14:ligatures w14:val="none"/>
              </w:rPr>
              <w:t xml:space="preserve"> r.</w:t>
            </w:r>
            <w:r w:rsidRPr="00A43C14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 xml:space="preserve"> </w:t>
            </w:r>
          </w:p>
          <w:p w14:paraId="7A9DB94C" w14:textId="77777777" w:rsidR="00A43C14" w:rsidRPr="00A43C14" w:rsidRDefault="00A43C14" w:rsidP="00A43C14">
            <w:pPr>
              <w:widowControl w:val="0"/>
              <w:suppressAutoHyphens/>
              <w:autoSpaceDN w:val="0"/>
              <w:spacing w:after="200" w:line="276" w:lineRule="auto"/>
              <w:jc w:val="center"/>
              <w:rPr>
                <w:rFonts w:ascii="Calibri" w:eastAsia="Calibri" w:hAnsi="Calibri" w:cs="Times New Roman"/>
                <w:kern w:val="3"/>
                <w14:ligatures w14:val="none"/>
              </w:rPr>
            </w:pPr>
            <w:r w:rsidRPr="00A43C14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lastRenderedPageBreak/>
              <w:t>2 razy w</w:t>
            </w:r>
            <w:r w:rsidRPr="00A43C14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 xml:space="preserve"> </w:t>
            </w:r>
            <w:r w:rsidRPr="00A43C14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 xml:space="preserve">miesiącu </w:t>
            </w:r>
          </w:p>
          <w:p w14:paraId="0FDA9FB5" w14:textId="1D9496CE" w:rsidR="00A43C14" w:rsidRPr="00A43C14" w:rsidRDefault="00A43C14" w:rsidP="00A43C14">
            <w:pPr>
              <w:widowControl w:val="0"/>
              <w:suppressAutoHyphens/>
              <w:autoSpaceDN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A43C14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- w okresie czerwiec 202</w:t>
            </w:r>
            <w:r w:rsidR="003F27FA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5</w:t>
            </w:r>
            <w:r w:rsidRPr="00A43C14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 r. lipiec 202</w:t>
            </w:r>
            <w:r w:rsidR="003F27FA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5</w:t>
            </w:r>
            <w:r w:rsidRPr="00A43C14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 r. – sierpień – 202</w:t>
            </w:r>
            <w:r w:rsidR="003F27FA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5</w:t>
            </w:r>
            <w:r w:rsidRPr="00A43C14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 r.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DA969" w14:textId="77777777" w:rsidR="00A43C14" w:rsidRPr="00A43C14" w:rsidRDefault="00A43C14" w:rsidP="00A43C14">
            <w:pPr>
              <w:widowControl w:val="0"/>
              <w:suppressAutoHyphens/>
              <w:autoSpaceDN w:val="0"/>
              <w:spacing w:after="200" w:line="276" w:lineRule="auto"/>
              <w:jc w:val="center"/>
              <w:rPr>
                <w:rFonts w:ascii="Calibri" w:eastAsia="Calibri" w:hAnsi="Calibri" w:cs="Times New Roman"/>
                <w:kern w:val="3"/>
                <w14:ligatures w14:val="none"/>
              </w:rPr>
            </w:pPr>
            <w:r w:rsidRPr="00A43C14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lastRenderedPageBreak/>
              <w:t>1 raz na miesiąc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905FF" w14:textId="77777777" w:rsidR="00A43C14" w:rsidRPr="00A43C14" w:rsidRDefault="00A43C14" w:rsidP="00A43C14">
            <w:pPr>
              <w:widowControl w:val="0"/>
              <w:suppressAutoHyphens/>
              <w:autoSpaceDN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43C14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1 raz na 2 miesiące</w:t>
            </w:r>
          </w:p>
          <w:p w14:paraId="3DF7F435" w14:textId="77777777" w:rsidR="00A43C14" w:rsidRPr="00A43C14" w:rsidRDefault="00A43C14" w:rsidP="00A43C14">
            <w:pPr>
              <w:widowControl w:val="0"/>
              <w:suppressAutoHyphens/>
              <w:autoSpaceDN w:val="0"/>
              <w:spacing w:after="200" w:line="276" w:lineRule="auto"/>
              <w:jc w:val="center"/>
              <w:rPr>
                <w:rFonts w:ascii="Calibri" w:eastAsia="Calibri" w:hAnsi="Calibri" w:cs="Times New Roman"/>
                <w:kern w:val="3"/>
                <w14:ligatures w14:val="none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076A9" w14:textId="77777777" w:rsidR="00A43C14" w:rsidRPr="00A43C14" w:rsidRDefault="00A43C14" w:rsidP="00A43C14">
            <w:pPr>
              <w:widowControl w:val="0"/>
              <w:suppressAutoHyphens/>
              <w:autoSpaceDN w:val="0"/>
              <w:spacing w:after="200" w:line="276" w:lineRule="auto"/>
              <w:jc w:val="center"/>
              <w:rPr>
                <w:rFonts w:ascii="Calibri" w:eastAsia="Calibri" w:hAnsi="Calibri" w:cs="Times New Roman"/>
                <w:kern w:val="3"/>
                <w14:ligatures w14:val="none"/>
              </w:rPr>
            </w:pPr>
            <w:r w:rsidRPr="00A43C14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1 raz na 2 miesiące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51054" w14:textId="77777777" w:rsidR="00A43C14" w:rsidRPr="00A43C14" w:rsidRDefault="00A43C14" w:rsidP="00A43C14">
            <w:pPr>
              <w:widowControl w:val="0"/>
              <w:suppressAutoHyphens/>
              <w:autoSpaceDN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43C14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1 raz na miesiąc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4045BF" w14:textId="77777777" w:rsidR="00A43C14" w:rsidRPr="00A43C14" w:rsidRDefault="00A43C14" w:rsidP="00A43C14">
            <w:pPr>
              <w:widowControl w:val="0"/>
              <w:suppressAutoHyphens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43C1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1 raz na miesiąc</w:t>
            </w:r>
          </w:p>
          <w:p w14:paraId="48C0AB6B" w14:textId="3D2F3196" w:rsidR="00A43C14" w:rsidRPr="00A43C14" w:rsidRDefault="00A43C14" w:rsidP="00A43C14">
            <w:pPr>
              <w:widowControl w:val="0"/>
              <w:suppressAutoHyphens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A43C1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- w okresie od stycznia 202</w:t>
            </w:r>
            <w:r w:rsidR="003F27F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5</w:t>
            </w:r>
            <w:r w:rsidRPr="00A43C1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 r.  do kwietnia 202</w:t>
            </w:r>
            <w:r w:rsidR="003F27F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5</w:t>
            </w:r>
            <w:r w:rsidRPr="00A43C1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 r. i od września 202</w:t>
            </w:r>
            <w:r w:rsidR="003F27F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5</w:t>
            </w:r>
            <w:r w:rsidRPr="00A43C1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 r. do grudnia 202</w:t>
            </w:r>
            <w:r w:rsidR="003F27F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5</w:t>
            </w:r>
            <w:r w:rsidRPr="00A43C1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 r. </w:t>
            </w:r>
          </w:p>
          <w:p w14:paraId="227D0B9A" w14:textId="77777777" w:rsidR="00A43C14" w:rsidRPr="00A43C14" w:rsidRDefault="00A43C14" w:rsidP="00A43C14">
            <w:pPr>
              <w:widowControl w:val="0"/>
              <w:suppressAutoHyphens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43C1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1 raz w danym miesiącu</w:t>
            </w:r>
          </w:p>
          <w:p w14:paraId="3232E3B8" w14:textId="26B85F02" w:rsidR="00A43C14" w:rsidRPr="00A43C14" w:rsidRDefault="00A43C14" w:rsidP="00A43C14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A43C1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- czerwiec 202</w:t>
            </w:r>
            <w:r w:rsidR="003F27F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5</w:t>
            </w:r>
            <w:r w:rsidRPr="00A43C1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 r.</w:t>
            </w:r>
          </w:p>
          <w:p w14:paraId="6556DC56" w14:textId="45F7ADEE" w:rsidR="00A43C14" w:rsidRPr="00A43C14" w:rsidRDefault="00A43C14" w:rsidP="00A43C14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3"/>
                <w14:ligatures w14:val="none"/>
              </w:rPr>
            </w:pPr>
            <w:r w:rsidRPr="00A43C1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- sierpień 202</w:t>
            </w:r>
            <w:r w:rsidR="003F27F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5</w:t>
            </w:r>
            <w:r w:rsidRPr="00A43C1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 r.</w:t>
            </w:r>
          </w:p>
        </w:tc>
      </w:tr>
    </w:tbl>
    <w:p w14:paraId="20C1FAFE" w14:textId="77777777" w:rsidR="00A43C14" w:rsidRPr="00A43C14" w:rsidRDefault="00A43C14" w:rsidP="00A43C14">
      <w:pPr>
        <w:suppressAutoHyphens/>
        <w:autoSpaceDN w:val="0"/>
        <w:spacing w:after="0" w:line="276" w:lineRule="auto"/>
        <w:rPr>
          <w:rFonts w:ascii="Calibri" w:eastAsia="Calibri" w:hAnsi="Calibri" w:cs="Times New Roman"/>
          <w:kern w:val="0"/>
          <w:lang w:eastAsia="ar-SA"/>
          <w14:ligatures w14:val="none"/>
        </w:rPr>
      </w:pPr>
    </w:p>
    <w:p w14:paraId="4CC6B226" w14:textId="77777777" w:rsidR="00A43C14" w:rsidRPr="00A43C14" w:rsidRDefault="00A43C14" w:rsidP="00A43C14">
      <w:pPr>
        <w:suppressAutoHyphens/>
        <w:autoSpaceDN w:val="0"/>
        <w:spacing w:after="0" w:line="276" w:lineRule="auto"/>
        <w:rPr>
          <w:rFonts w:ascii="Calibri" w:eastAsia="Calibri" w:hAnsi="Calibri" w:cs="Times New Roman"/>
          <w:vanish/>
          <w:kern w:val="0"/>
          <w:lang w:eastAsia="ar-SA"/>
          <w14:ligatures w14:val="none"/>
        </w:rPr>
      </w:pPr>
    </w:p>
    <w:p w14:paraId="7DAD2767" w14:textId="77777777" w:rsidR="00A43C14" w:rsidRPr="00A43C14" w:rsidRDefault="00A43C14" w:rsidP="00A43C14">
      <w:pPr>
        <w:widowControl w:val="0"/>
        <w:tabs>
          <w:tab w:val="left" w:pos="321"/>
        </w:tabs>
        <w:suppressAutoHyphens/>
        <w:autoSpaceDN w:val="0"/>
        <w:spacing w:after="120" w:line="280" w:lineRule="atLeast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6CDA52F" w14:textId="77777777" w:rsidR="00A43C14" w:rsidRPr="00A43C14" w:rsidRDefault="00A43C14" w:rsidP="00A43C14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suppressAutoHyphens/>
        <w:autoSpaceDN w:val="0"/>
        <w:spacing w:after="120" w:line="280" w:lineRule="atLeast"/>
        <w:ind w:left="357" w:hanging="357"/>
        <w:jc w:val="both"/>
        <w:rPr>
          <w:rFonts w:ascii="Calibri" w:eastAsia="Calibri" w:hAnsi="Calibri" w:cs="Times New Roman"/>
          <w:kern w:val="3"/>
          <w14:ligatures w14:val="none"/>
        </w:rPr>
      </w:pPr>
      <w:r w:rsidRPr="00A43C14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pl-PL"/>
          <w14:ligatures w14:val="none"/>
        </w:rPr>
        <w:t>Odbiór pojemników i odpadów w przypadku zakończenia umowy</w:t>
      </w:r>
      <w:r w:rsidRPr="00A43C1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– pojemniki wraz z odpadami oraz odpady zebrane selektywnie w workach zostaną odebrane w ciągu 7 dni od daty zakończenia umowy.</w:t>
      </w:r>
    </w:p>
    <w:p w14:paraId="4A46E533" w14:textId="77777777" w:rsidR="00A43C14" w:rsidRPr="00A43C14" w:rsidRDefault="00A43C14" w:rsidP="00A43C14">
      <w:pPr>
        <w:numPr>
          <w:ilvl w:val="0"/>
          <w:numId w:val="2"/>
        </w:numPr>
        <w:suppressAutoHyphens/>
        <w:autoSpaceDN w:val="0"/>
        <w:spacing w:after="120" w:line="280" w:lineRule="atLeast"/>
        <w:jc w:val="both"/>
        <w:rPr>
          <w:rFonts w:ascii="Calibri" w:eastAsia="Calibri" w:hAnsi="Calibri" w:cs="Times New Roman"/>
          <w:kern w:val="3"/>
          <w14:ligatures w14:val="none"/>
        </w:rPr>
      </w:pPr>
      <w:r w:rsidRPr="00A43C14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ar-SA"/>
          <w14:ligatures w14:val="none"/>
        </w:rPr>
        <w:t>Objazdową zbiórkę następujących odpadów</w:t>
      </w:r>
      <w:r w:rsidRPr="00A43C14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tj.: mebli i odpadów wielkogabarytowych, zużytego sprzętu elektrycznego i elektronicznego, tekstyliów i odzieży, zużytych opon, przeterminowanych chemikaliów oraz opakowań po chemikaliach, w tym opakowań po farbach, rozpuszczalnikach i olejach, opakowań po aerozolach, środkach ochrony roślin i nawozach, wraz z ich załadunkiem, wywozem i zagospodarowaniem </w:t>
      </w: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jest organizowana </w:t>
      </w:r>
      <w:r w:rsidRPr="00A43C14">
        <w:rPr>
          <w:rFonts w:ascii="Times New Roman" w:eastAsia="Calibri" w:hAnsi="Times New Roman" w:cs="Times New Roman"/>
          <w:b/>
          <w:kern w:val="0"/>
          <w:sz w:val="24"/>
          <w:szCs w:val="24"/>
          <w:lang w:eastAsia="ar-SA"/>
          <w14:ligatures w14:val="none"/>
        </w:rPr>
        <w:t>raz w roku</w:t>
      </w: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. Zamawiający ustali z Wykonawcą, z przynajmniej miesięcznym wyprzedzeniem, termin realizacji tej części zamówienia oraz jej harmonogram. </w:t>
      </w:r>
    </w:p>
    <w:p w14:paraId="1CD3A960" w14:textId="77777777" w:rsidR="00A43C14" w:rsidRPr="00A43C14" w:rsidRDefault="00A43C14" w:rsidP="00A43C14">
      <w:pPr>
        <w:suppressAutoHyphens/>
        <w:autoSpaceDN w:val="0"/>
        <w:spacing w:after="120" w:line="280" w:lineRule="atLeast"/>
        <w:jc w:val="both"/>
        <w:rPr>
          <w:rFonts w:ascii="Calibri" w:eastAsia="Calibri" w:hAnsi="Calibri" w:cs="Times New Roman"/>
          <w:kern w:val="3"/>
          <w14:ligatures w14:val="none"/>
        </w:rPr>
      </w:pPr>
      <w:r w:rsidRPr="00A43C14">
        <w:rPr>
          <w:rFonts w:ascii="Times New Roman" w:eastAsia="Calibri" w:hAnsi="Times New Roman" w:cs="Times New Roman"/>
          <w:b/>
          <w:kern w:val="0"/>
          <w:sz w:val="24"/>
          <w:szCs w:val="24"/>
          <w:u w:val="single"/>
          <w:lang w:eastAsia="ar-SA"/>
          <w14:ligatures w14:val="none"/>
        </w:rPr>
        <w:t>Uwaga!</w:t>
      </w: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 Zbiórką nie będą objęte akumulatory wielkogabarytowe (z pojazdów mechanicznych), przeterminowane środki ochrony roślin i opakowania po środkach ochrony roślin służące produkcji rolnej w gospodarstwach rolnych, a także opony pochodzące z działalności gospodarczej w tym rolniczej (opony od maszyn, ciągników, samochodów ciężarowych itp.).</w:t>
      </w:r>
    </w:p>
    <w:p w14:paraId="7F15852A" w14:textId="77777777" w:rsidR="00A43C14" w:rsidRPr="00A43C14" w:rsidRDefault="00A43C14" w:rsidP="00A43C14">
      <w:pPr>
        <w:numPr>
          <w:ilvl w:val="0"/>
          <w:numId w:val="2"/>
        </w:numPr>
        <w:suppressAutoHyphens/>
        <w:autoSpaceDN w:val="0"/>
        <w:spacing w:after="120" w:line="280" w:lineRule="atLeast"/>
        <w:jc w:val="both"/>
        <w:rPr>
          <w:rFonts w:ascii="Calibri" w:eastAsia="Calibri" w:hAnsi="Calibri" w:cs="Times New Roman"/>
          <w:kern w:val="3"/>
          <w14:ligatures w14:val="none"/>
        </w:rPr>
      </w:pPr>
      <w:r w:rsidRPr="00A43C14">
        <w:rPr>
          <w:rFonts w:ascii="Times New Roman" w:eastAsia="Calibri" w:hAnsi="Times New Roman" w:cs="Times New Roman"/>
          <w:b/>
          <w:i/>
          <w:kern w:val="0"/>
          <w:sz w:val="24"/>
          <w:szCs w:val="24"/>
          <w:lang w:eastAsia="ar-SA"/>
          <w14:ligatures w14:val="none"/>
        </w:rPr>
        <w:t>Ustawienie odpowiedniego pojemnika oraz odbiór i zagospodarowanie przeterminowanych leków.</w:t>
      </w:r>
    </w:p>
    <w:p w14:paraId="77A28C6C" w14:textId="1107ED4E" w:rsidR="00A43C14" w:rsidRPr="00A43C14" w:rsidRDefault="00A43C14" w:rsidP="00A43C14">
      <w:pPr>
        <w:suppressAutoHyphens/>
        <w:autoSpaceDN w:val="0"/>
        <w:spacing w:after="120" w:line="280" w:lineRule="atLeast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ar-SA"/>
          <w14:ligatures w14:val="none"/>
        </w:rPr>
        <w:t>Wykonawca zobowiązany jest do ustawienia specjalnego pojemnika na przeterminowane leki</w:t>
      </w:r>
      <w:r w:rsidR="00980C8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ar-SA"/>
          <w14:ligatures w14:val="none"/>
        </w:rPr>
        <w:t xml:space="preserve"> </w:t>
      </w:r>
      <w:r w:rsidRPr="00A43C1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ar-SA"/>
          <w14:ligatures w14:val="none"/>
        </w:rPr>
        <w:t xml:space="preserve"> w Aptece w Boćkach przy ul. Strażackiej w ciągu 7 dni od dnia podpisania umowy. Wykonawca wykonujący usługę odbioru przeterminowanych leków zobowiązany jest również do wymiany worków na nowe przy każdym opróżnianiu pojemnika. </w:t>
      </w:r>
      <w:bookmarkStart w:id="6" w:name="_Hlk150411469"/>
      <w:r w:rsidRPr="00A43C1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ar-SA"/>
          <w14:ligatures w14:val="none"/>
        </w:rPr>
        <w:t>Odbiór odpadów odbywać się będzie na zgłoszenie w ciągu 72 godzin od chwili otrzymania zgłoszenia</w:t>
      </w:r>
      <w:bookmarkEnd w:id="6"/>
      <w:r w:rsidRPr="00A43C1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ar-SA"/>
          <w14:ligatures w14:val="none"/>
        </w:rPr>
        <w:t xml:space="preserve">, ale nie rzadziej niż raz na pół roku. Ponadto pojemnik na przeterminowane leki powinien mieć pojemność nie mniejszą niż 60 litrów, posiadać napis „Przeterminowane leki” i być wyposażony w pokrywę, która będzie posiadać bezpieczny otwór wrzutowy uniemożliwiający dostęp do zawartości pojemnika. </w:t>
      </w:r>
    </w:p>
    <w:p w14:paraId="31F2084A" w14:textId="77777777" w:rsidR="00A43C14" w:rsidRPr="00A43C14" w:rsidRDefault="00A43C14" w:rsidP="00A43C14">
      <w:pPr>
        <w:numPr>
          <w:ilvl w:val="0"/>
          <w:numId w:val="2"/>
        </w:numPr>
        <w:suppressAutoHyphens/>
        <w:autoSpaceDN w:val="0"/>
        <w:spacing w:after="120" w:line="280" w:lineRule="atLeast"/>
        <w:ind w:hanging="357"/>
        <w:jc w:val="both"/>
        <w:rPr>
          <w:rFonts w:ascii="Calibri" w:eastAsia="Calibri" w:hAnsi="Calibri" w:cs="Times New Roman"/>
          <w:kern w:val="3"/>
          <w14:ligatures w14:val="none"/>
        </w:rPr>
      </w:pPr>
      <w:r w:rsidRPr="00A43C14">
        <w:rPr>
          <w:rFonts w:ascii="Times New Roman" w:eastAsia="Calibri" w:hAnsi="Times New Roman" w:cs="Times New Roman"/>
          <w:b/>
          <w:i/>
          <w:kern w:val="0"/>
          <w:sz w:val="24"/>
          <w:szCs w:val="24"/>
          <w:lang w:eastAsia="ar-SA"/>
          <w14:ligatures w14:val="none"/>
        </w:rPr>
        <w:t xml:space="preserve">Ustawienie odpowiedniego pojemnika oraz odbiór i zagospodarowanie </w:t>
      </w:r>
      <w:r w:rsidRPr="00A43C14">
        <w:rPr>
          <w:rFonts w:ascii="Times New Roman" w:eastAsia="Times New Roman" w:hAnsi="Times New Roman" w:cs="Times New Roman"/>
          <w:b/>
          <w:bCs/>
          <w:i/>
          <w:kern w:val="0"/>
          <w:sz w:val="24"/>
          <w:szCs w:val="24"/>
          <w:lang w:eastAsia="ar-SA"/>
          <w14:ligatures w14:val="none"/>
        </w:rPr>
        <w:t xml:space="preserve">odpadów niekwalifikujących się do odpadów medycznych powstałych w gospodarstwie domowym w wyniku przyjmowania produktów leczniczych w formie iniekcji i prowadzenia monitoringu poziomu substancji we krwi, w szczególności igieł i strzykawek </w:t>
      </w:r>
    </w:p>
    <w:p w14:paraId="2D34DEDE" w14:textId="77777777" w:rsidR="00A43C14" w:rsidRPr="00A43C14" w:rsidRDefault="00A43C14" w:rsidP="00A43C14">
      <w:pPr>
        <w:suppressAutoHyphens/>
        <w:autoSpaceDN w:val="0"/>
        <w:spacing w:after="120" w:line="280" w:lineRule="atLeast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ar-SA"/>
          <w14:ligatures w14:val="none"/>
        </w:rPr>
        <w:t xml:space="preserve">Wykonawca zobowiązany jest do ustawienia w Aptece w Boćkach przy ul. Strażackiej 6 w ciągu 7 dni od dnia podpisania umowy specjalnego pojemnika na odpady niekwalifikujących się do odpadów medycznych, powstałe w gospodarstwie domowym w wyniku przyjmowania produktów leczniczych w formie iniekcji i prowadzenia monitoringu poziomu substancji we krwi, w szczególności igieł i strzykawek. Wykonawca wykonujący usługę odbioru przedmiotowych odpadów zobowiązany jest również do wymiany worków na nowe przy każdym opróżnianiu pojemnika. Odbiór odpadów odbywać się będzie na zgłoszenie w ciągu 72 godzin od chwili otrzymania zgłoszenia, ale nie rzadziej niż raz na pół roku. Ponadto </w:t>
      </w:r>
      <w:r w:rsidRPr="00A43C1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ar-SA"/>
          <w14:ligatures w14:val="none"/>
        </w:rPr>
        <w:lastRenderedPageBreak/>
        <w:t>pojemnik na odpady niekwalifikujące się do odpadów medycznych powinien mieć pojemność nie mniejszą niż 60 litrów, posiadać napis „Odpady niemedyczne (igły i strzykawki)” i być wyposażony w pokrywę, która będzie posiadać bezpieczny otwór wrzutowy uniemożliwiający dostęp do zawartości pojemnika.</w:t>
      </w:r>
    </w:p>
    <w:p w14:paraId="6056B846" w14:textId="77777777" w:rsidR="00A43C14" w:rsidRPr="00A43C14" w:rsidRDefault="00A43C14" w:rsidP="00A43C14">
      <w:pPr>
        <w:numPr>
          <w:ilvl w:val="0"/>
          <w:numId w:val="2"/>
        </w:numPr>
        <w:suppressAutoHyphens/>
        <w:autoSpaceDN w:val="0"/>
        <w:spacing w:after="120" w:line="280" w:lineRule="atLeast"/>
        <w:ind w:hanging="357"/>
        <w:rPr>
          <w:rFonts w:ascii="Calibri" w:eastAsia="Calibri" w:hAnsi="Calibri" w:cs="Times New Roman"/>
          <w:kern w:val="3"/>
          <w14:ligatures w14:val="none"/>
        </w:rPr>
      </w:pPr>
      <w:r w:rsidRPr="00A43C14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ar-SA"/>
          <w14:ligatures w14:val="none"/>
        </w:rPr>
        <w:t>Ustawienie odpowiedniego pojemnika na zużyte baterie i akumulatory małogabarytowe oraz odbiór i zagospodarowanie tych odpadów</w:t>
      </w:r>
    </w:p>
    <w:p w14:paraId="79E83629" w14:textId="77777777" w:rsidR="00A43C14" w:rsidRPr="00A43C14" w:rsidRDefault="00A43C14" w:rsidP="00A43C14">
      <w:pPr>
        <w:suppressAutoHyphens/>
        <w:autoSpaceDN w:val="0"/>
        <w:spacing w:after="120" w:line="280" w:lineRule="atLeast"/>
        <w:jc w:val="both"/>
        <w:rPr>
          <w:rFonts w:ascii="Calibri" w:eastAsia="Calibri" w:hAnsi="Calibri" w:cs="Times New Roman"/>
          <w:kern w:val="3"/>
          <w14:ligatures w14:val="none"/>
        </w:rPr>
      </w:pPr>
      <w:r w:rsidRPr="00A43C1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ar-SA"/>
          <w14:ligatures w14:val="none"/>
        </w:rPr>
        <w:t xml:space="preserve">Wykonawca zobowiązany jest do ustawienia w </w:t>
      </w:r>
      <w:r w:rsidRPr="00A43C14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Szkole Podstawowej w Boćkach</w:t>
      </w:r>
      <w:r w:rsidRPr="00A43C1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ar-SA"/>
          <w14:ligatures w14:val="none"/>
        </w:rPr>
        <w:t xml:space="preserve"> przy ul. Dubieńskiej 4 oraz w Urzędzie Gminy Boćki przy ul. Plac Armii Krajowej 3, w ciągu 7 dni od dnia podpisania umowy specjalnego pojemnika na </w:t>
      </w:r>
      <w:r w:rsidRPr="00A43C14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zużyte baterie i akumulatory małogabarytowe. Odbiór odpadów odbywać się będzie na zgłoszenie w ciągu 72 godzin od chwili otrzymania zgłoszenia, ale nie rzadziej niż raz na pół roku.</w:t>
      </w:r>
    </w:p>
    <w:p w14:paraId="5C72AFD7" w14:textId="77777777" w:rsidR="00A43C14" w:rsidRPr="00A43C14" w:rsidRDefault="00A43C14" w:rsidP="00A43C14">
      <w:pPr>
        <w:numPr>
          <w:ilvl w:val="0"/>
          <w:numId w:val="2"/>
        </w:numPr>
        <w:suppressAutoHyphens/>
        <w:autoSpaceDN w:val="0"/>
        <w:spacing w:after="120" w:line="280" w:lineRule="atLeast"/>
        <w:ind w:hanging="357"/>
        <w:rPr>
          <w:rFonts w:ascii="Times New Roman" w:eastAsia="Times New Roman" w:hAnsi="Times New Roman" w:cs="Times New Roman"/>
          <w:b/>
          <w:bCs/>
          <w:i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Times New Roman" w:hAnsi="Times New Roman" w:cs="Times New Roman"/>
          <w:b/>
          <w:bCs/>
          <w:i/>
          <w:kern w:val="0"/>
          <w:sz w:val="24"/>
          <w:szCs w:val="24"/>
          <w:lang w:eastAsia="ar-SA"/>
          <w14:ligatures w14:val="none"/>
        </w:rPr>
        <w:t xml:space="preserve">Ustawienie odpowiedniego pojemnika w PSZOK-u oraz odbiór i zagospodarowanie </w:t>
      </w:r>
    </w:p>
    <w:p w14:paraId="36D0A924" w14:textId="77777777" w:rsidR="00A43C14" w:rsidRPr="00A43C14" w:rsidRDefault="00A43C14" w:rsidP="00A43C14">
      <w:pPr>
        <w:suppressAutoHyphens/>
        <w:autoSpaceDN w:val="0"/>
        <w:spacing w:after="120" w:line="280" w:lineRule="atLeast"/>
        <w:jc w:val="both"/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ar-SA"/>
          <w14:ligatures w14:val="none"/>
        </w:rPr>
        <w:t>Wykonawca zobowiązany jest do ustawienia pojemnika KP- 7 przy ul. Dubieńskiej 72A w Boćkach w ciągu 7 dni od dnia podpisania umowy na odpady budowlane i rozbiórkowe pochodzące z gospodarstw domowych. Odbiór odpadów odbywać się będzie na zgłoszenie w ciągu 72 godzin od chwili otrzymania zgłoszenia.</w:t>
      </w:r>
    </w:p>
    <w:p w14:paraId="7DF5A257" w14:textId="77777777" w:rsidR="00A43C14" w:rsidRPr="00A43C14" w:rsidRDefault="00A43C14" w:rsidP="00A43C14">
      <w:pPr>
        <w:suppressAutoHyphens/>
        <w:autoSpaceDN w:val="0"/>
        <w:spacing w:after="120" w:line="280" w:lineRule="atLeast"/>
        <w:jc w:val="both"/>
        <w:rPr>
          <w:rFonts w:ascii="Calibri" w:eastAsia="Calibri" w:hAnsi="Calibri" w:cs="Times New Roman"/>
          <w:kern w:val="3"/>
          <w14:ligatures w14:val="none"/>
        </w:rPr>
      </w:pPr>
      <w:r w:rsidRPr="00A43C14">
        <w:rPr>
          <w:rFonts w:ascii="Times New Roman" w:eastAsia="Calibri" w:hAnsi="Times New Roman" w:cs="Times New Roman"/>
          <w:b/>
          <w:kern w:val="0"/>
          <w:sz w:val="24"/>
          <w:szCs w:val="24"/>
          <w:u w:val="single"/>
          <w:lang w:eastAsia="ar-SA"/>
          <w14:ligatures w14:val="none"/>
        </w:rPr>
        <w:t xml:space="preserve">Uwaga! </w:t>
      </w:r>
      <w:r w:rsidRPr="00A43C14">
        <w:rPr>
          <w:rFonts w:ascii="Times New Roman" w:eastAsia="Calibri" w:hAnsi="Times New Roman" w:cs="Times New Roman"/>
          <w:bCs/>
          <w:kern w:val="0"/>
          <w:sz w:val="24"/>
          <w:szCs w:val="24"/>
          <w:lang w:eastAsia="ar-SA"/>
          <w14:ligatures w14:val="none"/>
        </w:rPr>
        <w:t xml:space="preserve"> Do odpadów budowlanych i rozbiórkowych objętych systemem gospodarowania odpadami komunalnymi prowadzonym przez Gminę Boćki nie zalicza się odpadów remontowych i budowalnych powstających na skutek prac prowadzonych samodzielnie lub poprzez wyspecjalizowane firmy i wymagających pozwolenia na budowę lub zgłoszenia zamiaru rozpoczęcia robót w Starostwie Powiatowym, takich jak np. ocieplanie elewacji, wymiana pokryć dachowych, wymiana stolarki okiennej i drzwiowej, rozbiórka budynku.</w:t>
      </w:r>
    </w:p>
    <w:p w14:paraId="5361E2C2" w14:textId="77777777" w:rsidR="00A43C14" w:rsidRPr="00A43C14" w:rsidRDefault="00A43C14" w:rsidP="00A43C14">
      <w:pPr>
        <w:numPr>
          <w:ilvl w:val="0"/>
          <w:numId w:val="2"/>
        </w:numPr>
        <w:suppressAutoHyphens/>
        <w:autoSpaceDN w:val="0"/>
        <w:spacing w:after="120" w:line="280" w:lineRule="atLeast"/>
        <w:ind w:hanging="357"/>
        <w:rPr>
          <w:rFonts w:ascii="Times New Roman" w:eastAsia="Times New Roman" w:hAnsi="Times New Roman" w:cs="Times New Roman"/>
          <w:b/>
          <w:bCs/>
          <w:i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Times New Roman" w:hAnsi="Times New Roman" w:cs="Times New Roman"/>
          <w:b/>
          <w:bCs/>
          <w:i/>
          <w:kern w:val="0"/>
          <w:sz w:val="24"/>
          <w:szCs w:val="24"/>
          <w:lang w:eastAsia="ar-SA"/>
          <w14:ligatures w14:val="none"/>
        </w:rPr>
        <w:t xml:space="preserve"> Przygotowanie harmonogramu odbioru odpadów komunalnych</w:t>
      </w:r>
    </w:p>
    <w:p w14:paraId="6D450FC1" w14:textId="77777777" w:rsidR="00A43C14" w:rsidRPr="00A43C14" w:rsidRDefault="00A43C14" w:rsidP="00A43C14">
      <w:pPr>
        <w:numPr>
          <w:ilvl w:val="1"/>
          <w:numId w:val="15"/>
        </w:numPr>
        <w:suppressAutoHyphens/>
        <w:autoSpaceDN w:val="0"/>
        <w:spacing w:after="120" w:line="280" w:lineRule="atLeast"/>
        <w:ind w:hanging="357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ar-SA"/>
          <w14:ligatures w14:val="none"/>
        </w:rPr>
        <w:t>w dniu podpisania umowy Wykonawca przekaże Zamawiającemu projekt pierwszego harmonogramu odbioru wszystkich odpadów komunalnych. Zamawiający zaakceptuje harmonogram lub przedstawi uwagi do niego w terminie 3 dni od jego otrzymania. Wykonawca w terminie 3 dni wprowadzi uwagi Zamawiającego oraz przedstawi go do ponownej akceptacji,</w:t>
      </w:r>
    </w:p>
    <w:p w14:paraId="0D7A52CE" w14:textId="77777777" w:rsidR="00A43C14" w:rsidRPr="00A43C14" w:rsidRDefault="00A43C14" w:rsidP="00A43C14">
      <w:pPr>
        <w:numPr>
          <w:ilvl w:val="1"/>
          <w:numId w:val="15"/>
        </w:numPr>
        <w:suppressAutoHyphens/>
        <w:autoSpaceDN w:val="0"/>
        <w:spacing w:after="120" w:line="280" w:lineRule="atLeast"/>
        <w:ind w:hanging="357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ar-SA"/>
          <w14:ligatures w14:val="none"/>
        </w:rPr>
        <w:t>Wykonawca po ostatecznej akceptacji harmonogramu przez Zamawiającego będzie zobowiązany do dostarczenia w terminie 7 dni, harmonogramów w wersji papierowej do każdej nieruchomości objętej systemem odbioru odpadów komunalnych oraz w wersji papierowej i elektronicznej do Zamawiającego,</w:t>
      </w:r>
    </w:p>
    <w:p w14:paraId="28C76DB2" w14:textId="77777777" w:rsidR="00A43C14" w:rsidRPr="00A43C14" w:rsidRDefault="00A43C14" w:rsidP="00A43C14">
      <w:pPr>
        <w:numPr>
          <w:ilvl w:val="1"/>
          <w:numId w:val="15"/>
        </w:numPr>
        <w:tabs>
          <w:tab w:val="left" w:pos="0"/>
        </w:tabs>
        <w:suppressAutoHyphens/>
        <w:autoSpaceDN w:val="0"/>
        <w:spacing w:after="120" w:line="280" w:lineRule="atLeast"/>
        <w:ind w:left="646" w:hanging="357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ar-SA"/>
          <w14:ligatures w14:val="none"/>
        </w:rPr>
        <w:t>Wykonawca ma obowiązek dostarczenia kolejnych harmonogramów odbioru odpadów właścicielom nieruchomości, najpóźniej w miesiącu grudniu, po uprzedniej akceptacji harmonogramu przez Zamawiającego.</w:t>
      </w:r>
    </w:p>
    <w:p w14:paraId="05C81CBC" w14:textId="77777777" w:rsidR="00A43C14" w:rsidRPr="00A43C14" w:rsidRDefault="00A43C14" w:rsidP="00A43C14">
      <w:pPr>
        <w:numPr>
          <w:ilvl w:val="0"/>
          <w:numId w:val="1"/>
        </w:numPr>
        <w:suppressAutoHyphens/>
        <w:autoSpaceDN w:val="0"/>
        <w:spacing w:after="120" w:line="280" w:lineRule="atLeast"/>
        <w:jc w:val="both"/>
        <w:rPr>
          <w:rFonts w:ascii="Calibri" w:eastAsia="Calibri" w:hAnsi="Calibri" w:cs="Times New Roman"/>
          <w:kern w:val="3"/>
          <w14:ligatures w14:val="none"/>
        </w:rPr>
      </w:pPr>
      <w:r w:rsidRPr="00A43C14">
        <w:rPr>
          <w:rFonts w:ascii="Times New Roman" w:eastAsia="Calibri" w:hAnsi="Times New Roman" w:cs="Times New Roman"/>
          <w:b/>
          <w:kern w:val="0"/>
          <w:sz w:val="24"/>
          <w:szCs w:val="24"/>
          <w:lang w:eastAsia="ar-SA"/>
          <w14:ligatures w14:val="none"/>
        </w:rPr>
        <w:t>Informacje mające wpływ na wycenę zamówienia.</w:t>
      </w:r>
    </w:p>
    <w:p w14:paraId="69030E51" w14:textId="094C78CF" w:rsidR="00A43C14" w:rsidRPr="00A43C14" w:rsidRDefault="00A43C14" w:rsidP="00A43C14">
      <w:pPr>
        <w:suppressAutoHyphens/>
        <w:autoSpaceDN w:val="0"/>
        <w:spacing w:after="120" w:line="280" w:lineRule="atLeast"/>
        <w:jc w:val="both"/>
        <w:rPr>
          <w:rFonts w:ascii="Calibri" w:eastAsia="Calibri" w:hAnsi="Calibri" w:cs="Times New Roman"/>
          <w:kern w:val="3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liczba nieruchomości (całorocznych i sezonowych) objętych systemem gospodarowania odpadami komunalnymi w gminie Boćki (36 sołectwa) wg stanu na dzień </w:t>
      </w:r>
      <w:r w:rsidR="00A600B4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>30</w:t>
      </w:r>
      <w:r w:rsidRPr="00A43C14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 xml:space="preserve"> </w:t>
      </w:r>
      <w:r w:rsidR="00A600B4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>września</w:t>
      </w:r>
      <w:r w:rsidRPr="00A43C14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 xml:space="preserve"> 202</w:t>
      </w:r>
      <w:r w:rsidR="00A600B4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>4</w:t>
      </w:r>
      <w:r w:rsidRPr="00A43C14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 xml:space="preserve"> r. </w:t>
      </w: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wynosiła 12</w:t>
      </w:r>
      <w:r w:rsidR="00A600B4" w:rsidRPr="00393655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50</w:t>
      </w: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r w:rsidRPr="00A43C14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 xml:space="preserve">(w tym sezonowo – </w:t>
      </w:r>
      <w:r w:rsidR="00393655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>72</w:t>
      </w:r>
      <w:r w:rsidRPr="00A43C14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 xml:space="preserve"> posesji), wszystkie gospodarstwa domowe zobowiązane są do prowadzenia segregacji odpadów. Kompostowania odpadów ulegających biodegradacji we własnych kompostownikach </w:t>
      </w: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zadeklarowały </w:t>
      </w:r>
      <w:r w:rsidR="00CE2AED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817</w:t>
      </w:r>
      <w:r w:rsidR="00917727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 gospodarstwa domowe</w:t>
      </w:r>
      <w:r w:rsidR="00CE2AED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, zaś kompostowania odpadów</w:t>
      </w:r>
      <w:r w:rsidR="00CE2AED" w:rsidRPr="00CE2AED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 xml:space="preserve"> </w:t>
      </w:r>
      <w:r w:rsidR="00CE2AED" w:rsidRPr="00A43C14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>ulegających biodegradacji we własnych kompostownikach</w:t>
      </w:r>
      <w:r w:rsidR="00CE2AED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 nie zadeklarowały </w:t>
      </w:r>
      <w:r w:rsidR="00393655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443</w:t>
      </w: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 gospodarstwa </w:t>
      </w:r>
      <w:r w:rsidRPr="00A43C14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>domowe</w:t>
      </w:r>
      <w:r w:rsidR="00CE2AED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 xml:space="preserve">, </w:t>
      </w:r>
      <w:r w:rsidRPr="00A43C14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 xml:space="preserve"> położone na terenie gminy Boćki.</w:t>
      </w:r>
    </w:p>
    <w:p w14:paraId="35493835" w14:textId="77777777" w:rsidR="00A43C14" w:rsidRPr="00A43C14" w:rsidRDefault="00A43C14" w:rsidP="00A43C14">
      <w:pPr>
        <w:suppressAutoHyphens/>
        <w:autoSpaceDN w:val="0"/>
        <w:spacing w:after="120" w:line="280" w:lineRule="atLeast"/>
        <w:jc w:val="both"/>
        <w:rPr>
          <w:rFonts w:ascii="Calibri" w:eastAsia="Calibri" w:hAnsi="Calibri" w:cs="Times New Roman"/>
          <w:kern w:val="3"/>
          <w14:ligatures w14:val="none"/>
        </w:rPr>
      </w:pPr>
    </w:p>
    <w:p w14:paraId="54FE099E" w14:textId="77777777" w:rsidR="00A43C14" w:rsidRPr="00A43C14" w:rsidRDefault="00A43C14" w:rsidP="00A43C14">
      <w:pPr>
        <w:numPr>
          <w:ilvl w:val="0"/>
          <w:numId w:val="16"/>
        </w:numPr>
        <w:suppressAutoHyphens/>
        <w:autoSpaceDN w:val="0"/>
        <w:spacing w:after="12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lastRenderedPageBreak/>
        <w:t>ilość pojemników i worków:</w:t>
      </w:r>
    </w:p>
    <w:p w14:paraId="30C3CD5D" w14:textId="77777777" w:rsidR="00A43C14" w:rsidRPr="00A43C14" w:rsidRDefault="00A43C14" w:rsidP="00A43C14">
      <w:pPr>
        <w:numPr>
          <w:ilvl w:val="0"/>
          <w:numId w:val="12"/>
        </w:numPr>
        <w:suppressAutoHyphens/>
        <w:autoSpaceDN w:val="0"/>
        <w:spacing w:after="120" w:line="280" w:lineRule="atLeast"/>
        <w:jc w:val="both"/>
        <w:rPr>
          <w:rFonts w:ascii="Calibri" w:eastAsia="Calibri" w:hAnsi="Calibri" w:cs="Times New Roman"/>
          <w:kern w:val="3"/>
          <w14:ligatures w14:val="none"/>
        </w:rPr>
      </w:pPr>
      <w:r w:rsidRPr="00A43C14">
        <w:rPr>
          <w:rFonts w:ascii="Times New Roman" w:eastAsia="Calibri" w:hAnsi="Times New Roman" w:cs="Times New Roman"/>
          <w:b/>
          <w:kern w:val="0"/>
          <w:sz w:val="24"/>
          <w:szCs w:val="24"/>
          <w:u w:val="single"/>
          <w:lang w:eastAsia="ar-SA"/>
          <w14:ligatures w14:val="none"/>
        </w:rPr>
        <w:t>Zabudowa jednorodzinna i wielorodzinna, gdzie liczba lokali nie przekracza 10</w:t>
      </w:r>
    </w:p>
    <w:p w14:paraId="62AA2FE4" w14:textId="77777777" w:rsidR="00A43C14" w:rsidRPr="00A43C14" w:rsidRDefault="00A43C14" w:rsidP="00A43C14">
      <w:pPr>
        <w:suppressAutoHyphens/>
        <w:autoSpaceDN w:val="0"/>
        <w:spacing w:after="120" w:line="280" w:lineRule="atLeast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eastAsia="ar-SA"/>
          <w14:ligatures w14:val="none"/>
        </w:rPr>
      </w:pPr>
    </w:p>
    <w:p w14:paraId="35FC2621" w14:textId="77777777" w:rsidR="00A43C14" w:rsidRPr="00A43C14" w:rsidRDefault="00A43C14" w:rsidP="00A43C14">
      <w:pPr>
        <w:suppressAutoHyphens/>
        <w:autoSpaceDN w:val="0"/>
        <w:spacing w:after="120" w:line="280" w:lineRule="atLeast"/>
        <w:jc w:val="both"/>
        <w:rPr>
          <w:rFonts w:ascii="Calibri" w:eastAsia="Calibri" w:hAnsi="Calibri" w:cs="Times New Roman"/>
          <w:kern w:val="3"/>
          <w14:ligatures w14:val="none"/>
        </w:rPr>
      </w:pPr>
      <w:r w:rsidRPr="00A43C14">
        <w:rPr>
          <w:rFonts w:ascii="Times New Roman" w:eastAsia="Calibri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Ilość pojemników na odpady zmieszane – zabudowa jednorodzinna i wielorodzinna, gdzie liczba lokali nie przekracza 10 </w:t>
      </w:r>
      <w:r w:rsidRPr="00A43C14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ar-SA"/>
          <w14:ligatures w14:val="none"/>
        </w:rPr>
        <w:t>(stan na 31.10.2023 r.)</w:t>
      </w: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07"/>
        <w:gridCol w:w="2309"/>
        <w:gridCol w:w="2222"/>
        <w:gridCol w:w="2222"/>
      </w:tblGrid>
      <w:tr w:rsidR="00393655" w:rsidRPr="00A43C14" w14:paraId="78E73608" w14:textId="77777777" w:rsidTr="006C3629">
        <w:trPr>
          <w:jc w:val="center"/>
        </w:trPr>
        <w:tc>
          <w:tcPr>
            <w:tcW w:w="9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F93D6" w14:textId="73591B2B" w:rsidR="00A43C14" w:rsidRPr="00A43C14" w:rsidRDefault="00A43C14" w:rsidP="00A43C14">
            <w:pPr>
              <w:widowControl w:val="0"/>
              <w:suppressAutoHyphens/>
              <w:autoSpaceDN w:val="0"/>
              <w:spacing w:after="0" w:line="280" w:lineRule="atLeast"/>
              <w:jc w:val="center"/>
              <w:rPr>
                <w:rFonts w:ascii="Calibri" w:eastAsia="Calibri" w:hAnsi="Calibri" w:cs="Times New Roman"/>
                <w:kern w:val="3"/>
                <w14:ligatures w14:val="none"/>
              </w:rPr>
            </w:pPr>
            <w:r w:rsidRPr="00A43C1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Ilość nieruchomości - 12</w:t>
            </w:r>
            <w:r w:rsidR="00393655" w:rsidRPr="0039365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50</w:t>
            </w:r>
          </w:p>
        </w:tc>
      </w:tr>
      <w:tr w:rsidR="00393655" w:rsidRPr="00A43C14" w14:paraId="0F74C321" w14:textId="77777777" w:rsidTr="006C3629">
        <w:trPr>
          <w:jc w:val="center"/>
        </w:trPr>
        <w:tc>
          <w:tcPr>
            <w:tcW w:w="4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0C113" w14:textId="77777777" w:rsidR="00A43C14" w:rsidRPr="00A43C14" w:rsidRDefault="00A43C14" w:rsidP="00A43C14">
            <w:pPr>
              <w:widowControl w:val="0"/>
              <w:suppressAutoHyphens/>
              <w:autoSpaceDN w:val="0"/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43C1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zamieszkanie całoroczne</w:t>
            </w:r>
          </w:p>
        </w:tc>
        <w:tc>
          <w:tcPr>
            <w:tcW w:w="4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BCC97" w14:textId="77777777" w:rsidR="00A43C14" w:rsidRPr="00A43C14" w:rsidRDefault="00A43C14" w:rsidP="00A43C14">
            <w:pPr>
              <w:widowControl w:val="0"/>
              <w:suppressAutoHyphens/>
              <w:autoSpaceDN w:val="0"/>
              <w:spacing w:after="0" w:line="280" w:lineRule="atLeast"/>
              <w:jc w:val="center"/>
              <w:rPr>
                <w:rFonts w:ascii="Calibri" w:eastAsia="Calibri" w:hAnsi="Calibri" w:cs="Times New Roman"/>
                <w:kern w:val="3"/>
                <w14:ligatures w14:val="none"/>
              </w:rPr>
            </w:pPr>
            <w:r w:rsidRPr="00A43C1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zamieszkanie sezonowe</w:t>
            </w:r>
          </w:p>
        </w:tc>
      </w:tr>
      <w:tr w:rsidR="00393655" w:rsidRPr="00A43C14" w14:paraId="1ED32B51" w14:textId="77777777" w:rsidTr="006C3629">
        <w:trPr>
          <w:jc w:val="center"/>
        </w:trPr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E8FA6" w14:textId="77777777" w:rsidR="00A43C14" w:rsidRPr="00A43C14" w:rsidRDefault="00A43C14" w:rsidP="00A43C14">
            <w:pPr>
              <w:widowControl w:val="0"/>
              <w:suppressAutoHyphens/>
              <w:autoSpaceDN w:val="0"/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43C1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do 4 os.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991CB" w14:textId="77777777" w:rsidR="00A43C14" w:rsidRPr="00A43C14" w:rsidRDefault="00A43C14" w:rsidP="00A43C14">
            <w:pPr>
              <w:widowControl w:val="0"/>
              <w:suppressAutoHyphens/>
              <w:autoSpaceDN w:val="0"/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43C1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5 os. i powyżej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B0551" w14:textId="77777777" w:rsidR="00A43C14" w:rsidRPr="00A43C14" w:rsidRDefault="00A43C14" w:rsidP="00A43C14">
            <w:pPr>
              <w:widowControl w:val="0"/>
              <w:suppressAutoHyphens/>
              <w:autoSpaceDN w:val="0"/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43C1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do 4 os.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7D5D5" w14:textId="77777777" w:rsidR="00A43C14" w:rsidRPr="00A43C14" w:rsidRDefault="00A43C14" w:rsidP="00A43C14">
            <w:pPr>
              <w:widowControl w:val="0"/>
              <w:suppressAutoHyphens/>
              <w:autoSpaceDN w:val="0"/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43C1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powyżej 5 os.</w:t>
            </w:r>
          </w:p>
        </w:tc>
      </w:tr>
      <w:tr w:rsidR="00393655" w:rsidRPr="00A43C14" w14:paraId="64213C7C" w14:textId="77777777" w:rsidTr="006C3629">
        <w:trPr>
          <w:jc w:val="center"/>
        </w:trPr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317B39" w14:textId="77777777" w:rsidR="00A43C14" w:rsidRPr="00A43C14" w:rsidRDefault="00A43C14" w:rsidP="00A43C14">
            <w:pPr>
              <w:widowControl w:val="0"/>
              <w:suppressAutoHyphens/>
              <w:autoSpaceDN w:val="0"/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43C1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 pojemnik 120 l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10768" w14:textId="77777777" w:rsidR="00A43C14" w:rsidRPr="00A43C14" w:rsidRDefault="00A43C14" w:rsidP="00A43C14">
            <w:pPr>
              <w:widowControl w:val="0"/>
              <w:suppressAutoHyphens/>
              <w:autoSpaceDN w:val="0"/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43C1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 pojemnik 240 l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6087B" w14:textId="77777777" w:rsidR="00A43C14" w:rsidRPr="00A43C14" w:rsidRDefault="00A43C14" w:rsidP="00A43C14">
            <w:pPr>
              <w:widowControl w:val="0"/>
              <w:suppressAutoHyphens/>
              <w:autoSpaceDN w:val="0"/>
              <w:spacing w:after="0" w:line="280" w:lineRule="atLeast"/>
              <w:jc w:val="center"/>
              <w:rPr>
                <w:rFonts w:ascii="Calibri" w:eastAsia="Calibri" w:hAnsi="Calibri" w:cs="Times New Roman"/>
                <w:kern w:val="3"/>
                <w14:ligatures w14:val="none"/>
              </w:rPr>
            </w:pPr>
            <w:r w:rsidRPr="00A43C1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 pojemnik 120 l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03F83" w14:textId="77777777" w:rsidR="00A43C14" w:rsidRPr="00A43C14" w:rsidRDefault="00A43C14" w:rsidP="00A43C14">
            <w:pPr>
              <w:widowControl w:val="0"/>
              <w:suppressAutoHyphens/>
              <w:autoSpaceDN w:val="0"/>
              <w:spacing w:after="0" w:line="280" w:lineRule="atLeas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43C14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 pojemnik 240 l</w:t>
            </w:r>
          </w:p>
        </w:tc>
      </w:tr>
      <w:tr w:rsidR="00393655" w:rsidRPr="00A43C14" w14:paraId="1168C43A" w14:textId="77777777" w:rsidTr="006C3629">
        <w:trPr>
          <w:jc w:val="center"/>
        </w:trPr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A4E37" w14:textId="247C6D25" w:rsidR="00A43C14" w:rsidRPr="00A43C14" w:rsidRDefault="00A43C14" w:rsidP="00A43C14">
            <w:pPr>
              <w:widowControl w:val="0"/>
              <w:suppressAutoHyphens/>
              <w:autoSpaceDN w:val="0"/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43C1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10</w:t>
            </w:r>
            <w:r w:rsidR="00393655" w:rsidRPr="0039365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14</w:t>
            </w:r>
            <w:r w:rsidRPr="00A43C1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szt.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786C6" w14:textId="7F0357F0" w:rsidR="00A43C14" w:rsidRPr="00A43C14" w:rsidRDefault="00A43C14" w:rsidP="00A43C14">
            <w:pPr>
              <w:widowControl w:val="0"/>
              <w:suppressAutoHyphens/>
              <w:autoSpaceDN w:val="0"/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43C1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16</w:t>
            </w:r>
            <w:r w:rsidR="00393655" w:rsidRPr="0039365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6</w:t>
            </w:r>
            <w:r w:rsidRPr="00A43C1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szt.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A17E6" w14:textId="58A96071" w:rsidR="00A43C14" w:rsidRPr="00A43C14" w:rsidRDefault="00393655" w:rsidP="00A43C14">
            <w:pPr>
              <w:widowControl w:val="0"/>
              <w:suppressAutoHyphens/>
              <w:autoSpaceDN w:val="0"/>
              <w:spacing w:after="0" w:line="280" w:lineRule="atLeast"/>
              <w:jc w:val="center"/>
              <w:rPr>
                <w:rFonts w:ascii="Calibri" w:eastAsia="Calibri" w:hAnsi="Calibri" w:cs="Times New Roman"/>
                <w:kern w:val="3"/>
                <w14:ligatures w14:val="none"/>
              </w:rPr>
            </w:pPr>
            <w:r w:rsidRPr="0039365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63</w:t>
            </w:r>
            <w:r w:rsidR="00A43C14" w:rsidRPr="00A43C1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szt.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38E58" w14:textId="28B84E12" w:rsidR="00A43C14" w:rsidRPr="00A43C14" w:rsidRDefault="00393655" w:rsidP="00A43C14">
            <w:pPr>
              <w:widowControl w:val="0"/>
              <w:suppressAutoHyphens/>
              <w:autoSpaceDN w:val="0"/>
              <w:spacing w:after="0" w:line="280" w:lineRule="atLeas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393655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</w:t>
            </w:r>
            <w:r w:rsidR="00A43C14" w:rsidRPr="00A43C14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szt.</w:t>
            </w:r>
          </w:p>
        </w:tc>
      </w:tr>
    </w:tbl>
    <w:p w14:paraId="7B3CB205" w14:textId="77777777" w:rsidR="00A43C14" w:rsidRPr="00A43C14" w:rsidRDefault="00A43C14" w:rsidP="00A43C14">
      <w:pPr>
        <w:suppressAutoHyphens/>
        <w:autoSpaceDN w:val="0"/>
        <w:spacing w:after="12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77402A2B" w14:textId="09866CF6" w:rsidR="00796EBD" w:rsidRDefault="00796EBD" w:rsidP="00A43C14">
      <w:pPr>
        <w:suppressAutoHyphens/>
        <w:autoSpaceDN w:val="0"/>
        <w:spacing w:after="12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Po każdorazowym odbiorze segregowanych odpadów Wykonawca zobowiązany jest pozostawić worki </w:t>
      </w:r>
      <w:r w:rsidRPr="00796EBD">
        <w:rPr>
          <w:rFonts w:ascii="Times New Roman" w:eastAsia="Calibri" w:hAnsi="Times New Roman" w:cs="Times New Roman"/>
          <w:b/>
          <w:bCs/>
          <w:kern w:val="0"/>
          <w:sz w:val="24"/>
          <w:szCs w:val="24"/>
          <w:u w:val="single"/>
          <w:lang w:eastAsia="ar-SA"/>
          <w14:ligatures w14:val="none"/>
        </w:rPr>
        <w:t>w ilości odpowiadającej odebranym workom,</w:t>
      </w:r>
      <w:r w:rsidRPr="00796EBD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przy czym pierwszy kompletny zestaw worków Wykonawca musi dostarczyć najpóźniej 5 dni roboczych od daty rozpoczęcia świadczenia usługi będącej przedmiotem niniejszego postępowania. Worki do selektywnej zbiórki odpada dostarcza Wykonawca na własny koszt.</w:t>
      </w:r>
    </w:p>
    <w:p w14:paraId="71CA8C15" w14:textId="77481CA9" w:rsidR="00C371A8" w:rsidRDefault="00796EBD" w:rsidP="00C371A8">
      <w:pPr>
        <w:suppressAutoHyphens/>
        <w:autoSpaceDN w:val="0"/>
        <w:spacing w:after="12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796EBD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 xml:space="preserve">Wykonawca zapewnia worki do segregacji odpadów </w:t>
      </w:r>
      <w:r w:rsidR="00C371A8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>dla</w:t>
      </w: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 xml:space="preserve"> nowo zamieszkałych nieruchomości,</w:t>
      </w:r>
      <w:r w:rsidR="00C371A8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 xml:space="preserve"> ale także w przypadku, gdy pozostawiona w trakcie odbioru odpadów ilości worków nie odpowiadała wystawionej ilości worków</w:t>
      </w: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 xml:space="preserve"> </w:t>
      </w:r>
      <w:r w:rsidRPr="00796EBD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>poprzez zapewnienie worków do odbioru w siedzibie Zamawiającego</w:t>
      </w: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 xml:space="preserve">. </w:t>
      </w:r>
      <w:r w:rsidR="00C371A8" w:rsidRPr="00C371A8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Zapotrzebowanie na worki na odpady dla nowo zamieszkałych nieruchomości </w:t>
      </w:r>
      <w:r w:rsidR="00C371A8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lub  w/w </w:t>
      </w:r>
      <w:r w:rsidR="00D81DF7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sytuacji </w:t>
      </w:r>
      <w:r w:rsidR="00C371A8" w:rsidRPr="00C371A8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Zamawiający </w:t>
      </w:r>
      <w:r w:rsidR="00D81DF7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w ciągu roku </w:t>
      </w:r>
      <w:r w:rsidR="00683F3F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2025 </w:t>
      </w:r>
      <w:r w:rsidR="00D81DF7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określa w ilości:</w:t>
      </w:r>
    </w:p>
    <w:p w14:paraId="43DE9C90" w14:textId="39E6F6D2" w:rsidR="00D81DF7" w:rsidRDefault="00D81DF7" w:rsidP="00C371A8">
      <w:pPr>
        <w:suppressAutoHyphens/>
        <w:autoSpaceDN w:val="0"/>
        <w:spacing w:after="12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- </w:t>
      </w:r>
      <w:r w:rsidRPr="00D81DF7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>niebieskie</w:t>
      </w:r>
      <w:r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 przeznaczone na papier i tekturę</w:t>
      </w:r>
      <w:r w:rsidR="00683F3F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, szacunkowa ilość: 400 szt.,</w:t>
      </w:r>
    </w:p>
    <w:p w14:paraId="5C4B4055" w14:textId="510748C0" w:rsidR="00683F3F" w:rsidRDefault="00683F3F" w:rsidP="00683F3F">
      <w:pPr>
        <w:suppressAutoHyphens/>
        <w:autoSpaceDN w:val="0"/>
        <w:spacing w:after="12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- </w:t>
      </w:r>
      <w:r w:rsidRPr="00683F3F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>zielone</w:t>
      </w:r>
      <w:r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 przeznaczone na szkło, </w:t>
      </w:r>
      <w:r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szacunkowa ilość: 400 szt</w:t>
      </w:r>
      <w:r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.,</w:t>
      </w:r>
    </w:p>
    <w:p w14:paraId="5D236461" w14:textId="05B67679" w:rsidR="00683F3F" w:rsidRDefault="00683F3F" w:rsidP="00683F3F">
      <w:pPr>
        <w:suppressAutoHyphens/>
        <w:autoSpaceDN w:val="0"/>
        <w:spacing w:after="12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- </w:t>
      </w:r>
      <w:r w:rsidRPr="00683F3F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>szare</w:t>
      </w:r>
      <w:r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 przeznaczone na popiół i żużel, </w:t>
      </w:r>
      <w:r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szacunkowa ilość: 400 szt.,</w:t>
      </w:r>
    </w:p>
    <w:p w14:paraId="2126713C" w14:textId="0076A306" w:rsidR="00683F3F" w:rsidRPr="00C371A8" w:rsidRDefault="00683F3F" w:rsidP="00C371A8">
      <w:pPr>
        <w:suppressAutoHyphens/>
        <w:autoSpaceDN w:val="0"/>
        <w:spacing w:after="12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- </w:t>
      </w:r>
      <w:r w:rsidRPr="00683F3F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>brązowe</w:t>
      </w:r>
      <w:r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 przeznaczone na bioodpady, </w:t>
      </w:r>
      <w:r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szacunkowa ilość: 400 szt.,</w:t>
      </w:r>
    </w:p>
    <w:p w14:paraId="6286588F" w14:textId="6E8F0BDC" w:rsidR="00A43C14" w:rsidRDefault="00A43C14" w:rsidP="00A43C14">
      <w:pPr>
        <w:suppressAutoHyphens/>
        <w:autoSpaceDN w:val="0"/>
        <w:spacing w:after="12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Dla celów ustalenia kosztów realizacji zamówienia  przedstawiono przybliżoną ilość worków poszczególnych rodzajów, w które</w:t>
      </w:r>
      <w:r w:rsidR="00683F3F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 mają być</w:t>
      </w: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 zaopatrzeni mieszkańcy Gminy Boćki w </w:t>
      </w:r>
      <w:r w:rsidR="00683F3F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2025 r,</w:t>
      </w: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: </w:t>
      </w:r>
    </w:p>
    <w:p w14:paraId="2BB45D7C" w14:textId="0C9B2283" w:rsidR="00796EBD" w:rsidRDefault="00683F3F" w:rsidP="00A43C14">
      <w:pPr>
        <w:suppressAutoHyphens/>
        <w:autoSpaceDN w:val="0"/>
        <w:spacing w:after="12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>-</w:t>
      </w:r>
      <w:r w:rsidRPr="00D81DF7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>niebieskie</w:t>
      </w:r>
      <w:r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 przeznaczone na papier i tekturę, szacunkowa ilo</w:t>
      </w:r>
      <w:r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ść: 1250 x 2 szt. x 12 miesięcy = 30 000 szt., </w:t>
      </w:r>
    </w:p>
    <w:p w14:paraId="021BA79C" w14:textId="276B2DEB" w:rsidR="00683F3F" w:rsidRDefault="00683F3F" w:rsidP="00683F3F">
      <w:pPr>
        <w:suppressAutoHyphens/>
        <w:autoSpaceDN w:val="0"/>
        <w:spacing w:after="12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- </w:t>
      </w:r>
      <w:r w:rsidRPr="00683F3F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>zielone</w:t>
      </w:r>
      <w:r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 przeznaczone na szkło, szacunkowa ilość: </w:t>
      </w:r>
      <w:r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1250 x 2 szt. 12 miesięcy = 30 000 </w:t>
      </w:r>
      <w:r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szt.,</w:t>
      </w:r>
    </w:p>
    <w:p w14:paraId="79F9BDF2" w14:textId="77CD2357" w:rsidR="00683F3F" w:rsidRDefault="00683F3F" w:rsidP="00683F3F">
      <w:pPr>
        <w:suppressAutoHyphens/>
        <w:autoSpaceDN w:val="0"/>
        <w:spacing w:after="12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- </w:t>
      </w:r>
      <w:r w:rsidRPr="00683F3F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>szare</w:t>
      </w:r>
      <w:r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 przeznaczone na popiół i żużel, szacunkowa ilość: </w:t>
      </w:r>
      <w:r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1250 x 2 szt. x 12 miesięcy = 30 000</w:t>
      </w:r>
      <w:r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 szt.,</w:t>
      </w:r>
    </w:p>
    <w:p w14:paraId="293E8091" w14:textId="0F017D45" w:rsidR="00683F3F" w:rsidRDefault="00683F3F" w:rsidP="00A43C14">
      <w:pPr>
        <w:suppressAutoHyphens/>
        <w:autoSpaceDN w:val="0"/>
        <w:spacing w:after="12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- </w:t>
      </w:r>
      <w:r w:rsidRPr="00683F3F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>brązowe</w:t>
      </w:r>
      <w:r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 przeznaczone na bioodpady, szacunkowa ilość: </w:t>
      </w:r>
      <w:r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443 x 2 szt. x 12 miesięcy = 10 632 szt.</w:t>
      </w:r>
    </w:p>
    <w:p w14:paraId="1FB67091" w14:textId="7280F42A" w:rsidR="00F91725" w:rsidRPr="00B069AA" w:rsidRDefault="00F91725" w:rsidP="00A43C14">
      <w:pPr>
        <w:suppressAutoHyphens/>
        <w:autoSpaceDN w:val="0"/>
        <w:spacing w:after="12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u w:val="single"/>
          <w:lang w:eastAsia="ar-SA"/>
          <w14:ligatures w14:val="none"/>
        </w:rPr>
      </w:pPr>
      <w:r w:rsidRPr="00B069AA">
        <w:rPr>
          <w:rFonts w:ascii="Times New Roman" w:eastAsia="Calibri" w:hAnsi="Times New Roman" w:cs="Times New Roman"/>
          <w:kern w:val="0"/>
          <w:sz w:val="24"/>
          <w:szCs w:val="24"/>
          <w:u w:val="single"/>
          <w:lang w:eastAsia="ar-SA"/>
          <w14:ligatures w14:val="none"/>
        </w:rPr>
        <w:t>Ustalone ilości worków są szacunkowe i mogą ulec zmianie, stosownie do rzeczywistych potrzeb Zamawiającego (zasiedlenia nowych budynków lub wyludnienia, ograniczenia lub zwiększenia wytwarzanych odpadów komunalnych przez mieszkańców).</w:t>
      </w:r>
    </w:p>
    <w:p w14:paraId="570051C5" w14:textId="77777777" w:rsidR="00A43C14" w:rsidRPr="00A43C14" w:rsidRDefault="00A43C14" w:rsidP="00A43C14">
      <w:pPr>
        <w:suppressAutoHyphens/>
        <w:autoSpaceDN w:val="0"/>
        <w:spacing w:before="120" w:after="120" w:line="280" w:lineRule="atLeast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A43C14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W pierwszym miesiącu odbioru należy zaopatrzyć mieszkańców każdej posesji po 2 worki każdego rodzaju. W następnych miesiącach worki na odpady zbierane selektywnie powinny być dostarczane systematycznie właścicielom posesji w systemie 1:1 (czyli nie mniej niż 1 sztukę pozostawioną za 1 sztukę odebraną).</w:t>
      </w:r>
    </w:p>
    <w:p w14:paraId="3FD80A3C" w14:textId="77777777" w:rsidR="00A43C14" w:rsidRPr="00A43C14" w:rsidRDefault="00A43C14" w:rsidP="00A43C14">
      <w:pPr>
        <w:numPr>
          <w:ilvl w:val="0"/>
          <w:numId w:val="12"/>
        </w:numPr>
        <w:suppressAutoHyphens/>
        <w:autoSpaceDN w:val="0"/>
        <w:spacing w:after="0" w:line="280" w:lineRule="atLeast"/>
        <w:jc w:val="both"/>
        <w:rPr>
          <w:rFonts w:ascii="Calibri" w:eastAsia="Calibri" w:hAnsi="Calibri" w:cs="Times New Roman"/>
          <w:kern w:val="3"/>
          <w14:ligatures w14:val="none"/>
        </w:rPr>
      </w:pPr>
      <w:r w:rsidRPr="00A43C14">
        <w:rPr>
          <w:rFonts w:ascii="Times New Roman" w:eastAsia="Calibri" w:hAnsi="Times New Roman" w:cs="Times New Roman"/>
          <w:b/>
          <w:kern w:val="0"/>
          <w:sz w:val="24"/>
          <w:szCs w:val="24"/>
          <w:u w:val="single"/>
          <w:lang w:eastAsia="ar-SA"/>
          <w14:ligatures w14:val="none"/>
        </w:rPr>
        <w:lastRenderedPageBreak/>
        <w:t>Zabudowa wielorodzinna</w:t>
      </w:r>
    </w:p>
    <w:p w14:paraId="5E0D7B35" w14:textId="77777777" w:rsidR="00A43C14" w:rsidRPr="00A43C14" w:rsidRDefault="00A43C14" w:rsidP="00A43C14">
      <w:pPr>
        <w:suppressAutoHyphens/>
        <w:autoSpaceDN w:val="0"/>
        <w:spacing w:after="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463C912C" w14:textId="77777777" w:rsidR="00A43C14" w:rsidRPr="00A43C14" w:rsidRDefault="00A43C14" w:rsidP="00A43C14">
      <w:pPr>
        <w:suppressAutoHyphens/>
        <w:autoSpaceDN w:val="0"/>
        <w:spacing w:after="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Ilość pojemników o minimalnej pojemności 1100 litrów:</w:t>
      </w:r>
    </w:p>
    <w:p w14:paraId="1C9A1490" w14:textId="77777777" w:rsidR="00A43C14" w:rsidRPr="00A43C14" w:rsidRDefault="00A43C14" w:rsidP="00A43C14">
      <w:pPr>
        <w:numPr>
          <w:ilvl w:val="0"/>
          <w:numId w:val="17"/>
        </w:numPr>
        <w:suppressAutoHyphens/>
        <w:autoSpaceDN w:val="0"/>
        <w:spacing w:after="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5 szt. na odpady zmieszane,</w:t>
      </w:r>
    </w:p>
    <w:p w14:paraId="5E13880A" w14:textId="77777777" w:rsidR="00A43C14" w:rsidRPr="00A43C14" w:rsidRDefault="00A43C14" w:rsidP="00A43C14">
      <w:pPr>
        <w:numPr>
          <w:ilvl w:val="0"/>
          <w:numId w:val="17"/>
        </w:numPr>
        <w:suppressAutoHyphens/>
        <w:autoSpaceDN w:val="0"/>
        <w:spacing w:after="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3 szt. na tworzywa sztuczne i metal,</w:t>
      </w:r>
    </w:p>
    <w:p w14:paraId="7040A4C8" w14:textId="4CCCAF5C" w:rsidR="008A65A1" w:rsidRPr="0094684B" w:rsidRDefault="00A43C14" w:rsidP="0094684B">
      <w:pPr>
        <w:numPr>
          <w:ilvl w:val="0"/>
          <w:numId w:val="17"/>
        </w:numPr>
        <w:suppressAutoHyphens/>
        <w:autoSpaceDN w:val="0"/>
        <w:spacing w:after="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1 szt. na szkło,</w:t>
      </w:r>
    </w:p>
    <w:p w14:paraId="5556C1F1" w14:textId="77777777" w:rsidR="00A43C14" w:rsidRPr="00A43C14" w:rsidRDefault="00A43C14" w:rsidP="00A43C14">
      <w:pPr>
        <w:numPr>
          <w:ilvl w:val="0"/>
          <w:numId w:val="17"/>
        </w:numPr>
        <w:suppressAutoHyphens/>
        <w:autoSpaceDN w:val="0"/>
        <w:spacing w:after="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3 szt. na papier,</w:t>
      </w:r>
    </w:p>
    <w:p w14:paraId="7C5B1C67" w14:textId="77777777" w:rsidR="00A43C14" w:rsidRPr="00A43C14" w:rsidRDefault="00A43C14" w:rsidP="00A43C14">
      <w:pPr>
        <w:numPr>
          <w:ilvl w:val="0"/>
          <w:numId w:val="17"/>
        </w:numPr>
        <w:suppressAutoHyphens/>
        <w:autoSpaceDN w:val="0"/>
        <w:spacing w:after="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2 szt. na popiół,</w:t>
      </w:r>
    </w:p>
    <w:p w14:paraId="4E5DA429" w14:textId="77777777" w:rsidR="00A43C14" w:rsidRPr="00A43C14" w:rsidRDefault="00A43C14" w:rsidP="00A43C14">
      <w:pPr>
        <w:suppressAutoHyphens/>
        <w:autoSpaceDN w:val="0"/>
        <w:spacing w:after="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637028EC" w14:textId="77777777" w:rsidR="0094684B" w:rsidRPr="0094684B" w:rsidRDefault="0094684B" w:rsidP="0094684B">
      <w:pPr>
        <w:suppressAutoHyphens/>
        <w:autoSpaceDN w:val="0"/>
        <w:spacing w:after="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94684B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Ilość pojemników o minimalnej pojemności 240 litrów:</w:t>
      </w:r>
    </w:p>
    <w:p w14:paraId="60DED108" w14:textId="705BD0EB" w:rsidR="0094684B" w:rsidRPr="0094684B" w:rsidRDefault="0094684B" w:rsidP="0094684B">
      <w:pPr>
        <w:numPr>
          <w:ilvl w:val="0"/>
          <w:numId w:val="30"/>
        </w:numPr>
        <w:suppressAutoHyphens/>
        <w:autoSpaceDN w:val="0"/>
        <w:spacing w:after="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94684B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5</w:t>
      </w:r>
      <w:r w:rsidRPr="0094684B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 szt. na odpady ulegające biodegradacji</w:t>
      </w:r>
    </w:p>
    <w:p w14:paraId="1DE49EB7" w14:textId="77777777" w:rsidR="00A43C14" w:rsidRPr="00A43C14" w:rsidRDefault="00A43C14" w:rsidP="00A43C14">
      <w:pPr>
        <w:suppressAutoHyphens/>
        <w:autoSpaceDN w:val="0"/>
        <w:spacing w:after="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66A98CC6" w14:textId="77777777" w:rsidR="00A43C14" w:rsidRPr="00A43C14" w:rsidRDefault="00A43C14" w:rsidP="00A43C14">
      <w:pPr>
        <w:numPr>
          <w:ilvl w:val="0"/>
          <w:numId w:val="18"/>
        </w:numPr>
        <w:suppressAutoHyphens/>
        <w:autoSpaceDN w:val="0"/>
        <w:spacing w:after="12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Zamawiający przedstawi Wykonawcy w terminie podpisania umowy wykaz nieruchomości zamieszkałych. W razie zaistnienia zmian w ilości nieruchomości zamieszkałych Zamawiający przekaże taką informację Wykonawcy drogą elektroniczną, w terminie nie krótszym niż 4 dni od daty zaistnienia zmiany.</w:t>
      </w:r>
    </w:p>
    <w:p w14:paraId="118A6DE9" w14:textId="77777777" w:rsidR="00A43C14" w:rsidRPr="00A43C14" w:rsidRDefault="00A43C14" w:rsidP="00A43C14">
      <w:pPr>
        <w:widowControl w:val="0"/>
        <w:tabs>
          <w:tab w:val="left" w:pos="317"/>
        </w:tabs>
        <w:suppressAutoHyphens/>
        <w:autoSpaceDN w:val="0"/>
        <w:spacing w:after="120" w:line="280" w:lineRule="atLeast"/>
        <w:jc w:val="both"/>
        <w:rPr>
          <w:rFonts w:ascii="Calibri" w:eastAsia="Calibri" w:hAnsi="Calibri" w:cs="Times New Roman"/>
          <w:kern w:val="3"/>
          <w14:ligatures w14:val="none"/>
        </w:rPr>
      </w:pPr>
      <w:r w:rsidRPr="00A43C14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pl-PL"/>
          <w14:ligatures w14:val="none"/>
        </w:rPr>
        <w:t>UWAGA!</w:t>
      </w:r>
      <w:r w:rsidRPr="00A43C1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Wszelkie zmiany stanu istniejącego tj. ilość mieszkańców, ilość nieruchomości, ilość i morfologia odpadów, ilość pojemników oraz worków na odpady, częstotliwość odbioru odpadów, nie stanowią zmiany przedmiotu zamówienia. Zmiany powinny być oszacowane przez oferenta przy składaniu oferty.</w:t>
      </w:r>
    </w:p>
    <w:p w14:paraId="06A73F4B" w14:textId="652F17D4" w:rsidR="00A43C14" w:rsidRPr="00A43C14" w:rsidRDefault="00A43C14" w:rsidP="00A43C14">
      <w:pPr>
        <w:numPr>
          <w:ilvl w:val="0"/>
          <w:numId w:val="18"/>
        </w:numPr>
        <w:tabs>
          <w:tab w:val="left" w:pos="0"/>
        </w:tabs>
        <w:suppressAutoHyphens/>
        <w:autoSpaceDN w:val="0"/>
        <w:spacing w:after="240" w:line="280" w:lineRule="atLeast"/>
        <w:ind w:left="357" w:hanging="357"/>
        <w:rPr>
          <w:rFonts w:ascii="Calibri" w:eastAsia="Calibri" w:hAnsi="Calibri" w:cs="Times New Roman"/>
          <w:kern w:val="3"/>
          <w14:ligatures w14:val="none"/>
        </w:rPr>
        <w:sectPr w:rsidR="00A43C14" w:rsidRPr="00A43C14" w:rsidSect="00A43C14">
          <w:footerReference w:type="default" r:id="rId7"/>
          <w:pgSz w:w="11906" w:h="16838"/>
          <w:pgMar w:top="1418" w:right="1418" w:bottom="1418" w:left="1418" w:header="0" w:footer="709" w:gutter="0"/>
          <w:cols w:space="708"/>
        </w:sectPr>
      </w:pPr>
      <w:r w:rsidRPr="00A43C14">
        <w:rPr>
          <w:rFonts w:ascii="Times New Roman" w:eastAsia="Calibri" w:hAnsi="Times New Roman" w:cs="Times New Roman"/>
          <w:color w:val="000000"/>
          <w:kern w:val="0"/>
          <w:sz w:val="24"/>
          <w:szCs w:val="24"/>
          <w:u w:val="single"/>
          <w:lang w:eastAsia="ar-SA"/>
          <w14:ligatures w14:val="none"/>
        </w:rPr>
        <w:t>Masa odpadów  komunalnych odebranych z nieruchomości zamieszkałych z terenu gminy Boćki w 202</w:t>
      </w:r>
      <w:r w:rsidR="00244F62">
        <w:rPr>
          <w:rFonts w:ascii="Times New Roman" w:eastAsia="Calibri" w:hAnsi="Times New Roman" w:cs="Times New Roman"/>
          <w:color w:val="000000"/>
          <w:kern w:val="0"/>
          <w:sz w:val="24"/>
          <w:szCs w:val="24"/>
          <w:u w:val="single"/>
          <w:lang w:eastAsia="ar-SA"/>
          <w14:ligatures w14:val="none"/>
        </w:rPr>
        <w:t>3</w:t>
      </w:r>
    </w:p>
    <w:p w14:paraId="5933C3D6" w14:textId="7E2F3560" w:rsidR="00A43C14" w:rsidRDefault="00A43C14" w:rsidP="00A43C14">
      <w:pPr>
        <w:suppressAutoHyphens/>
        <w:autoSpaceDN w:val="0"/>
        <w:spacing w:after="240" w:line="0" w:lineRule="atLeast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ar-SA"/>
          <w14:ligatures w14:val="none"/>
        </w:rPr>
      </w:pPr>
      <w:r w:rsidRPr="00A43C14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ar-SA"/>
          <w14:ligatures w14:val="none"/>
        </w:rPr>
        <w:lastRenderedPageBreak/>
        <w:t xml:space="preserve">Masa odpadów  komunalnych zebranych z nieruchomości zamieszkałych z terenu gminy Boćki w </w:t>
      </w:r>
      <w:r w:rsidR="00244F62">
        <w:rPr>
          <w:rFonts w:ascii="Times New Roman" w:eastAsia="Times New Roman" w:hAnsi="Times New Roman"/>
          <w:b/>
          <w:kern w:val="0"/>
          <w:sz w:val="24"/>
          <w:szCs w:val="24"/>
          <w:u w:val="single"/>
          <w:lang w:eastAsia="ar-SA"/>
        </w:rPr>
        <w:t xml:space="preserve"> </w:t>
      </w:r>
      <w:r w:rsidRPr="00A43C14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ar-SA"/>
          <w14:ligatures w14:val="none"/>
        </w:rPr>
        <w:t>202</w:t>
      </w:r>
      <w:r w:rsidR="00244F62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ar-SA"/>
          <w14:ligatures w14:val="none"/>
        </w:rPr>
        <w:t>3</w:t>
      </w:r>
      <w:r w:rsidRPr="00A43C14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ar-SA"/>
          <w14:ligatures w14:val="none"/>
        </w:rPr>
        <w:t xml:space="preserve"> r.:</w:t>
      </w:r>
    </w:p>
    <w:tbl>
      <w:tblPr>
        <w:tblW w:w="141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58"/>
        <w:gridCol w:w="8919"/>
        <w:gridCol w:w="2460"/>
      </w:tblGrid>
      <w:tr w:rsidR="00C43F82" w:rsidRPr="00C43F82" w14:paraId="17085A63" w14:textId="77777777" w:rsidTr="00607305">
        <w:trPr>
          <w:trHeight w:val="767"/>
        </w:trPr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443CC5" w14:textId="77777777" w:rsidR="00C43F82" w:rsidRPr="00C43F82" w:rsidRDefault="00C43F82" w:rsidP="00C43F8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C43F82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Kod odpadu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C47A6" w14:textId="77777777" w:rsidR="00C43F82" w:rsidRPr="00C43F82" w:rsidRDefault="00C43F82" w:rsidP="00C43F8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C43F82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Rodzaj odpadu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5B5B3" w14:textId="455BAD1D" w:rsidR="00C43F82" w:rsidRPr="00C43F82" w:rsidRDefault="00C43F82" w:rsidP="00C43F8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Razem</w:t>
            </w:r>
          </w:p>
        </w:tc>
      </w:tr>
      <w:tr w:rsidR="00C43F82" w:rsidRPr="00C43F82" w14:paraId="11CF9701" w14:textId="77777777" w:rsidTr="00607305"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8050F2" w14:textId="77777777" w:rsidR="00C43F82" w:rsidRPr="00C43F82" w:rsidRDefault="00C43F82" w:rsidP="00C43F8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C43F82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15 01 06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AE2A9A" w14:textId="77777777" w:rsidR="00C43F82" w:rsidRPr="00C43F82" w:rsidRDefault="00C43F82" w:rsidP="00C43F8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C43F82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Zmieszane odpady opakowaniowe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55C37" w14:textId="63076E69" w:rsidR="00C43F82" w:rsidRPr="00C43F82" w:rsidRDefault="00C43F82" w:rsidP="00C43F8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C43F82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82,4300</w:t>
            </w:r>
          </w:p>
        </w:tc>
      </w:tr>
      <w:tr w:rsidR="00C43F82" w:rsidRPr="00C43F82" w14:paraId="602C19CF" w14:textId="77777777" w:rsidTr="00607305"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0BFED" w14:textId="77777777" w:rsidR="00C43F82" w:rsidRPr="00C43F82" w:rsidRDefault="00C43F82" w:rsidP="00C43F8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C43F82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15 01 07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FDAA3" w14:textId="77777777" w:rsidR="00C43F82" w:rsidRPr="00C43F82" w:rsidRDefault="00C43F82" w:rsidP="00C43F8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C43F82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Opakowania ze szkła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37C81" w14:textId="3B578687" w:rsidR="00C43F82" w:rsidRPr="00C43F82" w:rsidRDefault="00C43F82" w:rsidP="00C43F8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C43F82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42,5700</w:t>
            </w:r>
          </w:p>
        </w:tc>
      </w:tr>
      <w:tr w:rsidR="00C43F82" w:rsidRPr="00C43F82" w14:paraId="22BD54AA" w14:textId="77777777" w:rsidTr="00607305"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E6F5D7" w14:textId="77777777" w:rsidR="00C43F82" w:rsidRPr="00C43F82" w:rsidRDefault="00C43F82" w:rsidP="00C43F8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C43F82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16 01 03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1F234" w14:textId="77777777" w:rsidR="00C43F82" w:rsidRPr="00C43F82" w:rsidRDefault="00C43F82" w:rsidP="00C43F8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C43F82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Zużyte opony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657819" w14:textId="03C51AEF" w:rsidR="00C43F82" w:rsidRPr="00C43F82" w:rsidRDefault="00607305" w:rsidP="00C43F8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60730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2,7800</w:t>
            </w:r>
          </w:p>
        </w:tc>
      </w:tr>
      <w:tr w:rsidR="00C43F82" w:rsidRPr="00C43F82" w14:paraId="28A97E62" w14:textId="77777777" w:rsidTr="00607305"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5C1B8" w14:textId="77777777" w:rsidR="00C43F82" w:rsidRPr="00C43F82" w:rsidRDefault="00C43F82" w:rsidP="00C43F8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C43F82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17 09 04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58004" w14:textId="77777777" w:rsidR="00C43F82" w:rsidRPr="00C43F82" w:rsidRDefault="00C43F82" w:rsidP="00C43F8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C43F82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Zmieszane odpady z budowy, remontów i demontażu inne niż wymienione w 17 09 01, 17 09 02 i 17 09 03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D00EE" w14:textId="3CEDC71D" w:rsidR="00C43F82" w:rsidRPr="00C43F82" w:rsidRDefault="00607305" w:rsidP="00C43F8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60730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2,8400</w:t>
            </w:r>
          </w:p>
        </w:tc>
      </w:tr>
      <w:tr w:rsidR="00C43F82" w:rsidRPr="00C43F82" w14:paraId="6371D669" w14:textId="77777777" w:rsidTr="00607305"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239DD" w14:textId="77777777" w:rsidR="00C43F82" w:rsidRPr="00C43F82" w:rsidRDefault="00C43F82" w:rsidP="00C43F8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C43F82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20 01 01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298F9" w14:textId="77777777" w:rsidR="00C43F82" w:rsidRPr="00C43F82" w:rsidRDefault="00C43F82" w:rsidP="00C43F8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C43F82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Papier i tektura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33916" w14:textId="2EF36CD7" w:rsidR="00C43F82" w:rsidRPr="00C43F82" w:rsidRDefault="00607305" w:rsidP="00C43F8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60730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6,6500</w:t>
            </w:r>
          </w:p>
        </w:tc>
      </w:tr>
      <w:tr w:rsidR="00607305" w:rsidRPr="00C43F82" w14:paraId="7A6E136C" w14:textId="77777777" w:rsidTr="00607305"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69FA4" w14:textId="4E6B642E" w:rsidR="00607305" w:rsidRPr="00C43F82" w:rsidRDefault="00607305" w:rsidP="0060730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20 01 10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721A8" w14:textId="08EF29DB" w:rsidR="00607305" w:rsidRPr="00C43F82" w:rsidRDefault="00607305" w:rsidP="0060730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Odzież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730404" w14:textId="6A320B54" w:rsidR="00607305" w:rsidRPr="00607305" w:rsidRDefault="00607305" w:rsidP="0060730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60730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0,5600</w:t>
            </w:r>
          </w:p>
        </w:tc>
      </w:tr>
      <w:tr w:rsidR="00C43F82" w:rsidRPr="00C43F82" w14:paraId="518DFDAD" w14:textId="77777777" w:rsidTr="00607305"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F6C97" w14:textId="77777777" w:rsidR="00C43F82" w:rsidRPr="00C43F82" w:rsidRDefault="00C43F82" w:rsidP="00C43F8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C43F82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20 01 32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597D3" w14:textId="77777777" w:rsidR="00C43F82" w:rsidRPr="00C43F82" w:rsidRDefault="00C43F82" w:rsidP="00C43F8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C43F82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Leki inne niż wymienione w 20 01 31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FE519E" w14:textId="74160727" w:rsidR="00C43F82" w:rsidRPr="00C43F82" w:rsidRDefault="00607305" w:rsidP="00C43F8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60730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0,0770</w:t>
            </w:r>
          </w:p>
        </w:tc>
      </w:tr>
      <w:tr w:rsidR="00C43F82" w:rsidRPr="00C43F82" w14:paraId="4852F150" w14:textId="77777777" w:rsidTr="00607305"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EECBB0" w14:textId="77777777" w:rsidR="00C43F82" w:rsidRPr="00C43F82" w:rsidRDefault="00C43F82" w:rsidP="00C43F8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C43F82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20 01 35*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0905AB" w14:textId="77777777" w:rsidR="00C43F82" w:rsidRPr="00C43F82" w:rsidRDefault="00C43F82" w:rsidP="00C43F8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C43F82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Zużyte urządzenia elektryczne i elektroniczne inne niż wymienione w 20 01 21, 20 01 23 zawierające niebezpieczne składniki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B25B9" w14:textId="2B53ED1B" w:rsidR="00C43F82" w:rsidRPr="00C43F82" w:rsidRDefault="00607305" w:rsidP="00C43F8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60730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4,4000</w:t>
            </w:r>
          </w:p>
        </w:tc>
      </w:tr>
      <w:tr w:rsidR="00C43F82" w:rsidRPr="00C43F82" w14:paraId="41291E65" w14:textId="77777777" w:rsidTr="00607305"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0725D" w14:textId="77777777" w:rsidR="00C43F82" w:rsidRPr="00C43F82" w:rsidRDefault="00C43F82" w:rsidP="00C43F8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C43F82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20 01 36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02DA0" w14:textId="77777777" w:rsidR="00C43F82" w:rsidRPr="00C43F82" w:rsidRDefault="00C43F82" w:rsidP="00C43F8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C43F82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Zużyte urządzenia elektryczne i elektroniczne inne niż wymienione w 20 01 21, 20 01 23 i 20 01 35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35D25" w14:textId="1B20B468" w:rsidR="00C43F82" w:rsidRPr="00C43F82" w:rsidRDefault="00607305" w:rsidP="00C43F8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60730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1,7600</w:t>
            </w:r>
          </w:p>
        </w:tc>
      </w:tr>
      <w:tr w:rsidR="00C43F82" w:rsidRPr="00C43F82" w14:paraId="145FB541" w14:textId="77777777" w:rsidTr="00607305"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FED3E" w14:textId="77777777" w:rsidR="00C43F82" w:rsidRPr="00C43F82" w:rsidRDefault="00C43F82" w:rsidP="00C43F8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C43F82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20 01 99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BD5A97" w14:textId="77777777" w:rsidR="00C43F82" w:rsidRPr="00C43F82" w:rsidRDefault="00C43F82" w:rsidP="00C43F8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C43F82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Inne niewymienione frakcje zbierane w sposób selektywny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48F806" w14:textId="76D11225" w:rsidR="00C43F82" w:rsidRPr="00C43F82" w:rsidRDefault="00607305" w:rsidP="00C43F8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60730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47,6300</w:t>
            </w:r>
          </w:p>
        </w:tc>
      </w:tr>
      <w:tr w:rsidR="00C43F82" w:rsidRPr="00C43F82" w14:paraId="4A175291" w14:textId="77777777" w:rsidTr="00607305"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9457F" w14:textId="77777777" w:rsidR="00C43F82" w:rsidRPr="00C43F82" w:rsidRDefault="00C43F82" w:rsidP="00C43F8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C43F82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20 02 01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BEC87" w14:textId="77777777" w:rsidR="00C43F82" w:rsidRPr="00C43F82" w:rsidRDefault="00C43F82" w:rsidP="00C43F8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C43F82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Odpady ulegające biodegradacji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DFD9D" w14:textId="258BCFD9" w:rsidR="00C43F82" w:rsidRPr="00C43F82" w:rsidRDefault="00607305" w:rsidP="00C43F8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60730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40,0400</w:t>
            </w:r>
          </w:p>
        </w:tc>
      </w:tr>
      <w:tr w:rsidR="00C43F82" w:rsidRPr="00C43F82" w14:paraId="28F53540" w14:textId="77777777" w:rsidTr="00607305"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7590B" w14:textId="77777777" w:rsidR="00C43F82" w:rsidRPr="00C43F82" w:rsidRDefault="00C43F82" w:rsidP="00C43F8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C43F82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20 03 01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FE911" w14:textId="77777777" w:rsidR="00C43F82" w:rsidRPr="00C43F82" w:rsidRDefault="00C43F82" w:rsidP="00C43F8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C43F82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Niesegregowane (zmieszane) odpady komunalne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D0492" w14:textId="1CD36F4D" w:rsidR="00C43F82" w:rsidRPr="00C43F82" w:rsidRDefault="00607305" w:rsidP="00C43F8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60730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275,6200</w:t>
            </w:r>
          </w:p>
        </w:tc>
      </w:tr>
      <w:tr w:rsidR="00C43F82" w:rsidRPr="00C43F82" w14:paraId="4E639DD4" w14:textId="77777777" w:rsidTr="00607305"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8946A" w14:textId="77777777" w:rsidR="00C43F82" w:rsidRPr="00C43F82" w:rsidRDefault="00C43F82" w:rsidP="00C43F8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C43F82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20 03 07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2A13D" w14:textId="77777777" w:rsidR="00C43F82" w:rsidRPr="00C43F82" w:rsidRDefault="00C43F82" w:rsidP="00C43F8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C43F82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Odpady wielkogabarytowe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08F3A" w14:textId="574AD34B" w:rsidR="00C43F82" w:rsidRPr="00C43F82" w:rsidRDefault="00607305" w:rsidP="00C43F8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60730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25,86</w:t>
            </w:r>
          </w:p>
        </w:tc>
      </w:tr>
    </w:tbl>
    <w:p w14:paraId="49496DF7" w14:textId="77777777" w:rsidR="00A43C14" w:rsidRDefault="00A43C14" w:rsidP="00A43C14">
      <w:pPr>
        <w:suppressAutoHyphens/>
        <w:autoSpaceDN w:val="0"/>
        <w:spacing w:line="254" w:lineRule="auto"/>
        <w:rPr>
          <w:rFonts w:ascii="Calibri" w:eastAsia="Calibri" w:hAnsi="Calibri" w:cs="Times New Roman"/>
          <w:kern w:val="3"/>
          <w14:ligatures w14:val="none"/>
        </w:rPr>
      </w:pPr>
    </w:p>
    <w:p w14:paraId="75C0559F" w14:textId="77777777" w:rsidR="00DC5565" w:rsidRDefault="00DC5565" w:rsidP="00A43C14">
      <w:pPr>
        <w:suppressAutoHyphens/>
        <w:autoSpaceDN w:val="0"/>
        <w:spacing w:line="254" w:lineRule="auto"/>
        <w:rPr>
          <w:rFonts w:ascii="Calibri" w:eastAsia="Calibri" w:hAnsi="Calibri" w:cs="Times New Roman"/>
          <w:kern w:val="3"/>
          <w14:ligatures w14:val="none"/>
        </w:rPr>
      </w:pPr>
    </w:p>
    <w:p w14:paraId="3A968C7E" w14:textId="77777777" w:rsidR="00DC5565" w:rsidRPr="00DC5565" w:rsidRDefault="00DC5565" w:rsidP="00DC5565">
      <w:pPr>
        <w:suppressAutoHyphens/>
        <w:autoSpaceDE w:val="0"/>
        <w:autoSpaceDN w:val="0"/>
        <w:spacing w:after="240" w:line="0" w:lineRule="atLeast"/>
        <w:jc w:val="center"/>
        <w:textAlignment w:val="baseline"/>
        <w:rPr>
          <w:rFonts w:ascii="Calibri" w:eastAsia="Calibri" w:hAnsi="Calibri" w:cs="Times New Roman"/>
          <w:kern w:val="3"/>
          <w14:ligatures w14:val="none"/>
        </w:rPr>
      </w:pPr>
      <w:r w:rsidRPr="00DC5565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ar-SA"/>
          <w14:ligatures w14:val="none"/>
        </w:rPr>
        <w:t>Masa  w (Mg) odpadów  komunalnych zebranych z nieruchomości zamieszkałych z terenu gminy Boćki w okresie I półrocza styczeń –czerwiec 2024 r.:</w:t>
      </w:r>
    </w:p>
    <w:tbl>
      <w:tblPr>
        <w:tblW w:w="141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3"/>
        <w:gridCol w:w="4394"/>
        <w:gridCol w:w="1134"/>
        <w:gridCol w:w="1134"/>
        <w:gridCol w:w="1134"/>
        <w:gridCol w:w="1276"/>
        <w:gridCol w:w="1134"/>
        <w:gridCol w:w="1276"/>
        <w:gridCol w:w="1242"/>
      </w:tblGrid>
      <w:tr w:rsidR="00DC5565" w:rsidRPr="00DC5565" w14:paraId="7B810A72" w14:textId="77777777" w:rsidTr="006C3629">
        <w:trPr>
          <w:trHeight w:val="767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989A16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Kod odpadu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C0F70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Rodzaj odpadu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92688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Styczeń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D8305B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Luty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40420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Marzec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F1D36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Kwiecień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07570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Maj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614D6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Czerwiec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A5D10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Razem</w:t>
            </w:r>
          </w:p>
        </w:tc>
      </w:tr>
      <w:tr w:rsidR="00DC5565" w:rsidRPr="00DC5565" w14:paraId="617B6005" w14:textId="77777777" w:rsidTr="006C362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7ABD3D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15 01 06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A9086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Zmieszane odpady opakowaniowe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72378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5,1400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894AC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5,1500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C81C6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5,1700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B4300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5,7600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62812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7,4100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C28E8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5,7000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A3B8D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34,3300</w:t>
            </w:r>
          </w:p>
        </w:tc>
      </w:tr>
      <w:tr w:rsidR="00DC5565" w:rsidRPr="00DC5565" w14:paraId="65DAB4DA" w14:textId="77777777" w:rsidTr="006C362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F8AD0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15 01 07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D3617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Opakowania ze szkła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0D2BF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5,5400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19A51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0,2400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9E05A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5,6400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80CF1C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0,3400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964D19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9,6900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88F72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0,1000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4400AC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21,5500</w:t>
            </w:r>
          </w:p>
        </w:tc>
      </w:tr>
      <w:tr w:rsidR="00DC5565" w:rsidRPr="00DC5565" w14:paraId="1AE779BF" w14:textId="77777777" w:rsidTr="006C362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8FE64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lastRenderedPageBreak/>
              <w:t>15 01 10*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40B15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Opakowania zawierające pozostałości substancji niebezpiecznych lub nim zanieczyszczone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CA0CC8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591AB7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2B1F3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19E74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8A68C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0,0450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A43F7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E455A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0,0450</w:t>
            </w:r>
          </w:p>
        </w:tc>
      </w:tr>
      <w:tr w:rsidR="00DC5565" w:rsidRPr="00DC5565" w14:paraId="2AEF0943" w14:textId="77777777" w:rsidTr="006C362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364504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16 01 03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27FDF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Zużyte opony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06A8D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46337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EED1B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ADA29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016F5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4,0500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D9A75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B523E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4,0500</w:t>
            </w:r>
          </w:p>
        </w:tc>
      </w:tr>
      <w:tr w:rsidR="00DC5565" w:rsidRPr="00DC5565" w14:paraId="4024E6ED" w14:textId="77777777" w:rsidTr="006C362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32908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17 09 04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9DBA4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Zmieszane odpady z budowy, remontów i demontażu inne niż wymienione w 17 09 01, 17 09 02 i 17 09 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C0436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A5918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8C084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1,0100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E56C8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3ED6D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1,9500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86655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AAEEA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2,9600</w:t>
            </w:r>
          </w:p>
        </w:tc>
      </w:tr>
      <w:tr w:rsidR="00DC5565" w:rsidRPr="00DC5565" w14:paraId="1A1E66FC" w14:textId="77777777" w:rsidTr="006C362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BFA79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20 01 01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4CEC5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Papier i tektura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D3B19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11EA0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1,0400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0B338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8560A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1,1200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9B0A7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AA340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2,6200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25AB03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4,7800</w:t>
            </w:r>
          </w:p>
        </w:tc>
      </w:tr>
      <w:tr w:rsidR="00DC5565" w:rsidRPr="00DC5565" w14:paraId="3C5AED60" w14:textId="77777777" w:rsidTr="006C362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1A3AC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20 01 10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0B3F6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Odzież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499DD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DFA7A6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2F6885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9684A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2E502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1,4600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84D87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2F8AD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1,4600</w:t>
            </w:r>
          </w:p>
        </w:tc>
      </w:tr>
      <w:tr w:rsidR="00DC5565" w:rsidRPr="00DC5565" w14:paraId="6E662681" w14:textId="77777777" w:rsidTr="006C362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513E44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20 01 32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E67A1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Leki inne niż wymienione w 20 01 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6A7CC7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1D0B6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0,0520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0979A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4E5B6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0,0170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D26D8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8215B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487AF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0,5370</w:t>
            </w:r>
          </w:p>
        </w:tc>
      </w:tr>
      <w:tr w:rsidR="00DC5565" w:rsidRPr="00DC5565" w14:paraId="22B7BA93" w14:textId="77777777" w:rsidTr="006C362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00C36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20 01 34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15C71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Baterie i akumulatory inne niż wymienione w 20 01 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843950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778DE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4CF70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6E005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CDB9C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1C790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1BBA0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-</w:t>
            </w:r>
          </w:p>
        </w:tc>
      </w:tr>
      <w:tr w:rsidR="00DC5565" w:rsidRPr="00DC5565" w14:paraId="06EC13CA" w14:textId="77777777" w:rsidTr="006C362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D5DE2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20 01 35*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7A80D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Zużyte urządzenia elektryczne i elektroniczne inne niż wymienione w 20 01 21, 20 01 23 zawierające niebezpieczne składniki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46EBCA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081E6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3FC0A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B90146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7294CD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3,9800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3430F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04DF8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3,9800</w:t>
            </w:r>
          </w:p>
        </w:tc>
      </w:tr>
      <w:tr w:rsidR="00DC5565" w:rsidRPr="00DC5565" w14:paraId="76329124" w14:textId="77777777" w:rsidTr="006C362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FE70E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20 01 36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FC02E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Zużyte urządzenia elektryczne i elektroniczne inne niż wymienione w 20 01 21, 20 01 23 i 20 01 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C721C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C28E5D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C58BA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4DAB3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86B3B5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1,9600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906D0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72E29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1,9600</w:t>
            </w:r>
          </w:p>
        </w:tc>
      </w:tr>
      <w:tr w:rsidR="00DC5565" w:rsidRPr="00DC5565" w14:paraId="7EDE2048" w14:textId="77777777" w:rsidTr="006C362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6FF67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20 01 99ex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0C67D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Inne niewymienione frakcje zbierane w sposób selektywny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BB2D4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8,9000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84DF3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7,9000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34270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5,3000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89064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5,0900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80DAB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11B94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2,9900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C0165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30,1800</w:t>
            </w:r>
          </w:p>
        </w:tc>
      </w:tr>
      <w:tr w:rsidR="00DC5565" w:rsidRPr="00DC5565" w14:paraId="1E00D41C" w14:textId="77777777" w:rsidTr="006C362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96AE3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20 02 01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D64A92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Odpady ulegające biodegradacji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F7C783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0,5800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ADCBD3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0,6200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13252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3,5600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4575E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3,5700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89A59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4,2700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62313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3,6000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C421B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16,2000</w:t>
            </w:r>
          </w:p>
        </w:tc>
      </w:tr>
      <w:tr w:rsidR="00DC5565" w:rsidRPr="00DC5565" w14:paraId="5EF60CFA" w14:textId="77777777" w:rsidTr="006C362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608E5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20 03 01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0010C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Niesegregowane (zmieszane) odpady komunalne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50A9E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23,4900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52065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18,1800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8AA17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19,8000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6227AC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21,4600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8B9DD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26,7200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F3EF5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32,7800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F1785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142,4300</w:t>
            </w:r>
          </w:p>
        </w:tc>
      </w:tr>
      <w:tr w:rsidR="00DC5565" w:rsidRPr="00DC5565" w14:paraId="1757C46D" w14:textId="77777777" w:rsidTr="006C362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CAD7C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20 03 07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83FA5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Odpady wielkogabarytowe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E6F5E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31522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E84BA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6C96F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A7673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33,8000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EEC6D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C0D27D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33,8000</w:t>
            </w:r>
          </w:p>
        </w:tc>
      </w:tr>
      <w:tr w:rsidR="00DC5565" w:rsidRPr="00DC5565" w14:paraId="56566F42" w14:textId="77777777" w:rsidTr="006C3629">
        <w:tc>
          <w:tcPr>
            <w:tcW w:w="1161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75A39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Razem</w:t>
            </w:r>
          </w:p>
        </w:tc>
        <w:tc>
          <w:tcPr>
            <w:tcW w:w="2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D0145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294,2050</w:t>
            </w:r>
          </w:p>
        </w:tc>
      </w:tr>
    </w:tbl>
    <w:p w14:paraId="6E5AF5A4" w14:textId="77777777" w:rsidR="00DC5565" w:rsidRDefault="00DC5565" w:rsidP="00A43C14">
      <w:pPr>
        <w:suppressAutoHyphens/>
        <w:autoSpaceDN w:val="0"/>
        <w:spacing w:line="254" w:lineRule="auto"/>
        <w:rPr>
          <w:rFonts w:ascii="Calibri" w:eastAsia="Calibri" w:hAnsi="Calibri" w:cs="Times New Roman"/>
          <w:kern w:val="3"/>
          <w14:ligatures w14:val="none"/>
        </w:rPr>
      </w:pPr>
    </w:p>
    <w:p w14:paraId="2022CEAF" w14:textId="77777777" w:rsidR="00DC5565" w:rsidRDefault="00DC5565" w:rsidP="00DC5565">
      <w:pPr>
        <w:rPr>
          <w:rFonts w:ascii="Calibri" w:eastAsia="Calibri" w:hAnsi="Calibri" w:cs="Times New Roman"/>
          <w:kern w:val="3"/>
          <w14:ligatures w14:val="none"/>
        </w:rPr>
      </w:pPr>
    </w:p>
    <w:p w14:paraId="5F5D34CC" w14:textId="77777777" w:rsidR="00DC5565" w:rsidRDefault="00DC5565" w:rsidP="00DC5565">
      <w:pPr>
        <w:rPr>
          <w:rFonts w:ascii="Calibri" w:eastAsia="Calibri" w:hAnsi="Calibri" w:cs="Times New Roman"/>
          <w:kern w:val="3"/>
          <w14:ligatures w14:val="none"/>
        </w:rPr>
      </w:pPr>
    </w:p>
    <w:p w14:paraId="6A5C0D10" w14:textId="77777777" w:rsidR="00DC5565" w:rsidRDefault="00DC5565" w:rsidP="00DC5565">
      <w:pPr>
        <w:rPr>
          <w:rFonts w:ascii="Calibri" w:eastAsia="Calibri" w:hAnsi="Calibri" w:cs="Times New Roman"/>
          <w:kern w:val="3"/>
          <w14:ligatures w14:val="none"/>
        </w:rPr>
      </w:pPr>
    </w:p>
    <w:p w14:paraId="632BC3C2" w14:textId="77777777" w:rsidR="00DC5565" w:rsidRPr="00DC5565" w:rsidRDefault="00DC5565" w:rsidP="00DC5565">
      <w:pPr>
        <w:suppressAutoHyphens/>
        <w:autoSpaceDE w:val="0"/>
        <w:autoSpaceDN w:val="0"/>
        <w:spacing w:after="240" w:line="0" w:lineRule="atLeast"/>
        <w:jc w:val="center"/>
        <w:textAlignment w:val="baseline"/>
        <w:rPr>
          <w:rFonts w:ascii="Calibri" w:eastAsia="Calibri" w:hAnsi="Calibri" w:cs="Times New Roman"/>
          <w:kern w:val="3"/>
          <w14:ligatures w14:val="none"/>
        </w:rPr>
      </w:pPr>
      <w:r w:rsidRPr="00DC5565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u w:val="single"/>
          <w:lang w:eastAsia="ar-SA"/>
          <w14:ligatures w14:val="none"/>
        </w:rPr>
        <w:lastRenderedPageBreak/>
        <w:t>Masa  w (Mg) odpadów  komunalnych zebranych z nieruchomości zamieszkałych z terenu gminy Boćki w okresie II półrocza lipiec wrzesień 2024 r.:</w:t>
      </w:r>
    </w:p>
    <w:tbl>
      <w:tblPr>
        <w:tblW w:w="104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1"/>
        <w:gridCol w:w="4111"/>
        <w:gridCol w:w="1134"/>
        <w:gridCol w:w="1134"/>
        <w:gridCol w:w="1276"/>
        <w:gridCol w:w="1559"/>
      </w:tblGrid>
      <w:tr w:rsidR="00DC5565" w:rsidRPr="00DC5565" w14:paraId="73DB6631" w14:textId="77777777" w:rsidTr="00DC5565">
        <w:trPr>
          <w:trHeight w:val="767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1E676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Kod odpadu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2EF71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Rodzaj odpadu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D8B331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Lipiec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F4348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Sierpień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4EAE3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Wrzesień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3D61D" w14:textId="35F80928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Razem</w:t>
            </w:r>
          </w:p>
        </w:tc>
      </w:tr>
      <w:tr w:rsidR="00DC5565" w:rsidRPr="00DC5565" w14:paraId="441AFC20" w14:textId="77777777" w:rsidTr="00DC5565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C59F1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15 01 06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33B03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Zmieszane odpady opakowaniowe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B8801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6,7200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D64C2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7,0200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F38E7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5,5400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E6A1E8" w14:textId="0035D56C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19,28</w:t>
            </w:r>
            <w:r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00</w:t>
            </w:r>
          </w:p>
        </w:tc>
      </w:tr>
      <w:tr w:rsidR="00DC5565" w:rsidRPr="00DC5565" w14:paraId="6294F188" w14:textId="77777777" w:rsidTr="00DC5565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73AC1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15 01 07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5E3DD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Opakowania ze szkła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388BF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8,1800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20425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0,2000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5C38D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11,9800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4BD656" w14:textId="111955E8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20,3600</w:t>
            </w:r>
          </w:p>
        </w:tc>
      </w:tr>
      <w:tr w:rsidR="00DC5565" w:rsidRPr="00DC5565" w14:paraId="501CB83B" w14:textId="77777777" w:rsidTr="00DC5565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2E76B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16 01 03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4B4C3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Zużyte opony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75BDB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BB130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91CA2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C5469" w14:textId="1401632D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</w:tr>
      <w:tr w:rsidR="00DC5565" w:rsidRPr="00DC5565" w14:paraId="0A962BBE" w14:textId="77777777" w:rsidTr="00DC5565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493C2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17 09 04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358200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Zmieszane odpady z budowy, remontów i demontażu inne niż wymienione w 17 09 01, 17 09 02 i 17 09 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C8EBAE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1,1200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63618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6264A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2,0900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7AA32" w14:textId="2F67128D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3,2100</w:t>
            </w:r>
          </w:p>
        </w:tc>
      </w:tr>
      <w:tr w:rsidR="00DC5565" w:rsidRPr="00DC5565" w14:paraId="5DBEF9BA" w14:textId="77777777" w:rsidTr="00DC5565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8D431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20 01 01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1302B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Papier i tektura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1CFB1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B98C9F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1,3600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5488FF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8ABA7" w14:textId="5589905B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1,3600</w:t>
            </w:r>
          </w:p>
        </w:tc>
      </w:tr>
      <w:tr w:rsidR="00DC5565" w:rsidRPr="00DC5565" w14:paraId="7311884C" w14:textId="77777777" w:rsidTr="00DC5565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7F45CB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20 01 11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51B77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Tekstylia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B9034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801EA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E64D8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9F8F9B" w14:textId="1973CC8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</w:tr>
      <w:tr w:rsidR="00DC5565" w:rsidRPr="00DC5565" w14:paraId="60B5C636" w14:textId="77777777" w:rsidTr="00DC5565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6C7EB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20 01 32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04309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Leki inne niż wymienione w 20 01 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880BF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0,0400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FED03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946CD2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0,0200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FA13C" w14:textId="12B32A03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0,0600</w:t>
            </w:r>
          </w:p>
        </w:tc>
      </w:tr>
      <w:tr w:rsidR="00DC5565" w:rsidRPr="00DC5565" w14:paraId="5EE6E71F" w14:textId="77777777" w:rsidTr="00DC5565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1F94F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20 01 34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6108E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Baterie i akumulatory inne niż wymienione w 20 01 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61504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116FE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2BCE44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4BED4" w14:textId="7E5F7586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</w:tr>
      <w:tr w:rsidR="00DC5565" w:rsidRPr="00DC5565" w14:paraId="6AF69D1B" w14:textId="77777777" w:rsidTr="00DC5565">
        <w:trPr>
          <w:trHeight w:val="808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D67DA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20 01 35*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5FCFF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Zużyte urządzenia elektryczne i elektroniczne inne niż wymienione w 20 01 21, 20 01 23 zawierające niebezpieczne składniki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7A492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13806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F26DB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26FE2" w14:textId="2F2C9DFA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</w:tr>
      <w:tr w:rsidR="00DC5565" w:rsidRPr="00DC5565" w14:paraId="573D90CE" w14:textId="77777777" w:rsidTr="00DC5565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F60F52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20 01 36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66FAB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Zużyte urządzenia elektryczne i elektroniczne inne niż wymienione w 20 01 21, 20 01 23 i 20 01 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6B369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D9723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1C0B4E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A9743" w14:textId="5DB542E1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</w:tr>
      <w:tr w:rsidR="00DC5565" w:rsidRPr="00DC5565" w14:paraId="5D5CBB3C" w14:textId="77777777" w:rsidTr="00DC5565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E92213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20 01 99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D1AAD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Inne niewymienione frakcje zbierane w sposób selektywny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54EB8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9A397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1,6300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59AEB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0,6400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C4F2A6" w14:textId="438AEACB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2,2700</w:t>
            </w:r>
          </w:p>
        </w:tc>
      </w:tr>
      <w:tr w:rsidR="00DC5565" w:rsidRPr="00DC5565" w14:paraId="695A63BF" w14:textId="77777777" w:rsidTr="00DC5565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7D3AC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20 02 01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D05661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Odpady ulegające biodegradacji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ED2D5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3,7400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3AF823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5,9700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E50D9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4,7600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071AB" w14:textId="366AC4F1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14,4700</w:t>
            </w:r>
          </w:p>
        </w:tc>
      </w:tr>
      <w:tr w:rsidR="00DC5565" w:rsidRPr="00DC5565" w14:paraId="75AE4FD7" w14:textId="77777777" w:rsidTr="00DC5565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B19863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20 03 01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2FED6C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Niesegregowane (zmieszane) odpady komunalne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431D0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27,1000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7A97E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35,2300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E11B4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16,4200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9F271" w14:textId="1E71C5AF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78,7500</w:t>
            </w:r>
          </w:p>
        </w:tc>
      </w:tr>
      <w:tr w:rsidR="00DC5565" w:rsidRPr="00DC5565" w14:paraId="2F0DDFE5" w14:textId="77777777" w:rsidTr="00DC5565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9D2BB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20 03 07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631DE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Odpady wielkogabarytowe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C3D4A2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C13387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2925E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5EF32" w14:textId="77777777" w:rsidR="00DC5565" w:rsidRPr="00DC5565" w:rsidRDefault="00DC5565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DC5565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-</w:t>
            </w:r>
          </w:p>
        </w:tc>
      </w:tr>
      <w:tr w:rsidR="00DF251E" w:rsidRPr="00DC5565" w14:paraId="0069B3DC" w14:textId="77777777" w:rsidTr="00DF251E">
        <w:tc>
          <w:tcPr>
            <w:tcW w:w="89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86158" w14:textId="5035FDAC" w:rsidR="00DF251E" w:rsidRPr="00DF251E" w:rsidRDefault="00DF251E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 w:rsidRPr="00DF251E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Razem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8B6334" w14:textId="4A94C854" w:rsidR="00DF251E" w:rsidRPr="00DF251E" w:rsidRDefault="00DF251E" w:rsidP="00DC556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14:ligatures w14:val="none"/>
              </w:rPr>
              <w:t>139,76</w:t>
            </w:r>
          </w:p>
        </w:tc>
      </w:tr>
    </w:tbl>
    <w:p w14:paraId="35541280" w14:textId="77777777" w:rsidR="00DC5565" w:rsidRPr="00A43C14" w:rsidRDefault="00DC5565" w:rsidP="00DC5565">
      <w:pPr>
        <w:rPr>
          <w:rFonts w:ascii="Calibri" w:eastAsia="Calibri" w:hAnsi="Calibri" w:cs="Times New Roman"/>
        </w:rPr>
        <w:sectPr w:rsidR="00DC5565" w:rsidRPr="00A43C14" w:rsidSect="00A43C14">
          <w:footerReference w:type="default" r:id="rId8"/>
          <w:pgSz w:w="16838" w:h="11906" w:orient="landscape"/>
          <w:pgMar w:top="1418" w:right="1418" w:bottom="1418" w:left="1418" w:header="708" w:footer="708" w:gutter="0"/>
          <w:cols w:space="708"/>
        </w:sectPr>
      </w:pPr>
    </w:p>
    <w:p w14:paraId="75568081" w14:textId="77777777" w:rsidR="00A43C14" w:rsidRPr="00A43C14" w:rsidRDefault="00A43C14" w:rsidP="00A43C14">
      <w:pPr>
        <w:suppressAutoHyphens/>
        <w:autoSpaceDN w:val="0"/>
        <w:spacing w:after="200" w:line="276" w:lineRule="auto"/>
        <w:rPr>
          <w:rFonts w:ascii="Times New Roman" w:eastAsia="Calibri" w:hAnsi="Times New Roman" w:cs="Times New Roman"/>
          <w:b/>
          <w:bCs/>
          <w:color w:val="C9211E"/>
          <w:kern w:val="0"/>
          <w:sz w:val="24"/>
          <w:szCs w:val="24"/>
          <w:lang w:eastAsia="ar-SA"/>
          <w14:ligatures w14:val="none"/>
        </w:rPr>
      </w:pPr>
    </w:p>
    <w:p w14:paraId="128CCF90" w14:textId="77777777" w:rsidR="00A43C14" w:rsidRPr="00A43C14" w:rsidRDefault="00A43C14" w:rsidP="00A43C14">
      <w:pPr>
        <w:suppressAutoHyphens/>
        <w:autoSpaceDN w:val="0"/>
        <w:spacing w:after="120" w:line="280" w:lineRule="atLeast"/>
        <w:jc w:val="both"/>
        <w:rPr>
          <w:rFonts w:ascii="Calibri" w:eastAsia="Calibri" w:hAnsi="Calibri" w:cs="Times New Roman"/>
          <w:kern w:val="3"/>
          <w14:ligatures w14:val="none"/>
        </w:rPr>
      </w:pPr>
      <w:r w:rsidRPr="00A43C14">
        <w:rPr>
          <w:rFonts w:ascii="Times New Roman" w:eastAsia="Calibri" w:hAnsi="Times New Roman" w:cs="Times New Roman"/>
          <w:b/>
          <w:kern w:val="0"/>
          <w:sz w:val="24"/>
          <w:szCs w:val="24"/>
          <w:u w:val="single"/>
          <w:lang w:eastAsia="ar-SA"/>
          <w14:ligatures w14:val="none"/>
        </w:rPr>
        <w:t xml:space="preserve">Wykonawca jest zobowiązany do odbioru bezpośrednio z nieruchomości i zagospodarowania wszystkich wytworzonych przez mieszkańców gminy Boćki odpadów komunalnych. </w:t>
      </w:r>
    </w:p>
    <w:p w14:paraId="3F037864" w14:textId="77777777" w:rsidR="00A43C14" w:rsidRPr="00A43C14" w:rsidRDefault="00A43C14" w:rsidP="00A43C14">
      <w:pPr>
        <w:numPr>
          <w:ilvl w:val="0"/>
          <w:numId w:val="1"/>
        </w:numPr>
        <w:suppressAutoHyphens/>
        <w:autoSpaceDN w:val="0"/>
        <w:spacing w:after="60" w:line="280" w:lineRule="atLeast"/>
        <w:jc w:val="both"/>
        <w:rPr>
          <w:rFonts w:ascii="Calibri" w:eastAsia="Calibri" w:hAnsi="Calibri" w:cs="Times New Roman"/>
          <w:kern w:val="3"/>
          <w14:ligatures w14:val="none"/>
        </w:rPr>
      </w:pPr>
      <w:r w:rsidRPr="00A43C14">
        <w:rPr>
          <w:rFonts w:ascii="Times New Roman" w:eastAsia="Calibri" w:hAnsi="Times New Roman" w:cs="Times New Roman"/>
          <w:b/>
          <w:kern w:val="0"/>
          <w:sz w:val="24"/>
          <w:szCs w:val="24"/>
          <w:lang w:eastAsia="ar-SA"/>
          <w14:ligatures w14:val="none"/>
        </w:rPr>
        <w:t>Zagospodarowanie odpadów</w:t>
      </w: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.</w:t>
      </w:r>
    </w:p>
    <w:p w14:paraId="032E6D32" w14:textId="77777777" w:rsidR="00A43C14" w:rsidRPr="00A43C14" w:rsidRDefault="00A43C14" w:rsidP="00A43C14">
      <w:pPr>
        <w:numPr>
          <w:ilvl w:val="0"/>
          <w:numId w:val="19"/>
        </w:numPr>
        <w:suppressAutoHyphens/>
        <w:autoSpaceDN w:val="0"/>
        <w:spacing w:after="6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w związku z realizacją zamówienia Wykonawca ponosi całkowitą odpowiedzialność za prawidłowe gospodarowanie odpadami oraz prowadzenia ewidencji odpadów zgodnie z obowiązującymi przepisami;</w:t>
      </w:r>
    </w:p>
    <w:p w14:paraId="271FDAFA" w14:textId="77777777" w:rsidR="00A43C14" w:rsidRPr="00A43C14" w:rsidRDefault="00A43C14" w:rsidP="00A43C14">
      <w:pPr>
        <w:numPr>
          <w:ilvl w:val="0"/>
          <w:numId w:val="19"/>
        </w:numPr>
        <w:suppressAutoHyphens/>
        <w:autoSpaceDN w:val="0"/>
        <w:spacing w:after="0" w:line="240" w:lineRule="auto"/>
        <w:jc w:val="both"/>
        <w:rPr>
          <w:rFonts w:ascii="Calibri" w:eastAsia="Calibri" w:hAnsi="Calibri" w:cs="Times New Roman"/>
          <w:kern w:val="3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Wykonawca podczas realizacji zamówienia zapewni w stosunku do faktycznie odebranej ilości odpadów, osiągnięcie odpowiednich poziomów recyklingu, przygotowania do ponownego użycia i odzysku innymi metodami oraz ograniczenia masy odpadów komunalnych ulegających biodegradacji przekazanych do składowania zgodnie z obowiązującymi przepisami. </w:t>
      </w:r>
      <w:r w:rsidRPr="00A43C14">
        <w:rPr>
          <w:rFonts w:ascii="Times New Roman" w:eastAsia="Calibri" w:hAnsi="Times New Roman" w:cs="Times New Roman"/>
          <w:b/>
          <w:kern w:val="0"/>
          <w:sz w:val="24"/>
          <w:szCs w:val="24"/>
          <w:u w:val="single"/>
          <w:lang w:eastAsia="ar-SA"/>
          <w14:ligatures w14:val="none"/>
        </w:rPr>
        <w:t>W przypadku nieosiągnięcia poziomów odzysku, recyklingu, przygotowania do ponownego użycia oraz ograniczenia składowania odpadów ulegających biodegradacji Wykonawca zapłaci Zamawiającemu kary umowne zgodnie z umową;</w:t>
      </w:r>
    </w:p>
    <w:p w14:paraId="0C206B10" w14:textId="77777777" w:rsidR="00A43C14" w:rsidRPr="00A43C14" w:rsidRDefault="00A43C14" w:rsidP="00A43C14">
      <w:pPr>
        <w:numPr>
          <w:ilvl w:val="0"/>
          <w:numId w:val="19"/>
        </w:numPr>
        <w:suppressAutoHyphens/>
        <w:autoSpaceDN w:val="0"/>
        <w:spacing w:after="0" w:line="240" w:lineRule="auto"/>
        <w:jc w:val="both"/>
        <w:rPr>
          <w:rFonts w:ascii="Calibri" w:eastAsia="Calibri" w:hAnsi="Calibri" w:cs="Times New Roman"/>
          <w:kern w:val="3"/>
          <w14:ligatures w14:val="none"/>
        </w:rPr>
      </w:pPr>
      <w:r w:rsidRPr="00A43C1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odebrane odpady Wykonawca zobowiązany jest zagospodarować (poddać odzyskowi lub unieszkodliwieniu) </w:t>
      </w: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zgodnie z hierarchią sposobów postępowania z odpadami, zgodnie z </w:t>
      </w:r>
      <w:r w:rsidRPr="00A43C1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obowiązującym prawem, w szczególności ustawą o odpadach, ustawą o utrzymaniu czystości i porządku w gminach, </w:t>
      </w:r>
      <w:r w:rsidRPr="00A43C14">
        <w:rPr>
          <w:rFonts w:ascii="Times New Roman" w:eastAsia="Arial" w:hAnsi="Times New Roman" w:cs="Times New Roman"/>
          <w:kern w:val="0"/>
          <w:sz w:val="24"/>
          <w:szCs w:val="24"/>
          <w:lang w:eastAsia="pl-PL" w:bidi="pl-PL"/>
          <w14:ligatures w14:val="none"/>
        </w:rPr>
        <w:t>przepisami wykonawczymi do ustaw oraz przepisami prawa miejscowego obowiązującymi na terenie Gminy Boćki;</w:t>
      </w:r>
    </w:p>
    <w:p w14:paraId="52B7FECE" w14:textId="76274DB9" w:rsidR="00A43C14" w:rsidRPr="00A43C14" w:rsidRDefault="00A43C14" w:rsidP="00A43C14">
      <w:pPr>
        <w:numPr>
          <w:ilvl w:val="0"/>
          <w:numId w:val="19"/>
        </w:numPr>
        <w:suppressAutoHyphens/>
        <w:autoSpaceDN w:val="0"/>
        <w:spacing w:after="0" w:line="240" w:lineRule="auto"/>
        <w:jc w:val="both"/>
        <w:rPr>
          <w:rFonts w:ascii="Calibri" w:eastAsia="Calibri" w:hAnsi="Calibri" w:cs="Times New Roman"/>
          <w:kern w:val="3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Wykonawca zobowiązany jest do przekazywania niesegregowanych (zmieszanych) odpadów komunalnych bezpośrednio do wskazanej w ofercie instalacji komunalnej (bądź instalacji komunalnych) zgodnie z art. 29a ustawy z dnia z dnia 14 grudnia 2012 r. </w:t>
      </w:r>
      <w:r w:rsidRPr="00A43C14">
        <w:rPr>
          <w:rFonts w:ascii="Times New Roman" w:eastAsia="Calibri" w:hAnsi="Times New Roman" w:cs="Times New Roman"/>
          <w:i/>
          <w:kern w:val="0"/>
          <w:sz w:val="24"/>
          <w:szCs w:val="24"/>
          <w:lang w:eastAsia="ar-SA"/>
          <w14:ligatures w14:val="none"/>
        </w:rPr>
        <w:t>o odpadach</w:t>
      </w: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 (</w:t>
      </w:r>
      <w:r w:rsidR="005B7D2C" w:rsidRPr="00C1652A">
        <w:rPr>
          <w:rFonts w:ascii="Times New Roman" w:eastAsia="Arial" w:hAnsi="Times New Roman" w:cs="Times New Roman"/>
          <w:kern w:val="0"/>
          <w:sz w:val="24"/>
          <w:szCs w:val="24"/>
          <w:lang w:eastAsia="pl-PL" w:bidi="pl-PL"/>
          <w14:ligatures w14:val="none"/>
        </w:rPr>
        <w:t xml:space="preserve">Dz. U. z 2023 r. poz. 1587 z </w:t>
      </w:r>
      <w:proofErr w:type="spellStart"/>
      <w:r w:rsidR="005B7D2C" w:rsidRPr="00C1652A">
        <w:rPr>
          <w:rFonts w:ascii="Times New Roman" w:eastAsia="Arial" w:hAnsi="Times New Roman" w:cs="Times New Roman"/>
          <w:kern w:val="0"/>
          <w:sz w:val="24"/>
          <w:szCs w:val="24"/>
          <w:lang w:eastAsia="pl-PL" w:bidi="pl-PL"/>
          <w14:ligatures w14:val="none"/>
        </w:rPr>
        <w:t>późn</w:t>
      </w:r>
      <w:proofErr w:type="spellEnd"/>
      <w:r w:rsidR="005B7D2C" w:rsidRPr="00C1652A">
        <w:rPr>
          <w:rFonts w:ascii="Times New Roman" w:eastAsia="Arial" w:hAnsi="Times New Roman" w:cs="Times New Roman"/>
          <w:kern w:val="0"/>
          <w:sz w:val="24"/>
          <w:szCs w:val="24"/>
          <w:lang w:eastAsia="pl-PL" w:bidi="pl-PL"/>
          <w14:ligatures w14:val="none"/>
        </w:rPr>
        <w:t>. zm.</w:t>
      </w: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),</w:t>
      </w:r>
    </w:p>
    <w:p w14:paraId="77B7154D" w14:textId="77777777" w:rsidR="00A43C14" w:rsidRPr="00A43C14" w:rsidRDefault="00A43C14" w:rsidP="00A43C14">
      <w:pPr>
        <w:numPr>
          <w:ilvl w:val="0"/>
          <w:numId w:val="19"/>
        </w:num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dopuszcza się:</w:t>
      </w:r>
    </w:p>
    <w:p w14:paraId="45B91D77" w14:textId="77777777" w:rsidR="00A43C14" w:rsidRPr="00A43C14" w:rsidRDefault="00A43C14" w:rsidP="00A43C14">
      <w:pPr>
        <w:numPr>
          <w:ilvl w:val="0"/>
          <w:numId w:val="20"/>
        </w:num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przekazywanie niesegregowanych (zmieszanych) odpadów komunalnych do wskazanej (bądź wskazanych) w ofercie instancji do termicznego przekształcania odpadów komunalnych spełniającej wymogi prawne pozwalające na przekształcanie takich odpadów,</w:t>
      </w:r>
    </w:p>
    <w:p w14:paraId="69AC26AF" w14:textId="77777777" w:rsidR="00A43C14" w:rsidRPr="00A43C14" w:rsidRDefault="00A43C14" w:rsidP="00A43C14">
      <w:pPr>
        <w:numPr>
          <w:ilvl w:val="0"/>
          <w:numId w:val="20"/>
        </w:numPr>
        <w:suppressAutoHyphens/>
        <w:autoSpaceDN w:val="0"/>
        <w:spacing w:after="0" w:line="240" w:lineRule="auto"/>
        <w:jc w:val="both"/>
        <w:rPr>
          <w:rFonts w:ascii="Calibri" w:eastAsia="Calibri" w:hAnsi="Calibri" w:cs="Times New Roman"/>
          <w:kern w:val="3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przekazywanie selektywnie zebranych odpadów komunalnych do wskazanej (bądź wskazanych) w ofercie instalacji odzysku lub unieszkodliwiania odpadów, zgodnie z hierarchią sposobów postępowania z odpadami, o której mowa w art. 17 ustawy z dnia 14 grudnia 2012 r. </w:t>
      </w:r>
      <w:r w:rsidRPr="00A43C14">
        <w:rPr>
          <w:rFonts w:ascii="Times New Roman" w:eastAsia="Calibri" w:hAnsi="Times New Roman" w:cs="Times New Roman"/>
          <w:i/>
          <w:kern w:val="0"/>
          <w:sz w:val="24"/>
          <w:szCs w:val="24"/>
          <w:lang w:eastAsia="ar-SA"/>
          <w14:ligatures w14:val="none"/>
        </w:rPr>
        <w:t>o odpadach.</w:t>
      </w:r>
    </w:p>
    <w:p w14:paraId="0C54FA38" w14:textId="77777777" w:rsidR="00A43C14" w:rsidRPr="00A43C14" w:rsidRDefault="00A43C14" w:rsidP="00A43C14">
      <w:pPr>
        <w:suppressAutoHyphens/>
        <w:autoSpaceDN w:val="0"/>
        <w:spacing w:after="6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330FE660" w14:textId="77777777" w:rsidR="00A43C14" w:rsidRPr="00A43C14" w:rsidRDefault="00A43C14" w:rsidP="00A43C14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u w:val="single"/>
          <w:lang w:eastAsia="pl-PL"/>
          <w14:ligatures w14:val="none"/>
        </w:rPr>
      </w:pPr>
      <w:r w:rsidRPr="00A43C14">
        <w:rPr>
          <w:rFonts w:ascii="Times New Roman" w:eastAsia="Times New Roman" w:hAnsi="Times New Roman" w:cs="Times New Roman"/>
          <w:b/>
          <w:kern w:val="0"/>
          <w:sz w:val="28"/>
          <w:szCs w:val="28"/>
          <w:u w:val="single"/>
          <w:lang w:eastAsia="pl-PL"/>
          <w14:ligatures w14:val="none"/>
        </w:rPr>
        <w:t>Wykonawca w formularzu oferty zobowiązany jest do wskazania instalacji do której będzie przekazywać odebrane odpady komunalne.</w:t>
      </w:r>
    </w:p>
    <w:p w14:paraId="0405B4EA" w14:textId="77777777" w:rsidR="00A43C14" w:rsidRPr="00A43C14" w:rsidRDefault="00A43C14" w:rsidP="00A43C14">
      <w:pPr>
        <w:suppressAutoHyphens/>
        <w:autoSpaceDN w:val="0"/>
        <w:spacing w:after="0" w:line="240" w:lineRule="auto"/>
        <w:jc w:val="both"/>
        <w:rPr>
          <w:rFonts w:ascii="Calibri" w:eastAsia="Calibri" w:hAnsi="Calibri" w:cs="Times New Roman"/>
          <w:b/>
          <w:kern w:val="0"/>
          <w:sz w:val="24"/>
          <w:szCs w:val="24"/>
          <w:u w:val="single"/>
          <w:lang w:eastAsia="ar-SA"/>
          <w14:ligatures w14:val="none"/>
        </w:rPr>
      </w:pPr>
    </w:p>
    <w:p w14:paraId="69FA25C9" w14:textId="77777777" w:rsidR="00A43C14" w:rsidRPr="00A43C14" w:rsidRDefault="00A43C14" w:rsidP="00A43C14">
      <w:pPr>
        <w:numPr>
          <w:ilvl w:val="0"/>
          <w:numId w:val="1"/>
        </w:numPr>
        <w:suppressAutoHyphens/>
        <w:autoSpaceDN w:val="0"/>
        <w:spacing w:after="60" w:line="280" w:lineRule="atLeast"/>
        <w:jc w:val="both"/>
        <w:rPr>
          <w:rFonts w:ascii="Calibri" w:eastAsia="Calibri" w:hAnsi="Calibri" w:cs="Times New Roman"/>
          <w:kern w:val="3"/>
          <w14:ligatures w14:val="none"/>
        </w:rPr>
      </w:pPr>
      <w:r w:rsidRPr="00A43C1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>Obowiązki Wykonawcy:</w:t>
      </w:r>
    </w:p>
    <w:p w14:paraId="3C887360" w14:textId="77777777" w:rsidR="00A43C14" w:rsidRPr="00A43C14" w:rsidRDefault="00A43C14" w:rsidP="00A43C14">
      <w:pPr>
        <w:numPr>
          <w:ilvl w:val="0"/>
          <w:numId w:val="21"/>
        </w:numPr>
        <w:suppressAutoHyphens/>
        <w:autoSpaceDN w:val="0"/>
        <w:spacing w:after="60" w:line="280" w:lineRule="atLeast"/>
        <w:jc w:val="both"/>
        <w:rPr>
          <w:rFonts w:ascii="Calibri" w:eastAsia="Calibri" w:hAnsi="Calibri" w:cs="Times New Roman"/>
          <w:kern w:val="3"/>
          <w14:ligatures w14:val="none"/>
        </w:rPr>
      </w:pPr>
      <w:r w:rsidRPr="00A43C1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ar-SA"/>
          <w14:ligatures w14:val="none"/>
        </w:rPr>
        <w:t xml:space="preserve">Wykonawca jest zobowiązany do odbierania </w:t>
      </w:r>
      <w:r w:rsidRPr="00A43C1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:lang w:eastAsia="ar-SA"/>
          <w14:ligatures w14:val="none"/>
        </w:rPr>
        <w:t>każdej ilości zgromadzonych odpadów komunalnych</w:t>
      </w:r>
      <w:r w:rsidRPr="00A43C1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ar-SA"/>
          <w14:ligatures w14:val="none"/>
        </w:rPr>
        <w:t>:</w:t>
      </w:r>
    </w:p>
    <w:p w14:paraId="59BEFE2B" w14:textId="77777777" w:rsidR="00A43C14" w:rsidRPr="00A43C14" w:rsidRDefault="00A43C14" w:rsidP="00A43C14">
      <w:pPr>
        <w:numPr>
          <w:ilvl w:val="0"/>
          <w:numId w:val="22"/>
        </w:numPr>
        <w:suppressAutoHyphens/>
        <w:autoSpaceDN w:val="0"/>
        <w:spacing w:after="60" w:line="280" w:lineRule="atLeast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w terminach wynikających z ustalonego przez Wykonawcę i zatwierdzonego przez Zamawiającego harmonogramu odbioru,</w:t>
      </w:r>
    </w:p>
    <w:p w14:paraId="0F299EBA" w14:textId="69049EB1" w:rsidR="00A43C14" w:rsidRPr="00A43C14" w:rsidRDefault="00A43C14" w:rsidP="00A43C14">
      <w:pPr>
        <w:numPr>
          <w:ilvl w:val="0"/>
          <w:numId w:val="22"/>
        </w:numPr>
        <w:suppressAutoHyphens/>
        <w:autoSpaceDN w:val="0"/>
        <w:spacing w:after="6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w dni robocze od poniedziałku do piątku w godzinach od 7:00 do 19:00, w sposób ograniczający do minimum utrudnienia w ruchu drogowym, korzystaniu z nieruchomości oraz niedogodności dla mieszkańców gminy.</w:t>
      </w:r>
    </w:p>
    <w:p w14:paraId="4ABAF6A6" w14:textId="77777777" w:rsidR="00A43C14" w:rsidRPr="00A43C14" w:rsidRDefault="00A43C14" w:rsidP="00A43C14">
      <w:pPr>
        <w:numPr>
          <w:ilvl w:val="0"/>
          <w:numId w:val="22"/>
        </w:numPr>
        <w:suppressAutoHyphens/>
        <w:autoSpaceDN w:val="0"/>
        <w:spacing w:after="6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lastRenderedPageBreak/>
        <w:t>niezależnie od warunków atmosferycznych, utrudnień z powodu prowadzonych remontów dróg, mostów, dojazdów, itp.,</w:t>
      </w:r>
    </w:p>
    <w:p w14:paraId="0195172C" w14:textId="77777777" w:rsidR="00A43C14" w:rsidRPr="00A43C14" w:rsidRDefault="00A43C14" w:rsidP="00A43C14">
      <w:pPr>
        <w:numPr>
          <w:ilvl w:val="0"/>
          <w:numId w:val="22"/>
        </w:numPr>
        <w:suppressAutoHyphens/>
        <w:autoSpaceDN w:val="0"/>
        <w:spacing w:after="6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pojazdami przystosowanymi do odbierania poszczególnych frakcji odpadów, w sposób wykluczający mieszanie odpadów;</w:t>
      </w:r>
    </w:p>
    <w:p w14:paraId="4FA6B6CB" w14:textId="77777777" w:rsidR="00A43C14" w:rsidRPr="00A43C14" w:rsidRDefault="00A43C14" w:rsidP="00A43C14">
      <w:pPr>
        <w:numPr>
          <w:ilvl w:val="0"/>
          <w:numId w:val="21"/>
        </w:numPr>
        <w:suppressAutoHyphens/>
        <w:autoSpaceDN w:val="0"/>
        <w:spacing w:after="6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w sytuacjach nadzwyczajnych (jak np. nieprzejezdność lub zamknięcie drogi), gdy nie jest możliwa realizacja usługi zgodnie z umową, sposób i termin odbioru odpadów będzie każdorazowo uzgadniany pomiędzy Zamawiającym i Wykonawcą i może polegać w szczególności na wyznaczeniu innych terminów ich odbioru. Wykonawca zobowiązany jest wykonać usługę w innym dniu, powiadamiając o innym terminie odbioru odpadów Zamawiającego i właścicieli nieruchomości. W takich przypadkach Wykonawcy nie przysługuje dodatkowe wynagrodzenie;</w:t>
      </w:r>
    </w:p>
    <w:p w14:paraId="49BF7259" w14:textId="06E46F67" w:rsidR="00A43C14" w:rsidRPr="00A43C14" w:rsidRDefault="00A43C14" w:rsidP="00A43C14">
      <w:pPr>
        <w:numPr>
          <w:ilvl w:val="0"/>
          <w:numId w:val="21"/>
        </w:numPr>
        <w:tabs>
          <w:tab w:val="left" w:pos="0"/>
        </w:tabs>
        <w:suppressAutoHyphens/>
        <w:autoSpaceDN w:val="0"/>
        <w:spacing w:after="60" w:line="280" w:lineRule="atLeast"/>
        <w:ind w:left="360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Wykonawca jest obowiązany do rozpatrzenia każdego zgłoszonego przypadku nienależytego wykonania umowy (np. nieodebranie z nieruchomości odpadów zgodnie z harmonogramem, uszkodzenie pojemnika podczas odbioru itp.) w przeciągu 3 dni od otrzymania zawiadomienia w formie pisemnej</w:t>
      </w:r>
      <w:r w:rsidR="000B5130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(w tym również faksem, e-mail) </w:t>
      </w:r>
      <w:r w:rsidR="00E22F3A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lub telefonicznej </w:t>
      </w: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od Zamawiającego. Rozpatrzenie zgłoszonych uwag należy niezwłocznie potwierdzić pisemnie (w tym również faks, e-mail) na adres Zamawiającego; </w:t>
      </w:r>
    </w:p>
    <w:p w14:paraId="50929526" w14:textId="77777777" w:rsidR="00A43C14" w:rsidRPr="00A43C14" w:rsidRDefault="00A43C14" w:rsidP="00A43C14">
      <w:pPr>
        <w:numPr>
          <w:ilvl w:val="0"/>
          <w:numId w:val="21"/>
        </w:numPr>
        <w:tabs>
          <w:tab w:val="left" w:pos="0"/>
        </w:tabs>
        <w:suppressAutoHyphens/>
        <w:autoSpaceDN w:val="0"/>
        <w:spacing w:after="60" w:line="280" w:lineRule="atLeast"/>
        <w:ind w:left="360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Wykonawca ponosi pełną odpowiedzialność za szkody w majątku Zamawiającego wobec osób trzecich za szkody wyrządzone swoim zawinionym działaniem w trakcie realizacji niniejszej Umowy; </w:t>
      </w:r>
    </w:p>
    <w:p w14:paraId="2270C453" w14:textId="77777777" w:rsidR="00A43C14" w:rsidRPr="00A43C14" w:rsidRDefault="00A43C14" w:rsidP="00A43C14">
      <w:pPr>
        <w:numPr>
          <w:ilvl w:val="0"/>
          <w:numId w:val="21"/>
        </w:numPr>
        <w:suppressAutoHyphens/>
        <w:autoSpaceDN w:val="0"/>
        <w:spacing w:after="6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wymogi sanitarne wykonywania usług oraz ochrony środowiska:</w:t>
      </w:r>
    </w:p>
    <w:p w14:paraId="5B285EBF" w14:textId="77777777" w:rsidR="00A43C14" w:rsidRPr="00A43C14" w:rsidRDefault="00A43C14" w:rsidP="00A43C14">
      <w:pPr>
        <w:numPr>
          <w:ilvl w:val="0"/>
          <w:numId w:val="23"/>
        </w:numPr>
        <w:suppressAutoHyphens/>
        <w:autoSpaceDN w:val="0"/>
        <w:spacing w:after="6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przedmiot zamówienia w sposób zapewniający utrzymanie odpowiedniego stanu sanitarnego, w szczególności poprzez zapobieganie wysypywaniu się odpadów z pojemników i worków podczas odbioru oraz bezzwłocznego ich uprzątnięcia w przypadku gdy nastąpiło ich wysypanie,</w:t>
      </w:r>
    </w:p>
    <w:p w14:paraId="36C7A0E0" w14:textId="77777777" w:rsidR="00A43C14" w:rsidRPr="00A43C14" w:rsidRDefault="00A43C14" w:rsidP="00A43C14">
      <w:pPr>
        <w:numPr>
          <w:ilvl w:val="0"/>
          <w:numId w:val="23"/>
        </w:numPr>
        <w:suppressAutoHyphens/>
        <w:autoSpaceDN w:val="0"/>
        <w:spacing w:after="6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Wykonawca ma obowiązek odbierania odpadów, gromadzonych w pojemnikach lub w workach (np. zakupionych od innych podmiotów) będących własnością bądź w posiadaniu właścicieli nieruchomości, jeżeli będą one spełniać wymagania określone w obowiązujących przepisach,</w:t>
      </w:r>
    </w:p>
    <w:p w14:paraId="237382E6" w14:textId="77777777" w:rsidR="00A43C14" w:rsidRPr="00A43C14" w:rsidRDefault="00A43C14" w:rsidP="00A43C14">
      <w:pPr>
        <w:numPr>
          <w:ilvl w:val="0"/>
          <w:numId w:val="23"/>
        </w:numPr>
        <w:suppressAutoHyphens/>
        <w:autoSpaceDN w:val="0"/>
        <w:spacing w:after="6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Wykonawca ponosi całkowitą odpowiedzialność za prawidłowe gospodarowanie odebranymi odpadami zgodnie z przepisami obowiązującymi w tym zakresie. Dotyczy to m.in. ewentualnego przeładunku odpadów, transportu odpadów, spraw formalno-prawnych związanych z odbieraniem i dostarczaniem odpadów uprawnionemu przedsiębiorcy prowadzącemu działalność w zakresie odzysku lub unieszkodliwiania odpadów komunalnych,</w:t>
      </w:r>
    </w:p>
    <w:p w14:paraId="21717D02" w14:textId="77777777" w:rsidR="00A43C14" w:rsidRPr="00A43C14" w:rsidRDefault="00A43C14" w:rsidP="00A43C14">
      <w:pPr>
        <w:numPr>
          <w:ilvl w:val="0"/>
          <w:numId w:val="23"/>
        </w:numPr>
        <w:suppressAutoHyphens/>
        <w:autoSpaceDN w:val="0"/>
        <w:spacing w:after="6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Wykonawcę obowiązuje zakaz mieszania selektywnie zebranych odpadów komunalnych ze zmieszanymi odpadami komunalnymi stanowiącymi pozostałości po segregacji odpadów, odbieranymi od właścicieli nieruchomości, a także zakaz mieszania ze sobą poszczególnych frakcji selektywnie zebranych odpadów komunalnych;</w:t>
      </w:r>
    </w:p>
    <w:p w14:paraId="19D58C32" w14:textId="77777777" w:rsidR="00A43C14" w:rsidRPr="00A43C14" w:rsidRDefault="00A43C14" w:rsidP="00A43C14">
      <w:pPr>
        <w:numPr>
          <w:ilvl w:val="0"/>
          <w:numId w:val="21"/>
        </w:numPr>
        <w:suppressAutoHyphens/>
        <w:autoSpaceDN w:val="0"/>
        <w:spacing w:after="6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do obowiązków Wykonawcy należy kontrolowanie właścicieli nieruchomości pod kątem wypełniania obowiązku w zakresie selektywnego zbierania odpadów komunalnych. Wykonawca stwierdza nieselektywną zbiórkę na danej nieruchomości, w przypadku, gdy: </w:t>
      </w:r>
    </w:p>
    <w:p w14:paraId="3070252B" w14:textId="77777777" w:rsidR="00A43C14" w:rsidRPr="00A43C14" w:rsidRDefault="00A43C14" w:rsidP="00A43C14">
      <w:pPr>
        <w:numPr>
          <w:ilvl w:val="0"/>
          <w:numId w:val="24"/>
        </w:numPr>
        <w:suppressAutoHyphens/>
        <w:autoSpaceDN w:val="0"/>
        <w:spacing w:after="6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w pojemniku/worku na odpady resztkowe znajdują się odpady frakcji: szkła, papieru, metali i tworzyw sztucznych lub bioodpadów, które powinny być zbierane selektywnie,</w:t>
      </w:r>
    </w:p>
    <w:p w14:paraId="594EB5A4" w14:textId="77777777" w:rsidR="00A43C14" w:rsidRPr="00A43C14" w:rsidRDefault="00A43C14" w:rsidP="00A43C14">
      <w:pPr>
        <w:numPr>
          <w:ilvl w:val="0"/>
          <w:numId w:val="24"/>
        </w:numPr>
        <w:suppressAutoHyphens/>
        <w:autoSpaceDN w:val="0"/>
        <w:spacing w:after="6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w pojemniku/worku na odpad frakcji szkła znajdują się inne odpady niż szkło,</w:t>
      </w:r>
    </w:p>
    <w:p w14:paraId="3B9B384F" w14:textId="77777777" w:rsidR="00A43C14" w:rsidRPr="00A43C14" w:rsidRDefault="00A43C14" w:rsidP="00A43C14">
      <w:pPr>
        <w:numPr>
          <w:ilvl w:val="0"/>
          <w:numId w:val="24"/>
        </w:numPr>
        <w:suppressAutoHyphens/>
        <w:autoSpaceDN w:val="0"/>
        <w:spacing w:after="6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 w pojemniku/worku na odpad frakcji papieru znajdują się inne odpady niż papier,</w:t>
      </w:r>
    </w:p>
    <w:p w14:paraId="4CCBFF79" w14:textId="77777777" w:rsidR="00A43C14" w:rsidRPr="00A43C14" w:rsidRDefault="00A43C14" w:rsidP="00A43C14">
      <w:pPr>
        <w:numPr>
          <w:ilvl w:val="0"/>
          <w:numId w:val="24"/>
        </w:numPr>
        <w:suppressAutoHyphens/>
        <w:autoSpaceDN w:val="0"/>
        <w:spacing w:after="6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lastRenderedPageBreak/>
        <w:t>w pojemniku/worku na odpad frakcji metali i tworzyw sztucznych znajdują się inne odpady niż metale i tworzywa sztuczne,</w:t>
      </w:r>
    </w:p>
    <w:p w14:paraId="49149774" w14:textId="77777777" w:rsidR="00A43C14" w:rsidRPr="00A43C14" w:rsidRDefault="00A43C14" w:rsidP="00A43C14">
      <w:pPr>
        <w:numPr>
          <w:ilvl w:val="0"/>
          <w:numId w:val="24"/>
        </w:numPr>
        <w:suppressAutoHyphens/>
        <w:autoSpaceDN w:val="0"/>
        <w:spacing w:after="6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 w pojemniku/worku na odpad frakcji bioodpady znajdują się inne odpady niż bioodpady,</w:t>
      </w:r>
    </w:p>
    <w:p w14:paraId="36031675" w14:textId="77777777" w:rsidR="00A43C14" w:rsidRPr="00A43C14" w:rsidRDefault="00A43C14" w:rsidP="00A43C14">
      <w:pPr>
        <w:suppressAutoHyphens/>
        <w:autoSpaceDN w:val="0"/>
        <w:spacing w:after="6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z zastrzeżeniem, iż w przypadku gdy ww. sytuacje dotyczą źle posegregowanych pojedynczych odpadów i mają charakter incydentalny, wykonawca nie uznaje ich za nieselektywną zbiórkę;</w:t>
      </w:r>
    </w:p>
    <w:p w14:paraId="2F814DC3" w14:textId="77777777" w:rsidR="00A43C14" w:rsidRPr="00A43C14" w:rsidRDefault="00A43C14" w:rsidP="00A43C14">
      <w:pPr>
        <w:numPr>
          <w:ilvl w:val="0"/>
          <w:numId w:val="21"/>
        </w:numPr>
        <w:suppressAutoHyphens/>
        <w:autoSpaceDN w:val="0"/>
        <w:spacing w:after="6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w przypadku niedopełnienia przez właściciela nieruchomości obowiązku w zakresie selektywnego zbierania odpadów komunalnych Wykonawca:</w:t>
      </w:r>
    </w:p>
    <w:p w14:paraId="0E9101B7" w14:textId="77777777" w:rsidR="00A43C14" w:rsidRPr="00A43C14" w:rsidRDefault="00A43C14" w:rsidP="00A43C14">
      <w:pPr>
        <w:numPr>
          <w:ilvl w:val="1"/>
          <w:numId w:val="1"/>
        </w:numPr>
        <w:tabs>
          <w:tab w:val="left" w:pos="0"/>
        </w:tabs>
        <w:suppressAutoHyphens/>
        <w:autoSpaceDN w:val="0"/>
        <w:spacing w:after="60" w:line="280" w:lineRule="atLeast"/>
        <w:ind w:left="709" w:hanging="283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zobowiązany jest przyjąć odpady jako zmieszane odpady komunalne,</w:t>
      </w:r>
    </w:p>
    <w:p w14:paraId="6BFB9515" w14:textId="77777777" w:rsidR="00A43C14" w:rsidRPr="00A43C14" w:rsidRDefault="00A43C14" w:rsidP="00A43C14">
      <w:pPr>
        <w:numPr>
          <w:ilvl w:val="1"/>
          <w:numId w:val="1"/>
        </w:numPr>
        <w:tabs>
          <w:tab w:val="left" w:pos="0"/>
        </w:tabs>
        <w:suppressAutoHyphens/>
        <w:autoSpaceDN w:val="0"/>
        <w:spacing w:after="60" w:line="280" w:lineRule="atLeast"/>
        <w:ind w:left="709" w:hanging="283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niezwłoczne informuje Zamawiającego i właściciela nieruchomości o stwierdzonym przypadku niedopełnienia w/w obowiązku,</w:t>
      </w:r>
    </w:p>
    <w:p w14:paraId="2D932B09" w14:textId="77777777" w:rsidR="00A43C14" w:rsidRPr="00A43C14" w:rsidRDefault="00A43C14" w:rsidP="00A43C14">
      <w:pPr>
        <w:numPr>
          <w:ilvl w:val="1"/>
          <w:numId w:val="1"/>
        </w:numPr>
        <w:tabs>
          <w:tab w:val="left" w:pos="0"/>
        </w:tabs>
        <w:suppressAutoHyphens/>
        <w:autoSpaceDN w:val="0"/>
        <w:spacing w:after="60" w:line="280" w:lineRule="atLeast"/>
        <w:ind w:left="709" w:hanging="283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sporządza protokół wraz z dokumentacją fotograficzną, które stanowić będą dowód nie wywiązania się właściciela z obowiązku prowadzenia selektywnej zbiórki i przekazuje Zamawiającemu w ciągu 3 dni od momentu stwierdzenia naruszenia zasad selektywnej zbiórki odpadów;</w:t>
      </w:r>
    </w:p>
    <w:p w14:paraId="01E6BB09" w14:textId="77777777" w:rsidR="00A43C14" w:rsidRPr="00A43C14" w:rsidRDefault="00A43C14" w:rsidP="00A43C14">
      <w:pPr>
        <w:numPr>
          <w:ilvl w:val="0"/>
          <w:numId w:val="21"/>
        </w:numPr>
        <w:suppressAutoHyphens/>
        <w:autoSpaceDN w:val="0"/>
        <w:spacing w:after="6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obowiązkiem Wykonawcy jest monitorowanie właścicieli nieruchomości zamieszkałych którzy zadeklarowali kompostowanie bioodpadów w przydomowych kompostownikach, w zakresie kompostowania odpadów. W sytuacji, gdy właściciel deklarujący kompostowanie odpadów w przydomowych kompostownikach, wystawia bioodpady do odbioru w workach lub w pojemniku na odpady zmieszane, Wykonawca powiadamia o tym Zamawiającego w sposób określony w pkt 7;</w:t>
      </w:r>
    </w:p>
    <w:p w14:paraId="0BA1F5AE" w14:textId="77777777" w:rsidR="00A43C14" w:rsidRPr="00A43C14" w:rsidRDefault="00A43C14" w:rsidP="00A43C14">
      <w:pPr>
        <w:numPr>
          <w:ilvl w:val="0"/>
          <w:numId w:val="21"/>
        </w:numPr>
        <w:suppressAutoHyphens/>
        <w:autoSpaceDN w:val="0"/>
        <w:spacing w:after="6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Wykonawca będzie prowadził i przedkładał Zamawiającemu dokumentację z realizacji zamówienia, tj.:</w:t>
      </w:r>
    </w:p>
    <w:p w14:paraId="5F5ACA89" w14:textId="77777777" w:rsidR="00A43C14" w:rsidRPr="00A43C14" w:rsidRDefault="00A43C14" w:rsidP="00A43C14">
      <w:pPr>
        <w:numPr>
          <w:ilvl w:val="0"/>
          <w:numId w:val="25"/>
        </w:numPr>
        <w:suppressAutoHyphens/>
        <w:autoSpaceDN w:val="0"/>
        <w:spacing w:after="6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sprawozdania zgodne z art. 9n ustawy o utrzymaniu czystości i porządku w gminach;</w:t>
      </w:r>
    </w:p>
    <w:p w14:paraId="3918CEB0" w14:textId="77777777" w:rsidR="00A43C14" w:rsidRPr="00A43C14" w:rsidRDefault="00A43C14" w:rsidP="00A43C14">
      <w:pPr>
        <w:numPr>
          <w:ilvl w:val="0"/>
          <w:numId w:val="25"/>
        </w:numPr>
        <w:suppressAutoHyphens/>
        <w:autoSpaceDN w:val="0"/>
        <w:spacing w:after="6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miesięczne zestawienie zawierające informacje o:</w:t>
      </w:r>
    </w:p>
    <w:p w14:paraId="07BE1A32" w14:textId="77777777" w:rsidR="00A43C14" w:rsidRPr="00A43C14" w:rsidRDefault="00A43C14" w:rsidP="00A43C14">
      <w:pPr>
        <w:numPr>
          <w:ilvl w:val="0"/>
          <w:numId w:val="26"/>
        </w:numPr>
        <w:suppressAutoHyphens/>
        <w:autoSpaceDN w:val="0"/>
        <w:spacing w:after="6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rodzajach zebranych odpadów komunalnych;</w:t>
      </w:r>
    </w:p>
    <w:p w14:paraId="22FFA4FE" w14:textId="77777777" w:rsidR="00A43C14" w:rsidRPr="00A43C14" w:rsidRDefault="00A43C14" w:rsidP="00A43C14">
      <w:pPr>
        <w:numPr>
          <w:ilvl w:val="0"/>
          <w:numId w:val="26"/>
        </w:numPr>
        <w:suppressAutoHyphens/>
        <w:autoSpaceDN w:val="0"/>
        <w:spacing w:after="6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kodach odebranych odpadów,</w:t>
      </w:r>
    </w:p>
    <w:p w14:paraId="446959EC" w14:textId="77777777" w:rsidR="00A43C14" w:rsidRPr="00A43C14" w:rsidRDefault="00A43C14" w:rsidP="00A43C14">
      <w:pPr>
        <w:numPr>
          <w:ilvl w:val="0"/>
          <w:numId w:val="26"/>
        </w:numPr>
        <w:suppressAutoHyphens/>
        <w:autoSpaceDN w:val="0"/>
        <w:spacing w:after="6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masie odebranych odpadów,</w:t>
      </w:r>
    </w:p>
    <w:p w14:paraId="18AB8EAD" w14:textId="77777777" w:rsidR="00A43C14" w:rsidRPr="00A43C14" w:rsidRDefault="00A43C14" w:rsidP="00A43C14">
      <w:pPr>
        <w:numPr>
          <w:ilvl w:val="0"/>
          <w:numId w:val="26"/>
        </w:numPr>
        <w:suppressAutoHyphens/>
        <w:autoSpaceDN w:val="0"/>
        <w:spacing w:after="6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sposobach zagospodarowania odpadów,</w:t>
      </w:r>
    </w:p>
    <w:p w14:paraId="088D3175" w14:textId="77777777" w:rsidR="00A43C14" w:rsidRPr="00A43C14" w:rsidRDefault="00A43C14" w:rsidP="00A43C14">
      <w:pPr>
        <w:numPr>
          <w:ilvl w:val="0"/>
          <w:numId w:val="26"/>
        </w:numPr>
        <w:suppressAutoHyphens/>
        <w:autoSpaceDN w:val="0"/>
        <w:spacing w:after="6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nazwie i adresie instalacji, do której zostały przekazane odebrane odpady;</w:t>
      </w:r>
    </w:p>
    <w:p w14:paraId="2BAF083B" w14:textId="77777777" w:rsidR="00A43C14" w:rsidRPr="00A43C14" w:rsidRDefault="00A43C14" w:rsidP="00A43C14">
      <w:pPr>
        <w:numPr>
          <w:ilvl w:val="0"/>
          <w:numId w:val="25"/>
        </w:numPr>
        <w:suppressAutoHyphens/>
        <w:autoSpaceDN w:val="0"/>
        <w:spacing w:after="6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kopie kart przekazania odpadów (odrębnie na każdy rodzaj odpadów) sporządzone zgodnie z obowiązującymi przepisami. Karty przekazania odpadów muszą jednoznacznie stwierdzać, że odpady pochodzą z gminy Boćki i powinny być przekazywane co miesiąc jako załącznik do miesięcznego zestawienia ilości odpadów,</w:t>
      </w:r>
    </w:p>
    <w:p w14:paraId="74DB9825" w14:textId="77777777" w:rsidR="00A43C14" w:rsidRPr="00A43C14" w:rsidRDefault="00A43C14" w:rsidP="00A43C14">
      <w:pPr>
        <w:numPr>
          <w:ilvl w:val="0"/>
          <w:numId w:val="25"/>
        </w:numPr>
        <w:suppressAutoHyphens/>
        <w:autoSpaceDN w:val="0"/>
        <w:spacing w:after="6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raporty miesięczne zawierające określenie ilości i rodzaje przekazywanych w danym miesiącu przez właścicieli nieruchomości odpadów (pojemników i worków);</w:t>
      </w:r>
    </w:p>
    <w:p w14:paraId="2768C60B" w14:textId="77777777" w:rsidR="00A43C14" w:rsidRPr="00A43C14" w:rsidRDefault="00A43C14" w:rsidP="00A43C14">
      <w:pPr>
        <w:numPr>
          <w:ilvl w:val="0"/>
          <w:numId w:val="27"/>
        </w:numPr>
        <w:suppressAutoHyphens/>
        <w:autoSpaceDN w:val="0"/>
        <w:spacing w:after="6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Wykonawca zobowiązany jest do przestrzegania obowiązujących w trakcie umowy przepisów prawnych, a w szczególności:</w:t>
      </w:r>
    </w:p>
    <w:p w14:paraId="79825E8C" w14:textId="2BE9EAC9" w:rsidR="00A43C14" w:rsidRPr="00A43C14" w:rsidRDefault="00A43C14" w:rsidP="00A43C14">
      <w:pPr>
        <w:numPr>
          <w:ilvl w:val="0"/>
          <w:numId w:val="28"/>
        </w:numPr>
        <w:tabs>
          <w:tab w:val="left" w:pos="0"/>
        </w:tabs>
        <w:suppressAutoHyphens/>
        <w:autoSpaceDN w:val="0"/>
        <w:spacing w:after="120" w:line="280" w:lineRule="atLeast"/>
        <w:ind w:left="1066" w:hanging="357"/>
        <w:jc w:val="both"/>
        <w:rPr>
          <w:rFonts w:ascii="Calibri" w:eastAsia="Calibri" w:hAnsi="Calibri" w:cs="Times New Roman"/>
          <w:kern w:val="3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ustawy z dnia 14 grudnia 2012 r. o odpadach (</w:t>
      </w:r>
      <w:r w:rsidR="00305EF2" w:rsidRPr="00305EF2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Dz. U. z 2023 r. poz. 1587 z </w:t>
      </w:r>
      <w:proofErr w:type="spellStart"/>
      <w:r w:rsidR="00305EF2" w:rsidRPr="00305EF2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późn</w:t>
      </w:r>
      <w:proofErr w:type="spellEnd"/>
      <w:r w:rsidR="00305EF2" w:rsidRPr="00305EF2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. zm.</w:t>
      </w: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),</w:t>
      </w:r>
    </w:p>
    <w:p w14:paraId="197216CD" w14:textId="71E42124" w:rsidR="00A43C14" w:rsidRPr="00A43C14" w:rsidRDefault="00A43C14" w:rsidP="00A43C14">
      <w:pPr>
        <w:numPr>
          <w:ilvl w:val="0"/>
          <w:numId w:val="28"/>
        </w:numPr>
        <w:tabs>
          <w:tab w:val="left" w:pos="0"/>
        </w:tabs>
        <w:suppressAutoHyphens/>
        <w:autoSpaceDN w:val="0"/>
        <w:spacing w:after="120" w:line="280" w:lineRule="atLeast"/>
        <w:ind w:left="1066" w:hanging="357"/>
        <w:jc w:val="both"/>
        <w:rPr>
          <w:rFonts w:ascii="Calibri" w:eastAsia="Calibri" w:hAnsi="Calibri" w:cs="Times New Roman"/>
          <w:kern w:val="3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ustawy z dnia 11 września 2015 r. o zużytym sprzęcie elektrycznym i elektronicznym (</w:t>
      </w:r>
      <w:r w:rsidR="00305EF2" w:rsidRPr="00305EF2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Dz. U. z 2024 r. poz. 573)</w:t>
      </w: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,</w:t>
      </w:r>
    </w:p>
    <w:p w14:paraId="48E1665A" w14:textId="425AEF2D" w:rsidR="00A43C14" w:rsidRPr="00A43C14" w:rsidRDefault="00A43C14" w:rsidP="00A43C14">
      <w:pPr>
        <w:numPr>
          <w:ilvl w:val="0"/>
          <w:numId w:val="28"/>
        </w:numPr>
        <w:tabs>
          <w:tab w:val="left" w:pos="0"/>
        </w:tabs>
        <w:suppressAutoHyphens/>
        <w:autoSpaceDN w:val="0"/>
        <w:spacing w:after="120" w:line="280" w:lineRule="atLeast"/>
        <w:ind w:left="1066" w:hanging="357"/>
        <w:jc w:val="both"/>
        <w:rPr>
          <w:rFonts w:ascii="Calibri" w:eastAsia="Calibri" w:hAnsi="Calibri" w:cs="Times New Roman"/>
          <w:kern w:val="3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lastRenderedPageBreak/>
        <w:t xml:space="preserve">ustawy z dnia 13 września 1996 r. </w:t>
      </w:r>
      <w:r w:rsidRPr="00A43C14">
        <w:rPr>
          <w:rFonts w:ascii="Times New Roman" w:eastAsia="Calibri" w:hAnsi="Times New Roman" w:cs="Times New Roman"/>
          <w:iCs/>
          <w:kern w:val="0"/>
          <w:sz w:val="24"/>
          <w:szCs w:val="24"/>
          <w:lang w:eastAsia="ar-SA"/>
          <w14:ligatures w14:val="none"/>
        </w:rPr>
        <w:t>o utrzymaniu czystości i porządku w gminach</w:t>
      </w: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 (</w:t>
      </w:r>
      <w:r w:rsidR="00152030" w:rsidRPr="00152030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Dz. U. z 2024 r. poz. 399</w:t>
      </w: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),</w:t>
      </w:r>
    </w:p>
    <w:p w14:paraId="0A206729" w14:textId="4E828EBC" w:rsidR="00A43C14" w:rsidRPr="00A43C14" w:rsidRDefault="00A43C14" w:rsidP="00A43C14">
      <w:pPr>
        <w:numPr>
          <w:ilvl w:val="0"/>
          <w:numId w:val="28"/>
        </w:numPr>
        <w:tabs>
          <w:tab w:val="left" w:pos="0"/>
        </w:tabs>
        <w:suppressAutoHyphens/>
        <w:autoSpaceDN w:val="0"/>
        <w:spacing w:after="120" w:line="280" w:lineRule="atLeast"/>
        <w:ind w:left="1066" w:hanging="357"/>
        <w:jc w:val="both"/>
        <w:rPr>
          <w:rFonts w:ascii="Calibri" w:eastAsia="Calibri" w:hAnsi="Calibri" w:cs="Times New Roman"/>
          <w:kern w:val="3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ustawy z dnia 27 kwietnia 2001 r. Prawo ochrony środowiska (</w:t>
      </w:r>
      <w:r w:rsidR="00152030" w:rsidRPr="00152030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Dz. U. z 2024 r. poz. 54 z </w:t>
      </w:r>
      <w:proofErr w:type="spellStart"/>
      <w:r w:rsidR="00152030" w:rsidRPr="00152030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późn</w:t>
      </w:r>
      <w:proofErr w:type="spellEnd"/>
      <w:r w:rsidR="00152030" w:rsidRPr="00152030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. zm.)</w:t>
      </w: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,</w:t>
      </w:r>
    </w:p>
    <w:p w14:paraId="182248EB" w14:textId="77777777" w:rsidR="00A43C14" w:rsidRPr="00A43C14" w:rsidRDefault="00A43C14" w:rsidP="00A43C14">
      <w:pPr>
        <w:numPr>
          <w:ilvl w:val="0"/>
          <w:numId w:val="28"/>
        </w:numPr>
        <w:tabs>
          <w:tab w:val="left" w:pos="0"/>
        </w:tabs>
        <w:suppressAutoHyphens/>
        <w:autoSpaceDN w:val="0"/>
        <w:spacing w:after="120" w:line="280" w:lineRule="atLeast"/>
        <w:ind w:left="1066" w:hanging="357"/>
        <w:jc w:val="both"/>
        <w:rPr>
          <w:rFonts w:ascii="Calibri" w:eastAsia="Calibri" w:hAnsi="Calibri" w:cs="Times New Roman"/>
          <w:kern w:val="3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rozporządzenie Ministra Środowiska z dnia 15 grudnia 2017 r. w sprawie poziomów ograniczenia składowania masy odpadów komunalnych ulegających biodegradacji (Dz. U. z 2017 r., poz. 2412),</w:t>
      </w:r>
    </w:p>
    <w:p w14:paraId="76541B9C" w14:textId="77777777" w:rsidR="00A43C14" w:rsidRPr="00A43C14" w:rsidRDefault="00A43C14" w:rsidP="00A43C14">
      <w:pPr>
        <w:numPr>
          <w:ilvl w:val="0"/>
          <w:numId w:val="28"/>
        </w:numPr>
        <w:suppressAutoHyphens/>
        <w:autoSpaceDN w:val="0"/>
        <w:spacing w:after="6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innych obowiązujących aktów prawa powszechnego,</w:t>
      </w:r>
    </w:p>
    <w:p w14:paraId="13B43160" w14:textId="77777777" w:rsidR="00A43C14" w:rsidRPr="00A43C14" w:rsidRDefault="00A43C14" w:rsidP="00A43C14">
      <w:pPr>
        <w:numPr>
          <w:ilvl w:val="0"/>
          <w:numId w:val="28"/>
        </w:numPr>
        <w:suppressAutoHyphens/>
        <w:autoSpaceDN w:val="0"/>
        <w:spacing w:after="6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uchwały Rady Gminy Boćki w sprawie uchwalenia Regulaminu utrzymania czystości i porządku na terenie Gminy Boćki,</w:t>
      </w:r>
    </w:p>
    <w:p w14:paraId="02D6F38A" w14:textId="77777777" w:rsidR="00A43C14" w:rsidRPr="00A43C14" w:rsidRDefault="00A43C14" w:rsidP="00A43C14">
      <w:pPr>
        <w:numPr>
          <w:ilvl w:val="0"/>
          <w:numId w:val="28"/>
        </w:numPr>
        <w:suppressAutoHyphens/>
        <w:autoSpaceDN w:val="0"/>
        <w:spacing w:after="6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uchwały Rady Gminy Boćki w sprawie szczegółowego sposobu i zakresu świadczenia usług w zakresie odbierania odpadów komunalnych od właścicieli nieruchomości i zagospodarowania tych odpadów,</w:t>
      </w:r>
    </w:p>
    <w:p w14:paraId="0B49A970" w14:textId="77777777" w:rsidR="00A43C14" w:rsidRPr="00A43C14" w:rsidRDefault="00A43C14" w:rsidP="00A43C14">
      <w:pPr>
        <w:numPr>
          <w:ilvl w:val="0"/>
          <w:numId w:val="28"/>
        </w:numPr>
        <w:suppressAutoHyphens/>
        <w:autoSpaceDN w:val="0"/>
        <w:spacing w:after="6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innych obowiązujących na terenie gminy aktów prawa miejscowego.</w:t>
      </w:r>
    </w:p>
    <w:p w14:paraId="23F5D8ED" w14:textId="77777777" w:rsidR="00A43C14" w:rsidRPr="00A43C14" w:rsidRDefault="00A43C14" w:rsidP="00A43C14">
      <w:pPr>
        <w:numPr>
          <w:ilvl w:val="0"/>
          <w:numId w:val="27"/>
        </w:numPr>
        <w:tabs>
          <w:tab w:val="left" w:pos="0"/>
        </w:tabs>
        <w:suppressAutoHyphens/>
        <w:autoSpaceDN w:val="0"/>
        <w:spacing w:after="60" w:line="280" w:lineRule="atLeast"/>
        <w:ind w:left="714" w:hanging="35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Wykonawca w dniu podpisania umowy oraz przez cały okres realizacji przedmiotu zamówienia  powinien spełniać następujące wymagania:</w:t>
      </w:r>
    </w:p>
    <w:p w14:paraId="298FBF27" w14:textId="77777777" w:rsidR="00A43C14" w:rsidRPr="00A43C14" w:rsidRDefault="00A43C14" w:rsidP="00A43C14">
      <w:pPr>
        <w:numPr>
          <w:ilvl w:val="0"/>
          <w:numId w:val="29"/>
        </w:numPr>
        <w:suppressAutoHyphens/>
        <w:autoSpaceDN w:val="0"/>
        <w:spacing w:after="60" w:line="280" w:lineRule="atLeast"/>
        <w:jc w:val="both"/>
        <w:rPr>
          <w:rFonts w:ascii="Calibri" w:eastAsia="Calibri" w:hAnsi="Calibri" w:cs="Times New Roman"/>
          <w:kern w:val="3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posiadać wpis do rejestru działalności regulowanej, o której mowa w art. 9b i 9c ustawy z dnia 13 września 1996 r. </w:t>
      </w:r>
      <w:r w:rsidRPr="00A43C14">
        <w:rPr>
          <w:rFonts w:ascii="Times New Roman" w:eastAsia="Calibri" w:hAnsi="Times New Roman" w:cs="Times New Roman"/>
          <w:i/>
          <w:kern w:val="0"/>
          <w:sz w:val="24"/>
          <w:szCs w:val="24"/>
          <w:lang w:eastAsia="ar-SA"/>
          <w14:ligatures w14:val="none"/>
        </w:rPr>
        <w:t>o utrzymaniu czystości i porządku w gminach</w:t>
      </w: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, prowadzonego przez Wójta Gminy Boćki, w zakresie objętym przedmiotem zamówienia, </w:t>
      </w:r>
    </w:p>
    <w:p w14:paraId="0AA4F534" w14:textId="77777777" w:rsidR="00A43C14" w:rsidRPr="00A43C14" w:rsidRDefault="00A43C14" w:rsidP="00A43C14">
      <w:pPr>
        <w:numPr>
          <w:ilvl w:val="0"/>
          <w:numId w:val="29"/>
        </w:numPr>
        <w:suppressAutoHyphens/>
        <w:autoSpaceDN w:val="0"/>
        <w:spacing w:after="60" w:line="280" w:lineRule="atLeast"/>
        <w:jc w:val="both"/>
        <w:rPr>
          <w:rFonts w:ascii="Calibri" w:eastAsia="Calibri" w:hAnsi="Calibri" w:cs="Times New Roman"/>
          <w:kern w:val="3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spełniać wymagania określone w art. 9d ust. 1 i rozporządzenia wydanego na podstawie art. 9d ust. 2 ustawy z dnia 13 września 1996 r. </w:t>
      </w:r>
      <w:r w:rsidRPr="00A43C14">
        <w:rPr>
          <w:rFonts w:ascii="Times New Roman" w:eastAsia="Calibri" w:hAnsi="Times New Roman" w:cs="Times New Roman"/>
          <w:i/>
          <w:kern w:val="0"/>
          <w:sz w:val="24"/>
          <w:szCs w:val="24"/>
          <w:lang w:eastAsia="ar-SA"/>
          <w14:ligatures w14:val="none"/>
        </w:rPr>
        <w:t>o utrzymaniu czystości i porządku w gminach,</w:t>
      </w:r>
    </w:p>
    <w:p w14:paraId="755F864B" w14:textId="77777777" w:rsidR="00A43C14" w:rsidRPr="00A43C14" w:rsidRDefault="00A43C14" w:rsidP="00A43C14">
      <w:pPr>
        <w:numPr>
          <w:ilvl w:val="0"/>
          <w:numId w:val="29"/>
        </w:numPr>
        <w:suppressAutoHyphens/>
        <w:autoSpaceDN w:val="0"/>
        <w:spacing w:after="6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posiadać zawartą umowę z instalacją komunalną oraz przedstawić jej kopię przed podpisaniem umowy z Zamawiającym,</w:t>
      </w:r>
    </w:p>
    <w:p w14:paraId="6CAFEEDB" w14:textId="77777777" w:rsidR="00A43C14" w:rsidRPr="00A43C14" w:rsidRDefault="00A43C14" w:rsidP="00A43C14">
      <w:pPr>
        <w:numPr>
          <w:ilvl w:val="0"/>
          <w:numId w:val="29"/>
        </w:numPr>
        <w:suppressAutoHyphens/>
        <w:autoSpaceDN w:val="0"/>
        <w:spacing w:after="6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posiadać wymagane obowiązującymi przepisami ustawy o odpadach zezwolenia w zakresie niezbędnym do gospodarowania odpadami komunalnymi,</w:t>
      </w:r>
    </w:p>
    <w:p w14:paraId="346B36AE" w14:textId="77777777" w:rsidR="00A43C14" w:rsidRPr="00A43C14" w:rsidRDefault="00A43C14" w:rsidP="00A43C14">
      <w:pPr>
        <w:numPr>
          <w:ilvl w:val="0"/>
          <w:numId w:val="29"/>
        </w:numPr>
        <w:suppressAutoHyphens/>
        <w:autoSpaceDN w:val="0"/>
        <w:spacing w:after="60" w:line="28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posiadać podpisane umowy z Podwykonawcami jeżeli zamierza korzystać z ich usług,</w:t>
      </w:r>
    </w:p>
    <w:p w14:paraId="101D7313" w14:textId="77777777" w:rsidR="00A43C14" w:rsidRPr="00A43C14" w:rsidRDefault="00A43C14" w:rsidP="00A43C14">
      <w:pPr>
        <w:numPr>
          <w:ilvl w:val="0"/>
          <w:numId w:val="29"/>
        </w:numPr>
        <w:suppressAutoHyphens/>
        <w:autoSpaceDN w:val="0"/>
        <w:spacing w:after="60" w:line="280" w:lineRule="atLeast"/>
        <w:jc w:val="both"/>
        <w:rPr>
          <w:rFonts w:ascii="Calibri" w:eastAsia="Calibri" w:hAnsi="Calibri" w:cs="Times New Roman"/>
          <w:kern w:val="3"/>
          <w14:ligatures w14:val="none"/>
        </w:rPr>
      </w:pPr>
      <w:r w:rsidRPr="00A43C14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w przypadku powierzenia niektórych zadań Podwykonawcom, również oni winni posiadać wymagane przepisami prawa stosowne zezwolenia, wpisy itp. dotyczące zakresu wykonywanych przez nich usług,</w:t>
      </w:r>
    </w:p>
    <w:p w14:paraId="54D46CC7" w14:textId="77777777" w:rsidR="00A43C14" w:rsidRPr="00A43C14" w:rsidRDefault="00A43C14" w:rsidP="00A43C14">
      <w:pPr>
        <w:suppressAutoHyphens/>
        <w:autoSpaceDN w:val="0"/>
        <w:spacing w:after="60" w:line="280" w:lineRule="atLeast"/>
        <w:jc w:val="both"/>
        <w:rPr>
          <w:rFonts w:ascii="Calibri" w:eastAsia="Calibri" w:hAnsi="Calibri" w:cs="Times New Roman"/>
          <w:kern w:val="3"/>
          <w14:ligatures w14:val="none"/>
        </w:rPr>
      </w:pPr>
      <w:r w:rsidRPr="00A43C14">
        <w:rPr>
          <w:rFonts w:ascii="Times New Roman" w:eastAsia="Calibri" w:hAnsi="Times New Roman" w:cs="Times New Roman"/>
          <w:b/>
          <w:kern w:val="0"/>
          <w:sz w:val="24"/>
          <w:szCs w:val="24"/>
          <w:lang w:eastAsia="ar-SA"/>
          <w14:ligatures w14:val="none"/>
        </w:rPr>
        <w:t>Wykonawca zobowiązany jest do śledzenia ewentualnych zmian w wyżej wymienionych przepisach prawa krajowego i miejscowego oraz nowowprowadzonych i stosować je na bieżąco.</w:t>
      </w:r>
    </w:p>
    <w:p w14:paraId="745DF611" w14:textId="77777777" w:rsidR="00A43C14" w:rsidRPr="00A43C14" w:rsidRDefault="00A43C14" w:rsidP="00A43C14">
      <w:pPr>
        <w:suppressAutoHyphens/>
        <w:autoSpaceDN w:val="0"/>
        <w:spacing w:line="240" w:lineRule="auto"/>
        <w:rPr>
          <w:rFonts w:ascii="Calibri" w:eastAsia="Calibri" w:hAnsi="Calibri" w:cs="Times New Roman"/>
          <w:kern w:val="3"/>
          <w14:ligatures w14:val="none"/>
        </w:rPr>
      </w:pPr>
    </w:p>
    <w:p w14:paraId="53B5D9F8" w14:textId="77777777" w:rsidR="00A43C14" w:rsidRPr="00A43C14" w:rsidRDefault="00A43C14" w:rsidP="00A43C14">
      <w:pPr>
        <w:suppressAutoHyphens/>
        <w:autoSpaceDN w:val="0"/>
        <w:spacing w:line="254" w:lineRule="auto"/>
        <w:rPr>
          <w:rFonts w:ascii="Calibri" w:eastAsia="Calibri" w:hAnsi="Calibri" w:cs="Times New Roman"/>
          <w:kern w:val="3"/>
          <w14:ligatures w14:val="none"/>
        </w:rPr>
      </w:pPr>
    </w:p>
    <w:p w14:paraId="04380006" w14:textId="77777777" w:rsidR="00A43C14" w:rsidRDefault="00A43C14"/>
    <w:sectPr w:rsidR="00A43C14" w:rsidSect="00A43C14">
      <w:footerReference w:type="default" r:id="rId9"/>
      <w:pgSz w:w="11906" w:h="16838"/>
      <w:pgMar w:top="1418" w:right="1418" w:bottom="1418" w:left="1418" w:header="0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0E3180" w14:textId="77777777" w:rsidR="00FC6F6D" w:rsidRDefault="00FC6F6D">
      <w:pPr>
        <w:spacing w:after="0" w:line="240" w:lineRule="auto"/>
      </w:pPr>
      <w:r>
        <w:separator/>
      </w:r>
    </w:p>
  </w:endnote>
  <w:endnote w:type="continuationSeparator" w:id="0">
    <w:p w14:paraId="63D0AA2B" w14:textId="77777777" w:rsidR="00FC6F6D" w:rsidRDefault="00FC6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77D93D" w14:textId="77777777" w:rsidR="00C144BF" w:rsidRDefault="00000000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5</w:t>
    </w:r>
    <w:r>
      <w:fldChar w:fldCharType="end"/>
    </w:r>
  </w:p>
  <w:p w14:paraId="4AD599FA" w14:textId="77777777" w:rsidR="00C144BF" w:rsidRDefault="00C144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46AE02" w14:textId="77777777" w:rsidR="00C144BF" w:rsidRDefault="00000000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5</w:t>
    </w:r>
    <w:r>
      <w:fldChar w:fldCharType="end"/>
    </w:r>
  </w:p>
  <w:p w14:paraId="728E542C" w14:textId="77777777" w:rsidR="00C144BF" w:rsidRDefault="00C144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52F41F" w14:textId="77777777" w:rsidR="00C144BF" w:rsidRDefault="00000000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11</w:t>
    </w:r>
    <w:r>
      <w:fldChar w:fldCharType="end"/>
    </w:r>
  </w:p>
  <w:p w14:paraId="716BFB76" w14:textId="77777777" w:rsidR="00C144BF" w:rsidRDefault="00C144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E2E147" w14:textId="77777777" w:rsidR="00FC6F6D" w:rsidRDefault="00FC6F6D">
      <w:pPr>
        <w:spacing w:after="0" w:line="240" w:lineRule="auto"/>
      </w:pPr>
      <w:r>
        <w:separator/>
      </w:r>
    </w:p>
  </w:footnote>
  <w:footnote w:type="continuationSeparator" w:id="0">
    <w:p w14:paraId="32FA52E0" w14:textId="77777777" w:rsidR="00FC6F6D" w:rsidRDefault="00FC6F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F5230"/>
    <w:multiLevelType w:val="multilevel"/>
    <w:tmpl w:val="86E8FEB2"/>
    <w:lvl w:ilvl="0">
      <w:start w:val="1"/>
      <w:numFmt w:val="lowerLetter"/>
      <w:lvlText w:val="%1)"/>
      <w:lvlJc w:val="left"/>
      <w:pPr>
        <w:ind w:left="1069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5FB27BF"/>
    <w:multiLevelType w:val="multilevel"/>
    <w:tmpl w:val="283016FE"/>
    <w:lvl w:ilvl="0">
      <w:numFmt w:val="bullet"/>
      <w:lvlText w:val=""/>
      <w:lvlJc w:val="left"/>
      <w:pPr>
        <w:ind w:left="1068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 w:cs="Wingdings"/>
      </w:rPr>
    </w:lvl>
  </w:abstractNum>
  <w:abstractNum w:abstractNumId="2" w15:restartNumberingAfterBreak="0">
    <w:nsid w:val="09C9217A"/>
    <w:multiLevelType w:val="multilevel"/>
    <w:tmpl w:val="06541F7E"/>
    <w:lvl w:ilvl="0">
      <w:numFmt w:val="bullet"/>
      <w:lvlText w:val=""/>
      <w:lvlJc w:val="left"/>
      <w:pPr>
        <w:ind w:left="1068" w:hanging="360"/>
      </w:pPr>
      <w:rPr>
        <w:rFonts w:ascii="Symbol" w:hAnsi="Symbol" w:cs="Symbol"/>
        <w:color w:val="auto"/>
        <w:sz w:val="24"/>
        <w:szCs w:val="24"/>
      </w:rPr>
    </w:lvl>
    <w:lvl w:ilvl="1">
      <w:numFmt w:val="bullet"/>
      <w:lvlText w:val=""/>
      <w:lvlJc w:val="left"/>
      <w:pPr>
        <w:ind w:left="1788" w:hanging="360"/>
      </w:pPr>
      <w:rPr>
        <w:rFonts w:ascii="Symbol" w:hAnsi="Symbol" w:cs="Symbol"/>
        <w:color w:val="auto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 w:cs="Wingdings"/>
      </w:rPr>
    </w:lvl>
  </w:abstractNum>
  <w:abstractNum w:abstractNumId="3" w15:restartNumberingAfterBreak="0">
    <w:nsid w:val="0B196501"/>
    <w:multiLevelType w:val="multilevel"/>
    <w:tmpl w:val="625CE566"/>
    <w:lvl w:ilvl="0">
      <w:numFmt w:val="bullet"/>
      <w:lvlText w:val=""/>
      <w:lvlJc w:val="left"/>
      <w:pPr>
        <w:ind w:left="107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79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1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3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5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7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39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1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30" w:hanging="360"/>
      </w:pPr>
      <w:rPr>
        <w:rFonts w:ascii="Wingdings" w:hAnsi="Wingdings" w:cs="Wingdings"/>
      </w:rPr>
    </w:lvl>
  </w:abstractNum>
  <w:abstractNum w:abstractNumId="4" w15:restartNumberingAfterBreak="0">
    <w:nsid w:val="0E620391"/>
    <w:multiLevelType w:val="multilevel"/>
    <w:tmpl w:val="008A20A4"/>
    <w:lvl w:ilvl="0">
      <w:start w:val="1"/>
      <w:numFmt w:val="lowerLetter"/>
      <w:lvlText w:val="%1)"/>
      <w:lvlJc w:val="left"/>
      <w:pPr>
        <w:ind w:left="1222" w:hanging="360"/>
      </w:pPr>
    </w:lvl>
    <w:lvl w:ilvl="1">
      <w:start w:val="1"/>
      <w:numFmt w:val="lowerLetter"/>
      <w:lvlText w:val="%2)"/>
      <w:lvlJc w:val="left"/>
      <w:pPr>
        <w:ind w:left="644" w:hanging="360"/>
      </w:pPr>
    </w:lvl>
    <w:lvl w:ilvl="2">
      <w:start w:val="1"/>
      <w:numFmt w:val="lowerRoman"/>
      <w:lvlText w:val="%3."/>
      <w:lvlJc w:val="right"/>
      <w:pPr>
        <w:ind w:left="2662" w:hanging="180"/>
      </w:pPr>
    </w:lvl>
    <w:lvl w:ilvl="3">
      <w:start w:val="1"/>
      <w:numFmt w:val="decimal"/>
      <w:lvlText w:val="%4."/>
      <w:lvlJc w:val="left"/>
      <w:pPr>
        <w:ind w:left="3382" w:hanging="360"/>
      </w:pPr>
    </w:lvl>
    <w:lvl w:ilvl="4">
      <w:start w:val="1"/>
      <w:numFmt w:val="lowerLetter"/>
      <w:lvlText w:val="%5."/>
      <w:lvlJc w:val="left"/>
      <w:pPr>
        <w:ind w:left="4102" w:hanging="360"/>
      </w:pPr>
    </w:lvl>
    <w:lvl w:ilvl="5">
      <w:start w:val="1"/>
      <w:numFmt w:val="lowerRoman"/>
      <w:lvlText w:val="%6."/>
      <w:lvlJc w:val="right"/>
      <w:pPr>
        <w:ind w:left="4822" w:hanging="180"/>
      </w:pPr>
    </w:lvl>
    <w:lvl w:ilvl="6">
      <w:start w:val="1"/>
      <w:numFmt w:val="decimal"/>
      <w:lvlText w:val="%7."/>
      <w:lvlJc w:val="left"/>
      <w:pPr>
        <w:ind w:left="5542" w:hanging="360"/>
      </w:pPr>
    </w:lvl>
    <w:lvl w:ilvl="7">
      <w:start w:val="1"/>
      <w:numFmt w:val="lowerLetter"/>
      <w:lvlText w:val="%8."/>
      <w:lvlJc w:val="left"/>
      <w:pPr>
        <w:ind w:left="6262" w:hanging="360"/>
      </w:pPr>
    </w:lvl>
    <w:lvl w:ilvl="8">
      <w:start w:val="1"/>
      <w:numFmt w:val="lowerRoman"/>
      <w:lvlText w:val="%9."/>
      <w:lvlJc w:val="right"/>
      <w:pPr>
        <w:ind w:left="6982" w:hanging="180"/>
      </w:pPr>
    </w:lvl>
  </w:abstractNum>
  <w:abstractNum w:abstractNumId="5" w15:restartNumberingAfterBreak="0">
    <w:nsid w:val="15A4788B"/>
    <w:multiLevelType w:val="multilevel"/>
    <w:tmpl w:val="626052C4"/>
    <w:lvl w:ilvl="0">
      <w:start w:val="1"/>
      <w:numFmt w:val="lowerLetter"/>
      <w:lvlText w:val="%1)"/>
      <w:lvlJc w:val="left"/>
      <w:pPr>
        <w:ind w:left="777" w:hanging="360"/>
      </w:pPr>
      <w:rPr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97" w:hanging="360"/>
      </w:pPr>
    </w:lvl>
    <w:lvl w:ilvl="2">
      <w:start w:val="1"/>
      <w:numFmt w:val="lowerRoman"/>
      <w:lvlText w:val="%3."/>
      <w:lvlJc w:val="right"/>
      <w:pPr>
        <w:ind w:left="2217" w:hanging="180"/>
      </w:pPr>
    </w:lvl>
    <w:lvl w:ilvl="3">
      <w:start w:val="1"/>
      <w:numFmt w:val="decimal"/>
      <w:lvlText w:val="%4."/>
      <w:lvlJc w:val="left"/>
      <w:pPr>
        <w:ind w:left="2937" w:hanging="360"/>
      </w:pPr>
    </w:lvl>
    <w:lvl w:ilvl="4">
      <w:start w:val="1"/>
      <w:numFmt w:val="lowerLetter"/>
      <w:lvlText w:val="%5."/>
      <w:lvlJc w:val="left"/>
      <w:pPr>
        <w:ind w:left="3657" w:hanging="360"/>
      </w:pPr>
    </w:lvl>
    <w:lvl w:ilvl="5">
      <w:start w:val="1"/>
      <w:numFmt w:val="lowerRoman"/>
      <w:lvlText w:val="%6."/>
      <w:lvlJc w:val="right"/>
      <w:pPr>
        <w:ind w:left="4377" w:hanging="180"/>
      </w:pPr>
    </w:lvl>
    <w:lvl w:ilvl="6">
      <w:start w:val="1"/>
      <w:numFmt w:val="decimal"/>
      <w:lvlText w:val="%7."/>
      <w:lvlJc w:val="left"/>
      <w:pPr>
        <w:ind w:left="5097" w:hanging="360"/>
      </w:pPr>
    </w:lvl>
    <w:lvl w:ilvl="7">
      <w:start w:val="1"/>
      <w:numFmt w:val="lowerLetter"/>
      <w:lvlText w:val="%8."/>
      <w:lvlJc w:val="left"/>
      <w:pPr>
        <w:ind w:left="5817" w:hanging="360"/>
      </w:pPr>
    </w:lvl>
    <w:lvl w:ilvl="8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B5304D4"/>
    <w:multiLevelType w:val="multilevel"/>
    <w:tmpl w:val="E5C8CC50"/>
    <w:lvl w:ilvl="0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 w:cs="Times New Roman"/>
        <w:b w:val="0"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1F3B648C"/>
    <w:multiLevelType w:val="multilevel"/>
    <w:tmpl w:val="2782F462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219D4929"/>
    <w:multiLevelType w:val="multilevel"/>
    <w:tmpl w:val="D2DA8398"/>
    <w:lvl w:ilvl="0">
      <w:numFmt w:val="bullet"/>
      <w:lvlText w:val=""/>
      <w:lvlJc w:val="left"/>
      <w:pPr>
        <w:ind w:left="78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 w:cs="Wingdings"/>
      </w:rPr>
    </w:lvl>
  </w:abstractNum>
  <w:abstractNum w:abstractNumId="9" w15:restartNumberingAfterBreak="0">
    <w:nsid w:val="234374A6"/>
    <w:multiLevelType w:val="multilevel"/>
    <w:tmpl w:val="CF4AEDA6"/>
    <w:lvl w:ilvl="0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 w:cs="Symbol"/>
        <w:color w:val="auto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0" w15:restartNumberingAfterBreak="0">
    <w:nsid w:val="238906DE"/>
    <w:multiLevelType w:val="multilevel"/>
    <w:tmpl w:val="2ADA6D1C"/>
    <w:lvl w:ilvl="0">
      <w:start w:val="7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29B001F8"/>
    <w:multiLevelType w:val="multilevel"/>
    <w:tmpl w:val="9CE480CC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eastAsia="Arial" w:hAnsi="Times New Roman" w:cs="Times New Roman"/>
        <w:b/>
        <w:bCs/>
        <w:i w:val="0"/>
        <w:color w:val="000000"/>
        <w:sz w:val="24"/>
        <w:szCs w:val="24"/>
      </w:rPr>
    </w:lvl>
    <w:lvl w:ilvl="1">
      <w:start w:val="1"/>
      <w:numFmt w:val="lowerLetter"/>
      <w:lvlText w:val="%2)"/>
      <w:lvlJc w:val="left"/>
      <w:pPr>
        <w:ind w:left="1765" w:hanging="705"/>
      </w:pPr>
    </w:lvl>
    <w:lvl w:ilvl="2">
      <w:start w:val="1"/>
      <w:numFmt w:val="lowerRoman"/>
      <w:lvlText w:val="%3."/>
      <w:lvlJc w:val="right"/>
      <w:pPr>
        <w:ind w:left="2140" w:hanging="180"/>
      </w:pPr>
    </w:lvl>
    <w:lvl w:ilvl="3">
      <w:start w:val="1"/>
      <w:numFmt w:val="decimal"/>
      <w:lvlText w:val="%4."/>
      <w:lvlJc w:val="left"/>
      <w:pPr>
        <w:ind w:left="2860" w:hanging="360"/>
      </w:pPr>
    </w:lvl>
    <w:lvl w:ilvl="4">
      <w:start w:val="1"/>
      <w:numFmt w:val="lowerLetter"/>
      <w:lvlText w:val="%5."/>
      <w:lvlJc w:val="left"/>
      <w:pPr>
        <w:ind w:left="3580" w:hanging="360"/>
      </w:pPr>
    </w:lvl>
    <w:lvl w:ilvl="5">
      <w:start w:val="1"/>
      <w:numFmt w:val="lowerRoman"/>
      <w:lvlText w:val="%6."/>
      <w:lvlJc w:val="right"/>
      <w:pPr>
        <w:ind w:left="4300" w:hanging="180"/>
      </w:pPr>
    </w:lvl>
    <w:lvl w:ilvl="6">
      <w:start w:val="1"/>
      <w:numFmt w:val="decimal"/>
      <w:lvlText w:val="%7."/>
      <w:lvlJc w:val="left"/>
      <w:pPr>
        <w:ind w:left="5020" w:hanging="360"/>
      </w:pPr>
    </w:lvl>
    <w:lvl w:ilvl="7">
      <w:start w:val="1"/>
      <w:numFmt w:val="lowerLetter"/>
      <w:lvlText w:val="%8."/>
      <w:lvlJc w:val="left"/>
      <w:pPr>
        <w:ind w:left="5740" w:hanging="360"/>
      </w:pPr>
    </w:lvl>
    <w:lvl w:ilvl="8">
      <w:start w:val="1"/>
      <w:numFmt w:val="lowerRoman"/>
      <w:lvlText w:val="%9."/>
      <w:lvlJc w:val="right"/>
      <w:pPr>
        <w:ind w:left="6460" w:hanging="180"/>
      </w:pPr>
    </w:lvl>
  </w:abstractNum>
  <w:abstractNum w:abstractNumId="12" w15:restartNumberingAfterBreak="0">
    <w:nsid w:val="2BBF79DD"/>
    <w:multiLevelType w:val="multilevel"/>
    <w:tmpl w:val="CEB4607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8C34EA"/>
    <w:multiLevelType w:val="multilevel"/>
    <w:tmpl w:val="60DA0EFA"/>
    <w:lvl w:ilvl="0">
      <w:start w:val="1"/>
      <w:numFmt w:val="decimal"/>
      <w:lvlText w:val="%1)"/>
      <w:lvlJc w:val="left"/>
      <w:pPr>
        <w:ind w:left="417" w:hanging="360"/>
      </w:pPr>
      <w:rPr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137" w:hanging="360"/>
      </w:pPr>
    </w:lvl>
    <w:lvl w:ilvl="2">
      <w:start w:val="1"/>
      <w:numFmt w:val="lowerRoman"/>
      <w:lvlText w:val="%3."/>
      <w:lvlJc w:val="right"/>
      <w:pPr>
        <w:ind w:left="1857" w:hanging="180"/>
      </w:pPr>
    </w:lvl>
    <w:lvl w:ilvl="3">
      <w:start w:val="1"/>
      <w:numFmt w:val="decimal"/>
      <w:lvlText w:val="%4."/>
      <w:lvlJc w:val="left"/>
      <w:pPr>
        <w:ind w:left="2577" w:hanging="360"/>
      </w:pPr>
    </w:lvl>
    <w:lvl w:ilvl="4">
      <w:start w:val="1"/>
      <w:numFmt w:val="lowerLetter"/>
      <w:lvlText w:val="%5."/>
      <w:lvlJc w:val="left"/>
      <w:pPr>
        <w:ind w:left="3297" w:hanging="360"/>
      </w:pPr>
    </w:lvl>
    <w:lvl w:ilvl="5">
      <w:start w:val="1"/>
      <w:numFmt w:val="lowerRoman"/>
      <w:lvlText w:val="%6."/>
      <w:lvlJc w:val="right"/>
      <w:pPr>
        <w:ind w:left="4017" w:hanging="180"/>
      </w:pPr>
    </w:lvl>
    <w:lvl w:ilvl="6">
      <w:start w:val="1"/>
      <w:numFmt w:val="decimal"/>
      <w:lvlText w:val="%7."/>
      <w:lvlJc w:val="left"/>
      <w:pPr>
        <w:ind w:left="4737" w:hanging="360"/>
      </w:pPr>
    </w:lvl>
    <w:lvl w:ilvl="7">
      <w:start w:val="1"/>
      <w:numFmt w:val="lowerLetter"/>
      <w:lvlText w:val="%8."/>
      <w:lvlJc w:val="left"/>
      <w:pPr>
        <w:ind w:left="5457" w:hanging="360"/>
      </w:pPr>
    </w:lvl>
    <w:lvl w:ilvl="8">
      <w:start w:val="1"/>
      <w:numFmt w:val="lowerRoman"/>
      <w:lvlText w:val="%9."/>
      <w:lvlJc w:val="right"/>
      <w:pPr>
        <w:ind w:left="6177" w:hanging="180"/>
      </w:pPr>
    </w:lvl>
  </w:abstractNum>
  <w:abstractNum w:abstractNumId="14" w15:restartNumberingAfterBreak="0">
    <w:nsid w:val="2D387B3A"/>
    <w:multiLevelType w:val="multilevel"/>
    <w:tmpl w:val="52620350"/>
    <w:lvl w:ilvl="0">
      <w:start w:val="1"/>
      <w:numFmt w:val="decimal"/>
      <w:lvlText w:val="%1)"/>
      <w:lvlJc w:val="left"/>
      <w:pPr>
        <w:ind w:left="417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137" w:hanging="360"/>
      </w:pPr>
    </w:lvl>
    <w:lvl w:ilvl="2">
      <w:start w:val="1"/>
      <w:numFmt w:val="lowerRoman"/>
      <w:lvlText w:val="%3."/>
      <w:lvlJc w:val="right"/>
      <w:pPr>
        <w:ind w:left="1857" w:hanging="180"/>
      </w:pPr>
    </w:lvl>
    <w:lvl w:ilvl="3">
      <w:start w:val="1"/>
      <w:numFmt w:val="decimal"/>
      <w:lvlText w:val="%4."/>
      <w:lvlJc w:val="left"/>
      <w:pPr>
        <w:ind w:left="2577" w:hanging="360"/>
      </w:pPr>
    </w:lvl>
    <w:lvl w:ilvl="4">
      <w:start w:val="1"/>
      <w:numFmt w:val="lowerLetter"/>
      <w:lvlText w:val="%5."/>
      <w:lvlJc w:val="left"/>
      <w:pPr>
        <w:ind w:left="3297" w:hanging="360"/>
      </w:pPr>
    </w:lvl>
    <w:lvl w:ilvl="5">
      <w:start w:val="1"/>
      <w:numFmt w:val="lowerRoman"/>
      <w:lvlText w:val="%6."/>
      <w:lvlJc w:val="right"/>
      <w:pPr>
        <w:ind w:left="4017" w:hanging="180"/>
      </w:pPr>
    </w:lvl>
    <w:lvl w:ilvl="6">
      <w:start w:val="1"/>
      <w:numFmt w:val="decimal"/>
      <w:lvlText w:val="%7."/>
      <w:lvlJc w:val="left"/>
      <w:pPr>
        <w:ind w:left="4737" w:hanging="360"/>
      </w:pPr>
    </w:lvl>
    <w:lvl w:ilvl="7">
      <w:start w:val="1"/>
      <w:numFmt w:val="lowerLetter"/>
      <w:lvlText w:val="%8."/>
      <w:lvlJc w:val="left"/>
      <w:pPr>
        <w:ind w:left="5457" w:hanging="360"/>
      </w:pPr>
    </w:lvl>
    <w:lvl w:ilvl="8">
      <w:start w:val="1"/>
      <w:numFmt w:val="lowerRoman"/>
      <w:lvlText w:val="%9."/>
      <w:lvlJc w:val="right"/>
      <w:pPr>
        <w:ind w:left="6177" w:hanging="180"/>
      </w:pPr>
    </w:lvl>
  </w:abstractNum>
  <w:abstractNum w:abstractNumId="15" w15:restartNumberingAfterBreak="0">
    <w:nsid w:val="36C30CA5"/>
    <w:multiLevelType w:val="multilevel"/>
    <w:tmpl w:val="79FC138C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16" w15:restartNumberingAfterBreak="0">
    <w:nsid w:val="3B1A11D9"/>
    <w:multiLevelType w:val="multilevel"/>
    <w:tmpl w:val="BD223D9A"/>
    <w:lvl w:ilvl="0">
      <w:numFmt w:val="bullet"/>
      <w:lvlText w:val=""/>
      <w:lvlJc w:val="left"/>
      <w:pPr>
        <w:ind w:left="107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79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1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3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5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7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39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1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30" w:hanging="360"/>
      </w:pPr>
      <w:rPr>
        <w:rFonts w:ascii="Wingdings" w:hAnsi="Wingdings" w:cs="Wingdings"/>
      </w:rPr>
    </w:lvl>
  </w:abstractNum>
  <w:abstractNum w:abstractNumId="17" w15:restartNumberingAfterBreak="0">
    <w:nsid w:val="3F4152CB"/>
    <w:multiLevelType w:val="multilevel"/>
    <w:tmpl w:val="EACA0B40"/>
    <w:lvl w:ilvl="0">
      <w:numFmt w:val="bullet"/>
      <w:lvlText w:val=""/>
      <w:lvlJc w:val="left"/>
      <w:pPr>
        <w:ind w:left="78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 w:cs="Wingdings"/>
      </w:rPr>
    </w:lvl>
  </w:abstractNum>
  <w:abstractNum w:abstractNumId="18" w15:restartNumberingAfterBreak="0">
    <w:nsid w:val="40A241C6"/>
    <w:multiLevelType w:val="multilevel"/>
    <w:tmpl w:val="F4C855D8"/>
    <w:lvl w:ilvl="0">
      <w:start w:val="3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  <w:b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415F224D"/>
    <w:multiLevelType w:val="multilevel"/>
    <w:tmpl w:val="42FC5424"/>
    <w:lvl w:ilvl="0">
      <w:start w:val="1"/>
      <w:numFmt w:val="lowerLetter"/>
      <w:lvlText w:val="%1)"/>
      <w:lvlJc w:val="left"/>
      <w:pPr>
        <w:ind w:left="777" w:hanging="360"/>
      </w:pPr>
      <w:rPr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97" w:hanging="360"/>
      </w:pPr>
    </w:lvl>
    <w:lvl w:ilvl="2">
      <w:start w:val="1"/>
      <w:numFmt w:val="lowerRoman"/>
      <w:lvlText w:val="%3."/>
      <w:lvlJc w:val="right"/>
      <w:pPr>
        <w:ind w:left="2217" w:hanging="180"/>
      </w:pPr>
    </w:lvl>
    <w:lvl w:ilvl="3">
      <w:start w:val="1"/>
      <w:numFmt w:val="decimal"/>
      <w:lvlText w:val="%4."/>
      <w:lvlJc w:val="left"/>
      <w:pPr>
        <w:ind w:left="2937" w:hanging="360"/>
      </w:pPr>
    </w:lvl>
    <w:lvl w:ilvl="4">
      <w:start w:val="1"/>
      <w:numFmt w:val="lowerLetter"/>
      <w:lvlText w:val="%5."/>
      <w:lvlJc w:val="left"/>
      <w:pPr>
        <w:ind w:left="3657" w:hanging="360"/>
      </w:pPr>
    </w:lvl>
    <w:lvl w:ilvl="5">
      <w:start w:val="1"/>
      <w:numFmt w:val="lowerRoman"/>
      <w:lvlText w:val="%6."/>
      <w:lvlJc w:val="right"/>
      <w:pPr>
        <w:ind w:left="4377" w:hanging="180"/>
      </w:pPr>
    </w:lvl>
    <w:lvl w:ilvl="6">
      <w:start w:val="1"/>
      <w:numFmt w:val="decimal"/>
      <w:lvlText w:val="%7."/>
      <w:lvlJc w:val="left"/>
      <w:pPr>
        <w:ind w:left="5097" w:hanging="360"/>
      </w:pPr>
    </w:lvl>
    <w:lvl w:ilvl="7">
      <w:start w:val="1"/>
      <w:numFmt w:val="lowerLetter"/>
      <w:lvlText w:val="%8."/>
      <w:lvlJc w:val="left"/>
      <w:pPr>
        <w:ind w:left="5817" w:hanging="360"/>
      </w:pPr>
    </w:lvl>
    <w:lvl w:ilvl="8">
      <w:start w:val="1"/>
      <w:numFmt w:val="lowerRoman"/>
      <w:lvlText w:val="%9."/>
      <w:lvlJc w:val="right"/>
      <w:pPr>
        <w:ind w:left="6537" w:hanging="180"/>
      </w:pPr>
    </w:lvl>
  </w:abstractNum>
  <w:abstractNum w:abstractNumId="20" w15:restartNumberingAfterBreak="0">
    <w:nsid w:val="49534925"/>
    <w:multiLevelType w:val="multilevel"/>
    <w:tmpl w:val="864ECB40"/>
    <w:lvl w:ilvl="0">
      <w:start w:val="1"/>
      <w:numFmt w:val="lowerLetter"/>
      <w:lvlText w:val="%1)"/>
      <w:lvlJc w:val="left"/>
      <w:pPr>
        <w:ind w:left="777" w:hanging="360"/>
      </w:pPr>
    </w:lvl>
    <w:lvl w:ilvl="1">
      <w:start w:val="1"/>
      <w:numFmt w:val="lowerLetter"/>
      <w:lvlText w:val="%2."/>
      <w:lvlJc w:val="left"/>
      <w:pPr>
        <w:ind w:left="1497" w:hanging="360"/>
      </w:pPr>
    </w:lvl>
    <w:lvl w:ilvl="2">
      <w:start w:val="1"/>
      <w:numFmt w:val="lowerRoman"/>
      <w:lvlText w:val="%3."/>
      <w:lvlJc w:val="right"/>
      <w:pPr>
        <w:ind w:left="2217" w:hanging="180"/>
      </w:pPr>
    </w:lvl>
    <w:lvl w:ilvl="3">
      <w:start w:val="1"/>
      <w:numFmt w:val="decimal"/>
      <w:lvlText w:val="%4."/>
      <w:lvlJc w:val="left"/>
      <w:pPr>
        <w:ind w:left="2937" w:hanging="360"/>
      </w:pPr>
    </w:lvl>
    <w:lvl w:ilvl="4">
      <w:start w:val="1"/>
      <w:numFmt w:val="lowerLetter"/>
      <w:lvlText w:val="%5."/>
      <w:lvlJc w:val="left"/>
      <w:pPr>
        <w:ind w:left="3657" w:hanging="360"/>
      </w:pPr>
    </w:lvl>
    <w:lvl w:ilvl="5">
      <w:start w:val="1"/>
      <w:numFmt w:val="lowerRoman"/>
      <w:lvlText w:val="%6."/>
      <w:lvlJc w:val="right"/>
      <w:pPr>
        <w:ind w:left="4377" w:hanging="180"/>
      </w:pPr>
    </w:lvl>
    <w:lvl w:ilvl="6">
      <w:start w:val="1"/>
      <w:numFmt w:val="decimal"/>
      <w:lvlText w:val="%7."/>
      <w:lvlJc w:val="left"/>
      <w:pPr>
        <w:ind w:left="5097" w:hanging="360"/>
      </w:pPr>
    </w:lvl>
    <w:lvl w:ilvl="7">
      <w:start w:val="1"/>
      <w:numFmt w:val="lowerLetter"/>
      <w:lvlText w:val="%8."/>
      <w:lvlJc w:val="left"/>
      <w:pPr>
        <w:ind w:left="5817" w:hanging="360"/>
      </w:pPr>
    </w:lvl>
    <w:lvl w:ilvl="8">
      <w:start w:val="1"/>
      <w:numFmt w:val="lowerRoman"/>
      <w:lvlText w:val="%9."/>
      <w:lvlJc w:val="right"/>
      <w:pPr>
        <w:ind w:left="6537" w:hanging="180"/>
      </w:pPr>
    </w:lvl>
  </w:abstractNum>
  <w:abstractNum w:abstractNumId="21" w15:restartNumberingAfterBreak="0">
    <w:nsid w:val="4A556CC3"/>
    <w:multiLevelType w:val="multilevel"/>
    <w:tmpl w:val="7D22182C"/>
    <w:lvl w:ilvl="0">
      <w:start w:val="1"/>
      <w:numFmt w:val="decimal"/>
      <w:lvlText w:val="%1."/>
      <w:lvlJc w:val="left"/>
      <w:pPr>
        <w:ind w:left="57" w:hanging="57"/>
      </w:pPr>
      <w:rPr>
        <w:rFonts w:ascii="Times New Roman" w:hAnsi="Times New Roman" w:cs="Times New Roman"/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1765" w:hanging="705"/>
      </w:pPr>
    </w:lvl>
    <w:lvl w:ilvl="2">
      <w:start w:val="1"/>
      <w:numFmt w:val="lowerRoman"/>
      <w:lvlText w:val="%3."/>
      <w:lvlJc w:val="right"/>
      <w:pPr>
        <w:ind w:left="2140" w:hanging="180"/>
      </w:pPr>
    </w:lvl>
    <w:lvl w:ilvl="3">
      <w:start w:val="1"/>
      <w:numFmt w:val="decimal"/>
      <w:lvlText w:val="%4."/>
      <w:lvlJc w:val="left"/>
      <w:pPr>
        <w:ind w:left="2860" w:hanging="360"/>
      </w:pPr>
    </w:lvl>
    <w:lvl w:ilvl="4">
      <w:start w:val="1"/>
      <w:numFmt w:val="lowerLetter"/>
      <w:lvlText w:val="%5."/>
      <w:lvlJc w:val="left"/>
      <w:pPr>
        <w:ind w:left="3580" w:hanging="360"/>
      </w:pPr>
    </w:lvl>
    <w:lvl w:ilvl="5">
      <w:start w:val="1"/>
      <w:numFmt w:val="lowerRoman"/>
      <w:lvlText w:val="%6."/>
      <w:lvlJc w:val="right"/>
      <w:pPr>
        <w:ind w:left="4300" w:hanging="180"/>
      </w:pPr>
    </w:lvl>
    <w:lvl w:ilvl="6">
      <w:start w:val="1"/>
      <w:numFmt w:val="decimal"/>
      <w:lvlText w:val="%7."/>
      <w:lvlJc w:val="left"/>
      <w:pPr>
        <w:ind w:left="5020" w:hanging="360"/>
      </w:pPr>
    </w:lvl>
    <w:lvl w:ilvl="7">
      <w:start w:val="1"/>
      <w:numFmt w:val="lowerLetter"/>
      <w:lvlText w:val="%8."/>
      <w:lvlJc w:val="left"/>
      <w:pPr>
        <w:ind w:left="5740" w:hanging="360"/>
      </w:pPr>
    </w:lvl>
    <w:lvl w:ilvl="8">
      <w:start w:val="1"/>
      <w:numFmt w:val="lowerRoman"/>
      <w:lvlText w:val="%9."/>
      <w:lvlJc w:val="right"/>
      <w:pPr>
        <w:ind w:left="6460" w:hanging="180"/>
      </w:pPr>
    </w:lvl>
  </w:abstractNum>
  <w:abstractNum w:abstractNumId="22" w15:restartNumberingAfterBreak="0">
    <w:nsid w:val="57732260"/>
    <w:multiLevelType w:val="multilevel"/>
    <w:tmpl w:val="F4C01450"/>
    <w:lvl w:ilvl="0">
      <w:numFmt w:val="bullet"/>
      <w:lvlText w:val="-"/>
      <w:lvlJc w:val="left"/>
      <w:pPr>
        <w:ind w:left="107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79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1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3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5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7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39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1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30" w:hanging="360"/>
      </w:pPr>
      <w:rPr>
        <w:rFonts w:ascii="Wingdings" w:hAnsi="Wingdings" w:cs="Wingdings"/>
      </w:rPr>
    </w:lvl>
  </w:abstractNum>
  <w:abstractNum w:abstractNumId="23" w15:restartNumberingAfterBreak="0">
    <w:nsid w:val="59B54A1C"/>
    <w:multiLevelType w:val="multilevel"/>
    <w:tmpl w:val="8CE6D55A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0902F44"/>
    <w:multiLevelType w:val="multilevel"/>
    <w:tmpl w:val="E3BC3378"/>
    <w:lvl w:ilvl="0">
      <w:start w:val="1"/>
      <w:numFmt w:val="lowerLetter"/>
      <w:lvlText w:val="%1)"/>
      <w:lvlJc w:val="left"/>
      <w:pPr>
        <w:ind w:left="1070" w:hanging="360"/>
      </w:pPr>
      <w:rPr>
        <w:rFonts w:ascii="Times New Roman" w:hAnsi="Times New Roman" w:cs="Times New Roman"/>
        <w:b w:val="0"/>
        <w:i w:val="0"/>
        <w:iCs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64F54AAE"/>
    <w:multiLevelType w:val="multilevel"/>
    <w:tmpl w:val="6D06F552"/>
    <w:lvl w:ilvl="0">
      <w:numFmt w:val="bullet"/>
      <w:lvlText w:val=""/>
      <w:lvlJc w:val="left"/>
      <w:pPr>
        <w:ind w:left="1068" w:hanging="360"/>
      </w:pPr>
      <w:rPr>
        <w:rFonts w:ascii="Symbol" w:hAnsi="Symbol" w:cs="Symbol"/>
        <w:color w:val="auto"/>
        <w:sz w:val="24"/>
        <w:szCs w:val="24"/>
      </w:rPr>
    </w:lvl>
    <w:lvl w:ilvl="1">
      <w:numFmt w:val="bullet"/>
      <w:lvlText w:val=""/>
      <w:lvlJc w:val="left"/>
      <w:pPr>
        <w:ind w:left="1788" w:hanging="360"/>
      </w:pPr>
      <w:rPr>
        <w:rFonts w:ascii="Symbol" w:hAnsi="Symbol" w:cs="Symbol"/>
        <w:color w:val="auto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 w:cs="Wingdings"/>
      </w:rPr>
    </w:lvl>
  </w:abstractNum>
  <w:abstractNum w:abstractNumId="26" w15:restartNumberingAfterBreak="0">
    <w:nsid w:val="6EE921EE"/>
    <w:multiLevelType w:val="multilevel"/>
    <w:tmpl w:val="C7E0944E"/>
    <w:lvl w:ilvl="0">
      <w:start w:val="1"/>
      <w:numFmt w:val="lowerLetter"/>
      <w:lvlText w:val="%1)"/>
      <w:lvlJc w:val="left"/>
      <w:pPr>
        <w:ind w:left="928" w:hanging="360"/>
      </w:pPr>
      <w:rPr>
        <w:rFonts w:ascii="Times New Roman" w:hAnsi="Times New Roman" w:cs="Times New Roman"/>
        <w:b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7098555B"/>
    <w:multiLevelType w:val="multilevel"/>
    <w:tmpl w:val="A0E4EC50"/>
    <w:lvl w:ilvl="0">
      <w:numFmt w:val="bullet"/>
      <w:lvlText w:val=""/>
      <w:lvlJc w:val="left"/>
      <w:pPr>
        <w:ind w:left="644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286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588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4308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502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48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6468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718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908" w:hanging="360"/>
      </w:pPr>
      <w:rPr>
        <w:rFonts w:ascii="Wingdings" w:hAnsi="Wingdings" w:cs="Wingdings"/>
      </w:rPr>
    </w:lvl>
  </w:abstractNum>
  <w:abstractNum w:abstractNumId="28" w15:restartNumberingAfterBreak="0">
    <w:nsid w:val="73CD57B0"/>
    <w:multiLevelType w:val="multilevel"/>
    <w:tmpl w:val="896C772C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9" w15:restartNumberingAfterBreak="0">
    <w:nsid w:val="74CC14AD"/>
    <w:multiLevelType w:val="multilevel"/>
    <w:tmpl w:val="EDF0ABBA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619872463">
    <w:abstractNumId w:val="21"/>
  </w:num>
  <w:num w:numId="2" w16cid:durableId="186482519">
    <w:abstractNumId w:val="11"/>
  </w:num>
  <w:num w:numId="3" w16cid:durableId="1976911842">
    <w:abstractNumId w:val="26"/>
  </w:num>
  <w:num w:numId="4" w16cid:durableId="1042558933">
    <w:abstractNumId w:val="9"/>
  </w:num>
  <w:num w:numId="5" w16cid:durableId="1385252319">
    <w:abstractNumId w:val="2"/>
  </w:num>
  <w:num w:numId="6" w16cid:durableId="1870216108">
    <w:abstractNumId w:val="25"/>
  </w:num>
  <w:num w:numId="7" w16cid:durableId="165245628">
    <w:abstractNumId w:val="12"/>
  </w:num>
  <w:num w:numId="8" w16cid:durableId="1096251569">
    <w:abstractNumId w:val="1"/>
  </w:num>
  <w:num w:numId="9" w16cid:durableId="1337655338">
    <w:abstractNumId w:val="16"/>
  </w:num>
  <w:num w:numId="10" w16cid:durableId="448821511">
    <w:abstractNumId w:val="3"/>
  </w:num>
  <w:num w:numId="11" w16cid:durableId="1443838572">
    <w:abstractNumId w:val="22"/>
  </w:num>
  <w:num w:numId="12" w16cid:durableId="905342511">
    <w:abstractNumId w:val="27"/>
  </w:num>
  <w:num w:numId="13" w16cid:durableId="883445493">
    <w:abstractNumId w:val="28"/>
  </w:num>
  <w:num w:numId="14" w16cid:durableId="108012263">
    <w:abstractNumId w:val="7"/>
  </w:num>
  <w:num w:numId="15" w16cid:durableId="1352679597">
    <w:abstractNumId w:val="4"/>
  </w:num>
  <w:num w:numId="16" w16cid:durableId="928733711">
    <w:abstractNumId w:val="29"/>
  </w:num>
  <w:num w:numId="17" w16cid:durableId="16320548">
    <w:abstractNumId w:val="17"/>
  </w:num>
  <w:num w:numId="18" w16cid:durableId="1471361732">
    <w:abstractNumId w:val="18"/>
  </w:num>
  <w:num w:numId="19" w16cid:durableId="762605189">
    <w:abstractNumId w:val="14"/>
  </w:num>
  <w:num w:numId="20" w16cid:durableId="92408566">
    <w:abstractNumId w:val="20"/>
  </w:num>
  <w:num w:numId="21" w16cid:durableId="1888106253">
    <w:abstractNumId w:val="13"/>
  </w:num>
  <w:num w:numId="22" w16cid:durableId="1447114156">
    <w:abstractNumId w:val="6"/>
  </w:num>
  <w:num w:numId="23" w16cid:durableId="1072047955">
    <w:abstractNumId w:val="19"/>
  </w:num>
  <w:num w:numId="24" w16cid:durableId="1547640705">
    <w:abstractNumId w:val="5"/>
  </w:num>
  <w:num w:numId="25" w16cid:durableId="1461074252">
    <w:abstractNumId w:val="0"/>
  </w:num>
  <w:num w:numId="26" w16cid:durableId="780297854">
    <w:abstractNumId w:val="15"/>
  </w:num>
  <w:num w:numId="27" w16cid:durableId="611547915">
    <w:abstractNumId w:val="10"/>
  </w:num>
  <w:num w:numId="28" w16cid:durableId="739988470">
    <w:abstractNumId w:val="23"/>
  </w:num>
  <w:num w:numId="29" w16cid:durableId="72163411">
    <w:abstractNumId w:val="24"/>
  </w:num>
  <w:num w:numId="30" w16cid:durableId="160217896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C14"/>
    <w:rsid w:val="000B5130"/>
    <w:rsid w:val="00105CBE"/>
    <w:rsid w:val="00141C9A"/>
    <w:rsid w:val="00152030"/>
    <w:rsid w:val="00154084"/>
    <w:rsid w:val="001A798F"/>
    <w:rsid w:val="00205792"/>
    <w:rsid w:val="00230E6A"/>
    <w:rsid w:val="00244F62"/>
    <w:rsid w:val="002646CE"/>
    <w:rsid w:val="002961E3"/>
    <w:rsid w:val="00305EF2"/>
    <w:rsid w:val="00393655"/>
    <w:rsid w:val="00396D4F"/>
    <w:rsid w:val="003F27FA"/>
    <w:rsid w:val="005B7D2C"/>
    <w:rsid w:val="005C63A6"/>
    <w:rsid w:val="00607305"/>
    <w:rsid w:val="006450C1"/>
    <w:rsid w:val="006803A3"/>
    <w:rsid w:val="00683F3F"/>
    <w:rsid w:val="006D002C"/>
    <w:rsid w:val="006E553E"/>
    <w:rsid w:val="00743891"/>
    <w:rsid w:val="00796EBD"/>
    <w:rsid w:val="008A409B"/>
    <w:rsid w:val="008A65A1"/>
    <w:rsid w:val="008D4993"/>
    <w:rsid w:val="00917727"/>
    <w:rsid w:val="0094684B"/>
    <w:rsid w:val="00980C82"/>
    <w:rsid w:val="00A43C14"/>
    <w:rsid w:val="00A600B4"/>
    <w:rsid w:val="00B069AA"/>
    <w:rsid w:val="00B07520"/>
    <w:rsid w:val="00B42CE2"/>
    <w:rsid w:val="00BB6717"/>
    <w:rsid w:val="00C144BF"/>
    <w:rsid w:val="00C1652A"/>
    <w:rsid w:val="00C371A8"/>
    <w:rsid w:val="00C43F82"/>
    <w:rsid w:val="00C5287E"/>
    <w:rsid w:val="00CE2AED"/>
    <w:rsid w:val="00D21B30"/>
    <w:rsid w:val="00D81DF7"/>
    <w:rsid w:val="00DC5565"/>
    <w:rsid w:val="00DF251E"/>
    <w:rsid w:val="00E22F3A"/>
    <w:rsid w:val="00E26832"/>
    <w:rsid w:val="00E76CE3"/>
    <w:rsid w:val="00F91725"/>
    <w:rsid w:val="00FB0C54"/>
    <w:rsid w:val="00FC6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039FD"/>
  <w15:chartTrackingRefBased/>
  <w15:docId w15:val="{6BAE2E76-B3F1-4FED-867E-58B025AAB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A43C14"/>
  </w:style>
  <w:style w:type="paragraph" w:styleId="Stopka">
    <w:name w:val="footer"/>
    <w:basedOn w:val="Normalny"/>
    <w:link w:val="StopkaZnak"/>
    <w:rsid w:val="00A43C14"/>
    <w:pPr>
      <w:tabs>
        <w:tab w:val="center" w:pos="4536"/>
        <w:tab w:val="right" w:pos="9072"/>
      </w:tabs>
      <w:suppressAutoHyphens/>
      <w:autoSpaceDN w:val="0"/>
      <w:spacing w:after="0" w:line="240" w:lineRule="auto"/>
    </w:pPr>
    <w:rPr>
      <w:rFonts w:ascii="Calibri" w:eastAsia="Calibri" w:hAnsi="Calibri" w:cs="Times New Roman"/>
      <w:kern w:val="3"/>
      <w14:ligatures w14:val="none"/>
    </w:rPr>
  </w:style>
  <w:style w:type="character" w:customStyle="1" w:styleId="StopkaZnak">
    <w:name w:val="Stopka Znak"/>
    <w:basedOn w:val="Domylnaczcionkaakapitu"/>
    <w:link w:val="Stopka"/>
    <w:rsid w:val="00A43C14"/>
    <w:rPr>
      <w:rFonts w:ascii="Calibri" w:eastAsia="Calibri" w:hAnsi="Calibri" w:cs="Times New Roman"/>
      <w:kern w:val="3"/>
      <w14:ligatures w14:val="none"/>
    </w:rPr>
  </w:style>
  <w:style w:type="paragraph" w:styleId="Akapitzlist">
    <w:name w:val="List Paragraph"/>
    <w:basedOn w:val="Normalny"/>
    <w:rsid w:val="00A43C14"/>
    <w:pPr>
      <w:suppressAutoHyphens/>
      <w:autoSpaceDN w:val="0"/>
      <w:spacing w:line="240" w:lineRule="auto"/>
      <w:ind w:left="720"/>
      <w:contextualSpacing/>
    </w:pPr>
    <w:rPr>
      <w:rFonts w:ascii="Calibri" w:eastAsia="Calibri" w:hAnsi="Calibri" w:cs="Times New Roman"/>
      <w:kern w:val="3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15</Pages>
  <Words>4639</Words>
  <Characters>27840</Characters>
  <Application>Microsoft Office Word</Application>
  <DocSecurity>0</DocSecurity>
  <Lines>232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P</dc:creator>
  <cp:keywords/>
  <dc:description/>
  <cp:lastModifiedBy>Milena P</cp:lastModifiedBy>
  <cp:revision>48</cp:revision>
  <dcterms:created xsi:type="dcterms:W3CDTF">2024-10-24T08:40:00Z</dcterms:created>
  <dcterms:modified xsi:type="dcterms:W3CDTF">2024-11-05T11:37:00Z</dcterms:modified>
</cp:coreProperties>
</file>