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7A552" w14:textId="77777777" w:rsidR="00FC0E65" w:rsidRDefault="00FC0E65" w:rsidP="00FC0E65">
      <w:pPr>
        <w:widowControl w:val="0"/>
        <w:spacing w:after="0" w:line="276" w:lineRule="auto"/>
        <w:jc w:val="right"/>
        <w:rPr>
          <w:rFonts w:ascii="Times New Roman" w:eastAsia="Times New Roman" w:hAnsi="Times New Roman"/>
          <w:b/>
          <w:b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zh-CN"/>
        </w:rPr>
        <w:t>Załącznik Nr 9 do SWZ</w:t>
      </w:r>
    </w:p>
    <w:p w14:paraId="606E2BB4" w14:textId="77777777" w:rsidR="00FC0E65" w:rsidRDefault="00FC0E65" w:rsidP="00FC0E65">
      <w:pPr>
        <w:spacing w:after="0" w:line="276" w:lineRule="auto"/>
        <w:jc w:val="center"/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  <w:t>Oświadczenie Wykonawcy</w:t>
      </w:r>
    </w:p>
    <w:p w14:paraId="7D8F8E66" w14:textId="5FC1E24B" w:rsidR="00FC0E65" w:rsidRDefault="00FC0E65" w:rsidP="00FC0E65">
      <w:pPr>
        <w:spacing w:after="0" w:line="276" w:lineRule="auto"/>
        <w:jc w:val="center"/>
      </w:pP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pl-PL"/>
        </w:rPr>
        <w:t xml:space="preserve">(Znak postępowania: </w:t>
      </w:r>
      <w:r w:rsidRPr="00535AB8">
        <w:rPr>
          <w:rFonts w:ascii="Times New Roman" w:hAnsi="Times New Roman"/>
          <w:b/>
          <w:kern w:val="0"/>
          <w:sz w:val="24"/>
          <w:szCs w:val="24"/>
          <w:lang w:eastAsia="pl-PL"/>
        </w:rPr>
        <w:t>BGK.271.</w:t>
      </w:r>
      <w:r w:rsidR="00535AB8" w:rsidRPr="00535AB8">
        <w:rPr>
          <w:rFonts w:ascii="Times New Roman" w:hAnsi="Times New Roman"/>
          <w:b/>
          <w:kern w:val="0"/>
          <w:sz w:val="24"/>
          <w:szCs w:val="24"/>
          <w:lang w:eastAsia="pl-PL"/>
        </w:rPr>
        <w:t>6</w:t>
      </w:r>
      <w:r w:rsidRPr="00535AB8">
        <w:rPr>
          <w:rFonts w:ascii="Times New Roman" w:hAnsi="Times New Roman"/>
          <w:b/>
          <w:kern w:val="0"/>
          <w:sz w:val="24"/>
          <w:szCs w:val="24"/>
          <w:lang w:eastAsia="pl-PL"/>
        </w:rPr>
        <w:t>.202</w:t>
      </w:r>
      <w:r w:rsidR="00535AB8" w:rsidRPr="00535AB8">
        <w:rPr>
          <w:rFonts w:ascii="Times New Roman" w:hAnsi="Times New Roman"/>
          <w:b/>
          <w:kern w:val="0"/>
          <w:sz w:val="24"/>
          <w:szCs w:val="24"/>
          <w:lang w:eastAsia="pl-PL"/>
        </w:rPr>
        <w:t>4</w:t>
      </w:r>
      <w:r w:rsidRPr="00535AB8">
        <w:rPr>
          <w:rFonts w:ascii="Times New Roman" w:hAnsi="Times New Roman"/>
          <w:b/>
          <w:kern w:val="0"/>
          <w:sz w:val="24"/>
          <w:szCs w:val="24"/>
          <w:lang w:eastAsia="pl-PL"/>
        </w:rPr>
        <w:t>)</w:t>
      </w:r>
    </w:p>
    <w:p w14:paraId="0756E27C" w14:textId="77777777" w:rsidR="00FC0E65" w:rsidRDefault="00FC0E65" w:rsidP="00FC0E65">
      <w:pPr>
        <w:spacing w:after="0" w:line="276" w:lineRule="auto"/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>Wykonawca:</w:t>
      </w:r>
    </w:p>
    <w:p w14:paraId="2B3B533D" w14:textId="77777777" w:rsidR="00FC0E65" w:rsidRDefault="00FC0E65" w:rsidP="00FC0E65">
      <w:pPr>
        <w:widowControl w:val="0"/>
        <w:numPr>
          <w:ilvl w:val="0"/>
          <w:numId w:val="2"/>
        </w:numPr>
        <w:tabs>
          <w:tab w:val="left" w:pos="0"/>
        </w:tabs>
        <w:spacing w:after="0" w:line="360" w:lineRule="auto"/>
        <w:ind w:left="316" w:hanging="284"/>
        <w:jc w:val="both"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Osoba upoważniona do reprezentacji Wykonawcy/-ów i podpisująca ofertę:</w:t>
      </w:r>
    </w:p>
    <w:p w14:paraId="1DF51ABD" w14:textId="77777777" w:rsidR="00FC0E65" w:rsidRDefault="00FC0E65" w:rsidP="00FC0E65">
      <w:pPr>
        <w:widowControl w:val="0"/>
        <w:tabs>
          <w:tab w:val="left" w:pos="32"/>
        </w:tabs>
        <w:spacing w:after="0" w:line="360" w:lineRule="auto"/>
        <w:ind w:left="316"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…………………………………………………………………………………………........</w:t>
      </w:r>
    </w:p>
    <w:p w14:paraId="5F0F7463" w14:textId="77777777" w:rsidR="00FC0E65" w:rsidRDefault="00FC0E65" w:rsidP="00FC0E65">
      <w:pPr>
        <w:widowControl w:val="0"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Nazwa </w:t>
      </w: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albo imię i nazwisko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 Wykonawcy</w:t>
      </w:r>
      <w:r>
        <w:rPr>
          <w:rFonts w:ascii="Times New Roman" w:eastAsia="Times New Roman" w:hAnsi="Times New Roman"/>
          <w:iCs/>
          <w:kern w:val="0"/>
          <w:sz w:val="24"/>
          <w:szCs w:val="24"/>
          <w:vertAlign w:val="superscript"/>
          <w:lang w:eastAsia="zh-CN"/>
        </w:rPr>
        <w:footnoteReference w:id="1"/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:</w:t>
      </w:r>
    </w:p>
    <w:p w14:paraId="6EF0EEDA" w14:textId="77777777" w:rsidR="00FC0E65" w:rsidRDefault="00FC0E65" w:rsidP="00FC0E65">
      <w:pPr>
        <w:widowControl w:val="0"/>
        <w:tabs>
          <w:tab w:val="left" w:pos="32"/>
        </w:tabs>
        <w:spacing w:line="276" w:lineRule="auto"/>
        <w:ind w:left="316"/>
        <w:contextualSpacing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14:paraId="2C0808D3" w14:textId="77777777" w:rsidR="00FC0E65" w:rsidRDefault="00FC0E65" w:rsidP="00FC0E65">
      <w:pPr>
        <w:widowControl w:val="0"/>
        <w:tabs>
          <w:tab w:val="left" w:pos="32"/>
        </w:tabs>
        <w:spacing w:line="276" w:lineRule="auto"/>
        <w:ind w:left="316"/>
        <w:contextualSpacing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14:paraId="4B474238" w14:textId="77777777" w:rsidR="00FC0E65" w:rsidRDefault="00FC0E65" w:rsidP="00FC0E65">
      <w:pPr>
        <w:widowControl w:val="0"/>
        <w:spacing w:line="360" w:lineRule="auto"/>
        <w:ind w:left="316"/>
        <w:contextualSpacing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Siedziba albo miejsce zamieszkania i adres Wykonawcy:</w:t>
      </w:r>
    </w:p>
    <w:p w14:paraId="07C447B2" w14:textId="77777777" w:rsidR="00FC0E65" w:rsidRDefault="00FC0E65" w:rsidP="00FC0E65">
      <w:pPr>
        <w:widowControl w:val="0"/>
        <w:spacing w:line="276" w:lineRule="auto"/>
        <w:ind w:left="360"/>
        <w:contextualSpacing/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…………………………………….………………………………………………………………………………………………….………………………………………………………</w:t>
      </w:r>
    </w:p>
    <w:p w14:paraId="0FFF39FB" w14:textId="77777777" w:rsidR="00FC0E65" w:rsidRDefault="00FC0E65" w:rsidP="00FC0E65">
      <w:pPr>
        <w:widowControl w:val="0"/>
        <w:spacing w:after="0" w:line="276" w:lineRule="auto"/>
        <w:ind w:left="457" w:hanging="141"/>
      </w:pPr>
      <w:r>
        <w:rPr>
          <w:rFonts w:ascii="Times New Roman" w:eastAsia="Times New Roman" w:hAnsi="Times New Roman"/>
          <w:b/>
          <w:iCs/>
          <w:kern w:val="0"/>
          <w:sz w:val="24"/>
          <w:szCs w:val="24"/>
          <w:lang w:eastAsia="zh-CN"/>
        </w:rPr>
        <w:t>NIP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 ……………………………..……..…, </w:t>
      </w:r>
      <w:r>
        <w:rPr>
          <w:rFonts w:ascii="Times New Roman" w:eastAsia="Times New Roman" w:hAnsi="Times New Roman"/>
          <w:b/>
          <w:iCs/>
          <w:kern w:val="0"/>
          <w:sz w:val="24"/>
          <w:szCs w:val="24"/>
          <w:lang w:eastAsia="zh-CN"/>
        </w:rPr>
        <w:t>REGON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...........................................................</w:t>
      </w:r>
    </w:p>
    <w:p w14:paraId="4D5FFC25" w14:textId="77777777" w:rsidR="00FC0E65" w:rsidRDefault="00FC0E65" w:rsidP="00FC0E65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</w:p>
    <w:p w14:paraId="7658E67D" w14:textId="77777777" w:rsidR="00FC0E65" w:rsidRDefault="00FC0E65" w:rsidP="00FC0E65">
      <w:pPr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MS Mincho" w:hAnsi="Times New Roman"/>
          <w:b/>
          <w:bCs/>
          <w:color w:val="000000"/>
          <w:sz w:val="28"/>
          <w:szCs w:val="28"/>
          <w:lang w:eastAsia="pl-PL"/>
        </w:rPr>
        <w:t>Oświadczenie Wykonawcy</w:t>
      </w:r>
    </w:p>
    <w:p w14:paraId="4B8F3B73" w14:textId="15F1DC4C" w:rsidR="00FC0E65" w:rsidRDefault="00FC0E65" w:rsidP="00FC0E65">
      <w:pPr>
        <w:spacing w:after="0" w:line="240" w:lineRule="auto"/>
        <w:jc w:val="center"/>
        <w:textAlignment w:val="baseline"/>
      </w:pPr>
      <w:r>
        <w:rPr>
          <w:rFonts w:ascii="Times New Roman" w:eastAsia="MS Mincho" w:hAnsi="Times New Roman"/>
          <w:b/>
          <w:bCs/>
          <w:color w:val="000000"/>
          <w:sz w:val="24"/>
          <w:szCs w:val="24"/>
          <w:lang w:eastAsia="pl-PL"/>
        </w:rPr>
        <w:t>o aktualności informacji zawartych w oświadczeniu, o którym mowa w art. 125 ust. 1 ustawy z dnia 11 września 2019 r. Prawo zamówień publicznych (</w:t>
      </w:r>
      <w:r w:rsidRPr="00FC0E65">
        <w:rPr>
          <w:rFonts w:ascii="Times New Roman" w:eastAsia="MS Mincho" w:hAnsi="Times New Roman"/>
          <w:b/>
          <w:bCs/>
          <w:color w:val="000000"/>
          <w:sz w:val="24"/>
          <w:szCs w:val="24"/>
          <w:lang w:eastAsia="pl-PL"/>
        </w:rPr>
        <w:t>Dz. U. z 2024 r. poz. 1320)</w:t>
      </w:r>
      <w:r>
        <w:rPr>
          <w:rFonts w:ascii="Times New Roman" w:eastAsia="MS Mincho" w:hAnsi="Times New Roman"/>
          <w:b/>
          <w:bCs/>
          <w:color w:val="000000"/>
          <w:sz w:val="24"/>
          <w:szCs w:val="24"/>
          <w:lang w:eastAsia="pl-PL"/>
        </w:rPr>
        <w:t xml:space="preserve"> – dalej zwana ustawą</w:t>
      </w:r>
    </w:p>
    <w:p w14:paraId="50E8964C" w14:textId="77777777" w:rsidR="00FC0E65" w:rsidRDefault="00FC0E65" w:rsidP="00FC0E65">
      <w:pPr>
        <w:spacing w:after="0" w:line="360" w:lineRule="auto"/>
        <w:ind w:left="141" w:hanging="11"/>
        <w:jc w:val="both"/>
        <w:textAlignment w:val="baseline"/>
        <w:rPr>
          <w:rFonts w:ascii="Times New Roman" w:eastAsia="MS Mincho" w:hAnsi="Times New Roman"/>
          <w:color w:val="00000A"/>
          <w:sz w:val="24"/>
          <w:szCs w:val="24"/>
          <w:lang w:eastAsia="pl-PL"/>
        </w:rPr>
      </w:pPr>
    </w:p>
    <w:p w14:paraId="05DAD48E" w14:textId="77777777" w:rsidR="00FC0E65" w:rsidRDefault="00FC0E65" w:rsidP="00FC0E65">
      <w:pPr>
        <w:widowControl w:val="0"/>
        <w:spacing w:after="0" w:line="360" w:lineRule="auto"/>
        <w:ind w:firstLine="316"/>
        <w:jc w:val="both"/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 xml:space="preserve">Oświadczam/y, iż informacje zawarte w oświadczeniu złożonym wraz z przystąpieniem </w:t>
      </w: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do postępowania w sprawie udzielenia zamówienia publicznego, prowadzonego przez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  <w:t xml:space="preserve"> Gminę Boćki</w:t>
      </w: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 xml:space="preserve"> pn.:</w:t>
      </w:r>
      <w:bookmarkStart w:id="0" w:name="_Hlk62202689"/>
      <w:bookmarkEnd w:id="0"/>
    </w:p>
    <w:p w14:paraId="3718F120" w14:textId="77777777" w:rsidR="00FC0E65" w:rsidRDefault="00FC0E65" w:rsidP="00FC0E65">
      <w:pPr>
        <w:keepNext/>
        <w:widowControl w:val="0"/>
        <w:tabs>
          <w:tab w:val="left" w:pos="1020"/>
          <w:tab w:val="left" w:pos="4260"/>
        </w:tabs>
        <w:spacing w:after="80"/>
        <w:jc w:val="center"/>
        <w:outlineLvl w:val="0"/>
      </w:pPr>
      <w:r>
        <w:rPr>
          <w:rFonts w:ascii="Times New Roman" w:eastAsia="Lucida Sans Unicode" w:hAnsi="Times New Roman"/>
          <w:b/>
          <w:bCs/>
          <w:i/>
          <w:kern w:val="0"/>
          <w:sz w:val="24"/>
          <w:szCs w:val="24"/>
        </w:rPr>
        <w:t>"</w:t>
      </w:r>
      <w:r>
        <w:rPr>
          <w:rFonts w:ascii="Times New Roman" w:eastAsia="Arial Unicode MS" w:hAnsi="Times New Roman"/>
          <w:b/>
          <w:bCs/>
          <w:i/>
          <w:kern w:val="0"/>
          <w:sz w:val="28"/>
          <w:szCs w:val="28"/>
          <w:shd w:val="clear" w:color="auto" w:fill="FFFFFF"/>
        </w:rPr>
        <w:t>Odbiór i zagospodarowanie odpadów komunalnych powstających na nieruchomościach zamieszkałych na terenie gminy Boćki</w:t>
      </w:r>
      <w:r>
        <w:rPr>
          <w:rFonts w:ascii="Times New Roman" w:eastAsia="Lucida Sans Unicode" w:hAnsi="Times New Roman"/>
          <w:b/>
          <w:bCs/>
          <w:i/>
          <w:kern w:val="0"/>
          <w:sz w:val="24"/>
          <w:szCs w:val="24"/>
        </w:rPr>
        <w:t xml:space="preserve"> "</w:t>
      </w:r>
    </w:p>
    <w:p w14:paraId="52E7328A" w14:textId="77777777" w:rsidR="00FC0E65" w:rsidRDefault="00FC0E65" w:rsidP="00FC0E65">
      <w:p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A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w zakresie podstaw wykluczenia:</w:t>
      </w:r>
    </w:p>
    <w:p w14:paraId="0A8AB0C7" w14:textId="5BA400D0" w:rsidR="00FC0E65" w:rsidRDefault="00FC0E65" w:rsidP="00FC0E65">
      <w:pPr>
        <w:widowControl w:val="0"/>
        <w:numPr>
          <w:ilvl w:val="0"/>
          <w:numId w:val="3"/>
        </w:numPr>
        <w:spacing w:after="0" w:line="360" w:lineRule="auto"/>
        <w:jc w:val="both"/>
        <w:textAlignment w:val="baseline"/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 xml:space="preserve">z art. 109 ust. 1 pkt 1 ustawy, odnośnie naruszenia obowiązków dotyczących płatności podatków i opłat lokalnych, o których mowa w ustawie z dnia 12 stycznia 1991 r. o podatkach i opłatach lokalnych (Dz. U. z 2023 r. poz. 70 z </w:t>
      </w:r>
      <w:proofErr w:type="spellStart"/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. zm.),</w:t>
      </w:r>
    </w:p>
    <w:p w14:paraId="05AC7134" w14:textId="77777777" w:rsidR="00FC0E65" w:rsidRDefault="00FC0E65" w:rsidP="00FC0E65">
      <w:pPr>
        <w:widowControl w:val="0"/>
        <w:numPr>
          <w:ilvl w:val="0"/>
          <w:numId w:val="3"/>
        </w:numPr>
        <w:spacing w:after="0" w:line="360" w:lineRule="auto"/>
        <w:jc w:val="both"/>
        <w:textAlignment w:val="baseline"/>
        <w:rPr>
          <w:rFonts w:ascii="Times New Roman" w:eastAsia="MS Mincho" w:hAnsi="Times New Roman"/>
          <w:color w:val="00000A"/>
          <w:sz w:val="24"/>
          <w:szCs w:val="24"/>
          <w:lang w:eastAsia="pl-PL"/>
        </w:rPr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 xml:space="preserve">z art. 109 ust. 1 pkt 5 i 7 ustawy, </w:t>
      </w:r>
    </w:p>
    <w:p w14:paraId="437F8021" w14:textId="5053757F" w:rsidR="00FC0E65" w:rsidRDefault="00FC0E65" w:rsidP="00FC0E65">
      <w:pPr>
        <w:widowControl w:val="0"/>
        <w:numPr>
          <w:ilvl w:val="0"/>
          <w:numId w:val="3"/>
        </w:numPr>
        <w:spacing w:after="0" w:line="360" w:lineRule="auto"/>
        <w:jc w:val="both"/>
        <w:textAlignment w:val="baseline"/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z art. 7 ust. 1 ustawy z dnia 13 kwietnia 2022 r.</w:t>
      </w:r>
      <w:r>
        <w:rPr>
          <w:rFonts w:ascii="Times New Roman" w:hAnsi="Times New Roman" w:cs="Calibri"/>
          <w:i/>
          <w:kern w:val="0"/>
          <w:sz w:val="24"/>
          <w:szCs w:val="24"/>
        </w:rPr>
        <w:t xml:space="preserve"> </w:t>
      </w:r>
      <w:r>
        <w:rPr>
          <w:rFonts w:ascii="Times New Roman" w:hAnsi="Times New Roman" w:cs="Calibri"/>
          <w:color w:val="222222"/>
          <w:kern w:val="0"/>
          <w:sz w:val="24"/>
          <w:szCs w:val="24"/>
        </w:rPr>
        <w:t>o szczególnych rozwiązaniach w zakresie przeciwdziałania wspieraniu agresji na Ukrainę oraz służących ochronie bezpieczeństwa narodowego (</w:t>
      </w:r>
      <w:r w:rsidRPr="00FC0E65">
        <w:rPr>
          <w:rFonts w:ascii="Times New Roman" w:hAnsi="Times New Roman" w:cs="Calibri"/>
          <w:color w:val="222222"/>
          <w:kern w:val="0"/>
          <w:sz w:val="24"/>
          <w:szCs w:val="24"/>
        </w:rPr>
        <w:t>Dz. U. z 2024 r. poz. 507</w:t>
      </w:r>
      <w:r>
        <w:rPr>
          <w:rFonts w:ascii="Times New Roman" w:hAnsi="Times New Roman" w:cs="Calibri"/>
          <w:color w:val="222222"/>
          <w:kern w:val="0"/>
          <w:sz w:val="24"/>
          <w:szCs w:val="24"/>
        </w:rPr>
        <w:t>)</w:t>
      </w:r>
    </w:p>
    <w:p w14:paraId="0D633A39" w14:textId="77777777" w:rsidR="00FC0E65" w:rsidRDefault="00FC0E65" w:rsidP="00FC0E65">
      <w:pPr>
        <w:spacing w:after="0" w:line="360" w:lineRule="auto"/>
        <w:ind w:left="180"/>
        <w:jc w:val="both"/>
        <w:textAlignment w:val="baseline"/>
      </w:pP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 xml:space="preserve">wskazanych przez Zamawiającego, </w:t>
      </w:r>
      <w:r>
        <w:rPr>
          <w:rFonts w:ascii="Times New Roman" w:eastAsia="MS Mincho" w:hAnsi="Times New Roman"/>
          <w:b/>
          <w:bCs/>
          <w:color w:val="00000A"/>
          <w:sz w:val="24"/>
          <w:szCs w:val="24"/>
          <w:lang w:eastAsia="pl-PL"/>
        </w:rPr>
        <w:t>są aktualne</w:t>
      </w:r>
      <w:r>
        <w:rPr>
          <w:rFonts w:ascii="Times New Roman" w:eastAsia="MS Mincho" w:hAnsi="Times New Roman"/>
          <w:color w:val="00000A"/>
          <w:sz w:val="24"/>
          <w:szCs w:val="24"/>
          <w:lang w:eastAsia="pl-PL"/>
        </w:rPr>
        <w:t>.</w:t>
      </w:r>
    </w:p>
    <w:p w14:paraId="32BD5415" w14:textId="77777777" w:rsidR="00FC0E65" w:rsidRDefault="00FC0E65" w:rsidP="00FC0E65">
      <w:pPr>
        <w:spacing w:after="0" w:line="240" w:lineRule="atLeast"/>
        <w:jc w:val="right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  <w:t xml:space="preserve">..................................................... </w:t>
      </w:r>
    </w:p>
    <w:p w14:paraId="244F6606" w14:textId="77777777" w:rsidR="00FC0E65" w:rsidRDefault="00FC0E65" w:rsidP="00FC0E65">
      <w:pPr>
        <w:spacing w:after="0" w:line="240" w:lineRule="atLeast"/>
        <w:ind w:left="6372"/>
        <w:jc w:val="center"/>
      </w:pPr>
      <w:r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  <w:t>(data i podpis osoby uprawnionej</w:t>
      </w:r>
    </w:p>
    <w:p w14:paraId="14C3EA19" w14:textId="4E91FA1F" w:rsidR="00FC0E65" w:rsidRDefault="00FC0E65" w:rsidP="00FC0E65">
      <w:pPr>
        <w:ind w:left="5664" w:firstLine="708"/>
      </w:pPr>
      <w:r>
        <w:rPr>
          <w:rFonts w:ascii="Times New Roman" w:eastAsia="Times New Roman" w:hAnsi="Times New Roman"/>
          <w:i/>
          <w:iCs/>
          <w:kern w:val="0"/>
          <w:sz w:val="20"/>
          <w:szCs w:val="20"/>
          <w:lang w:eastAsia="pl-PL"/>
        </w:rPr>
        <w:t>do reprezentacji Wykonawcy</w:t>
      </w:r>
    </w:p>
    <w:sectPr w:rsidR="00FC0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7D1E3" w14:textId="77777777" w:rsidR="00BB1B6A" w:rsidRDefault="00BB1B6A" w:rsidP="00FC0E65">
      <w:pPr>
        <w:spacing w:after="0" w:line="240" w:lineRule="auto"/>
      </w:pPr>
      <w:r>
        <w:separator/>
      </w:r>
    </w:p>
  </w:endnote>
  <w:endnote w:type="continuationSeparator" w:id="0">
    <w:p w14:paraId="4F857F24" w14:textId="77777777" w:rsidR="00BB1B6A" w:rsidRDefault="00BB1B6A" w:rsidP="00FC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5FC93" w14:textId="77777777" w:rsidR="00BB1B6A" w:rsidRDefault="00BB1B6A" w:rsidP="00FC0E65">
      <w:pPr>
        <w:spacing w:after="0" w:line="240" w:lineRule="auto"/>
      </w:pPr>
      <w:r>
        <w:separator/>
      </w:r>
    </w:p>
  </w:footnote>
  <w:footnote w:type="continuationSeparator" w:id="0">
    <w:p w14:paraId="54734864" w14:textId="77777777" w:rsidR="00BB1B6A" w:rsidRDefault="00BB1B6A" w:rsidP="00FC0E65">
      <w:pPr>
        <w:spacing w:after="0" w:line="240" w:lineRule="auto"/>
      </w:pPr>
      <w:r>
        <w:continuationSeparator/>
      </w:r>
    </w:p>
  </w:footnote>
  <w:footnote w:id="1">
    <w:p w14:paraId="30C1CF10" w14:textId="5E6868D9" w:rsidR="00FC0E65" w:rsidRDefault="00FC0E65" w:rsidP="00FC0E6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83116"/>
    <w:multiLevelType w:val="multilevel"/>
    <w:tmpl w:val="B54E1E2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AF41050"/>
    <w:multiLevelType w:val="multilevel"/>
    <w:tmpl w:val="00F2C450"/>
    <w:lvl w:ilvl="0">
      <w:start w:val="1"/>
      <w:numFmt w:val="decimal"/>
      <w:lvlText w:val="%1)"/>
      <w:lvlJc w:val="left"/>
      <w:pPr>
        <w:ind w:left="850" w:hanging="360"/>
      </w:pPr>
      <w:rPr>
        <w:rFonts w:cs="Symbol"/>
        <w:sz w:val="24"/>
        <w:szCs w:val="24"/>
      </w:rPr>
    </w:lvl>
    <w:lvl w:ilvl="1">
      <w:numFmt w:val="bullet"/>
      <w:lvlText w:val="o"/>
      <w:lvlJc w:val="left"/>
      <w:pPr>
        <w:ind w:left="15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10" w:hanging="360"/>
      </w:pPr>
      <w:rPr>
        <w:rFonts w:ascii="Wingdings" w:hAnsi="Wingdings" w:cs="Wingdings"/>
      </w:rPr>
    </w:lvl>
  </w:abstractNum>
  <w:num w:numId="1" w16cid:durableId="540285504">
    <w:abstractNumId w:val="0"/>
  </w:num>
  <w:num w:numId="2" w16cid:durableId="912931864">
    <w:abstractNumId w:val="0"/>
    <w:lvlOverride w:ilvl="0">
      <w:startOverride w:val="1"/>
    </w:lvlOverride>
  </w:num>
  <w:num w:numId="3" w16cid:durableId="1756438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65"/>
    <w:rsid w:val="00535AB8"/>
    <w:rsid w:val="00B54896"/>
    <w:rsid w:val="00BB1B6A"/>
    <w:rsid w:val="00FC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22E5"/>
  <w15:chartTrackingRefBased/>
  <w15:docId w15:val="{10D9F1CB-D2C7-44E6-A50F-5A849425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E65"/>
    <w:pPr>
      <w:suppressAutoHyphens/>
      <w:autoSpaceDN w:val="0"/>
      <w:spacing w:line="249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C0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C0E65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rsid w:val="00FC0E65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2024-10-28T11:00:00Z</dcterms:created>
  <dcterms:modified xsi:type="dcterms:W3CDTF">2024-11-05T11:56:00Z</dcterms:modified>
</cp:coreProperties>
</file>