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45841" w14:textId="376B8EDB" w:rsidR="003928F5" w:rsidRDefault="003928F5" w:rsidP="00926744">
      <w:pPr>
        <w:jc w:val="righ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</w:tblGrid>
      <w:tr w:rsidR="003928F5" w:rsidRPr="00BC1CA4" w14:paraId="7EE5F3DC" w14:textId="77777777" w:rsidTr="00BC1CA4">
        <w:tc>
          <w:tcPr>
            <w:tcW w:w="2943" w:type="dxa"/>
          </w:tcPr>
          <w:p w14:paraId="2B6A8244" w14:textId="77777777" w:rsidR="003928F5" w:rsidRPr="00BC1CA4" w:rsidRDefault="003928F5" w:rsidP="00BC1C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30143D93" w14:textId="77777777" w:rsidR="003928F5" w:rsidRPr="00BC1CA4" w:rsidRDefault="003928F5" w:rsidP="00BC1C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138B0633" w14:textId="77777777" w:rsidR="003928F5" w:rsidRPr="00BC1CA4" w:rsidRDefault="003928F5" w:rsidP="00BC1C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5779852E" w14:textId="77777777" w:rsidR="003928F5" w:rsidRPr="00BC1CA4" w:rsidRDefault="003928F5" w:rsidP="00BC1C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6BF70775" w14:textId="77777777" w:rsidR="003928F5" w:rsidRPr="00631EA1" w:rsidRDefault="00631EA1" w:rsidP="00F750C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31EA1">
              <w:rPr>
                <w:rFonts w:ascii="Arial" w:hAnsi="Arial" w:cs="Arial"/>
                <w:i/>
                <w:sz w:val="16"/>
                <w:szCs w:val="16"/>
              </w:rPr>
              <w:t>(pieczęć wykonawcy/pełnomocnika)</w:t>
            </w:r>
          </w:p>
        </w:tc>
      </w:tr>
    </w:tbl>
    <w:p w14:paraId="56C92F8A" w14:textId="3DF45F31" w:rsidR="00926744" w:rsidRPr="00C0553F" w:rsidRDefault="00926744" w:rsidP="00926744">
      <w:pPr>
        <w:jc w:val="right"/>
        <w:rPr>
          <w:rFonts w:asciiTheme="minorHAnsi" w:hAnsiTheme="minorHAnsi" w:cstheme="minorHAnsi"/>
          <w:sz w:val="22"/>
          <w:szCs w:val="22"/>
        </w:rPr>
      </w:pPr>
      <w:r w:rsidRPr="00C0553F">
        <w:rPr>
          <w:rFonts w:asciiTheme="minorHAnsi" w:hAnsiTheme="minorHAnsi" w:cstheme="minorHAnsi"/>
          <w:sz w:val="22"/>
          <w:szCs w:val="22"/>
        </w:rPr>
        <w:t>Załącznik nr  2 do SWZ</w:t>
      </w:r>
    </w:p>
    <w:p w14:paraId="686AF206" w14:textId="2467F7A5" w:rsidR="00BE27F2" w:rsidRPr="00C0553F" w:rsidRDefault="00324E84" w:rsidP="00BE27F2">
      <w:pPr>
        <w:suppressAutoHyphens/>
        <w:rPr>
          <w:rFonts w:asciiTheme="minorHAnsi" w:eastAsia="Times New Roman" w:hAnsiTheme="minorHAnsi" w:cstheme="minorHAnsi"/>
          <w:b/>
          <w:lang w:eastAsia="zh-CN"/>
        </w:rPr>
      </w:pPr>
      <w:r w:rsidRPr="00C0553F">
        <w:rPr>
          <w:rFonts w:asciiTheme="minorHAnsi" w:hAnsiTheme="minorHAnsi" w:cstheme="minorHAnsi"/>
          <w:sz w:val="22"/>
          <w:szCs w:val="22"/>
        </w:rPr>
        <w:t xml:space="preserve">Numer sprawy: </w:t>
      </w:r>
      <w:r w:rsidR="00BE27F2" w:rsidRPr="00C0553F">
        <w:rPr>
          <w:rFonts w:asciiTheme="minorHAnsi" w:eastAsia="Times New Roman" w:hAnsiTheme="minorHAnsi" w:cstheme="minorHAnsi"/>
          <w:b/>
          <w:lang w:eastAsia="zh-CN"/>
        </w:rPr>
        <w:t>ZP.261.1</w:t>
      </w:r>
      <w:r w:rsidR="00610AEC">
        <w:rPr>
          <w:rFonts w:asciiTheme="minorHAnsi" w:eastAsia="Times New Roman" w:hAnsiTheme="minorHAnsi" w:cstheme="minorHAnsi"/>
          <w:b/>
          <w:lang w:eastAsia="zh-CN"/>
        </w:rPr>
        <w:t>5</w:t>
      </w:r>
      <w:r w:rsidR="00BE27F2" w:rsidRPr="00C0553F">
        <w:rPr>
          <w:rFonts w:asciiTheme="minorHAnsi" w:eastAsia="Times New Roman" w:hAnsiTheme="minorHAnsi" w:cstheme="minorHAnsi"/>
          <w:b/>
          <w:lang w:eastAsia="zh-CN"/>
        </w:rPr>
        <w:t>.2024.JG</w:t>
      </w:r>
    </w:p>
    <w:p w14:paraId="3C3058E2" w14:textId="69D3C36B" w:rsidR="00324E84" w:rsidRPr="00FA64E4" w:rsidRDefault="00324E84" w:rsidP="00324E8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319B45" w14:textId="77777777" w:rsidR="00926744" w:rsidRPr="00FA64E4" w:rsidRDefault="00926744" w:rsidP="00926744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</w:p>
    <w:p w14:paraId="2D1E939D" w14:textId="3CF64111" w:rsidR="00926744" w:rsidRPr="00FA64E4" w:rsidRDefault="00324E84" w:rsidP="0065660D">
      <w:pPr>
        <w:ind w:left="5246" w:firstLine="424"/>
        <w:rPr>
          <w:rFonts w:asciiTheme="minorHAnsi" w:hAnsiTheme="minorHAnsi" w:cstheme="minorHAnsi"/>
          <w:b/>
          <w:sz w:val="22"/>
          <w:szCs w:val="22"/>
        </w:rPr>
      </w:pPr>
      <w:r w:rsidRPr="00FA64E4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</w:t>
      </w:r>
      <w:r w:rsidR="00926744" w:rsidRPr="00FA64E4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0911B718" w14:textId="77777777" w:rsidR="0065660D" w:rsidRPr="00FA64E4" w:rsidRDefault="0065660D" w:rsidP="0065660D">
      <w:pPr>
        <w:ind w:left="5246" w:firstLine="424"/>
        <w:rPr>
          <w:rFonts w:asciiTheme="minorHAnsi" w:hAnsiTheme="minorHAnsi" w:cstheme="minorHAnsi"/>
          <w:b/>
          <w:sz w:val="22"/>
          <w:szCs w:val="22"/>
        </w:rPr>
      </w:pPr>
    </w:p>
    <w:p w14:paraId="07A9CB05" w14:textId="5949738F" w:rsidR="00926744" w:rsidRPr="00FA64E4" w:rsidRDefault="00324E84" w:rsidP="00524235">
      <w:pPr>
        <w:pStyle w:val="Tekstpodstawowy"/>
        <w:spacing w:after="0"/>
        <w:ind w:left="5670" w:hanging="6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A64E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                                                                                                 </w:t>
      </w:r>
      <w:r w:rsidR="00926744" w:rsidRPr="00FA64E4">
        <w:rPr>
          <w:rFonts w:asciiTheme="minorHAnsi" w:hAnsiTheme="minorHAnsi" w:cstheme="minorHAnsi"/>
          <w:bCs/>
          <w:color w:val="000000"/>
          <w:sz w:val="22"/>
          <w:szCs w:val="22"/>
        </w:rPr>
        <w:t>Miasto Stołeczne Warszawa</w:t>
      </w:r>
    </w:p>
    <w:p w14:paraId="17DE343E" w14:textId="1A31047E" w:rsidR="00926744" w:rsidRPr="00FA64E4" w:rsidRDefault="00324E84" w:rsidP="00524235">
      <w:pPr>
        <w:pStyle w:val="Tekstpodstawowy3"/>
        <w:spacing w:after="0"/>
        <w:ind w:left="5670" w:hanging="6"/>
        <w:rPr>
          <w:rFonts w:asciiTheme="minorHAnsi" w:hAnsiTheme="minorHAnsi" w:cstheme="minorHAnsi"/>
          <w:bCs/>
          <w:sz w:val="22"/>
          <w:szCs w:val="22"/>
        </w:rPr>
      </w:pPr>
      <w:r w:rsidRPr="00FA64E4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                      </w:t>
      </w:r>
      <w:r w:rsidR="00524235" w:rsidRPr="00FA64E4">
        <w:rPr>
          <w:rFonts w:asciiTheme="minorHAnsi" w:hAnsiTheme="minorHAnsi" w:cstheme="minorHAnsi"/>
          <w:bCs/>
          <w:sz w:val="22"/>
          <w:szCs w:val="22"/>
        </w:rPr>
        <w:t>Zakład Gospodarowania Nieruchomościami w Dzielnicy Żoliborz</w:t>
      </w:r>
      <w:r w:rsidR="00BE27F2">
        <w:rPr>
          <w:rFonts w:asciiTheme="minorHAnsi" w:hAnsiTheme="minorHAnsi" w:cstheme="minorHAnsi"/>
          <w:bCs/>
          <w:sz w:val="22"/>
          <w:szCs w:val="22"/>
        </w:rPr>
        <w:t xml:space="preserve"> m.st. Warszawy</w:t>
      </w:r>
      <w:r w:rsidR="00524235" w:rsidRPr="00FA64E4">
        <w:rPr>
          <w:rFonts w:asciiTheme="minorHAnsi" w:hAnsiTheme="minorHAnsi" w:cstheme="minorHAnsi"/>
          <w:bCs/>
          <w:sz w:val="22"/>
          <w:szCs w:val="22"/>
        </w:rPr>
        <w:t>.</w:t>
      </w:r>
    </w:p>
    <w:p w14:paraId="4286F58E" w14:textId="44FE59DD" w:rsidR="00524235" w:rsidRPr="00FA64E4" w:rsidRDefault="00324E84" w:rsidP="00524235">
      <w:pPr>
        <w:pStyle w:val="Tekstpodstawowy3"/>
        <w:spacing w:after="0"/>
        <w:ind w:left="5670" w:hanging="6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</w:t>
      </w:r>
      <w:r w:rsidR="00524235" w:rsidRPr="00FA64E4">
        <w:rPr>
          <w:rFonts w:asciiTheme="minorHAnsi" w:hAnsiTheme="minorHAnsi" w:cstheme="minorHAnsi"/>
          <w:sz w:val="22"/>
          <w:szCs w:val="22"/>
        </w:rPr>
        <w:t xml:space="preserve">ul. Marii Kazimiery 1 </w:t>
      </w:r>
    </w:p>
    <w:p w14:paraId="4E8729EB" w14:textId="7B978EAE" w:rsidR="00524235" w:rsidRPr="00FA64E4" w:rsidRDefault="00324E84" w:rsidP="00524235">
      <w:pPr>
        <w:pStyle w:val="Tekstpodstawowy3"/>
        <w:spacing w:after="0"/>
        <w:ind w:left="5670" w:hanging="6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</w:t>
      </w:r>
      <w:r w:rsidR="00524235" w:rsidRPr="00FA64E4">
        <w:rPr>
          <w:rFonts w:asciiTheme="minorHAnsi" w:hAnsiTheme="minorHAnsi" w:cstheme="minorHAnsi"/>
          <w:sz w:val="22"/>
          <w:szCs w:val="22"/>
        </w:rPr>
        <w:t xml:space="preserve">01-641 Warszawa </w:t>
      </w:r>
    </w:p>
    <w:p w14:paraId="325FF457" w14:textId="77777777" w:rsidR="00524235" w:rsidRPr="00FA64E4" w:rsidRDefault="00524235" w:rsidP="00926744">
      <w:pPr>
        <w:pStyle w:val="Tekstpodstawowy3"/>
        <w:spacing w:after="0"/>
        <w:ind w:left="5670" w:hanging="5"/>
        <w:rPr>
          <w:rFonts w:asciiTheme="minorHAnsi" w:hAnsiTheme="minorHAnsi" w:cstheme="minorHAnsi"/>
          <w:sz w:val="22"/>
          <w:szCs w:val="22"/>
          <w:lang w:val="de-DE"/>
        </w:rPr>
      </w:pPr>
    </w:p>
    <w:p w14:paraId="262D6A86" w14:textId="77777777" w:rsidR="00926744" w:rsidRPr="00C0553F" w:rsidRDefault="00926744" w:rsidP="00926744">
      <w:pPr>
        <w:pStyle w:val="Tekstpodstawowy3"/>
        <w:spacing w:after="0"/>
        <w:jc w:val="center"/>
        <w:rPr>
          <w:rFonts w:asciiTheme="minorHAnsi" w:hAnsiTheme="minorHAnsi" w:cstheme="minorHAnsi"/>
          <w:b/>
          <w:sz w:val="28"/>
          <w:szCs w:val="28"/>
          <w:lang w:val="de-DE"/>
        </w:rPr>
      </w:pPr>
      <w:r w:rsidRPr="00C0553F">
        <w:rPr>
          <w:rFonts w:asciiTheme="minorHAnsi" w:hAnsiTheme="minorHAnsi" w:cstheme="minorHAnsi"/>
          <w:b/>
          <w:sz w:val="28"/>
          <w:szCs w:val="28"/>
          <w:lang w:val="de-DE"/>
        </w:rPr>
        <w:t>OFERTA</w:t>
      </w:r>
      <w:r w:rsidR="006C5086" w:rsidRPr="00C0553F">
        <w:rPr>
          <w:rFonts w:asciiTheme="minorHAnsi" w:hAnsiTheme="minorHAnsi" w:cstheme="minorHAnsi"/>
          <w:b/>
          <w:sz w:val="28"/>
          <w:szCs w:val="28"/>
          <w:lang w:val="de-DE"/>
        </w:rPr>
        <w:t xml:space="preserve">     </w:t>
      </w:r>
    </w:p>
    <w:p w14:paraId="375C6402" w14:textId="77777777" w:rsidR="00926744" w:rsidRPr="00FA64E4" w:rsidRDefault="00926744" w:rsidP="00926744">
      <w:pPr>
        <w:pStyle w:val="Tekstpodstawowy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E756595" w14:textId="77777777" w:rsidR="00276168" w:rsidRPr="00FA64E4" w:rsidRDefault="00276168" w:rsidP="0027616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FA64E4">
        <w:rPr>
          <w:rFonts w:asciiTheme="minorHAnsi" w:hAnsiTheme="minorHAnsi" w:cstheme="minorHAnsi"/>
          <w:b/>
          <w:bCs/>
          <w:sz w:val="22"/>
          <w:szCs w:val="22"/>
        </w:rPr>
        <w:t>WYKONAWCA UBIEGAJĄCY SIĘ O UDZIELENIE ZAMÓWIENIA</w:t>
      </w:r>
      <w:r w:rsidRPr="00FA64E4">
        <w:rPr>
          <w:rFonts w:asciiTheme="minorHAnsi" w:hAnsiTheme="minorHAnsi" w:cstheme="minorHAnsi"/>
          <w:sz w:val="22"/>
          <w:szCs w:val="22"/>
        </w:rPr>
        <w:t>:</w:t>
      </w:r>
    </w:p>
    <w:p w14:paraId="28C70290" w14:textId="77777777" w:rsidR="00276168" w:rsidRPr="00FA64E4" w:rsidRDefault="00276168" w:rsidP="0065660D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FA64E4">
        <w:rPr>
          <w:rFonts w:asciiTheme="minorHAnsi" w:hAnsiTheme="minorHAnsi" w:cstheme="minorHAnsi"/>
          <w:i/>
          <w:sz w:val="22"/>
          <w:szCs w:val="22"/>
        </w:rPr>
        <w:t>(Wykonawcy wspólnie ubiegający się o udzielenie zamówienia wymieniają wszystkich wykonawców ze wskazaniem pełnomocnika (lidera))</w:t>
      </w:r>
    </w:p>
    <w:tbl>
      <w:tblPr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"/>
        <w:gridCol w:w="2981"/>
        <w:gridCol w:w="2232"/>
        <w:gridCol w:w="1811"/>
        <w:gridCol w:w="1534"/>
      </w:tblGrid>
      <w:tr w:rsidR="00276168" w:rsidRPr="00FA64E4" w14:paraId="4D643743" w14:textId="77777777" w:rsidTr="00AC2E69">
        <w:trPr>
          <w:cantSplit/>
          <w:trHeight w:val="378"/>
        </w:trPr>
        <w:tc>
          <w:tcPr>
            <w:tcW w:w="242" w:type="pct"/>
            <w:tcBorders>
              <w:bottom w:val="single" w:sz="4" w:space="0" w:color="auto"/>
            </w:tcBorders>
          </w:tcPr>
          <w:p w14:paraId="75BA047C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657" w:type="pct"/>
            <w:tcBorders>
              <w:bottom w:val="single" w:sz="4" w:space="0" w:color="auto"/>
            </w:tcBorders>
            <w:vAlign w:val="center"/>
          </w:tcPr>
          <w:p w14:paraId="7C4AEF65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Pełna nazwa(-y) wykonawcy(-ów)</w:t>
            </w:r>
          </w:p>
          <w:p w14:paraId="61CEFAB0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i/>
                <w:sz w:val="22"/>
                <w:szCs w:val="22"/>
              </w:rPr>
              <w:t>(firma)</w:t>
            </w:r>
          </w:p>
        </w:tc>
        <w:tc>
          <w:tcPr>
            <w:tcW w:w="1241" w:type="pct"/>
            <w:tcBorders>
              <w:bottom w:val="single" w:sz="4" w:space="0" w:color="auto"/>
            </w:tcBorders>
            <w:vAlign w:val="center"/>
          </w:tcPr>
          <w:p w14:paraId="5C741BA9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Adres</w:t>
            </w:r>
          </w:p>
          <w:p w14:paraId="6D56078C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i/>
                <w:sz w:val="22"/>
                <w:szCs w:val="22"/>
              </w:rPr>
              <w:t>(siedziba)</w:t>
            </w:r>
          </w:p>
        </w:tc>
        <w:tc>
          <w:tcPr>
            <w:tcW w:w="1007" w:type="pct"/>
            <w:tcBorders>
              <w:bottom w:val="single" w:sz="4" w:space="0" w:color="auto"/>
            </w:tcBorders>
            <w:vAlign w:val="center"/>
          </w:tcPr>
          <w:p w14:paraId="186C67F1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NIP/</w:t>
            </w:r>
          </w:p>
        </w:tc>
        <w:tc>
          <w:tcPr>
            <w:tcW w:w="853" w:type="pct"/>
            <w:tcBorders>
              <w:bottom w:val="single" w:sz="4" w:space="0" w:color="auto"/>
            </w:tcBorders>
            <w:vAlign w:val="center"/>
          </w:tcPr>
          <w:p w14:paraId="11DC598D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REGON </w:t>
            </w:r>
          </w:p>
        </w:tc>
      </w:tr>
      <w:tr w:rsidR="00276168" w:rsidRPr="00FA64E4" w14:paraId="702766AE" w14:textId="77777777" w:rsidTr="00AC2E69">
        <w:trPr>
          <w:cantSplit/>
          <w:trHeight w:val="137"/>
        </w:trPr>
        <w:tc>
          <w:tcPr>
            <w:tcW w:w="242" w:type="pct"/>
            <w:shd w:val="pct10" w:color="auto" w:fill="auto"/>
          </w:tcPr>
          <w:p w14:paraId="18A8D24B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657" w:type="pct"/>
            <w:shd w:val="pct10" w:color="auto" w:fill="auto"/>
          </w:tcPr>
          <w:p w14:paraId="1F984FA1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241" w:type="pct"/>
            <w:shd w:val="pct10" w:color="auto" w:fill="auto"/>
          </w:tcPr>
          <w:p w14:paraId="313398CC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007" w:type="pct"/>
            <w:shd w:val="pct10" w:color="auto" w:fill="auto"/>
          </w:tcPr>
          <w:p w14:paraId="2379A4A0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853" w:type="pct"/>
            <w:shd w:val="pct10" w:color="auto" w:fill="auto"/>
          </w:tcPr>
          <w:p w14:paraId="0CAD51CA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</w:tr>
      <w:tr w:rsidR="00276168" w:rsidRPr="00FA64E4" w14:paraId="31B24C19" w14:textId="77777777" w:rsidTr="00AC2E69">
        <w:trPr>
          <w:cantSplit/>
          <w:trHeight w:val="378"/>
        </w:trPr>
        <w:tc>
          <w:tcPr>
            <w:tcW w:w="242" w:type="pct"/>
          </w:tcPr>
          <w:p w14:paraId="329B192C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57" w:type="pct"/>
          </w:tcPr>
          <w:p w14:paraId="03217F7C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1" w:type="pct"/>
          </w:tcPr>
          <w:p w14:paraId="37246B00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07" w:type="pct"/>
          </w:tcPr>
          <w:p w14:paraId="0B29A643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3" w:type="pct"/>
          </w:tcPr>
          <w:p w14:paraId="57DC18DA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6168" w:rsidRPr="00FA64E4" w14:paraId="5CCA2D2B" w14:textId="77777777" w:rsidTr="00AC2E69">
        <w:trPr>
          <w:cantSplit/>
          <w:trHeight w:val="378"/>
        </w:trPr>
        <w:tc>
          <w:tcPr>
            <w:tcW w:w="242" w:type="pct"/>
          </w:tcPr>
          <w:p w14:paraId="201E19F3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57" w:type="pct"/>
          </w:tcPr>
          <w:p w14:paraId="3DD641F7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1" w:type="pct"/>
          </w:tcPr>
          <w:p w14:paraId="5FAD6D88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07" w:type="pct"/>
          </w:tcPr>
          <w:p w14:paraId="1B4FDB37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3" w:type="pct"/>
          </w:tcPr>
          <w:p w14:paraId="61999A88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45DA417" w14:textId="77777777" w:rsidR="00276168" w:rsidRPr="00FA64E4" w:rsidRDefault="00276168" w:rsidP="00276168">
      <w:pPr>
        <w:rPr>
          <w:rFonts w:asciiTheme="minorHAnsi" w:hAnsiTheme="minorHAnsi" w:cstheme="minorHAnsi"/>
          <w:bCs/>
          <w:sz w:val="22"/>
          <w:szCs w:val="22"/>
        </w:rPr>
      </w:pPr>
    </w:p>
    <w:p w14:paraId="176CA980" w14:textId="77777777" w:rsidR="00276168" w:rsidRPr="00FA64E4" w:rsidRDefault="00276168" w:rsidP="00276168">
      <w:pPr>
        <w:widowControl/>
        <w:autoSpaceDN/>
        <w:adjustRightInd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A64E4">
        <w:rPr>
          <w:rFonts w:asciiTheme="minorHAnsi" w:hAnsiTheme="minorHAnsi" w:cstheme="minorHAnsi"/>
          <w:b/>
          <w:sz w:val="22"/>
          <w:szCs w:val="22"/>
        </w:rPr>
        <w:t>Dane kontaktowe wykonawcy:</w:t>
      </w:r>
    </w:p>
    <w:p w14:paraId="3EAF4E3F" w14:textId="77777777" w:rsidR="00276168" w:rsidRPr="00FA64E4" w:rsidRDefault="00276168" w:rsidP="00276168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FA64E4">
        <w:rPr>
          <w:rFonts w:asciiTheme="minorHAnsi" w:hAnsiTheme="minorHAnsi" w:cstheme="minorHAnsi"/>
          <w:i/>
          <w:sz w:val="22"/>
          <w:szCs w:val="22"/>
        </w:rPr>
        <w:t>(Wykonawcy wspólnie ubiegający się o udzielenie zamówienia wskazują dane pełnomocnika (lidera), z którym prowadzona będzie wszelka korespondencja)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28"/>
      </w:tblGrid>
      <w:tr w:rsidR="00276168" w:rsidRPr="00FA64E4" w14:paraId="77055226" w14:textId="77777777" w:rsidTr="00AC2E69">
        <w:trPr>
          <w:trHeight w:val="340"/>
        </w:trPr>
        <w:tc>
          <w:tcPr>
            <w:tcW w:w="3614" w:type="dxa"/>
            <w:vAlign w:val="center"/>
          </w:tcPr>
          <w:p w14:paraId="665989F2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adres korespondencyjny:</w:t>
            </w:r>
          </w:p>
        </w:tc>
        <w:tc>
          <w:tcPr>
            <w:tcW w:w="5528" w:type="dxa"/>
            <w:vAlign w:val="center"/>
          </w:tcPr>
          <w:p w14:paraId="140DF88F" w14:textId="77777777" w:rsidR="00276168" w:rsidRPr="00FA64E4" w:rsidRDefault="00276168" w:rsidP="0027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6168" w:rsidRPr="00FA64E4" w14:paraId="0D28AB75" w14:textId="77777777" w:rsidTr="00AC2E69">
        <w:trPr>
          <w:trHeight w:val="340"/>
        </w:trPr>
        <w:tc>
          <w:tcPr>
            <w:tcW w:w="3614" w:type="dxa"/>
            <w:vAlign w:val="center"/>
          </w:tcPr>
          <w:p w14:paraId="222D7198" w14:textId="77777777" w:rsidR="00276168" w:rsidRPr="00FA64E4" w:rsidRDefault="00276168" w:rsidP="0027616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osoba wyznaczona do kontaktów:</w:t>
            </w:r>
          </w:p>
          <w:p w14:paraId="446B9C60" w14:textId="77777777" w:rsidR="00276168" w:rsidRPr="00FA64E4" w:rsidRDefault="00276168" w:rsidP="00276168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i/>
                <w:sz w:val="22"/>
                <w:szCs w:val="22"/>
              </w:rPr>
              <w:t>(imię i nazwisko)</w:t>
            </w:r>
          </w:p>
        </w:tc>
        <w:tc>
          <w:tcPr>
            <w:tcW w:w="5528" w:type="dxa"/>
            <w:vAlign w:val="center"/>
          </w:tcPr>
          <w:p w14:paraId="6F5AE5A4" w14:textId="77777777" w:rsidR="00276168" w:rsidRPr="00FA64E4" w:rsidRDefault="00276168" w:rsidP="00276168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276168" w:rsidRPr="00FA64E4" w14:paraId="1611D8DD" w14:textId="77777777" w:rsidTr="00AC2E69">
        <w:trPr>
          <w:trHeight w:val="340"/>
        </w:trPr>
        <w:tc>
          <w:tcPr>
            <w:tcW w:w="3614" w:type="dxa"/>
            <w:vAlign w:val="center"/>
          </w:tcPr>
          <w:p w14:paraId="6C466A1D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adres e-mail:</w:t>
            </w:r>
          </w:p>
        </w:tc>
        <w:tc>
          <w:tcPr>
            <w:tcW w:w="5528" w:type="dxa"/>
            <w:vAlign w:val="center"/>
          </w:tcPr>
          <w:p w14:paraId="6461C6BB" w14:textId="77777777" w:rsidR="00276168" w:rsidRPr="00FA64E4" w:rsidRDefault="00276168" w:rsidP="00276168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276168" w:rsidRPr="00FA64E4" w14:paraId="77994E79" w14:textId="77777777" w:rsidTr="00AC2E69">
        <w:trPr>
          <w:trHeight w:val="340"/>
        </w:trPr>
        <w:tc>
          <w:tcPr>
            <w:tcW w:w="3614" w:type="dxa"/>
            <w:vAlign w:val="center"/>
          </w:tcPr>
          <w:p w14:paraId="45B96376" w14:textId="77777777" w:rsidR="00276168" w:rsidRPr="00FA64E4" w:rsidRDefault="00276168" w:rsidP="0027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b/>
                <w:sz w:val="22"/>
                <w:szCs w:val="22"/>
              </w:rPr>
              <w:t>nr telefonu:</w:t>
            </w:r>
          </w:p>
        </w:tc>
        <w:tc>
          <w:tcPr>
            <w:tcW w:w="5528" w:type="dxa"/>
            <w:vAlign w:val="center"/>
          </w:tcPr>
          <w:p w14:paraId="74298326" w14:textId="77777777" w:rsidR="00276168" w:rsidRPr="00FA64E4" w:rsidRDefault="00276168" w:rsidP="00276168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143C8B29" w14:textId="77777777" w:rsidR="00276168" w:rsidRPr="00FA64E4" w:rsidRDefault="00276168" w:rsidP="00276168">
      <w:pPr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FA64E4">
        <w:rPr>
          <w:rFonts w:asciiTheme="minorHAnsi" w:hAnsiTheme="minorHAnsi" w:cstheme="minorHAnsi"/>
          <w:bCs/>
          <w:sz w:val="22"/>
          <w:szCs w:val="22"/>
          <w:u w:val="single"/>
        </w:rPr>
        <w:t>Informacje do celów statystycznych:</w:t>
      </w:r>
    </w:p>
    <w:p w14:paraId="71B3683A" w14:textId="5A583A32" w:rsidR="00276168" w:rsidRPr="00FA64E4" w:rsidRDefault="00276168" w:rsidP="00276168">
      <w:pPr>
        <w:autoSpaceDE w:val="0"/>
        <w:autoSpaceDN/>
        <w:adjustRightInd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</w:pPr>
      <w:r w:rsidRPr="00FA64E4">
        <w:rPr>
          <w:rFonts w:asciiTheme="minorHAnsi" w:eastAsia="Times New Roman" w:hAnsiTheme="minorHAnsi" w:cstheme="minorHAnsi"/>
          <w:bCs/>
          <w:color w:val="000000"/>
          <w:sz w:val="22"/>
          <w:szCs w:val="22"/>
          <w:lang w:eastAsia="ar-SA"/>
        </w:rPr>
        <w:t>Wykonawca jest:</w:t>
      </w:r>
      <w:r w:rsidRPr="00FA64E4">
        <w:rPr>
          <w:rFonts w:asciiTheme="minorHAnsi" w:eastAsia="Times New Roman" w:hAnsiTheme="minorHAnsi" w:cstheme="minorHAnsi"/>
          <w:bCs/>
          <w:color w:val="000000"/>
          <w:sz w:val="22"/>
          <w:szCs w:val="22"/>
          <w:lang w:eastAsia="ar-SA"/>
        </w:rPr>
        <w:tab/>
        <w:t>mikro/małym/średnim przedsiębiorcą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instrText xml:space="preserve"> FORMCHECKBOX </w:instrTex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separate"/>
      </w:r>
      <w:r w:rsidRPr="00FA64E4">
        <w:rPr>
          <w:rFonts w:asciiTheme="minorHAnsi" w:eastAsia="Times New Roman" w:hAnsiTheme="minorHAnsi" w:cstheme="minorHAnsi"/>
          <w:bCs/>
          <w:color w:val="000000"/>
          <w:sz w:val="22"/>
          <w:szCs w:val="22"/>
          <w:lang w:eastAsia="ar-SA"/>
        </w:rPr>
        <w:t>Błąd! Nie określono zakładki.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end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 xml:space="preserve"> TAK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instrText xml:space="preserve"> FORMCHECKBOX </w:instrTex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separate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end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 xml:space="preserve"> NIE</w:t>
      </w:r>
    </w:p>
    <w:p w14:paraId="0AB26C17" w14:textId="77777777" w:rsidR="00276168" w:rsidRPr="00FA64E4" w:rsidRDefault="00276168" w:rsidP="00276168">
      <w:pPr>
        <w:autoSpaceDE w:val="0"/>
        <w:autoSpaceDN/>
        <w:adjustRightInd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sz w:val="22"/>
          <w:szCs w:val="22"/>
        </w:rPr>
        <w:t>spółdzielnią socjalną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instrText xml:space="preserve"> FORMCHECKBOX </w:instrTex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separate"/>
      </w:r>
      <w:r w:rsidRPr="00FA64E4">
        <w:rPr>
          <w:rFonts w:asciiTheme="minorHAnsi" w:eastAsia="Times New Roman" w:hAnsiTheme="minorHAnsi" w:cstheme="minorHAnsi"/>
          <w:bCs/>
          <w:color w:val="000000"/>
          <w:sz w:val="22"/>
          <w:szCs w:val="22"/>
          <w:lang w:eastAsia="ar-SA"/>
        </w:rPr>
        <w:t>Błąd! Nie określono zakładki.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end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 xml:space="preserve"> TAK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instrText xml:space="preserve"> FORMCHECKBOX </w:instrTex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separate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end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 xml:space="preserve"> NIE</w:t>
      </w:r>
    </w:p>
    <w:p w14:paraId="79E95AEF" w14:textId="77777777" w:rsidR="00276168" w:rsidRPr="00FA64E4" w:rsidRDefault="00276168" w:rsidP="00276168">
      <w:pPr>
        <w:autoSpaceDE w:val="0"/>
        <w:autoSpaceDN/>
        <w:adjustRightInd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FA64E4">
        <w:rPr>
          <w:rFonts w:asciiTheme="minorHAnsi" w:eastAsia="Times New Roman" w:hAnsiTheme="minorHAnsi" w:cstheme="minorHAnsi"/>
          <w:sz w:val="22"/>
          <w:szCs w:val="22"/>
        </w:rPr>
        <w:tab/>
      </w:r>
      <w:r w:rsidRPr="00FA64E4">
        <w:rPr>
          <w:rFonts w:asciiTheme="minorHAnsi" w:eastAsia="Times New Roman" w:hAnsiTheme="minorHAnsi" w:cstheme="minorHAnsi"/>
          <w:sz w:val="22"/>
          <w:szCs w:val="22"/>
        </w:rPr>
        <w:tab/>
      </w:r>
      <w:r w:rsidRPr="00FA64E4">
        <w:rPr>
          <w:rFonts w:asciiTheme="minorHAnsi" w:eastAsia="Times New Roman" w:hAnsiTheme="minorHAnsi" w:cstheme="minorHAnsi"/>
          <w:sz w:val="22"/>
          <w:szCs w:val="22"/>
        </w:rPr>
        <w:tab/>
        <w:t>zakładem pracy chronionej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instrText xml:space="preserve"> FORMCHECKBOX </w:instrTex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separate"/>
      </w:r>
      <w:r w:rsidRPr="00FA64E4">
        <w:rPr>
          <w:rFonts w:asciiTheme="minorHAnsi" w:eastAsia="Times New Roman" w:hAnsiTheme="minorHAnsi" w:cstheme="minorHAnsi"/>
          <w:bCs/>
          <w:color w:val="000000"/>
          <w:sz w:val="22"/>
          <w:szCs w:val="22"/>
          <w:lang w:eastAsia="ar-SA"/>
        </w:rPr>
        <w:t>Błąd! Nie określono zakładki.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end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 xml:space="preserve"> TAK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instrText xml:space="preserve"> FORMCHECKBOX </w:instrTex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separate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end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 xml:space="preserve"> NIE</w:t>
      </w:r>
    </w:p>
    <w:p w14:paraId="085285F4" w14:textId="05BD7EB0" w:rsidR="00276168" w:rsidRPr="00FA64E4" w:rsidRDefault="00276168" w:rsidP="002761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65"/>
        </w:tabs>
        <w:autoSpaceDE w:val="0"/>
        <w:autoSpaceDN/>
        <w:adjustRightInd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</w:pPr>
      <w:r w:rsidRPr="00FA64E4">
        <w:rPr>
          <w:rFonts w:asciiTheme="minorHAnsi" w:eastAsia="Times New Roman" w:hAnsiTheme="minorHAnsi" w:cstheme="minorHAnsi"/>
          <w:sz w:val="22"/>
          <w:szCs w:val="22"/>
        </w:rPr>
        <w:tab/>
      </w:r>
      <w:r w:rsidRPr="00FA64E4">
        <w:rPr>
          <w:rFonts w:asciiTheme="minorHAnsi" w:eastAsia="Times New Roman" w:hAnsiTheme="minorHAnsi" w:cstheme="minorHAnsi"/>
          <w:sz w:val="22"/>
          <w:szCs w:val="22"/>
        </w:rPr>
        <w:tab/>
      </w:r>
      <w:r w:rsidRPr="00FA64E4">
        <w:rPr>
          <w:rFonts w:asciiTheme="minorHAnsi" w:eastAsia="Times New Roman" w:hAnsiTheme="minorHAnsi" w:cstheme="minorHAnsi"/>
          <w:sz w:val="22"/>
          <w:szCs w:val="22"/>
        </w:rPr>
        <w:tab/>
        <w:t>zakładem aktywizacji zawodowej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instrText xml:space="preserve"> FORMCHECKBOX </w:instrTex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separate"/>
      </w:r>
      <w:r w:rsidRPr="00FA64E4">
        <w:rPr>
          <w:rFonts w:asciiTheme="minorHAnsi" w:eastAsia="Times New Roman" w:hAnsiTheme="minorHAnsi" w:cstheme="minorHAnsi"/>
          <w:bCs/>
          <w:color w:val="000000"/>
          <w:sz w:val="22"/>
          <w:szCs w:val="22"/>
          <w:lang w:eastAsia="ar-SA"/>
        </w:rPr>
        <w:t>Błąd! Nie określono zakładki.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end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 xml:space="preserve"> TAK</w: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ab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instrText xml:space="preserve"> FORMCHECKBOX </w:instrText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separate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fldChar w:fldCharType="end"/>
      </w:r>
      <w:r w:rsidRPr="00FA64E4">
        <w:rPr>
          <w:rFonts w:asciiTheme="minorHAnsi" w:eastAsia="Times New Roman" w:hAnsiTheme="minorHAnsi" w:cstheme="minorHAnsi"/>
          <w:color w:val="000000"/>
          <w:sz w:val="22"/>
          <w:szCs w:val="22"/>
          <w:lang w:eastAsia="ar-SA"/>
        </w:rPr>
        <w:t xml:space="preserve"> NIE</w:t>
      </w:r>
    </w:p>
    <w:p w14:paraId="60E99052" w14:textId="77777777" w:rsidR="00926744" w:rsidRPr="00FA64E4" w:rsidRDefault="00926744" w:rsidP="00926744">
      <w:pPr>
        <w:pStyle w:val="Tekstpodstawowywcity3"/>
        <w:spacing w:after="0"/>
        <w:ind w:left="0"/>
        <w:rPr>
          <w:rFonts w:asciiTheme="minorHAnsi" w:hAnsiTheme="minorHAnsi" w:cstheme="minorHAnsi"/>
          <w:sz w:val="22"/>
          <w:szCs w:val="22"/>
        </w:rPr>
      </w:pPr>
    </w:p>
    <w:p w14:paraId="7B5279D8" w14:textId="77777777" w:rsidR="00540FB4" w:rsidRPr="002869F0" w:rsidRDefault="00926744" w:rsidP="00926744">
      <w:pPr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 xml:space="preserve">Przystępując do udziału w </w:t>
      </w:r>
      <w:r w:rsidRPr="002869F0">
        <w:rPr>
          <w:rFonts w:asciiTheme="minorHAnsi" w:hAnsiTheme="minorHAnsi" w:cstheme="minorHAnsi"/>
          <w:sz w:val="22"/>
          <w:szCs w:val="22"/>
        </w:rPr>
        <w:t>postępowaniu o udzielenie zamówienia publicznego na</w:t>
      </w:r>
    </w:p>
    <w:tbl>
      <w:tblPr>
        <w:tblW w:w="9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2F2F2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926744" w:rsidRPr="002869F0" w14:paraId="64A4B88B" w14:textId="77777777" w:rsidTr="00BE27F2">
        <w:tc>
          <w:tcPr>
            <w:tcW w:w="9072" w:type="dxa"/>
            <w:shd w:val="clear" w:color="auto" w:fill="F2F2F2"/>
          </w:tcPr>
          <w:p w14:paraId="5285734A" w14:textId="16D0147C" w:rsidR="00926744" w:rsidRPr="002869F0" w:rsidRDefault="00610AEC" w:rsidP="00BE27F2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6127">
              <w:rPr>
                <w:rFonts w:ascii="Calibri" w:hAnsi="Calibri" w:cs="Calibri"/>
                <w:b/>
                <w:color w:val="0070C0"/>
                <w:sz w:val="22"/>
                <w:szCs w:val="22"/>
              </w:rPr>
              <w:t>Roboty budowlane polegające na konserwacji, naprawach oraz usuwaniu awarii wraz z pogotowiem w branży ogólnobudowlanej na nieruchomościach znajdujących się w zasobach Zakładu Gospodarowania Nieruchomościami w Dzielnicy Żoliborz m.st. Warszawy</w:t>
            </w:r>
            <w:r>
              <w:rPr>
                <w:rFonts w:ascii="Calibri" w:hAnsi="Calibri" w:cs="Calibri"/>
                <w:b/>
                <w:color w:val="0070C0"/>
                <w:sz w:val="22"/>
                <w:szCs w:val="22"/>
              </w:rPr>
              <w:t xml:space="preserve"> w latach 2024-2027</w:t>
            </w:r>
          </w:p>
        </w:tc>
      </w:tr>
    </w:tbl>
    <w:p w14:paraId="1E48A475" w14:textId="77777777" w:rsidR="004E44E5" w:rsidRPr="0069391B" w:rsidRDefault="004E44E5" w:rsidP="0092674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D9EEEC" w14:textId="77777777" w:rsidR="00C33587" w:rsidRPr="0069391B" w:rsidRDefault="00926744" w:rsidP="00926744">
      <w:pPr>
        <w:jc w:val="both"/>
        <w:rPr>
          <w:rFonts w:asciiTheme="minorHAnsi" w:hAnsiTheme="minorHAnsi" w:cstheme="minorHAnsi"/>
          <w:sz w:val="22"/>
          <w:szCs w:val="22"/>
        </w:rPr>
      </w:pPr>
      <w:r w:rsidRPr="0069391B">
        <w:rPr>
          <w:rFonts w:asciiTheme="minorHAnsi" w:hAnsiTheme="minorHAnsi" w:cstheme="minorHAnsi"/>
          <w:sz w:val="22"/>
          <w:szCs w:val="22"/>
        </w:rPr>
        <w:t>ja(my) niżej podpisany(-ni), działając w imieniu i na rzecz wykonawcy ubiegającego się o udzielenie zamówienia:</w:t>
      </w:r>
    </w:p>
    <w:p w14:paraId="4E2EE1F6" w14:textId="77777777" w:rsidR="00F943F0" w:rsidRPr="0069391B" w:rsidRDefault="00F943F0" w:rsidP="00F943F0">
      <w:pPr>
        <w:pStyle w:val="Akapitzlist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9391B">
        <w:rPr>
          <w:rFonts w:asciiTheme="minorHAnsi" w:hAnsiTheme="minorHAnsi" w:cstheme="minorHAnsi"/>
          <w:sz w:val="22"/>
          <w:szCs w:val="22"/>
        </w:rPr>
        <w:t>Składam niniejszą ofertę na wykonanie przedmiotu zamówienia w zakresie określonym w Specyfikacji Warunków Zamówienia, na następujących warunkach:</w:t>
      </w:r>
    </w:p>
    <w:p w14:paraId="779F7D45" w14:textId="77777777" w:rsidR="00F943F0" w:rsidRPr="0069391B" w:rsidRDefault="00F943F0" w:rsidP="00F943F0">
      <w:pPr>
        <w:pStyle w:val="Akapitzlist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8646" w:type="dxa"/>
        <w:tblInd w:w="-5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701"/>
        <w:gridCol w:w="1134"/>
        <w:gridCol w:w="709"/>
        <w:gridCol w:w="1986"/>
        <w:gridCol w:w="1275"/>
        <w:gridCol w:w="1841"/>
      </w:tblGrid>
      <w:tr w:rsidR="00023886" w:rsidRPr="002018C1" w14:paraId="279283F6" w14:textId="77777777" w:rsidTr="00023886">
        <w:trPr>
          <w:trHeight w:val="125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765323" w14:textId="7431314D" w:rsidR="00023886" w:rsidRPr="002018C1" w:rsidRDefault="0069391B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69391B"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  <w:bookmarkStart w:id="0" w:name="_Hlk181011639"/>
            <w:r w:rsidR="00023886" w:rsidRPr="002018C1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Stawka roboczogodziny</w:t>
            </w:r>
          </w:p>
          <w:p w14:paraId="31601705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bCs/>
                <w:color w:val="0070C0"/>
                <w:sz w:val="22"/>
                <w:szCs w:val="22"/>
              </w:rPr>
              <w:t>R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5FE239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 xml:space="preserve">Koszty pośrednie         </w:t>
            </w:r>
            <w:proofErr w:type="spellStart"/>
            <w:r w:rsidRPr="002018C1">
              <w:rPr>
                <w:rFonts w:ascii="Calibri" w:eastAsia="Arial" w:hAnsi="Calibri" w:cs="Calibri"/>
                <w:b/>
                <w:bCs/>
                <w:color w:val="0070C0"/>
                <w:sz w:val="22"/>
                <w:szCs w:val="22"/>
              </w:rPr>
              <w:t>Kp</w:t>
            </w:r>
            <w:proofErr w:type="spellEnd"/>
            <w:r w:rsidRPr="002018C1">
              <w:rPr>
                <w:rFonts w:ascii="Calibri" w:eastAsia="Arial" w:hAnsi="Calibri" w:cs="Calibri"/>
                <w:b/>
                <w:bCs/>
                <w:color w:val="0070C0"/>
                <w:sz w:val="22"/>
                <w:szCs w:val="22"/>
              </w:rPr>
              <w:t xml:space="preserve">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768284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 xml:space="preserve">Zysk             </w:t>
            </w:r>
            <w:r w:rsidRPr="002018C1">
              <w:rPr>
                <w:rFonts w:ascii="Calibri" w:eastAsia="Arial" w:hAnsi="Calibri" w:cs="Calibri"/>
                <w:b/>
                <w:bCs/>
                <w:color w:val="0070C0"/>
                <w:sz w:val="22"/>
                <w:szCs w:val="22"/>
              </w:rPr>
              <w:t>Z %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79EBAE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Stawka</w:t>
            </w:r>
          </w:p>
          <w:p w14:paraId="30533101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roboczogodziny</w:t>
            </w:r>
          </w:p>
          <w:p w14:paraId="028BAF16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z narzutami zł</w:t>
            </w:r>
          </w:p>
          <w:p w14:paraId="43C8898D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bCs/>
                <w:color w:val="0070C0"/>
                <w:sz w:val="22"/>
                <w:szCs w:val="22"/>
              </w:rPr>
              <w:t>(</w:t>
            </w:r>
            <w:proofErr w:type="spellStart"/>
            <w:r w:rsidRPr="002018C1">
              <w:rPr>
                <w:rFonts w:ascii="Calibri" w:eastAsia="Arial" w:hAnsi="Calibri" w:cs="Calibri"/>
                <w:b/>
                <w:bCs/>
                <w:color w:val="0070C0"/>
                <w:sz w:val="22"/>
                <w:szCs w:val="22"/>
              </w:rPr>
              <w:t>R+Kp</w:t>
            </w:r>
            <w:proofErr w:type="spellEnd"/>
            <w:r w:rsidRPr="002018C1">
              <w:rPr>
                <w:rFonts w:ascii="Calibri" w:eastAsia="Arial" w:hAnsi="Calibri" w:cs="Calibri"/>
                <w:b/>
                <w:bCs/>
                <w:color w:val="0070C0"/>
                <w:sz w:val="22"/>
                <w:szCs w:val="22"/>
              </w:rPr>
              <w:t>(R)+Z(</w:t>
            </w:r>
            <w:proofErr w:type="spellStart"/>
            <w:r w:rsidRPr="002018C1">
              <w:rPr>
                <w:rFonts w:ascii="Calibri" w:eastAsia="Arial" w:hAnsi="Calibri" w:cs="Calibri"/>
                <w:b/>
                <w:bCs/>
                <w:color w:val="0070C0"/>
                <w:sz w:val="22"/>
                <w:szCs w:val="22"/>
              </w:rPr>
              <w:t>R+Kp</w:t>
            </w:r>
            <w:proofErr w:type="spellEnd"/>
            <w:r w:rsidRPr="002018C1">
              <w:rPr>
                <w:rFonts w:ascii="Calibri" w:eastAsia="Arial" w:hAnsi="Calibri" w:cs="Calibri"/>
                <w:b/>
                <w:bCs/>
                <w:color w:val="0070C0"/>
                <w:sz w:val="22"/>
                <w:szCs w:val="22"/>
              </w:rPr>
              <w:t>(R))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1C6A7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</w:p>
          <w:p w14:paraId="7F3F031A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70830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</w:p>
          <w:p w14:paraId="1EB1EA23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Cena brutto  roboczogodziny kosztorysowej z narzutami zł</w:t>
            </w:r>
          </w:p>
          <w:p w14:paraId="2A700C3F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</w:p>
        </w:tc>
      </w:tr>
      <w:tr w:rsidR="00023886" w:rsidRPr="002018C1" w14:paraId="7501D457" w14:textId="77777777" w:rsidTr="00023886">
        <w:trPr>
          <w:trHeight w:val="22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DD3B40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36D9A5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486F26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sz w:val="22"/>
                <w:szCs w:val="22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DCE757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A3A29E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sz w:val="22"/>
                <w:szCs w:val="22"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A228BD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sz w:val="22"/>
                <w:szCs w:val="22"/>
              </w:rPr>
              <w:t>6</w:t>
            </w:r>
          </w:p>
        </w:tc>
      </w:tr>
      <w:tr w:rsidR="00023886" w:rsidRPr="002018C1" w14:paraId="2B51AEA7" w14:textId="77777777" w:rsidTr="00023886">
        <w:trPr>
          <w:trHeight w:val="109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23C0D35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34D390FB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336DC826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15A420EA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48F72F2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E3981C3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F33D322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22378928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47959A26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51477CBE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3E89762A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A870DBD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6A26D563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6ED52CF9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color w:val="0070C0"/>
                <w:sz w:val="22"/>
                <w:szCs w:val="22"/>
              </w:rPr>
            </w:pPr>
          </w:p>
          <w:p w14:paraId="032B4FE3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color w:val="0070C0"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color w:val="0070C0"/>
                <w:sz w:val="22"/>
                <w:szCs w:val="22"/>
              </w:rPr>
              <w:t>8%</w:t>
            </w:r>
          </w:p>
          <w:p w14:paraId="2FA45BA8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sz w:val="22"/>
                <w:szCs w:val="22"/>
              </w:rPr>
              <w:t>lokale mieszkalne</w:t>
            </w:r>
          </w:p>
          <w:p w14:paraId="4F5D0B9B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32668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0B35293E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117BF19D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5AF0CF74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6353708D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sz w:val="22"/>
                <w:szCs w:val="22"/>
              </w:rPr>
              <w:t>……………….</w:t>
            </w:r>
          </w:p>
          <w:p w14:paraId="1311C225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(kol.4x8%+kol.4)</w:t>
            </w:r>
          </w:p>
        </w:tc>
      </w:tr>
      <w:tr w:rsidR="00023886" w:rsidRPr="002018C1" w14:paraId="712047A4" w14:textId="77777777" w:rsidTr="00023886">
        <w:trPr>
          <w:trHeight w:val="97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612C2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A915E" w14:textId="77777777" w:rsidR="00023886" w:rsidRPr="002018C1" w:rsidRDefault="00023886" w:rsidP="006972DB">
            <w:pPr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7846A" w14:textId="77777777" w:rsidR="00023886" w:rsidRPr="002018C1" w:rsidRDefault="00023886" w:rsidP="006972DB">
            <w:pPr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F9200" w14:textId="77777777" w:rsidR="00023886" w:rsidRPr="002018C1" w:rsidRDefault="00023886" w:rsidP="006972D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7D0EC62" w14:textId="77777777" w:rsidR="00023886" w:rsidRPr="002018C1" w:rsidRDefault="00023886" w:rsidP="006972DB">
            <w:pPr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4509321C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color w:val="0070C0"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color w:val="0070C0"/>
                <w:sz w:val="22"/>
                <w:szCs w:val="22"/>
              </w:rPr>
              <w:t>23%</w:t>
            </w:r>
          </w:p>
          <w:p w14:paraId="0CD43318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sz w:val="22"/>
                <w:szCs w:val="22"/>
              </w:rPr>
              <w:t>lokale użytkowe</w:t>
            </w:r>
          </w:p>
          <w:p w14:paraId="43B8C7CE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sz w:val="22"/>
                <w:szCs w:val="22"/>
              </w:rPr>
              <w:t>i siedziba</w:t>
            </w:r>
          </w:p>
          <w:p w14:paraId="22D60A7F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D69C1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02AECCC3" w14:textId="77777777" w:rsidR="00023886" w:rsidRPr="002018C1" w:rsidRDefault="00023886" w:rsidP="006972DB">
            <w:pPr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  <w:p w14:paraId="06F1F86F" w14:textId="77777777" w:rsidR="00023886" w:rsidRPr="002018C1" w:rsidRDefault="00023886" w:rsidP="006972DB">
            <w:pPr>
              <w:rPr>
                <w:rFonts w:ascii="Calibri" w:eastAsia="Arial" w:hAnsi="Calibri" w:cs="Calibri"/>
                <w:b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sz w:val="22"/>
                <w:szCs w:val="22"/>
              </w:rPr>
              <w:t xml:space="preserve">      </w:t>
            </w:r>
            <w:r w:rsidRPr="002018C1">
              <w:rPr>
                <w:rFonts w:ascii="Calibri" w:eastAsia="Arial" w:hAnsi="Calibri" w:cs="Calibri"/>
                <w:b/>
                <w:sz w:val="22"/>
                <w:szCs w:val="22"/>
              </w:rPr>
              <w:t>……………….</w:t>
            </w:r>
          </w:p>
          <w:p w14:paraId="0BD47885" w14:textId="77777777" w:rsidR="00023886" w:rsidRPr="002018C1" w:rsidRDefault="00023886" w:rsidP="006972D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2018C1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(kol.4x23%+kol.4)</w:t>
            </w:r>
          </w:p>
        </w:tc>
      </w:tr>
    </w:tbl>
    <w:bookmarkEnd w:id="0"/>
    <w:p w14:paraId="299F17DD" w14:textId="77777777" w:rsidR="00610AEC" w:rsidRDefault="00FD60D3" w:rsidP="00610AEC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t>Zamawiający informuje, że stawka roboczogodziny kosztorysowej R (kolumna nr 1 formularza oferty)</w:t>
      </w:r>
    </w:p>
    <w:p w14:paraId="13C73A5C" w14:textId="77777777" w:rsidR="00610AEC" w:rsidRDefault="00FD60D3" w:rsidP="00610AEC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nie może być niższa niż minimalna oraz nie może być wyższa niż maksymalna stawka roboczogodziny </w:t>
      </w:r>
    </w:p>
    <w:p w14:paraId="44D3E678" w14:textId="77777777" w:rsidR="00610AEC" w:rsidRDefault="00FD60D3" w:rsidP="00610AEC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netto opublikowana w zeszycie Ośrodka wdrożeń Ekonomiczno - Organizacyjnych Budownictwa </w:t>
      </w:r>
    </w:p>
    <w:p w14:paraId="1E222ABD" w14:textId="77777777" w:rsidR="00610AEC" w:rsidRDefault="00FD60D3" w:rsidP="00610AEC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„Promocja” Sp. z o.o. „SEKOCENBUD” w III kwartale 2024 r. dla stolicy województwa mazowieckiego, </w:t>
      </w:r>
    </w:p>
    <w:p w14:paraId="4C24852C" w14:textId="77777777" w:rsidR="00610AEC" w:rsidRPr="00610AEC" w:rsidRDefault="00FD60D3" w:rsidP="00610AEC">
      <w:pPr>
        <w:pStyle w:val="WW-Tekstpodstawowywcity3"/>
        <w:rPr>
          <w:rFonts w:asciiTheme="minorHAnsi" w:hAnsiTheme="minorHAnsi" w:cstheme="minorHAnsi"/>
          <w:bCs/>
          <w:sz w:val="22"/>
          <w:szCs w:val="22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tj. </w:t>
      </w:r>
      <w:r w:rsidRPr="00610AEC">
        <w:rPr>
          <w:rFonts w:asciiTheme="minorHAnsi" w:hAnsiTheme="minorHAnsi" w:cstheme="minorHAnsi"/>
          <w:bCs/>
          <w:sz w:val="22"/>
          <w:szCs w:val="22"/>
        </w:rPr>
        <w:t>minimalna kosztorysowa stawka robocizny netto</w:t>
      </w: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 (bez podatku VAT)  </w:t>
      </w:r>
      <w:r w:rsidRPr="00610AEC">
        <w:rPr>
          <w:rFonts w:asciiTheme="minorHAnsi" w:hAnsiTheme="minorHAnsi" w:cstheme="minorHAnsi"/>
          <w:bCs/>
          <w:sz w:val="22"/>
          <w:szCs w:val="22"/>
        </w:rPr>
        <w:t>R - 29,00 zł/</w:t>
      </w:r>
      <w:proofErr w:type="spellStart"/>
      <w:r w:rsidRPr="00610AEC">
        <w:rPr>
          <w:rFonts w:asciiTheme="minorHAnsi" w:hAnsiTheme="minorHAnsi" w:cstheme="minorHAnsi"/>
          <w:bCs/>
          <w:sz w:val="22"/>
          <w:szCs w:val="22"/>
        </w:rPr>
        <w:t>rg</w:t>
      </w:r>
      <w:proofErr w:type="spellEnd"/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, </w:t>
      </w:r>
      <w:r w:rsidRPr="00610AEC">
        <w:rPr>
          <w:rFonts w:asciiTheme="minorHAnsi" w:hAnsiTheme="minorHAnsi" w:cstheme="minorHAnsi"/>
          <w:bCs/>
          <w:sz w:val="22"/>
          <w:szCs w:val="22"/>
        </w:rPr>
        <w:t xml:space="preserve">maksymalna </w:t>
      </w:r>
    </w:p>
    <w:p w14:paraId="3ADB8B24" w14:textId="1FCE65CF" w:rsidR="00FD60D3" w:rsidRPr="00610AEC" w:rsidRDefault="00FD60D3" w:rsidP="00610AEC">
      <w:pPr>
        <w:pStyle w:val="WW-Tekstpodstawowywcity3"/>
        <w:rPr>
          <w:rFonts w:asciiTheme="minorHAnsi" w:hAnsiTheme="minorHAnsi" w:cstheme="minorHAnsi"/>
          <w:bCs/>
          <w:sz w:val="22"/>
          <w:szCs w:val="22"/>
        </w:rPr>
      </w:pPr>
      <w:r w:rsidRPr="00610AEC">
        <w:rPr>
          <w:rFonts w:asciiTheme="minorHAnsi" w:hAnsiTheme="minorHAnsi" w:cstheme="minorHAnsi"/>
          <w:bCs/>
          <w:sz w:val="22"/>
          <w:szCs w:val="22"/>
        </w:rPr>
        <w:t>kosztorysowa stawka robocizny netto</w:t>
      </w: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 (bez podatku VAT)  </w:t>
      </w:r>
      <w:r w:rsidRPr="00610AEC">
        <w:rPr>
          <w:rFonts w:asciiTheme="minorHAnsi" w:hAnsiTheme="minorHAnsi" w:cstheme="minorHAnsi"/>
          <w:bCs/>
          <w:sz w:val="22"/>
          <w:szCs w:val="22"/>
        </w:rPr>
        <w:t>R - 40,00 zł/</w:t>
      </w:r>
      <w:proofErr w:type="spellStart"/>
      <w:r w:rsidRPr="00610AEC">
        <w:rPr>
          <w:rFonts w:asciiTheme="minorHAnsi" w:hAnsiTheme="minorHAnsi" w:cstheme="minorHAnsi"/>
          <w:bCs/>
          <w:sz w:val="22"/>
          <w:szCs w:val="22"/>
        </w:rPr>
        <w:t>rg</w:t>
      </w:r>
      <w:proofErr w:type="spellEnd"/>
      <w:r w:rsidRPr="00610AEC">
        <w:rPr>
          <w:rFonts w:asciiTheme="minorHAnsi" w:hAnsiTheme="minorHAnsi" w:cstheme="minorHAnsi"/>
          <w:bCs/>
          <w:sz w:val="22"/>
          <w:szCs w:val="22"/>
        </w:rPr>
        <w:t>.</w:t>
      </w:r>
    </w:p>
    <w:p w14:paraId="1375B2FB" w14:textId="77777777" w:rsidR="00FD60D3" w:rsidRPr="00FD60D3" w:rsidRDefault="00FD60D3" w:rsidP="00FD60D3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W w:w="95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610AEC" w14:paraId="24294540" w14:textId="77777777" w:rsidTr="004A1F1E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9585" w:type="dxa"/>
            <w:shd w:val="clear" w:color="auto" w:fill="B4C6E7" w:themeFill="accent1" w:themeFillTint="66"/>
          </w:tcPr>
          <w:p w14:paraId="45E3C7FA" w14:textId="53AA0B04" w:rsidR="00610AEC" w:rsidRPr="00610AEC" w:rsidRDefault="00610AEC" w:rsidP="00610AEC">
            <w:pPr>
              <w:pStyle w:val="WW-Tekstpodstawowywcity3"/>
              <w:ind w:left="1552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10AEC">
              <w:rPr>
                <w:rFonts w:asciiTheme="minorHAnsi" w:hAnsiTheme="minorHAnsi" w:cstheme="minorHAnsi"/>
                <w:bCs/>
                <w:sz w:val="22"/>
                <w:szCs w:val="22"/>
              </w:rPr>
              <w:t>UWAGA: Oferta Wykonawcy, który zadeklaruje stawkę robocizny kosztorysowej niższą  lub wyższą od</w:t>
            </w:r>
          </w:p>
          <w:p w14:paraId="4A1509E4" w14:textId="775750D5" w:rsidR="00610AEC" w:rsidRDefault="00610AEC" w:rsidP="00610AEC">
            <w:pPr>
              <w:pStyle w:val="WW-Tekstpodstawowywcity3"/>
              <w:ind w:left="1552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10AEC">
              <w:rPr>
                <w:rFonts w:asciiTheme="minorHAnsi" w:hAnsiTheme="minorHAnsi" w:cstheme="minorHAnsi"/>
                <w:bCs/>
                <w:sz w:val="22"/>
                <w:szCs w:val="22"/>
              </w:rPr>
              <w:t>opisanej powyżej, zostanie odrzucona.</w:t>
            </w:r>
          </w:p>
        </w:tc>
      </w:tr>
    </w:tbl>
    <w:p w14:paraId="72D58450" w14:textId="77777777" w:rsidR="00610AEC" w:rsidRDefault="00610AEC" w:rsidP="00FD60D3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</w:p>
    <w:p w14:paraId="715B893D" w14:textId="77777777" w:rsidR="00610AEC" w:rsidRDefault="00610AEC" w:rsidP="00FD60D3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</w:p>
    <w:p w14:paraId="2F13574B" w14:textId="77777777" w:rsidR="00D7594F" w:rsidRDefault="00D7594F" w:rsidP="00610AEC">
      <w:pPr>
        <w:pStyle w:val="WW-Tekstpodstawowywcity3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</w:p>
    <w:p w14:paraId="2042B910" w14:textId="60080777" w:rsidR="00610AEC" w:rsidRDefault="00FD60D3" w:rsidP="00610AEC">
      <w:pPr>
        <w:pStyle w:val="WW-Tekstpodstawowywcity3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lastRenderedPageBreak/>
        <w:t xml:space="preserve">Wskaźnik narzutów kosztów pośrednich </w:t>
      </w:r>
      <w:proofErr w:type="spellStart"/>
      <w:r w:rsidRPr="00FD60D3">
        <w:rPr>
          <w:rFonts w:asciiTheme="minorHAnsi" w:hAnsiTheme="minorHAnsi" w:cstheme="minorHAnsi"/>
          <w:b w:val="0"/>
          <w:sz w:val="22"/>
          <w:szCs w:val="22"/>
        </w:rPr>
        <w:t>Kp</w:t>
      </w:r>
      <w:proofErr w:type="spellEnd"/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 oraz zysku Z (kolumna nr 2 i 3  formularza oferty) nie mogą </w:t>
      </w:r>
    </w:p>
    <w:p w14:paraId="02039D09" w14:textId="77777777" w:rsidR="00D7594F" w:rsidRDefault="00FD60D3" w:rsidP="00D7594F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być niższe niż minimalne oraz nie mogą być wyższe niż maksymalne wskaźniki kosztów pośrednich </w:t>
      </w:r>
      <w:proofErr w:type="spellStart"/>
      <w:r w:rsidRPr="00FD60D3">
        <w:rPr>
          <w:rFonts w:asciiTheme="minorHAnsi" w:hAnsiTheme="minorHAnsi" w:cstheme="minorHAnsi"/>
          <w:b w:val="0"/>
          <w:sz w:val="22"/>
          <w:szCs w:val="22"/>
        </w:rPr>
        <w:t>Kp</w:t>
      </w:r>
      <w:proofErr w:type="spellEnd"/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68D9273E" w14:textId="77777777" w:rsidR="00D7594F" w:rsidRDefault="00FD60D3" w:rsidP="00D7594F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oraz zysku Z opublikowane w zeszycie Ośrodka wdrożeń Ekonomiczno </w:t>
      </w:r>
      <w:r w:rsidR="00610AEC">
        <w:rPr>
          <w:rFonts w:asciiTheme="minorHAnsi" w:hAnsiTheme="minorHAnsi" w:cstheme="minorHAnsi"/>
          <w:b w:val="0"/>
          <w:sz w:val="22"/>
          <w:szCs w:val="22"/>
        </w:rPr>
        <w:t>–</w:t>
      </w: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 Organizacyjnych </w:t>
      </w:r>
    </w:p>
    <w:p w14:paraId="6FA9C559" w14:textId="66D3DD2E" w:rsidR="00FD60D3" w:rsidRPr="00FD60D3" w:rsidRDefault="00FD60D3" w:rsidP="00D7594F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Budownictwa „Promocja” Sp. z o.o. „SEKOCENBUD” w III kwartale 2024 r, tj. </w:t>
      </w:r>
    </w:p>
    <w:p w14:paraId="5F04CB96" w14:textId="77777777" w:rsidR="00FD60D3" w:rsidRPr="00FD60D3" w:rsidRDefault="00FD60D3" w:rsidP="00FD60D3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</w:p>
    <w:p w14:paraId="560314D4" w14:textId="77777777" w:rsidR="00FD60D3" w:rsidRPr="004A1F1E" w:rsidRDefault="00FD60D3" w:rsidP="00FD60D3">
      <w:pPr>
        <w:pStyle w:val="WW-Tekstpodstawowywcity3"/>
        <w:rPr>
          <w:rFonts w:asciiTheme="minorHAnsi" w:hAnsiTheme="minorHAnsi" w:cstheme="minorHAnsi"/>
          <w:bCs/>
          <w:sz w:val="22"/>
          <w:szCs w:val="22"/>
        </w:rPr>
      </w:pPr>
      <w:r w:rsidRPr="004A1F1E">
        <w:rPr>
          <w:rFonts w:asciiTheme="minorHAnsi" w:hAnsiTheme="minorHAnsi" w:cstheme="minorHAnsi"/>
          <w:bCs/>
          <w:sz w:val="22"/>
          <w:szCs w:val="22"/>
        </w:rPr>
        <w:t xml:space="preserve">Minimalne wskaźniki kosztów </w:t>
      </w:r>
      <w:proofErr w:type="spellStart"/>
      <w:r w:rsidRPr="004A1F1E">
        <w:rPr>
          <w:rFonts w:asciiTheme="minorHAnsi" w:hAnsiTheme="minorHAnsi" w:cstheme="minorHAnsi"/>
          <w:bCs/>
          <w:sz w:val="22"/>
          <w:szCs w:val="22"/>
        </w:rPr>
        <w:t>Kp</w:t>
      </w:r>
      <w:proofErr w:type="spellEnd"/>
      <w:r w:rsidRPr="004A1F1E">
        <w:rPr>
          <w:rFonts w:asciiTheme="minorHAnsi" w:hAnsiTheme="minorHAnsi" w:cstheme="minorHAnsi"/>
          <w:bCs/>
          <w:sz w:val="22"/>
          <w:szCs w:val="22"/>
        </w:rPr>
        <w:t xml:space="preserve"> i Z</w:t>
      </w:r>
    </w:p>
    <w:p w14:paraId="4F42F2F7" w14:textId="77777777" w:rsidR="00FD60D3" w:rsidRPr="00FD60D3" w:rsidRDefault="00FD60D3" w:rsidP="00FD60D3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narzut kosztów pośrednich                                                      </w:t>
      </w:r>
      <w:proofErr w:type="spellStart"/>
      <w:r w:rsidRPr="00D7594F">
        <w:rPr>
          <w:rFonts w:asciiTheme="minorHAnsi" w:hAnsiTheme="minorHAnsi" w:cstheme="minorHAnsi"/>
          <w:bCs/>
          <w:sz w:val="22"/>
          <w:szCs w:val="22"/>
        </w:rPr>
        <w:t>Kp</w:t>
      </w:r>
      <w:proofErr w:type="spellEnd"/>
      <w:r w:rsidRPr="00D7594F">
        <w:rPr>
          <w:rFonts w:asciiTheme="minorHAnsi" w:hAnsiTheme="minorHAnsi" w:cstheme="minorHAnsi"/>
          <w:bCs/>
          <w:sz w:val="22"/>
          <w:szCs w:val="22"/>
        </w:rPr>
        <w:t xml:space="preserve">  -   43 % R+S</w:t>
      </w:r>
    </w:p>
    <w:p w14:paraId="566FC16D" w14:textId="77777777" w:rsidR="00FD60D3" w:rsidRPr="00FD60D3" w:rsidRDefault="00FD60D3" w:rsidP="00FD60D3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narzut zysku                                                                                </w:t>
      </w:r>
      <w:r w:rsidRPr="00D7594F">
        <w:rPr>
          <w:rFonts w:asciiTheme="minorHAnsi" w:hAnsiTheme="minorHAnsi" w:cstheme="minorHAnsi"/>
          <w:bCs/>
          <w:sz w:val="22"/>
          <w:szCs w:val="22"/>
        </w:rPr>
        <w:t xml:space="preserve">Z – 5 % </w:t>
      </w:r>
      <w:proofErr w:type="spellStart"/>
      <w:r w:rsidRPr="00D7594F">
        <w:rPr>
          <w:rFonts w:asciiTheme="minorHAnsi" w:hAnsiTheme="minorHAnsi" w:cstheme="minorHAnsi"/>
          <w:bCs/>
          <w:sz w:val="22"/>
          <w:szCs w:val="22"/>
        </w:rPr>
        <w:t>R+S+Kp</w:t>
      </w:r>
      <w:proofErr w:type="spellEnd"/>
    </w:p>
    <w:p w14:paraId="185C4852" w14:textId="77777777" w:rsidR="00FD60D3" w:rsidRPr="004A1F1E" w:rsidRDefault="00FD60D3" w:rsidP="00FD60D3">
      <w:pPr>
        <w:pStyle w:val="WW-Tekstpodstawowywcity3"/>
        <w:rPr>
          <w:rFonts w:asciiTheme="minorHAnsi" w:hAnsiTheme="minorHAnsi" w:cstheme="minorHAnsi"/>
          <w:bCs/>
          <w:sz w:val="22"/>
          <w:szCs w:val="22"/>
        </w:rPr>
      </w:pPr>
      <w:r w:rsidRPr="004A1F1E">
        <w:rPr>
          <w:rFonts w:asciiTheme="minorHAnsi" w:hAnsiTheme="minorHAnsi" w:cstheme="minorHAnsi"/>
          <w:bCs/>
          <w:sz w:val="22"/>
          <w:szCs w:val="22"/>
        </w:rPr>
        <w:t xml:space="preserve">Maksymalne wskaźniki kosztów </w:t>
      </w:r>
      <w:proofErr w:type="spellStart"/>
      <w:r w:rsidRPr="004A1F1E">
        <w:rPr>
          <w:rFonts w:asciiTheme="minorHAnsi" w:hAnsiTheme="minorHAnsi" w:cstheme="minorHAnsi"/>
          <w:bCs/>
          <w:sz w:val="22"/>
          <w:szCs w:val="22"/>
        </w:rPr>
        <w:t>Kp</w:t>
      </w:r>
      <w:proofErr w:type="spellEnd"/>
      <w:r w:rsidRPr="004A1F1E">
        <w:rPr>
          <w:rFonts w:asciiTheme="minorHAnsi" w:hAnsiTheme="minorHAnsi" w:cstheme="minorHAnsi"/>
          <w:bCs/>
          <w:sz w:val="22"/>
          <w:szCs w:val="22"/>
        </w:rPr>
        <w:t xml:space="preserve"> i Z</w:t>
      </w:r>
    </w:p>
    <w:p w14:paraId="274F1D79" w14:textId="77777777" w:rsidR="00FD60D3" w:rsidRPr="00FD60D3" w:rsidRDefault="00FD60D3" w:rsidP="00FD60D3">
      <w:pPr>
        <w:pStyle w:val="WW-Tekstpodstawowywcity3"/>
        <w:rPr>
          <w:rFonts w:asciiTheme="minorHAnsi" w:hAnsiTheme="minorHAnsi" w:cstheme="minorHAnsi"/>
          <w:b w:val="0"/>
          <w:sz w:val="22"/>
          <w:szCs w:val="22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narzut kosztów pośrednich                                                      </w:t>
      </w:r>
      <w:proofErr w:type="spellStart"/>
      <w:r w:rsidRPr="00F173E2">
        <w:rPr>
          <w:rFonts w:asciiTheme="minorHAnsi" w:hAnsiTheme="minorHAnsi" w:cstheme="minorHAnsi"/>
          <w:bCs/>
          <w:sz w:val="22"/>
          <w:szCs w:val="22"/>
        </w:rPr>
        <w:t>Kp</w:t>
      </w:r>
      <w:proofErr w:type="spellEnd"/>
      <w:r w:rsidRPr="00F173E2">
        <w:rPr>
          <w:rFonts w:asciiTheme="minorHAnsi" w:hAnsiTheme="minorHAnsi" w:cstheme="minorHAnsi"/>
          <w:bCs/>
          <w:sz w:val="22"/>
          <w:szCs w:val="22"/>
        </w:rPr>
        <w:t xml:space="preserve">  -   80 % R+S</w:t>
      </w:r>
    </w:p>
    <w:p w14:paraId="212A80D4" w14:textId="77777777" w:rsidR="00FD60D3" w:rsidRPr="00F173E2" w:rsidRDefault="00FD60D3" w:rsidP="00FD60D3">
      <w:pPr>
        <w:pStyle w:val="WW-Tekstpodstawowywcity3"/>
        <w:rPr>
          <w:rFonts w:asciiTheme="minorHAnsi" w:hAnsiTheme="minorHAnsi" w:cstheme="minorHAnsi"/>
          <w:bCs/>
          <w:sz w:val="22"/>
          <w:szCs w:val="22"/>
        </w:rPr>
      </w:pPr>
      <w:r w:rsidRPr="00FD60D3">
        <w:rPr>
          <w:rFonts w:asciiTheme="minorHAnsi" w:hAnsiTheme="minorHAnsi" w:cstheme="minorHAnsi"/>
          <w:b w:val="0"/>
          <w:sz w:val="22"/>
          <w:szCs w:val="22"/>
        </w:rPr>
        <w:t xml:space="preserve">narzut zysku                                                                                </w:t>
      </w:r>
      <w:r w:rsidRPr="00F173E2">
        <w:rPr>
          <w:rFonts w:asciiTheme="minorHAnsi" w:hAnsiTheme="minorHAnsi" w:cstheme="minorHAnsi"/>
          <w:bCs/>
          <w:sz w:val="22"/>
          <w:szCs w:val="22"/>
        </w:rPr>
        <w:t xml:space="preserve">Z – 18 % </w:t>
      </w:r>
      <w:proofErr w:type="spellStart"/>
      <w:r w:rsidRPr="00F173E2">
        <w:rPr>
          <w:rFonts w:asciiTheme="minorHAnsi" w:hAnsiTheme="minorHAnsi" w:cstheme="minorHAnsi"/>
          <w:bCs/>
          <w:sz w:val="22"/>
          <w:szCs w:val="22"/>
        </w:rPr>
        <w:t>R+S+Kp</w:t>
      </w:r>
      <w:proofErr w:type="spellEnd"/>
    </w:p>
    <w:p w14:paraId="7C5A8B54" w14:textId="77777777" w:rsidR="00D7594F" w:rsidRDefault="00D7594F" w:rsidP="00FD60D3">
      <w:pPr>
        <w:pStyle w:val="WW-Tekstpodstawowywcity3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W w:w="10410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10"/>
      </w:tblGrid>
      <w:tr w:rsidR="00D7594F" w:rsidRPr="00D7594F" w14:paraId="49199043" w14:textId="77777777" w:rsidTr="00D7594F">
        <w:tblPrEx>
          <w:tblCellMar>
            <w:top w:w="0" w:type="dxa"/>
            <w:bottom w:w="0" w:type="dxa"/>
          </w:tblCellMar>
        </w:tblPrEx>
        <w:trPr>
          <w:trHeight w:val="1095"/>
        </w:trPr>
        <w:tc>
          <w:tcPr>
            <w:tcW w:w="10410" w:type="dxa"/>
            <w:shd w:val="clear" w:color="auto" w:fill="B4C6E7" w:themeFill="accent1" w:themeFillTint="66"/>
          </w:tcPr>
          <w:p w14:paraId="6747D093" w14:textId="29B52983" w:rsidR="00D7594F" w:rsidRPr="00D7594F" w:rsidRDefault="00D7594F" w:rsidP="00D7594F">
            <w:pPr>
              <w:pStyle w:val="WW-Tekstpodstawowywcity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594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UWAGA: Oferta Wykonawcy, który zadeklaruje niższe od minimalnych lub wyższe od wskaźników kosztów pośrednich </w:t>
            </w:r>
            <w:proofErr w:type="spellStart"/>
            <w:r w:rsidRPr="00D7594F">
              <w:rPr>
                <w:rFonts w:asciiTheme="minorHAnsi" w:hAnsiTheme="minorHAnsi" w:cstheme="minorHAnsi"/>
                <w:bCs/>
                <w:sz w:val="22"/>
                <w:szCs w:val="22"/>
              </w:rPr>
              <w:t>Kp</w:t>
            </w:r>
            <w:proofErr w:type="spellEnd"/>
            <w:r w:rsidRPr="00D7594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oraz/lub zysku Z od opisanych powyżej, zostanie odrzucona.</w:t>
            </w:r>
          </w:p>
        </w:tc>
      </w:tr>
    </w:tbl>
    <w:p w14:paraId="6F7110F8" w14:textId="77777777" w:rsidR="00D7594F" w:rsidRPr="0069391B" w:rsidRDefault="00D7594F" w:rsidP="00FD60D3">
      <w:pPr>
        <w:pStyle w:val="WW-Tekstpodstawowywcity3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</w:p>
    <w:p w14:paraId="034FBA99" w14:textId="09A4E410" w:rsidR="00023886" w:rsidRPr="00023886" w:rsidRDefault="00C0553F" w:rsidP="00C0553F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oferujemy</w:t>
      </w:r>
      <w:r w:rsidR="0069391B" w:rsidRPr="0069391B">
        <w:rPr>
          <w:rFonts w:asciiTheme="minorHAnsi" w:hAnsiTheme="minorHAnsi" w:cstheme="minorHAnsi"/>
          <w:b/>
          <w:sz w:val="22"/>
          <w:szCs w:val="22"/>
        </w:rPr>
        <w:t xml:space="preserve"> okres gwarancji</w:t>
      </w:r>
      <w:r>
        <w:rPr>
          <w:rFonts w:asciiTheme="minorHAnsi" w:hAnsiTheme="minorHAnsi" w:cstheme="minorHAnsi"/>
          <w:b/>
          <w:sz w:val="22"/>
          <w:szCs w:val="22"/>
        </w:rPr>
        <w:t xml:space="preserve"> i rękojmi</w:t>
      </w:r>
      <w:r w:rsidR="0069391B" w:rsidRPr="0069391B">
        <w:rPr>
          <w:rFonts w:asciiTheme="minorHAnsi" w:hAnsiTheme="minorHAnsi" w:cstheme="minorHAnsi"/>
          <w:b/>
          <w:sz w:val="22"/>
          <w:szCs w:val="22"/>
        </w:rPr>
        <w:t xml:space="preserve">: </w:t>
      </w:r>
      <w:r>
        <w:rPr>
          <w:rFonts w:asciiTheme="minorHAnsi" w:hAnsiTheme="minorHAnsi" w:cstheme="minorHAnsi"/>
          <w:b/>
          <w:sz w:val="22"/>
          <w:szCs w:val="22"/>
        </w:rPr>
        <w:t>.</w:t>
      </w:r>
      <w:r w:rsidR="0069391B" w:rsidRPr="0069391B">
        <w:rPr>
          <w:rFonts w:asciiTheme="minorHAnsi" w:hAnsiTheme="minorHAnsi" w:cstheme="minorHAnsi"/>
          <w:b/>
          <w:sz w:val="22"/>
          <w:szCs w:val="22"/>
        </w:rPr>
        <w:t>………</w:t>
      </w:r>
      <w:r w:rsidR="0069391B">
        <w:rPr>
          <w:rFonts w:asciiTheme="minorHAnsi" w:hAnsiTheme="minorHAnsi" w:cstheme="minorHAnsi"/>
          <w:b/>
          <w:sz w:val="22"/>
          <w:szCs w:val="22"/>
        </w:rPr>
        <w:t>…</w:t>
      </w:r>
      <w:r w:rsidR="0069391B" w:rsidRPr="006939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9391B" w:rsidRPr="0069391B">
        <w:rPr>
          <w:rFonts w:asciiTheme="minorHAnsi" w:hAnsiTheme="minorHAnsi" w:cstheme="minorHAnsi"/>
          <w:bCs/>
          <w:sz w:val="22"/>
          <w:szCs w:val="22"/>
        </w:rPr>
        <w:t xml:space="preserve">na przedmiot zamówienia. </w:t>
      </w:r>
      <w:r w:rsidR="0069391B" w:rsidRPr="0069391B">
        <w:rPr>
          <w:rFonts w:asciiTheme="minorHAnsi" w:hAnsiTheme="minorHAnsi" w:cstheme="minorHAnsi"/>
          <w:sz w:val="22"/>
          <w:szCs w:val="22"/>
        </w:rPr>
        <w:t xml:space="preserve">(Zamawiający dopuszcza </w:t>
      </w:r>
      <w:r w:rsidR="0069391B" w:rsidRPr="00046C94">
        <w:rPr>
          <w:rFonts w:asciiTheme="minorHAnsi" w:hAnsiTheme="minorHAnsi" w:cstheme="minorHAnsi"/>
          <w:sz w:val="22"/>
          <w:szCs w:val="22"/>
        </w:rPr>
        <w:t xml:space="preserve">okres gwarancji na </w:t>
      </w:r>
      <w:r w:rsidR="0069391B" w:rsidRPr="00046C94">
        <w:rPr>
          <w:rFonts w:asciiTheme="minorHAnsi" w:hAnsiTheme="minorHAnsi" w:cstheme="minorHAnsi"/>
          <w:bCs/>
          <w:sz w:val="22"/>
          <w:szCs w:val="22"/>
        </w:rPr>
        <w:t xml:space="preserve">przedmiot zamówienia </w:t>
      </w:r>
      <w:r w:rsidR="0069391B" w:rsidRPr="00046C94">
        <w:rPr>
          <w:rFonts w:asciiTheme="minorHAnsi" w:hAnsiTheme="minorHAnsi" w:cstheme="minorHAnsi"/>
          <w:sz w:val="22"/>
          <w:szCs w:val="22"/>
        </w:rPr>
        <w:t xml:space="preserve">w następującym zakresie – </w:t>
      </w:r>
      <w:r>
        <w:rPr>
          <w:rFonts w:asciiTheme="minorHAnsi" w:hAnsiTheme="minorHAnsi" w:cstheme="minorHAnsi"/>
          <w:sz w:val="22"/>
          <w:szCs w:val="22"/>
        </w:rPr>
        <w:t>1 rok, 2 lata, 3 lata</w:t>
      </w:r>
      <w:r w:rsidR="0069391B" w:rsidRPr="00C0553F">
        <w:rPr>
          <w:rFonts w:asciiTheme="minorHAnsi" w:hAnsiTheme="minorHAnsi" w:cstheme="minorHAnsi"/>
          <w:bCs/>
          <w:sz w:val="22"/>
          <w:szCs w:val="22"/>
        </w:rPr>
        <w:t>).</w:t>
      </w:r>
    </w:p>
    <w:p w14:paraId="56A4F855" w14:textId="2216FF0F" w:rsidR="00F943F0" w:rsidRDefault="00C0553F" w:rsidP="00C0553F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oferujemy </w:t>
      </w:r>
      <w:r w:rsidRPr="000238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termin zakończenia naprawy</w:t>
      </w:r>
      <w:r>
        <w:rPr>
          <w:rFonts w:asciiTheme="minorHAnsi" w:hAnsiTheme="minorHAnsi" w:cstheme="minorHAnsi"/>
          <w:sz w:val="22"/>
          <w:szCs w:val="22"/>
        </w:rPr>
        <w:t>: do 2 dni/do 3 dni/do 4 dni roboczych od dnia wystawienia jednostkowego zlecenia*</w:t>
      </w:r>
    </w:p>
    <w:p w14:paraId="6D486527" w14:textId="6CDD2EBB" w:rsidR="00C0553F" w:rsidRPr="00023886" w:rsidRDefault="00C0553F" w:rsidP="00C0553F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*skreślić termin którego wykonawca nie oferuje</w:t>
      </w:r>
    </w:p>
    <w:p w14:paraId="3E62E62A" w14:textId="2B2F8126" w:rsidR="00023886" w:rsidRPr="00023886" w:rsidRDefault="00046C94" w:rsidP="0091517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3886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C0553F">
        <w:rPr>
          <w:rFonts w:asciiTheme="minorHAnsi" w:hAnsiTheme="minorHAnsi" w:cstheme="minorHAnsi"/>
          <w:sz w:val="22"/>
          <w:szCs w:val="22"/>
        </w:rPr>
        <w:t>akceptujemy</w:t>
      </w:r>
      <w:r w:rsidRPr="00023886">
        <w:rPr>
          <w:rFonts w:asciiTheme="minorHAnsi" w:hAnsiTheme="minorHAnsi" w:cstheme="minorHAnsi"/>
          <w:sz w:val="22"/>
          <w:szCs w:val="22"/>
        </w:rPr>
        <w:t xml:space="preserve"> realizację zamówienia w terminie </w:t>
      </w:r>
      <w:r w:rsidR="00023886" w:rsidRPr="00023886">
        <w:rPr>
          <w:rFonts w:asciiTheme="minorHAnsi" w:hAnsiTheme="minorHAnsi" w:cstheme="minorHAnsi"/>
          <w:b/>
          <w:sz w:val="22"/>
          <w:szCs w:val="22"/>
        </w:rPr>
        <w:t>od dnia zawarcia umowy jednak nie wcześniej niż od dnia 1 grudnia 2024 r. do dnia 31 grudnia 2027 r.</w:t>
      </w:r>
    </w:p>
    <w:p w14:paraId="7FBD0847" w14:textId="5EFD81A1" w:rsidR="004E44E5" w:rsidRPr="00023886" w:rsidRDefault="00926744" w:rsidP="0002388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3886">
        <w:rPr>
          <w:rFonts w:asciiTheme="minorHAnsi" w:hAnsiTheme="minorHAnsi" w:cstheme="minorHAnsi"/>
          <w:b/>
          <w:sz w:val="22"/>
          <w:szCs w:val="22"/>
        </w:rPr>
        <w:t>Oświadczam(-my), że:</w:t>
      </w:r>
    </w:p>
    <w:p w14:paraId="11F39630" w14:textId="1EB1928A" w:rsidR="00926744" w:rsidRPr="00046C94" w:rsidRDefault="00926744" w:rsidP="00C3412B">
      <w:pPr>
        <w:pStyle w:val="Stopka"/>
        <w:widowControl/>
        <w:numPr>
          <w:ilvl w:val="0"/>
          <w:numId w:val="5"/>
        </w:numPr>
        <w:tabs>
          <w:tab w:val="clear" w:pos="4536"/>
          <w:tab w:val="clear" w:pos="9072"/>
        </w:tabs>
        <w:autoSpaceDE w:val="0"/>
        <w:adjustRightInd/>
        <w:ind w:left="709" w:hanging="426"/>
        <w:jc w:val="both"/>
        <w:rPr>
          <w:rFonts w:asciiTheme="minorHAnsi" w:hAnsiTheme="minorHAnsi" w:cstheme="minorHAnsi"/>
          <w:sz w:val="22"/>
          <w:szCs w:val="22"/>
        </w:rPr>
      </w:pPr>
      <w:r w:rsidRPr="00046C94">
        <w:rPr>
          <w:rFonts w:asciiTheme="minorHAnsi" w:hAnsiTheme="minorHAnsi" w:cstheme="minorHAnsi"/>
          <w:sz w:val="22"/>
          <w:szCs w:val="22"/>
        </w:rPr>
        <w:t xml:space="preserve">jesteśmy związani niniejszą ofertą przez okres wskazany w </w:t>
      </w:r>
      <w:r w:rsidR="002C720B" w:rsidRPr="00046C94">
        <w:rPr>
          <w:rFonts w:asciiTheme="minorHAnsi" w:hAnsiTheme="minorHAnsi" w:cstheme="minorHAnsi"/>
          <w:sz w:val="22"/>
          <w:szCs w:val="22"/>
        </w:rPr>
        <w:t>S</w:t>
      </w:r>
      <w:r w:rsidRPr="00046C94">
        <w:rPr>
          <w:rFonts w:asciiTheme="minorHAnsi" w:hAnsiTheme="minorHAnsi" w:cstheme="minorHAnsi"/>
          <w:sz w:val="22"/>
          <w:szCs w:val="22"/>
        </w:rPr>
        <w:t>WZ;</w:t>
      </w:r>
    </w:p>
    <w:p w14:paraId="48D575CC" w14:textId="77777777" w:rsidR="00926744" w:rsidRPr="00046C94" w:rsidRDefault="00926744" w:rsidP="00C3412B">
      <w:pPr>
        <w:pStyle w:val="Stopka"/>
        <w:tabs>
          <w:tab w:val="clear" w:pos="4536"/>
          <w:tab w:val="clear" w:pos="9072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4014DC17" w14:textId="77777777" w:rsidR="00926744" w:rsidRPr="0069391B" w:rsidRDefault="00926744" w:rsidP="00C3412B">
      <w:pPr>
        <w:pStyle w:val="Stopka"/>
        <w:widowControl/>
        <w:numPr>
          <w:ilvl w:val="0"/>
          <w:numId w:val="5"/>
        </w:numPr>
        <w:tabs>
          <w:tab w:val="clear" w:pos="4536"/>
          <w:tab w:val="clear" w:pos="9072"/>
        </w:tabs>
        <w:autoSpaceDE w:val="0"/>
        <w:adjustRightInd/>
        <w:ind w:left="709" w:hanging="426"/>
        <w:jc w:val="both"/>
        <w:rPr>
          <w:rFonts w:asciiTheme="minorHAnsi" w:hAnsiTheme="minorHAnsi" w:cstheme="minorHAnsi"/>
          <w:sz w:val="22"/>
          <w:szCs w:val="22"/>
        </w:rPr>
      </w:pPr>
      <w:r w:rsidRPr="0069391B">
        <w:rPr>
          <w:rFonts w:asciiTheme="minorHAnsi" w:hAnsiTheme="minorHAnsi" w:cstheme="minorHAnsi"/>
          <w:sz w:val="22"/>
          <w:szCs w:val="22"/>
        </w:rPr>
        <w:t>podane w ofercie ceny zawierają wszelkie koszty, jakie poniesie zamawiający z tytułu realizacji umowy;</w:t>
      </w:r>
    </w:p>
    <w:p w14:paraId="7B4C350B" w14:textId="77777777" w:rsidR="00926744" w:rsidRPr="00FA64E4" w:rsidRDefault="00926744" w:rsidP="00C3412B">
      <w:pPr>
        <w:pStyle w:val="Stopka"/>
        <w:tabs>
          <w:tab w:val="clear" w:pos="4536"/>
          <w:tab w:val="clear" w:pos="9072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359BED45" w14:textId="77777777" w:rsidR="00926744" w:rsidRPr="00FA64E4" w:rsidRDefault="00926744" w:rsidP="00C3412B">
      <w:pPr>
        <w:pStyle w:val="Stopka"/>
        <w:widowControl/>
        <w:numPr>
          <w:ilvl w:val="0"/>
          <w:numId w:val="5"/>
        </w:numPr>
        <w:tabs>
          <w:tab w:val="clear" w:pos="4536"/>
          <w:tab w:val="clear" w:pos="9072"/>
        </w:tabs>
        <w:autoSpaceDE w:val="0"/>
        <w:adjustRightInd/>
        <w:ind w:left="709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color w:val="000000"/>
          <w:sz w:val="22"/>
          <w:szCs w:val="22"/>
        </w:rPr>
        <w:t>wybór naszej oferty będzie*/nie będzie* prowadzić do powstania u zamawiającego obowiązku podatkowego;</w:t>
      </w:r>
    </w:p>
    <w:p w14:paraId="39EA36B9" w14:textId="77777777" w:rsidR="00926744" w:rsidRPr="00FA64E4" w:rsidRDefault="00B068D2" w:rsidP="00C3412B">
      <w:pPr>
        <w:pStyle w:val="Stopka"/>
        <w:tabs>
          <w:tab w:val="clear" w:pos="4536"/>
          <w:tab w:val="clear" w:pos="9072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A64E4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="00926744" w:rsidRPr="00FA64E4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69423C0F" w14:textId="77777777" w:rsidR="00926744" w:rsidRPr="00FA64E4" w:rsidRDefault="00926744" w:rsidP="00583462">
      <w:pPr>
        <w:pStyle w:val="Stopka"/>
        <w:tabs>
          <w:tab w:val="clear" w:pos="4536"/>
          <w:tab w:val="clear" w:pos="9072"/>
        </w:tabs>
        <w:ind w:left="709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FA64E4">
        <w:rPr>
          <w:rFonts w:asciiTheme="minorHAnsi" w:hAnsiTheme="minorHAnsi" w:cstheme="minorHAnsi"/>
          <w:i/>
          <w:color w:val="000000"/>
          <w:sz w:val="22"/>
          <w:szCs w:val="22"/>
        </w:rPr>
        <w:t>(należy podać nazwę (rodzaj) towaru/usługi, których dostawa/świadczenie prowadzi do powstania obowiązku podatkowego u zamawiającego, oraz wskazać ich wartość bez kwoty podatku</w:t>
      </w:r>
      <w:r w:rsidRPr="00FA64E4">
        <w:rPr>
          <w:rFonts w:asciiTheme="minorHAnsi" w:hAnsiTheme="minorHAnsi" w:cstheme="minorHAnsi"/>
          <w:i/>
          <w:sz w:val="22"/>
          <w:szCs w:val="22"/>
        </w:rPr>
        <w:t xml:space="preserve"> albo wpisać: „nie dotyczy”)</w:t>
      </w:r>
    </w:p>
    <w:p w14:paraId="20ED47BF" w14:textId="77777777" w:rsidR="003B7FDE" w:rsidRPr="00FA64E4" w:rsidRDefault="003B7FDE" w:rsidP="003B7FDE">
      <w:pPr>
        <w:pStyle w:val="Stopka"/>
        <w:widowControl/>
        <w:tabs>
          <w:tab w:val="clear" w:pos="4536"/>
          <w:tab w:val="clear" w:pos="9072"/>
        </w:tabs>
        <w:autoSpaceDE w:val="0"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7C7F9EA3" w14:textId="6463A549" w:rsidR="00926744" w:rsidRPr="00FA64E4" w:rsidRDefault="00926744" w:rsidP="00C3412B">
      <w:pPr>
        <w:widowControl/>
        <w:numPr>
          <w:ilvl w:val="0"/>
          <w:numId w:val="5"/>
        </w:numPr>
        <w:autoSpaceDN/>
        <w:adjustRightInd/>
        <w:ind w:left="709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 xml:space="preserve">akceptujemy postanowienia </w:t>
      </w:r>
      <w:r w:rsidR="002C720B">
        <w:rPr>
          <w:rFonts w:asciiTheme="minorHAnsi" w:hAnsiTheme="minorHAnsi" w:cstheme="minorHAnsi"/>
          <w:sz w:val="22"/>
          <w:szCs w:val="22"/>
        </w:rPr>
        <w:t xml:space="preserve">projektu </w:t>
      </w:r>
      <w:r w:rsidRPr="00FA64E4">
        <w:rPr>
          <w:rFonts w:asciiTheme="minorHAnsi" w:hAnsiTheme="minorHAnsi" w:cstheme="minorHAnsi"/>
          <w:sz w:val="22"/>
          <w:szCs w:val="22"/>
        </w:rPr>
        <w:t>umowy i zobowiązujemy się, w przypadku wyboru naszej oferty, do:</w:t>
      </w:r>
    </w:p>
    <w:p w14:paraId="46F5D8D0" w14:textId="5DC8C459" w:rsidR="00926744" w:rsidRPr="00FA64E4" w:rsidRDefault="00926744" w:rsidP="00C3412B">
      <w:pPr>
        <w:widowControl/>
        <w:numPr>
          <w:ilvl w:val="1"/>
          <w:numId w:val="6"/>
        </w:numPr>
        <w:autoSpaceDN/>
        <w:adjustRightInd/>
        <w:ind w:left="1134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lastRenderedPageBreak/>
        <w:t>zawarcia umowy zgodnie z niniejszą ofertą na warunkach określonych w SWZ, w miejscu i terminie wyznaczonym przez zamawiającego,</w:t>
      </w:r>
    </w:p>
    <w:p w14:paraId="608B784E" w14:textId="7A217A92" w:rsidR="00C33587" w:rsidRPr="00FA64E4" w:rsidRDefault="00926744" w:rsidP="00583462">
      <w:pPr>
        <w:widowControl/>
        <w:numPr>
          <w:ilvl w:val="1"/>
          <w:numId w:val="6"/>
        </w:numPr>
        <w:autoSpaceDN/>
        <w:adjustRightInd/>
        <w:ind w:left="1134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>wniesienia zabezpieczenia należytego wykonania umowy w terminie i wysokości i podanej w SWZ,</w:t>
      </w:r>
      <w:r w:rsidR="00EF1D21" w:rsidRPr="00FA64E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9332E2" w14:textId="77777777" w:rsidR="00C33587" w:rsidRPr="00FA64E4" w:rsidRDefault="00C33587" w:rsidP="00C3412B">
      <w:pPr>
        <w:pStyle w:val="Stopka"/>
        <w:tabs>
          <w:tab w:val="clear" w:pos="4536"/>
          <w:tab w:val="clear" w:pos="9072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6713ED2E" w14:textId="77777777" w:rsidR="00926744" w:rsidRPr="00FA64E4" w:rsidRDefault="00926744" w:rsidP="00C3412B">
      <w:pPr>
        <w:numPr>
          <w:ilvl w:val="0"/>
          <w:numId w:val="5"/>
        </w:numPr>
        <w:tabs>
          <w:tab w:val="left" w:pos="30"/>
        </w:tabs>
        <w:ind w:left="709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>zamówienie zamierzamy wykonać samodzielnie, tj. bez udziału podwykonawców*/przy udziale podwykonawców w następującym zakresie*:</w:t>
      </w:r>
    </w:p>
    <w:p w14:paraId="027ED8D4" w14:textId="77777777" w:rsidR="00926744" w:rsidRPr="00FA64E4" w:rsidRDefault="00926744" w:rsidP="00C3412B">
      <w:pPr>
        <w:tabs>
          <w:tab w:val="left" w:pos="30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49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4546"/>
        <w:gridCol w:w="3766"/>
      </w:tblGrid>
      <w:tr w:rsidR="00926744" w:rsidRPr="00FA64E4" w14:paraId="2F267C76" w14:textId="77777777" w:rsidTr="00BC1CA4">
        <w:tc>
          <w:tcPr>
            <w:tcW w:w="312" w:type="pct"/>
            <w:vAlign w:val="center"/>
          </w:tcPr>
          <w:p w14:paraId="5750EBB2" w14:textId="77777777" w:rsidR="00926744" w:rsidRPr="00FA64E4" w:rsidRDefault="00926744" w:rsidP="00BC1CA4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2564" w:type="pct"/>
            <w:vAlign w:val="center"/>
          </w:tcPr>
          <w:p w14:paraId="566EEBB9" w14:textId="77777777" w:rsidR="00926744" w:rsidRPr="00FA64E4" w:rsidRDefault="00926744" w:rsidP="00BC1CA4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sz w:val="22"/>
                <w:szCs w:val="22"/>
              </w:rPr>
              <w:t>Część zamówienia</w:t>
            </w:r>
          </w:p>
          <w:p w14:paraId="785603CD" w14:textId="77777777" w:rsidR="00926744" w:rsidRPr="00FA64E4" w:rsidRDefault="00926744" w:rsidP="00BC1CA4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i/>
                <w:sz w:val="22"/>
                <w:szCs w:val="22"/>
              </w:rPr>
              <w:t>(opis czynności zlecanych podwykonawcy)</w:t>
            </w:r>
          </w:p>
        </w:tc>
        <w:tc>
          <w:tcPr>
            <w:tcW w:w="2124" w:type="pct"/>
            <w:vAlign w:val="center"/>
          </w:tcPr>
          <w:p w14:paraId="16DCC962" w14:textId="77777777" w:rsidR="00926744" w:rsidRPr="00FA64E4" w:rsidRDefault="00926744" w:rsidP="00BC1CA4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64E4">
              <w:rPr>
                <w:rFonts w:asciiTheme="minorHAnsi" w:hAnsiTheme="minorHAnsi" w:cstheme="minorHAnsi"/>
                <w:sz w:val="22"/>
                <w:szCs w:val="22"/>
              </w:rPr>
              <w:t>Nazwa (firma) podwykonawcy</w:t>
            </w:r>
          </w:p>
        </w:tc>
      </w:tr>
      <w:tr w:rsidR="00926744" w:rsidRPr="00FA64E4" w14:paraId="09F70758" w14:textId="77777777" w:rsidTr="00BC1CA4">
        <w:tc>
          <w:tcPr>
            <w:tcW w:w="312" w:type="pct"/>
          </w:tcPr>
          <w:p w14:paraId="728175C2" w14:textId="77777777" w:rsidR="00926744" w:rsidRPr="00FA64E4" w:rsidRDefault="00926744" w:rsidP="00BC1CA4">
            <w:pPr>
              <w:pStyle w:val="Tekstpodstawowywcity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64" w:type="pct"/>
          </w:tcPr>
          <w:p w14:paraId="6B8F8AD6" w14:textId="77777777" w:rsidR="00926744" w:rsidRPr="00FA64E4" w:rsidRDefault="00926744" w:rsidP="00BC1CA4">
            <w:pPr>
              <w:pStyle w:val="Tekstpodstawowywcity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4" w:type="pct"/>
          </w:tcPr>
          <w:p w14:paraId="7CCE1B37" w14:textId="77777777" w:rsidR="00926744" w:rsidRPr="00FA64E4" w:rsidRDefault="00926744" w:rsidP="00BC1CA4">
            <w:pPr>
              <w:pStyle w:val="Tekstpodstawowywcity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6744" w:rsidRPr="00FA64E4" w14:paraId="4CFEAC7D" w14:textId="77777777" w:rsidTr="00BC1CA4">
        <w:tc>
          <w:tcPr>
            <w:tcW w:w="312" w:type="pct"/>
          </w:tcPr>
          <w:p w14:paraId="64E15FE8" w14:textId="77777777" w:rsidR="00926744" w:rsidRPr="00FA64E4" w:rsidRDefault="00926744" w:rsidP="00BC1CA4">
            <w:pPr>
              <w:pStyle w:val="Tekstpodstawowywcity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64" w:type="pct"/>
          </w:tcPr>
          <w:p w14:paraId="3529362D" w14:textId="77777777" w:rsidR="00926744" w:rsidRPr="00FA64E4" w:rsidRDefault="00926744" w:rsidP="00BC1CA4">
            <w:pPr>
              <w:pStyle w:val="Tekstpodstawowywcity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4" w:type="pct"/>
          </w:tcPr>
          <w:p w14:paraId="09102F99" w14:textId="77777777" w:rsidR="00926744" w:rsidRPr="00FA64E4" w:rsidRDefault="00926744" w:rsidP="00BC1CA4">
            <w:pPr>
              <w:pStyle w:val="Tekstpodstawowywcity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2C222E" w14:textId="77777777" w:rsidR="00926744" w:rsidRPr="00FA64E4" w:rsidRDefault="00926744" w:rsidP="00926744">
      <w:pPr>
        <w:pStyle w:val="Stopk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AA25FC0" w14:textId="77777777" w:rsidR="00926744" w:rsidRPr="00FA64E4" w:rsidRDefault="00926744" w:rsidP="00C3412B">
      <w:pPr>
        <w:numPr>
          <w:ilvl w:val="0"/>
          <w:numId w:val="5"/>
        </w:numPr>
        <w:ind w:left="709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color w:val="000000"/>
          <w:sz w:val="22"/>
          <w:szCs w:val="22"/>
        </w:rPr>
        <w:t>niniejsza oferta jest jawna za wyjątkiem informacji zawartych na stronach ….. , które stanowią tajemnicę przedsiębiorstwa w rozumieniu przepisów ustawy o zwalczaniu nieuczciwej konkurencji i jako takie nie mogą być ogólnodostępne;</w:t>
      </w:r>
    </w:p>
    <w:p w14:paraId="52402536" w14:textId="77777777" w:rsidR="00926744" w:rsidRPr="00FA64E4" w:rsidRDefault="00926744" w:rsidP="00583462">
      <w:pPr>
        <w:pStyle w:val="Zwykytekst1"/>
        <w:tabs>
          <w:tab w:val="num" w:pos="-851"/>
        </w:tabs>
        <w:ind w:left="709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FA64E4">
        <w:rPr>
          <w:rFonts w:asciiTheme="minorHAnsi" w:hAnsiTheme="minorHAnsi" w:cstheme="minorHAnsi"/>
          <w:i/>
          <w:color w:val="000000"/>
          <w:sz w:val="22"/>
          <w:szCs w:val="22"/>
        </w:rPr>
        <w:t>(jeżeli dotyczy, należy wykazać, że zastrzeżone informacje stanowią tajemnicę przedsiębiorstwa)</w:t>
      </w:r>
    </w:p>
    <w:p w14:paraId="40ACED1A" w14:textId="2B507614" w:rsidR="00C0553F" w:rsidRDefault="00C0553F" w:rsidP="00C3412B">
      <w:pPr>
        <w:pStyle w:val="Akapitzlist"/>
        <w:numPr>
          <w:ilvl w:val="0"/>
          <w:numId w:val="5"/>
        </w:numPr>
        <w:ind w:left="709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wnieśliśmy wadium w formie………………………………………………………………..</w:t>
      </w:r>
    </w:p>
    <w:p w14:paraId="01E06801" w14:textId="4618CE3E" w:rsidR="00926744" w:rsidRPr="00FA64E4" w:rsidRDefault="00926744" w:rsidP="00C3412B">
      <w:pPr>
        <w:pStyle w:val="Akapitzlist"/>
        <w:numPr>
          <w:ilvl w:val="0"/>
          <w:numId w:val="5"/>
        </w:numPr>
        <w:ind w:left="709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>ofertę składamy na .......... kolejno ponumerowanych stronach.</w:t>
      </w:r>
    </w:p>
    <w:p w14:paraId="1902AA9C" w14:textId="48CE9D8E" w:rsidR="00592B39" w:rsidRDefault="00372E61" w:rsidP="00C3412B">
      <w:pPr>
        <w:pStyle w:val="Akapitzlist"/>
        <w:numPr>
          <w:ilvl w:val="0"/>
          <w:numId w:val="5"/>
        </w:numPr>
        <w:ind w:left="709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color w:val="000000"/>
          <w:sz w:val="22"/>
          <w:szCs w:val="22"/>
        </w:rPr>
        <w:t>Oświadczam, że</w:t>
      </w:r>
      <w:r w:rsidRPr="00FA64E4">
        <w:rPr>
          <w:rFonts w:asciiTheme="minorHAnsi" w:hAnsiTheme="minorHAnsi" w:cstheme="minorHAnsi"/>
          <w:sz w:val="22"/>
          <w:szCs w:val="22"/>
        </w:rPr>
        <w:t xml:space="preserve"> </w:t>
      </w:r>
      <w:r w:rsidR="00592B39" w:rsidRPr="00FA64E4">
        <w:rPr>
          <w:rFonts w:asciiTheme="minorHAnsi" w:hAnsiTheme="minorHAnsi" w:cstheme="minorHAnsi"/>
          <w:sz w:val="22"/>
          <w:szCs w:val="22"/>
        </w:rPr>
        <w:t>wypełniliśmy obowiązki informacyjne przewidziane w art. 13 lub art. 14 RODO</w:t>
      </w:r>
      <w:r w:rsidR="00592B39" w:rsidRPr="00FA64E4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="00592B39" w:rsidRPr="00FA64E4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</w:p>
    <w:p w14:paraId="5DAB335B" w14:textId="5A7CD3FB" w:rsidR="00C0553F" w:rsidRPr="00FA64E4" w:rsidRDefault="00C0553F" w:rsidP="00C3412B">
      <w:pPr>
        <w:pStyle w:val="Akapitzlist"/>
        <w:numPr>
          <w:ilvl w:val="0"/>
          <w:numId w:val="5"/>
        </w:numPr>
        <w:ind w:left="709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Informacje rejestrowe o wykonawcy można pobrać ze strony………………………………………</w:t>
      </w:r>
    </w:p>
    <w:p w14:paraId="249197CC" w14:textId="77777777" w:rsidR="00372E61" w:rsidRPr="00165F8E" w:rsidRDefault="00372E61" w:rsidP="00165F8E">
      <w:pPr>
        <w:ind w:left="283"/>
        <w:jc w:val="both"/>
        <w:rPr>
          <w:rFonts w:asciiTheme="minorHAnsi" w:hAnsiTheme="minorHAnsi" w:cstheme="minorHAnsi"/>
          <w:sz w:val="22"/>
          <w:szCs w:val="22"/>
        </w:rPr>
      </w:pPr>
    </w:p>
    <w:p w14:paraId="1657D7A7" w14:textId="77777777" w:rsidR="00E96FE4" w:rsidRPr="00FA64E4" w:rsidRDefault="00E96FE4" w:rsidP="00C3412B">
      <w:pPr>
        <w:tabs>
          <w:tab w:val="left" w:pos="-15"/>
        </w:tabs>
        <w:ind w:left="709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42F8D5E5" w14:textId="77777777" w:rsidR="00926744" w:rsidRPr="00FA64E4" w:rsidRDefault="00926744" w:rsidP="00926744">
      <w:pPr>
        <w:tabs>
          <w:tab w:val="left" w:pos="-15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>Załącznikami do oferty są:</w:t>
      </w:r>
    </w:p>
    <w:p w14:paraId="5F327CD2" w14:textId="77777777" w:rsidR="00926744" w:rsidRPr="00FA64E4" w:rsidRDefault="00926744" w:rsidP="00926744">
      <w:pPr>
        <w:numPr>
          <w:ilvl w:val="0"/>
          <w:numId w:val="2"/>
        </w:numPr>
        <w:tabs>
          <w:tab w:val="left" w:pos="-1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14:paraId="2EEB5AD5" w14:textId="77777777" w:rsidR="00926744" w:rsidRPr="00FA64E4" w:rsidRDefault="00926744" w:rsidP="00926744">
      <w:pPr>
        <w:numPr>
          <w:ilvl w:val="0"/>
          <w:numId w:val="2"/>
        </w:numPr>
        <w:tabs>
          <w:tab w:val="left" w:pos="-1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14:paraId="16086F5A" w14:textId="77777777" w:rsidR="00926744" w:rsidRPr="00FA64E4" w:rsidRDefault="00926744" w:rsidP="00926744">
      <w:pPr>
        <w:numPr>
          <w:ilvl w:val="0"/>
          <w:numId w:val="2"/>
        </w:numPr>
        <w:tabs>
          <w:tab w:val="left" w:pos="-1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14:paraId="5CA49E98" w14:textId="77777777" w:rsidR="00926744" w:rsidRPr="00FA64E4" w:rsidRDefault="00926744" w:rsidP="00926744">
      <w:pPr>
        <w:numPr>
          <w:ilvl w:val="0"/>
          <w:numId w:val="2"/>
        </w:numPr>
        <w:tabs>
          <w:tab w:val="left" w:pos="-1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14:paraId="32651153" w14:textId="77777777" w:rsidR="00C3412B" w:rsidRPr="00FA64E4" w:rsidRDefault="00926744" w:rsidP="00926744">
      <w:pPr>
        <w:numPr>
          <w:ilvl w:val="0"/>
          <w:numId w:val="2"/>
        </w:numPr>
        <w:tabs>
          <w:tab w:val="left" w:pos="-1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14:paraId="6A566A67" w14:textId="77777777" w:rsidR="00583462" w:rsidRPr="00FA64E4" w:rsidRDefault="00926744" w:rsidP="0092674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ab/>
      </w:r>
      <w:r w:rsidRPr="00FA64E4">
        <w:rPr>
          <w:rFonts w:asciiTheme="minorHAnsi" w:hAnsiTheme="minorHAnsi" w:cstheme="minorHAnsi"/>
          <w:sz w:val="22"/>
          <w:szCs w:val="22"/>
        </w:rPr>
        <w:tab/>
      </w:r>
      <w:r w:rsidRPr="00FA64E4">
        <w:rPr>
          <w:rFonts w:asciiTheme="minorHAnsi" w:hAnsiTheme="minorHAnsi" w:cstheme="minorHAnsi"/>
          <w:sz w:val="22"/>
          <w:szCs w:val="22"/>
        </w:rPr>
        <w:tab/>
      </w:r>
      <w:r w:rsidRPr="00FA64E4">
        <w:rPr>
          <w:rFonts w:asciiTheme="minorHAnsi" w:hAnsiTheme="minorHAnsi" w:cstheme="minorHAnsi"/>
          <w:sz w:val="22"/>
          <w:szCs w:val="22"/>
        </w:rPr>
        <w:tab/>
      </w:r>
      <w:r w:rsidRPr="00FA64E4">
        <w:rPr>
          <w:rFonts w:asciiTheme="minorHAnsi" w:hAnsiTheme="minorHAnsi" w:cstheme="minorHAnsi"/>
          <w:sz w:val="22"/>
          <w:szCs w:val="22"/>
        </w:rPr>
        <w:tab/>
      </w:r>
      <w:r w:rsidRPr="00FA64E4">
        <w:rPr>
          <w:rFonts w:asciiTheme="minorHAnsi" w:hAnsiTheme="minorHAnsi" w:cstheme="minorHAnsi"/>
          <w:sz w:val="22"/>
          <w:szCs w:val="22"/>
        </w:rPr>
        <w:tab/>
      </w:r>
      <w:r w:rsidRPr="00FA64E4">
        <w:rPr>
          <w:rFonts w:asciiTheme="minorHAnsi" w:hAnsiTheme="minorHAnsi" w:cstheme="minorHAnsi"/>
          <w:sz w:val="22"/>
          <w:szCs w:val="22"/>
        </w:rPr>
        <w:tab/>
      </w:r>
    </w:p>
    <w:p w14:paraId="103CD5AD" w14:textId="77777777" w:rsidR="00926744" w:rsidRPr="00FA64E4" w:rsidRDefault="00926744" w:rsidP="00583462">
      <w:pPr>
        <w:spacing w:line="360" w:lineRule="auto"/>
        <w:ind w:left="4956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08DE02AD" w14:textId="3DB688F7" w:rsidR="00926744" w:rsidRPr="00FA64E4" w:rsidRDefault="00926744" w:rsidP="00926744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64E4">
        <w:rPr>
          <w:rFonts w:asciiTheme="minorHAnsi" w:hAnsiTheme="minorHAnsi" w:cstheme="minorHAnsi"/>
          <w:i/>
          <w:sz w:val="22"/>
          <w:szCs w:val="22"/>
        </w:rPr>
        <w:t>(podpis)</w:t>
      </w:r>
    </w:p>
    <w:p w14:paraId="100EF780" w14:textId="77777777" w:rsidR="00372E61" w:rsidRPr="00FA64E4" w:rsidRDefault="00372E61" w:rsidP="00372E61">
      <w:pPr>
        <w:pStyle w:val="NormalnyWeb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A64E4">
        <w:rPr>
          <w:rFonts w:asciiTheme="minorHAnsi" w:hAnsiTheme="minorHAnsi" w:cstheme="minorHAnsi"/>
          <w:color w:val="000000"/>
          <w:sz w:val="22"/>
          <w:szCs w:val="22"/>
        </w:rPr>
        <w:t>______________________________</w:t>
      </w:r>
    </w:p>
    <w:p w14:paraId="2939AD3D" w14:textId="77777777" w:rsidR="00372E61" w:rsidRPr="00FA64E4" w:rsidRDefault="00372E61" w:rsidP="00372E61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</w:p>
    <w:p w14:paraId="24B7B86E" w14:textId="77777777" w:rsidR="00372E61" w:rsidRPr="00FA64E4" w:rsidRDefault="00372E61" w:rsidP="00372E61">
      <w:pPr>
        <w:pStyle w:val="Tekstprzypisudolnego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1) </w:t>
      </w:r>
      <w:r w:rsidRPr="00FA64E4">
        <w:rPr>
          <w:rFonts w:asciiTheme="minorHAnsi" w:hAnsiTheme="minorHAnsi" w:cstheme="minorHAnsi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72B2170" w14:textId="77777777" w:rsidR="00372E61" w:rsidRPr="00FA64E4" w:rsidRDefault="00372E61" w:rsidP="00372E61">
      <w:pPr>
        <w:pStyle w:val="Tekstprzypisudolnego"/>
        <w:jc w:val="both"/>
        <w:rPr>
          <w:rFonts w:asciiTheme="minorHAnsi" w:hAnsiTheme="minorHAnsi" w:cstheme="minorHAnsi"/>
          <w:sz w:val="22"/>
          <w:szCs w:val="22"/>
        </w:rPr>
      </w:pPr>
    </w:p>
    <w:p w14:paraId="0CAE987D" w14:textId="77777777" w:rsidR="00372E61" w:rsidRPr="00FA64E4" w:rsidRDefault="00372E61" w:rsidP="00372E61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FA64E4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* W przypadku gdy wykonawca </w:t>
      </w:r>
      <w:r w:rsidRPr="00FA64E4">
        <w:rPr>
          <w:rFonts w:asciiTheme="minorHAnsi" w:hAnsiTheme="minorHAnsi" w:cstheme="minorHAnsi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EB13A1C" w14:textId="77777777" w:rsidR="00372E61" w:rsidRPr="00FA64E4" w:rsidRDefault="00372E61" w:rsidP="0010460C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372E61" w:rsidRPr="00FA64E4" w:rsidSect="00C3412B">
      <w:headerReference w:type="default" r:id="rId8"/>
      <w:footerReference w:type="default" r:id="rId9"/>
      <w:pgSz w:w="11906" w:h="16838" w:code="9"/>
      <w:pgMar w:top="851" w:right="1417" w:bottom="709" w:left="1417" w:header="709" w:footer="709" w:gutter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6770F" w14:textId="77777777" w:rsidR="001C3AA2" w:rsidRDefault="001C3AA2" w:rsidP="00436042">
      <w:r>
        <w:separator/>
      </w:r>
    </w:p>
  </w:endnote>
  <w:endnote w:type="continuationSeparator" w:id="0">
    <w:p w14:paraId="680F8CA0" w14:textId="77777777" w:rsidR="001C3AA2" w:rsidRDefault="001C3AA2" w:rsidP="00436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F350E" w14:textId="77777777" w:rsidR="0090639E" w:rsidRDefault="0090639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C03508D" w14:textId="77777777" w:rsidR="0090639E" w:rsidRDefault="009063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1E9CE" w14:textId="77777777" w:rsidR="001C3AA2" w:rsidRDefault="001C3AA2" w:rsidP="00436042">
      <w:r>
        <w:separator/>
      </w:r>
    </w:p>
  </w:footnote>
  <w:footnote w:type="continuationSeparator" w:id="0">
    <w:p w14:paraId="51EF8556" w14:textId="77777777" w:rsidR="001C3AA2" w:rsidRDefault="001C3AA2" w:rsidP="00436042">
      <w:r>
        <w:continuationSeparator/>
      </w:r>
    </w:p>
  </w:footnote>
  <w:footnote w:id="1">
    <w:p w14:paraId="370514B0" w14:textId="77777777" w:rsidR="00592B39" w:rsidRPr="00F234D7" w:rsidRDefault="00592B39" w:rsidP="00592B39">
      <w:pPr>
        <w:pStyle w:val="Tekstprzypisudolnego"/>
        <w:ind w:left="142" w:hanging="142"/>
        <w:rPr>
          <w:i/>
        </w:rPr>
      </w:pPr>
      <w:r>
        <w:rPr>
          <w:rStyle w:val="Odwoanieprzypisudolnego"/>
        </w:rPr>
        <w:footnoteRef/>
      </w:r>
      <w:r>
        <w:t xml:space="preserve"> </w:t>
      </w:r>
      <w:r w:rsidRPr="00F234D7">
        <w:rPr>
          <w:rFonts w:cs="Arial"/>
          <w:i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ED6B2" w14:textId="7E59F4BF" w:rsidR="00D7594F" w:rsidRPr="00D7594F" w:rsidRDefault="00D7594F" w:rsidP="00D7594F">
    <w:pPr>
      <w:pStyle w:val="Nagwek"/>
      <w:jc w:val="center"/>
      <w:rPr>
        <w:rFonts w:ascii="Calibri" w:hAnsi="Calibri" w:cs="Calibri"/>
        <w:sz w:val="18"/>
        <w:szCs w:val="18"/>
      </w:rPr>
    </w:pPr>
    <w:r w:rsidRPr="00D7594F">
      <w:rPr>
        <w:rFonts w:ascii="Calibri" w:hAnsi="Calibri" w:cs="Calibri"/>
        <w:sz w:val="18"/>
        <w:szCs w:val="18"/>
      </w:rPr>
      <w:t xml:space="preserve">Postępowanie przetargowe ZP.261.15.2024.JG na </w:t>
    </w:r>
    <w:r w:rsidRPr="00D7594F">
      <w:rPr>
        <w:rFonts w:ascii="Calibri" w:hAnsi="Calibri" w:cs="Calibri"/>
        <w:sz w:val="18"/>
        <w:szCs w:val="18"/>
      </w:rPr>
      <w:t>Roboty budowlane polegające na konserwacji, naprawach oraz usuwaniu awarii wraz z pogotowiem w branży ogólnobudowlanej na nieruchomościach znajdujących się w zasobach Zakładu Gospodarowania Nieruchomościami w Dzielnicy Żoliborz m.st. Warszawy w latach 2024-2027</w:t>
    </w:r>
  </w:p>
  <w:p w14:paraId="6093A2C2" w14:textId="77777777" w:rsidR="00C017FE" w:rsidRPr="00D7594F" w:rsidRDefault="00C017FE" w:rsidP="00D7594F">
    <w:pPr>
      <w:pStyle w:val="Nagwek"/>
      <w:keepNext w:val="0"/>
      <w:spacing w:before="0" w:after="0"/>
      <w:jc w:val="center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5" w:hanging="360"/>
      </w:pPr>
    </w:lvl>
    <w:lvl w:ilvl="2">
      <w:start w:val="1"/>
      <w:numFmt w:val="decimal"/>
      <w:lvlText w:val="%1.%2.%3."/>
      <w:lvlJc w:val="left"/>
      <w:pPr>
        <w:ind w:left="150" w:hanging="360"/>
      </w:pPr>
    </w:lvl>
    <w:lvl w:ilvl="3">
      <w:start w:val="1"/>
      <w:numFmt w:val="decimal"/>
      <w:lvlText w:val="%1.%2.%3.%4."/>
      <w:lvlJc w:val="left"/>
      <w:pPr>
        <w:ind w:left="225" w:hanging="360"/>
      </w:pPr>
    </w:lvl>
    <w:lvl w:ilvl="4">
      <w:start w:val="1"/>
      <w:numFmt w:val="decimal"/>
      <w:lvlText w:val="%1.%2.%3.%4.%5."/>
      <w:lvlJc w:val="left"/>
      <w:pPr>
        <w:ind w:left="300" w:hanging="360"/>
      </w:pPr>
    </w:lvl>
    <w:lvl w:ilvl="5">
      <w:start w:val="1"/>
      <w:numFmt w:val="decimal"/>
      <w:lvlText w:val="%1.%2.%3.%4.%5.%6."/>
      <w:lvlJc w:val="left"/>
      <w:pPr>
        <w:ind w:left="375" w:hanging="360"/>
      </w:pPr>
    </w:lvl>
    <w:lvl w:ilvl="6">
      <w:start w:val="1"/>
      <w:numFmt w:val="decimal"/>
      <w:lvlText w:val="%1.%2.%3.%4.%5.%6.%7."/>
      <w:lvlJc w:val="left"/>
      <w:pPr>
        <w:ind w:left="450" w:hanging="360"/>
      </w:pPr>
    </w:lvl>
    <w:lvl w:ilvl="7">
      <w:start w:val="1"/>
      <w:numFmt w:val="decimal"/>
      <w:lvlText w:val="%1.%2.%3.%4.%5.%6.%7.%8."/>
      <w:lvlJc w:val="left"/>
      <w:pPr>
        <w:ind w:left="525" w:hanging="360"/>
      </w:pPr>
    </w:lvl>
    <w:lvl w:ilvl="8">
      <w:start w:val="1"/>
      <w:numFmt w:val="decimal"/>
      <w:lvlText w:val="%1.%2.%3.%4.%5.%6.%7.%8.%9."/>
      <w:lvlJc w:val="left"/>
      <w:pPr>
        <w:ind w:left="60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" w15:restartNumberingAfterBreak="0">
    <w:nsid w:val="00CF281D"/>
    <w:multiLevelType w:val="hybridMultilevel"/>
    <w:tmpl w:val="3E964F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54E3D"/>
    <w:multiLevelType w:val="hybridMultilevel"/>
    <w:tmpl w:val="01486C30"/>
    <w:lvl w:ilvl="0" w:tplc="1E84168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22843"/>
    <w:multiLevelType w:val="hybridMultilevel"/>
    <w:tmpl w:val="B5F8A0C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364E54"/>
    <w:multiLevelType w:val="hybridMultilevel"/>
    <w:tmpl w:val="5B8EB5D2"/>
    <w:lvl w:ilvl="0" w:tplc="DCECD3F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A7F36"/>
    <w:multiLevelType w:val="hybridMultilevel"/>
    <w:tmpl w:val="DD84CF2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270F6"/>
    <w:multiLevelType w:val="hybridMultilevel"/>
    <w:tmpl w:val="FB00DD48"/>
    <w:lvl w:ilvl="0" w:tplc="414C7B2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036BD"/>
    <w:multiLevelType w:val="hybridMultilevel"/>
    <w:tmpl w:val="BA945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34CBC"/>
    <w:multiLevelType w:val="hybridMultilevel"/>
    <w:tmpl w:val="D24AF41A"/>
    <w:lvl w:ilvl="0" w:tplc="390E50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80041D"/>
    <w:multiLevelType w:val="hybridMultilevel"/>
    <w:tmpl w:val="D4F8CC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42DA0"/>
    <w:multiLevelType w:val="hybridMultilevel"/>
    <w:tmpl w:val="FB7211DA"/>
    <w:lvl w:ilvl="0" w:tplc="DD3843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327B5"/>
    <w:multiLevelType w:val="hybridMultilevel"/>
    <w:tmpl w:val="A078942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AE822F0"/>
    <w:multiLevelType w:val="hybridMultilevel"/>
    <w:tmpl w:val="07DAA668"/>
    <w:lvl w:ilvl="0" w:tplc="8BA2315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BA53A1"/>
    <w:multiLevelType w:val="hybridMultilevel"/>
    <w:tmpl w:val="F96C5362"/>
    <w:lvl w:ilvl="0" w:tplc="A858BF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A55D1"/>
    <w:multiLevelType w:val="hybridMultilevel"/>
    <w:tmpl w:val="09D80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B809E1"/>
    <w:multiLevelType w:val="hybridMultilevel"/>
    <w:tmpl w:val="8006E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0F0D08"/>
    <w:multiLevelType w:val="hybridMultilevel"/>
    <w:tmpl w:val="420ADF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2294F"/>
    <w:multiLevelType w:val="hybridMultilevel"/>
    <w:tmpl w:val="8F1EF30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8A202B"/>
    <w:multiLevelType w:val="hybridMultilevel"/>
    <w:tmpl w:val="8B746130"/>
    <w:lvl w:ilvl="0" w:tplc="54F80E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485EEF"/>
    <w:multiLevelType w:val="hybridMultilevel"/>
    <w:tmpl w:val="71E6ED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A5EA4"/>
    <w:multiLevelType w:val="hybridMultilevel"/>
    <w:tmpl w:val="50982E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534EA"/>
    <w:multiLevelType w:val="hybridMultilevel"/>
    <w:tmpl w:val="55B0940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96754E9"/>
    <w:multiLevelType w:val="hybridMultilevel"/>
    <w:tmpl w:val="3E964F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592C7D"/>
    <w:multiLevelType w:val="hybridMultilevel"/>
    <w:tmpl w:val="CF14B3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B35733"/>
    <w:multiLevelType w:val="hybridMultilevel"/>
    <w:tmpl w:val="EE829A1C"/>
    <w:lvl w:ilvl="0" w:tplc="E522F23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E66AF0"/>
    <w:multiLevelType w:val="hybridMultilevel"/>
    <w:tmpl w:val="6F269F6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F744C9"/>
    <w:multiLevelType w:val="hybridMultilevel"/>
    <w:tmpl w:val="186C3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9112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2836024">
    <w:abstractNumId w:val="6"/>
  </w:num>
  <w:num w:numId="3" w16cid:durableId="542643171">
    <w:abstractNumId w:val="17"/>
  </w:num>
  <w:num w:numId="4" w16cid:durableId="1452742714">
    <w:abstractNumId w:val="18"/>
  </w:num>
  <w:num w:numId="5" w16cid:durableId="1576739162">
    <w:abstractNumId w:val="7"/>
  </w:num>
  <w:num w:numId="6" w16cid:durableId="320886133">
    <w:abstractNumId w:val="16"/>
  </w:num>
  <w:num w:numId="7" w16cid:durableId="646055004">
    <w:abstractNumId w:val="10"/>
  </w:num>
  <w:num w:numId="8" w16cid:durableId="1492060323">
    <w:abstractNumId w:val="22"/>
  </w:num>
  <w:num w:numId="9" w16cid:durableId="1136528276">
    <w:abstractNumId w:val="12"/>
  </w:num>
  <w:num w:numId="10" w16cid:durableId="1589149243">
    <w:abstractNumId w:val="11"/>
  </w:num>
  <w:num w:numId="11" w16cid:durableId="1642540819">
    <w:abstractNumId w:val="19"/>
  </w:num>
  <w:num w:numId="12" w16cid:durableId="1635133641">
    <w:abstractNumId w:val="27"/>
  </w:num>
  <w:num w:numId="13" w16cid:durableId="1907569277">
    <w:abstractNumId w:val="21"/>
  </w:num>
  <w:num w:numId="14" w16cid:durableId="314796572">
    <w:abstractNumId w:val="14"/>
  </w:num>
  <w:num w:numId="15" w16cid:durableId="1371343368">
    <w:abstractNumId w:val="5"/>
  </w:num>
  <w:num w:numId="16" w16cid:durableId="234708643">
    <w:abstractNumId w:val="13"/>
  </w:num>
  <w:num w:numId="17" w16cid:durableId="161091005">
    <w:abstractNumId w:val="8"/>
  </w:num>
  <w:num w:numId="18" w16cid:durableId="2099867657">
    <w:abstractNumId w:val="2"/>
  </w:num>
  <w:num w:numId="19" w16cid:durableId="1901667386">
    <w:abstractNumId w:val="23"/>
  </w:num>
  <w:num w:numId="20" w16cid:durableId="504320628">
    <w:abstractNumId w:val="24"/>
  </w:num>
  <w:num w:numId="21" w16cid:durableId="977422355">
    <w:abstractNumId w:val="15"/>
  </w:num>
  <w:num w:numId="22" w16cid:durableId="1726106668">
    <w:abstractNumId w:val="20"/>
  </w:num>
  <w:num w:numId="23" w16cid:durableId="178393786">
    <w:abstractNumId w:val="25"/>
  </w:num>
  <w:num w:numId="24" w16cid:durableId="1891838884">
    <w:abstractNumId w:val="3"/>
  </w:num>
  <w:num w:numId="25" w16cid:durableId="509640465">
    <w:abstractNumId w:val="9"/>
  </w:num>
  <w:num w:numId="26" w16cid:durableId="1885676544">
    <w:abstractNumId w:val="26"/>
  </w:num>
  <w:num w:numId="27" w16cid:durableId="1140073043">
    <w:abstractNumId w:val="1"/>
  </w:num>
  <w:num w:numId="28" w16cid:durableId="1228343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941"/>
    <w:rsid w:val="00003493"/>
    <w:rsid w:val="000050D6"/>
    <w:rsid w:val="000061EC"/>
    <w:rsid w:val="00010C98"/>
    <w:rsid w:val="00012EC1"/>
    <w:rsid w:val="00013D7C"/>
    <w:rsid w:val="00023886"/>
    <w:rsid w:val="0003009B"/>
    <w:rsid w:val="0004009F"/>
    <w:rsid w:val="00041FDE"/>
    <w:rsid w:val="00046C94"/>
    <w:rsid w:val="000612F0"/>
    <w:rsid w:val="00072666"/>
    <w:rsid w:val="00072A88"/>
    <w:rsid w:val="0007522A"/>
    <w:rsid w:val="0008211A"/>
    <w:rsid w:val="00084FC4"/>
    <w:rsid w:val="00090941"/>
    <w:rsid w:val="00092D7F"/>
    <w:rsid w:val="00095041"/>
    <w:rsid w:val="000C7047"/>
    <w:rsid w:val="000C7184"/>
    <w:rsid w:val="000D43DA"/>
    <w:rsid w:val="0010460C"/>
    <w:rsid w:val="00110791"/>
    <w:rsid w:val="0011126C"/>
    <w:rsid w:val="00130165"/>
    <w:rsid w:val="001302E5"/>
    <w:rsid w:val="00153E3A"/>
    <w:rsid w:val="00165F8E"/>
    <w:rsid w:val="00181378"/>
    <w:rsid w:val="00181F0F"/>
    <w:rsid w:val="00187737"/>
    <w:rsid w:val="00195166"/>
    <w:rsid w:val="0019747C"/>
    <w:rsid w:val="00197509"/>
    <w:rsid w:val="001A3BEA"/>
    <w:rsid w:val="001B4427"/>
    <w:rsid w:val="001C3AA2"/>
    <w:rsid w:val="001D39B9"/>
    <w:rsid w:val="001E0E3C"/>
    <w:rsid w:val="00201E9D"/>
    <w:rsid w:val="0020676A"/>
    <w:rsid w:val="002219B9"/>
    <w:rsid w:val="002536A2"/>
    <w:rsid w:val="0026792C"/>
    <w:rsid w:val="00276168"/>
    <w:rsid w:val="002869F0"/>
    <w:rsid w:val="002A118A"/>
    <w:rsid w:val="002A680E"/>
    <w:rsid w:val="002A7C62"/>
    <w:rsid w:val="002B3A71"/>
    <w:rsid w:val="002C720B"/>
    <w:rsid w:val="002D28E1"/>
    <w:rsid w:val="002D2970"/>
    <w:rsid w:val="002D4BB9"/>
    <w:rsid w:val="002D566A"/>
    <w:rsid w:val="002E7BEF"/>
    <w:rsid w:val="002F2FAC"/>
    <w:rsid w:val="002F4649"/>
    <w:rsid w:val="0030396A"/>
    <w:rsid w:val="00305B41"/>
    <w:rsid w:val="00324E84"/>
    <w:rsid w:val="0034205A"/>
    <w:rsid w:val="00361E71"/>
    <w:rsid w:val="00372E61"/>
    <w:rsid w:val="0037724A"/>
    <w:rsid w:val="003928F5"/>
    <w:rsid w:val="003A6DC7"/>
    <w:rsid w:val="003B1FA6"/>
    <w:rsid w:val="003B7FDE"/>
    <w:rsid w:val="003C2F64"/>
    <w:rsid w:val="003C7A79"/>
    <w:rsid w:val="003D4AE7"/>
    <w:rsid w:val="003E7F64"/>
    <w:rsid w:val="003F4041"/>
    <w:rsid w:val="0040062F"/>
    <w:rsid w:val="00402790"/>
    <w:rsid w:val="004068D0"/>
    <w:rsid w:val="004127E1"/>
    <w:rsid w:val="00415FB6"/>
    <w:rsid w:val="0042132E"/>
    <w:rsid w:val="00423675"/>
    <w:rsid w:val="00431585"/>
    <w:rsid w:val="00436042"/>
    <w:rsid w:val="00440ECC"/>
    <w:rsid w:val="0046201F"/>
    <w:rsid w:val="00466324"/>
    <w:rsid w:val="004846D8"/>
    <w:rsid w:val="00486F5E"/>
    <w:rsid w:val="004939D5"/>
    <w:rsid w:val="0049493A"/>
    <w:rsid w:val="004A0FE7"/>
    <w:rsid w:val="004A1F1E"/>
    <w:rsid w:val="004B25E3"/>
    <w:rsid w:val="004B4D45"/>
    <w:rsid w:val="004B6882"/>
    <w:rsid w:val="004D3369"/>
    <w:rsid w:val="004E0B40"/>
    <w:rsid w:val="004E3262"/>
    <w:rsid w:val="004E44E5"/>
    <w:rsid w:val="00500B4B"/>
    <w:rsid w:val="00506695"/>
    <w:rsid w:val="00514594"/>
    <w:rsid w:val="0051693C"/>
    <w:rsid w:val="00524235"/>
    <w:rsid w:val="00540FB4"/>
    <w:rsid w:val="00543E80"/>
    <w:rsid w:val="00552AF6"/>
    <w:rsid w:val="00553C62"/>
    <w:rsid w:val="00571F7F"/>
    <w:rsid w:val="0058249A"/>
    <w:rsid w:val="00583462"/>
    <w:rsid w:val="00592B39"/>
    <w:rsid w:val="005943CB"/>
    <w:rsid w:val="005969A0"/>
    <w:rsid w:val="005B6223"/>
    <w:rsid w:val="005C69CE"/>
    <w:rsid w:val="00610AEC"/>
    <w:rsid w:val="006259A4"/>
    <w:rsid w:val="006318C7"/>
    <w:rsid w:val="00631EA1"/>
    <w:rsid w:val="00652B0B"/>
    <w:rsid w:val="0065660D"/>
    <w:rsid w:val="006615F9"/>
    <w:rsid w:val="00665E0C"/>
    <w:rsid w:val="00672379"/>
    <w:rsid w:val="00673CA8"/>
    <w:rsid w:val="00673F6B"/>
    <w:rsid w:val="006764B8"/>
    <w:rsid w:val="00685C41"/>
    <w:rsid w:val="006865D0"/>
    <w:rsid w:val="0069391B"/>
    <w:rsid w:val="006A56D9"/>
    <w:rsid w:val="006A7EF2"/>
    <w:rsid w:val="006B00E7"/>
    <w:rsid w:val="006C301A"/>
    <w:rsid w:val="006C5086"/>
    <w:rsid w:val="006C7380"/>
    <w:rsid w:val="006D00A1"/>
    <w:rsid w:val="006D1F5E"/>
    <w:rsid w:val="006D53DA"/>
    <w:rsid w:val="006F1992"/>
    <w:rsid w:val="006F3CC0"/>
    <w:rsid w:val="00705A9E"/>
    <w:rsid w:val="0070633D"/>
    <w:rsid w:val="007071B7"/>
    <w:rsid w:val="00720F4B"/>
    <w:rsid w:val="0072123E"/>
    <w:rsid w:val="007247B4"/>
    <w:rsid w:val="00737460"/>
    <w:rsid w:val="00741E3D"/>
    <w:rsid w:val="00763310"/>
    <w:rsid w:val="00766CFE"/>
    <w:rsid w:val="00773EDD"/>
    <w:rsid w:val="007830FD"/>
    <w:rsid w:val="00795245"/>
    <w:rsid w:val="007957BE"/>
    <w:rsid w:val="00796C17"/>
    <w:rsid w:val="00797A5B"/>
    <w:rsid w:val="00797ED9"/>
    <w:rsid w:val="007A50DE"/>
    <w:rsid w:val="007C36AA"/>
    <w:rsid w:val="007C43B2"/>
    <w:rsid w:val="007E25CE"/>
    <w:rsid w:val="007E5C81"/>
    <w:rsid w:val="007F23F2"/>
    <w:rsid w:val="008030D8"/>
    <w:rsid w:val="008065DC"/>
    <w:rsid w:val="00816F87"/>
    <w:rsid w:val="00826022"/>
    <w:rsid w:val="00835789"/>
    <w:rsid w:val="008428A5"/>
    <w:rsid w:val="00847303"/>
    <w:rsid w:val="00847537"/>
    <w:rsid w:val="00873AD9"/>
    <w:rsid w:val="00873D75"/>
    <w:rsid w:val="00876AC4"/>
    <w:rsid w:val="008775CD"/>
    <w:rsid w:val="00877E6A"/>
    <w:rsid w:val="0089532C"/>
    <w:rsid w:val="008B4FDF"/>
    <w:rsid w:val="008B681D"/>
    <w:rsid w:val="008E40AD"/>
    <w:rsid w:val="008F56B0"/>
    <w:rsid w:val="008F7724"/>
    <w:rsid w:val="009020BD"/>
    <w:rsid w:val="00904CD5"/>
    <w:rsid w:val="009058DE"/>
    <w:rsid w:val="0090639E"/>
    <w:rsid w:val="00925975"/>
    <w:rsid w:val="00926744"/>
    <w:rsid w:val="009571FC"/>
    <w:rsid w:val="00957711"/>
    <w:rsid w:val="009655DD"/>
    <w:rsid w:val="0096701A"/>
    <w:rsid w:val="009A15EB"/>
    <w:rsid w:val="009A2F51"/>
    <w:rsid w:val="009B6F23"/>
    <w:rsid w:val="009D0287"/>
    <w:rsid w:val="009E74E8"/>
    <w:rsid w:val="009F4D34"/>
    <w:rsid w:val="00A05925"/>
    <w:rsid w:val="00A21160"/>
    <w:rsid w:val="00A22DDF"/>
    <w:rsid w:val="00A36BEF"/>
    <w:rsid w:val="00A40249"/>
    <w:rsid w:val="00A416E9"/>
    <w:rsid w:val="00A465DD"/>
    <w:rsid w:val="00A71ABE"/>
    <w:rsid w:val="00A7681E"/>
    <w:rsid w:val="00A81F3C"/>
    <w:rsid w:val="00A91734"/>
    <w:rsid w:val="00A94DD1"/>
    <w:rsid w:val="00A952AC"/>
    <w:rsid w:val="00AB1A4C"/>
    <w:rsid w:val="00AC2E69"/>
    <w:rsid w:val="00AC370A"/>
    <w:rsid w:val="00AC5F7A"/>
    <w:rsid w:val="00AD210A"/>
    <w:rsid w:val="00AE13F7"/>
    <w:rsid w:val="00AF0D4F"/>
    <w:rsid w:val="00AF4094"/>
    <w:rsid w:val="00AF58C3"/>
    <w:rsid w:val="00B068D2"/>
    <w:rsid w:val="00B15E5C"/>
    <w:rsid w:val="00B216AD"/>
    <w:rsid w:val="00B33266"/>
    <w:rsid w:val="00B3469E"/>
    <w:rsid w:val="00B4430D"/>
    <w:rsid w:val="00B50ED8"/>
    <w:rsid w:val="00B76659"/>
    <w:rsid w:val="00B76A22"/>
    <w:rsid w:val="00B81729"/>
    <w:rsid w:val="00BC14D4"/>
    <w:rsid w:val="00BC1CA4"/>
    <w:rsid w:val="00BC41F8"/>
    <w:rsid w:val="00BD03C3"/>
    <w:rsid w:val="00BD762B"/>
    <w:rsid w:val="00BE27F2"/>
    <w:rsid w:val="00BE355B"/>
    <w:rsid w:val="00BF22C9"/>
    <w:rsid w:val="00BF5205"/>
    <w:rsid w:val="00C017FE"/>
    <w:rsid w:val="00C0251C"/>
    <w:rsid w:val="00C03ED8"/>
    <w:rsid w:val="00C0553F"/>
    <w:rsid w:val="00C05E80"/>
    <w:rsid w:val="00C13509"/>
    <w:rsid w:val="00C21B0A"/>
    <w:rsid w:val="00C2361F"/>
    <w:rsid w:val="00C32450"/>
    <w:rsid w:val="00C33587"/>
    <w:rsid w:val="00C3412B"/>
    <w:rsid w:val="00C464E4"/>
    <w:rsid w:val="00C53D52"/>
    <w:rsid w:val="00C60EE8"/>
    <w:rsid w:val="00C72643"/>
    <w:rsid w:val="00C73D4D"/>
    <w:rsid w:val="00C80091"/>
    <w:rsid w:val="00C84343"/>
    <w:rsid w:val="00C87D92"/>
    <w:rsid w:val="00C90525"/>
    <w:rsid w:val="00C9180F"/>
    <w:rsid w:val="00CA3331"/>
    <w:rsid w:val="00CB1B88"/>
    <w:rsid w:val="00CC4730"/>
    <w:rsid w:val="00CC6927"/>
    <w:rsid w:val="00CE1383"/>
    <w:rsid w:val="00CE3595"/>
    <w:rsid w:val="00CF2B53"/>
    <w:rsid w:val="00CF4745"/>
    <w:rsid w:val="00D04040"/>
    <w:rsid w:val="00D1150B"/>
    <w:rsid w:val="00D21842"/>
    <w:rsid w:val="00D22BE0"/>
    <w:rsid w:val="00D26340"/>
    <w:rsid w:val="00D300FD"/>
    <w:rsid w:val="00D41016"/>
    <w:rsid w:val="00D41610"/>
    <w:rsid w:val="00D41905"/>
    <w:rsid w:val="00D449A3"/>
    <w:rsid w:val="00D5520F"/>
    <w:rsid w:val="00D66201"/>
    <w:rsid w:val="00D7594F"/>
    <w:rsid w:val="00D86FD9"/>
    <w:rsid w:val="00D93C55"/>
    <w:rsid w:val="00DB3E15"/>
    <w:rsid w:val="00DB76B7"/>
    <w:rsid w:val="00DB78EF"/>
    <w:rsid w:val="00DC125E"/>
    <w:rsid w:val="00DD0CA7"/>
    <w:rsid w:val="00DD1B62"/>
    <w:rsid w:val="00DD295E"/>
    <w:rsid w:val="00DE5AEE"/>
    <w:rsid w:val="00DF1A4F"/>
    <w:rsid w:val="00DF2027"/>
    <w:rsid w:val="00E05BBE"/>
    <w:rsid w:val="00E16FAD"/>
    <w:rsid w:val="00E43F94"/>
    <w:rsid w:val="00E63834"/>
    <w:rsid w:val="00E65BD2"/>
    <w:rsid w:val="00E70AB3"/>
    <w:rsid w:val="00E96FE4"/>
    <w:rsid w:val="00EA5A1C"/>
    <w:rsid w:val="00EC7C08"/>
    <w:rsid w:val="00EC7ED4"/>
    <w:rsid w:val="00EF19FE"/>
    <w:rsid w:val="00EF1D21"/>
    <w:rsid w:val="00EF24A1"/>
    <w:rsid w:val="00EF73AD"/>
    <w:rsid w:val="00F065BD"/>
    <w:rsid w:val="00F11518"/>
    <w:rsid w:val="00F11A75"/>
    <w:rsid w:val="00F173E2"/>
    <w:rsid w:val="00F2234B"/>
    <w:rsid w:val="00F32FED"/>
    <w:rsid w:val="00F4045A"/>
    <w:rsid w:val="00F4422A"/>
    <w:rsid w:val="00F503C3"/>
    <w:rsid w:val="00F51931"/>
    <w:rsid w:val="00F528F9"/>
    <w:rsid w:val="00F5479A"/>
    <w:rsid w:val="00F75023"/>
    <w:rsid w:val="00F750C0"/>
    <w:rsid w:val="00F7655E"/>
    <w:rsid w:val="00F80749"/>
    <w:rsid w:val="00F8457A"/>
    <w:rsid w:val="00F9176A"/>
    <w:rsid w:val="00F943F0"/>
    <w:rsid w:val="00F964D4"/>
    <w:rsid w:val="00FA5840"/>
    <w:rsid w:val="00FA64E4"/>
    <w:rsid w:val="00FC411C"/>
    <w:rsid w:val="00FD60D3"/>
    <w:rsid w:val="00FD6F63"/>
    <w:rsid w:val="00FE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6B6566"/>
  <w15:chartTrackingRefBased/>
  <w15:docId w15:val="{808F783C-5BDB-4074-BB21-9DEAF965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90941"/>
    <w:pPr>
      <w:widowControl w:val="0"/>
      <w:autoSpaceDN w:val="0"/>
      <w:adjustRightInd w:val="0"/>
    </w:pPr>
    <w:rPr>
      <w:rFonts w:eastAsia="Arial Unicode MS"/>
      <w:sz w:val="24"/>
      <w:szCs w:val="24"/>
    </w:rPr>
  </w:style>
  <w:style w:type="paragraph" w:styleId="Nagwek1">
    <w:name w:val="heading 1"/>
    <w:aliases w:val="Heading 1 Char,h1,H1,1st level,I1,heading 1,Chapter title,l1,l1+toc 1,Level 1,Level 11,Head 1,Head 11,Head 12,Head 111,Head 13,Head 112,Head 14,Head 113,Head 15,Head 114,Head 16,Head 115,Head 17,Head 116,Head 18,Head 117,Head 19,Head 118"/>
    <w:basedOn w:val="Normalny"/>
    <w:next w:val="Nagwek2"/>
    <w:link w:val="Nagwek1Znak"/>
    <w:autoRedefine/>
    <w:qFormat/>
    <w:rsid w:val="00665E0C"/>
    <w:pPr>
      <w:widowControl/>
      <w:tabs>
        <w:tab w:val="left" w:pos="284"/>
      </w:tabs>
      <w:autoSpaceDN/>
      <w:adjustRightInd/>
      <w:spacing w:line="300" w:lineRule="auto"/>
      <w:jc w:val="center"/>
      <w:outlineLvl w:val="0"/>
    </w:pPr>
    <w:rPr>
      <w:rFonts w:asciiTheme="minorHAnsi" w:eastAsia="Times New Roman" w:hAnsiTheme="minorHAnsi" w:cstheme="minorHAnsi"/>
      <w:b/>
      <w:bCs/>
      <w:kern w:val="32"/>
      <w:sz w:val="22"/>
      <w:szCs w:val="22"/>
      <w:lang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65E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ableContents">
    <w:name w:val="WW-Table Contents"/>
    <w:basedOn w:val="Normalny"/>
    <w:rsid w:val="000C7184"/>
  </w:style>
  <w:style w:type="paragraph" w:styleId="Nagwek">
    <w:name w:val="header"/>
    <w:basedOn w:val="Normalny"/>
    <w:next w:val="Tekstpodstawowy"/>
    <w:link w:val="NagwekZnak"/>
    <w:uiPriority w:val="99"/>
    <w:rsid w:val="00DC125E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Tekstpodstawowy">
    <w:name w:val="Body Text"/>
    <w:basedOn w:val="Normalny"/>
    <w:rsid w:val="00DC125E"/>
    <w:pPr>
      <w:spacing w:after="120"/>
    </w:pPr>
  </w:style>
  <w:style w:type="paragraph" w:customStyle="1" w:styleId="Zawartotabeli">
    <w:name w:val="Zawarto?? tabeli"/>
    <w:basedOn w:val="Normalny"/>
    <w:rsid w:val="00F75023"/>
    <w:pPr>
      <w:overflowPunct w:val="0"/>
      <w:autoSpaceDE w:val="0"/>
    </w:pPr>
    <w:rPr>
      <w:rFonts w:eastAsia="Times New Roman"/>
      <w:szCs w:val="20"/>
    </w:rPr>
  </w:style>
  <w:style w:type="paragraph" w:styleId="Stopka">
    <w:name w:val="footer"/>
    <w:basedOn w:val="Normalny"/>
    <w:link w:val="StopkaZnak"/>
    <w:uiPriority w:val="99"/>
    <w:rsid w:val="004360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36042"/>
    <w:rPr>
      <w:rFonts w:eastAsia="Arial Unicode MS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26744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26744"/>
    <w:rPr>
      <w:rFonts w:eastAsia="Arial Unicode MS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92674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26744"/>
    <w:rPr>
      <w:rFonts w:eastAsia="Arial Unicode MS"/>
      <w:sz w:val="16"/>
      <w:szCs w:val="16"/>
    </w:rPr>
  </w:style>
  <w:style w:type="paragraph" w:styleId="Tekstpodstawowy3">
    <w:name w:val="Body Text 3"/>
    <w:basedOn w:val="Normalny"/>
    <w:link w:val="Tekstpodstawowy3Znak"/>
    <w:rsid w:val="009267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6744"/>
    <w:rPr>
      <w:rFonts w:eastAsia="Arial Unicode MS"/>
      <w:sz w:val="16"/>
      <w:szCs w:val="16"/>
    </w:rPr>
  </w:style>
  <w:style w:type="paragraph" w:styleId="Akapitzlist">
    <w:name w:val="List Paragraph"/>
    <w:basedOn w:val="Normalny"/>
    <w:uiPriority w:val="34"/>
    <w:qFormat/>
    <w:rsid w:val="00926744"/>
    <w:pPr>
      <w:ind w:left="708"/>
    </w:pPr>
  </w:style>
  <w:style w:type="paragraph" w:styleId="Zwykytekst">
    <w:name w:val="Plain Text"/>
    <w:basedOn w:val="Normalny"/>
    <w:link w:val="ZwykytekstZnak"/>
    <w:uiPriority w:val="99"/>
    <w:unhideWhenUsed/>
    <w:rsid w:val="00926744"/>
    <w:pPr>
      <w:widowControl/>
      <w:autoSpaceDN/>
      <w:adjustRightInd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926744"/>
    <w:rPr>
      <w:rFonts w:ascii="Courier New" w:hAnsi="Courier New"/>
    </w:rPr>
  </w:style>
  <w:style w:type="paragraph" w:customStyle="1" w:styleId="Zwykytekst1">
    <w:name w:val="Zwykły tekst1"/>
    <w:basedOn w:val="Normalny"/>
    <w:rsid w:val="00926744"/>
    <w:pPr>
      <w:widowControl/>
      <w:suppressAutoHyphens/>
      <w:autoSpaceDE w:val="0"/>
      <w:autoSpaceDN/>
      <w:adjustRightInd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rsid w:val="00392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3A6D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A6DC7"/>
    <w:rPr>
      <w:rFonts w:ascii="Segoe UI" w:eastAsia="Arial Unicode MS" w:hAnsi="Segoe UI" w:cs="Segoe UI"/>
      <w:sz w:val="18"/>
      <w:szCs w:val="18"/>
    </w:rPr>
  </w:style>
  <w:style w:type="paragraph" w:customStyle="1" w:styleId="Standard">
    <w:name w:val="Standard"/>
    <w:rsid w:val="008E40AD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4"/>
      <w:lang w:bidi="pl-PL"/>
    </w:rPr>
  </w:style>
  <w:style w:type="character" w:customStyle="1" w:styleId="Bodytext73">
    <w:name w:val="Body text (7)3"/>
    <w:uiPriority w:val="99"/>
    <w:rsid w:val="008E40AD"/>
    <w:rPr>
      <w:rFonts w:ascii="Century Gothic" w:hAnsi="Century Gothic" w:cs="Century Gothic"/>
      <w:b/>
      <w:bCs/>
      <w:spacing w:val="0"/>
      <w:sz w:val="8"/>
      <w:szCs w:val="8"/>
    </w:rPr>
  </w:style>
  <w:style w:type="paragraph" w:styleId="Bezodstpw">
    <w:name w:val="No Spacing"/>
    <w:uiPriority w:val="1"/>
    <w:qFormat/>
    <w:rsid w:val="002B3A71"/>
    <w:pPr>
      <w:widowControl w:val="0"/>
      <w:autoSpaceDN w:val="0"/>
      <w:adjustRightInd w:val="0"/>
    </w:pPr>
    <w:rPr>
      <w:rFonts w:eastAsia="Arial Unicode MS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592B3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592B39"/>
    <w:rPr>
      <w:rFonts w:eastAsia="Arial Unicode MS"/>
    </w:rPr>
  </w:style>
  <w:style w:type="character" w:styleId="Odwoanieprzypisudolnego">
    <w:name w:val="footnote reference"/>
    <w:rsid w:val="00592B3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72E61"/>
    <w:pPr>
      <w:widowControl/>
      <w:autoSpaceDN/>
      <w:adjustRightInd/>
    </w:pPr>
    <w:rPr>
      <w:rFonts w:eastAsia="Calibri"/>
    </w:rPr>
  </w:style>
  <w:style w:type="character" w:customStyle="1" w:styleId="Nagwek1Znak">
    <w:name w:val="Nagłówek 1 Znak"/>
    <w:aliases w:val="Heading 1 Char Znak,h1 Znak,H1 Znak,1st level Znak,I1 Znak,heading 1 Znak,Chapter title Znak,l1 Znak,l1+toc 1 Znak,Level 1 Znak,Level 11 Znak,Head 1 Znak,Head 11 Znak,Head 12 Znak,Head 111 Znak,Head 13 Znak,Head 112 Znak,Head 14 Znak"/>
    <w:basedOn w:val="Domylnaczcionkaakapitu"/>
    <w:link w:val="Nagwek1"/>
    <w:rsid w:val="00665E0C"/>
    <w:rPr>
      <w:rFonts w:asciiTheme="minorHAnsi" w:eastAsia="Times New Roman" w:hAnsiTheme="minorHAnsi" w:cstheme="minorHAnsi"/>
      <w:b/>
      <w:bCs/>
      <w:kern w:val="32"/>
      <w:sz w:val="22"/>
      <w:szCs w:val="22"/>
      <w:lang w:eastAsia="x-none"/>
    </w:rPr>
  </w:style>
  <w:style w:type="character" w:customStyle="1" w:styleId="Nagwek2Znak">
    <w:name w:val="Nagłówek 2 Znak"/>
    <w:basedOn w:val="Domylnaczcionkaakapitu"/>
    <w:link w:val="Nagwek2"/>
    <w:semiHidden/>
    <w:rsid w:val="00665E0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WW-Tekstpodstawowywcity3">
    <w:name w:val="WW-Tekst podstawowy wcięty 3"/>
    <w:basedOn w:val="Normalny"/>
    <w:rsid w:val="00847303"/>
    <w:pPr>
      <w:widowControl/>
      <w:suppressAutoHyphens/>
      <w:autoSpaceDN/>
      <w:adjustRightInd/>
      <w:spacing w:line="360" w:lineRule="auto"/>
      <w:ind w:left="1410" w:hanging="1410"/>
      <w:jc w:val="both"/>
    </w:pPr>
    <w:rPr>
      <w:rFonts w:ascii="Arial" w:eastAsia="Times New Roman" w:hAnsi="Arial"/>
      <w:b/>
      <w:szCs w:val="20"/>
    </w:rPr>
  </w:style>
  <w:style w:type="paragraph" w:customStyle="1" w:styleId="WW-Tekstpodstawowy2">
    <w:name w:val="WW-Tekst podstawowy 2"/>
    <w:basedOn w:val="Normalny"/>
    <w:rsid w:val="00847303"/>
    <w:pPr>
      <w:widowControl/>
      <w:suppressAutoHyphens/>
      <w:autoSpaceDN/>
      <w:adjustRightInd/>
      <w:jc w:val="both"/>
    </w:pPr>
    <w:rPr>
      <w:rFonts w:eastAsia="Times New Roman"/>
      <w:b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7594F"/>
    <w:rPr>
      <w:rFonts w:ascii="Arial" w:eastAsia="MS Mincho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717AD-00FC-40D2-BC05-A5E035D52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884</Words>
  <Characters>6883</Characters>
  <Application>Microsoft Office Word</Application>
  <DocSecurity>4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UMstW</Company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Administrator</dc:creator>
  <cp:keywords/>
  <dc:description/>
  <cp:lastModifiedBy>Małgorzata Orlińska</cp:lastModifiedBy>
  <cp:revision>2</cp:revision>
  <cp:lastPrinted>2021-10-20T07:20:00Z</cp:lastPrinted>
  <dcterms:created xsi:type="dcterms:W3CDTF">2024-11-05T10:16:00Z</dcterms:created>
  <dcterms:modified xsi:type="dcterms:W3CDTF">2024-11-05T10:16:00Z</dcterms:modified>
</cp:coreProperties>
</file>