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9D" w:rsidRPr="00050FF4" w:rsidRDefault="00FB189D" w:rsidP="00FB189D">
      <w:pPr>
        <w:jc w:val="right"/>
        <w:rPr>
          <w:rFonts w:ascii="Times New Roman" w:hAnsi="Times New Roman" w:cs="Times New Roman"/>
          <w:sz w:val="24"/>
          <w:szCs w:val="24"/>
        </w:rPr>
      </w:pPr>
      <w:r w:rsidRPr="00050FF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82FE0">
        <w:rPr>
          <w:rFonts w:ascii="Times New Roman" w:hAnsi="Times New Roman" w:cs="Times New Roman"/>
          <w:sz w:val="24"/>
          <w:szCs w:val="24"/>
        </w:rPr>
        <w:t>6</w:t>
      </w:r>
      <w:r w:rsidR="00783BD7" w:rsidRPr="00050FF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FB189D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783BD7" w:rsidRDefault="00B948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(NIP/</w:t>
      </w:r>
      <w:r w:rsidR="00783BD7">
        <w:rPr>
          <w:rFonts w:ascii="Times New Roman" w:hAnsi="Times New Roman" w:cs="Times New Roman"/>
          <w:sz w:val="24"/>
          <w:szCs w:val="24"/>
        </w:rPr>
        <w:t>PESEL)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(KRS/CEIDG)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(stanowisko/podstawa do reprezentacji)</w:t>
      </w:r>
    </w:p>
    <w:p w:rsidR="00783BD7" w:rsidRP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0FF4" w:rsidRPr="00A6040C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43D0" w:rsidRPr="002943D0" w:rsidRDefault="00FB189D" w:rsidP="00F82FE0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0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="00F82F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AKTUALNOŚCI INFORMACJI ZAWARTYCH W OŚWIADCZENIU, O KTÓRYM MOWA W ART. 125 UST. 1 USTAWY PZP, W ZAKRESIE PODSTAW WYKLUCZENIA Z POSTĘPOWANIA</w:t>
      </w:r>
    </w:p>
    <w:p w:rsidR="002943D0" w:rsidRPr="002943D0" w:rsidRDefault="002943D0" w:rsidP="0029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składa się pod rygorem nieważności, w formie elektronicznej lub w postaci elektronicznej opatrzonej podpisem zaufanym lub podpisem osobistym, w sposób zgodny z wymaganiami określonymi w rozdziale XVII</w:t>
      </w:r>
      <w:r w:rsidR="00F82FE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SWZ.</w:t>
      </w:r>
    </w:p>
    <w:p w:rsid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Pr="002943D0" w:rsidRDefault="00F82FE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82FE0" w:rsidRPr="00B461BB" w:rsidRDefault="00F82FE0" w:rsidP="00F82F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461B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 Wykonawcy/Wykonawców w przypadku wykonawców wspólnie ubiegających się o udzielenie zamówienia)</w:t>
      </w:r>
    </w:p>
    <w:p w:rsidR="00F82FE0" w:rsidRPr="00A6040C" w:rsidRDefault="00F82FE0" w:rsidP="00F82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świadczenie usług pocztowych dla Kuratorium Oświaty w Poznaniu oraz w jego delegaturach w Kaliszu, Koninie, Lesznie i Pile w terminie od 1 </w:t>
      </w:r>
      <w:r w:rsidR="0059647C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2025 r. do 31 grudnia 2025 r.</w:t>
      </w:r>
      <w:bookmarkStart w:id="0" w:name="_GoBack"/>
      <w:bookmarkEnd w:id="0"/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, co następuje: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Default="00F82FE0" w:rsidP="00F82FE0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ze informacje zawarte w oświadczeniu z dnia ……………… w zakresie podstaw wykluczenia, o których mowa w art. 108 ust. 1 ustawy Pzp pozostają aktualne.</w:t>
      </w:r>
    </w:p>
    <w:p w:rsidR="002943D0" w:rsidRDefault="002943D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Default="00F82FE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2FE0" w:rsidRDefault="00F82FE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OŚWIADCZENIE DOTYCZĄCE PODANYCH INFORMACJI:</w:t>
      </w: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 oświadczeniach są aktualne i 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F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4D8" w:rsidRDefault="00C204D8" w:rsidP="002943D0">
      <w:pPr>
        <w:spacing w:after="0" w:line="240" w:lineRule="auto"/>
      </w:pPr>
      <w:r>
        <w:separator/>
      </w:r>
    </w:p>
  </w:endnote>
  <w:endnote w:type="continuationSeparator" w:id="0">
    <w:p w:rsidR="00C204D8" w:rsidRDefault="00C204D8" w:rsidP="0029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4D8" w:rsidRDefault="00C204D8" w:rsidP="002943D0">
      <w:pPr>
        <w:spacing w:after="0" w:line="240" w:lineRule="auto"/>
      </w:pPr>
      <w:r>
        <w:separator/>
      </w:r>
    </w:p>
  </w:footnote>
  <w:footnote w:type="continuationSeparator" w:id="0">
    <w:p w:rsidR="00C204D8" w:rsidRDefault="00C204D8" w:rsidP="00294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69C"/>
    <w:multiLevelType w:val="hybridMultilevel"/>
    <w:tmpl w:val="92DC7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754A"/>
    <w:multiLevelType w:val="hybridMultilevel"/>
    <w:tmpl w:val="F7982A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3A91"/>
    <w:multiLevelType w:val="hybridMultilevel"/>
    <w:tmpl w:val="0F08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44F90"/>
    <w:multiLevelType w:val="hybridMultilevel"/>
    <w:tmpl w:val="FFAE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32"/>
    <w:rsid w:val="00042995"/>
    <w:rsid w:val="00050FF4"/>
    <w:rsid w:val="001258A5"/>
    <w:rsid w:val="00184E55"/>
    <w:rsid w:val="002943D0"/>
    <w:rsid w:val="002F01E4"/>
    <w:rsid w:val="003B6E13"/>
    <w:rsid w:val="003C0B74"/>
    <w:rsid w:val="0059647C"/>
    <w:rsid w:val="005D493A"/>
    <w:rsid w:val="006C2D37"/>
    <w:rsid w:val="006F0655"/>
    <w:rsid w:val="00783BD7"/>
    <w:rsid w:val="00873B82"/>
    <w:rsid w:val="008C2A55"/>
    <w:rsid w:val="0099049B"/>
    <w:rsid w:val="00A271B5"/>
    <w:rsid w:val="00AF3BC7"/>
    <w:rsid w:val="00B948D7"/>
    <w:rsid w:val="00C204D8"/>
    <w:rsid w:val="00C2720E"/>
    <w:rsid w:val="00CA3308"/>
    <w:rsid w:val="00CD7614"/>
    <w:rsid w:val="00D75C43"/>
    <w:rsid w:val="00E33783"/>
    <w:rsid w:val="00E73D4B"/>
    <w:rsid w:val="00E85132"/>
    <w:rsid w:val="00F070A4"/>
    <w:rsid w:val="00F82FE0"/>
    <w:rsid w:val="00FB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80E8F"/>
  <w15:docId w15:val="{4563F3F0-7BDC-44B0-BC86-C2D519F9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B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0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3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3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DA662-6885-433B-A338-53D037A4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Filipiak</dc:creator>
  <cp:lastModifiedBy>Anna Filipiak</cp:lastModifiedBy>
  <cp:revision>24</cp:revision>
  <cp:lastPrinted>2024-08-22T07:42:00Z</cp:lastPrinted>
  <dcterms:created xsi:type="dcterms:W3CDTF">2016-06-28T09:06:00Z</dcterms:created>
  <dcterms:modified xsi:type="dcterms:W3CDTF">2024-10-18T11:12:00Z</dcterms:modified>
</cp:coreProperties>
</file>