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9B0119" w14:textId="77777777" w:rsidR="00195932" w:rsidRDefault="00496E91">
      <w:pPr>
        <w:spacing w:after="12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  <w:r>
        <w:rPr>
          <w:rFonts w:ascii="Arial" w:eastAsia="Times New Roman" w:hAnsi="Arial" w:cs="Arial"/>
          <w:b/>
          <w:bCs/>
          <w:lang w:eastAsia="pl-PL"/>
        </w:rPr>
        <w:t>OŚWIADCZENIE</w:t>
      </w:r>
    </w:p>
    <w:p w14:paraId="1A85DD33" w14:textId="77777777" w:rsidR="00195932" w:rsidRDefault="00496E91">
      <w:pPr>
        <w:spacing w:after="0" w:line="240" w:lineRule="auto"/>
        <w:jc w:val="center"/>
      </w:pPr>
      <w:r>
        <w:rPr>
          <w:rFonts w:ascii="Arial" w:eastAsia="Times New Roman" w:hAnsi="Arial" w:cs="Arial"/>
          <w:b/>
          <w:bCs/>
          <w:lang w:eastAsia="pl-PL"/>
        </w:rPr>
        <w:t>o przynależności lub braku przynależności do tej samej grupy kapitałowej</w:t>
      </w:r>
      <w:r>
        <w:rPr>
          <w:rFonts w:ascii="Arial" w:hAnsi="Arial" w:cs="Arial"/>
          <w:b/>
        </w:rPr>
        <w:t xml:space="preserve"> w zakresie wynikającym z art. 108 ust. 1 pkt 5 ustawy PZP</w:t>
      </w:r>
    </w:p>
    <w:p w14:paraId="1C839B16" w14:textId="77777777" w:rsidR="00195932" w:rsidRDefault="00195932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352C9D65" w14:textId="162DA3B4" w:rsidR="00563AB3" w:rsidRDefault="00496E91">
      <w:pPr>
        <w:jc w:val="both"/>
        <w:rPr>
          <w:rFonts w:ascii="Arial" w:hAnsi="Arial" w:cs="Arial"/>
          <w:b/>
          <w:kern w:val="3"/>
        </w:rPr>
      </w:pPr>
      <w:r>
        <w:rPr>
          <w:rFonts w:ascii="Arial" w:eastAsia="Times New Roman" w:hAnsi="Arial" w:cs="Arial"/>
          <w:lang w:eastAsia="pl-PL"/>
        </w:rPr>
        <w:t xml:space="preserve">Po zapoznaniu się z informacją z otwarcia ofert opublikowaną na stronie zamawiającego              w postepowaniu o udzielenie zamówienia publicznego pn. </w:t>
      </w:r>
      <w:r>
        <w:rPr>
          <w:rFonts w:ascii="Arial" w:hAnsi="Arial" w:cs="Arial"/>
          <w:b/>
          <w:bCs/>
        </w:rPr>
        <w:t>Dostawa macierzy dyskowej, serwera wraz z gwarancją, wsparciem technicznym, licencją na system operacyjny oraz usługą wdrożeniową</w:t>
      </w:r>
      <w:r w:rsidR="00563AB3">
        <w:rPr>
          <w:rFonts w:ascii="Arial" w:hAnsi="Arial" w:cs="Arial"/>
          <w:b/>
          <w:kern w:val="3"/>
        </w:rPr>
        <w:t>.</w:t>
      </w:r>
    </w:p>
    <w:p w14:paraId="7FE15F40" w14:textId="3931B7B3" w:rsidR="00195932" w:rsidRDefault="00563AB3">
      <w:pPr>
        <w:jc w:val="both"/>
      </w:pPr>
      <w:r>
        <w:rPr>
          <w:rFonts w:ascii="Arial" w:hAnsi="Arial" w:cs="Arial"/>
          <w:b/>
          <w:kern w:val="3"/>
        </w:rPr>
        <w:t>N</w:t>
      </w:r>
      <w:r w:rsidR="00496E91">
        <w:rPr>
          <w:rFonts w:ascii="Arial" w:hAnsi="Arial" w:cs="Arial"/>
          <w:b/>
          <w:kern w:val="3"/>
        </w:rPr>
        <w:t>r postępowania OR.26.</w:t>
      </w:r>
      <w:r>
        <w:rPr>
          <w:rFonts w:ascii="Arial" w:hAnsi="Arial" w:cs="Arial"/>
          <w:b/>
          <w:kern w:val="3"/>
        </w:rPr>
        <w:t>55.2024</w:t>
      </w:r>
    </w:p>
    <w:p w14:paraId="0410064D" w14:textId="77777777" w:rsidR="00195932" w:rsidRDefault="00195932">
      <w:pPr>
        <w:spacing w:after="120" w:line="288" w:lineRule="auto"/>
        <w:jc w:val="both"/>
        <w:rPr>
          <w:rFonts w:ascii="Arial" w:eastAsia="Times New Roman" w:hAnsi="Arial" w:cs="Arial"/>
          <w:b/>
          <w:i/>
          <w:lang w:eastAsia="pl-PL"/>
        </w:rPr>
      </w:pPr>
    </w:p>
    <w:p w14:paraId="75CE68BF" w14:textId="77777777" w:rsidR="00195932" w:rsidRDefault="00496E91">
      <w:pPr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oświadczam, że:</w:t>
      </w:r>
    </w:p>
    <w:p w14:paraId="0A95711C" w14:textId="1AEF07A3" w:rsidR="00195932" w:rsidRPr="00563AB3" w:rsidRDefault="00496E91">
      <w:pPr>
        <w:spacing w:after="120" w:line="288" w:lineRule="auto"/>
        <w:jc w:val="both"/>
        <w:rPr>
          <w:rFonts w:ascii="Arial" w:hAnsi="Arial" w:cs="Arial"/>
          <w:u w:val="single"/>
        </w:rPr>
      </w:pPr>
      <w:r>
        <w:rPr>
          <w:rFonts w:ascii="Arial" w:eastAsia="Times New Roman" w:hAnsi="Arial" w:cs="Arial"/>
          <w:b/>
          <w:bCs/>
          <w:i/>
          <w:lang w:eastAsia="pl-PL"/>
        </w:rPr>
        <w:t>należę / nie należę</w:t>
      </w:r>
      <w:r>
        <w:rPr>
          <w:rFonts w:ascii="Arial" w:eastAsia="Times New Roman" w:hAnsi="Arial" w:cs="Arial"/>
          <w:i/>
          <w:lang w:eastAsia="pl-PL"/>
        </w:rPr>
        <w:t xml:space="preserve"> * do tej samej grupy kapitałowej w rozumieniu ustawy z dnia 16 luty </w:t>
      </w:r>
      <w:r>
        <w:rPr>
          <w:rFonts w:ascii="Arial" w:eastAsia="Times New Roman" w:hAnsi="Arial" w:cs="Arial"/>
          <w:i/>
          <w:lang w:eastAsia="pl-PL"/>
        </w:rPr>
        <w:br/>
        <w:t xml:space="preserve">2007 r. o ochronie konkurencji i konsumentów (Dz. U. z. </w:t>
      </w:r>
      <w:r w:rsidR="00F5387B">
        <w:rPr>
          <w:rFonts w:ascii="Arial" w:eastAsia="Times New Roman" w:hAnsi="Arial" w:cs="Arial"/>
          <w:i/>
          <w:lang w:eastAsia="pl-PL"/>
        </w:rPr>
        <w:t>2024 poz. 594 z późn.zm.</w:t>
      </w:r>
      <w:r>
        <w:rPr>
          <w:rFonts w:ascii="Arial" w:eastAsia="Times New Roman" w:hAnsi="Arial" w:cs="Arial"/>
          <w:i/>
          <w:lang w:eastAsia="pl-PL"/>
        </w:rPr>
        <w:t>)</w:t>
      </w:r>
      <w:r>
        <w:rPr>
          <w:rFonts w:ascii="Arial" w:hAnsi="Arial" w:cs="Arial"/>
          <w:u w:val="single"/>
        </w:rPr>
        <w:t xml:space="preserve"> w zakresie wynikającym z art. 108 ust. 1 pkt 5 ustawy PZP</w:t>
      </w:r>
    </w:p>
    <w:p w14:paraId="2220ED41" w14:textId="77777777" w:rsidR="00195932" w:rsidRDefault="00496E91">
      <w:pPr>
        <w:spacing w:after="240" w:line="240" w:lineRule="auto"/>
        <w:jc w:val="both"/>
      </w:pPr>
      <w:r>
        <w:rPr>
          <w:rFonts w:ascii="Arial" w:eastAsia="Times New Roman" w:hAnsi="Arial" w:cs="Arial"/>
          <w:b/>
          <w:bCs/>
          <w:i/>
          <w:u w:val="single"/>
          <w:lang w:eastAsia="pl-PL"/>
        </w:rPr>
        <w:t xml:space="preserve">* niepotrzebne skreślić </w:t>
      </w:r>
      <w:r>
        <w:rPr>
          <w:rFonts w:ascii="Arial" w:eastAsia="Times New Roman" w:hAnsi="Arial" w:cs="Arial"/>
          <w:b/>
          <w:bCs/>
          <w:i/>
          <w:lang w:eastAsia="pl-PL"/>
        </w:rPr>
        <w:t xml:space="preserve"> </w:t>
      </w:r>
    </w:p>
    <w:p w14:paraId="643AA549" w14:textId="5F04C1B8" w:rsidR="00195932" w:rsidRDefault="00496E91">
      <w:pPr>
        <w:pStyle w:val="NormalnyWeb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before="0" w:after="0"/>
        <w:jc w:val="both"/>
      </w:pPr>
      <w:r>
        <w:rPr>
          <w:rStyle w:val="Pogrubienie"/>
          <w:rFonts w:ascii="Arial" w:hAnsi="Arial" w:cs="Arial"/>
          <w:sz w:val="22"/>
          <w:szCs w:val="22"/>
        </w:rPr>
        <w:t>UWAGA: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Style w:val="Pogrubienie"/>
          <w:rFonts w:ascii="Arial" w:hAnsi="Arial" w:cs="Arial"/>
          <w:sz w:val="22"/>
          <w:szCs w:val="22"/>
        </w:rPr>
        <w:t>W przypadku gdy Wykonawca przynależy do tej samej grupy kapitałowej, może przedstawić wraz z</w:t>
      </w:r>
      <w:r w:rsidR="00F5387B">
        <w:rPr>
          <w:rStyle w:val="Pogrubienie"/>
          <w:rFonts w:ascii="Arial" w:hAnsi="Arial" w:cs="Arial"/>
          <w:sz w:val="22"/>
          <w:szCs w:val="22"/>
        </w:rPr>
        <w:t xml:space="preserve"> przedmiotowym</w:t>
      </w:r>
      <w:r>
        <w:rPr>
          <w:rStyle w:val="Pogrubienie"/>
          <w:rFonts w:ascii="Arial" w:hAnsi="Arial" w:cs="Arial"/>
          <w:sz w:val="22"/>
          <w:szCs w:val="22"/>
        </w:rPr>
        <w:t xml:space="preserve"> oświadczeniem dowody, że powiązania z innym wykonawcą nie prowadzą do zakłócenia konkurencji w przedmiotowym postępowaniu  zgodnie z art. 110 ust 2</w:t>
      </w:r>
      <w:r w:rsidR="00F5387B">
        <w:rPr>
          <w:rStyle w:val="Pogrubienie"/>
          <w:rFonts w:ascii="Arial" w:hAnsi="Arial" w:cs="Arial"/>
          <w:sz w:val="22"/>
          <w:szCs w:val="22"/>
        </w:rPr>
        <w:t xml:space="preserve"> ustawy</w:t>
      </w:r>
      <w:r>
        <w:rPr>
          <w:rStyle w:val="Pogrubienie"/>
          <w:rFonts w:ascii="Arial" w:hAnsi="Arial" w:cs="Arial"/>
          <w:sz w:val="22"/>
          <w:szCs w:val="22"/>
        </w:rPr>
        <w:t xml:space="preserve"> PZP.</w:t>
      </w:r>
      <w:r>
        <w:rPr>
          <w:rStyle w:val="Uwydatnienie"/>
          <w:rFonts w:ascii="Arial" w:hAnsi="Arial" w:cs="Arial"/>
          <w:b/>
          <w:bCs/>
          <w:sz w:val="22"/>
          <w:szCs w:val="22"/>
        </w:rPr>
        <w:t> </w:t>
      </w:r>
    </w:p>
    <w:p w14:paraId="38E3D715" w14:textId="77777777" w:rsidR="00195932" w:rsidRDefault="00195932">
      <w:pPr>
        <w:pStyle w:val="NormalnyWeb"/>
        <w:spacing w:before="0" w:after="0"/>
        <w:rPr>
          <w:rFonts w:ascii="Arial" w:hAnsi="Arial" w:cs="Arial"/>
          <w:sz w:val="22"/>
          <w:szCs w:val="22"/>
        </w:rPr>
      </w:pPr>
    </w:p>
    <w:p w14:paraId="17BF1A3F" w14:textId="77777777" w:rsidR="00195932" w:rsidRDefault="00195932">
      <w:pPr>
        <w:pStyle w:val="NormalnyWeb"/>
        <w:spacing w:before="0" w:after="0"/>
        <w:rPr>
          <w:rFonts w:ascii="Arial" w:hAnsi="Arial" w:cs="Arial"/>
          <w:sz w:val="22"/>
          <w:szCs w:val="22"/>
        </w:rPr>
      </w:pPr>
    </w:p>
    <w:p w14:paraId="195E9FA8" w14:textId="2C0E7E8A" w:rsidR="00195932" w:rsidRDefault="00496E91">
      <w:pPr>
        <w:pStyle w:val="NormalnyWeb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before="0" w:after="0"/>
        <w:jc w:val="both"/>
      </w:pPr>
      <w:r>
        <w:rPr>
          <w:rStyle w:val="Pogrubienie"/>
          <w:rFonts w:ascii="Arial" w:hAnsi="Arial" w:cs="Arial"/>
          <w:sz w:val="22"/>
          <w:szCs w:val="22"/>
        </w:rPr>
        <w:t>POUCZENIE:</w:t>
      </w:r>
      <w:r>
        <w:rPr>
          <w:rFonts w:ascii="Arial" w:hAnsi="Arial" w:cs="Arial"/>
          <w:sz w:val="22"/>
          <w:szCs w:val="22"/>
        </w:rPr>
        <w:t xml:space="preserve"> Oświadczenie </w:t>
      </w:r>
      <w:r>
        <w:rPr>
          <w:rFonts w:ascii="Arial" w:hAnsi="Arial" w:cs="Arial"/>
          <w:bCs/>
          <w:sz w:val="22"/>
          <w:szCs w:val="22"/>
        </w:rPr>
        <w:t>o przynależności lub braku przynależności do tej samej grupy kapitałowej</w:t>
      </w:r>
      <w:r>
        <w:rPr>
          <w:rFonts w:ascii="Arial" w:hAnsi="Arial" w:cs="Arial"/>
          <w:sz w:val="22"/>
          <w:szCs w:val="22"/>
        </w:rPr>
        <w:t xml:space="preserve">, o której mowa w art. 108 ust. 1 pkt 5 </w:t>
      </w:r>
      <w:r w:rsidR="00F5387B">
        <w:rPr>
          <w:rFonts w:ascii="Arial" w:hAnsi="Arial" w:cs="Arial"/>
          <w:sz w:val="22"/>
          <w:szCs w:val="22"/>
        </w:rPr>
        <w:t xml:space="preserve">ustawy </w:t>
      </w:r>
      <w:r>
        <w:rPr>
          <w:rFonts w:ascii="Arial" w:hAnsi="Arial" w:cs="Arial"/>
          <w:sz w:val="22"/>
          <w:szCs w:val="22"/>
        </w:rPr>
        <w:t xml:space="preserve">PZP, składa każdy Wykonawca – w tym, z osobna każdy Wykonawca ubiegający się wspólnie o udzielenie zamówienia, </w:t>
      </w:r>
      <w:r>
        <w:rPr>
          <w:rFonts w:ascii="Arial" w:hAnsi="Arial" w:cs="Arial"/>
          <w:sz w:val="22"/>
          <w:szCs w:val="22"/>
          <w:u w:val="single"/>
        </w:rPr>
        <w:t>chyba że</w:t>
      </w:r>
      <w:r>
        <w:rPr>
          <w:rFonts w:ascii="Arial" w:hAnsi="Arial" w:cs="Arial"/>
          <w:sz w:val="22"/>
          <w:szCs w:val="22"/>
        </w:rPr>
        <w:t xml:space="preserve"> z treści pełnomocnictwa udzielonego na podstawie art. 58 ust. 2 </w:t>
      </w:r>
      <w:r w:rsidR="00F5387B">
        <w:rPr>
          <w:rFonts w:ascii="Arial" w:hAnsi="Arial" w:cs="Arial"/>
          <w:sz w:val="22"/>
          <w:szCs w:val="22"/>
        </w:rPr>
        <w:t xml:space="preserve">ustawy </w:t>
      </w:r>
      <w:r>
        <w:rPr>
          <w:rFonts w:ascii="Arial" w:hAnsi="Arial" w:cs="Arial"/>
          <w:sz w:val="22"/>
          <w:szCs w:val="22"/>
        </w:rPr>
        <w:t>PZP wynika umocowanie pełnomocnika do złożenia takiego oświadczenia w imieniu Wykonawcy wspólnie ubiegającego się o udzielenie zamówienia.</w:t>
      </w:r>
    </w:p>
    <w:p w14:paraId="5E1FAF6B" w14:textId="77777777" w:rsidR="00195932" w:rsidRDefault="00195932">
      <w:pPr>
        <w:spacing w:after="0" w:line="240" w:lineRule="auto"/>
        <w:jc w:val="center"/>
        <w:rPr>
          <w:rFonts w:ascii="Arial" w:hAnsi="Arial" w:cs="Arial"/>
          <w:lang w:eastAsia="ar-SA"/>
        </w:rPr>
      </w:pPr>
    </w:p>
    <w:p w14:paraId="00998F57" w14:textId="77777777" w:rsidR="00195932" w:rsidRDefault="00195932">
      <w:pPr>
        <w:spacing w:after="0" w:line="240" w:lineRule="auto"/>
        <w:jc w:val="center"/>
        <w:rPr>
          <w:rFonts w:ascii="Arial" w:hAnsi="Arial" w:cs="Arial"/>
          <w:lang w:eastAsia="ar-SA"/>
        </w:rPr>
      </w:pPr>
    </w:p>
    <w:p w14:paraId="1E1CAC90" w14:textId="77777777" w:rsidR="00195932" w:rsidRDefault="00195932">
      <w:pPr>
        <w:spacing w:after="0" w:line="240" w:lineRule="auto"/>
        <w:jc w:val="center"/>
        <w:rPr>
          <w:rFonts w:ascii="Arial" w:hAnsi="Arial" w:cs="Arial"/>
          <w:lang w:eastAsia="ar-SA"/>
        </w:rPr>
      </w:pPr>
    </w:p>
    <w:p w14:paraId="4D14CD61" w14:textId="77777777" w:rsidR="00195932" w:rsidRDefault="00195932">
      <w:pPr>
        <w:spacing w:after="0" w:line="240" w:lineRule="auto"/>
        <w:rPr>
          <w:rFonts w:ascii="Arial" w:hAnsi="Arial" w:cs="Arial"/>
          <w:lang w:eastAsia="ar-SA"/>
        </w:rPr>
      </w:pPr>
    </w:p>
    <w:p w14:paraId="3217E901" w14:textId="77777777" w:rsidR="00195932" w:rsidRDefault="00496E91">
      <w:pPr>
        <w:spacing w:after="0" w:line="240" w:lineRule="auto"/>
        <w:ind w:left="3600" w:firstLine="720"/>
        <w:rPr>
          <w:rFonts w:ascii="Arial" w:hAnsi="Arial" w:cs="Arial"/>
          <w:lang w:eastAsia="ar-SA"/>
        </w:rPr>
      </w:pPr>
      <w:r>
        <w:rPr>
          <w:rFonts w:ascii="Arial" w:hAnsi="Arial" w:cs="Arial"/>
          <w:lang w:eastAsia="ar-SA"/>
        </w:rPr>
        <w:t>…….…………………………………………………</w:t>
      </w:r>
    </w:p>
    <w:p w14:paraId="5A529697" w14:textId="77777777" w:rsidR="00195932" w:rsidRDefault="00496E91">
      <w:pPr>
        <w:spacing w:after="0" w:line="240" w:lineRule="auto"/>
        <w:ind w:left="4253"/>
        <w:jc w:val="both"/>
        <w:textAlignment w:val="auto"/>
      </w:pPr>
      <w:r>
        <w:rPr>
          <w:rFonts w:ascii="Arial" w:eastAsia="Times New Roman" w:hAnsi="Arial" w:cs="Arial"/>
          <w:i/>
          <w:sz w:val="20"/>
          <w:szCs w:val="20"/>
          <w:lang w:eastAsia="zh-CN"/>
        </w:rPr>
        <w:t xml:space="preserve">podpis elektroniczny kwalifikowany lub podpis zaufany lub podpis osobisty osoby (osób) upoważnionej (upoważnionych) do składania oświadczeń woli </w:t>
      </w:r>
      <w:r>
        <w:rPr>
          <w:rFonts w:ascii="Arial" w:eastAsia="Times New Roman" w:hAnsi="Arial" w:cs="Arial"/>
          <w:i/>
          <w:sz w:val="20"/>
          <w:szCs w:val="20"/>
          <w:lang w:eastAsia="zh-CN"/>
        </w:rPr>
        <w:br/>
        <w:t>w imieniu Wykonawcy.</w:t>
      </w:r>
    </w:p>
    <w:p w14:paraId="2D6806C8" w14:textId="77777777" w:rsidR="00195932" w:rsidRDefault="00195932">
      <w:pPr>
        <w:keepNext/>
        <w:tabs>
          <w:tab w:val="left" w:pos="0"/>
        </w:tabs>
        <w:overflowPunct w:val="0"/>
        <w:autoSpaceDE w:val="0"/>
        <w:spacing w:after="0" w:line="276" w:lineRule="auto"/>
        <w:jc w:val="center"/>
        <w:rPr>
          <w:rFonts w:ascii="Arial" w:eastAsia="Times New Roman" w:hAnsi="Arial" w:cs="Arial"/>
          <w:b/>
          <w:kern w:val="3"/>
          <w:u w:val="single"/>
          <w:lang w:eastAsia="ar-SA"/>
        </w:rPr>
      </w:pPr>
    </w:p>
    <w:p w14:paraId="0AD8FE07" w14:textId="77777777" w:rsidR="00195932" w:rsidRDefault="00195932">
      <w:pPr>
        <w:widowControl w:val="0"/>
        <w:overflowPunct w:val="0"/>
        <w:autoSpaceDE w:val="0"/>
        <w:spacing w:after="0" w:line="276" w:lineRule="auto"/>
        <w:jc w:val="center"/>
        <w:rPr>
          <w:rFonts w:ascii="Arial" w:eastAsia="Times New Roman" w:hAnsi="Arial" w:cs="Arial"/>
          <w:kern w:val="3"/>
          <w:u w:val="single"/>
          <w:lang w:eastAsia="ar-SA"/>
        </w:rPr>
      </w:pPr>
    </w:p>
    <w:p w14:paraId="4195FE14" w14:textId="77777777" w:rsidR="00195932" w:rsidRDefault="00195932">
      <w:pPr>
        <w:widowControl w:val="0"/>
        <w:tabs>
          <w:tab w:val="left" w:pos="720"/>
          <w:tab w:val="left" w:pos="900"/>
          <w:tab w:val="left" w:pos="1300"/>
        </w:tabs>
        <w:overflowPunct w:val="0"/>
        <w:autoSpaceDE w:val="0"/>
        <w:spacing w:after="0" w:line="240" w:lineRule="auto"/>
        <w:jc w:val="both"/>
        <w:rPr>
          <w:rFonts w:eastAsia="Times New Roman" w:cs="Calibri"/>
          <w:kern w:val="3"/>
          <w:lang w:eastAsia="ar-SA"/>
        </w:rPr>
      </w:pPr>
    </w:p>
    <w:p w14:paraId="32410D33" w14:textId="77777777" w:rsidR="00195932" w:rsidRDefault="00195932"/>
    <w:sectPr w:rsidR="00195932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3CFBF00" w14:textId="77777777" w:rsidR="007153E9" w:rsidRDefault="007153E9">
      <w:pPr>
        <w:spacing w:after="0" w:line="240" w:lineRule="auto"/>
      </w:pPr>
      <w:r>
        <w:separator/>
      </w:r>
    </w:p>
  </w:endnote>
  <w:endnote w:type="continuationSeparator" w:id="0">
    <w:p w14:paraId="1869DC0B" w14:textId="77777777" w:rsidR="007153E9" w:rsidRDefault="007153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40A38D" w14:textId="77777777" w:rsidR="00496E91" w:rsidRDefault="00496E9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D258A1" w14:textId="77777777" w:rsidR="007153E9" w:rsidRDefault="007153E9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5ED9CE9F" w14:textId="77777777" w:rsidR="007153E9" w:rsidRDefault="007153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F79571" w14:textId="77777777" w:rsidR="00496E91" w:rsidRDefault="00496E91">
    <w:pPr>
      <w:tabs>
        <w:tab w:val="left" w:pos="2160"/>
        <w:tab w:val="right" w:pos="9072"/>
      </w:tabs>
      <w:jc w:val="right"/>
    </w:pPr>
    <w:r>
      <w:rPr>
        <w:rFonts w:cs="Calibri"/>
        <w:b/>
      </w:rPr>
      <w:t>Załącznik nr 4 do SWZ- oświadczenie</w:t>
    </w:r>
  </w:p>
  <w:p w14:paraId="362CF86D" w14:textId="77777777" w:rsidR="00496E91" w:rsidRDefault="00496E9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5932"/>
    <w:rsid w:val="000359C5"/>
    <w:rsid w:val="000A41E2"/>
    <w:rsid w:val="00195932"/>
    <w:rsid w:val="00496E91"/>
    <w:rsid w:val="004972EC"/>
    <w:rsid w:val="00563AB3"/>
    <w:rsid w:val="007153E9"/>
    <w:rsid w:val="00722D92"/>
    <w:rsid w:val="00AE0986"/>
    <w:rsid w:val="00E257A8"/>
    <w:rsid w:val="00F538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D30062"/>
  <w15:docId w15:val="{0A8F1B92-63E0-4AE8-B6EA-71F9FD2AD9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kern w:val="3"/>
        <w:sz w:val="22"/>
        <w:szCs w:val="22"/>
        <w:lang w:val="en-US" w:eastAsia="en-US" w:bidi="ar-SA"/>
      </w:rPr>
    </w:rPrDefault>
    <w:pPrDefault>
      <w:pPr>
        <w:autoSpaceDN w:val="0"/>
        <w:spacing w:after="160" w:line="242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kern w:val="0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rPr>
      <w:kern w:val="0"/>
      <w:lang w:val="pl-PL"/>
    </w:rPr>
  </w:style>
  <w:style w:type="paragraph" w:styleId="Stopka">
    <w:name w:val="footer"/>
    <w:basedOn w:val="Normalny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rPr>
      <w:kern w:val="0"/>
      <w:lang w:val="pl-PL"/>
    </w:rPr>
  </w:style>
  <w:style w:type="paragraph" w:styleId="NormalnyWeb">
    <w:name w:val="Normal (Web)"/>
    <w:basedOn w:val="Normalny"/>
    <w:pPr>
      <w:spacing w:before="100" w:after="100" w:line="240" w:lineRule="auto"/>
    </w:pPr>
    <w:rPr>
      <w:rFonts w:ascii="Times New Roman" w:hAnsi="Times New Roman"/>
      <w:sz w:val="24"/>
      <w:szCs w:val="24"/>
      <w:lang w:eastAsia="pl-PL"/>
    </w:rPr>
  </w:style>
  <w:style w:type="character" w:styleId="Pogrubienie">
    <w:name w:val="Strong"/>
    <w:basedOn w:val="Domylnaczcionkaakapitu"/>
    <w:rPr>
      <w:b/>
      <w:bCs/>
    </w:rPr>
  </w:style>
  <w:style w:type="character" w:styleId="Uwydatnienie">
    <w:name w:val="Emphasis"/>
    <w:basedOn w:val="Domylnaczcionkaakapitu"/>
    <w:rPr>
      <w:i/>
      <w:iCs/>
    </w:rPr>
  </w:style>
  <w:style w:type="paragraph" w:styleId="Akapitzlist">
    <w:name w:val="List Paragraph"/>
    <w:basedOn w:val="Normalny"/>
    <w:pPr>
      <w:ind w:left="720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4972E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972E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972EC"/>
    <w:rPr>
      <w:kern w:val="0"/>
      <w:sz w:val="20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972E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972EC"/>
    <w:rPr>
      <w:b/>
      <w:bCs/>
      <w:kern w:val="0"/>
      <w:sz w:val="20"/>
      <w:szCs w:val="20"/>
      <w:lang w:val="pl-PL"/>
    </w:rPr>
  </w:style>
  <w:style w:type="paragraph" w:styleId="Poprawka">
    <w:name w:val="Revision"/>
    <w:hidden/>
    <w:uiPriority w:val="99"/>
    <w:semiHidden/>
    <w:rsid w:val="00F5387B"/>
    <w:pPr>
      <w:autoSpaceDN/>
      <w:spacing w:after="0" w:line="240" w:lineRule="auto"/>
      <w:textAlignment w:val="auto"/>
    </w:pPr>
    <w:rPr>
      <w:kern w:val="0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240</Words>
  <Characters>1440</Characters>
  <Application>Microsoft Office Word</Application>
  <DocSecurity>0</DocSecurity>
  <Lines>12</Lines>
  <Paragraphs>3</Paragraphs>
  <ScaleCrop>false</ScaleCrop>
  <Company/>
  <LinksUpToDate>false</LinksUpToDate>
  <CharactersWithSpaces>1677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Kinga Wegiel</dc:creator>
  <dc:description/>
  <cp:lastModifiedBy>Monika Porwisz</cp:lastModifiedBy>
  <cp:revision>6</cp:revision>
  <dcterms:created xsi:type="dcterms:W3CDTF">2023-11-22T13:11:00Z</dcterms:created>
  <dcterms:modified xsi:type="dcterms:W3CDTF">2024-11-06T10:57:00Z</dcterms:modified>
</cp:coreProperties>
</file>