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708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</w:t>
      </w:r>
      <w:r>
        <w:rPr>
          <w:rFonts w:ascii="Times New Roman" w:hAnsi="Times New Roman"/>
          <w:sz w:val="22"/>
          <w:szCs w:val="22"/>
        </w:rPr>
        <w:t xml:space="preserve">Załącznik nr 6 do SWZ  </w:t>
      </w:r>
    </w:p>
    <w:p>
      <w:pPr>
        <w:pStyle w:val="BodyText2"/>
        <w:spacing w:lineRule="auto" w:line="240" w:before="0" w:after="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</w:r>
    </w:p>
    <w:p>
      <w:pPr>
        <w:pStyle w:val="BodyText2"/>
        <w:spacing w:lineRule="auto" w:line="240" w:before="0" w:after="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</w:r>
    </w:p>
    <w:p>
      <w:pPr>
        <w:pStyle w:val="BodyText2"/>
        <w:spacing w:lineRule="auto" w:line="240" w:before="0" w:after="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.............................................</w:t>
      </w:r>
    </w:p>
    <w:p>
      <w:pPr>
        <w:pStyle w:val="BodyText2"/>
        <w:spacing w:lineRule="auto" w:line="240"/>
        <w:rPr/>
      </w:pPr>
      <w:r>
        <w:rPr>
          <w:rFonts w:ascii="Times New Roman" w:hAnsi="Times New Roman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Nazwa i adres Wykonawcy</w:t>
      </w:r>
    </w:p>
    <w:p>
      <w:pPr>
        <w:pStyle w:val="Normal"/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</w:r>
    </w:p>
    <w:p>
      <w:pPr>
        <w:pStyle w:val="Normal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</w:r>
    </w:p>
    <w:p>
      <w:pPr>
        <w:pStyle w:val="Default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Składając ofertę w postępowaniu o udzielenie zamówienia na: </w:t>
      </w:r>
      <w:r>
        <w:rPr>
          <w:rFonts w:ascii="Times New Roman" w:hAnsi="Times New Roman"/>
          <w:b/>
          <w:bCs/>
          <w:i w:val="false"/>
          <w:iCs w:val="false"/>
          <w:spacing w:val="0"/>
          <w:kern w:val="2"/>
          <w:sz w:val="22"/>
          <w:szCs w:val="22"/>
        </w:rPr>
        <w:t>Dostawa oleju opałowego lekkiego do kotłowni olejowych w Szkołach Podstawowych i świetlicach wiejskich zlokalizowanych na terenie Gminy Kowalewo Pomorskie w 202</w:t>
      </w:r>
      <w:r>
        <w:rPr>
          <w:rFonts w:ascii="Times New Roman" w:hAnsi="Times New Roman"/>
          <w:b/>
          <w:bCs/>
          <w:i w:val="false"/>
          <w:iCs w:val="false"/>
          <w:spacing w:val="0"/>
          <w:kern w:val="2"/>
          <w:sz w:val="22"/>
          <w:szCs w:val="22"/>
        </w:rPr>
        <w:t>5</w:t>
      </w:r>
      <w:r>
        <w:rPr>
          <w:rFonts w:ascii="Times New Roman" w:hAnsi="Times New Roman"/>
          <w:b/>
          <w:bCs/>
          <w:i w:val="false"/>
          <w:iCs w:val="false"/>
          <w:spacing w:val="0"/>
          <w:kern w:val="2"/>
          <w:sz w:val="22"/>
          <w:szCs w:val="22"/>
        </w:rPr>
        <w:t xml:space="preserve"> roku</w:t>
      </w:r>
      <w:r>
        <w:rPr>
          <w:rFonts w:ascii="Times New Roman" w:hAnsi="Times New Roman"/>
          <w:sz w:val="22"/>
          <w:szCs w:val="22"/>
        </w:rPr>
        <w:t>,</w:t>
      </w:r>
      <w:r>
        <w:rPr>
          <w:rFonts w:ascii="Times New Roman" w:hAnsi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/>
          <w:b w:val="false"/>
          <w:bCs w:val="false"/>
          <w:sz w:val="22"/>
          <w:szCs w:val="22"/>
        </w:rPr>
        <w:t xml:space="preserve">dla celów potwierdzenia spełniania warunku udziału w postępowaniu, </w:t>
      </w:r>
      <w:r>
        <w:rPr>
          <w:rFonts w:ascii="Times New Roman" w:hAnsi="Times New Roman"/>
          <w:b/>
          <w:bCs/>
          <w:sz w:val="22"/>
          <w:szCs w:val="22"/>
        </w:rPr>
        <w:t>oświadczam, że:</w:t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keepNext w:val="true"/>
        <w:widowControl w:val="false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spacing w:before="240" w:after="60"/>
        <w:ind w:left="0" w:hanging="0"/>
        <w:jc w:val="both"/>
        <w:textAlignment w:val="baseline"/>
        <w:outlineLvl w:val="0"/>
        <w:rPr>
          <w:rFonts w:ascii="Times New Roman" w:hAnsi="Times New Roman"/>
          <w:sz w:val="20"/>
          <w:szCs w:val="20"/>
        </w:rPr>
      </w:pPr>
      <w:r>
        <w:rPr>
          <w:rFonts w:cs="Arial" w:ascii="Times New Roman" w:hAnsi="Times New Roman"/>
          <w:bCs/>
          <w:iCs/>
          <w:color w:val="000000"/>
          <w:kern w:val="2"/>
          <w:sz w:val="20"/>
          <w:szCs w:val="20"/>
          <w:lang w:eastAsia="ar-SA"/>
        </w:rPr>
        <w:t>- dysponuję(dysponujemy) następującymi narzędziami, wyposażeniem zakładu lub urządzeniami technicznymi, z uwzględnieniem potencjału innego podmiotu, który zobowiązał się do tego wobec Wykonawcy:</w:t>
      </w:r>
      <w:r>
        <w:rPr>
          <w:rFonts w:cs="Arial" w:ascii="Times New Roman" w:hAnsi="Times New Roman"/>
          <w:b/>
          <w:bCs/>
          <w:iCs/>
          <w:color w:val="000000"/>
          <w:kern w:val="2"/>
          <w:sz w:val="20"/>
          <w:szCs w:val="20"/>
          <w:lang w:eastAsia="ar-SA"/>
        </w:rPr>
        <w:t xml:space="preserve"> </w:t>
      </w:r>
    </w:p>
    <w:tbl>
      <w:tblPr>
        <w:tblW w:w="14491" w:type="dxa"/>
        <w:jc w:val="left"/>
        <w:tblInd w:w="132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firstRow="0" w:noVBand="0" w:lastRow="0" w:firstColumn="0" w:lastColumn="0" w:noHBand="0" w:val="0000"/>
      </w:tblPr>
      <w:tblGrid>
        <w:gridCol w:w="407"/>
        <w:gridCol w:w="4667"/>
        <w:gridCol w:w="5447"/>
        <w:gridCol w:w="3969"/>
      </w:tblGrid>
      <w:tr>
        <w:trPr>
          <w:trHeight w:val="295" w:hRule="atLeast"/>
        </w:trPr>
        <w:tc>
          <w:tcPr>
            <w:tcW w:w="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6E6E6" w:val="clear"/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SimSun" w:cs="Mangal" w:ascii="Times New Roman" w:hAnsi="Times New Roman"/>
                <w:iCs/>
                <w:color w:val="000000"/>
                <w:kern w:val="2"/>
                <w:sz w:val="20"/>
                <w:szCs w:val="20"/>
                <w:lang w:eastAsia="ar-SA"/>
              </w:rPr>
              <w:t xml:space="preserve">            </w:t>
            </w:r>
            <w:r>
              <w:rPr>
                <w:rFonts w:cs="Arial"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6E6E6" w:val="clear"/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Rodzaj pojazdu</w:t>
            </w:r>
          </w:p>
        </w:tc>
        <w:tc>
          <w:tcPr>
            <w:tcW w:w="5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6E6E6" w:val="clear"/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Opis pojazdu, dane techniczne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E6E6E6" w:val="clear"/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ind w:left="-1" w:right="41" w:hanging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Podstawa do dysponowania</w:t>
            </w:r>
          </w:p>
          <w:p>
            <w:pPr>
              <w:pStyle w:val="Normal"/>
              <w:widowControl w:val="false"/>
              <w:suppressLineNumbers/>
              <w:suppressAutoHyphens w:val="true"/>
              <w:snapToGrid w:val="false"/>
              <w:ind w:left="-1" w:right="41" w:hanging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 w:ascii="Times New Roman" w:hAnsi="Times New Roman"/>
                <w:b/>
                <w:bCs/>
                <w:color w:val="000000"/>
                <w:kern w:val="2"/>
                <w:sz w:val="20"/>
                <w:szCs w:val="20"/>
                <w:lang w:eastAsia="ar-SA"/>
              </w:rPr>
              <w:t>(własne / posiadanie zależne)</w:t>
            </w:r>
          </w:p>
        </w:tc>
      </w:tr>
      <w:tr>
        <w:trPr>
          <w:trHeight w:val="568" w:hRule="atLeast"/>
        </w:trPr>
        <w:tc>
          <w:tcPr>
            <w:tcW w:w="40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6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45" w:leader="none"/>
              </w:tabs>
              <w:suppressAutoHyphens w:val="true"/>
              <w:snapToGrid w:val="false"/>
              <w:textAlignment w:val="baseline"/>
              <w:rPr>
                <w:rFonts w:ascii="Times New Roman" w:hAnsi="Times New Roman" w:cs="Arial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cs="Arial" w:ascii="Times New Roman" w:hAnsi="Times New Roman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r>
          </w:p>
        </w:tc>
        <w:tc>
          <w:tcPr>
            <w:tcW w:w="544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 w:cs="Arial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cs="Arial" w:ascii="Times New Roman" w:hAnsi="Times New Roman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 w:cs="Arial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cs="Arial" w:ascii="Times New Roman" w:hAnsi="Times New Roman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r>
          </w:p>
        </w:tc>
      </w:tr>
      <w:tr>
        <w:trPr>
          <w:trHeight w:val="510" w:hRule="atLeast"/>
        </w:trPr>
        <w:tc>
          <w:tcPr>
            <w:tcW w:w="40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6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45" w:leader="none"/>
              </w:tabs>
              <w:suppressAutoHyphens w:val="true"/>
              <w:snapToGrid w:val="false"/>
              <w:textAlignment w:val="baseline"/>
              <w:rPr>
                <w:rFonts w:ascii="Times New Roman" w:hAnsi="Times New Roman" w:cs="Arial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cs="Arial" w:ascii="Times New Roman" w:hAnsi="Times New Roman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r>
          </w:p>
        </w:tc>
        <w:tc>
          <w:tcPr>
            <w:tcW w:w="544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 w:cs="Arial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cs="Arial" w:ascii="Times New Roman" w:hAnsi="Times New Roman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 w:cs="Arial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cs="Arial" w:ascii="Times New Roman" w:hAnsi="Times New Roman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r>
          </w:p>
        </w:tc>
      </w:tr>
      <w:tr>
        <w:trPr>
          <w:trHeight w:val="450" w:hRule="atLeast"/>
        </w:trPr>
        <w:tc>
          <w:tcPr>
            <w:tcW w:w="40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6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45" w:leader="none"/>
              </w:tabs>
              <w:suppressAutoHyphens w:val="true"/>
              <w:snapToGrid w:val="false"/>
              <w:textAlignment w:val="baseline"/>
              <w:rPr>
                <w:rFonts w:ascii="Times New Roman" w:hAnsi="Times New Roman" w:cs="Arial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cs="Arial" w:ascii="Times New Roman" w:hAnsi="Times New Roman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r>
          </w:p>
        </w:tc>
        <w:tc>
          <w:tcPr>
            <w:tcW w:w="544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 w:cs="Arial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cs="Arial" w:ascii="Times New Roman" w:hAnsi="Times New Roman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 w:cs="Arial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cs="Arial" w:ascii="Times New Roman" w:hAnsi="Times New Roman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r>
          </w:p>
        </w:tc>
      </w:tr>
    </w:tbl>
    <w:p>
      <w:pPr>
        <w:pStyle w:val="Normal"/>
        <w:widowControl w:val="false"/>
        <w:suppressAutoHyphens w:val="true"/>
        <w:spacing w:lineRule="atLeast" w:line="200"/>
        <w:ind w:left="21" w:hanging="11"/>
        <w:jc w:val="both"/>
        <w:textAlignment w:val="baseline"/>
        <w:rPr>
          <w:rFonts w:ascii="Times New Roman" w:hAnsi="Times New Roman" w:eastAsia="SimSun" w:cs="Mangal"/>
          <w:b/>
          <w:bCs/>
          <w:color w:val="000000"/>
          <w:kern w:val="2"/>
          <w:sz w:val="20"/>
          <w:szCs w:val="20"/>
          <w:lang w:eastAsia="zh-CN" w:bidi="hi-IN"/>
        </w:rPr>
      </w:pPr>
      <w:r>
        <w:rPr>
          <w:rFonts w:eastAsia="SimSun" w:cs="Mangal" w:ascii="Times New Roman" w:hAnsi="Times New Roman"/>
          <w:b/>
          <w:bCs/>
          <w:color w:val="000000"/>
          <w:kern w:val="2"/>
          <w:sz w:val="20"/>
          <w:szCs w:val="20"/>
          <w:lang w:eastAsia="zh-CN" w:bidi="hi-IN"/>
        </w:rPr>
      </w:r>
    </w:p>
    <w:p>
      <w:pPr>
        <w:pStyle w:val="Normal"/>
        <w:widowControl w:val="false"/>
        <w:suppressAutoHyphens w:val="true"/>
        <w:spacing w:lineRule="atLeast" w:line="200"/>
        <w:ind w:left="21" w:hanging="11"/>
        <w:jc w:val="both"/>
        <w:textAlignment w:val="baseline"/>
        <w:rPr>
          <w:rFonts w:ascii="Calibri" w:hAnsi="Calibri" w:eastAsia="SimSun" w:cs="Mangal"/>
          <w:color w:val="000000"/>
          <w:kern w:val="2"/>
          <w:sz w:val="22"/>
          <w:szCs w:val="22"/>
          <w:lang w:eastAsia="zh-CN" w:bidi="hi-IN"/>
        </w:rPr>
      </w:pPr>
      <w:r>
        <w:rPr>
          <w:rFonts w:eastAsia="SimSun" w:cs="Mangal" w:ascii="Calibri" w:hAnsi="Calibri"/>
          <w:color w:val="000000"/>
          <w:kern w:val="2"/>
          <w:sz w:val="22"/>
          <w:szCs w:val="22"/>
          <w:lang w:eastAsia="zh-CN" w:bidi="hi-IN"/>
        </w:rPr>
      </w:r>
    </w:p>
    <w:p>
      <w:pPr>
        <w:pStyle w:val="Normal"/>
        <w:widowControl w:val="false"/>
        <w:spacing w:before="0"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kern w:val="2"/>
          <w:sz w:val="22"/>
          <w:szCs w:val="22"/>
        </w:rPr>
        <w:t>W przypadku gdy Wykonawca zamierza polegać na potencjale technicznym innych podmiotów do oferty załącza pisemne zobowiązanie tych podmiotów do oddania mu ich do dyspozycji na czas niezbędny do realizacji niniejszego zamówienia.</w:t>
      </w:r>
    </w:p>
    <w:p>
      <w:pPr>
        <w:pStyle w:val="Normal"/>
        <w:widowControl w:val="false"/>
        <w:spacing w:before="0" w:after="120"/>
        <w:jc w:val="both"/>
        <w:rPr>
          <w:rFonts w:ascii="Times New Roman" w:hAnsi="Times New Roman"/>
          <w:kern w:val="2"/>
          <w:sz w:val="22"/>
          <w:szCs w:val="22"/>
        </w:rPr>
      </w:pPr>
      <w:r>
        <w:rPr>
          <w:rFonts w:ascii="Times New Roman" w:hAnsi="Times New Roman"/>
          <w:kern w:val="2"/>
          <w:sz w:val="22"/>
          <w:szCs w:val="22"/>
        </w:rPr>
      </w:r>
    </w:p>
    <w:p>
      <w:pPr>
        <w:pStyle w:val="Normal"/>
        <w:widowControl w:val="false"/>
        <w:spacing w:before="0"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  <w:u w:val="single"/>
        </w:rPr>
        <w:t>Do wykazu należy załączyć dowody potwierdzające spełnianie warunków udziału w postępowaniu, o których mowa w rozdziale XXVI Specyfikacji Warunków Zamówienia.</w:t>
      </w:r>
    </w:p>
    <w:p>
      <w:pPr>
        <w:pStyle w:val="Normal"/>
        <w:shd w:val="clear" w:color="auto" w:fill="FFFFFF"/>
        <w:spacing w:before="120" w:after="0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</w:r>
    </w:p>
    <w:p>
      <w:pPr>
        <w:pStyle w:val="Normal"/>
        <w:shd w:val="clear" w:color="auto" w:fill="FFFFFF"/>
        <w:spacing w:before="120" w:after="0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</w:r>
    </w:p>
    <w:p>
      <w:pPr>
        <w:pStyle w:val="Normal"/>
        <w:shd w:val="clear" w:color="auto" w:fill="FFFFFF"/>
        <w:spacing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222222"/>
          <w:sz w:val="20"/>
          <w:szCs w:val="20"/>
        </w:rPr>
        <w:t xml:space="preserve">........................... dnia ………………..                                </w:t>
        <w:tab/>
        <w:tab/>
        <w:tab/>
        <w:t xml:space="preserve">      </w:t>
        <w:tab/>
        <w:tab/>
        <w:t xml:space="preserve">     ………………………………………..</w:t>
      </w:r>
    </w:p>
    <w:p>
      <w:pPr>
        <w:pStyle w:val="Normal"/>
        <w:shd w:val="clear" w:color="auto" w:fill="FFFFFF"/>
        <w:spacing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t xml:space="preserve">   </w:t>
      </w:r>
      <w:r>
        <w:rPr>
          <w:rFonts w:ascii="Times New Roman" w:hAnsi="Times New Roman"/>
          <w:i/>
          <w:iCs/>
          <w:color w:val="000000"/>
          <w:sz w:val="20"/>
          <w:szCs w:val="20"/>
        </w:rPr>
        <w:tab/>
        <w:tab/>
        <w:tab/>
        <w:t xml:space="preserve">                                                            </w:t>
        <w:tab/>
        <w:t xml:space="preserve">        </w:t>
        <w:tab/>
        <w:tab/>
        <w:t xml:space="preserve">    (kwalifikowany podpis elektroniczny lub podpis zaufany </w:t>
      </w:r>
    </w:p>
    <w:p>
      <w:pPr>
        <w:pStyle w:val="Normal"/>
        <w:shd w:val="clear" w:color="auto" w:fill="FFFFFF"/>
        <w:spacing w:before="0" w:after="0"/>
        <w:rPr>
          <w:rFonts w:ascii="Times New Roman" w:hAnsi="Times New Roman" w:eastAsia="Lucida Sans Unicode"/>
          <w:b/>
          <w:kern w:val="2"/>
          <w:sz w:val="22"/>
          <w:szCs w:val="22"/>
          <w:lang w:bidi="hi-IN"/>
        </w:rPr>
      </w:pPr>
      <w:r>
        <w:rPr>
          <w:rFonts w:eastAsia="TimesNewRomanPS-BoldMT" w:ascii="Times New Roman" w:hAnsi="Times New Roman"/>
          <w:i/>
          <w:iCs/>
          <w:color w:val="000000"/>
          <w:kern w:val="2"/>
          <w:sz w:val="20"/>
          <w:szCs w:val="20"/>
          <w:lang w:bidi="hi-IN"/>
        </w:rPr>
        <w:tab/>
        <w:tab/>
        <w:tab/>
        <w:t xml:space="preserve">                                                             </w:t>
        <w:tab/>
        <w:tab/>
        <w:t xml:space="preserve">         lub podpis osobisty osoby/osób upoważnionej/upoważnionych)           </w:t>
      </w:r>
    </w:p>
    <w:sectPr>
      <w:type w:val="nextPage"/>
      <w:pgSz w:orient="landscape" w:w="16838" w:h="11906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  <w:font w:name="Courier New">
    <w:charset w:val="ee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d0b31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4"/>
      <w:szCs w:val="24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>
    <w:name w:val="Stopk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Annotationreference">
    <w:name w:val="annotation reference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Odwoaniedokomentarza1">
    <w:name w:val="Odwołanie do komentarza1"/>
    <w:qFormat/>
    <w:rPr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Default" w:customStyle="1">
    <w:name w:val="Default"/>
    <w:qFormat/>
    <w:rsid w:val="007d0b31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pl-PL" w:eastAsia="pl-PL" w:bidi="ar-SA"/>
    </w:rPr>
  </w:style>
  <w:style w:type="paragraph" w:styleId="ListParagraph">
    <w:name w:val="List Paragraph"/>
    <w:basedOn w:val="Normal"/>
    <w:uiPriority w:val="34"/>
    <w:qFormat/>
    <w:rsid w:val="007d0b31"/>
    <w:pPr>
      <w:spacing w:before="0" w:after="0"/>
      <w:ind w:left="720" w:hanging="0"/>
      <w:contextualSpacing/>
    </w:pPr>
    <w:rPr/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BodyText2">
    <w:name w:val="Body Text 2"/>
    <w:basedOn w:val="Normal"/>
    <w:qFormat/>
    <w:pPr>
      <w:spacing w:lineRule="auto" w:line="480" w:before="0" w:after="120"/>
    </w:pPr>
    <w:rPr/>
  </w:style>
  <w:style w:type="paragraph" w:styleId="NormalWeb">
    <w:name w:val="Normal (Web)"/>
    <w:basedOn w:val="Normal"/>
    <w:qFormat/>
    <w:pPr>
      <w:spacing w:beforeAutospacing="1" w:after="119"/>
    </w:pPr>
    <w:rPr>
      <w:rFonts w:ascii="Times New Roman" w:hAnsi="Times New Roman" w:eastAsia="Times New Roman" w:cs="Times New Roman"/>
      <w:color w:val="000000"/>
      <w:lang w:eastAsia="pl-PL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A"/>
      <w:kern w:val="0"/>
      <w:sz w:val="20"/>
      <w:szCs w:val="20"/>
      <w:lang w:val="pl-PL" w:eastAsia="zh-CN" w:bidi="ar-SA"/>
    </w:rPr>
  </w:style>
  <w:style w:type="paragraph" w:styleId="Akapitzlist1">
    <w:name w:val="Akapit z listą1"/>
    <w:basedOn w:val="Normal"/>
    <w:qFormat/>
    <w:pPr>
      <w:spacing w:lineRule="atLeast" w:line="100"/>
      <w:ind w:left="720" w:hanging="0"/>
    </w:pPr>
    <w:rPr>
      <w:rFonts w:ascii="Times New Roman" w:hAnsi="Times New Roman" w:eastAsia="SimSun" w:cs="Mangal"/>
      <w:szCs w:val="21"/>
      <w:lang w:eastAsia="hi-IN" w:bidi="hi-IN"/>
    </w:rPr>
  </w:style>
  <w:style w:type="paragraph" w:styleId="Annotationtext">
    <w:name w:val="annotation text"/>
    <w:basedOn w:val="Normal"/>
    <w:qFormat/>
    <w:pPr/>
    <w:rPr/>
  </w:style>
  <w:style w:type="paragraph" w:styleId="CommentSubject">
    <w:name w:val="Comment Subject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2"/>
      <w:szCs w:val="22"/>
      <w:lang w:val="pl-PL" w:eastAsia="en-US" w:bidi="ar-SA"/>
    </w:rPr>
  </w:style>
  <w:style w:type="paragraph" w:styleId="CommentText">
    <w:name w:val="Comment Text"/>
    <w:basedOn w:val="Normal"/>
    <w:qFormat/>
    <w:pPr/>
    <w:rPr/>
  </w:style>
  <w:style w:type="paragraph" w:styleId="S2">
    <w:name w:val="S2"/>
    <w:basedOn w:val="Normal"/>
    <w:qFormat/>
    <w:pPr>
      <w:spacing w:lineRule="auto" w:line="312" w:before="0" w:after="60"/>
      <w:ind w:left="340" w:hanging="340"/>
      <w:jc w:val="both"/>
    </w:pPr>
    <w:rPr>
      <w:rFonts w:ascii="Verdana" w:hAnsi="Verdana" w:eastAsia="Times New Roman" w:cs="Times New Roman"/>
    </w:rPr>
  </w:style>
  <w:style w:type="paragraph" w:styleId="S3">
    <w:name w:val="S3"/>
    <w:basedOn w:val="S2"/>
    <w:qFormat/>
    <w:pPr>
      <w:spacing w:lineRule="auto" w:line="312" w:before="0" w:after="60"/>
      <w:jc w:val="both"/>
    </w:pPr>
    <w:rPr>
      <w:rFonts w:ascii="Verdana" w:hAnsi="Verdana" w:eastAsia="Times New Roman" w:cs="Times New Roman"/>
    </w:rPr>
  </w:style>
  <w:style w:type="paragraph" w:styleId="Zwykytekst1">
    <w:name w:val="Zwykły tekst1"/>
    <w:basedOn w:val="Normal"/>
    <w:qFormat/>
    <w:pPr/>
    <w:rPr>
      <w:rFonts w:ascii="Courier New" w:hAnsi="Courier New" w:eastAsia="Times New Roman" w:cs="Courier New"/>
    </w:rPr>
  </w:style>
  <w:style w:type="paragraph" w:styleId="PlainText">
    <w:name w:val="Plain Text"/>
    <w:basedOn w:val="Normal"/>
    <w:qFormat/>
    <w:pPr/>
    <w:rPr>
      <w:rFonts w:ascii="Courier New" w:hAnsi="Courier New" w:eastAsia="Times New Roman" w:cs="Courier New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7002" w:leader="none"/>
        <w:tab w:val="right" w:pos="14004" w:leader="none"/>
      </w:tabs>
    </w:pPr>
    <w:rPr/>
  </w:style>
  <w:style w:type="paragraph" w:styleId="Gwka">
    <w:name w:val="Header"/>
    <w:basedOn w:val="Gwkaistopka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7d0b3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Application>LibreOffice/7.5.1.2$Windows_X86_64 LibreOffice_project/fcbaee479e84c6cd81291587d2ee68cba099e129</Application>
  <AppVersion>15.0000</AppVersion>
  <Pages>1</Pages>
  <Words>154</Words>
  <Characters>1114</Characters>
  <CharactersWithSpaces>1557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dc:description/>
  <dc:language>pl-PL</dc:language>
  <cp:lastModifiedBy/>
  <cp:lastPrinted>2024-10-28T08:57:34Z</cp:lastPrinted>
  <dcterms:modified xsi:type="dcterms:W3CDTF">2024-10-28T08:57:37Z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