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rPr>
          <w:rFonts w:ascii="Times New Roman" w:hAnsi="Times New Roman" w:eastAsia="Calibri" w:cs="Times New Roman"/>
          <w:b/>
          <w:b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Nr sprawy: </w:t>
      </w:r>
      <w:r>
        <w:rPr>
          <w:rFonts w:eastAsia="Calibri" w:cs="Times New Roman" w:ascii="Times New Roman" w:hAnsi="Times New Roman"/>
          <w:b/>
          <w:color w:val="FF0000"/>
          <w:sz w:val="24"/>
          <w:szCs w:val="24"/>
        </w:rPr>
        <w:t>ZP/3/2024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Załącznik nr 3 do SWZ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color w:val="FF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color w:val="FF0000"/>
          <w:sz w:val="24"/>
          <w:szCs w:val="24"/>
          <w:lang w:eastAsia="pl-PL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Cs/>
          <w:color w:val="FF0000"/>
          <w:sz w:val="24"/>
          <w:szCs w:val="24"/>
        </w:rPr>
        <w:t>UWAGA!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Rule="auto" w:line="240" w:before="0" w:after="0"/>
        <w:rPr>
          <w:rFonts w:ascii="Times New Roman" w:hAnsi="Times New Roman" w:eastAsia="Times New Roman" w:cs="Times New Roman"/>
          <w:b/>
          <w:b/>
          <w:i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Cs/>
          <w:color w:val="FF0000"/>
          <w:sz w:val="24"/>
          <w:szCs w:val="24"/>
        </w:rPr>
        <w:t>Oświadczenie składa wraz z ofertą: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Rule="auto" w:line="240" w:before="0" w:after="0"/>
        <w:rPr>
          <w:rFonts w:ascii="Times New Roman" w:hAnsi="Times New Roman" w:eastAsia="Times New Roman" w:cs="Times New Roman"/>
          <w:b/>
          <w:b/>
          <w:i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Cs/>
          <w:color w:val="FF0000"/>
          <w:sz w:val="24"/>
          <w:szCs w:val="24"/>
        </w:rPr>
        <w:t xml:space="preserve">1) wykonawca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Rule="auto" w:line="240" w:before="0" w:after="0"/>
        <w:rPr>
          <w:rFonts w:ascii="Times New Roman" w:hAnsi="Times New Roman" w:eastAsia="Times New Roman" w:cs="Times New Roman"/>
          <w:b/>
          <w:b/>
          <w:i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Cs/>
          <w:color w:val="FF0000"/>
          <w:sz w:val="24"/>
          <w:szCs w:val="24"/>
        </w:rPr>
        <w:t>2) każdy z wykonawców – w przypadku wspólnego ubiegania się o zamówienie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Rule="auto" w:line="240" w:before="0" w:after="0"/>
        <w:rPr>
          <w:rFonts w:ascii="Times New Roman" w:hAnsi="Times New Roman" w:eastAsia="Times New Roman" w:cs="Times New Roman"/>
          <w:b/>
          <w:b/>
          <w:iCs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Cs/>
          <w:color w:val="FF0000"/>
          <w:sz w:val="24"/>
          <w:szCs w:val="24"/>
        </w:rPr>
        <w:t>3) podmiot udostępniający zasoby – jeżeli wykonawca korzysta z zasobów podmiotu trzeciego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color w:val="FF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 xml:space="preserve">Pełna nazwa/firma składającego oświadczenie: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  <w:tab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  <w:tab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  <w:tab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  <w:tab/>
        <w:tab/>
      </w:r>
    </w:p>
    <w:p>
      <w:pPr>
        <w:pStyle w:val="Normal"/>
        <w:spacing w:lineRule="auto" w:line="240" w:before="0" w:after="0"/>
        <w:ind w:right="5953" w:hanging="0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>
      <w:pPr>
        <w:pStyle w:val="Normal"/>
        <w:spacing w:lineRule="auto" w:line="240" w:before="0" w:after="0"/>
        <w:ind w:right="5953" w:hanging="0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reprezentowany przez: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.................................................................</w:t>
      </w:r>
    </w:p>
    <w:p>
      <w:pPr>
        <w:pStyle w:val="Normal"/>
        <w:spacing w:lineRule="auto" w:line="240" w:before="0" w:after="0"/>
        <w:ind w:right="5953" w:hanging="0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(imię, nazwisko, stanowisko/podstawa do reprezentacji)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  <w:u w:val="single"/>
          <w:lang w:val="x-none" w:eastAsia="pl-PL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u w:val="single"/>
          <w:lang w:val="x-none" w:eastAsia="pl-PL"/>
        </w:rPr>
        <w:t>OŚWIADCZENIE O NIEPODLEGANIU WYKLUCZENIU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  <w:u w:val="single"/>
          <w:lang w:eastAsia="pl-PL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u w:val="single"/>
          <w:lang w:val="x-none" w:eastAsia="pl-PL"/>
        </w:rPr>
        <w:t>ORAZ SPEŁNIENIU WARUNKÓW UDZIAŁU W POSTĘPOWANIU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pl-PL"/>
        </w:rPr>
        <w:t xml:space="preserve"> SKŁADANE WRAZ Z OFERTĄ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  <w:lang w:val="x-none" w:eastAsia="x-none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x-none" w:eastAsia="x-none"/>
        </w:rPr>
        <w:t>na podstawie art. 125 ust. 1 ustawy z dnia 11 września 2019 r.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eastAsia="x-none"/>
        </w:rPr>
        <w:t xml:space="preserve"> 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val="x-none" w:eastAsia="x-none"/>
        </w:rPr>
        <w:t>Prawo zamówień publicznych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eastAsia="x-none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(dalej: ustawa Pzp)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Na potrzeby postępowania o udzielenie zamówienia publicznego na: </w:t>
      </w:r>
      <w:r>
        <w:rPr>
          <w:rFonts w:eastAsia="Arial" w:cs="Times New Roman" w:ascii="Times New Roman" w:hAnsi="Times New Roman"/>
          <w:bCs/>
          <w:color w:val="0070C0"/>
          <w:kern w:val="2"/>
          <w:sz w:val="24"/>
          <w:szCs w:val="24"/>
          <w:lang w:eastAsia="zh-CN"/>
        </w:rPr>
        <w:t xml:space="preserve">zakup i dostawa artykułów żywnościowych </w:t>
      </w:r>
      <w:r>
        <w:rPr>
          <w:rFonts w:cs="Times New Roman" w:ascii="Times New Roman" w:hAnsi="Times New Roman"/>
          <w:sz w:val="24"/>
          <w:szCs w:val="24"/>
        </w:rPr>
        <w:t>oświadczam, co następuje: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OŚWIADCZENIE O SPEŁNIANIU WARUNKÓW: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Oświadczam, że spełniam warunki udziału w postępowaniu określone przez zamawiającego w rozdziale VIII w punkcie </w:t>
      </w:r>
      <w:r>
        <w:rPr>
          <w:rFonts w:eastAsia="Calibri" w:cs="Times New Roman" w:ascii="Times New Roman" w:hAnsi="Times New Roman"/>
          <w:color w:val="FF0000"/>
          <w:sz w:val="24"/>
          <w:szCs w:val="24"/>
        </w:rPr>
        <w:t xml:space="preserve">………………...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na pakiet</w:t>
      </w:r>
      <w:r>
        <w:rPr>
          <w:rFonts w:eastAsia="Calibri" w:cs="Times New Roman" w:ascii="Times New Roman" w:hAnsi="Times New Roman"/>
          <w:color w:val="FF0000"/>
          <w:sz w:val="24"/>
          <w:szCs w:val="24"/>
        </w:rPr>
        <w:t xml:space="preserve"> …… </w:t>
      </w:r>
      <w:r>
        <w:rPr>
          <w:rFonts w:eastAsia="Calibri" w:cs="Times New Roman" w:ascii="Times New Roman" w:hAnsi="Times New Roman"/>
          <w:sz w:val="24"/>
          <w:szCs w:val="24"/>
        </w:rPr>
        <w:t xml:space="preserve">Specyfikacji Warunków Zamówienia (SWZ). </w:t>
      </w:r>
    </w:p>
    <w:p>
      <w:pPr>
        <w:pStyle w:val="Normal"/>
        <w:spacing w:lineRule="auto" w:line="240" w:before="0" w:after="0"/>
        <w:ind w:left="360" w:hanging="0"/>
        <w:contextualSpacing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  <w:t>(NALEŻY WSKAZAĆ KONKRETNY PUNKT SWZ)</w:t>
      </w:r>
    </w:p>
    <w:p>
      <w:pPr>
        <w:pStyle w:val="Normal"/>
        <w:spacing w:lineRule="auto" w:line="240" w:before="0" w:after="0"/>
        <w:ind w:left="360" w:hanging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60" w:hanging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OŚWIADCZENIA O NIEPODLEGANIU WYKLUCZENIU: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Oświadczam, że nie podlegam wykluczeniu z postępowania na podstawie art. 108 ust. 1 pkt 1 – 6 ustawy Pzp.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pl-PL"/>
        </w:rPr>
        <w:t>zachodzą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w stosunku do mnie podstawy wykluczenia z postępowania na podstawie art.</w:t>
      </w:r>
      <w:r>
        <w:rPr>
          <w:rFonts w:eastAsia="Times New Roman" w:cs="Times New Roman" w:ascii="Times New Roman" w:hAnsi="Times New Roman"/>
          <w:color w:val="FF0000"/>
          <w:sz w:val="24"/>
          <w:szCs w:val="24"/>
          <w:lang w:eastAsia="pl-PL"/>
        </w:rPr>
        <w:t xml:space="preserve"> ………….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 </w:t>
      </w:r>
      <w:r>
        <w:rPr>
          <w:rFonts w:eastAsia="Times New Roman" w:cs="Times New Roman" w:ascii="Times New Roman" w:hAnsi="Times New Roman"/>
          <w:i/>
          <w:color w:val="FF0000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ustawy Pzp, na podstawie art. 110 ust. 2 ustawy Pzp podjąłem następujące środki naprawcze (jeżeli dotyczy): </w:t>
        <w:br/>
        <w:t>………………………………………………………………………………………………..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Oświadczam, że nie zachodzą w stosunku do mnie przesłanki wykluczenia z postępowania na podstawie art.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7 </w:t>
      </w:r>
      <w:bookmarkStart w:id="0" w:name="_Hlk105050772"/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ust. 1 ustawy </w:t>
      </w:r>
      <w:r>
        <w:rPr>
          <w:rFonts w:eastAsia="Calibri" w:cs="Times New Roman" w:ascii="Times New Roman" w:hAnsi="Times New Roman"/>
          <w:sz w:val="24"/>
          <w:szCs w:val="24"/>
        </w:rPr>
        <w:t>z dnia 13 kwietnia 2022 r.</w:t>
      </w:r>
      <w:r>
        <w:rPr>
          <w:rFonts w:eastAsia="Calibri" w:cs="Times New Roman" w:ascii="Times New Roman" w:hAnsi="Times New Roman"/>
          <w:i/>
          <w:iCs/>
          <w:sz w:val="24"/>
          <w:szCs w:val="24"/>
        </w:rPr>
        <w:t xml:space="preserve"> o szczególnych rozwiązaniach w zakresie pr</w:t>
      </w:r>
      <w:r>
        <w:rPr>
          <w:rFonts w:eastAsia="Calibri" w:cs="Times New Roman" w:ascii="Times New Roman" w:hAnsi="Times New Roman" w:eastAsiaTheme="minorHAnsi"/>
          <w:i/>
          <w:iCs/>
          <w:color w:val="000000"/>
          <w:sz w:val="24"/>
          <w:szCs w:val="24"/>
          <w:shd w:fill="auto" w:val="clear"/>
        </w:rPr>
        <w:t>zeciwdziałania wspieraniu agresji na Ukrainę oraz służących ochronie bezpieczeństwa narodoweg</w:t>
      </w:r>
      <w:r>
        <w:rPr>
          <w:rFonts w:eastAsia="Calibri" w:cs="Times New Roman" w:ascii="Times New Roman" w:hAnsi="Times New Roman" w:eastAsiaTheme="minorHAnsi"/>
          <w:i/>
          <w:iCs/>
          <w:color w:val="000000"/>
          <w:sz w:val="24"/>
          <w:szCs w:val="24"/>
          <w:shd w:fill="auto" w:val="clear"/>
        </w:rPr>
        <w:t>o</w:t>
      </w:r>
      <w:r>
        <w:rPr>
          <w:rFonts w:eastAsia="Calibri" w:cs="Times New Roman" w:ascii="Times New Roman" w:hAnsi="Times New Roman" w:eastAsiaTheme="minorHAnsi"/>
          <w:i/>
          <w:iCs/>
          <w:color w:val="000000"/>
          <w:sz w:val="24"/>
          <w:szCs w:val="24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shd w:fill="auto" w:val="clear"/>
          <w:lang w:eastAsia="zh-CN"/>
        </w:rPr>
        <w:t xml:space="preserve">(Dz. U. z 2024 r. poz.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shd w:fill="auto" w:val="clear"/>
          <w:lang w:eastAsia="zh-CN"/>
        </w:rPr>
        <w:t>507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shd w:fill="auto" w:val="clear"/>
          <w:lang w:eastAsia="zh-CN"/>
        </w:rPr>
        <w:t xml:space="preserve"> z pón. zm.)</w:t>
      </w:r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highlight w:val="yellow"/>
          <w:lang w:eastAsia="pl-PL"/>
        </w:rPr>
        <w:t>OŚWIADCZENIE DOTYCZĄCE DOSTĘPU DO PODMIOTOWYCH ŚRODKÓW DOWODOWYCH: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Zgodnie z punktem </w:t>
      </w:r>
      <w:r>
        <w:rPr>
          <w:rFonts w:eastAsia="Times New Roman" w:cs="Calibri" w:ascii="Times New Roman" w:hAnsi="Times New Roman"/>
          <w:sz w:val="24"/>
          <w:szCs w:val="24"/>
          <w:lang w:eastAsia="pl-PL"/>
        </w:rPr>
        <w:t xml:space="preserve">XV ust. 12 ppkt 8 lit „b” SWZ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– podaję dane umożliwiające dostęp do podmiotowych środków dowodowych, które można uzyskać za pomocą bezpłatnych i ogólnodostępnych baz danych: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FF0000"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>
        <w:rPr>
          <w:rFonts w:eastAsia="Times New Roman" w:cs="Times New Roman" w:ascii="Times New Roman" w:hAnsi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u w:val="single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21dcd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LibreOffice/7.4.0.3$Windows_X86_64 LibreOffice_project/f85e47c08ddd19c015c0114a68350214f7066f5a</Application>
  <AppVersion>15.0000</AppVersion>
  <Pages>2</Pages>
  <Words>375</Words>
  <Characters>3105</Characters>
  <CharactersWithSpaces>3459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2023-11-03T07:56:00Z</dcterms:created>
  <dc:creator>user</dc:creator>
  <dc:description/>
  <dc:language>pl-PL</dc:language>
  <cp:lastModifiedBy/>
  <dcterms:modified xsi:type="dcterms:W3CDTF">2024-11-05T10:41:01Z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