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5D2529" w14:textId="77777777" w:rsidR="00FD08B1" w:rsidRPr="0013200E" w:rsidRDefault="00FD08B1" w:rsidP="00FD08B1">
      <w:pPr>
        <w:spacing w:before="120" w:after="120"/>
        <w:ind w:right="36"/>
        <w:jc w:val="right"/>
        <w:rPr>
          <w:rFonts w:ascii="Calibri" w:hAnsi="Calibri" w:cstheme="minorHAnsi"/>
          <w:sz w:val="24"/>
          <w:szCs w:val="24"/>
        </w:rPr>
      </w:pPr>
      <w:r w:rsidRPr="0013200E">
        <w:rPr>
          <w:rFonts w:ascii="Calibri" w:hAnsi="Calibri" w:cstheme="minorHAnsi"/>
          <w:sz w:val="24"/>
          <w:szCs w:val="24"/>
        </w:rPr>
        <w:t>Załącznik nr 8 do SWZ</w:t>
      </w:r>
    </w:p>
    <w:p w14:paraId="396905BA" w14:textId="750C7ECC" w:rsidR="00FD08B1" w:rsidRPr="0013200E" w:rsidRDefault="00FD08B1" w:rsidP="00FD08B1">
      <w:pPr>
        <w:spacing w:before="120" w:after="120"/>
        <w:jc w:val="center"/>
        <w:rPr>
          <w:rFonts w:ascii="Calibri" w:hAnsi="Calibri" w:cstheme="minorHAnsi"/>
          <w:b/>
          <w:bCs/>
          <w:sz w:val="24"/>
          <w:szCs w:val="24"/>
        </w:rPr>
      </w:pPr>
      <w:r w:rsidRPr="0013200E">
        <w:rPr>
          <w:rFonts w:ascii="Calibri" w:hAnsi="Calibri" w:cstheme="minorHAnsi"/>
          <w:b/>
          <w:bCs/>
          <w:sz w:val="24"/>
          <w:szCs w:val="24"/>
        </w:rPr>
        <w:t>PROJEKTOWANE POSTANOWIENIA UMOWY</w:t>
      </w:r>
    </w:p>
    <w:p w14:paraId="346778BA" w14:textId="0D0D91AE" w:rsidR="00FD08B1" w:rsidRPr="0013200E" w:rsidRDefault="00FD08B1" w:rsidP="00FD08B1">
      <w:pPr>
        <w:spacing w:before="120" w:after="120"/>
        <w:jc w:val="center"/>
        <w:rPr>
          <w:rFonts w:ascii="Calibri" w:hAnsi="Calibri" w:cstheme="minorHAnsi"/>
          <w:sz w:val="24"/>
          <w:szCs w:val="24"/>
          <w:u w:val="single"/>
        </w:rPr>
      </w:pPr>
      <w:r w:rsidRPr="0013200E">
        <w:rPr>
          <w:rFonts w:ascii="Calibri" w:hAnsi="Calibri" w:cstheme="minorHAnsi"/>
          <w:sz w:val="24"/>
          <w:szCs w:val="24"/>
        </w:rPr>
        <w:t xml:space="preserve">UMOWA NR </w:t>
      </w:r>
      <w:r w:rsidRPr="0013200E">
        <w:rPr>
          <w:rFonts w:ascii="Calibri" w:hAnsi="Calibri" w:cstheme="minorHAnsi"/>
          <w:sz w:val="24"/>
          <w:szCs w:val="24"/>
          <w:u w:val="single"/>
        </w:rPr>
        <w:t>..........</w:t>
      </w:r>
    </w:p>
    <w:p w14:paraId="4375FF0B" w14:textId="77777777" w:rsidR="00FD08B1" w:rsidRPr="0013200E" w:rsidRDefault="00FD08B1" w:rsidP="00FD08B1">
      <w:pPr>
        <w:spacing w:before="120" w:after="120"/>
        <w:rPr>
          <w:rFonts w:ascii="Calibri" w:hAnsi="Calibri" w:cstheme="minorHAnsi"/>
          <w:sz w:val="24"/>
          <w:szCs w:val="24"/>
        </w:rPr>
      </w:pPr>
      <w:r w:rsidRPr="0013200E">
        <w:rPr>
          <w:rFonts w:ascii="Calibri" w:hAnsi="Calibri" w:cstheme="minorHAnsi"/>
          <w:sz w:val="24"/>
          <w:szCs w:val="24"/>
        </w:rPr>
        <w:t>zawarta w dniu ………………….., w Ciechanowcu pomiędzy :</w:t>
      </w:r>
    </w:p>
    <w:p w14:paraId="20C6339F" w14:textId="77777777" w:rsidR="00FD08B1" w:rsidRPr="0013200E" w:rsidRDefault="00FD08B1" w:rsidP="00FD08B1">
      <w:pPr>
        <w:spacing w:before="120" w:after="120"/>
        <w:rPr>
          <w:rFonts w:ascii="Calibri" w:hAnsi="Calibri" w:cstheme="minorHAnsi"/>
          <w:sz w:val="24"/>
          <w:szCs w:val="24"/>
        </w:rPr>
      </w:pPr>
      <w:r w:rsidRPr="0013200E">
        <w:rPr>
          <w:rFonts w:ascii="Calibri" w:hAnsi="Calibri" w:cstheme="minorHAnsi"/>
          <w:sz w:val="24"/>
          <w:szCs w:val="24"/>
        </w:rPr>
        <w:t>Gminą Ciechanowiec, ul. Mickiewicza 1, 18-230 Ciechanowiec, NIP 722-162-75-40,</w:t>
      </w:r>
    </w:p>
    <w:p w14:paraId="6EB72071" w14:textId="77777777" w:rsidR="00FD08B1" w:rsidRPr="0013200E" w:rsidRDefault="00FD08B1" w:rsidP="00FD08B1">
      <w:pPr>
        <w:spacing w:before="120" w:after="120"/>
        <w:rPr>
          <w:rFonts w:ascii="Calibri" w:hAnsi="Calibri" w:cstheme="minorHAnsi"/>
          <w:sz w:val="24"/>
          <w:szCs w:val="24"/>
        </w:rPr>
      </w:pPr>
      <w:r w:rsidRPr="0013200E">
        <w:rPr>
          <w:rFonts w:ascii="Calibri" w:hAnsi="Calibri" w:cstheme="minorHAnsi"/>
          <w:sz w:val="24"/>
          <w:szCs w:val="24"/>
        </w:rPr>
        <w:t>zwaną dalej „Zamawiającym” reprezentowaną przez:</w:t>
      </w:r>
    </w:p>
    <w:p w14:paraId="01946910" w14:textId="41106B25" w:rsidR="00FD08B1" w:rsidRPr="0013200E" w:rsidRDefault="00FD08B1" w:rsidP="00FD08B1">
      <w:pPr>
        <w:spacing w:before="120" w:after="120"/>
        <w:rPr>
          <w:rFonts w:ascii="Calibri" w:hAnsi="Calibri" w:cstheme="minorHAnsi"/>
          <w:sz w:val="24"/>
          <w:szCs w:val="24"/>
        </w:rPr>
      </w:pPr>
      <w:r w:rsidRPr="0013200E">
        <w:rPr>
          <w:rFonts w:ascii="Calibri" w:hAnsi="Calibri" w:cstheme="minorHAnsi"/>
          <w:sz w:val="24"/>
          <w:szCs w:val="24"/>
        </w:rPr>
        <w:t>…………………………………… - Burmistrza Ciechanowca, Urząd Miejski w Ciechanowcu, ul. Mickiewicza 1,</w:t>
      </w:r>
      <w:r w:rsidR="00C569FA">
        <w:rPr>
          <w:rFonts w:ascii="Calibri" w:hAnsi="Calibri" w:cstheme="minorHAnsi"/>
          <w:sz w:val="24"/>
          <w:szCs w:val="24"/>
        </w:rPr>
        <w:t xml:space="preserve"> </w:t>
      </w:r>
      <w:r w:rsidRPr="0013200E">
        <w:rPr>
          <w:rFonts w:ascii="Calibri" w:hAnsi="Calibri" w:cstheme="minorHAnsi"/>
          <w:sz w:val="24"/>
          <w:szCs w:val="24"/>
        </w:rPr>
        <w:t xml:space="preserve">18-230 Ciechanowiec, zwaną dalej </w:t>
      </w:r>
      <w:r w:rsidRPr="0013200E">
        <w:rPr>
          <w:rFonts w:ascii="Calibri" w:hAnsi="Calibri" w:cstheme="minorHAnsi"/>
          <w:b/>
          <w:bCs/>
          <w:sz w:val="24"/>
          <w:szCs w:val="24"/>
        </w:rPr>
        <w:t>„Zamawiającym”</w:t>
      </w:r>
    </w:p>
    <w:p w14:paraId="780CC996" w14:textId="61B8A250" w:rsidR="00FD08B1" w:rsidRPr="0013200E" w:rsidRDefault="00FD08B1" w:rsidP="00FD08B1">
      <w:pPr>
        <w:spacing w:before="120" w:after="120"/>
        <w:rPr>
          <w:rFonts w:ascii="Calibri" w:hAnsi="Calibri" w:cstheme="minorHAnsi"/>
          <w:sz w:val="24"/>
          <w:szCs w:val="24"/>
        </w:rPr>
      </w:pPr>
      <w:r w:rsidRPr="0013200E">
        <w:rPr>
          <w:rFonts w:ascii="Calibri" w:hAnsi="Calibri" w:cstheme="minorHAnsi"/>
          <w:sz w:val="24"/>
          <w:szCs w:val="24"/>
        </w:rPr>
        <w:t>a</w:t>
      </w:r>
    </w:p>
    <w:p w14:paraId="1CD8E6C6" w14:textId="3B78123D" w:rsidR="00FD08B1" w:rsidRPr="0013200E" w:rsidRDefault="00FD08B1" w:rsidP="00FD08B1">
      <w:pPr>
        <w:spacing w:before="120" w:after="120"/>
        <w:rPr>
          <w:rFonts w:ascii="Calibri" w:hAnsi="Calibri" w:cstheme="minorHAnsi"/>
          <w:sz w:val="24"/>
          <w:szCs w:val="24"/>
        </w:rPr>
      </w:pPr>
      <w:r w:rsidRPr="0013200E">
        <w:rPr>
          <w:rFonts w:ascii="Calibri" w:hAnsi="Calibr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1A06BB" w14:textId="77777777" w:rsidR="00FD08B1" w:rsidRPr="0013200E" w:rsidRDefault="00FD08B1" w:rsidP="00FD08B1">
      <w:pPr>
        <w:spacing w:before="120" w:after="120"/>
        <w:rPr>
          <w:rFonts w:ascii="Calibri" w:hAnsi="Calibri" w:cstheme="minorHAnsi"/>
          <w:sz w:val="24"/>
          <w:szCs w:val="24"/>
        </w:rPr>
      </w:pPr>
      <w:r w:rsidRPr="0013200E">
        <w:rPr>
          <w:rFonts w:ascii="Calibri" w:hAnsi="Calibri" w:cstheme="minorHAnsi"/>
          <w:sz w:val="24"/>
          <w:szCs w:val="24"/>
        </w:rPr>
        <w:t>reprezentowanym/ą przez</w:t>
      </w:r>
    </w:p>
    <w:p w14:paraId="298114BE" w14:textId="77777777" w:rsidR="00FD08B1" w:rsidRPr="0013200E" w:rsidRDefault="00FD08B1" w:rsidP="00FD08B1">
      <w:pPr>
        <w:spacing w:before="120" w:after="120"/>
        <w:rPr>
          <w:rFonts w:ascii="Calibri" w:hAnsi="Calibri" w:cstheme="minorHAnsi"/>
          <w:sz w:val="24"/>
          <w:szCs w:val="24"/>
        </w:rPr>
      </w:pPr>
      <w:r w:rsidRPr="0013200E">
        <w:rPr>
          <w:rFonts w:ascii="Calibri" w:hAnsi="Calibri" w:cstheme="minorHAnsi"/>
          <w:sz w:val="24"/>
          <w:szCs w:val="24"/>
        </w:rPr>
        <w:t>…………………….</w:t>
      </w:r>
    </w:p>
    <w:p w14:paraId="13CA687B" w14:textId="41FE0DF2" w:rsidR="00FD08B1" w:rsidRPr="0013200E" w:rsidRDefault="00FD08B1" w:rsidP="00FD08B1">
      <w:pPr>
        <w:spacing w:before="120" w:after="120"/>
        <w:rPr>
          <w:rFonts w:ascii="Calibri" w:hAnsi="Calibri" w:cstheme="minorHAnsi"/>
          <w:sz w:val="24"/>
          <w:szCs w:val="24"/>
        </w:rPr>
      </w:pPr>
      <w:r w:rsidRPr="0013200E">
        <w:rPr>
          <w:rFonts w:ascii="Calibri" w:hAnsi="Calibri" w:cstheme="minorHAnsi"/>
          <w:sz w:val="24"/>
          <w:szCs w:val="24"/>
        </w:rPr>
        <w:t xml:space="preserve">zwanym w treści Umowy </w:t>
      </w:r>
      <w:r w:rsidRPr="0013200E">
        <w:rPr>
          <w:rFonts w:ascii="Calibri" w:hAnsi="Calibri" w:cstheme="minorHAnsi"/>
          <w:b/>
          <w:bCs/>
          <w:sz w:val="24"/>
          <w:szCs w:val="24"/>
        </w:rPr>
        <w:t>„Wykonawcą”,</w:t>
      </w:r>
    </w:p>
    <w:p w14:paraId="7B32ABFD" w14:textId="77777777" w:rsidR="005F6A09" w:rsidRPr="0013200E" w:rsidRDefault="005F6A09" w:rsidP="005F6A09">
      <w:pPr>
        <w:spacing w:before="120" w:after="120"/>
        <w:jc w:val="both"/>
        <w:rPr>
          <w:rFonts w:ascii="Calibri" w:hAnsi="Calibri" w:cstheme="minorHAnsi"/>
          <w:sz w:val="24"/>
          <w:szCs w:val="24"/>
        </w:rPr>
      </w:pPr>
    </w:p>
    <w:p w14:paraId="530D701A" w14:textId="48E7751A" w:rsidR="005F6A09" w:rsidRPr="0013200E" w:rsidRDefault="005F6A09" w:rsidP="005F6A09">
      <w:p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13200E">
        <w:rPr>
          <w:rFonts w:ascii="Calibri" w:hAnsi="Calibri" w:cstheme="minorHAnsi"/>
          <w:sz w:val="24"/>
          <w:szCs w:val="24"/>
        </w:rPr>
        <w:t xml:space="preserve">Niniejsza umowa jest konsekwencją zamówienia publicznego realizowanego na podstawie ustawy z dnia 11 września 2019 roku Prawo zamówień publicznych – dalej: ustawa </w:t>
      </w:r>
      <w:proofErr w:type="spellStart"/>
      <w:r w:rsidRPr="0013200E">
        <w:rPr>
          <w:rFonts w:ascii="Calibri" w:hAnsi="Calibri" w:cstheme="minorHAnsi"/>
          <w:sz w:val="24"/>
          <w:szCs w:val="24"/>
        </w:rPr>
        <w:t>Pzp</w:t>
      </w:r>
      <w:proofErr w:type="spellEnd"/>
      <w:r w:rsidRPr="0013200E">
        <w:rPr>
          <w:rFonts w:ascii="Calibri" w:hAnsi="Calibri" w:cstheme="minorHAnsi"/>
          <w:sz w:val="24"/>
          <w:szCs w:val="24"/>
        </w:rPr>
        <w:t xml:space="preserve"> oraz następstwem wyboru przez Zamawiającego oferty w trybie podstawowym ogłoszonym w Biuletynie Zamówień Publicznych Nr ................ data zamieszczenia ……… .</w:t>
      </w:r>
    </w:p>
    <w:p w14:paraId="240B251D" w14:textId="77777777" w:rsidR="00FD08B1" w:rsidRPr="0013200E" w:rsidRDefault="00FD08B1" w:rsidP="00FD08B1">
      <w:pPr>
        <w:spacing w:before="120" w:after="120"/>
        <w:jc w:val="center"/>
        <w:rPr>
          <w:rFonts w:ascii="Calibri" w:hAnsi="Calibri" w:cstheme="minorHAnsi"/>
          <w:b/>
          <w:bCs/>
          <w:sz w:val="24"/>
          <w:szCs w:val="24"/>
        </w:rPr>
      </w:pPr>
      <w:r w:rsidRPr="0013200E">
        <w:rPr>
          <w:rFonts w:ascii="Calibri" w:hAnsi="Calibri" w:cstheme="minorHAnsi"/>
          <w:b/>
          <w:bCs/>
          <w:sz w:val="24"/>
          <w:szCs w:val="24"/>
        </w:rPr>
        <w:t>§ 1</w:t>
      </w:r>
    </w:p>
    <w:p w14:paraId="5A9B8CAB" w14:textId="77777777" w:rsidR="00FD08B1" w:rsidRPr="0013200E" w:rsidRDefault="00FD08B1" w:rsidP="00FD08B1">
      <w:pPr>
        <w:spacing w:before="120" w:after="120"/>
        <w:jc w:val="center"/>
        <w:rPr>
          <w:rFonts w:ascii="Calibri" w:hAnsi="Calibri" w:cstheme="minorHAnsi"/>
          <w:b/>
          <w:bCs/>
          <w:sz w:val="24"/>
          <w:szCs w:val="24"/>
        </w:rPr>
      </w:pPr>
      <w:r w:rsidRPr="0013200E">
        <w:rPr>
          <w:rFonts w:ascii="Calibri" w:hAnsi="Calibri" w:cstheme="minorHAnsi"/>
          <w:b/>
          <w:bCs/>
          <w:sz w:val="24"/>
          <w:szCs w:val="24"/>
        </w:rPr>
        <w:t>Przedmiot umowy</w:t>
      </w:r>
    </w:p>
    <w:p w14:paraId="21627535" w14:textId="77777777" w:rsidR="0013200E" w:rsidRDefault="00FD08B1" w:rsidP="0013200E">
      <w:pPr>
        <w:numPr>
          <w:ilvl w:val="0"/>
          <w:numId w:val="9"/>
        </w:numPr>
        <w:tabs>
          <w:tab w:val="clear" w:pos="360"/>
          <w:tab w:val="decimal" w:pos="432"/>
        </w:tabs>
        <w:spacing w:before="120" w:after="120"/>
        <w:ind w:left="432" w:hanging="360"/>
        <w:jc w:val="both"/>
        <w:rPr>
          <w:rFonts w:ascii="Calibri" w:hAnsi="Calibri" w:cstheme="minorHAnsi"/>
          <w:sz w:val="24"/>
          <w:szCs w:val="24"/>
        </w:rPr>
      </w:pPr>
      <w:r w:rsidRPr="0013200E">
        <w:rPr>
          <w:rFonts w:ascii="Calibri" w:hAnsi="Calibri" w:cstheme="minorHAnsi"/>
          <w:sz w:val="24"/>
          <w:szCs w:val="24"/>
        </w:rPr>
        <w:t xml:space="preserve">Przedmiotem niniejszej umowy jest </w:t>
      </w:r>
      <w:proofErr w:type="spellStart"/>
      <w:r w:rsidR="0013200E" w:rsidRPr="0013200E">
        <w:rPr>
          <w:rFonts w:ascii="Calibri" w:hAnsi="Calibri" w:cstheme="minorHAnsi"/>
          <w:sz w:val="24"/>
          <w:szCs w:val="24"/>
        </w:rPr>
        <w:t>jest</w:t>
      </w:r>
      <w:proofErr w:type="spellEnd"/>
      <w:r w:rsidR="0013200E" w:rsidRPr="0013200E">
        <w:rPr>
          <w:rFonts w:ascii="Calibri" w:hAnsi="Calibri" w:cstheme="minorHAnsi"/>
          <w:sz w:val="24"/>
          <w:szCs w:val="24"/>
        </w:rPr>
        <w:t xml:space="preserve"> wykonanie dokumentacji projektowej oraz budowa miejskiego systemu Monitoringu Wizyjnego (CCTV) w Ciechanowcu, obejmująca również światłowodową instalację przesyłową, dostawę, montaż i uruchomienie sprzętu oraz opracowanie i wdrożenie jednolitego systemu oznakowania obszarów monitorowanych</w:t>
      </w:r>
      <w:r w:rsidRPr="0013200E">
        <w:rPr>
          <w:rFonts w:ascii="Calibri" w:hAnsi="Calibri" w:cstheme="minorHAnsi"/>
          <w:sz w:val="24"/>
          <w:szCs w:val="24"/>
        </w:rPr>
        <w:t xml:space="preserve"> w wyniku rozstrzygnięcia postępowania o udzielenie zamówienia publicznego dla zadania pn. „</w:t>
      </w:r>
      <w:r w:rsidR="0013200E" w:rsidRPr="0013200E">
        <w:rPr>
          <w:rFonts w:ascii="Calibri" w:hAnsi="Calibri" w:cstheme="minorHAnsi"/>
          <w:sz w:val="24"/>
          <w:szCs w:val="24"/>
        </w:rPr>
        <w:t>Budowa miejskiego monitoringu wizyjnego (CCTV) w Ciechanowcu</w:t>
      </w:r>
      <w:r w:rsidRPr="0013200E">
        <w:rPr>
          <w:rFonts w:ascii="Calibri" w:hAnsi="Calibri" w:cstheme="minorHAnsi"/>
          <w:sz w:val="24"/>
          <w:szCs w:val="24"/>
        </w:rPr>
        <w:t>”.</w:t>
      </w:r>
    </w:p>
    <w:p w14:paraId="73A77F09" w14:textId="62DE649A" w:rsidR="00FD08B1" w:rsidRPr="0013200E" w:rsidRDefault="00FD08B1" w:rsidP="0013200E">
      <w:pPr>
        <w:numPr>
          <w:ilvl w:val="0"/>
          <w:numId w:val="9"/>
        </w:numPr>
        <w:tabs>
          <w:tab w:val="clear" w:pos="360"/>
          <w:tab w:val="decimal" w:pos="432"/>
        </w:tabs>
        <w:spacing w:before="120" w:after="120"/>
        <w:ind w:left="432" w:hanging="360"/>
        <w:jc w:val="both"/>
        <w:rPr>
          <w:rFonts w:ascii="Calibri" w:hAnsi="Calibri" w:cstheme="minorHAnsi"/>
          <w:sz w:val="24"/>
          <w:szCs w:val="24"/>
        </w:rPr>
      </w:pPr>
      <w:r w:rsidRPr="0013200E">
        <w:rPr>
          <w:rFonts w:asciiTheme="minorHAnsi" w:hAnsiTheme="minorHAnsi" w:cstheme="minorHAnsi"/>
          <w:sz w:val="24"/>
          <w:szCs w:val="24"/>
        </w:rPr>
        <w:t>Szczegółowy opis przedmiotu umowy oraz warunki realizacji zamówienia określają postanowienia niniejszej umowy</w:t>
      </w:r>
      <w:r w:rsidR="0013200E" w:rsidRPr="0013200E">
        <w:rPr>
          <w:rFonts w:asciiTheme="minorHAnsi" w:hAnsiTheme="minorHAnsi" w:cstheme="minorHAnsi"/>
          <w:sz w:val="24"/>
          <w:szCs w:val="24"/>
        </w:rPr>
        <w:t>, a także Załącznik 7a do SWZ Opis przedmiotu zamówienia i Załącznik</w:t>
      </w:r>
      <w:r w:rsidR="0013200E" w:rsidRPr="0013200E">
        <w:rPr>
          <w:rFonts w:asciiTheme="minorHAnsi" w:hAnsiTheme="minorHAnsi" w:cstheme="minorHAnsi"/>
          <w:sz w:val="24"/>
          <w:szCs w:val="24"/>
        </w:rPr>
        <w:tab/>
        <w:t>7b do SWZ PHU - Koncepcja Techniczna Miejskiego Monitoringu Wizyjnego (CCTV) w</w:t>
      </w:r>
      <w:r w:rsidR="0013200E">
        <w:rPr>
          <w:rFonts w:asciiTheme="minorHAnsi" w:hAnsiTheme="minorHAnsi" w:cstheme="minorHAnsi"/>
          <w:sz w:val="24"/>
          <w:szCs w:val="24"/>
        </w:rPr>
        <w:t> </w:t>
      </w:r>
      <w:r w:rsidR="0013200E" w:rsidRPr="0013200E">
        <w:rPr>
          <w:rFonts w:asciiTheme="minorHAnsi" w:hAnsiTheme="minorHAnsi" w:cstheme="minorHAnsi"/>
          <w:sz w:val="24"/>
          <w:szCs w:val="24"/>
        </w:rPr>
        <w:t>Ciechanowcu.</w:t>
      </w:r>
      <w:r w:rsidRPr="0013200E">
        <w:rPr>
          <w:rFonts w:asciiTheme="minorHAnsi" w:hAnsiTheme="minorHAnsi" w:cstheme="minorHAnsi"/>
          <w:sz w:val="24"/>
          <w:szCs w:val="24"/>
        </w:rPr>
        <w:t xml:space="preserve"> Żadne postanowienia wskazanych dokumentów nie mogą być interpretowane w</w:t>
      </w:r>
      <w:r w:rsidR="0013200E" w:rsidRPr="0013200E">
        <w:rPr>
          <w:rFonts w:asciiTheme="minorHAnsi" w:hAnsiTheme="minorHAnsi" w:cstheme="minorHAnsi"/>
          <w:sz w:val="24"/>
          <w:szCs w:val="24"/>
        </w:rPr>
        <w:t> </w:t>
      </w:r>
      <w:r w:rsidRPr="0013200E">
        <w:rPr>
          <w:rFonts w:asciiTheme="minorHAnsi" w:hAnsiTheme="minorHAnsi" w:cstheme="minorHAnsi"/>
          <w:sz w:val="24"/>
          <w:szCs w:val="24"/>
        </w:rPr>
        <w:t>sposób sprzeczny z niniejszą umową.</w:t>
      </w:r>
    </w:p>
    <w:p w14:paraId="7BC16744" w14:textId="3B65F035" w:rsidR="00FD08B1" w:rsidRPr="008E7714" w:rsidRDefault="00FD08B1" w:rsidP="00FD08B1">
      <w:pPr>
        <w:numPr>
          <w:ilvl w:val="0"/>
          <w:numId w:val="9"/>
        </w:numPr>
        <w:tabs>
          <w:tab w:val="clear" w:pos="360"/>
          <w:tab w:val="decimal" w:pos="432"/>
        </w:tabs>
        <w:spacing w:before="120" w:after="120"/>
        <w:ind w:left="432" w:hanging="360"/>
        <w:rPr>
          <w:rFonts w:ascii="Calibri" w:hAnsi="Calibri" w:cstheme="minorHAnsi"/>
          <w:sz w:val="24"/>
          <w:szCs w:val="24"/>
        </w:rPr>
      </w:pPr>
      <w:r w:rsidRPr="0013200E">
        <w:rPr>
          <w:rFonts w:ascii="Calibri" w:hAnsi="Calibri" w:cstheme="minorHAnsi"/>
          <w:sz w:val="24"/>
          <w:szCs w:val="24"/>
        </w:rPr>
        <w:t xml:space="preserve">Załączniki </w:t>
      </w:r>
      <w:r w:rsidRPr="008E7714">
        <w:rPr>
          <w:rFonts w:ascii="Calibri" w:hAnsi="Calibri" w:cstheme="minorHAnsi"/>
          <w:sz w:val="24"/>
          <w:szCs w:val="24"/>
        </w:rPr>
        <w:t xml:space="preserve">wymienione w umowie, w tym dokumenty, o których mowa w ust. </w:t>
      </w:r>
      <w:r w:rsidR="0013200E" w:rsidRPr="008E7714">
        <w:rPr>
          <w:rFonts w:ascii="Calibri" w:hAnsi="Calibri" w:cstheme="minorHAnsi"/>
          <w:sz w:val="24"/>
          <w:szCs w:val="24"/>
        </w:rPr>
        <w:t>2</w:t>
      </w:r>
      <w:r w:rsidRPr="008E7714">
        <w:rPr>
          <w:rFonts w:ascii="Calibri" w:hAnsi="Calibri" w:cstheme="minorHAnsi"/>
          <w:sz w:val="24"/>
          <w:szCs w:val="24"/>
        </w:rPr>
        <w:t>, stanowią jej integralną część.</w:t>
      </w:r>
    </w:p>
    <w:p w14:paraId="45A3843A" w14:textId="77777777" w:rsidR="00FD08B1" w:rsidRPr="008E7714" w:rsidRDefault="00FD08B1" w:rsidP="00FD08B1">
      <w:pPr>
        <w:numPr>
          <w:ilvl w:val="0"/>
          <w:numId w:val="9"/>
        </w:numPr>
        <w:tabs>
          <w:tab w:val="clear" w:pos="360"/>
          <w:tab w:val="decimal" w:pos="432"/>
        </w:tabs>
        <w:spacing w:before="120" w:after="120"/>
        <w:ind w:left="432" w:hanging="360"/>
        <w:rPr>
          <w:rFonts w:ascii="Calibri" w:hAnsi="Calibri" w:cstheme="minorHAnsi"/>
          <w:sz w:val="24"/>
          <w:szCs w:val="24"/>
        </w:rPr>
      </w:pPr>
      <w:r w:rsidRPr="008E7714">
        <w:rPr>
          <w:rFonts w:ascii="Calibri" w:hAnsi="Calibri" w:cstheme="minorHAnsi"/>
          <w:sz w:val="24"/>
          <w:szCs w:val="24"/>
        </w:rPr>
        <w:lastRenderedPageBreak/>
        <w:t>Przedmiot umowy Wykonawca zobowiązuje się zrealizować w zakresie i formie wynikającej między innymi z przepisów:</w:t>
      </w:r>
    </w:p>
    <w:p w14:paraId="661B8272" w14:textId="3CC61133" w:rsidR="00F958D7" w:rsidRDefault="00F958D7" w:rsidP="00FD08B1">
      <w:pPr>
        <w:numPr>
          <w:ilvl w:val="0"/>
          <w:numId w:val="10"/>
        </w:numPr>
        <w:tabs>
          <w:tab w:val="clear" w:pos="360"/>
          <w:tab w:val="decimal" w:pos="792"/>
        </w:tabs>
        <w:spacing w:before="120" w:after="120"/>
        <w:ind w:left="792" w:hanging="360"/>
        <w:rPr>
          <w:rFonts w:ascii="Calibri" w:hAnsi="Calibri" w:cstheme="minorHAnsi"/>
          <w:sz w:val="24"/>
          <w:szCs w:val="24"/>
        </w:rPr>
      </w:pPr>
      <w:r>
        <w:rPr>
          <w:rFonts w:ascii="Calibri" w:hAnsi="Calibri" w:cstheme="minorHAnsi"/>
          <w:sz w:val="24"/>
          <w:szCs w:val="24"/>
        </w:rPr>
        <w:t xml:space="preserve">Ustawy </w:t>
      </w:r>
      <w:r w:rsidRPr="00F958D7">
        <w:rPr>
          <w:rFonts w:ascii="Calibri" w:hAnsi="Calibri" w:cstheme="minorHAnsi"/>
          <w:sz w:val="24"/>
          <w:szCs w:val="24"/>
        </w:rPr>
        <w:t>z dnia 7 lipca 1994 r.</w:t>
      </w:r>
      <w:r>
        <w:rPr>
          <w:rFonts w:ascii="Calibri" w:hAnsi="Calibri" w:cstheme="minorHAnsi"/>
          <w:sz w:val="24"/>
          <w:szCs w:val="24"/>
        </w:rPr>
        <w:t xml:space="preserve"> Prawo budowlane,</w:t>
      </w:r>
    </w:p>
    <w:p w14:paraId="2D148DE5" w14:textId="7B46CC60" w:rsidR="00FD08B1" w:rsidRPr="0013200E" w:rsidRDefault="00FD08B1" w:rsidP="00FD08B1">
      <w:pPr>
        <w:numPr>
          <w:ilvl w:val="0"/>
          <w:numId w:val="10"/>
        </w:numPr>
        <w:tabs>
          <w:tab w:val="clear" w:pos="360"/>
          <w:tab w:val="decimal" w:pos="792"/>
        </w:tabs>
        <w:spacing w:before="120" w:after="120"/>
        <w:ind w:left="792" w:hanging="360"/>
        <w:rPr>
          <w:rFonts w:ascii="Calibri" w:hAnsi="Calibri" w:cstheme="minorHAnsi"/>
          <w:sz w:val="24"/>
          <w:szCs w:val="24"/>
        </w:rPr>
      </w:pPr>
      <w:r w:rsidRPr="0013200E">
        <w:rPr>
          <w:rFonts w:ascii="Calibri" w:hAnsi="Calibri" w:cstheme="minorHAnsi"/>
          <w:sz w:val="24"/>
          <w:szCs w:val="24"/>
        </w:rPr>
        <w:t>ustawy z dnia 27 marca 2003 r. o planowaniu i zagospodarowaniu przestrzennym (dalej „</w:t>
      </w:r>
      <w:proofErr w:type="spellStart"/>
      <w:r w:rsidRPr="0013200E">
        <w:rPr>
          <w:rFonts w:ascii="Calibri" w:hAnsi="Calibri" w:cstheme="minorHAnsi"/>
          <w:sz w:val="24"/>
          <w:szCs w:val="24"/>
        </w:rPr>
        <w:t>PiZP</w:t>
      </w:r>
      <w:proofErr w:type="spellEnd"/>
      <w:r w:rsidRPr="0013200E">
        <w:rPr>
          <w:rFonts w:ascii="Calibri" w:hAnsi="Calibri" w:cstheme="minorHAnsi"/>
          <w:sz w:val="24"/>
          <w:szCs w:val="24"/>
        </w:rPr>
        <w:t>”)i aktami wykonawczymi do ww. ustawy,</w:t>
      </w:r>
    </w:p>
    <w:p w14:paraId="0467EBB9" w14:textId="77777777" w:rsidR="00FD08B1" w:rsidRPr="0013200E" w:rsidRDefault="00FD08B1" w:rsidP="00FD08B1">
      <w:pPr>
        <w:numPr>
          <w:ilvl w:val="0"/>
          <w:numId w:val="10"/>
        </w:numPr>
        <w:tabs>
          <w:tab w:val="clear" w:pos="360"/>
          <w:tab w:val="decimal" w:pos="792"/>
        </w:tabs>
        <w:spacing w:before="120" w:after="120"/>
        <w:ind w:left="792" w:hanging="360"/>
        <w:rPr>
          <w:rFonts w:ascii="Calibri" w:hAnsi="Calibri" w:cstheme="minorHAnsi"/>
          <w:sz w:val="24"/>
          <w:szCs w:val="24"/>
        </w:rPr>
      </w:pPr>
      <w:r w:rsidRPr="0013200E">
        <w:rPr>
          <w:rFonts w:ascii="Calibri" w:hAnsi="Calibri" w:cstheme="minorHAnsi"/>
          <w:sz w:val="24"/>
          <w:szCs w:val="24"/>
        </w:rPr>
        <w:t>zgodnie z aktami prawa miejscowego,</w:t>
      </w:r>
    </w:p>
    <w:p w14:paraId="21CAD401" w14:textId="50BCE7C3" w:rsidR="00FD08B1" w:rsidRPr="00E37DEE" w:rsidRDefault="00FD08B1" w:rsidP="00FD08B1">
      <w:pPr>
        <w:numPr>
          <w:ilvl w:val="0"/>
          <w:numId w:val="10"/>
        </w:numPr>
        <w:tabs>
          <w:tab w:val="clear" w:pos="360"/>
          <w:tab w:val="decimal" w:pos="792"/>
        </w:tabs>
        <w:spacing w:before="120" w:after="120"/>
        <w:ind w:left="792" w:hanging="360"/>
        <w:rPr>
          <w:rFonts w:ascii="Calibri" w:hAnsi="Calibri" w:cstheme="minorHAnsi"/>
          <w:color w:val="FF0000"/>
          <w:sz w:val="24"/>
          <w:szCs w:val="24"/>
        </w:rPr>
      </w:pPr>
      <w:r w:rsidRPr="0013200E">
        <w:rPr>
          <w:rFonts w:ascii="Calibri" w:hAnsi="Calibri" w:cstheme="minorHAnsi"/>
          <w:sz w:val="24"/>
          <w:szCs w:val="24"/>
        </w:rPr>
        <w:t>z uwzględnieniem uwag zgłaszanych przez Zamawiającego w trakcie realizacji umowy</w:t>
      </w:r>
      <w:r w:rsidRPr="00E37DEE">
        <w:rPr>
          <w:rFonts w:ascii="Calibri" w:hAnsi="Calibri" w:cstheme="minorHAnsi"/>
          <w:color w:val="FF0000"/>
          <w:sz w:val="24"/>
          <w:szCs w:val="24"/>
        </w:rPr>
        <w:t>;</w:t>
      </w:r>
    </w:p>
    <w:p w14:paraId="49879624" w14:textId="77777777" w:rsidR="00FD08B1" w:rsidRPr="0013200E" w:rsidRDefault="00FD08B1" w:rsidP="00FD08B1">
      <w:pPr>
        <w:numPr>
          <w:ilvl w:val="0"/>
          <w:numId w:val="11"/>
        </w:numPr>
        <w:tabs>
          <w:tab w:val="clear" w:pos="360"/>
          <w:tab w:val="decimal" w:pos="792"/>
        </w:tabs>
        <w:spacing w:before="120" w:after="120"/>
        <w:ind w:left="792" w:hanging="360"/>
        <w:jc w:val="both"/>
        <w:rPr>
          <w:rFonts w:ascii="Calibri" w:hAnsi="Calibri" w:cstheme="minorHAnsi"/>
          <w:sz w:val="24"/>
          <w:szCs w:val="24"/>
        </w:rPr>
      </w:pPr>
      <w:r w:rsidRPr="0013200E">
        <w:rPr>
          <w:rFonts w:ascii="Calibri" w:hAnsi="Calibri" w:cstheme="minorHAnsi"/>
          <w:sz w:val="24"/>
          <w:szCs w:val="24"/>
        </w:rPr>
        <w:t>innymi przepisami wynikającymi z odpowiednich aktów prawnych, mających odniesienie do przedmiotu zlecenia, m. in. dotyczącymi ochrony środowiska, ochrony zabytków, prawa wodnego, ochrony gruntów rolnych i leśnych, dróg,</w:t>
      </w:r>
    </w:p>
    <w:p w14:paraId="7197B486" w14:textId="77777777" w:rsidR="00FD08B1" w:rsidRPr="0013200E" w:rsidRDefault="00FD08B1" w:rsidP="00FD08B1">
      <w:pPr>
        <w:numPr>
          <w:ilvl w:val="0"/>
          <w:numId w:val="11"/>
        </w:numPr>
        <w:tabs>
          <w:tab w:val="clear" w:pos="360"/>
          <w:tab w:val="decimal" w:pos="792"/>
        </w:tabs>
        <w:spacing w:before="120" w:after="120"/>
        <w:ind w:left="792" w:hanging="360"/>
        <w:jc w:val="both"/>
        <w:rPr>
          <w:rFonts w:ascii="Calibri" w:hAnsi="Calibri" w:cstheme="minorHAnsi"/>
          <w:sz w:val="24"/>
          <w:szCs w:val="24"/>
        </w:rPr>
      </w:pPr>
      <w:r w:rsidRPr="0013200E">
        <w:rPr>
          <w:rFonts w:ascii="Calibri" w:hAnsi="Calibri" w:cstheme="minorHAnsi"/>
          <w:sz w:val="24"/>
          <w:szCs w:val="24"/>
        </w:rPr>
        <w:t>pozostałymi przepisami mającymi zastosowanie w przedmiocie zamówienia.</w:t>
      </w:r>
    </w:p>
    <w:p w14:paraId="63F56387" w14:textId="77777777" w:rsidR="00FD08B1" w:rsidRPr="0013200E" w:rsidRDefault="00FD08B1" w:rsidP="00FD08B1">
      <w:pPr>
        <w:numPr>
          <w:ilvl w:val="0"/>
          <w:numId w:val="12"/>
        </w:numPr>
        <w:tabs>
          <w:tab w:val="clear" w:pos="360"/>
          <w:tab w:val="decimal" w:pos="432"/>
        </w:tabs>
        <w:spacing w:before="120" w:after="120"/>
        <w:ind w:left="432" w:hanging="360"/>
        <w:jc w:val="both"/>
        <w:rPr>
          <w:rFonts w:ascii="Calibri" w:hAnsi="Calibri" w:cstheme="minorHAnsi"/>
          <w:sz w:val="24"/>
          <w:szCs w:val="24"/>
        </w:rPr>
      </w:pPr>
      <w:r w:rsidRPr="0013200E">
        <w:rPr>
          <w:rFonts w:ascii="Calibri" w:hAnsi="Calibri" w:cstheme="minorHAnsi"/>
          <w:sz w:val="24"/>
          <w:szCs w:val="24"/>
        </w:rPr>
        <w:t>Wykonawca zapewnia Zamawiającego, że ma doświadczenie niezbędne do realizacji zakresu przedmiotu umowy, że znane są mu procesy niezbędne do prawidłowego i terminowego wykonania przedmiotu umowy.</w:t>
      </w:r>
    </w:p>
    <w:p w14:paraId="620F2D38" w14:textId="77777777" w:rsidR="00FD08B1" w:rsidRPr="0013200E" w:rsidRDefault="00FD08B1" w:rsidP="00FD08B1">
      <w:pPr>
        <w:numPr>
          <w:ilvl w:val="0"/>
          <w:numId w:val="12"/>
        </w:numPr>
        <w:tabs>
          <w:tab w:val="clear" w:pos="360"/>
          <w:tab w:val="decimal" w:pos="432"/>
        </w:tabs>
        <w:spacing w:before="120" w:after="120"/>
        <w:ind w:left="432" w:hanging="360"/>
        <w:rPr>
          <w:rFonts w:ascii="Calibri" w:hAnsi="Calibri" w:cstheme="minorHAnsi"/>
          <w:sz w:val="24"/>
          <w:szCs w:val="24"/>
        </w:rPr>
      </w:pPr>
      <w:r w:rsidRPr="0013200E">
        <w:rPr>
          <w:rFonts w:ascii="Calibri" w:hAnsi="Calibri" w:cstheme="minorHAnsi"/>
          <w:sz w:val="24"/>
          <w:szCs w:val="24"/>
        </w:rPr>
        <w:t>Wykonawca zobowiązuje się do realizacji przedmiotu umowy przez osoby posiadające stosowną wiedzę i niezbędne doświadczenie dla jego należytej realizacji.</w:t>
      </w:r>
    </w:p>
    <w:p w14:paraId="7B46B201" w14:textId="6B87B2ED" w:rsidR="00FD08B1" w:rsidRPr="0013200E" w:rsidRDefault="00FD08B1" w:rsidP="00FD08B1">
      <w:pPr>
        <w:numPr>
          <w:ilvl w:val="0"/>
          <w:numId w:val="12"/>
        </w:numPr>
        <w:tabs>
          <w:tab w:val="clear" w:pos="360"/>
          <w:tab w:val="decimal" w:pos="432"/>
        </w:tabs>
        <w:spacing w:before="120" w:after="120"/>
        <w:ind w:left="432" w:hanging="360"/>
        <w:jc w:val="both"/>
        <w:rPr>
          <w:rFonts w:ascii="Calibri" w:hAnsi="Calibri" w:cstheme="minorHAnsi"/>
          <w:sz w:val="24"/>
          <w:szCs w:val="24"/>
        </w:rPr>
      </w:pPr>
      <w:r w:rsidRPr="0013200E">
        <w:rPr>
          <w:rFonts w:ascii="Calibri" w:hAnsi="Calibri" w:cstheme="minorHAnsi"/>
          <w:sz w:val="24"/>
          <w:szCs w:val="24"/>
        </w:rPr>
        <w:t>Wykonawca zobowiązuje się do wykonania przedmiotu umowy bez wad, w sposób zgodny z obowiązującymi przepisami prawa, z zachowaniem należytej staranności</w:t>
      </w:r>
      <w:r w:rsidR="0013200E" w:rsidRPr="0013200E">
        <w:rPr>
          <w:rFonts w:ascii="Calibri" w:hAnsi="Calibri" w:cstheme="minorHAnsi"/>
          <w:sz w:val="24"/>
          <w:szCs w:val="24"/>
        </w:rPr>
        <w:t>.</w:t>
      </w:r>
    </w:p>
    <w:p w14:paraId="6227C972" w14:textId="5F22C92C" w:rsidR="00FD08B1" w:rsidRPr="0013200E" w:rsidRDefault="00FD08B1" w:rsidP="00FD08B1">
      <w:pPr>
        <w:numPr>
          <w:ilvl w:val="0"/>
          <w:numId w:val="12"/>
        </w:numPr>
        <w:tabs>
          <w:tab w:val="clear" w:pos="360"/>
          <w:tab w:val="decimal" w:pos="432"/>
        </w:tabs>
        <w:spacing w:before="120" w:after="120"/>
        <w:ind w:left="432" w:hanging="360"/>
        <w:jc w:val="both"/>
        <w:rPr>
          <w:rFonts w:ascii="Calibri" w:hAnsi="Calibri" w:cstheme="minorHAnsi"/>
          <w:sz w:val="24"/>
          <w:szCs w:val="24"/>
        </w:rPr>
      </w:pPr>
      <w:r w:rsidRPr="0013200E">
        <w:rPr>
          <w:rFonts w:ascii="Calibri" w:hAnsi="Calibri" w:cstheme="minorHAnsi"/>
          <w:sz w:val="24"/>
          <w:szCs w:val="24"/>
        </w:rPr>
        <w:t xml:space="preserve">Przez wady przedmiotu umowy należy rozumieć w szczególności nieprawidłowości lub braki przedmiotu umowy będące rezultatem naruszenia lub nieuwzględnienia przez Wykonawcę zapisów </w:t>
      </w:r>
      <w:r w:rsidR="0013200E" w:rsidRPr="0013200E">
        <w:rPr>
          <w:rFonts w:asciiTheme="minorHAnsi" w:hAnsiTheme="minorHAnsi" w:cstheme="minorHAnsi"/>
          <w:sz w:val="24"/>
          <w:szCs w:val="24"/>
        </w:rPr>
        <w:t>Załącznika 7a do SWZ Opis przedmiotu zamówienia i Załącznika 7b do SWZ PHU - Koncepcja Techniczna Miejskiego Monitoringu Wizyjnego (CCTV) w Ciechanowcu</w:t>
      </w:r>
      <w:r w:rsidRPr="0013200E">
        <w:rPr>
          <w:rFonts w:ascii="Calibri" w:hAnsi="Calibri" w:cstheme="minorHAnsi"/>
          <w:sz w:val="24"/>
          <w:szCs w:val="24"/>
        </w:rPr>
        <w:t>, wytycznych Zamawiającego zgłaszanych w trakcie realizacji umowy oraz powszechnie obowiązujących przepisów prawa w dniu przekazania przedmiotu umowy albo w okresie gwarancji i rękojmi. Pod pojęciem istotnej wady przedmiotu umowy Strony rozumieją takie wady w przedmiocie umowy, które czynią go nieprzydatnym, tj. na jego podstawie nie będzie możliwe uchwalenie planu ogólnego zagospodarowania przestrzennego lub może zostać stwierdzona jego nieważność.</w:t>
      </w:r>
    </w:p>
    <w:p w14:paraId="2B6808A3" w14:textId="77777777" w:rsidR="00FD08B1" w:rsidRPr="0013200E" w:rsidRDefault="00FD08B1" w:rsidP="00FD08B1">
      <w:pPr>
        <w:spacing w:before="120" w:after="120"/>
        <w:jc w:val="center"/>
        <w:rPr>
          <w:rFonts w:ascii="Calibri" w:hAnsi="Calibri" w:cstheme="minorHAnsi"/>
          <w:b/>
          <w:bCs/>
          <w:sz w:val="24"/>
          <w:szCs w:val="24"/>
        </w:rPr>
      </w:pPr>
      <w:r w:rsidRPr="0013200E">
        <w:rPr>
          <w:rFonts w:ascii="Calibri" w:hAnsi="Calibri" w:cstheme="minorHAnsi"/>
          <w:b/>
          <w:bCs/>
          <w:sz w:val="24"/>
          <w:szCs w:val="24"/>
        </w:rPr>
        <w:t>§ 2</w:t>
      </w:r>
    </w:p>
    <w:p w14:paraId="5120101C" w14:textId="77777777" w:rsidR="00FD08B1" w:rsidRPr="0013200E" w:rsidRDefault="00FD08B1" w:rsidP="00FD08B1">
      <w:pPr>
        <w:spacing w:before="120" w:after="120"/>
        <w:jc w:val="center"/>
        <w:rPr>
          <w:rFonts w:ascii="Calibri" w:hAnsi="Calibri" w:cstheme="minorHAnsi"/>
          <w:b/>
          <w:bCs/>
          <w:sz w:val="24"/>
          <w:szCs w:val="24"/>
        </w:rPr>
      </w:pPr>
      <w:r w:rsidRPr="0013200E">
        <w:rPr>
          <w:rFonts w:ascii="Calibri" w:hAnsi="Calibri" w:cstheme="minorHAnsi"/>
          <w:b/>
          <w:bCs/>
          <w:sz w:val="24"/>
          <w:szCs w:val="24"/>
        </w:rPr>
        <w:t>Termin wykonania zamówienia</w:t>
      </w:r>
    </w:p>
    <w:p w14:paraId="5616D32B" w14:textId="34676F6B" w:rsidR="00FD08B1" w:rsidRPr="00EB632F" w:rsidRDefault="00FD08B1" w:rsidP="00FD08B1">
      <w:pPr>
        <w:numPr>
          <w:ilvl w:val="0"/>
          <w:numId w:val="13"/>
        </w:numPr>
        <w:tabs>
          <w:tab w:val="clear" w:pos="360"/>
          <w:tab w:val="decimal" w:pos="432"/>
        </w:tabs>
        <w:spacing w:before="120" w:after="120"/>
        <w:ind w:left="432" w:hanging="360"/>
        <w:jc w:val="both"/>
        <w:rPr>
          <w:rFonts w:ascii="Calibri" w:hAnsi="Calibri" w:cstheme="minorHAnsi"/>
          <w:sz w:val="24"/>
          <w:szCs w:val="24"/>
        </w:rPr>
      </w:pPr>
      <w:r w:rsidRPr="0013200E">
        <w:rPr>
          <w:rFonts w:ascii="Calibri" w:hAnsi="Calibri" w:cstheme="minorHAnsi"/>
          <w:sz w:val="24"/>
          <w:szCs w:val="24"/>
        </w:rPr>
        <w:t xml:space="preserve">Termin realizacji zadania – sukcesywnie, w terminie do </w:t>
      </w:r>
      <w:r w:rsidR="0013200E" w:rsidRPr="0013200E">
        <w:rPr>
          <w:rFonts w:ascii="Calibri" w:hAnsi="Calibri" w:cstheme="minorHAnsi"/>
          <w:sz w:val="24"/>
          <w:szCs w:val="24"/>
        </w:rPr>
        <w:t>8</w:t>
      </w:r>
      <w:r w:rsidRPr="0013200E">
        <w:rPr>
          <w:rFonts w:ascii="Calibri" w:hAnsi="Calibri" w:cstheme="minorHAnsi"/>
          <w:sz w:val="24"/>
          <w:szCs w:val="24"/>
        </w:rPr>
        <w:t xml:space="preserve"> miesięcy od daty zawarcia umowy, jednak nie dłużej niż do </w:t>
      </w:r>
      <w:r w:rsidR="0013200E" w:rsidRPr="00D500E5">
        <w:rPr>
          <w:rFonts w:ascii="Calibri" w:hAnsi="Calibri" w:cstheme="minorHAnsi"/>
          <w:b/>
          <w:bCs/>
          <w:sz w:val="24"/>
          <w:szCs w:val="24"/>
        </w:rPr>
        <w:t>30.06</w:t>
      </w:r>
      <w:r w:rsidRPr="00D500E5">
        <w:rPr>
          <w:rFonts w:ascii="Calibri" w:hAnsi="Calibri" w:cstheme="minorHAnsi"/>
          <w:b/>
          <w:bCs/>
          <w:sz w:val="24"/>
          <w:szCs w:val="24"/>
        </w:rPr>
        <w:t>.2025 r.</w:t>
      </w:r>
    </w:p>
    <w:p w14:paraId="43F34072" w14:textId="77777777" w:rsidR="00EB632F" w:rsidRDefault="00EB632F" w:rsidP="00EB632F">
      <w:pPr>
        <w:numPr>
          <w:ilvl w:val="0"/>
          <w:numId w:val="13"/>
        </w:numPr>
        <w:tabs>
          <w:tab w:val="clear" w:pos="360"/>
          <w:tab w:val="decimal" w:pos="432"/>
        </w:tabs>
        <w:spacing w:before="120" w:after="120"/>
        <w:ind w:left="432" w:hanging="360"/>
        <w:jc w:val="both"/>
        <w:rPr>
          <w:rFonts w:ascii="Calibri" w:hAnsi="Calibri" w:cstheme="minorHAnsi"/>
          <w:sz w:val="24"/>
          <w:szCs w:val="24"/>
        </w:rPr>
      </w:pPr>
      <w:r w:rsidRPr="00EB632F">
        <w:rPr>
          <w:rFonts w:ascii="Calibri" w:hAnsi="Calibri" w:cstheme="minorHAnsi"/>
          <w:sz w:val="24"/>
          <w:szCs w:val="24"/>
        </w:rPr>
        <w:t>Strony ustalają następujące zasady odbioru robót:</w:t>
      </w:r>
    </w:p>
    <w:p w14:paraId="7681984E" w14:textId="77777777" w:rsidR="00EB632F" w:rsidRDefault="00EB632F" w:rsidP="00EB632F">
      <w:pPr>
        <w:pStyle w:val="Akapitzlist"/>
        <w:numPr>
          <w:ilvl w:val="0"/>
          <w:numId w:val="57"/>
        </w:numPr>
        <w:tabs>
          <w:tab w:val="decimal" w:pos="432"/>
        </w:tabs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EB632F">
        <w:rPr>
          <w:rFonts w:ascii="Calibri" w:hAnsi="Calibri" w:cstheme="minorHAnsi"/>
          <w:sz w:val="24"/>
          <w:szCs w:val="24"/>
        </w:rPr>
        <w:t>Odbioru robót dokona komisja powołana przez Zamawiającego.</w:t>
      </w:r>
    </w:p>
    <w:p w14:paraId="58299C51" w14:textId="5B5F5A94" w:rsidR="00EB632F" w:rsidRPr="00EB632F" w:rsidRDefault="00EB632F" w:rsidP="00EB632F">
      <w:pPr>
        <w:pStyle w:val="Akapitzlist"/>
        <w:numPr>
          <w:ilvl w:val="0"/>
          <w:numId w:val="57"/>
        </w:numPr>
        <w:tabs>
          <w:tab w:val="decimal" w:pos="432"/>
        </w:tabs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EB632F">
        <w:rPr>
          <w:rFonts w:ascii="Calibri" w:hAnsi="Calibri" w:cstheme="minorHAnsi"/>
          <w:sz w:val="24"/>
          <w:szCs w:val="24"/>
        </w:rPr>
        <w:t>Po zgłoszeniu przez Wykonawcę zakończenia robót Zamawiający zobowiązuje się dokonać odbior</w:t>
      </w:r>
      <w:r>
        <w:rPr>
          <w:rFonts w:ascii="Calibri" w:hAnsi="Calibri" w:cstheme="minorHAnsi"/>
          <w:sz w:val="24"/>
          <w:szCs w:val="24"/>
        </w:rPr>
        <w:t xml:space="preserve">u </w:t>
      </w:r>
      <w:r w:rsidRPr="00EB632F">
        <w:rPr>
          <w:rFonts w:ascii="Calibri" w:hAnsi="Calibri" w:cstheme="minorHAnsi"/>
          <w:sz w:val="24"/>
          <w:szCs w:val="24"/>
        </w:rPr>
        <w:t>robót w ciągu 7 dni od dnia zgłoszenia.</w:t>
      </w:r>
    </w:p>
    <w:p w14:paraId="4F5EBB2C" w14:textId="29E3D3C2" w:rsidR="00EB632F" w:rsidRPr="00EB632F" w:rsidRDefault="00EB632F" w:rsidP="00EB632F">
      <w:pPr>
        <w:numPr>
          <w:ilvl w:val="0"/>
          <w:numId w:val="13"/>
        </w:numPr>
        <w:tabs>
          <w:tab w:val="clear" w:pos="360"/>
          <w:tab w:val="decimal" w:pos="432"/>
        </w:tabs>
        <w:spacing w:before="120" w:after="120"/>
        <w:ind w:left="432" w:hanging="360"/>
        <w:jc w:val="both"/>
        <w:rPr>
          <w:rFonts w:ascii="Calibri" w:hAnsi="Calibri" w:cstheme="minorHAnsi"/>
          <w:sz w:val="24"/>
          <w:szCs w:val="24"/>
        </w:rPr>
      </w:pPr>
      <w:r w:rsidRPr="00EB632F">
        <w:rPr>
          <w:rFonts w:ascii="Calibri" w:hAnsi="Calibri" w:cstheme="minorHAnsi"/>
          <w:sz w:val="24"/>
          <w:szCs w:val="24"/>
        </w:rPr>
        <w:t>Do zgłoszenia Wykonawca dołączy następujące dokumenty:</w:t>
      </w:r>
    </w:p>
    <w:p w14:paraId="003F6878" w14:textId="795FFDB3" w:rsidR="00EB632F" w:rsidRPr="00EB632F" w:rsidRDefault="00EB632F" w:rsidP="00EB632F">
      <w:pPr>
        <w:numPr>
          <w:ilvl w:val="0"/>
          <w:numId w:val="58"/>
        </w:numPr>
        <w:tabs>
          <w:tab w:val="clear" w:pos="360"/>
          <w:tab w:val="decimal" w:pos="432"/>
        </w:tabs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EB632F">
        <w:rPr>
          <w:rFonts w:ascii="Calibri" w:hAnsi="Calibri" w:cstheme="minorHAnsi"/>
          <w:sz w:val="24"/>
          <w:szCs w:val="24"/>
        </w:rPr>
        <w:lastRenderedPageBreak/>
        <w:t xml:space="preserve">atesty na </w:t>
      </w:r>
      <w:r>
        <w:rPr>
          <w:rFonts w:ascii="Calibri" w:hAnsi="Calibri" w:cstheme="minorHAnsi"/>
          <w:sz w:val="24"/>
          <w:szCs w:val="24"/>
        </w:rPr>
        <w:t>zastosowane</w:t>
      </w:r>
      <w:r w:rsidRPr="00EB632F">
        <w:rPr>
          <w:rFonts w:ascii="Calibri" w:hAnsi="Calibri" w:cstheme="minorHAnsi"/>
          <w:sz w:val="24"/>
          <w:szCs w:val="24"/>
        </w:rPr>
        <w:t xml:space="preserve"> materiały;</w:t>
      </w:r>
    </w:p>
    <w:p w14:paraId="1E8E8A65" w14:textId="2BD47D8D" w:rsidR="00EB632F" w:rsidRPr="00EB632F" w:rsidRDefault="00EB632F" w:rsidP="00EB632F">
      <w:pPr>
        <w:numPr>
          <w:ilvl w:val="0"/>
          <w:numId w:val="58"/>
        </w:numPr>
        <w:tabs>
          <w:tab w:val="clear" w:pos="360"/>
          <w:tab w:val="decimal" w:pos="432"/>
        </w:tabs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EB632F">
        <w:rPr>
          <w:rFonts w:ascii="Calibri" w:hAnsi="Calibri" w:cstheme="minorHAnsi"/>
          <w:sz w:val="24"/>
          <w:szCs w:val="24"/>
        </w:rPr>
        <w:t>oświadczenie kierownika budowy o zgodności wykonanych robót z</w:t>
      </w:r>
      <w:r>
        <w:rPr>
          <w:rFonts w:ascii="Calibri" w:hAnsi="Calibri" w:cstheme="minorHAnsi"/>
          <w:sz w:val="24"/>
          <w:szCs w:val="24"/>
        </w:rPr>
        <w:t> </w:t>
      </w:r>
      <w:r w:rsidRPr="00EB632F">
        <w:rPr>
          <w:rFonts w:ascii="Calibri" w:hAnsi="Calibri" w:cstheme="minorHAnsi"/>
          <w:sz w:val="24"/>
          <w:szCs w:val="24"/>
        </w:rPr>
        <w:t>dokumentacją techniczną, obowiązującymi przepisami i Polskimi Normami</w:t>
      </w:r>
      <w:r>
        <w:rPr>
          <w:rFonts w:ascii="Calibri" w:hAnsi="Calibri" w:cstheme="minorHAnsi"/>
          <w:sz w:val="24"/>
          <w:szCs w:val="24"/>
        </w:rPr>
        <w:t>.</w:t>
      </w:r>
    </w:p>
    <w:p w14:paraId="0D5332BD" w14:textId="77777777" w:rsidR="00EB632F" w:rsidRDefault="00EB632F" w:rsidP="00EB632F">
      <w:pPr>
        <w:numPr>
          <w:ilvl w:val="0"/>
          <w:numId w:val="13"/>
        </w:numPr>
        <w:tabs>
          <w:tab w:val="clear" w:pos="360"/>
          <w:tab w:val="decimal" w:pos="432"/>
        </w:tabs>
        <w:spacing w:before="120" w:after="120"/>
        <w:ind w:left="432" w:hanging="360"/>
        <w:jc w:val="both"/>
        <w:rPr>
          <w:rFonts w:ascii="Calibri" w:hAnsi="Calibri" w:cstheme="minorHAnsi"/>
          <w:sz w:val="24"/>
          <w:szCs w:val="24"/>
        </w:rPr>
      </w:pPr>
      <w:r w:rsidRPr="00EB632F">
        <w:rPr>
          <w:rFonts w:ascii="Calibri" w:hAnsi="Calibri" w:cstheme="minorHAnsi"/>
          <w:sz w:val="24"/>
          <w:szCs w:val="24"/>
        </w:rPr>
        <w:t>Zamawiający wyznaczy termin i dokona odbioru przedmiotu umowy zawiadamiając o tym Wykonawcę.</w:t>
      </w:r>
    </w:p>
    <w:p w14:paraId="7173DAFD" w14:textId="4F911EB0" w:rsidR="00EB632F" w:rsidRPr="00EB632F" w:rsidRDefault="00EB632F" w:rsidP="00EB632F">
      <w:pPr>
        <w:numPr>
          <w:ilvl w:val="0"/>
          <w:numId w:val="13"/>
        </w:numPr>
        <w:tabs>
          <w:tab w:val="clear" w:pos="360"/>
          <w:tab w:val="decimal" w:pos="432"/>
        </w:tabs>
        <w:spacing w:before="120" w:after="120"/>
        <w:ind w:left="432" w:hanging="360"/>
        <w:jc w:val="both"/>
        <w:rPr>
          <w:rFonts w:ascii="Calibri" w:hAnsi="Calibri" w:cstheme="minorHAnsi"/>
          <w:sz w:val="24"/>
          <w:szCs w:val="24"/>
        </w:rPr>
      </w:pPr>
      <w:r w:rsidRPr="00EB632F">
        <w:rPr>
          <w:rFonts w:ascii="Calibri" w:hAnsi="Calibri" w:cstheme="minorHAnsi"/>
          <w:sz w:val="24"/>
          <w:szCs w:val="24"/>
        </w:rPr>
        <w:t>Jeżeli w toku czynności odbioru zostaną stwierdzone wady i usterki dające się usunąć, to Zamawiający może odmówić odbioru wyznaczając termin ich usunięcia.</w:t>
      </w:r>
    </w:p>
    <w:p w14:paraId="2EFDB322" w14:textId="2E48BD4F" w:rsidR="00FD08B1" w:rsidRPr="00D500E5" w:rsidRDefault="00FD08B1" w:rsidP="00FD08B1">
      <w:pPr>
        <w:numPr>
          <w:ilvl w:val="0"/>
          <w:numId w:val="13"/>
        </w:numPr>
        <w:tabs>
          <w:tab w:val="clear" w:pos="360"/>
          <w:tab w:val="decimal" w:pos="432"/>
        </w:tabs>
        <w:spacing w:before="120" w:after="120"/>
        <w:ind w:left="432" w:hanging="360"/>
        <w:jc w:val="both"/>
        <w:rPr>
          <w:rFonts w:ascii="Calibri" w:hAnsi="Calibri" w:cstheme="minorHAnsi"/>
          <w:sz w:val="24"/>
          <w:szCs w:val="24"/>
        </w:rPr>
      </w:pPr>
      <w:r w:rsidRPr="00D500E5">
        <w:rPr>
          <w:rFonts w:ascii="Calibri" w:hAnsi="Calibri" w:cstheme="minorHAnsi"/>
          <w:sz w:val="24"/>
          <w:szCs w:val="24"/>
        </w:rPr>
        <w:t xml:space="preserve">W razie stwierdzenia przez Zamawiającego, iż dostarczony Zamawiającemu przedmiot umowy ma wady lub braki, Zamawiający odmówi jego odbioru, wskaże Wykonawcy stwierdzone wady lub braki na piśmie, a Wykonawca zobowiązany jest do </w:t>
      </w:r>
      <w:r w:rsidR="00D500E5">
        <w:rPr>
          <w:rFonts w:ascii="Calibri" w:hAnsi="Calibri" w:cstheme="minorHAnsi"/>
          <w:sz w:val="24"/>
          <w:szCs w:val="24"/>
        </w:rPr>
        <w:t>usunięcia stwierdzonych wad lub braków</w:t>
      </w:r>
      <w:r w:rsidRPr="00D500E5">
        <w:rPr>
          <w:rFonts w:ascii="Calibri" w:hAnsi="Calibri" w:cstheme="minorHAnsi"/>
          <w:sz w:val="24"/>
          <w:szCs w:val="24"/>
        </w:rPr>
        <w:t xml:space="preserve"> w terminie 7 dni. Zamawiający dokona odbioru poprawionej części przedmiotu umowy w terminie do 14 dni, jeżeli wskazane wady lub braki zostały usunięte.</w:t>
      </w:r>
    </w:p>
    <w:p w14:paraId="55CDE7BB" w14:textId="22157D1E" w:rsidR="00FD08B1" w:rsidRPr="00D500E5" w:rsidRDefault="00FD08B1" w:rsidP="00FD08B1">
      <w:pPr>
        <w:numPr>
          <w:ilvl w:val="0"/>
          <w:numId w:val="13"/>
        </w:numPr>
        <w:tabs>
          <w:tab w:val="clear" w:pos="360"/>
          <w:tab w:val="decimal" w:pos="432"/>
        </w:tabs>
        <w:spacing w:before="120" w:after="120"/>
        <w:ind w:left="432" w:hanging="360"/>
        <w:jc w:val="both"/>
        <w:rPr>
          <w:rFonts w:ascii="Calibri" w:hAnsi="Calibri" w:cstheme="minorHAnsi"/>
          <w:sz w:val="24"/>
          <w:szCs w:val="24"/>
        </w:rPr>
      </w:pPr>
      <w:r w:rsidRPr="00D500E5">
        <w:rPr>
          <w:rFonts w:ascii="Calibri" w:hAnsi="Calibri" w:cstheme="minorHAnsi"/>
          <w:sz w:val="24"/>
          <w:szCs w:val="24"/>
        </w:rPr>
        <w:t>Do czasu dokonania przez Zamawiającego odbioru poprawionej części przedmiotu umowy, uznaje się, iż umowa nie została wykonana, a Zamawiający zachowuje prawo do naliczenia kar umownych za zwłokę w wykonaniu przedmiotu umowy, za okres od upływu terminu wykonania przedmiotu umowy określonego w ust. 1 do dnia podpisania protokołu odbioru, w którym winno zostać potwierdzone z jaką datą został</w:t>
      </w:r>
      <w:r w:rsidR="00D500E5" w:rsidRPr="00D500E5">
        <w:rPr>
          <w:rFonts w:ascii="Calibri" w:hAnsi="Calibri" w:cstheme="minorHAnsi"/>
          <w:sz w:val="24"/>
          <w:szCs w:val="24"/>
        </w:rPr>
        <w:t xml:space="preserve">o zakończone </w:t>
      </w:r>
      <w:r w:rsidRPr="00D500E5">
        <w:rPr>
          <w:rFonts w:ascii="Calibri" w:hAnsi="Calibri" w:cstheme="minorHAnsi"/>
          <w:sz w:val="24"/>
          <w:szCs w:val="24"/>
        </w:rPr>
        <w:t>będąc</w:t>
      </w:r>
      <w:r w:rsidR="00D500E5" w:rsidRPr="00D500E5">
        <w:rPr>
          <w:rFonts w:ascii="Calibri" w:hAnsi="Calibri" w:cstheme="minorHAnsi"/>
          <w:sz w:val="24"/>
          <w:szCs w:val="24"/>
        </w:rPr>
        <w:t>e</w:t>
      </w:r>
      <w:r w:rsidRPr="00D500E5">
        <w:rPr>
          <w:rFonts w:ascii="Calibri" w:hAnsi="Calibri" w:cstheme="minorHAnsi"/>
          <w:sz w:val="24"/>
          <w:szCs w:val="24"/>
        </w:rPr>
        <w:t xml:space="preserve"> przedmiotem umowy.</w:t>
      </w:r>
    </w:p>
    <w:p w14:paraId="573FDC9B" w14:textId="24EB77EB" w:rsidR="00FD08B1" w:rsidRPr="00E37DEE" w:rsidRDefault="00FD08B1" w:rsidP="00FD08B1">
      <w:pPr>
        <w:numPr>
          <w:ilvl w:val="0"/>
          <w:numId w:val="13"/>
        </w:numPr>
        <w:tabs>
          <w:tab w:val="clear" w:pos="360"/>
          <w:tab w:val="decimal" w:pos="432"/>
        </w:tabs>
        <w:spacing w:before="120" w:after="120"/>
        <w:ind w:left="432" w:hanging="360"/>
        <w:jc w:val="both"/>
        <w:rPr>
          <w:rFonts w:ascii="Calibri" w:hAnsi="Calibri" w:cstheme="minorHAnsi"/>
          <w:color w:val="FF0000"/>
          <w:sz w:val="24"/>
          <w:szCs w:val="24"/>
        </w:rPr>
      </w:pPr>
      <w:r w:rsidRPr="00D500E5">
        <w:rPr>
          <w:rFonts w:ascii="Calibri" w:hAnsi="Calibri" w:cstheme="minorHAnsi"/>
          <w:sz w:val="24"/>
          <w:szCs w:val="24"/>
        </w:rPr>
        <w:t>Potwierdzenie daty wykonania przedmiotu umowy znajdzie się w protokole odbioru przedmiotu umowy, podpisanego przez Wykonawcę i Zamawiającego bez uwag</w:t>
      </w:r>
      <w:r w:rsidR="00D500E5">
        <w:rPr>
          <w:rFonts w:ascii="Calibri" w:hAnsi="Calibri" w:cstheme="minorHAnsi"/>
          <w:sz w:val="24"/>
          <w:szCs w:val="24"/>
        </w:rPr>
        <w:t>.</w:t>
      </w:r>
    </w:p>
    <w:p w14:paraId="7B46BE2A" w14:textId="77777777" w:rsidR="00FD08B1" w:rsidRPr="00D500E5" w:rsidRDefault="00FD08B1" w:rsidP="00FD08B1">
      <w:pPr>
        <w:numPr>
          <w:ilvl w:val="0"/>
          <w:numId w:val="14"/>
        </w:numPr>
        <w:tabs>
          <w:tab w:val="clear" w:pos="360"/>
          <w:tab w:val="decimal" w:pos="432"/>
        </w:tabs>
        <w:spacing w:before="120" w:after="120"/>
        <w:ind w:left="432" w:hanging="360"/>
        <w:jc w:val="both"/>
        <w:rPr>
          <w:rFonts w:ascii="Calibri" w:hAnsi="Calibri" w:cstheme="minorHAnsi"/>
          <w:sz w:val="24"/>
          <w:szCs w:val="24"/>
        </w:rPr>
      </w:pPr>
      <w:r w:rsidRPr="00D500E5">
        <w:rPr>
          <w:rFonts w:ascii="Calibri" w:hAnsi="Calibri" w:cstheme="minorHAnsi"/>
          <w:sz w:val="24"/>
          <w:szCs w:val="24"/>
        </w:rPr>
        <w:t>Podpisanie przez Zamawiającego protokołu odbioru przedmiotu umowy nie wyklucza roszczeń Zamawiającego w stosunku do Wykonawcy z tytułu rękojmi, gwarancji lub z tytułu nienależytego wykonania umowy.</w:t>
      </w:r>
    </w:p>
    <w:p w14:paraId="63FA4A0A" w14:textId="77777777" w:rsidR="00FD08B1" w:rsidRPr="00D500E5" w:rsidRDefault="00FD08B1" w:rsidP="00FD08B1">
      <w:pPr>
        <w:numPr>
          <w:ilvl w:val="0"/>
          <w:numId w:val="14"/>
        </w:numPr>
        <w:tabs>
          <w:tab w:val="clear" w:pos="360"/>
          <w:tab w:val="decimal" w:pos="432"/>
        </w:tabs>
        <w:spacing w:before="120" w:after="120"/>
        <w:ind w:left="432" w:hanging="360"/>
        <w:rPr>
          <w:rFonts w:ascii="Calibri" w:hAnsi="Calibri" w:cstheme="minorHAnsi"/>
          <w:sz w:val="24"/>
          <w:szCs w:val="24"/>
        </w:rPr>
      </w:pPr>
      <w:r w:rsidRPr="00D500E5">
        <w:rPr>
          <w:rFonts w:ascii="Calibri" w:hAnsi="Calibri" w:cstheme="minorHAnsi"/>
          <w:sz w:val="24"/>
          <w:szCs w:val="24"/>
        </w:rPr>
        <w:t>Podpisanie przez Wykonawcę protokołu odbioru końcowego jest równoznaczne z zapewnieniem, że dostarczony przedmiot umowy jest wolny od wad.</w:t>
      </w:r>
    </w:p>
    <w:p w14:paraId="14942783" w14:textId="77777777" w:rsidR="00FD08B1" w:rsidRPr="00F958D7" w:rsidRDefault="00FD08B1" w:rsidP="00FD08B1">
      <w:pPr>
        <w:spacing w:before="120" w:after="120"/>
        <w:jc w:val="center"/>
        <w:rPr>
          <w:rFonts w:ascii="Calibri" w:hAnsi="Calibri" w:cstheme="minorHAnsi"/>
          <w:b/>
          <w:bCs/>
          <w:sz w:val="24"/>
          <w:szCs w:val="24"/>
        </w:rPr>
      </w:pPr>
      <w:r w:rsidRPr="00F958D7">
        <w:rPr>
          <w:rFonts w:ascii="Calibri" w:hAnsi="Calibri" w:cstheme="minorHAnsi"/>
          <w:b/>
          <w:bCs/>
          <w:sz w:val="24"/>
          <w:szCs w:val="24"/>
        </w:rPr>
        <w:t>§ 3</w:t>
      </w:r>
    </w:p>
    <w:p w14:paraId="12BC8D7B" w14:textId="77777777" w:rsidR="00FD08B1" w:rsidRPr="00F958D7" w:rsidRDefault="00FD08B1" w:rsidP="00FD08B1">
      <w:pPr>
        <w:spacing w:before="120" w:after="120"/>
        <w:jc w:val="center"/>
        <w:rPr>
          <w:rFonts w:ascii="Calibri" w:hAnsi="Calibri" w:cstheme="minorHAnsi"/>
          <w:b/>
          <w:bCs/>
          <w:sz w:val="24"/>
          <w:szCs w:val="24"/>
        </w:rPr>
      </w:pPr>
      <w:r w:rsidRPr="00F958D7">
        <w:rPr>
          <w:rFonts w:ascii="Calibri" w:hAnsi="Calibri" w:cstheme="minorHAnsi"/>
          <w:b/>
          <w:bCs/>
          <w:sz w:val="24"/>
          <w:szCs w:val="24"/>
        </w:rPr>
        <w:t>Zasady współpracy</w:t>
      </w:r>
    </w:p>
    <w:p w14:paraId="668C66B2" w14:textId="40E67A71" w:rsidR="00FD08B1" w:rsidRPr="00D500E5" w:rsidRDefault="00FD08B1" w:rsidP="00D500E5">
      <w:pPr>
        <w:pStyle w:val="Akapitzlist"/>
        <w:numPr>
          <w:ilvl w:val="0"/>
          <w:numId w:val="53"/>
        </w:numPr>
        <w:spacing w:before="120" w:after="120"/>
        <w:rPr>
          <w:rFonts w:ascii="Calibri" w:hAnsi="Calibri" w:cstheme="minorHAnsi"/>
          <w:sz w:val="24"/>
          <w:szCs w:val="24"/>
        </w:rPr>
      </w:pPr>
      <w:r w:rsidRPr="00D500E5">
        <w:rPr>
          <w:rFonts w:ascii="Calibri" w:hAnsi="Calibri" w:cstheme="minorHAnsi"/>
          <w:sz w:val="24"/>
          <w:szCs w:val="24"/>
        </w:rPr>
        <w:t>Strony zobowiązane są do współdziałania na każdym etapie realizacji umowy.</w:t>
      </w:r>
    </w:p>
    <w:p w14:paraId="334CB1A7" w14:textId="3536BEFB" w:rsidR="00FD08B1" w:rsidRPr="00D500E5" w:rsidRDefault="00FD08B1" w:rsidP="00D500E5">
      <w:pPr>
        <w:pStyle w:val="Akapitzlist"/>
        <w:numPr>
          <w:ilvl w:val="0"/>
          <w:numId w:val="53"/>
        </w:numPr>
        <w:spacing w:before="120" w:after="120"/>
        <w:rPr>
          <w:rFonts w:ascii="Calibri" w:hAnsi="Calibri" w:cstheme="minorHAnsi"/>
          <w:sz w:val="24"/>
          <w:szCs w:val="24"/>
        </w:rPr>
      </w:pPr>
      <w:r w:rsidRPr="00D500E5">
        <w:rPr>
          <w:rFonts w:ascii="Calibri" w:hAnsi="Calibri" w:cstheme="minorHAnsi"/>
          <w:sz w:val="24"/>
          <w:szCs w:val="24"/>
        </w:rPr>
        <w:t>Do obowiązków Zamawiającego należy:</w:t>
      </w:r>
    </w:p>
    <w:p w14:paraId="2048183B" w14:textId="77777777" w:rsidR="00FD08B1" w:rsidRPr="00F958D7" w:rsidRDefault="00FD08B1" w:rsidP="00D500E5">
      <w:pPr>
        <w:numPr>
          <w:ilvl w:val="0"/>
          <w:numId w:val="55"/>
        </w:numPr>
        <w:tabs>
          <w:tab w:val="decimal" w:pos="360"/>
          <w:tab w:val="decimal" w:pos="792"/>
        </w:tabs>
        <w:spacing w:before="120" w:after="120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>Dokonanie odbioru przedmiotu Umowy po weryfikacji jego należytego wykonania.</w:t>
      </w:r>
    </w:p>
    <w:p w14:paraId="21301387" w14:textId="6275FE3C" w:rsidR="00FD08B1" w:rsidRDefault="00FD08B1" w:rsidP="00D500E5">
      <w:pPr>
        <w:numPr>
          <w:ilvl w:val="0"/>
          <w:numId w:val="55"/>
        </w:numPr>
        <w:tabs>
          <w:tab w:val="decimal" w:pos="360"/>
          <w:tab w:val="decimal" w:pos="792"/>
        </w:tabs>
        <w:spacing w:before="120" w:after="120"/>
        <w:ind w:right="216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>Terminowa zapłata wynagrodzenia należnego Wykonawcy za wykonany i odebrany przedmiot umowy.</w:t>
      </w:r>
      <w:r w:rsidR="00D500E5">
        <w:rPr>
          <w:rFonts w:ascii="Calibri" w:hAnsi="Calibri" w:cstheme="minorHAnsi"/>
          <w:sz w:val="24"/>
          <w:szCs w:val="24"/>
        </w:rPr>
        <w:t xml:space="preserve"> </w:t>
      </w:r>
    </w:p>
    <w:p w14:paraId="02906180" w14:textId="77777777" w:rsidR="00D500E5" w:rsidRDefault="00FD08B1" w:rsidP="00D500E5">
      <w:pPr>
        <w:pStyle w:val="Akapitzlist"/>
        <w:numPr>
          <w:ilvl w:val="0"/>
          <w:numId w:val="53"/>
        </w:numPr>
        <w:spacing w:before="120" w:after="120"/>
        <w:rPr>
          <w:rFonts w:ascii="Calibri" w:hAnsi="Calibri" w:cstheme="minorHAnsi"/>
          <w:sz w:val="24"/>
          <w:szCs w:val="24"/>
        </w:rPr>
      </w:pPr>
      <w:r w:rsidRPr="00D500E5">
        <w:rPr>
          <w:rFonts w:ascii="Calibri" w:hAnsi="Calibri" w:cstheme="minorHAnsi"/>
          <w:sz w:val="24"/>
          <w:szCs w:val="24"/>
        </w:rPr>
        <w:t>Po stronie Wykonawcy leży odpowiedzialność za wolne od wad prawnych i fizycznych wykonanie przedmiotu umowy.</w:t>
      </w:r>
    </w:p>
    <w:p w14:paraId="55053C46" w14:textId="531748C4" w:rsidR="00D500E5" w:rsidRPr="00D500E5" w:rsidRDefault="00D500E5" w:rsidP="00D500E5">
      <w:pPr>
        <w:pStyle w:val="Akapitzlist"/>
        <w:numPr>
          <w:ilvl w:val="0"/>
          <w:numId w:val="53"/>
        </w:numPr>
        <w:spacing w:before="120" w:after="120"/>
        <w:rPr>
          <w:rFonts w:ascii="Calibri" w:hAnsi="Calibri" w:cstheme="minorHAnsi"/>
          <w:sz w:val="24"/>
          <w:szCs w:val="24"/>
        </w:rPr>
      </w:pPr>
      <w:r w:rsidRPr="00D500E5">
        <w:rPr>
          <w:rFonts w:ascii="Calibri" w:hAnsi="Calibri" w:cstheme="minorHAnsi"/>
          <w:sz w:val="24"/>
          <w:szCs w:val="24"/>
        </w:rPr>
        <w:t>Wykonawca ponosi odpowiedzialność za wszelkie szkody wyrządzone Zamawiającemu i</w:t>
      </w:r>
      <w:r>
        <w:rPr>
          <w:rFonts w:ascii="Calibri" w:hAnsi="Calibri" w:cstheme="minorHAnsi"/>
          <w:sz w:val="24"/>
          <w:szCs w:val="24"/>
        </w:rPr>
        <w:t xml:space="preserve"> </w:t>
      </w:r>
      <w:r w:rsidRPr="00D500E5">
        <w:rPr>
          <w:rFonts w:ascii="Calibri" w:hAnsi="Calibri" w:cstheme="minorHAnsi"/>
          <w:sz w:val="24"/>
          <w:szCs w:val="24"/>
        </w:rPr>
        <w:t>osobom trzecim w związku z realizacją niniejszej Umowy oraz za szkody powstałe w wyniku</w:t>
      </w:r>
      <w:r>
        <w:rPr>
          <w:rFonts w:ascii="Calibri" w:hAnsi="Calibri" w:cstheme="minorHAnsi"/>
          <w:sz w:val="24"/>
          <w:szCs w:val="24"/>
        </w:rPr>
        <w:t xml:space="preserve"> </w:t>
      </w:r>
      <w:r w:rsidRPr="00D500E5">
        <w:rPr>
          <w:rFonts w:ascii="Calibri" w:hAnsi="Calibri" w:cstheme="minorHAnsi"/>
          <w:sz w:val="24"/>
          <w:szCs w:val="24"/>
        </w:rPr>
        <w:t>wadliwego przeprowadzenia napraw w okresie gwarancji.</w:t>
      </w:r>
    </w:p>
    <w:p w14:paraId="477378A1" w14:textId="77777777" w:rsidR="00D500E5" w:rsidRPr="00D500E5" w:rsidRDefault="00D500E5" w:rsidP="00D500E5">
      <w:pPr>
        <w:spacing w:before="120" w:after="120"/>
        <w:ind w:left="360" w:hanging="360"/>
        <w:rPr>
          <w:rFonts w:ascii="Calibri" w:hAnsi="Calibri" w:cstheme="minorHAnsi"/>
          <w:sz w:val="24"/>
          <w:szCs w:val="24"/>
        </w:rPr>
      </w:pPr>
    </w:p>
    <w:p w14:paraId="55B95F7E" w14:textId="77777777" w:rsidR="00FD08B1" w:rsidRPr="00E37DEE" w:rsidRDefault="00FD08B1" w:rsidP="00FD08B1">
      <w:pPr>
        <w:spacing w:before="120" w:after="120"/>
        <w:jc w:val="center"/>
        <w:rPr>
          <w:rFonts w:ascii="Calibri" w:hAnsi="Calibri" w:cstheme="minorHAnsi"/>
          <w:b/>
          <w:bCs/>
          <w:color w:val="FF0000"/>
          <w:sz w:val="24"/>
          <w:szCs w:val="24"/>
        </w:rPr>
      </w:pPr>
      <w:r w:rsidRPr="00E37DEE">
        <w:rPr>
          <w:rFonts w:ascii="Calibri" w:hAnsi="Calibri" w:cstheme="minorHAnsi"/>
          <w:b/>
          <w:bCs/>
          <w:color w:val="FF0000"/>
          <w:sz w:val="24"/>
          <w:szCs w:val="24"/>
        </w:rPr>
        <w:t>§ 4</w:t>
      </w:r>
    </w:p>
    <w:p w14:paraId="43914967" w14:textId="77777777" w:rsidR="00FD08B1" w:rsidRPr="00F958D7" w:rsidRDefault="00FD08B1" w:rsidP="00FD08B1">
      <w:pPr>
        <w:spacing w:before="120" w:after="120"/>
        <w:jc w:val="center"/>
        <w:rPr>
          <w:rFonts w:ascii="Calibri" w:hAnsi="Calibri" w:cstheme="minorHAnsi"/>
          <w:b/>
          <w:bCs/>
          <w:sz w:val="24"/>
          <w:szCs w:val="24"/>
        </w:rPr>
      </w:pPr>
      <w:r w:rsidRPr="00F958D7">
        <w:rPr>
          <w:rFonts w:ascii="Calibri" w:hAnsi="Calibri" w:cstheme="minorHAnsi"/>
          <w:b/>
          <w:bCs/>
          <w:sz w:val="24"/>
          <w:szCs w:val="24"/>
        </w:rPr>
        <w:t>Wynagrodzenie i zapłata wynagrodzenia</w:t>
      </w:r>
    </w:p>
    <w:p w14:paraId="37B9CC16" w14:textId="48004428" w:rsidR="00FD08B1" w:rsidRPr="00F958D7" w:rsidRDefault="00FD08B1" w:rsidP="00FD08B1">
      <w:pPr>
        <w:numPr>
          <w:ilvl w:val="0"/>
          <w:numId w:val="20"/>
        </w:numPr>
        <w:tabs>
          <w:tab w:val="clear" w:pos="360"/>
          <w:tab w:val="decimal" w:pos="432"/>
        </w:tabs>
        <w:spacing w:before="120" w:after="120"/>
        <w:ind w:left="432" w:hanging="360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>Wykonawcy, za wykonanie przedmiotu umowy przysługuje wynagrodzenie ryczałtowe nie przekraczające kwoty brutto ..................... (słownie ..........................................), w tym stawka VAT ...... % co daje wynagrodzenie netto</w:t>
      </w:r>
    </w:p>
    <w:p w14:paraId="6DD72F65" w14:textId="77777777" w:rsidR="00FD08B1" w:rsidRPr="00F958D7" w:rsidRDefault="00FD08B1" w:rsidP="00FD08B1">
      <w:pPr>
        <w:spacing w:before="120" w:after="120"/>
        <w:ind w:left="360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 xml:space="preserve">w wysokości </w:t>
      </w:r>
      <w:r w:rsidRPr="00F958D7">
        <w:rPr>
          <w:rFonts w:ascii="Calibri" w:hAnsi="Calibri" w:cstheme="minorHAnsi"/>
          <w:sz w:val="24"/>
          <w:szCs w:val="24"/>
          <w:u w:val="single"/>
        </w:rPr>
        <w:t>...............</w:t>
      </w:r>
      <w:r w:rsidRPr="00F958D7">
        <w:rPr>
          <w:rFonts w:ascii="Calibri" w:hAnsi="Calibri" w:cstheme="minorHAnsi"/>
          <w:sz w:val="24"/>
          <w:szCs w:val="24"/>
        </w:rPr>
        <w:t xml:space="preserve"> złotych.</w:t>
      </w:r>
    </w:p>
    <w:p w14:paraId="734239DD" w14:textId="77777777" w:rsidR="00FD08B1" w:rsidRPr="00F958D7" w:rsidRDefault="00FD08B1" w:rsidP="00FD08B1">
      <w:pPr>
        <w:numPr>
          <w:ilvl w:val="0"/>
          <w:numId w:val="20"/>
        </w:numPr>
        <w:tabs>
          <w:tab w:val="clear" w:pos="360"/>
          <w:tab w:val="decimal" w:pos="432"/>
        </w:tabs>
        <w:spacing w:before="120" w:after="120"/>
        <w:ind w:left="432" w:hanging="360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>Wynagrodzenie ryczałtowe, o którym mowa w ust. 1 obejmuje wszystkie koszty związane z realizacją usług objętych niniejszą umową.</w:t>
      </w:r>
    </w:p>
    <w:p w14:paraId="3A09DAF5" w14:textId="77777777" w:rsidR="00FD08B1" w:rsidRPr="00F958D7" w:rsidRDefault="00FD08B1" w:rsidP="00FD08B1">
      <w:pPr>
        <w:spacing w:before="120" w:after="120"/>
        <w:ind w:left="360" w:hanging="360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>3. Wykonawca oświadcza, że jest/nie jest płatnikiem podatku VAT, uprawnionym do wystawienia faktury VAT.</w:t>
      </w:r>
    </w:p>
    <w:p w14:paraId="2721ABB1" w14:textId="77777777" w:rsidR="00FD08B1" w:rsidRPr="00F958D7" w:rsidRDefault="00FD08B1" w:rsidP="00FD08B1">
      <w:pPr>
        <w:spacing w:before="120" w:after="120"/>
        <w:ind w:left="360" w:hanging="360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>4. Wynagrodzenie ryczałtowe oznacza, że Wykonawca nie może żądać podwyższenia wynagrodzenia, choćby w czasie zawarcia umowy nie można było przewidzieć rozmiaru lub kosztów prac. Wynagrodzenie brutto Wykonawcy obejmuje i uwzględnia wszelkie koszty związane z realizacją umowy, w tym także koszty przeniesienia praw autorskich.</w:t>
      </w:r>
    </w:p>
    <w:p w14:paraId="51C4721A" w14:textId="3A49B6F3" w:rsidR="00FD08B1" w:rsidRPr="00F958D7" w:rsidRDefault="00FD08B1" w:rsidP="00FD08B1">
      <w:pPr>
        <w:spacing w:before="120" w:after="120"/>
        <w:ind w:left="360" w:hanging="360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 xml:space="preserve">5. Wykonawca otrzyma od Zamawiającego wynagrodzenie płatne na podstawie faktury końcowej po odbiorze końcowym </w:t>
      </w:r>
      <w:r w:rsidR="00F958D7" w:rsidRPr="00F958D7">
        <w:rPr>
          <w:rFonts w:ascii="Calibri" w:hAnsi="Calibri" w:cstheme="minorHAnsi"/>
          <w:sz w:val="24"/>
          <w:szCs w:val="24"/>
        </w:rPr>
        <w:t xml:space="preserve">zadania. </w:t>
      </w:r>
      <w:r w:rsidRPr="00F958D7">
        <w:rPr>
          <w:rFonts w:ascii="Calibri" w:hAnsi="Calibri" w:cstheme="minorHAnsi"/>
          <w:sz w:val="24"/>
          <w:szCs w:val="24"/>
        </w:rPr>
        <w:t xml:space="preserve"> </w:t>
      </w:r>
    </w:p>
    <w:p w14:paraId="37C98EB0" w14:textId="7773409B" w:rsidR="00FD08B1" w:rsidRPr="00F958D7" w:rsidRDefault="00FD08B1" w:rsidP="00FD08B1">
      <w:pPr>
        <w:spacing w:before="120" w:after="120"/>
        <w:ind w:left="360" w:hanging="360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 xml:space="preserve">7. Termin płatności faktury wynosi do </w:t>
      </w:r>
      <w:r w:rsidR="006C0968" w:rsidRPr="00F958D7">
        <w:rPr>
          <w:rFonts w:ascii="Calibri" w:hAnsi="Calibri" w:cstheme="minorHAnsi"/>
          <w:sz w:val="24"/>
          <w:szCs w:val="24"/>
        </w:rPr>
        <w:t>30</w:t>
      </w:r>
      <w:r w:rsidRPr="00F958D7">
        <w:rPr>
          <w:rFonts w:ascii="Calibri" w:hAnsi="Calibri" w:cstheme="minorHAnsi"/>
          <w:sz w:val="24"/>
          <w:szCs w:val="24"/>
        </w:rPr>
        <w:t xml:space="preserve"> dni od daty doręczenia Zamawiającemu prawidłowo wystawionej faktury.</w:t>
      </w:r>
    </w:p>
    <w:p w14:paraId="4A73CA88" w14:textId="779D0598" w:rsidR="00FD08B1" w:rsidRPr="00F958D7" w:rsidRDefault="00FD08B1" w:rsidP="00FD08B1">
      <w:pPr>
        <w:spacing w:before="120" w:after="120"/>
        <w:ind w:left="360" w:hanging="360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>8. Faktura powinna być sporządzone zgodnie z ustawą z dnia 11 marca 2004 r. o podatku od towarów i</w:t>
      </w:r>
      <w:r w:rsidR="006C0968" w:rsidRPr="00F958D7">
        <w:rPr>
          <w:rFonts w:ascii="Calibri" w:hAnsi="Calibri" w:cstheme="minorHAnsi"/>
          <w:sz w:val="24"/>
          <w:szCs w:val="24"/>
        </w:rPr>
        <w:t> </w:t>
      </w:r>
      <w:r w:rsidRPr="00F958D7">
        <w:rPr>
          <w:rFonts w:ascii="Calibri" w:hAnsi="Calibri" w:cstheme="minorHAnsi"/>
          <w:sz w:val="24"/>
          <w:szCs w:val="24"/>
        </w:rPr>
        <w:t>usług.</w:t>
      </w:r>
    </w:p>
    <w:p w14:paraId="572DA004" w14:textId="78FA6A58" w:rsidR="00FD08B1" w:rsidRPr="00E37DEE" w:rsidRDefault="00FD08B1" w:rsidP="00FD08B1">
      <w:pPr>
        <w:spacing w:before="120" w:after="120"/>
        <w:ind w:left="360" w:hanging="360"/>
        <w:jc w:val="both"/>
        <w:rPr>
          <w:rFonts w:ascii="Calibri" w:hAnsi="Calibri" w:cstheme="minorHAnsi"/>
          <w:color w:val="FF0000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>9. Płatność będzie dokonana przelewem na wskazany przez Wykonawcę rachunek bankowy. Termin zapłaty będzie liczony od otrzymania przez Zamawiającego prawidłowo wystawionej faktury wraz z</w:t>
      </w:r>
      <w:r w:rsidR="006C0968" w:rsidRPr="00F958D7">
        <w:rPr>
          <w:rFonts w:ascii="Calibri" w:hAnsi="Calibri" w:cstheme="minorHAnsi"/>
          <w:sz w:val="24"/>
          <w:szCs w:val="24"/>
        </w:rPr>
        <w:t> </w:t>
      </w:r>
      <w:r w:rsidRPr="00F958D7">
        <w:rPr>
          <w:rFonts w:ascii="Calibri" w:hAnsi="Calibri" w:cstheme="minorHAnsi"/>
          <w:sz w:val="24"/>
          <w:szCs w:val="24"/>
        </w:rPr>
        <w:t>zatwierdzonym protokołem końcow</w:t>
      </w:r>
      <w:r w:rsidR="00F958D7" w:rsidRPr="00F958D7">
        <w:rPr>
          <w:rFonts w:ascii="Calibri" w:hAnsi="Calibri" w:cstheme="minorHAnsi"/>
          <w:sz w:val="24"/>
          <w:szCs w:val="24"/>
        </w:rPr>
        <w:t>ym</w:t>
      </w:r>
      <w:r w:rsidRPr="00F958D7">
        <w:rPr>
          <w:rFonts w:ascii="Calibri" w:hAnsi="Calibri" w:cstheme="minorHAnsi"/>
          <w:sz w:val="24"/>
          <w:szCs w:val="24"/>
        </w:rPr>
        <w:t xml:space="preserve"> odbioru robót.</w:t>
      </w:r>
    </w:p>
    <w:p w14:paraId="0C60A6C7" w14:textId="77777777" w:rsidR="00FD08B1" w:rsidRPr="00F958D7" w:rsidRDefault="00FD08B1" w:rsidP="00FD08B1">
      <w:pPr>
        <w:spacing w:before="120" w:after="120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>10. Za termin zapłaty uznaje się datę obciążenia rachunku Zamawiającego.</w:t>
      </w:r>
    </w:p>
    <w:p w14:paraId="60E5C399" w14:textId="77777777" w:rsidR="006C0968" w:rsidRPr="00F958D7" w:rsidRDefault="00FD08B1" w:rsidP="006C0968">
      <w:pPr>
        <w:spacing w:before="120" w:after="120"/>
        <w:ind w:left="360" w:hanging="360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>11. Płatności należności z faktur nie będą realizowane w terminie w przypadku braku rachunku bankowego w Białej Liście VAT – do czasu jego umieszczenia (za czas zwłoki związanego z zgłoszeniem rachunku nie będą należne odsetki za zwłokę).</w:t>
      </w:r>
    </w:p>
    <w:p w14:paraId="20564E9D" w14:textId="77777777" w:rsidR="006C0968" w:rsidRPr="00F958D7" w:rsidRDefault="006C0968" w:rsidP="006C0968">
      <w:pPr>
        <w:spacing w:before="120" w:after="120"/>
        <w:ind w:left="360" w:hanging="360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 xml:space="preserve">12. </w:t>
      </w:r>
      <w:r w:rsidR="00FD08B1" w:rsidRPr="00F958D7">
        <w:rPr>
          <w:rFonts w:ascii="Calibri" w:hAnsi="Calibri" w:cstheme="minorHAnsi"/>
          <w:sz w:val="24"/>
          <w:szCs w:val="24"/>
        </w:rPr>
        <w:t xml:space="preserve">Wykonawca wystawi fakturę na następujące dane: </w:t>
      </w:r>
    </w:p>
    <w:p w14:paraId="64875BEC" w14:textId="2A1296E2" w:rsidR="006C0968" w:rsidRPr="00F958D7" w:rsidRDefault="006C0968" w:rsidP="006C0968">
      <w:pPr>
        <w:spacing w:before="120" w:after="120"/>
        <w:ind w:left="360" w:hanging="360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eastAsia="Microsoft Sans Serif" w:hAnsi="Calibri"/>
          <w:sz w:val="24"/>
          <w:szCs w:val="24"/>
          <w:u w:val="single"/>
          <w:lang w:bidi="pl-PL"/>
        </w:rPr>
        <w:t>Nabywca</w:t>
      </w:r>
      <w:r w:rsidRPr="00F958D7">
        <w:rPr>
          <w:rFonts w:ascii="Calibri" w:eastAsia="Microsoft Sans Serif" w:hAnsi="Calibri"/>
          <w:sz w:val="24"/>
          <w:szCs w:val="24"/>
          <w:lang w:bidi="pl-PL"/>
        </w:rPr>
        <w:t xml:space="preserve">: Gmina Ciechanowiec </w:t>
      </w:r>
    </w:p>
    <w:p w14:paraId="37DE636C" w14:textId="77777777" w:rsidR="006C0968" w:rsidRPr="00F958D7" w:rsidRDefault="006C0968" w:rsidP="006C0968">
      <w:pPr>
        <w:widowControl w:val="0"/>
        <w:autoSpaceDE w:val="0"/>
        <w:autoSpaceDN w:val="0"/>
        <w:adjustRightInd w:val="0"/>
        <w:ind w:left="280"/>
        <w:rPr>
          <w:rFonts w:ascii="Calibri" w:eastAsia="Microsoft Sans Serif" w:hAnsi="Calibri"/>
          <w:sz w:val="24"/>
          <w:szCs w:val="24"/>
          <w:lang w:bidi="pl-PL"/>
        </w:rPr>
      </w:pPr>
      <w:r w:rsidRPr="00F958D7">
        <w:rPr>
          <w:rFonts w:ascii="Calibri" w:eastAsia="Microsoft Sans Serif" w:hAnsi="Calibri"/>
          <w:sz w:val="24"/>
          <w:szCs w:val="24"/>
          <w:lang w:bidi="pl-PL"/>
        </w:rPr>
        <w:t xml:space="preserve">ul. Mickiewicza 1 </w:t>
      </w:r>
    </w:p>
    <w:p w14:paraId="6998F548" w14:textId="77777777" w:rsidR="006C0968" w:rsidRPr="00F958D7" w:rsidRDefault="006C0968" w:rsidP="006C0968">
      <w:pPr>
        <w:widowControl w:val="0"/>
        <w:autoSpaceDE w:val="0"/>
        <w:autoSpaceDN w:val="0"/>
        <w:adjustRightInd w:val="0"/>
        <w:ind w:left="280"/>
        <w:rPr>
          <w:rFonts w:ascii="Calibri" w:eastAsia="Microsoft Sans Serif" w:hAnsi="Calibri"/>
          <w:sz w:val="24"/>
          <w:szCs w:val="24"/>
          <w:lang w:bidi="pl-PL"/>
        </w:rPr>
      </w:pPr>
      <w:r w:rsidRPr="00F958D7">
        <w:rPr>
          <w:rFonts w:ascii="Calibri" w:eastAsia="Microsoft Sans Serif" w:hAnsi="Calibri"/>
          <w:sz w:val="24"/>
          <w:szCs w:val="24"/>
          <w:lang w:bidi="pl-PL"/>
        </w:rPr>
        <w:t xml:space="preserve">18-230 Ciechanowiec </w:t>
      </w:r>
    </w:p>
    <w:p w14:paraId="2C06BD33" w14:textId="77777777" w:rsidR="006C0968" w:rsidRPr="00F958D7" w:rsidRDefault="006C0968" w:rsidP="006C0968">
      <w:pPr>
        <w:widowControl w:val="0"/>
        <w:autoSpaceDE w:val="0"/>
        <w:autoSpaceDN w:val="0"/>
        <w:adjustRightInd w:val="0"/>
        <w:spacing w:after="120"/>
        <w:ind w:left="280"/>
        <w:rPr>
          <w:rFonts w:ascii="Calibri" w:eastAsia="Microsoft Sans Serif" w:hAnsi="Calibri"/>
          <w:sz w:val="24"/>
          <w:szCs w:val="24"/>
          <w:lang w:bidi="pl-PL"/>
        </w:rPr>
      </w:pPr>
      <w:r w:rsidRPr="00F958D7">
        <w:rPr>
          <w:rFonts w:ascii="Calibri" w:eastAsia="Microsoft Sans Serif" w:hAnsi="Calibri"/>
          <w:sz w:val="24"/>
          <w:szCs w:val="24"/>
          <w:lang w:bidi="pl-PL"/>
        </w:rPr>
        <w:t xml:space="preserve">NIP: 722-162-7540 </w:t>
      </w:r>
    </w:p>
    <w:p w14:paraId="1995128A" w14:textId="77777777" w:rsidR="006C0968" w:rsidRPr="00F958D7" w:rsidRDefault="006C0968" w:rsidP="006C0968">
      <w:pPr>
        <w:widowControl w:val="0"/>
        <w:autoSpaceDE w:val="0"/>
        <w:autoSpaceDN w:val="0"/>
        <w:adjustRightInd w:val="0"/>
        <w:rPr>
          <w:rFonts w:ascii="Calibri" w:eastAsia="Microsoft Sans Serif" w:hAnsi="Calibri"/>
          <w:sz w:val="24"/>
          <w:szCs w:val="24"/>
          <w:lang w:bidi="pl-PL"/>
        </w:rPr>
      </w:pPr>
      <w:r w:rsidRPr="00F958D7">
        <w:rPr>
          <w:rFonts w:ascii="Calibri" w:eastAsia="Microsoft Sans Serif" w:hAnsi="Calibri"/>
          <w:sz w:val="24"/>
          <w:szCs w:val="24"/>
          <w:u w:val="single"/>
          <w:lang w:bidi="pl-PL"/>
        </w:rPr>
        <w:t>Odbiorca</w:t>
      </w:r>
      <w:r w:rsidRPr="00F958D7">
        <w:rPr>
          <w:rFonts w:ascii="Calibri" w:eastAsia="Microsoft Sans Serif" w:hAnsi="Calibri"/>
          <w:sz w:val="24"/>
          <w:szCs w:val="24"/>
          <w:lang w:bidi="pl-PL"/>
        </w:rPr>
        <w:t xml:space="preserve">: Urząd Miejski w Ciechanowcu </w:t>
      </w:r>
    </w:p>
    <w:p w14:paraId="06F4F6C7" w14:textId="77777777" w:rsidR="006C0968" w:rsidRPr="00F958D7" w:rsidRDefault="006C0968" w:rsidP="006C0968">
      <w:pPr>
        <w:widowControl w:val="0"/>
        <w:autoSpaceDE w:val="0"/>
        <w:autoSpaceDN w:val="0"/>
        <w:adjustRightInd w:val="0"/>
        <w:ind w:left="280"/>
        <w:rPr>
          <w:rFonts w:ascii="Calibri" w:eastAsia="Microsoft Sans Serif" w:hAnsi="Calibri"/>
          <w:sz w:val="24"/>
          <w:szCs w:val="24"/>
          <w:lang w:bidi="pl-PL"/>
        </w:rPr>
      </w:pPr>
      <w:r w:rsidRPr="00F958D7">
        <w:rPr>
          <w:rFonts w:ascii="Calibri" w:eastAsia="Microsoft Sans Serif" w:hAnsi="Calibri"/>
          <w:sz w:val="24"/>
          <w:szCs w:val="24"/>
          <w:lang w:bidi="pl-PL"/>
        </w:rPr>
        <w:t xml:space="preserve">ul. Mickiewicza 1 </w:t>
      </w:r>
    </w:p>
    <w:p w14:paraId="7EABDE12" w14:textId="77777777" w:rsidR="006C0968" w:rsidRPr="00F958D7" w:rsidRDefault="006C0968" w:rsidP="006C0968">
      <w:pPr>
        <w:widowControl w:val="0"/>
        <w:autoSpaceDE w:val="0"/>
        <w:autoSpaceDN w:val="0"/>
        <w:adjustRightInd w:val="0"/>
        <w:spacing w:after="120"/>
        <w:ind w:left="280"/>
        <w:rPr>
          <w:rFonts w:ascii="Calibri" w:eastAsia="Microsoft Sans Serif" w:hAnsi="Calibri"/>
          <w:sz w:val="24"/>
          <w:szCs w:val="24"/>
          <w:lang w:bidi="pl-PL"/>
        </w:rPr>
      </w:pPr>
      <w:r w:rsidRPr="00F958D7">
        <w:rPr>
          <w:rFonts w:ascii="Calibri" w:eastAsia="Microsoft Sans Serif" w:hAnsi="Calibri"/>
          <w:sz w:val="24"/>
          <w:szCs w:val="24"/>
          <w:lang w:bidi="pl-PL"/>
        </w:rPr>
        <w:t xml:space="preserve">18-230 Ciechanowiec </w:t>
      </w:r>
    </w:p>
    <w:p w14:paraId="72E76085" w14:textId="0BA91287" w:rsidR="00DB6875" w:rsidRPr="00F958D7" w:rsidRDefault="00FD08B1" w:rsidP="006C0968">
      <w:pPr>
        <w:spacing w:before="120" w:after="120"/>
        <w:ind w:left="360" w:hanging="360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 xml:space="preserve">13. Wykonawca nie może dokonać przeniesienia swoich wierzytelności wobec Zamawiającego na osoby lub podmioty trzecie bez uprzedniej pisemnej zgody Zamawiającego. Jakakolwiek </w:t>
      </w:r>
      <w:r w:rsidRPr="00F958D7">
        <w:rPr>
          <w:rFonts w:ascii="Calibri" w:hAnsi="Calibri" w:cstheme="minorHAnsi"/>
          <w:sz w:val="24"/>
          <w:szCs w:val="24"/>
        </w:rPr>
        <w:lastRenderedPageBreak/>
        <w:t>cesja dokonana</w:t>
      </w:r>
      <w:r w:rsidR="006C0968" w:rsidRPr="00F958D7">
        <w:rPr>
          <w:rFonts w:ascii="Calibri" w:hAnsi="Calibri" w:cstheme="minorHAnsi"/>
          <w:sz w:val="24"/>
          <w:szCs w:val="24"/>
        </w:rPr>
        <w:t xml:space="preserve">  bez takiej zgody nie będzie ważna i stanowić będzie istotne naruszenie postanowień umowy uprawniające Zamawiającego do odstąpienia od umowy z przyczyn leżących po stronie Wykonawcy.</w:t>
      </w:r>
    </w:p>
    <w:p w14:paraId="1FC4438D" w14:textId="092D38B7" w:rsidR="002127F2" w:rsidRPr="00F958D7" w:rsidRDefault="002127F2" w:rsidP="002127F2">
      <w:pPr>
        <w:spacing w:before="120" w:after="120"/>
        <w:jc w:val="center"/>
        <w:rPr>
          <w:rFonts w:ascii="Calibri" w:hAnsi="Calibri" w:cstheme="minorHAnsi"/>
          <w:b/>
          <w:bCs/>
          <w:sz w:val="24"/>
          <w:szCs w:val="24"/>
        </w:rPr>
      </w:pPr>
      <w:r w:rsidRPr="00F958D7">
        <w:rPr>
          <w:rFonts w:ascii="Calibri" w:hAnsi="Calibri" w:cstheme="minorHAnsi"/>
          <w:b/>
          <w:bCs/>
          <w:sz w:val="24"/>
          <w:szCs w:val="24"/>
        </w:rPr>
        <w:t xml:space="preserve">§ </w:t>
      </w:r>
      <w:r w:rsidR="00D500E5">
        <w:rPr>
          <w:rFonts w:ascii="Calibri" w:hAnsi="Calibri" w:cstheme="minorHAnsi"/>
          <w:b/>
          <w:bCs/>
          <w:sz w:val="24"/>
          <w:szCs w:val="24"/>
        </w:rPr>
        <w:t>5</w:t>
      </w:r>
    </w:p>
    <w:p w14:paraId="650BCBE3" w14:textId="47603344" w:rsidR="002127F2" w:rsidRPr="00F958D7" w:rsidRDefault="002127F2" w:rsidP="002127F2">
      <w:pPr>
        <w:spacing w:before="120" w:after="120"/>
        <w:jc w:val="center"/>
        <w:rPr>
          <w:rFonts w:ascii="Calibri" w:hAnsi="Calibri" w:cstheme="minorHAnsi"/>
          <w:b/>
          <w:bCs/>
          <w:sz w:val="24"/>
          <w:szCs w:val="24"/>
        </w:rPr>
      </w:pPr>
      <w:r w:rsidRPr="00F958D7">
        <w:rPr>
          <w:rFonts w:ascii="Calibri" w:hAnsi="Calibri" w:cstheme="minorHAnsi"/>
          <w:b/>
          <w:bCs/>
          <w:sz w:val="24"/>
          <w:szCs w:val="24"/>
        </w:rPr>
        <w:t>Kary umowne</w:t>
      </w:r>
    </w:p>
    <w:p w14:paraId="6CD21719" w14:textId="55849860" w:rsidR="002127F2" w:rsidRPr="00F958D7" w:rsidRDefault="002127F2" w:rsidP="005F6A09">
      <w:pPr>
        <w:pStyle w:val="Akapitzlist"/>
        <w:numPr>
          <w:ilvl w:val="0"/>
          <w:numId w:val="28"/>
        </w:numPr>
        <w:spacing w:before="120" w:after="120"/>
        <w:ind w:left="284" w:hanging="284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 xml:space="preserve">Wykonawca zapłaci Zamawiającemu kary umowne: </w:t>
      </w:r>
    </w:p>
    <w:p w14:paraId="52CD15F0" w14:textId="77777777" w:rsidR="002127F2" w:rsidRPr="00F958D7" w:rsidRDefault="002127F2" w:rsidP="002127F2">
      <w:pPr>
        <w:spacing w:before="120" w:after="120"/>
        <w:ind w:left="360" w:hanging="360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 xml:space="preserve">1) Za zwłokę w zakończeniu wykonania przedmiotu umowy – w wysokości 0,5% wynagrodzenia brutto, określonego w § 5 ust. 1 za każdy rozpoczęty dzień zwłoki, </w:t>
      </w:r>
    </w:p>
    <w:p w14:paraId="20CF7BC5" w14:textId="77777777" w:rsidR="002127F2" w:rsidRPr="00F958D7" w:rsidRDefault="002127F2" w:rsidP="002127F2">
      <w:pPr>
        <w:spacing w:before="120" w:after="120"/>
        <w:ind w:left="360" w:hanging="360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 xml:space="preserve">2) Za zwłokę w usunięciu wad stwierdzonych w okresie gwarancji lub rękojmi – w wysokości 0,5% wynagrodzenia brutto, określonego w §5 ust. 1 za każdy dzień zwłoki liczonego od dnia wyznaczonego na usunięcie wad, </w:t>
      </w:r>
    </w:p>
    <w:p w14:paraId="52CBF767" w14:textId="77777777" w:rsidR="002127F2" w:rsidRPr="00F958D7" w:rsidRDefault="002127F2" w:rsidP="002127F2">
      <w:pPr>
        <w:spacing w:before="120" w:after="120"/>
        <w:ind w:left="360" w:hanging="360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 xml:space="preserve">3) Za odstąpienie od umowy z przyczyn leżących po stronie Wykonawcy – w wysokości 10% wynagrodzenia brutto, określonego w § 5 ust. 1, </w:t>
      </w:r>
    </w:p>
    <w:p w14:paraId="75DF0527" w14:textId="77777777" w:rsidR="002127F2" w:rsidRPr="00F958D7" w:rsidRDefault="002127F2" w:rsidP="002127F2">
      <w:pPr>
        <w:spacing w:before="120" w:after="120"/>
        <w:ind w:left="360" w:hanging="360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 xml:space="preserve">4) z tytułu braku zapłaty lub nieterminowej zapłaty wynagrodzenia należnego podwykonawcom z tytułu zmiany wysokości wynagrodzenia, o której mowa w art. 439 ust. 5 ustawy </w:t>
      </w:r>
      <w:proofErr w:type="spellStart"/>
      <w:r w:rsidRPr="00F958D7">
        <w:rPr>
          <w:rFonts w:ascii="Calibri" w:hAnsi="Calibri" w:cstheme="minorHAnsi"/>
          <w:sz w:val="24"/>
          <w:szCs w:val="24"/>
        </w:rPr>
        <w:t>Pzp</w:t>
      </w:r>
      <w:proofErr w:type="spellEnd"/>
      <w:r w:rsidRPr="00F958D7">
        <w:rPr>
          <w:rFonts w:ascii="Calibri" w:hAnsi="Calibri" w:cstheme="minorHAnsi"/>
          <w:sz w:val="24"/>
          <w:szCs w:val="24"/>
        </w:rPr>
        <w:t xml:space="preserve"> – Wykonawca zapłaci Zamawiającemu karę umowną w wysokości 2% kwoty, której Wykonawca nie zapłacił lub z której zapłatą się opóźnił za każdy rozpoczęty dzień zwłoki. </w:t>
      </w:r>
    </w:p>
    <w:p w14:paraId="63115BBC" w14:textId="77777777" w:rsidR="002127F2" w:rsidRPr="00F958D7" w:rsidRDefault="002127F2" w:rsidP="005F6A09">
      <w:pPr>
        <w:pStyle w:val="Akapitzlist"/>
        <w:numPr>
          <w:ilvl w:val="0"/>
          <w:numId w:val="28"/>
        </w:numPr>
        <w:spacing w:before="120" w:after="120"/>
        <w:ind w:left="426" w:hanging="426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 xml:space="preserve">Zamawiający zapłaci Wykonawcy kary umowne za odstąpienie od umowy z przyczyn leżących wyłącznie po stronie Zamawiającego (z wyjątkiem sytuacji określonych w art. 456 ustawy Prawo zamówień publicznych) w wysokości 10% wynagrodzenia brutto, określonego w § 5 ust. 1. </w:t>
      </w:r>
    </w:p>
    <w:p w14:paraId="56332163" w14:textId="03D6D0B5" w:rsidR="002127F2" w:rsidRPr="00F958D7" w:rsidRDefault="002127F2" w:rsidP="005F6A09">
      <w:pPr>
        <w:pStyle w:val="Akapitzlist"/>
        <w:numPr>
          <w:ilvl w:val="0"/>
          <w:numId w:val="28"/>
        </w:numPr>
        <w:spacing w:before="120" w:after="120"/>
        <w:ind w:left="426" w:hanging="426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 xml:space="preserve">Łączna maksymalna wysokość naliczonych kar umownych nie może przekroczyć 20 % wynagrodzenia brutto, określonego w § 5 ust. 1. </w:t>
      </w:r>
    </w:p>
    <w:p w14:paraId="174C62DC" w14:textId="3D9664BE" w:rsidR="002127F2" w:rsidRPr="00F958D7" w:rsidRDefault="002127F2" w:rsidP="005F6A09">
      <w:pPr>
        <w:pStyle w:val="Akapitzlist"/>
        <w:numPr>
          <w:ilvl w:val="0"/>
          <w:numId w:val="28"/>
        </w:numPr>
        <w:spacing w:before="120" w:after="120"/>
        <w:ind w:left="426" w:hanging="426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 xml:space="preserve">Strony zgodnie postanawiają, że zapłata kary umownej nastąpi w terminie 7 dni od daty wystąpienia z żądaniem zapłacenia kary przez każdą ze stron. W razie opóźnienia Wykonawcy w zapłacie, Zamawiający może potrącić należną mu karę z dowolnej należności przysługującej Wykonawcy względem Zamawiającego. </w:t>
      </w:r>
    </w:p>
    <w:p w14:paraId="68794911" w14:textId="77777777" w:rsidR="002127F2" w:rsidRPr="00F958D7" w:rsidRDefault="002127F2" w:rsidP="005F6A09">
      <w:pPr>
        <w:pStyle w:val="Akapitzlist"/>
        <w:numPr>
          <w:ilvl w:val="0"/>
          <w:numId w:val="28"/>
        </w:numPr>
        <w:spacing w:before="120" w:after="120"/>
        <w:ind w:left="426" w:hanging="426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 xml:space="preserve">Wykonawca wyraża zgodę na potrącenie ewentualnych kar umownych z wynagrodzenia za wykonany przedmiot umowy. </w:t>
      </w:r>
    </w:p>
    <w:p w14:paraId="0FF50565" w14:textId="77777777" w:rsidR="002127F2" w:rsidRPr="00F958D7" w:rsidRDefault="002127F2" w:rsidP="005F6A09">
      <w:pPr>
        <w:pStyle w:val="Akapitzlist"/>
        <w:numPr>
          <w:ilvl w:val="0"/>
          <w:numId w:val="28"/>
        </w:numPr>
        <w:spacing w:before="120" w:after="120"/>
        <w:ind w:left="426" w:hanging="426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 xml:space="preserve">Zamawiający zastrzega sobie prawo do dochodzenia odszkodowania przenoszącego wysokość kar umownych do wysokości rzeczywiście poniesionej szkody i utraconych korzyści na zasadach ogólnych. </w:t>
      </w:r>
    </w:p>
    <w:p w14:paraId="45DC9C9A" w14:textId="77777777" w:rsidR="002127F2" w:rsidRPr="00F958D7" w:rsidRDefault="002127F2" w:rsidP="005F6A09">
      <w:pPr>
        <w:pStyle w:val="Akapitzlist"/>
        <w:numPr>
          <w:ilvl w:val="0"/>
          <w:numId w:val="28"/>
        </w:numPr>
        <w:spacing w:before="120" w:after="120"/>
        <w:ind w:left="426" w:hanging="426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 xml:space="preserve">Zapłata przez Wykonawcę kar umownych w przypadkach określonych w ust. 1 nie zwalnia Wykonawcy z obowiązku ukończenia realizacji przedmiotu umowy lub jakichkolwiek innych obowiązków i zobowiązań wynikających z umowy. </w:t>
      </w:r>
    </w:p>
    <w:p w14:paraId="7CBB23D5" w14:textId="4E6B2A54" w:rsidR="002127F2" w:rsidRPr="00F958D7" w:rsidRDefault="002127F2" w:rsidP="002127F2">
      <w:pPr>
        <w:spacing w:before="120" w:after="120"/>
        <w:ind w:left="360"/>
        <w:jc w:val="center"/>
        <w:rPr>
          <w:rFonts w:ascii="Calibri" w:hAnsi="Calibri" w:cstheme="minorHAnsi"/>
          <w:b/>
          <w:bCs/>
          <w:sz w:val="24"/>
          <w:szCs w:val="24"/>
        </w:rPr>
      </w:pPr>
      <w:r w:rsidRPr="00F958D7">
        <w:rPr>
          <w:rFonts w:ascii="Calibri" w:hAnsi="Calibri" w:cstheme="minorHAnsi"/>
          <w:b/>
          <w:bCs/>
          <w:sz w:val="24"/>
          <w:szCs w:val="24"/>
        </w:rPr>
        <w:t xml:space="preserve">§ </w:t>
      </w:r>
      <w:r w:rsidR="00D500E5">
        <w:rPr>
          <w:rFonts w:ascii="Calibri" w:hAnsi="Calibri" w:cstheme="minorHAnsi"/>
          <w:b/>
          <w:bCs/>
          <w:sz w:val="24"/>
          <w:szCs w:val="24"/>
        </w:rPr>
        <w:t>6</w:t>
      </w:r>
    </w:p>
    <w:p w14:paraId="1141A823" w14:textId="325A9159" w:rsidR="002127F2" w:rsidRPr="00F958D7" w:rsidRDefault="002127F2" w:rsidP="002127F2">
      <w:pPr>
        <w:spacing w:before="120" w:after="120"/>
        <w:ind w:left="360"/>
        <w:jc w:val="center"/>
        <w:rPr>
          <w:rFonts w:ascii="Calibri" w:hAnsi="Calibri" w:cstheme="minorHAnsi"/>
          <w:b/>
          <w:bCs/>
          <w:sz w:val="24"/>
          <w:szCs w:val="24"/>
        </w:rPr>
      </w:pPr>
      <w:r w:rsidRPr="00F958D7">
        <w:rPr>
          <w:rFonts w:ascii="Calibri" w:hAnsi="Calibri" w:cstheme="minorHAnsi"/>
          <w:b/>
          <w:bCs/>
          <w:sz w:val="24"/>
          <w:szCs w:val="24"/>
        </w:rPr>
        <w:t>Odstąpienie od umowy</w:t>
      </w:r>
    </w:p>
    <w:p w14:paraId="0525EDDD" w14:textId="77777777" w:rsidR="002127F2" w:rsidRPr="00F958D7" w:rsidRDefault="002127F2" w:rsidP="002127F2">
      <w:pPr>
        <w:spacing w:before="120" w:after="120"/>
        <w:ind w:left="360" w:hanging="360"/>
        <w:jc w:val="both"/>
        <w:rPr>
          <w:rFonts w:ascii="Calibri" w:hAnsi="Calibri" w:cstheme="minorHAnsi"/>
          <w:sz w:val="24"/>
          <w:szCs w:val="24"/>
        </w:rPr>
      </w:pPr>
    </w:p>
    <w:p w14:paraId="1B22F973" w14:textId="16968B94" w:rsidR="002127F2" w:rsidRPr="00F958D7" w:rsidRDefault="002127F2" w:rsidP="005F6A09">
      <w:pPr>
        <w:pStyle w:val="Akapitzlist"/>
        <w:numPr>
          <w:ilvl w:val="0"/>
          <w:numId w:val="31"/>
        </w:numPr>
        <w:spacing w:before="120" w:after="120"/>
        <w:ind w:hanging="720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 xml:space="preserve">Zamawiający może odstąpić od umowy: </w:t>
      </w:r>
    </w:p>
    <w:p w14:paraId="27C8732A" w14:textId="787AEEA7" w:rsidR="002127F2" w:rsidRPr="00F958D7" w:rsidRDefault="002127F2" w:rsidP="002127F2">
      <w:pPr>
        <w:pStyle w:val="Akapitzlist"/>
        <w:numPr>
          <w:ilvl w:val="0"/>
          <w:numId w:val="32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lastRenderedPageBreak/>
        <w:t xml:space="preserve">w warunkach określonych w art. 456 ustawy Prawo zamówień publicznych, </w:t>
      </w:r>
    </w:p>
    <w:p w14:paraId="4FF6E98C" w14:textId="6A568F05" w:rsidR="002127F2" w:rsidRPr="00F958D7" w:rsidRDefault="002127F2" w:rsidP="002127F2">
      <w:pPr>
        <w:pStyle w:val="Akapitzlist"/>
        <w:numPr>
          <w:ilvl w:val="0"/>
          <w:numId w:val="32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 xml:space="preserve">gdy zaistnieje istotna zmiana okoliczności powodująca, że wykonanie umowy nie leży w interesie publicznym czego nie można było przewidzieć w chwili zawarcia umowy. Zamawiający może odstąpić od umowy w terminie 30 dni od powzięcia wiadomości o tych okolicznościach; </w:t>
      </w:r>
    </w:p>
    <w:p w14:paraId="4E6A9127" w14:textId="1C3C9954" w:rsidR="002127F2" w:rsidRPr="00F958D7" w:rsidRDefault="002127F2" w:rsidP="002127F2">
      <w:pPr>
        <w:pStyle w:val="Akapitzlist"/>
        <w:numPr>
          <w:ilvl w:val="0"/>
          <w:numId w:val="32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 xml:space="preserve">gdy zwłoka w wykonaniu przedmiotu umowy lub któregokolwiek z jej etapów trwa dłużej niż 30 dni; </w:t>
      </w:r>
    </w:p>
    <w:p w14:paraId="694F5138" w14:textId="743B12DC" w:rsidR="002127F2" w:rsidRPr="00F958D7" w:rsidRDefault="002127F2" w:rsidP="002127F2">
      <w:pPr>
        <w:pStyle w:val="Akapitzlist"/>
        <w:numPr>
          <w:ilvl w:val="0"/>
          <w:numId w:val="32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 xml:space="preserve">gdy Wykonawca bez zgody Zamawiającego powierzy wykonanie przedmiotu umowy innej osobie; </w:t>
      </w:r>
    </w:p>
    <w:p w14:paraId="22EBB932" w14:textId="49A569C1" w:rsidR="002127F2" w:rsidRPr="00F958D7" w:rsidRDefault="002127F2" w:rsidP="002127F2">
      <w:pPr>
        <w:pStyle w:val="Akapitzlist"/>
        <w:numPr>
          <w:ilvl w:val="0"/>
          <w:numId w:val="32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 xml:space="preserve">Wykonawca realizuje umowę niezgodnie z opisem przedmiotu zamówienia, w sposób sprzeczny z umową albo z nienależytą starannością, </w:t>
      </w:r>
    </w:p>
    <w:p w14:paraId="482C8390" w14:textId="25191653" w:rsidR="002127F2" w:rsidRPr="00F958D7" w:rsidRDefault="002127F2" w:rsidP="002127F2">
      <w:pPr>
        <w:pStyle w:val="Akapitzlist"/>
        <w:numPr>
          <w:ilvl w:val="0"/>
          <w:numId w:val="32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 xml:space="preserve">gdy Wykonawca opóźnia się z rozpoczęciem lub wykonaniem przedmiotu umowy tak dalece, że nie jest prawdopodobne, żeby ukończył je w terminie, o którym mowa w § 2 ust. 1, </w:t>
      </w:r>
    </w:p>
    <w:p w14:paraId="6EC00154" w14:textId="515EE5E0" w:rsidR="002127F2" w:rsidRPr="00F958D7" w:rsidRDefault="002127F2" w:rsidP="002127F2">
      <w:pPr>
        <w:pStyle w:val="Akapitzlist"/>
        <w:numPr>
          <w:ilvl w:val="0"/>
          <w:numId w:val="32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 xml:space="preserve">gdy wady w przedmiocie umowy nie dadzą się usunąć albo z okoliczności wynika, że Wykonawca nie zdoła ich usunąć w odpowiednim czasie. </w:t>
      </w:r>
    </w:p>
    <w:p w14:paraId="6EE7B2E4" w14:textId="6769A524" w:rsidR="002127F2" w:rsidRPr="00F958D7" w:rsidRDefault="002127F2" w:rsidP="005F6A09">
      <w:pPr>
        <w:spacing w:before="120" w:after="120"/>
        <w:ind w:left="360" w:hanging="360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 xml:space="preserve">2. Odstąpienie od umowy z powodów, o których mowa w ust. 1 pkt. 2 - 6 niniejszego paragrafu, przez Zamawiającego nie zwalnia Wykonawcy od zapłaty kary umownej i może nastąpić w terminie 30 dni od powzięcia wiadomości o okolicznościach stanowiących podstawę do odstąpienia. </w:t>
      </w:r>
    </w:p>
    <w:p w14:paraId="49C6B69C" w14:textId="707C5B23" w:rsidR="002127F2" w:rsidRPr="00F958D7" w:rsidRDefault="002127F2" w:rsidP="002127F2">
      <w:p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 xml:space="preserve">3. Oświadczenie Zamawiającego o odstąpieniu od umowy następuje na piśmie. Po doręczeniu oświadczenia o odstąpieniu od umowy Wykonawca zobowiązany jest niezwłocznie, nie później niż w terminie 5 dni, do zwrotu dokumentów pobranych od Zamawiającego. </w:t>
      </w:r>
    </w:p>
    <w:p w14:paraId="7B11BD81" w14:textId="3FBC6321" w:rsidR="002127F2" w:rsidRPr="00F958D7" w:rsidRDefault="002127F2" w:rsidP="002127F2">
      <w:pPr>
        <w:spacing w:before="120" w:after="120"/>
        <w:ind w:left="360" w:hanging="360"/>
        <w:jc w:val="center"/>
        <w:rPr>
          <w:rFonts w:ascii="Calibri" w:hAnsi="Calibri" w:cstheme="minorHAnsi"/>
          <w:b/>
          <w:bCs/>
          <w:sz w:val="24"/>
          <w:szCs w:val="24"/>
        </w:rPr>
      </w:pPr>
      <w:r w:rsidRPr="00F958D7">
        <w:rPr>
          <w:rFonts w:ascii="Calibri" w:hAnsi="Calibri" w:cstheme="minorHAnsi"/>
          <w:b/>
          <w:bCs/>
          <w:sz w:val="24"/>
          <w:szCs w:val="24"/>
        </w:rPr>
        <w:t xml:space="preserve">§ </w:t>
      </w:r>
      <w:r w:rsidR="00D500E5">
        <w:rPr>
          <w:rFonts w:ascii="Calibri" w:hAnsi="Calibri" w:cstheme="minorHAnsi"/>
          <w:b/>
          <w:bCs/>
          <w:sz w:val="24"/>
          <w:szCs w:val="24"/>
        </w:rPr>
        <w:t>7</w:t>
      </w:r>
    </w:p>
    <w:p w14:paraId="729FECAE" w14:textId="6C74F00F" w:rsidR="002127F2" w:rsidRPr="00F958D7" w:rsidRDefault="002127F2" w:rsidP="002127F2">
      <w:pPr>
        <w:spacing w:before="120" w:after="120"/>
        <w:ind w:left="360" w:hanging="360"/>
        <w:jc w:val="center"/>
        <w:rPr>
          <w:rFonts w:ascii="Calibri" w:hAnsi="Calibri" w:cstheme="minorHAnsi"/>
          <w:b/>
          <w:bCs/>
          <w:sz w:val="24"/>
          <w:szCs w:val="24"/>
        </w:rPr>
      </w:pPr>
      <w:r w:rsidRPr="00F958D7">
        <w:rPr>
          <w:rFonts w:ascii="Calibri" w:hAnsi="Calibri" w:cstheme="minorHAnsi"/>
          <w:b/>
          <w:bCs/>
          <w:sz w:val="24"/>
          <w:szCs w:val="24"/>
        </w:rPr>
        <w:t>Umowy o podwykonawstwo</w:t>
      </w:r>
    </w:p>
    <w:p w14:paraId="7C47C1EC" w14:textId="77777777" w:rsidR="002127F2" w:rsidRPr="00F958D7" w:rsidRDefault="002127F2" w:rsidP="002127F2">
      <w:pPr>
        <w:numPr>
          <w:ilvl w:val="0"/>
          <w:numId w:val="35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 xml:space="preserve">Wykonawca może powierzyć, zgodnie z ofertą Wykonawcy, wykonanie części zamówienia podwykonawcom pod warunkiem, że posiadają oni kwalifikacje oraz wymagany sprzęt do ich wykonania. </w:t>
      </w:r>
    </w:p>
    <w:p w14:paraId="67E77E88" w14:textId="63D9144A" w:rsidR="002127F2" w:rsidRPr="00F958D7" w:rsidRDefault="002127F2" w:rsidP="002127F2">
      <w:pPr>
        <w:numPr>
          <w:ilvl w:val="0"/>
          <w:numId w:val="35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 xml:space="preserve">Wykonawca przedmiot umowy będzie realizował siłami własnymi / przy pomocy Podwykonawców w zakresie ……………………………………………………………………..... (zgodnie z oświadczeniem złożonym w ofercie). </w:t>
      </w:r>
    </w:p>
    <w:p w14:paraId="36EE14BA" w14:textId="77777777" w:rsidR="002127F2" w:rsidRPr="00F958D7" w:rsidRDefault="002127F2" w:rsidP="002127F2">
      <w:pPr>
        <w:numPr>
          <w:ilvl w:val="0"/>
          <w:numId w:val="35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 xml:space="preserve">Jakakolwiek modyfikacja wskazanego w ofercie zakresu przedmiotu umowy, którego wykonanie Wykonawca zamierza powierzyć Podwykonawcom, wymaga zawarcia aneksu do niniejszej umowy zgodnie z określonymi w niej zasadami dokonywania zmian treści umowy. </w:t>
      </w:r>
    </w:p>
    <w:p w14:paraId="669DFDEF" w14:textId="77777777" w:rsidR="002127F2" w:rsidRPr="00F958D7" w:rsidRDefault="002127F2" w:rsidP="002127F2">
      <w:pPr>
        <w:numPr>
          <w:ilvl w:val="0"/>
          <w:numId w:val="35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 xml:space="preserve">Wykonawca może powierzyć wykonanie części zamówienia Podwykonawcy – przy uwzględnieniu ust. 3. Powierzenie wykonania części zamówienia Podwykonawcom nie zwalnia Wykonawcy z odpowiedzialności za należyte wykonanie tego zamówienia. </w:t>
      </w:r>
    </w:p>
    <w:p w14:paraId="562395E9" w14:textId="77777777" w:rsidR="002127F2" w:rsidRPr="00F958D7" w:rsidRDefault="002127F2" w:rsidP="002127F2">
      <w:pPr>
        <w:numPr>
          <w:ilvl w:val="0"/>
          <w:numId w:val="35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 xml:space="preserve">W przypadku wskazania przez Wykonawcę w ofercie zamiaru powierzenia części zamówienia do wykonania Podwykonawcom Wykonawca przed przystąpieniem do wykonania zamówienia zobowiązany jest podać Zamawiającemu nazwy, dane kontaktowe oraz przedstawicieli Podwykonawców zaangażowanych w realizację zamówienia, jeżeli są już znani. </w:t>
      </w:r>
      <w:r w:rsidRPr="00F958D7">
        <w:rPr>
          <w:rFonts w:ascii="Calibri" w:hAnsi="Calibri" w:cstheme="minorHAnsi"/>
          <w:sz w:val="24"/>
          <w:szCs w:val="24"/>
        </w:rPr>
        <w:lastRenderedPageBreak/>
        <w:t xml:space="preserve">Wykonawca winien zawiadamiać Zamawiającego o wszelkich zmianach w odniesieniu do informacji, o których mowa wyżej, w trakcie realizacji zamówienia, a także przekazywać wymagane informacje na temat nowych Podwykonawców, którym w późniejszym okresie zamierza powierzyć realizację części zamówienia. </w:t>
      </w:r>
    </w:p>
    <w:p w14:paraId="365ED595" w14:textId="77777777" w:rsidR="002127F2" w:rsidRPr="00F958D7" w:rsidRDefault="002127F2" w:rsidP="002127F2">
      <w:pPr>
        <w:numPr>
          <w:ilvl w:val="0"/>
          <w:numId w:val="35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 xml:space="preserve">Jeżeli następcza zmiana albo rezygnacja z Podwykonawcy dotyczy podmiotu, na którego zasoby Wykonawca powoływał się w toku postępowania o udzielenie zamówienia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postępowania. Jeżeli zdolności proponowanego innego Podwykonawcy nie potwierdzają spełniania warunków udziału w postępowaniu lub zachodzą wobec tego Podwykonawcy podstawy wykluczenia, Wykonawca na żądanie Zamawiającego ma obowiązek zastąpić tego Podwykonawcę innym podmiotem lub podmiotami albo wykazać, że samodzielnie spełnia te warunki. </w:t>
      </w:r>
    </w:p>
    <w:p w14:paraId="6F348167" w14:textId="77777777" w:rsidR="002127F2" w:rsidRPr="00F958D7" w:rsidRDefault="002127F2" w:rsidP="002127F2">
      <w:pPr>
        <w:numPr>
          <w:ilvl w:val="0"/>
          <w:numId w:val="35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 xml:space="preserve">Wykonawca jest odpowiedzialny za działania lub zaniechania Podwykonawców, dalszych Podwykonawców, ich przedstawicieli lub pracowników, jak za własne działania lub zaniechania. </w:t>
      </w:r>
    </w:p>
    <w:p w14:paraId="4C55492C" w14:textId="77777777" w:rsidR="002127F2" w:rsidRPr="00F958D7" w:rsidRDefault="002127F2" w:rsidP="002127F2">
      <w:pPr>
        <w:numPr>
          <w:ilvl w:val="0"/>
          <w:numId w:val="35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 xml:space="preserve"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umową zawartą między zamawiającym a wykonawcą. </w:t>
      </w:r>
    </w:p>
    <w:p w14:paraId="4B74774B" w14:textId="77777777" w:rsidR="002127F2" w:rsidRPr="00F958D7" w:rsidRDefault="002127F2" w:rsidP="002127F2">
      <w:pPr>
        <w:numPr>
          <w:ilvl w:val="0"/>
          <w:numId w:val="35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 xml:space="preserve">Umowa o podwykonawstwo nie może zawierać postanowień: </w:t>
      </w:r>
    </w:p>
    <w:p w14:paraId="3B5775CB" w14:textId="77777777" w:rsidR="002127F2" w:rsidRPr="00F958D7" w:rsidRDefault="002127F2" w:rsidP="002127F2">
      <w:pPr>
        <w:numPr>
          <w:ilvl w:val="1"/>
          <w:numId w:val="35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 xml:space="preserve">1)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Podwykonawcy; </w:t>
      </w:r>
    </w:p>
    <w:p w14:paraId="335BF19D" w14:textId="752C30C2" w:rsidR="002127F2" w:rsidRPr="00F958D7" w:rsidRDefault="002127F2" w:rsidP="002127F2">
      <w:pPr>
        <w:numPr>
          <w:ilvl w:val="1"/>
          <w:numId w:val="35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 xml:space="preserve">2) uzależniających zwrot kwot zabezpieczenia przez Wykonawcę Podwykonawcy, od zwrotu Zabezpieczenia należytego wykonania umowy Wykonawcy przez Zamawiającego. </w:t>
      </w:r>
    </w:p>
    <w:p w14:paraId="619172BC" w14:textId="77777777" w:rsidR="002127F2" w:rsidRPr="00F958D7" w:rsidRDefault="002127F2" w:rsidP="002127F2">
      <w:pPr>
        <w:numPr>
          <w:ilvl w:val="0"/>
          <w:numId w:val="35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 xml:space="preserve">Zamawiający zastrzega sobie prawo kontrolowania zasad opisanych w ust. 9, w szczególności wzywając Wykonawcę do przedstawienia kopii zawartych umów o podwykonawstwo. </w:t>
      </w:r>
    </w:p>
    <w:p w14:paraId="23EB79E1" w14:textId="0FB536DF" w:rsidR="002127F2" w:rsidRPr="00F958D7" w:rsidRDefault="002127F2" w:rsidP="002127F2">
      <w:pPr>
        <w:spacing w:before="120" w:after="120"/>
        <w:jc w:val="center"/>
        <w:rPr>
          <w:rFonts w:ascii="Calibri" w:hAnsi="Calibri" w:cstheme="minorHAnsi"/>
          <w:b/>
          <w:bCs/>
          <w:sz w:val="24"/>
          <w:szCs w:val="24"/>
        </w:rPr>
      </w:pPr>
      <w:r w:rsidRPr="00F958D7">
        <w:rPr>
          <w:rFonts w:ascii="Calibri" w:hAnsi="Calibri" w:cstheme="minorHAnsi"/>
          <w:b/>
          <w:bCs/>
          <w:sz w:val="24"/>
          <w:szCs w:val="24"/>
        </w:rPr>
        <w:t xml:space="preserve">§ </w:t>
      </w:r>
      <w:r w:rsidR="00D500E5">
        <w:rPr>
          <w:rFonts w:ascii="Calibri" w:hAnsi="Calibri" w:cstheme="minorHAnsi"/>
          <w:b/>
          <w:bCs/>
          <w:sz w:val="24"/>
          <w:szCs w:val="24"/>
        </w:rPr>
        <w:t>8</w:t>
      </w:r>
    </w:p>
    <w:p w14:paraId="1BAF6F94" w14:textId="578A582B" w:rsidR="002127F2" w:rsidRPr="00F958D7" w:rsidRDefault="002127F2" w:rsidP="002127F2">
      <w:pPr>
        <w:spacing w:before="120" w:after="120"/>
        <w:jc w:val="center"/>
        <w:rPr>
          <w:rFonts w:ascii="Calibri" w:hAnsi="Calibri" w:cstheme="minorHAnsi"/>
          <w:b/>
          <w:bCs/>
          <w:sz w:val="24"/>
          <w:szCs w:val="24"/>
        </w:rPr>
      </w:pPr>
      <w:r w:rsidRPr="00F958D7">
        <w:rPr>
          <w:rFonts w:ascii="Calibri" w:hAnsi="Calibri" w:cstheme="minorHAnsi"/>
          <w:b/>
          <w:bCs/>
          <w:sz w:val="24"/>
          <w:szCs w:val="24"/>
        </w:rPr>
        <w:t>Zmiany umowy</w:t>
      </w:r>
    </w:p>
    <w:p w14:paraId="34583524" w14:textId="54559D7D" w:rsidR="002127F2" w:rsidRPr="00F958D7" w:rsidRDefault="002127F2" w:rsidP="00EB632F">
      <w:pPr>
        <w:numPr>
          <w:ilvl w:val="0"/>
          <w:numId w:val="59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 xml:space="preserve">Wszelkie zmiany i uzupełnienia treści niniejszej umowy, wymagają aneksu sporządzonego z zachowaniem formy pisemnej, pod rygorem nieważności. </w:t>
      </w:r>
    </w:p>
    <w:p w14:paraId="34675394" w14:textId="77777777" w:rsidR="002127F2" w:rsidRPr="00F958D7" w:rsidRDefault="002127F2" w:rsidP="00EB632F">
      <w:pPr>
        <w:numPr>
          <w:ilvl w:val="0"/>
          <w:numId w:val="59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 xml:space="preserve">Zamawiający przewiduje możliwość wprowadzenia istotnych zmian do umowy w przypadkach: </w:t>
      </w:r>
    </w:p>
    <w:p w14:paraId="5424BAC5" w14:textId="77777777" w:rsidR="002127F2" w:rsidRPr="00F958D7" w:rsidRDefault="002127F2" w:rsidP="00EB632F">
      <w:p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 xml:space="preserve">1) gdy konieczność zmiany, w tym w zakresie wysokości wynagrodzenia, związana jest ze zmianą powszechnie obowiązujących przepisów prawa, </w:t>
      </w:r>
    </w:p>
    <w:p w14:paraId="38752C70" w14:textId="77777777" w:rsidR="002127F2" w:rsidRPr="00F958D7" w:rsidRDefault="002127F2" w:rsidP="00EB632F">
      <w:p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 xml:space="preserve">2) konieczności zmiany terminu realizacji w związku z: </w:t>
      </w:r>
    </w:p>
    <w:p w14:paraId="69364E3D" w14:textId="201DF60E" w:rsidR="002127F2" w:rsidRPr="00F958D7" w:rsidRDefault="002127F2" w:rsidP="002127F2">
      <w:pPr>
        <w:pStyle w:val="Akapitzlist"/>
        <w:numPr>
          <w:ilvl w:val="0"/>
          <w:numId w:val="38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lastRenderedPageBreak/>
        <w:t xml:space="preserve">działaniem siły wyższej, </w:t>
      </w:r>
    </w:p>
    <w:p w14:paraId="6364733E" w14:textId="77777777" w:rsidR="002127F2" w:rsidRPr="00F958D7" w:rsidRDefault="002127F2" w:rsidP="002127F2">
      <w:pPr>
        <w:pStyle w:val="Akapitzlist"/>
        <w:numPr>
          <w:ilvl w:val="0"/>
          <w:numId w:val="38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 xml:space="preserve">innymi okolicznościami niepowstałymi z winy Wykonawcy, </w:t>
      </w:r>
    </w:p>
    <w:p w14:paraId="1FA5FFBF" w14:textId="77777777" w:rsidR="002127F2" w:rsidRPr="00F958D7" w:rsidRDefault="002127F2" w:rsidP="002127F2">
      <w:pPr>
        <w:pStyle w:val="Akapitzlist"/>
        <w:numPr>
          <w:ilvl w:val="0"/>
          <w:numId w:val="38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 xml:space="preserve">zmianą ilości usług lub ale tylko mieszczących się w opisie przedmiotu zamówienia, </w:t>
      </w:r>
    </w:p>
    <w:p w14:paraId="3E50FD48" w14:textId="77777777" w:rsidR="002127F2" w:rsidRPr="00F958D7" w:rsidRDefault="002127F2" w:rsidP="002127F2">
      <w:pPr>
        <w:pStyle w:val="Akapitzlist"/>
        <w:numPr>
          <w:ilvl w:val="0"/>
          <w:numId w:val="38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 xml:space="preserve">zmiany podwykonawcy - podmiotu, na którego zasoby Wykonawca powoływał się w złożonej ofercie, na zasadach określonych w art. 118 ustawy </w:t>
      </w:r>
      <w:proofErr w:type="spellStart"/>
      <w:r w:rsidRPr="00F958D7">
        <w:rPr>
          <w:rFonts w:ascii="Calibri" w:hAnsi="Calibri" w:cstheme="minorHAnsi"/>
          <w:sz w:val="24"/>
          <w:szCs w:val="24"/>
        </w:rPr>
        <w:t>Pzp</w:t>
      </w:r>
      <w:proofErr w:type="spellEnd"/>
      <w:r w:rsidRPr="00F958D7">
        <w:rPr>
          <w:rFonts w:ascii="Calibri" w:hAnsi="Calibri" w:cstheme="minorHAnsi"/>
          <w:sz w:val="24"/>
          <w:szCs w:val="24"/>
        </w:rPr>
        <w:t xml:space="preserve">, w celu wykazania spełniania warunków udziału w postępowaniu - w przypadku akceptacji przez Zamawiającego wskazanego innego podwykonawcy po wykazaniu, iż proponowany inny podwykonawca spełnia je w stopniu nie mniejszym niż podwykonawca, na którego zasoby Wykonawca się powoływał w trakcie postępowania o udzielenie zamówienia. </w:t>
      </w:r>
    </w:p>
    <w:p w14:paraId="44118427" w14:textId="77777777" w:rsidR="002127F2" w:rsidRPr="00F958D7" w:rsidRDefault="002127F2" w:rsidP="002127F2">
      <w:pPr>
        <w:pStyle w:val="Akapitzlist"/>
        <w:numPr>
          <w:ilvl w:val="0"/>
          <w:numId w:val="38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 xml:space="preserve">rezygnacji z podwykonawcy - podmiotu, na którego zasoby Wykonawca powoływał się w złożonej ofercie, na zasadach określonych w art. 118 ustawy </w:t>
      </w:r>
      <w:proofErr w:type="spellStart"/>
      <w:r w:rsidRPr="00F958D7">
        <w:rPr>
          <w:rFonts w:ascii="Calibri" w:hAnsi="Calibri" w:cstheme="minorHAnsi"/>
          <w:sz w:val="24"/>
          <w:szCs w:val="24"/>
        </w:rPr>
        <w:t>pzp</w:t>
      </w:r>
      <w:proofErr w:type="spellEnd"/>
      <w:r w:rsidRPr="00F958D7">
        <w:rPr>
          <w:rFonts w:ascii="Calibri" w:hAnsi="Calibri" w:cstheme="minorHAnsi"/>
          <w:sz w:val="24"/>
          <w:szCs w:val="24"/>
        </w:rPr>
        <w:t xml:space="preserve">, w celu wykazania spełniania warunków udziału w postępowaniu - w przypadku wykazania Zamawiającemu, iż Wykonawca samodzielnie spełnia je w stopniu nie mniejszym niż podwykonawca na którego zasoby Wykonawca się powoływał w trakcie postępowania o udzielenie zamówienia. </w:t>
      </w:r>
    </w:p>
    <w:p w14:paraId="6F07B391" w14:textId="77777777" w:rsidR="002127F2" w:rsidRPr="00F958D7" w:rsidRDefault="002127F2" w:rsidP="002127F2">
      <w:pPr>
        <w:pStyle w:val="Akapitzlist"/>
        <w:numPr>
          <w:ilvl w:val="0"/>
          <w:numId w:val="38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 xml:space="preserve">powierzeniu podwykonawcy realizacji części zamówienia - w przypadku, gdy Wykonawca w ofercie nie wskazał części, którą na etapie realizacji zamówienia zamierza powierzyć podwykonawcy. </w:t>
      </w:r>
    </w:p>
    <w:p w14:paraId="1580B4FE" w14:textId="77777777" w:rsidR="002127F2" w:rsidRPr="00F958D7" w:rsidRDefault="002127F2" w:rsidP="002127F2">
      <w:pPr>
        <w:pStyle w:val="Akapitzlist"/>
        <w:numPr>
          <w:ilvl w:val="0"/>
          <w:numId w:val="38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 xml:space="preserve">zmian teleadresowych Stron umowy określonych w umowie; </w:t>
      </w:r>
    </w:p>
    <w:p w14:paraId="05AC3CBC" w14:textId="77777777" w:rsidR="002127F2" w:rsidRPr="00F958D7" w:rsidRDefault="002127F2" w:rsidP="002127F2">
      <w:pPr>
        <w:pStyle w:val="Akapitzlist"/>
        <w:numPr>
          <w:ilvl w:val="0"/>
          <w:numId w:val="38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 xml:space="preserve">oznaczenia danych dotyczących Zamawiającego lub Wykonawcy. </w:t>
      </w:r>
    </w:p>
    <w:p w14:paraId="3BA29E36" w14:textId="77777777" w:rsidR="002127F2" w:rsidRPr="00F958D7" w:rsidRDefault="002127F2" w:rsidP="002127F2">
      <w:pPr>
        <w:pStyle w:val="Akapitzlist"/>
        <w:numPr>
          <w:ilvl w:val="0"/>
          <w:numId w:val="38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 xml:space="preserve">zaistnienia okoliczności opisanych w art. 455 ustawy </w:t>
      </w:r>
      <w:proofErr w:type="spellStart"/>
      <w:r w:rsidRPr="00F958D7">
        <w:rPr>
          <w:rFonts w:ascii="Calibri" w:hAnsi="Calibri" w:cstheme="minorHAnsi"/>
          <w:sz w:val="24"/>
          <w:szCs w:val="24"/>
        </w:rPr>
        <w:t>Pzp</w:t>
      </w:r>
      <w:proofErr w:type="spellEnd"/>
      <w:r w:rsidRPr="00F958D7">
        <w:rPr>
          <w:rFonts w:ascii="Calibri" w:hAnsi="Calibri" w:cstheme="minorHAnsi"/>
          <w:sz w:val="24"/>
          <w:szCs w:val="24"/>
        </w:rPr>
        <w:t xml:space="preserve">. </w:t>
      </w:r>
    </w:p>
    <w:p w14:paraId="1DCA91C5" w14:textId="7357DD4B" w:rsidR="002127F2" w:rsidRPr="00F958D7" w:rsidRDefault="002127F2" w:rsidP="00EB632F">
      <w:pPr>
        <w:numPr>
          <w:ilvl w:val="0"/>
          <w:numId w:val="59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F958D7">
        <w:rPr>
          <w:rFonts w:ascii="Calibri" w:hAnsi="Calibri" w:cstheme="minorHAnsi"/>
          <w:sz w:val="24"/>
          <w:szCs w:val="24"/>
        </w:rPr>
        <w:t xml:space="preserve">Zamawiający ma prawo, przy zaistnieniu obiektywnie uzasadnionych powodów, wstrzymać realizację usług na czas określony lub nieokreślony, a Wykonawca zobowiązany jest do podporządkowania się </w:t>
      </w:r>
      <w:r w:rsidR="00481B9D" w:rsidRPr="00F958D7">
        <w:rPr>
          <w:rFonts w:ascii="Calibri" w:hAnsi="Calibri" w:cstheme="minorHAnsi"/>
          <w:sz w:val="24"/>
          <w:szCs w:val="24"/>
        </w:rPr>
        <w:t>temu poleceniu. W związku ze wstrzymaniem wykonywania usług Wykonawca nie będzie uprawniony do jakiegokolwiek wynagrodzenia lub odszkodowania.</w:t>
      </w:r>
    </w:p>
    <w:p w14:paraId="0A9418AC" w14:textId="14C2CF99" w:rsidR="00481B9D" w:rsidRPr="009C2D27" w:rsidRDefault="00481B9D" w:rsidP="00EB632F">
      <w:pPr>
        <w:spacing w:before="120" w:after="120"/>
        <w:ind w:left="360" w:hanging="360"/>
        <w:jc w:val="center"/>
        <w:rPr>
          <w:rFonts w:ascii="Calibri" w:hAnsi="Calibri" w:cstheme="minorHAnsi"/>
          <w:b/>
          <w:bCs/>
          <w:sz w:val="24"/>
          <w:szCs w:val="24"/>
        </w:rPr>
      </w:pPr>
      <w:r w:rsidRPr="009C2D27">
        <w:rPr>
          <w:rFonts w:ascii="Calibri" w:hAnsi="Calibri" w:cstheme="minorHAnsi"/>
          <w:b/>
          <w:bCs/>
          <w:sz w:val="24"/>
          <w:szCs w:val="24"/>
        </w:rPr>
        <w:t xml:space="preserve">§ </w:t>
      </w:r>
      <w:r w:rsidR="009C2D27">
        <w:rPr>
          <w:rFonts w:ascii="Calibri" w:hAnsi="Calibri" w:cstheme="minorHAnsi"/>
          <w:b/>
          <w:bCs/>
          <w:sz w:val="24"/>
          <w:szCs w:val="24"/>
        </w:rPr>
        <w:t>9</w:t>
      </w:r>
    </w:p>
    <w:p w14:paraId="6E833E78" w14:textId="0F2CFAB3" w:rsidR="00481B9D" w:rsidRPr="009C2D27" w:rsidRDefault="00481B9D" w:rsidP="00EB632F">
      <w:pPr>
        <w:spacing w:before="120" w:after="120"/>
        <w:ind w:left="360" w:hanging="360"/>
        <w:jc w:val="center"/>
        <w:rPr>
          <w:rFonts w:ascii="Calibri" w:hAnsi="Calibri" w:cstheme="minorHAnsi"/>
          <w:b/>
          <w:bCs/>
          <w:sz w:val="24"/>
          <w:szCs w:val="24"/>
        </w:rPr>
      </w:pPr>
      <w:r w:rsidRPr="009C2D27">
        <w:rPr>
          <w:rFonts w:ascii="Calibri" w:hAnsi="Calibri" w:cstheme="minorHAnsi"/>
          <w:b/>
          <w:bCs/>
          <w:sz w:val="24"/>
          <w:szCs w:val="24"/>
        </w:rPr>
        <w:t>Gwarancja i rękojmia</w:t>
      </w:r>
    </w:p>
    <w:p w14:paraId="5FBB9F95" w14:textId="428108A4" w:rsidR="00EB632F" w:rsidRPr="00EB632F" w:rsidRDefault="00EB632F" w:rsidP="00820AF9">
      <w:pPr>
        <w:pStyle w:val="Akapitzlist"/>
        <w:numPr>
          <w:ilvl w:val="0"/>
          <w:numId w:val="60"/>
        </w:numPr>
        <w:spacing w:before="120" w:after="120"/>
        <w:rPr>
          <w:rFonts w:asciiTheme="minorHAnsi" w:hAnsiTheme="minorHAnsi" w:cstheme="minorHAnsi"/>
          <w:sz w:val="24"/>
          <w:szCs w:val="24"/>
        </w:rPr>
      </w:pPr>
      <w:r w:rsidRPr="009C2D27">
        <w:rPr>
          <w:rFonts w:asciiTheme="minorHAnsi" w:hAnsiTheme="minorHAnsi" w:cstheme="minorHAnsi"/>
          <w:sz w:val="24"/>
          <w:szCs w:val="24"/>
        </w:rPr>
        <w:t xml:space="preserve">Wykonawca udziela gwarancji na przedmiot umowy na okres </w:t>
      </w:r>
      <w:r w:rsidRPr="00EB632F">
        <w:rPr>
          <w:rFonts w:asciiTheme="minorHAnsi" w:hAnsiTheme="minorHAnsi" w:cstheme="minorHAnsi"/>
          <w:sz w:val="24"/>
          <w:szCs w:val="24"/>
        </w:rPr>
        <w:t>60 miesięcy. Termin gwarancji rozpoczyna swój bieg od daty wystawienia protokołu odbioru końcowego robót.</w:t>
      </w:r>
    </w:p>
    <w:p w14:paraId="3BE60234" w14:textId="77777777" w:rsidR="00EB632F" w:rsidRPr="00EB632F" w:rsidRDefault="00EB632F" w:rsidP="009C2D27">
      <w:pPr>
        <w:spacing w:before="120" w:after="120"/>
        <w:ind w:left="708"/>
        <w:rPr>
          <w:rFonts w:asciiTheme="minorHAnsi" w:hAnsiTheme="minorHAnsi" w:cstheme="minorHAnsi"/>
          <w:sz w:val="24"/>
          <w:szCs w:val="24"/>
        </w:rPr>
      </w:pPr>
      <w:r w:rsidRPr="00EB632F">
        <w:rPr>
          <w:rFonts w:asciiTheme="minorHAnsi" w:hAnsiTheme="minorHAnsi" w:cstheme="minorHAnsi"/>
          <w:sz w:val="24"/>
          <w:szCs w:val="24"/>
        </w:rPr>
        <w:t>1) Wykonawca ponosi odpowiedzialność z tytułu gwarancji za:</w:t>
      </w:r>
    </w:p>
    <w:p w14:paraId="01EF4E06" w14:textId="77777777" w:rsidR="00EB632F" w:rsidRPr="00EB632F" w:rsidRDefault="00EB632F" w:rsidP="009C2D27">
      <w:pPr>
        <w:spacing w:before="120" w:after="120"/>
        <w:ind w:left="1416"/>
        <w:rPr>
          <w:rFonts w:asciiTheme="minorHAnsi" w:hAnsiTheme="minorHAnsi" w:cstheme="minorHAnsi"/>
          <w:sz w:val="24"/>
          <w:szCs w:val="24"/>
        </w:rPr>
      </w:pPr>
      <w:r w:rsidRPr="00EB632F">
        <w:rPr>
          <w:rFonts w:asciiTheme="minorHAnsi" w:hAnsiTheme="minorHAnsi" w:cstheme="minorHAnsi"/>
          <w:sz w:val="24"/>
          <w:szCs w:val="24"/>
        </w:rPr>
        <w:t>a) wady fizyczne zmniejszające wartość użytkową, techniczną, estetyczną wykonanych robót,</w:t>
      </w:r>
    </w:p>
    <w:p w14:paraId="5490FA72" w14:textId="77777777" w:rsidR="00EB632F" w:rsidRPr="00EB632F" w:rsidRDefault="00EB632F" w:rsidP="009C2D27">
      <w:pPr>
        <w:spacing w:before="120" w:after="120"/>
        <w:ind w:left="1416"/>
        <w:rPr>
          <w:rFonts w:asciiTheme="minorHAnsi" w:hAnsiTheme="minorHAnsi" w:cstheme="minorHAnsi"/>
          <w:sz w:val="24"/>
          <w:szCs w:val="24"/>
        </w:rPr>
      </w:pPr>
      <w:r w:rsidRPr="00EB632F">
        <w:rPr>
          <w:rFonts w:asciiTheme="minorHAnsi" w:hAnsiTheme="minorHAnsi" w:cstheme="minorHAnsi"/>
          <w:sz w:val="24"/>
          <w:szCs w:val="24"/>
        </w:rPr>
        <w:t>b) usunięcie nieodpłatnie tych wad ujawnionych w okresie gwarancji.</w:t>
      </w:r>
    </w:p>
    <w:p w14:paraId="5A83670A" w14:textId="703D0AFB" w:rsidR="00EB632F" w:rsidRPr="00EB632F" w:rsidRDefault="00EB632F" w:rsidP="009C2D27">
      <w:pPr>
        <w:spacing w:before="120" w:after="120"/>
        <w:ind w:left="708"/>
        <w:rPr>
          <w:rFonts w:asciiTheme="minorHAnsi" w:hAnsiTheme="minorHAnsi" w:cstheme="minorHAnsi"/>
          <w:sz w:val="24"/>
          <w:szCs w:val="24"/>
        </w:rPr>
      </w:pPr>
      <w:r w:rsidRPr="00EB632F">
        <w:rPr>
          <w:rFonts w:asciiTheme="minorHAnsi" w:hAnsiTheme="minorHAnsi" w:cstheme="minorHAnsi"/>
          <w:sz w:val="24"/>
          <w:szCs w:val="24"/>
        </w:rPr>
        <w:t>2) Wykonawca robót jest odpowiedzialny względem Zamawiającego z tytułu rękojmi za wady</w:t>
      </w:r>
      <w:r w:rsidR="009C2D27">
        <w:rPr>
          <w:rFonts w:asciiTheme="minorHAnsi" w:hAnsiTheme="minorHAnsi" w:cstheme="minorHAnsi"/>
          <w:sz w:val="24"/>
          <w:szCs w:val="24"/>
        </w:rPr>
        <w:t xml:space="preserve"> </w:t>
      </w:r>
      <w:r w:rsidRPr="00EB632F">
        <w:rPr>
          <w:rFonts w:asciiTheme="minorHAnsi" w:hAnsiTheme="minorHAnsi" w:cstheme="minorHAnsi"/>
          <w:sz w:val="24"/>
          <w:szCs w:val="24"/>
        </w:rPr>
        <w:t>fizyczne robót objętych umową.</w:t>
      </w:r>
    </w:p>
    <w:p w14:paraId="418F0BFE" w14:textId="0D461325" w:rsidR="00EB632F" w:rsidRPr="00EB632F" w:rsidRDefault="00EB632F" w:rsidP="009C2D27">
      <w:pPr>
        <w:spacing w:before="120" w:after="120"/>
        <w:ind w:left="708"/>
        <w:rPr>
          <w:rFonts w:asciiTheme="minorHAnsi" w:hAnsiTheme="minorHAnsi" w:cstheme="minorHAnsi"/>
          <w:sz w:val="24"/>
          <w:szCs w:val="24"/>
        </w:rPr>
      </w:pPr>
      <w:r w:rsidRPr="00EB632F">
        <w:rPr>
          <w:rFonts w:asciiTheme="minorHAnsi" w:hAnsiTheme="minorHAnsi" w:cstheme="minorHAnsi"/>
          <w:sz w:val="24"/>
          <w:szCs w:val="24"/>
        </w:rPr>
        <w:t>3) W razie stwierdzenia w okresie rękojmi wad nadających się do usunięcia, Wykonawca</w:t>
      </w:r>
      <w:r w:rsidR="009C2D27">
        <w:rPr>
          <w:rFonts w:asciiTheme="minorHAnsi" w:hAnsiTheme="minorHAnsi" w:cstheme="minorHAnsi"/>
          <w:sz w:val="24"/>
          <w:szCs w:val="24"/>
        </w:rPr>
        <w:t xml:space="preserve"> </w:t>
      </w:r>
      <w:r w:rsidRPr="00EB632F">
        <w:rPr>
          <w:rFonts w:asciiTheme="minorHAnsi" w:hAnsiTheme="minorHAnsi" w:cstheme="minorHAnsi"/>
          <w:sz w:val="24"/>
          <w:szCs w:val="24"/>
        </w:rPr>
        <w:t>zobowiązany jest do ich usunięcia w terminie wyznaczonym przez Zamawiającego. W</w:t>
      </w:r>
      <w:r w:rsidR="009C2D27">
        <w:rPr>
          <w:rFonts w:asciiTheme="minorHAnsi" w:hAnsiTheme="minorHAnsi" w:cstheme="minorHAnsi"/>
          <w:sz w:val="24"/>
          <w:szCs w:val="24"/>
        </w:rPr>
        <w:t xml:space="preserve"> </w:t>
      </w:r>
      <w:r w:rsidRPr="00EB632F">
        <w:rPr>
          <w:rFonts w:asciiTheme="minorHAnsi" w:hAnsiTheme="minorHAnsi" w:cstheme="minorHAnsi"/>
          <w:sz w:val="24"/>
          <w:szCs w:val="24"/>
        </w:rPr>
        <w:t>przypadku nie wywiązania się Wykonawcy z ciążących na nim obowiązków, Zamawiający</w:t>
      </w:r>
      <w:r w:rsidR="009C2D27">
        <w:rPr>
          <w:rFonts w:asciiTheme="minorHAnsi" w:hAnsiTheme="minorHAnsi" w:cstheme="minorHAnsi"/>
          <w:sz w:val="24"/>
          <w:szCs w:val="24"/>
        </w:rPr>
        <w:t xml:space="preserve"> </w:t>
      </w:r>
      <w:r w:rsidRPr="00EB632F">
        <w:rPr>
          <w:rFonts w:asciiTheme="minorHAnsi" w:hAnsiTheme="minorHAnsi" w:cstheme="minorHAnsi"/>
          <w:sz w:val="24"/>
          <w:szCs w:val="24"/>
        </w:rPr>
        <w:t>może na jego koszt usunąć wady.</w:t>
      </w:r>
    </w:p>
    <w:p w14:paraId="6C95202E" w14:textId="6A7588C9" w:rsidR="00EB632F" w:rsidRPr="00EB632F" w:rsidRDefault="00EB632F" w:rsidP="00EB632F">
      <w:pPr>
        <w:spacing w:before="120" w:after="120"/>
        <w:rPr>
          <w:rFonts w:asciiTheme="minorHAnsi" w:hAnsiTheme="minorHAnsi" w:cstheme="minorHAnsi"/>
          <w:sz w:val="24"/>
          <w:szCs w:val="24"/>
        </w:rPr>
      </w:pPr>
      <w:r w:rsidRPr="00EB632F">
        <w:rPr>
          <w:rFonts w:asciiTheme="minorHAnsi" w:hAnsiTheme="minorHAnsi" w:cstheme="minorHAnsi"/>
          <w:sz w:val="24"/>
          <w:szCs w:val="24"/>
        </w:rPr>
        <w:lastRenderedPageBreak/>
        <w:t>4) Gwarancją nie są objęte wady powstałe z innych przyczyn niż tkwiące w przedmiocie umowy,</w:t>
      </w:r>
      <w:r w:rsidR="009C2D27">
        <w:rPr>
          <w:rFonts w:asciiTheme="minorHAnsi" w:hAnsiTheme="minorHAnsi" w:cstheme="minorHAnsi"/>
          <w:sz w:val="24"/>
          <w:szCs w:val="24"/>
        </w:rPr>
        <w:t xml:space="preserve"> </w:t>
      </w:r>
      <w:r w:rsidRPr="00EB632F">
        <w:rPr>
          <w:rFonts w:asciiTheme="minorHAnsi" w:hAnsiTheme="minorHAnsi" w:cstheme="minorHAnsi"/>
          <w:sz w:val="24"/>
          <w:szCs w:val="24"/>
        </w:rPr>
        <w:t>a w szczególności powstałe wskutek niewłaściwego użytkowania przedmiotu umowy,</w:t>
      </w:r>
      <w:r w:rsidR="009C2D27">
        <w:rPr>
          <w:rFonts w:asciiTheme="minorHAnsi" w:hAnsiTheme="minorHAnsi" w:cstheme="minorHAnsi"/>
          <w:sz w:val="24"/>
          <w:szCs w:val="24"/>
        </w:rPr>
        <w:t xml:space="preserve"> </w:t>
      </w:r>
      <w:r w:rsidRPr="00EB632F">
        <w:rPr>
          <w:rFonts w:asciiTheme="minorHAnsi" w:hAnsiTheme="minorHAnsi" w:cstheme="minorHAnsi"/>
          <w:sz w:val="24"/>
          <w:szCs w:val="24"/>
        </w:rPr>
        <w:t>niewłaściwej konserwacji, uszkodzeń mechanicznych, zdarzeń losowych, jak również wady</w:t>
      </w:r>
      <w:r w:rsidR="009C2D27">
        <w:rPr>
          <w:rFonts w:asciiTheme="minorHAnsi" w:hAnsiTheme="minorHAnsi" w:cstheme="minorHAnsi"/>
          <w:sz w:val="24"/>
          <w:szCs w:val="24"/>
        </w:rPr>
        <w:t xml:space="preserve"> </w:t>
      </w:r>
      <w:r w:rsidRPr="00EB632F">
        <w:rPr>
          <w:rFonts w:asciiTheme="minorHAnsi" w:hAnsiTheme="minorHAnsi" w:cstheme="minorHAnsi"/>
          <w:sz w:val="24"/>
          <w:szCs w:val="24"/>
        </w:rPr>
        <w:t>powstałe na skutek błędów w dokumentacji oraz nieprzestrzegania warunków określonych w</w:t>
      </w:r>
      <w:r w:rsidR="009C2D27">
        <w:rPr>
          <w:rFonts w:asciiTheme="minorHAnsi" w:hAnsiTheme="minorHAnsi" w:cstheme="minorHAnsi"/>
          <w:sz w:val="24"/>
          <w:szCs w:val="24"/>
        </w:rPr>
        <w:t xml:space="preserve"> </w:t>
      </w:r>
      <w:r w:rsidRPr="00EB632F">
        <w:rPr>
          <w:rFonts w:asciiTheme="minorHAnsi" w:hAnsiTheme="minorHAnsi" w:cstheme="minorHAnsi"/>
          <w:sz w:val="24"/>
          <w:szCs w:val="24"/>
        </w:rPr>
        <w:t>kartach gwarancyjnych.</w:t>
      </w:r>
    </w:p>
    <w:p w14:paraId="1EA47A95" w14:textId="312C685C" w:rsidR="00EB632F" w:rsidRPr="00EB632F" w:rsidRDefault="00EB632F" w:rsidP="00EB632F">
      <w:pPr>
        <w:spacing w:before="120" w:after="120"/>
        <w:rPr>
          <w:rFonts w:asciiTheme="minorHAnsi" w:hAnsiTheme="minorHAnsi" w:cstheme="minorHAnsi"/>
          <w:sz w:val="24"/>
          <w:szCs w:val="24"/>
        </w:rPr>
      </w:pPr>
      <w:r w:rsidRPr="00EB632F">
        <w:rPr>
          <w:rFonts w:asciiTheme="minorHAnsi" w:hAnsiTheme="minorHAnsi" w:cstheme="minorHAnsi"/>
          <w:sz w:val="24"/>
          <w:szCs w:val="24"/>
        </w:rPr>
        <w:t>5) Wszelkie zmiany i naprawy dokonane bez zgody Wykonawcy powodują utratę praw z</w:t>
      </w:r>
      <w:r w:rsidR="009C2D27">
        <w:rPr>
          <w:rFonts w:asciiTheme="minorHAnsi" w:hAnsiTheme="minorHAnsi" w:cstheme="minorHAnsi"/>
          <w:sz w:val="24"/>
          <w:szCs w:val="24"/>
        </w:rPr>
        <w:t xml:space="preserve"> </w:t>
      </w:r>
      <w:r w:rsidRPr="00EB632F">
        <w:rPr>
          <w:rFonts w:asciiTheme="minorHAnsi" w:hAnsiTheme="minorHAnsi" w:cstheme="minorHAnsi"/>
          <w:sz w:val="24"/>
          <w:szCs w:val="24"/>
        </w:rPr>
        <w:t>gwarancji.</w:t>
      </w:r>
    </w:p>
    <w:p w14:paraId="7AE1339A" w14:textId="4F115BA2" w:rsidR="00EB632F" w:rsidRPr="00EB632F" w:rsidRDefault="00EB632F" w:rsidP="00EB632F">
      <w:pPr>
        <w:spacing w:before="120" w:after="120"/>
        <w:rPr>
          <w:rFonts w:asciiTheme="minorHAnsi" w:hAnsiTheme="minorHAnsi" w:cstheme="minorHAnsi"/>
          <w:sz w:val="24"/>
          <w:szCs w:val="24"/>
        </w:rPr>
      </w:pPr>
      <w:r w:rsidRPr="00EB632F">
        <w:rPr>
          <w:rFonts w:asciiTheme="minorHAnsi" w:hAnsiTheme="minorHAnsi" w:cstheme="minorHAnsi"/>
          <w:sz w:val="24"/>
          <w:szCs w:val="24"/>
        </w:rPr>
        <w:t>2. Okres rękojmi dla robót objętych zamówieniem jest identyczny z okresem gwarancji</w:t>
      </w:r>
      <w:r w:rsidR="009C2D27">
        <w:rPr>
          <w:rFonts w:asciiTheme="minorHAnsi" w:hAnsiTheme="minorHAnsi" w:cstheme="minorHAnsi"/>
          <w:sz w:val="24"/>
          <w:szCs w:val="24"/>
        </w:rPr>
        <w:t xml:space="preserve"> </w:t>
      </w:r>
      <w:r w:rsidRPr="00EB632F">
        <w:rPr>
          <w:rFonts w:asciiTheme="minorHAnsi" w:hAnsiTheme="minorHAnsi" w:cstheme="minorHAnsi"/>
          <w:sz w:val="24"/>
          <w:szCs w:val="24"/>
        </w:rPr>
        <w:t>i</w:t>
      </w:r>
      <w:r w:rsidR="009C2D27">
        <w:rPr>
          <w:rFonts w:asciiTheme="minorHAnsi" w:hAnsiTheme="minorHAnsi" w:cstheme="minorHAnsi"/>
          <w:sz w:val="24"/>
          <w:szCs w:val="24"/>
        </w:rPr>
        <w:t> </w:t>
      </w:r>
      <w:r w:rsidRPr="00EB632F">
        <w:rPr>
          <w:rFonts w:asciiTheme="minorHAnsi" w:hAnsiTheme="minorHAnsi" w:cstheme="minorHAnsi"/>
          <w:sz w:val="24"/>
          <w:szCs w:val="24"/>
        </w:rPr>
        <w:t>wynosi 60 miesięcy od daty odbioru końcowego.</w:t>
      </w:r>
    </w:p>
    <w:p w14:paraId="30A09D12" w14:textId="50D67ED2" w:rsidR="00481B9D" w:rsidRPr="009C2D27" w:rsidRDefault="00481B9D" w:rsidP="005F6A09">
      <w:pPr>
        <w:spacing w:before="120" w:after="120"/>
        <w:ind w:left="360" w:hanging="360"/>
        <w:jc w:val="center"/>
        <w:rPr>
          <w:rFonts w:ascii="Calibri" w:hAnsi="Calibri" w:cstheme="minorHAnsi"/>
          <w:b/>
          <w:bCs/>
          <w:sz w:val="24"/>
          <w:szCs w:val="24"/>
        </w:rPr>
      </w:pPr>
      <w:r w:rsidRPr="009C2D27">
        <w:rPr>
          <w:rFonts w:ascii="Calibri" w:hAnsi="Calibri" w:cstheme="minorHAnsi"/>
          <w:b/>
          <w:bCs/>
          <w:sz w:val="24"/>
          <w:szCs w:val="24"/>
        </w:rPr>
        <w:t>§ 1</w:t>
      </w:r>
      <w:r w:rsidR="009C2D27">
        <w:rPr>
          <w:rFonts w:ascii="Calibri" w:hAnsi="Calibri" w:cstheme="minorHAnsi"/>
          <w:b/>
          <w:bCs/>
          <w:sz w:val="24"/>
          <w:szCs w:val="24"/>
        </w:rPr>
        <w:t>0</w:t>
      </w:r>
    </w:p>
    <w:p w14:paraId="1CB687AB" w14:textId="40F6F96E" w:rsidR="00481B9D" w:rsidRPr="009C2D27" w:rsidRDefault="00481B9D" w:rsidP="005F6A09">
      <w:pPr>
        <w:spacing w:before="120" w:after="120"/>
        <w:ind w:left="360" w:hanging="360"/>
        <w:jc w:val="center"/>
        <w:rPr>
          <w:rFonts w:ascii="Calibri" w:hAnsi="Calibri" w:cstheme="minorHAnsi"/>
          <w:b/>
          <w:bCs/>
          <w:sz w:val="24"/>
          <w:szCs w:val="24"/>
        </w:rPr>
      </w:pPr>
      <w:r w:rsidRPr="009C2D27">
        <w:rPr>
          <w:rFonts w:ascii="Calibri" w:hAnsi="Calibri" w:cstheme="minorHAnsi"/>
          <w:b/>
          <w:bCs/>
          <w:sz w:val="24"/>
          <w:szCs w:val="24"/>
        </w:rPr>
        <w:t>Forma kontaktów, personel realizujący zadanie</w:t>
      </w:r>
    </w:p>
    <w:p w14:paraId="42A99CB1" w14:textId="2C4C3DE7" w:rsidR="009C2D27" w:rsidRPr="009C2D27" w:rsidRDefault="00481B9D" w:rsidP="009C2D27">
      <w:pPr>
        <w:numPr>
          <w:ilvl w:val="0"/>
          <w:numId w:val="47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9C2D27">
        <w:rPr>
          <w:rFonts w:ascii="Calibri" w:hAnsi="Calibri" w:cstheme="minorHAnsi"/>
          <w:sz w:val="24"/>
          <w:szCs w:val="24"/>
        </w:rPr>
        <w:t xml:space="preserve">Osobą upoważnioną do kontaktów: </w:t>
      </w:r>
    </w:p>
    <w:p w14:paraId="09EA1550" w14:textId="67F5256C" w:rsidR="005F6A09" w:rsidRPr="009C2D27" w:rsidRDefault="00481B9D" w:rsidP="005F6A09">
      <w:pPr>
        <w:pStyle w:val="Akapitzlist"/>
        <w:numPr>
          <w:ilvl w:val="0"/>
          <w:numId w:val="51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9C2D27">
        <w:rPr>
          <w:rFonts w:ascii="Calibri" w:hAnsi="Calibri" w:cstheme="minorHAnsi"/>
          <w:sz w:val="24"/>
          <w:szCs w:val="24"/>
        </w:rPr>
        <w:t xml:space="preserve">1) ze strony Zamawiającego jest: ……………………, nr tel.: ……………………… e-mail: ……………………………………; </w:t>
      </w:r>
    </w:p>
    <w:p w14:paraId="61207CD7" w14:textId="77777777" w:rsidR="005F6A09" w:rsidRPr="009C2D27" w:rsidRDefault="00481B9D" w:rsidP="005F6A09">
      <w:pPr>
        <w:pStyle w:val="Akapitzlist"/>
        <w:numPr>
          <w:ilvl w:val="0"/>
          <w:numId w:val="51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9C2D27">
        <w:rPr>
          <w:rFonts w:ascii="Calibri" w:hAnsi="Calibri" w:cstheme="minorHAnsi"/>
          <w:sz w:val="24"/>
          <w:szCs w:val="24"/>
        </w:rPr>
        <w:t xml:space="preserve">ze strony Wykonawcy jest: </w:t>
      </w:r>
    </w:p>
    <w:p w14:paraId="2B3C83B3" w14:textId="7A45DCAD" w:rsidR="005F6A09" w:rsidRPr="009C2D27" w:rsidRDefault="009C2D27" w:rsidP="005F6A09">
      <w:pPr>
        <w:pStyle w:val="Akapitzlist"/>
        <w:numPr>
          <w:ilvl w:val="1"/>
          <w:numId w:val="51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9C2D27">
        <w:rPr>
          <w:rFonts w:ascii="Calibri" w:hAnsi="Calibri" w:cstheme="minorHAnsi"/>
          <w:sz w:val="24"/>
          <w:szCs w:val="24"/>
        </w:rPr>
        <w:t>…………………….</w:t>
      </w:r>
      <w:r w:rsidR="00481B9D" w:rsidRPr="009C2D27">
        <w:rPr>
          <w:rFonts w:ascii="Calibri" w:hAnsi="Calibri" w:cstheme="minorHAnsi"/>
          <w:sz w:val="24"/>
          <w:szCs w:val="24"/>
        </w:rPr>
        <w:t xml:space="preserve">: ……………………. nr tel.: ……………………………………, e-mail: ……………………………….; </w:t>
      </w:r>
    </w:p>
    <w:p w14:paraId="6850B1A6" w14:textId="76B24489" w:rsidR="005F6A09" w:rsidRPr="009C2D27" w:rsidRDefault="009C2D27" w:rsidP="005F6A09">
      <w:pPr>
        <w:pStyle w:val="Akapitzlist"/>
        <w:numPr>
          <w:ilvl w:val="1"/>
          <w:numId w:val="51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9C2D27">
        <w:rPr>
          <w:rFonts w:ascii="Calibri" w:hAnsi="Calibri" w:cstheme="minorHAnsi"/>
          <w:sz w:val="24"/>
          <w:szCs w:val="24"/>
        </w:rPr>
        <w:t>…………………….</w:t>
      </w:r>
      <w:r w:rsidR="00481B9D" w:rsidRPr="009C2D27">
        <w:rPr>
          <w:rFonts w:ascii="Calibri" w:hAnsi="Calibri" w:cstheme="minorHAnsi"/>
          <w:sz w:val="24"/>
          <w:szCs w:val="24"/>
        </w:rPr>
        <w:t xml:space="preserve">: ……………………. nr tel.: …………………, e-mail: ………………………….; </w:t>
      </w:r>
    </w:p>
    <w:p w14:paraId="12A0D2C8" w14:textId="77777777" w:rsidR="00481B9D" w:rsidRPr="009C2D27" w:rsidRDefault="00481B9D" w:rsidP="005F6A09">
      <w:pPr>
        <w:numPr>
          <w:ilvl w:val="0"/>
          <w:numId w:val="47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9C2D27">
        <w:rPr>
          <w:rFonts w:ascii="Calibri" w:hAnsi="Calibri" w:cstheme="minorHAnsi"/>
          <w:sz w:val="24"/>
          <w:szCs w:val="24"/>
        </w:rPr>
        <w:t xml:space="preserve">Wykonawca skieruje do realizacji zamówienia personel wskazany w ofercie i wykazie osób złożonym w postępowaniu. Zmiana którejkolwiek z osób wskazanych w ust. 1, w trakcie realizacji umowy, musi być uzasadniona przez Wykonawcę na piśmie i zaakceptowana przez Zamawiającego. </w:t>
      </w:r>
    </w:p>
    <w:p w14:paraId="3EC2FF20" w14:textId="77777777" w:rsidR="00481B9D" w:rsidRPr="009C2D27" w:rsidRDefault="00481B9D" w:rsidP="005F6A09">
      <w:pPr>
        <w:numPr>
          <w:ilvl w:val="0"/>
          <w:numId w:val="47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9C2D27">
        <w:rPr>
          <w:rFonts w:ascii="Calibri" w:hAnsi="Calibri" w:cstheme="minorHAnsi"/>
          <w:sz w:val="24"/>
          <w:szCs w:val="24"/>
        </w:rPr>
        <w:t xml:space="preserve">Wykonawca zobowiązany jest zapewnić wykonanie usług objętych Umową przez osoby posiadające stosowne kwalifikacje zawodowe i uprawnienia. </w:t>
      </w:r>
    </w:p>
    <w:p w14:paraId="59C23881" w14:textId="77777777" w:rsidR="00481B9D" w:rsidRPr="009C2D27" w:rsidRDefault="00481B9D" w:rsidP="005F6A09">
      <w:pPr>
        <w:numPr>
          <w:ilvl w:val="0"/>
          <w:numId w:val="47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9C2D27">
        <w:rPr>
          <w:rFonts w:ascii="Calibri" w:hAnsi="Calibri" w:cstheme="minorHAnsi"/>
          <w:sz w:val="24"/>
          <w:szCs w:val="24"/>
        </w:rPr>
        <w:t xml:space="preserve">Wykonawca jest obowiązany z własnej inicjatywy zaproponować nowy skład personelu w następujących przypadkach: urlopu lub zwolnienia trwającego dłużej niż 14 dni lub innych przyczyn i zdarzeń losowych w terminie 14 dni od daty powzięcia przez Wykonawcę wiadomości o zaistnieniu powyższych zdarzeń. </w:t>
      </w:r>
    </w:p>
    <w:p w14:paraId="0AFE8A74" w14:textId="77777777" w:rsidR="00481B9D" w:rsidRPr="009C2D27" w:rsidRDefault="00481B9D" w:rsidP="005F6A09">
      <w:pPr>
        <w:numPr>
          <w:ilvl w:val="0"/>
          <w:numId w:val="47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9C2D27">
        <w:rPr>
          <w:rFonts w:ascii="Calibri" w:hAnsi="Calibri" w:cstheme="minorHAnsi"/>
          <w:sz w:val="24"/>
          <w:szCs w:val="24"/>
        </w:rPr>
        <w:t xml:space="preserve">Zamawiający zaakceptuje taką zmianę w terminie 14 dni od daty przedłożenia propozycji, wyłącznie wtedy, gdy odpowiednio do funkcji kwalifikacje i doświadczenie wskazanych osób będą spełniały wymagania określone w dokumentach zamówienia oraz ofercie wykonawcy i będące podstawą przyznania punktów w kryterium oceny ofert, a dokonana zmiana nie spowoduje wydłużenia terminu wykonania umowy, przy czym stanowi to uprawnienie nie zaś obowiązek Zamawiającego do akceptacji takiej zmiany. </w:t>
      </w:r>
    </w:p>
    <w:p w14:paraId="62123298" w14:textId="77777777" w:rsidR="00481B9D" w:rsidRPr="009C2D27" w:rsidRDefault="00481B9D" w:rsidP="005F6A09">
      <w:pPr>
        <w:numPr>
          <w:ilvl w:val="0"/>
          <w:numId w:val="47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9C2D27">
        <w:rPr>
          <w:rFonts w:ascii="Calibri" w:hAnsi="Calibri" w:cstheme="minorHAnsi"/>
          <w:sz w:val="24"/>
          <w:szCs w:val="24"/>
        </w:rPr>
        <w:t xml:space="preserve">Zamawiający lub osoba upoważniona przez Zamawiającego może wystąpić z wnioskiem uzasadnionym na piśmie o zmianę którejkolwiek z osób personelu, jeżeli w jego opinii osoba ta nie wywiązuje się ze swoich obowiązków wynikających z umowy. Obowiązkiem wykonawcy jest wówczas zastąpienie tej osoby w ciągu 14 dni inną osobą spełniająca wymagania zawarte w dokumentach zamówienia i niniejszej umowie. </w:t>
      </w:r>
    </w:p>
    <w:p w14:paraId="6F2BE2BC" w14:textId="640898AF" w:rsidR="00481B9D" w:rsidRPr="0013200E" w:rsidRDefault="00481B9D" w:rsidP="00674C7B">
      <w:pPr>
        <w:spacing w:before="120" w:after="120"/>
        <w:ind w:left="360" w:hanging="360"/>
        <w:jc w:val="center"/>
        <w:rPr>
          <w:rFonts w:ascii="Calibri" w:hAnsi="Calibri" w:cstheme="minorHAnsi"/>
          <w:b/>
          <w:bCs/>
          <w:sz w:val="24"/>
          <w:szCs w:val="24"/>
        </w:rPr>
      </w:pPr>
      <w:r w:rsidRPr="0013200E">
        <w:rPr>
          <w:rFonts w:ascii="Calibri" w:hAnsi="Calibri" w:cstheme="minorHAnsi"/>
          <w:b/>
          <w:bCs/>
          <w:sz w:val="24"/>
          <w:szCs w:val="24"/>
        </w:rPr>
        <w:t>§ 1</w:t>
      </w:r>
      <w:r w:rsidR="009C2D27">
        <w:rPr>
          <w:rFonts w:ascii="Calibri" w:hAnsi="Calibri" w:cstheme="minorHAnsi"/>
          <w:b/>
          <w:bCs/>
          <w:sz w:val="24"/>
          <w:szCs w:val="24"/>
        </w:rPr>
        <w:t>1</w:t>
      </w:r>
    </w:p>
    <w:p w14:paraId="01A62742" w14:textId="6A441AE7" w:rsidR="00481B9D" w:rsidRPr="0013200E" w:rsidRDefault="00481B9D" w:rsidP="00674C7B">
      <w:pPr>
        <w:spacing w:before="120" w:after="120"/>
        <w:ind w:left="360" w:hanging="360"/>
        <w:jc w:val="center"/>
        <w:rPr>
          <w:rFonts w:ascii="Calibri" w:hAnsi="Calibri" w:cstheme="minorHAnsi"/>
          <w:b/>
          <w:bCs/>
          <w:sz w:val="24"/>
          <w:szCs w:val="24"/>
        </w:rPr>
      </w:pPr>
      <w:r w:rsidRPr="0013200E">
        <w:rPr>
          <w:rFonts w:ascii="Calibri" w:hAnsi="Calibri" w:cstheme="minorHAnsi"/>
          <w:b/>
          <w:bCs/>
          <w:sz w:val="24"/>
          <w:szCs w:val="24"/>
        </w:rPr>
        <w:lastRenderedPageBreak/>
        <w:t>Postanowienia końcowe</w:t>
      </w:r>
    </w:p>
    <w:p w14:paraId="5E3CC440" w14:textId="77777777" w:rsidR="00481B9D" w:rsidRPr="0013200E" w:rsidRDefault="00481B9D" w:rsidP="00481B9D">
      <w:pPr>
        <w:numPr>
          <w:ilvl w:val="0"/>
          <w:numId w:val="50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13200E">
        <w:rPr>
          <w:rFonts w:ascii="Calibri" w:hAnsi="Calibri" w:cstheme="minorHAnsi"/>
          <w:sz w:val="24"/>
          <w:szCs w:val="24"/>
        </w:rPr>
        <w:t xml:space="preserve">Umowa została sporządzona w języku polskim. </w:t>
      </w:r>
    </w:p>
    <w:p w14:paraId="5C41AAB5" w14:textId="77777777" w:rsidR="00481B9D" w:rsidRPr="0013200E" w:rsidRDefault="00481B9D" w:rsidP="00481B9D">
      <w:pPr>
        <w:numPr>
          <w:ilvl w:val="0"/>
          <w:numId w:val="50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13200E">
        <w:rPr>
          <w:rFonts w:ascii="Calibri" w:hAnsi="Calibri" w:cstheme="minorHAnsi"/>
          <w:sz w:val="24"/>
          <w:szCs w:val="24"/>
        </w:rPr>
        <w:t xml:space="preserve">Wszelkie ewentualne spory, mogące wyniknąć z tytułu niniejszej umowy, będą rozstrzygane przez sąd właściwy miejscowo dla siedziby Zamawiającego. </w:t>
      </w:r>
    </w:p>
    <w:p w14:paraId="5E3ED6CA" w14:textId="77777777" w:rsidR="00481B9D" w:rsidRPr="0013200E" w:rsidRDefault="00481B9D" w:rsidP="00481B9D">
      <w:pPr>
        <w:numPr>
          <w:ilvl w:val="0"/>
          <w:numId w:val="50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13200E">
        <w:rPr>
          <w:rFonts w:ascii="Calibri" w:hAnsi="Calibri" w:cstheme="minorHAnsi"/>
          <w:sz w:val="24"/>
          <w:szCs w:val="24"/>
        </w:rPr>
        <w:t xml:space="preserve">Strony niniejszej umowy oświadczają, że wszelkie ewentualne spory w relacjach z Wykonawcą/Wykonawcami o roszczenie cywilnoprawne w sprawach, w których zawarcie ugody jest dopuszczalne poddane zostaną mediacjom lub innemu polubownemu rozwiązywaniu sporu przed Sądem Polubownym przy Prokuratorii Generalnej Rzeczypospolitej Polskiej, wybranym mediatorem albo osobą prowadzącą inne polubowne rozwiązanie sporu. </w:t>
      </w:r>
    </w:p>
    <w:p w14:paraId="2BC2F8F2" w14:textId="77777777" w:rsidR="00481B9D" w:rsidRPr="0013200E" w:rsidRDefault="00481B9D" w:rsidP="00481B9D">
      <w:pPr>
        <w:numPr>
          <w:ilvl w:val="0"/>
          <w:numId w:val="50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13200E">
        <w:rPr>
          <w:rFonts w:ascii="Calibri" w:hAnsi="Calibri" w:cstheme="minorHAnsi"/>
          <w:sz w:val="24"/>
          <w:szCs w:val="24"/>
        </w:rPr>
        <w:t xml:space="preserve">W przypadkach, w którym ewentualne spory mogące wyniknąć z tytułu niniejszej umowy nie uda się rozwiązać w sposób opisany w ust. 3, będą rozstrzygane przez sąd właściwy miejscowo dla siedziby Zamawiającego. </w:t>
      </w:r>
    </w:p>
    <w:p w14:paraId="71D53587" w14:textId="77777777" w:rsidR="00481B9D" w:rsidRPr="0013200E" w:rsidRDefault="00481B9D" w:rsidP="00481B9D">
      <w:pPr>
        <w:numPr>
          <w:ilvl w:val="0"/>
          <w:numId w:val="50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13200E">
        <w:rPr>
          <w:rFonts w:ascii="Calibri" w:hAnsi="Calibri" w:cstheme="minorHAnsi"/>
          <w:sz w:val="24"/>
          <w:szCs w:val="24"/>
        </w:rPr>
        <w:t xml:space="preserve">W sprawach nieuregulowanych niniejszą umową stosuje się przepisy ustaw: ustawy z dnia 11 września 2019r. Prawo zamówień publicznych, Kodeksu cywilnego, o ile przepisy ustawy Prawo zamówień publicznych nie stanowią inaczej oraz inne właściwe przepisy prawa. </w:t>
      </w:r>
    </w:p>
    <w:p w14:paraId="1B735F2D" w14:textId="77777777" w:rsidR="00481B9D" w:rsidRPr="0013200E" w:rsidRDefault="00481B9D" w:rsidP="00481B9D">
      <w:pPr>
        <w:numPr>
          <w:ilvl w:val="0"/>
          <w:numId w:val="50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13200E">
        <w:rPr>
          <w:rFonts w:ascii="Calibri" w:hAnsi="Calibri" w:cstheme="minorHAnsi"/>
          <w:sz w:val="24"/>
          <w:szCs w:val="24"/>
        </w:rPr>
        <w:t xml:space="preserve">Wykonawca nie może bez pisemnej zgody Zamawiającego przenieść na osobę trzecią wierzytelności wynikających z niniejszej Umowy. </w:t>
      </w:r>
    </w:p>
    <w:p w14:paraId="341700D0" w14:textId="77777777" w:rsidR="00481B9D" w:rsidRPr="0013200E" w:rsidRDefault="00481B9D" w:rsidP="00481B9D">
      <w:pPr>
        <w:numPr>
          <w:ilvl w:val="0"/>
          <w:numId w:val="50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13200E">
        <w:rPr>
          <w:rFonts w:ascii="Calibri" w:hAnsi="Calibri" w:cstheme="minorHAnsi"/>
          <w:sz w:val="24"/>
          <w:szCs w:val="24"/>
        </w:rPr>
        <w:t xml:space="preserve">Nieważność, niezgodność z prawem bądź bezskuteczność któregokolwiek postanowienia niniejszej Umowy nie ma wpływu na ważność czy wykonalność pozostałych postanowień niniejszej Umowy. W miejsce postanowień objętych nieważnością lub bezskutecznością zastosowanie mają postanowienia odpowiednich przepisów prawa. </w:t>
      </w:r>
    </w:p>
    <w:p w14:paraId="54C2A64D" w14:textId="77777777" w:rsidR="00674C7B" w:rsidRPr="0013200E" w:rsidRDefault="00481B9D" w:rsidP="00481B9D">
      <w:pPr>
        <w:numPr>
          <w:ilvl w:val="0"/>
          <w:numId w:val="50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13200E">
        <w:rPr>
          <w:rFonts w:ascii="Calibri" w:hAnsi="Calibri" w:cstheme="minorHAnsi"/>
          <w:sz w:val="24"/>
          <w:szCs w:val="24"/>
        </w:rPr>
        <w:t xml:space="preserve">Integralną część umowy stanowią załączniki: </w:t>
      </w:r>
    </w:p>
    <w:p w14:paraId="7186FFA1" w14:textId="617B5D99" w:rsidR="00481B9D" w:rsidRPr="0013200E" w:rsidRDefault="00481B9D" w:rsidP="00674C7B">
      <w:pPr>
        <w:numPr>
          <w:ilvl w:val="1"/>
          <w:numId w:val="50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13200E">
        <w:rPr>
          <w:rFonts w:ascii="Calibri" w:hAnsi="Calibri" w:cstheme="minorHAnsi"/>
          <w:sz w:val="24"/>
          <w:szCs w:val="24"/>
        </w:rPr>
        <w:t xml:space="preserve">1) Załącznik nr 1 - Oferta Wykonawcy; </w:t>
      </w:r>
    </w:p>
    <w:p w14:paraId="6309BC0C" w14:textId="6DB5EEFB" w:rsidR="00481B9D" w:rsidRPr="0013200E" w:rsidRDefault="00481B9D" w:rsidP="00674C7B">
      <w:pPr>
        <w:numPr>
          <w:ilvl w:val="1"/>
          <w:numId w:val="50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13200E">
        <w:rPr>
          <w:rFonts w:ascii="Calibri" w:hAnsi="Calibri" w:cstheme="minorHAnsi"/>
          <w:sz w:val="24"/>
          <w:szCs w:val="24"/>
        </w:rPr>
        <w:t xml:space="preserve">2) Załącznik nr 2 - </w:t>
      </w:r>
      <w:r w:rsidR="0013200E" w:rsidRPr="0013200E">
        <w:rPr>
          <w:rFonts w:ascii="Calibri" w:hAnsi="Calibri" w:cstheme="minorHAnsi"/>
          <w:sz w:val="24"/>
          <w:szCs w:val="24"/>
        </w:rPr>
        <w:t>PHU - Koncepcja Techniczna Miejskiego Monitoringu Wizyjnego (CCTV) w Ciechanowcu</w:t>
      </w:r>
      <w:r w:rsidRPr="0013200E">
        <w:rPr>
          <w:rFonts w:ascii="Calibri" w:hAnsi="Calibri" w:cstheme="minorHAnsi"/>
          <w:sz w:val="24"/>
          <w:szCs w:val="24"/>
        </w:rPr>
        <w:t xml:space="preserve">; </w:t>
      </w:r>
    </w:p>
    <w:p w14:paraId="252728C6" w14:textId="1C12F1FC" w:rsidR="0013200E" w:rsidRPr="0013200E" w:rsidRDefault="0013200E" w:rsidP="0013200E">
      <w:pPr>
        <w:numPr>
          <w:ilvl w:val="1"/>
          <w:numId w:val="50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13200E">
        <w:rPr>
          <w:rFonts w:ascii="Calibri" w:hAnsi="Calibri" w:cstheme="minorHAnsi"/>
          <w:sz w:val="24"/>
          <w:szCs w:val="24"/>
        </w:rPr>
        <w:t>3) Załącznik nr 3 - Opis przedmiotu zamówienia</w:t>
      </w:r>
    </w:p>
    <w:p w14:paraId="2EDFC9C5" w14:textId="42166636" w:rsidR="00481B9D" w:rsidRPr="0013200E" w:rsidRDefault="00674C7B" w:rsidP="00674C7B">
      <w:pPr>
        <w:numPr>
          <w:ilvl w:val="0"/>
          <w:numId w:val="50"/>
        </w:numPr>
        <w:spacing w:before="120" w:after="120"/>
        <w:jc w:val="both"/>
        <w:rPr>
          <w:rFonts w:ascii="Calibri" w:hAnsi="Calibri" w:cstheme="minorHAnsi"/>
          <w:sz w:val="24"/>
          <w:szCs w:val="24"/>
        </w:rPr>
      </w:pPr>
      <w:r w:rsidRPr="0013200E">
        <w:rPr>
          <w:rFonts w:ascii="Calibri" w:hAnsi="Calibri" w:cstheme="minorHAnsi"/>
          <w:sz w:val="24"/>
          <w:szCs w:val="24"/>
        </w:rPr>
        <w:t>Umowę sporządzono w czterech jednobrzmiących egzemplarzach po dwa egzemplarze dla każdej ze stron.</w:t>
      </w:r>
    </w:p>
    <w:p w14:paraId="00228DAC" w14:textId="72026E31" w:rsidR="00481B9D" w:rsidRPr="0013200E" w:rsidRDefault="00481B9D" w:rsidP="0013200E">
      <w:pPr>
        <w:spacing w:before="120" w:after="120"/>
        <w:ind w:left="360" w:hanging="360"/>
        <w:jc w:val="center"/>
        <w:rPr>
          <w:rFonts w:ascii="Calibri" w:hAnsi="Calibri" w:cstheme="minorHAnsi"/>
          <w:b/>
          <w:bCs/>
          <w:sz w:val="24"/>
          <w:szCs w:val="24"/>
        </w:rPr>
      </w:pPr>
      <w:r w:rsidRPr="0013200E">
        <w:rPr>
          <w:rFonts w:ascii="Calibri" w:hAnsi="Calibri" w:cstheme="minorHAnsi"/>
          <w:b/>
          <w:bCs/>
          <w:sz w:val="24"/>
          <w:szCs w:val="24"/>
        </w:rPr>
        <w:t xml:space="preserve">Zamawiający: </w:t>
      </w:r>
      <w:r w:rsidRPr="0013200E">
        <w:rPr>
          <w:rFonts w:ascii="Calibri" w:hAnsi="Calibri" w:cstheme="minorHAnsi"/>
          <w:b/>
          <w:bCs/>
          <w:sz w:val="24"/>
          <w:szCs w:val="24"/>
        </w:rPr>
        <w:tab/>
      </w:r>
      <w:r w:rsidRPr="0013200E">
        <w:rPr>
          <w:rFonts w:ascii="Calibri" w:hAnsi="Calibri" w:cstheme="minorHAnsi"/>
          <w:b/>
          <w:bCs/>
          <w:sz w:val="24"/>
          <w:szCs w:val="24"/>
        </w:rPr>
        <w:tab/>
      </w:r>
      <w:r w:rsidRPr="0013200E">
        <w:rPr>
          <w:rFonts w:ascii="Calibri" w:hAnsi="Calibri" w:cstheme="minorHAnsi"/>
          <w:b/>
          <w:bCs/>
          <w:sz w:val="24"/>
          <w:szCs w:val="24"/>
        </w:rPr>
        <w:tab/>
      </w:r>
      <w:r w:rsidRPr="0013200E">
        <w:rPr>
          <w:rFonts w:ascii="Calibri" w:hAnsi="Calibri" w:cstheme="minorHAnsi"/>
          <w:b/>
          <w:bCs/>
          <w:sz w:val="24"/>
          <w:szCs w:val="24"/>
        </w:rPr>
        <w:tab/>
      </w:r>
      <w:r w:rsidRPr="0013200E">
        <w:rPr>
          <w:rFonts w:ascii="Calibri" w:hAnsi="Calibri" w:cstheme="minorHAnsi"/>
          <w:b/>
          <w:bCs/>
          <w:sz w:val="24"/>
          <w:szCs w:val="24"/>
        </w:rPr>
        <w:tab/>
      </w:r>
      <w:r w:rsidRPr="0013200E">
        <w:rPr>
          <w:rFonts w:ascii="Calibri" w:hAnsi="Calibri" w:cstheme="minorHAnsi"/>
          <w:b/>
          <w:bCs/>
          <w:sz w:val="24"/>
          <w:szCs w:val="24"/>
        </w:rPr>
        <w:tab/>
      </w:r>
      <w:r w:rsidRPr="0013200E">
        <w:rPr>
          <w:rFonts w:ascii="Calibri" w:hAnsi="Calibri" w:cstheme="minorHAnsi"/>
          <w:b/>
          <w:bCs/>
          <w:sz w:val="24"/>
          <w:szCs w:val="24"/>
        </w:rPr>
        <w:tab/>
      </w:r>
      <w:r w:rsidRPr="0013200E">
        <w:rPr>
          <w:rFonts w:ascii="Calibri" w:hAnsi="Calibri" w:cstheme="minorHAnsi"/>
          <w:b/>
          <w:bCs/>
          <w:sz w:val="24"/>
          <w:szCs w:val="24"/>
        </w:rPr>
        <w:tab/>
        <w:t>Wykonawca:</w:t>
      </w:r>
    </w:p>
    <w:sectPr w:rsidR="00481B9D" w:rsidRPr="0013200E" w:rsidSect="00F86400">
      <w:headerReference w:type="default" r:id="rId7"/>
      <w:footerReference w:type="default" r:id="rId8"/>
      <w:pgSz w:w="11906" w:h="16838" w:code="9"/>
      <w:pgMar w:top="1417" w:right="1417" w:bottom="1417" w:left="1417" w:header="283" w:footer="365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CC0F54" w14:textId="77777777" w:rsidR="005D298A" w:rsidRDefault="005D298A">
      <w:r>
        <w:separator/>
      </w:r>
    </w:p>
  </w:endnote>
  <w:endnote w:type="continuationSeparator" w:id="0">
    <w:p w14:paraId="08FB65FD" w14:textId="77777777" w:rsidR="005D298A" w:rsidRDefault="005D2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</w:rPr>
      <w:id w:val="1556270539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F999C97" w14:textId="77777777" w:rsidR="00A05C36" w:rsidRDefault="00A05C36" w:rsidP="00A05C36">
            <w:pPr>
              <w:pStyle w:val="Stopka"/>
              <w:tabs>
                <w:tab w:val="left" w:pos="3080"/>
              </w:tabs>
              <w:rPr>
                <w:rFonts w:asciiTheme="minorHAnsi" w:hAnsiTheme="minorHAnsi" w:cstheme="minorHAnsi"/>
                <w:sz w:val="20"/>
              </w:rPr>
            </w:pPr>
          </w:p>
          <w:p w14:paraId="3CE68D7D" w14:textId="12825533" w:rsidR="00A05C36" w:rsidRPr="00F25D3C" w:rsidRDefault="00A05C36" w:rsidP="00A05C36">
            <w:pPr>
              <w:pStyle w:val="Stopka"/>
              <w:tabs>
                <w:tab w:val="left" w:pos="3080"/>
              </w:tabs>
              <w:rPr>
                <w:rFonts w:asciiTheme="minorHAnsi" w:hAnsiTheme="minorHAnsi" w:cstheme="minorHAnsi"/>
                <w:sz w:val="20"/>
              </w:rPr>
            </w:pPr>
            <w:r w:rsidRPr="00F25D3C">
              <w:rPr>
                <w:rFonts w:asciiTheme="minorHAnsi" w:hAnsiTheme="minorHAnsi" w:cstheme="minorHAnsi"/>
                <w:sz w:val="22"/>
                <w:szCs w:val="22"/>
              </w:rPr>
              <w:t xml:space="preserve">Numer sprawy: </w:t>
            </w:r>
            <w:r w:rsidR="00846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ZB.271.</w:t>
            </w:r>
            <w:r w:rsidR="0013200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</w:t>
            </w:r>
            <w:r w:rsidR="0084661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.2024</w:t>
            </w:r>
            <w:r>
              <w:rPr>
                <w:rFonts w:asciiTheme="minorHAnsi" w:hAnsiTheme="minorHAnsi" w:cstheme="minorHAnsi"/>
                <w:sz w:val="20"/>
              </w:rPr>
              <w:tab/>
            </w:r>
            <w:r>
              <w:rPr>
                <w:rFonts w:asciiTheme="minorHAnsi" w:hAnsiTheme="minorHAnsi" w:cstheme="minorHAnsi"/>
                <w:sz w:val="20"/>
              </w:rPr>
              <w:tab/>
            </w:r>
            <w:r>
              <w:rPr>
                <w:rFonts w:asciiTheme="minorHAnsi" w:hAnsiTheme="minorHAnsi" w:cstheme="minorHAnsi"/>
                <w:sz w:val="20"/>
              </w:rPr>
              <w:tab/>
            </w:r>
            <w:r w:rsidRPr="00F25D3C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1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F25D3C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1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73CEC029" w14:textId="77777777" w:rsidR="00A05C36" w:rsidRPr="00F25D3C" w:rsidRDefault="00A05C36" w:rsidP="00A05C36">
    <w:pPr>
      <w:pStyle w:val="Stopka"/>
      <w:rPr>
        <w:rFonts w:asciiTheme="minorHAnsi" w:hAnsiTheme="minorHAnsi" w:cstheme="minorHAnsi"/>
        <w:sz w:val="20"/>
      </w:rPr>
    </w:pPr>
  </w:p>
  <w:p w14:paraId="4C001BE5" w14:textId="77777777" w:rsidR="00EF78C8" w:rsidRPr="00A05C36" w:rsidRDefault="00EF78C8" w:rsidP="00A05C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B8B1F6" w14:textId="77777777" w:rsidR="005D298A" w:rsidRDefault="005D298A">
      <w:r>
        <w:separator/>
      </w:r>
    </w:p>
  </w:footnote>
  <w:footnote w:type="continuationSeparator" w:id="0">
    <w:p w14:paraId="5D5D12A8" w14:textId="77777777" w:rsidR="005D298A" w:rsidRDefault="005D29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2C250" w14:textId="65A6B58A" w:rsidR="00E37DEE" w:rsidRDefault="00E37DEE" w:rsidP="00E37DEE">
    <w:pPr>
      <w:pStyle w:val="Nagwek"/>
      <w:jc w:val="center"/>
      <w:rPr>
        <w:noProof/>
      </w:rPr>
    </w:pPr>
    <w:r w:rsidRPr="00A07678">
      <w:rPr>
        <w:noProof/>
      </w:rPr>
      <w:drawing>
        <wp:inline distT="0" distB="0" distL="0" distR="0" wp14:anchorId="07ACE390" wp14:editId="7799E302">
          <wp:extent cx="3779520" cy="919480"/>
          <wp:effectExtent l="0" t="0" r="0" b="0"/>
          <wp:docPr id="16828761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79520" cy="919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34C7C4" w14:textId="77777777" w:rsidR="00A05C36" w:rsidRPr="00E37DEE" w:rsidRDefault="00A05C36" w:rsidP="00E37D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B6FB9E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22D6D5B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0F4A37B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4CF1F0F"/>
    <w:multiLevelType w:val="hybridMultilevel"/>
    <w:tmpl w:val="00724F5C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DEBE557A"/>
    <w:multiLevelType w:val="hybridMultilevel"/>
    <w:tmpl w:val="CAF264B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E2179B8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74B7A9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start w:val="1"/>
      <w:numFmt w:val="ideographDigital"/>
      <w:lvlText w:val="."/>
      <w:lvlJc w:val="left"/>
    </w:lvl>
    <w:lvl w:ilvl="2" w:tplc="FFFFFFFF">
      <w:start w:val="1"/>
      <w:numFmt w:val="lowerLetter"/>
      <w:lvlText w:val=".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EE7747B0"/>
    <w:multiLevelType w:val="hybridMultilevel"/>
    <w:tmpl w:val="88EC68B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F9795D"/>
    <w:multiLevelType w:val="hybridMultilevel"/>
    <w:tmpl w:val="3976D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1A5320"/>
    <w:multiLevelType w:val="hybridMultilevel"/>
    <w:tmpl w:val="1D8C079C"/>
    <w:lvl w:ilvl="0" w:tplc="1B84F922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746215"/>
    <w:multiLevelType w:val="multilevel"/>
    <w:tmpl w:val="0178AE2C"/>
    <w:lvl w:ilvl="0">
      <w:start w:val="1"/>
      <w:numFmt w:val="decimal"/>
      <w:lvlText w:val="%1)"/>
      <w:lvlJc w:val="left"/>
      <w:pPr>
        <w:tabs>
          <w:tab w:val="decimal" w:pos="360"/>
        </w:tabs>
        <w:ind w:left="720"/>
      </w:pPr>
      <w:rPr>
        <w:rFonts w:ascii="Calibri" w:hAnsi="Calibri"/>
        <w:strike w:val="0"/>
        <w:color w:val="000000"/>
        <w:spacing w:val="-7"/>
        <w:w w:val="105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3695925"/>
    <w:multiLevelType w:val="hybridMultilevel"/>
    <w:tmpl w:val="552E50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40E1233"/>
    <w:multiLevelType w:val="hybridMultilevel"/>
    <w:tmpl w:val="B3F66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86C02E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4CF723C"/>
    <w:multiLevelType w:val="hybridMultilevel"/>
    <w:tmpl w:val="552CFCB2"/>
    <w:lvl w:ilvl="0" w:tplc="DDBCF60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F6277B"/>
    <w:multiLevelType w:val="hybridMultilevel"/>
    <w:tmpl w:val="81842652"/>
    <w:lvl w:ilvl="0" w:tplc="DDBCF60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037052"/>
    <w:multiLevelType w:val="hybridMultilevel"/>
    <w:tmpl w:val="A6AA6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D2786E"/>
    <w:multiLevelType w:val="multilevel"/>
    <w:tmpl w:val="3F6EC744"/>
    <w:lvl w:ilvl="0">
      <w:start w:val="1"/>
      <w:numFmt w:val="decimal"/>
      <w:lvlText w:val="%1)"/>
      <w:lvlJc w:val="left"/>
      <w:pPr>
        <w:tabs>
          <w:tab w:val="decimal" w:pos="360"/>
        </w:tabs>
        <w:ind w:left="720"/>
      </w:pPr>
      <w:rPr>
        <w:strike w:val="0"/>
        <w:color w:val="000000"/>
        <w:spacing w:val="-5"/>
        <w:w w:val="105"/>
        <w:sz w:val="22"/>
        <w:vertAlign w:val="baseline"/>
        <w:lang w:val="pl-PL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D7A0D56"/>
    <w:multiLevelType w:val="hybridMultilevel"/>
    <w:tmpl w:val="FDDC6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C70CF5"/>
    <w:multiLevelType w:val="multilevel"/>
    <w:tmpl w:val="91CEF158"/>
    <w:lvl w:ilvl="0">
      <w:start w:val="1"/>
      <w:numFmt w:val="decimal"/>
      <w:lvlText w:val="%1)"/>
      <w:lvlJc w:val="left"/>
      <w:pPr>
        <w:tabs>
          <w:tab w:val="decimal" w:pos="360"/>
        </w:tabs>
        <w:ind w:left="720"/>
      </w:pPr>
      <w:rPr>
        <w:rFonts w:ascii="Calibri" w:hAnsi="Calibri"/>
        <w:strike w:val="0"/>
        <w:color w:val="000000"/>
        <w:spacing w:val="-6"/>
        <w:w w:val="105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DEBAABE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1FC46BB9"/>
    <w:multiLevelType w:val="multilevel"/>
    <w:tmpl w:val="70F015D0"/>
    <w:lvl w:ilvl="0">
      <w:start w:val="8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Calibri" w:hAnsi="Calibri"/>
        <w:strike w:val="0"/>
        <w:color w:val="000000"/>
        <w:spacing w:val="-4"/>
        <w:w w:val="105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3970D19"/>
    <w:multiLevelType w:val="multilevel"/>
    <w:tmpl w:val="6B180EEE"/>
    <w:lvl w:ilvl="0">
      <w:start w:val="1"/>
      <w:numFmt w:val="decimal"/>
      <w:lvlText w:val="%1)"/>
      <w:lvlJc w:val="left"/>
      <w:pPr>
        <w:tabs>
          <w:tab w:val="decimal" w:pos="360"/>
        </w:tabs>
        <w:ind w:left="720"/>
      </w:pPr>
      <w:rPr>
        <w:rFonts w:ascii="Calibri" w:hAnsi="Calibri"/>
        <w:strike w:val="0"/>
        <w:color w:val="000000"/>
        <w:spacing w:val="-5"/>
        <w:w w:val="105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4521C6A"/>
    <w:multiLevelType w:val="hybridMultilevel"/>
    <w:tmpl w:val="0C42A5B4"/>
    <w:lvl w:ilvl="0" w:tplc="D7DA7402">
      <w:start w:val="1"/>
      <w:numFmt w:val="bullet"/>
      <w:lvlText w:val=""/>
      <w:lvlJc w:val="left"/>
      <w:pPr>
        <w:tabs>
          <w:tab w:val="num" w:pos="1720"/>
        </w:tabs>
        <w:ind w:left="1720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2156"/>
        </w:tabs>
        <w:ind w:left="2156" w:hanging="360"/>
      </w:pPr>
      <w:rPr>
        <w:rFonts w:ascii="Symbol" w:hAnsi="Symbol" w:hint="default"/>
        <w:color w:val="auto"/>
      </w:rPr>
    </w:lvl>
    <w:lvl w:ilvl="2" w:tplc="D7DA7402">
      <w:start w:val="1"/>
      <w:numFmt w:val="bullet"/>
      <w:lvlText w:val=""/>
      <w:lvlJc w:val="left"/>
      <w:pPr>
        <w:tabs>
          <w:tab w:val="num" w:pos="2876"/>
        </w:tabs>
        <w:ind w:left="2876" w:hanging="360"/>
      </w:pPr>
      <w:rPr>
        <w:rFonts w:ascii="Symbol" w:hAnsi="Symbol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tabs>
          <w:tab w:val="num" w:pos="3596"/>
        </w:tabs>
        <w:ind w:left="3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16"/>
        </w:tabs>
        <w:ind w:left="4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36"/>
        </w:tabs>
        <w:ind w:left="5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56"/>
        </w:tabs>
        <w:ind w:left="5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76"/>
        </w:tabs>
        <w:ind w:left="6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96"/>
        </w:tabs>
        <w:ind w:left="7196" w:hanging="360"/>
      </w:pPr>
      <w:rPr>
        <w:rFonts w:ascii="Wingdings" w:hAnsi="Wingdings" w:hint="default"/>
      </w:rPr>
    </w:lvl>
  </w:abstractNum>
  <w:abstractNum w:abstractNumId="24" w15:restartNumberingAfterBreak="0">
    <w:nsid w:val="26565C1F"/>
    <w:multiLevelType w:val="hybridMultilevel"/>
    <w:tmpl w:val="9E64F6CE"/>
    <w:lvl w:ilvl="0" w:tplc="FFFFFFFF">
      <w:start w:val="1"/>
      <w:numFmt w:val="decimal"/>
      <w:lvlText w:val="%1."/>
      <w:lvlJc w:val="left"/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565571"/>
    <w:multiLevelType w:val="hybridMultilevel"/>
    <w:tmpl w:val="CD98C568"/>
    <w:lvl w:ilvl="0" w:tplc="9628F5D8">
      <w:start w:val="9"/>
      <w:numFmt w:val="decimal"/>
      <w:lvlText w:val="%1."/>
      <w:lvlJc w:val="left"/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28492B4D"/>
    <w:multiLevelType w:val="multilevel"/>
    <w:tmpl w:val="CEC4D2E6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Calibri" w:hAnsi="Calibri"/>
        <w:strike w:val="0"/>
        <w:color w:val="000000"/>
        <w:spacing w:val="-3"/>
        <w:w w:val="105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BD65BFC"/>
    <w:multiLevelType w:val="hybridMultilevel"/>
    <w:tmpl w:val="8118E1B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2CD223C2"/>
    <w:multiLevelType w:val="hybridMultilevel"/>
    <w:tmpl w:val="CF987580"/>
    <w:lvl w:ilvl="0" w:tplc="62DAD9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31BB0F08"/>
    <w:multiLevelType w:val="hybridMultilevel"/>
    <w:tmpl w:val="D27EE87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32F637AB"/>
    <w:multiLevelType w:val="multilevel"/>
    <w:tmpl w:val="9568284E"/>
    <w:lvl w:ilvl="0">
      <w:start w:val="1"/>
      <w:numFmt w:val="lowerLetter"/>
      <w:lvlText w:val="%1)"/>
      <w:lvlJc w:val="left"/>
      <w:pPr>
        <w:tabs>
          <w:tab w:val="decimal" w:pos="360"/>
        </w:tabs>
        <w:ind w:left="720"/>
      </w:pPr>
      <w:rPr>
        <w:rFonts w:ascii="Calibri" w:hAnsi="Calibri"/>
        <w:strike w:val="0"/>
        <w:color w:val="000000"/>
        <w:spacing w:val="4"/>
        <w:w w:val="105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39471BA9"/>
    <w:multiLevelType w:val="hybridMultilevel"/>
    <w:tmpl w:val="BC6ADAD2"/>
    <w:lvl w:ilvl="0" w:tplc="D5DE58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1241F9"/>
    <w:multiLevelType w:val="hybridMultilevel"/>
    <w:tmpl w:val="92B84712"/>
    <w:lvl w:ilvl="0" w:tplc="FFFFFFFF">
      <w:start w:val="1"/>
      <w:numFmt w:val="decimal"/>
      <w:lvlText w:val="%1."/>
      <w:lvlJc w:val="left"/>
    </w:lvl>
    <w:lvl w:ilvl="1" w:tplc="FFFFFFFF">
      <w:start w:val="1"/>
      <w:numFmt w:val="ideographDigital"/>
      <w:lvlText w:val="."/>
      <w:lvlJc w:val="left"/>
    </w:lvl>
    <w:lvl w:ilvl="2" w:tplc="FFFFFFFF">
      <w:start w:val="1"/>
      <w:numFmt w:val="lowerLetter"/>
      <w:lvlText w:val=".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3BEA07C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3EB32BD7"/>
    <w:multiLevelType w:val="hybridMultilevel"/>
    <w:tmpl w:val="C4384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FC119A1"/>
    <w:multiLevelType w:val="hybridMultilevel"/>
    <w:tmpl w:val="E84658A4"/>
    <w:lvl w:ilvl="0" w:tplc="1E620B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4B2F6E"/>
    <w:multiLevelType w:val="multilevel"/>
    <w:tmpl w:val="93BC1CAA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Calibri" w:hAnsi="Calibri"/>
        <w:strike w:val="0"/>
        <w:color w:val="000000"/>
        <w:spacing w:val="-1"/>
        <w:w w:val="10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4E00BF4"/>
    <w:multiLevelType w:val="hybridMultilevel"/>
    <w:tmpl w:val="18EC93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7AF53E9"/>
    <w:multiLevelType w:val="multilevel"/>
    <w:tmpl w:val="C07CCC12"/>
    <w:lvl w:ilvl="0">
      <w:start w:val="1"/>
      <w:numFmt w:val="decimal"/>
      <w:lvlText w:val="%1)"/>
      <w:lvlJc w:val="left"/>
      <w:pPr>
        <w:tabs>
          <w:tab w:val="decimal" w:pos="360"/>
        </w:tabs>
        <w:ind w:left="720"/>
      </w:pPr>
      <w:rPr>
        <w:rFonts w:ascii="Calibri" w:hAnsi="Calibri"/>
        <w:strike w:val="0"/>
        <w:color w:val="000000"/>
        <w:spacing w:val="-3"/>
        <w:w w:val="105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94426A7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4F6B72D6"/>
    <w:multiLevelType w:val="multilevel"/>
    <w:tmpl w:val="9C644A6A"/>
    <w:lvl w:ilvl="0">
      <w:start w:val="1"/>
      <w:numFmt w:val="decimal"/>
      <w:lvlText w:val="%1)"/>
      <w:lvlJc w:val="left"/>
      <w:pPr>
        <w:tabs>
          <w:tab w:val="decimal" w:pos="360"/>
        </w:tabs>
        <w:ind w:left="720"/>
      </w:pPr>
      <w:rPr>
        <w:rFonts w:ascii="Calibri" w:hAnsi="Calibri"/>
        <w:strike w:val="0"/>
        <w:color w:val="000000"/>
        <w:spacing w:val="0"/>
        <w:w w:val="105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506F044A"/>
    <w:multiLevelType w:val="multilevel"/>
    <w:tmpl w:val="70F015D0"/>
    <w:lvl w:ilvl="0">
      <w:start w:val="8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Calibri" w:hAnsi="Calibri"/>
        <w:strike w:val="0"/>
        <w:color w:val="000000"/>
        <w:spacing w:val="-4"/>
        <w:w w:val="105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522D4141"/>
    <w:multiLevelType w:val="hybridMultilevel"/>
    <w:tmpl w:val="5302000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5652474A"/>
    <w:multiLevelType w:val="hybridMultilevel"/>
    <w:tmpl w:val="61BE3050"/>
    <w:lvl w:ilvl="0" w:tplc="E9E472D2">
      <w:start w:val="1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6930B0A"/>
    <w:multiLevelType w:val="hybridMultilevel"/>
    <w:tmpl w:val="D748685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9083B05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lowerLetter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 w15:restartNumberingAfterBreak="0">
    <w:nsid w:val="5B396DAC"/>
    <w:multiLevelType w:val="multilevel"/>
    <w:tmpl w:val="C45698A8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Calibri" w:hAnsi="Calibri"/>
        <w:strike w:val="0"/>
        <w:color w:val="000000"/>
        <w:spacing w:val="-5"/>
        <w:w w:val="105"/>
        <w:sz w:val="22"/>
        <w:vertAlign w:val="baseline"/>
        <w:lang w:val="pl-PL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5FC420D7"/>
    <w:multiLevelType w:val="hybridMultilevel"/>
    <w:tmpl w:val="30A6D2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0BD7C07"/>
    <w:multiLevelType w:val="hybridMultilevel"/>
    <w:tmpl w:val="F5B835BC"/>
    <w:lvl w:ilvl="0" w:tplc="022E10F0">
      <w:start w:val="9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40E3DB1"/>
    <w:multiLevelType w:val="hybridMultilevel"/>
    <w:tmpl w:val="E10053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5CB6EC0"/>
    <w:multiLevelType w:val="hybridMultilevel"/>
    <w:tmpl w:val="1298B21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7951A7E"/>
    <w:multiLevelType w:val="multilevel"/>
    <w:tmpl w:val="FD7E7C5A"/>
    <w:lvl w:ilvl="0">
      <w:start w:val="1"/>
      <w:numFmt w:val="lowerLetter"/>
      <w:lvlText w:val="%1)"/>
      <w:lvlJc w:val="left"/>
      <w:pPr>
        <w:tabs>
          <w:tab w:val="decimal" w:pos="360"/>
        </w:tabs>
        <w:ind w:left="720"/>
      </w:pPr>
      <w:rPr>
        <w:rFonts w:ascii="Calibri" w:hAnsi="Calibri"/>
        <w:strike w:val="0"/>
        <w:color w:val="000000"/>
        <w:spacing w:val="-8"/>
        <w:w w:val="105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6E84A8B5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3" w15:restartNumberingAfterBreak="0">
    <w:nsid w:val="6FFB33BD"/>
    <w:multiLevelType w:val="hybridMultilevel"/>
    <w:tmpl w:val="46C8F650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9A66D1B0">
      <w:start w:val="1"/>
      <w:numFmt w:val="lowerLetter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11C0E7B"/>
    <w:multiLevelType w:val="hybridMultilevel"/>
    <w:tmpl w:val="8000EE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82042EB"/>
    <w:multiLevelType w:val="hybridMultilevel"/>
    <w:tmpl w:val="3AD8DC8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8C455EA"/>
    <w:multiLevelType w:val="hybridMultilevel"/>
    <w:tmpl w:val="46F801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A042DDC"/>
    <w:multiLevelType w:val="multilevel"/>
    <w:tmpl w:val="004CE0E2"/>
    <w:lvl w:ilvl="0">
      <w:start w:val="6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Calibri" w:hAnsi="Calibri"/>
        <w:strike w:val="0"/>
        <w:color w:val="000000"/>
        <w:spacing w:val="-2"/>
        <w:w w:val="105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7D987A22"/>
    <w:multiLevelType w:val="hybridMultilevel"/>
    <w:tmpl w:val="862E2E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E4D2A1F"/>
    <w:multiLevelType w:val="multilevel"/>
    <w:tmpl w:val="5F549202"/>
    <w:lvl w:ilvl="0">
      <w:start w:val="7"/>
      <w:numFmt w:val="decimal"/>
      <w:lvlText w:val="%1)"/>
      <w:lvlJc w:val="left"/>
      <w:pPr>
        <w:tabs>
          <w:tab w:val="decimal" w:pos="360"/>
        </w:tabs>
        <w:ind w:left="720"/>
      </w:pPr>
      <w:rPr>
        <w:rFonts w:ascii="Calibri" w:hAnsi="Calibri"/>
        <w:strike w:val="0"/>
        <w:color w:val="000000"/>
        <w:spacing w:val="-5"/>
        <w:w w:val="105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05969875">
    <w:abstractNumId w:val="23"/>
  </w:num>
  <w:num w:numId="2" w16cid:durableId="1097286479">
    <w:abstractNumId w:val="28"/>
  </w:num>
  <w:num w:numId="3" w16cid:durableId="190382529">
    <w:abstractNumId w:val="53"/>
  </w:num>
  <w:num w:numId="4" w16cid:durableId="1662583764">
    <w:abstractNumId w:val="55"/>
  </w:num>
  <w:num w:numId="5" w16cid:durableId="1094517039">
    <w:abstractNumId w:val="44"/>
  </w:num>
  <w:num w:numId="6" w16cid:durableId="695693833">
    <w:abstractNumId w:val="50"/>
  </w:num>
  <w:num w:numId="7" w16cid:durableId="1028943149">
    <w:abstractNumId w:val="8"/>
  </w:num>
  <w:num w:numId="8" w16cid:durableId="2081905552">
    <w:abstractNumId w:val="58"/>
  </w:num>
  <w:num w:numId="9" w16cid:durableId="724839613">
    <w:abstractNumId w:val="26"/>
  </w:num>
  <w:num w:numId="10" w16cid:durableId="1666013145">
    <w:abstractNumId w:val="19"/>
  </w:num>
  <w:num w:numId="11" w16cid:durableId="361132387">
    <w:abstractNumId w:val="59"/>
  </w:num>
  <w:num w:numId="12" w16cid:durableId="548610311">
    <w:abstractNumId w:val="57"/>
  </w:num>
  <w:num w:numId="13" w16cid:durableId="1663655049">
    <w:abstractNumId w:val="46"/>
  </w:num>
  <w:num w:numId="14" w16cid:durableId="1154487632">
    <w:abstractNumId w:val="41"/>
  </w:num>
  <w:num w:numId="15" w16cid:durableId="225066890">
    <w:abstractNumId w:val="40"/>
  </w:num>
  <w:num w:numId="16" w16cid:durableId="320234455">
    <w:abstractNumId w:val="30"/>
  </w:num>
  <w:num w:numId="17" w16cid:durableId="2088265148">
    <w:abstractNumId w:val="51"/>
  </w:num>
  <w:num w:numId="18" w16cid:durableId="1998419745">
    <w:abstractNumId w:val="38"/>
  </w:num>
  <w:num w:numId="19" w16cid:durableId="2023891531">
    <w:abstractNumId w:val="22"/>
  </w:num>
  <w:num w:numId="20" w16cid:durableId="1074813255">
    <w:abstractNumId w:val="36"/>
  </w:num>
  <w:num w:numId="21" w16cid:durableId="1440756404">
    <w:abstractNumId w:val="10"/>
  </w:num>
  <w:num w:numId="22" w16cid:durableId="2141074070">
    <w:abstractNumId w:val="1"/>
  </w:num>
  <w:num w:numId="23" w16cid:durableId="1371807277">
    <w:abstractNumId w:val="7"/>
  </w:num>
  <w:num w:numId="24" w16cid:durableId="875122690">
    <w:abstractNumId w:val="21"/>
  </w:num>
  <w:num w:numId="25" w16cid:durableId="320040444">
    <w:abstractNumId w:val="18"/>
  </w:num>
  <w:num w:numId="26" w16cid:durableId="1322582178">
    <w:abstractNumId w:val="3"/>
  </w:num>
  <w:num w:numId="27" w16cid:durableId="695468409">
    <w:abstractNumId w:val="24"/>
  </w:num>
  <w:num w:numId="28" w16cid:durableId="1465849860">
    <w:abstractNumId w:val="35"/>
  </w:num>
  <w:num w:numId="29" w16cid:durableId="1526943350">
    <w:abstractNumId w:val="13"/>
  </w:num>
  <w:num w:numId="30" w16cid:durableId="862867800">
    <w:abstractNumId w:val="4"/>
  </w:num>
  <w:num w:numId="31" w16cid:durableId="795485285">
    <w:abstractNumId w:val="31"/>
  </w:num>
  <w:num w:numId="32" w16cid:durableId="988359341">
    <w:abstractNumId w:val="54"/>
  </w:num>
  <w:num w:numId="33" w16cid:durableId="252471089">
    <w:abstractNumId w:val="37"/>
  </w:num>
  <w:num w:numId="34" w16cid:durableId="1134519970">
    <w:abstractNumId w:val="11"/>
  </w:num>
  <w:num w:numId="35" w16cid:durableId="222640784">
    <w:abstractNumId w:val="2"/>
  </w:num>
  <w:num w:numId="36" w16cid:durableId="1943802643">
    <w:abstractNumId w:val="33"/>
  </w:num>
  <w:num w:numId="37" w16cid:durableId="1719474428">
    <w:abstractNumId w:val="6"/>
  </w:num>
  <w:num w:numId="38" w16cid:durableId="855071702">
    <w:abstractNumId w:val="49"/>
  </w:num>
  <w:num w:numId="39" w16cid:durableId="290552965">
    <w:abstractNumId w:val="25"/>
  </w:num>
  <w:num w:numId="40" w16cid:durableId="1923294700">
    <w:abstractNumId w:val="52"/>
  </w:num>
  <w:num w:numId="41" w16cid:durableId="639652961">
    <w:abstractNumId w:val="48"/>
  </w:num>
  <w:num w:numId="42" w16cid:durableId="42950134">
    <w:abstractNumId w:val="47"/>
  </w:num>
  <w:num w:numId="43" w16cid:durableId="679352207">
    <w:abstractNumId w:val="9"/>
  </w:num>
  <w:num w:numId="44" w16cid:durableId="873998554">
    <w:abstractNumId w:val="20"/>
  </w:num>
  <w:num w:numId="45" w16cid:durableId="798885252">
    <w:abstractNumId w:val="43"/>
  </w:num>
  <w:num w:numId="46" w16cid:durableId="131216439">
    <w:abstractNumId w:val="5"/>
  </w:num>
  <w:num w:numId="47" w16cid:durableId="1116675284">
    <w:abstractNumId w:val="32"/>
  </w:num>
  <w:num w:numId="48" w16cid:durableId="974604759">
    <w:abstractNumId w:val="45"/>
  </w:num>
  <w:num w:numId="49" w16cid:durableId="2103064691">
    <w:abstractNumId w:val="39"/>
  </w:num>
  <w:num w:numId="50" w16cid:durableId="1303196179">
    <w:abstractNumId w:val="0"/>
  </w:num>
  <w:num w:numId="51" w16cid:durableId="1527909079">
    <w:abstractNumId w:val="16"/>
  </w:num>
  <w:num w:numId="52" w16cid:durableId="2111243618">
    <w:abstractNumId w:val="29"/>
  </w:num>
  <w:num w:numId="53" w16cid:durableId="1095902550">
    <w:abstractNumId w:val="34"/>
  </w:num>
  <w:num w:numId="54" w16cid:durableId="1797529465">
    <w:abstractNumId w:val="56"/>
  </w:num>
  <w:num w:numId="55" w16cid:durableId="676469669">
    <w:abstractNumId w:val="27"/>
  </w:num>
  <w:num w:numId="56" w16cid:durableId="363095116">
    <w:abstractNumId w:val="12"/>
  </w:num>
  <w:num w:numId="57" w16cid:durableId="358631116">
    <w:abstractNumId w:val="42"/>
  </w:num>
  <w:num w:numId="58" w16cid:durableId="1668360058">
    <w:abstractNumId w:val="17"/>
  </w:num>
  <w:num w:numId="59" w16cid:durableId="413286768">
    <w:abstractNumId w:val="15"/>
  </w:num>
  <w:num w:numId="60" w16cid:durableId="160248930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B45"/>
    <w:rsid w:val="00000CF9"/>
    <w:rsid w:val="00007F19"/>
    <w:rsid w:val="00014BCF"/>
    <w:rsid w:val="0001769C"/>
    <w:rsid w:val="0003690B"/>
    <w:rsid w:val="000770E7"/>
    <w:rsid w:val="000812AB"/>
    <w:rsid w:val="000870A5"/>
    <w:rsid w:val="000A0B5A"/>
    <w:rsid w:val="000A12D1"/>
    <w:rsid w:val="000B14C4"/>
    <w:rsid w:val="000B3E7A"/>
    <w:rsid w:val="000B5828"/>
    <w:rsid w:val="000C3785"/>
    <w:rsid w:val="000D5B45"/>
    <w:rsid w:val="000D685A"/>
    <w:rsid w:val="0013200E"/>
    <w:rsid w:val="00150E78"/>
    <w:rsid w:val="001B6282"/>
    <w:rsid w:val="001C0F71"/>
    <w:rsid w:val="001C59CF"/>
    <w:rsid w:val="001D31B1"/>
    <w:rsid w:val="001F61E6"/>
    <w:rsid w:val="002127F2"/>
    <w:rsid w:val="0023189E"/>
    <w:rsid w:val="00235661"/>
    <w:rsid w:val="00265ADB"/>
    <w:rsid w:val="00275CB9"/>
    <w:rsid w:val="002B78C3"/>
    <w:rsid w:val="002E3235"/>
    <w:rsid w:val="002F5223"/>
    <w:rsid w:val="00316A8B"/>
    <w:rsid w:val="00343FA5"/>
    <w:rsid w:val="00372430"/>
    <w:rsid w:val="00384B8E"/>
    <w:rsid w:val="003A57B8"/>
    <w:rsid w:val="003A6462"/>
    <w:rsid w:val="003B7AF3"/>
    <w:rsid w:val="003C3A0B"/>
    <w:rsid w:val="003D1BE0"/>
    <w:rsid w:val="003E3680"/>
    <w:rsid w:val="00410477"/>
    <w:rsid w:val="00411997"/>
    <w:rsid w:val="00434154"/>
    <w:rsid w:val="00441F3F"/>
    <w:rsid w:val="00442174"/>
    <w:rsid w:val="00470DE4"/>
    <w:rsid w:val="00481B9D"/>
    <w:rsid w:val="00482F5E"/>
    <w:rsid w:val="004840F5"/>
    <w:rsid w:val="004C3CDF"/>
    <w:rsid w:val="004D1053"/>
    <w:rsid w:val="00520A8F"/>
    <w:rsid w:val="00530EAD"/>
    <w:rsid w:val="005430B2"/>
    <w:rsid w:val="00551A59"/>
    <w:rsid w:val="00565393"/>
    <w:rsid w:val="005A0687"/>
    <w:rsid w:val="005A7864"/>
    <w:rsid w:val="005B2ABA"/>
    <w:rsid w:val="005D298A"/>
    <w:rsid w:val="005F6A09"/>
    <w:rsid w:val="006008B2"/>
    <w:rsid w:val="00606E38"/>
    <w:rsid w:val="00626C94"/>
    <w:rsid w:val="00636EA2"/>
    <w:rsid w:val="00640294"/>
    <w:rsid w:val="0066487A"/>
    <w:rsid w:val="00665054"/>
    <w:rsid w:val="00670357"/>
    <w:rsid w:val="006706EA"/>
    <w:rsid w:val="00674C7B"/>
    <w:rsid w:val="006C0968"/>
    <w:rsid w:val="006E30CD"/>
    <w:rsid w:val="00705C23"/>
    <w:rsid w:val="00716806"/>
    <w:rsid w:val="0072644F"/>
    <w:rsid w:val="00781B32"/>
    <w:rsid w:val="007950EF"/>
    <w:rsid w:val="007B6776"/>
    <w:rsid w:val="007E18EC"/>
    <w:rsid w:val="007E2AAF"/>
    <w:rsid w:val="007F7DEE"/>
    <w:rsid w:val="00833987"/>
    <w:rsid w:val="008378F2"/>
    <w:rsid w:val="00846614"/>
    <w:rsid w:val="0085623C"/>
    <w:rsid w:val="00862BE3"/>
    <w:rsid w:val="00873F94"/>
    <w:rsid w:val="008A1003"/>
    <w:rsid w:val="008A688D"/>
    <w:rsid w:val="008E5DA7"/>
    <w:rsid w:val="008E7714"/>
    <w:rsid w:val="00903D5D"/>
    <w:rsid w:val="0092414B"/>
    <w:rsid w:val="00975ED2"/>
    <w:rsid w:val="00976D45"/>
    <w:rsid w:val="00977B1E"/>
    <w:rsid w:val="009913B4"/>
    <w:rsid w:val="009A04A2"/>
    <w:rsid w:val="009A25F3"/>
    <w:rsid w:val="009B02A3"/>
    <w:rsid w:val="009C2D27"/>
    <w:rsid w:val="009E1094"/>
    <w:rsid w:val="00A05C36"/>
    <w:rsid w:val="00A20B10"/>
    <w:rsid w:val="00A361FA"/>
    <w:rsid w:val="00A4644B"/>
    <w:rsid w:val="00A6409C"/>
    <w:rsid w:val="00A77E5C"/>
    <w:rsid w:val="00AA68A8"/>
    <w:rsid w:val="00AB3077"/>
    <w:rsid w:val="00AB3951"/>
    <w:rsid w:val="00AB4338"/>
    <w:rsid w:val="00AC2FE7"/>
    <w:rsid w:val="00AD17DD"/>
    <w:rsid w:val="00AD2265"/>
    <w:rsid w:val="00AE38FF"/>
    <w:rsid w:val="00AE56B2"/>
    <w:rsid w:val="00B025BA"/>
    <w:rsid w:val="00B07FF0"/>
    <w:rsid w:val="00B178AE"/>
    <w:rsid w:val="00B22C72"/>
    <w:rsid w:val="00B363A6"/>
    <w:rsid w:val="00B40CFA"/>
    <w:rsid w:val="00B4395D"/>
    <w:rsid w:val="00B45012"/>
    <w:rsid w:val="00B53372"/>
    <w:rsid w:val="00B65BE2"/>
    <w:rsid w:val="00B87E50"/>
    <w:rsid w:val="00B940D3"/>
    <w:rsid w:val="00BF6BAC"/>
    <w:rsid w:val="00C02914"/>
    <w:rsid w:val="00C22C42"/>
    <w:rsid w:val="00C2461E"/>
    <w:rsid w:val="00C31D0B"/>
    <w:rsid w:val="00C33F1D"/>
    <w:rsid w:val="00C569FA"/>
    <w:rsid w:val="00C748D2"/>
    <w:rsid w:val="00CB5B8B"/>
    <w:rsid w:val="00CC5128"/>
    <w:rsid w:val="00CC5F7A"/>
    <w:rsid w:val="00CE0A00"/>
    <w:rsid w:val="00CF3262"/>
    <w:rsid w:val="00CF73CF"/>
    <w:rsid w:val="00D07CC4"/>
    <w:rsid w:val="00D35E4B"/>
    <w:rsid w:val="00D500E5"/>
    <w:rsid w:val="00D503AA"/>
    <w:rsid w:val="00D810B2"/>
    <w:rsid w:val="00D9141B"/>
    <w:rsid w:val="00D93B4C"/>
    <w:rsid w:val="00DA3BCD"/>
    <w:rsid w:val="00DA726C"/>
    <w:rsid w:val="00DB6875"/>
    <w:rsid w:val="00DC558B"/>
    <w:rsid w:val="00DD4223"/>
    <w:rsid w:val="00E0104C"/>
    <w:rsid w:val="00E35CBC"/>
    <w:rsid w:val="00E37DEE"/>
    <w:rsid w:val="00E37F58"/>
    <w:rsid w:val="00E47442"/>
    <w:rsid w:val="00E47D24"/>
    <w:rsid w:val="00E97EDA"/>
    <w:rsid w:val="00EA0750"/>
    <w:rsid w:val="00EA68FD"/>
    <w:rsid w:val="00EA6EA7"/>
    <w:rsid w:val="00EB632F"/>
    <w:rsid w:val="00EF78C8"/>
    <w:rsid w:val="00F03BE2"/>
    <w:rsid w:val="00F108D0"/>
    <w:rsid w:val="00F573E1"/>
    <w:rsid w:val="00F86400"/>
    <w:rsid w:val="00F957B0"/>
    <w:rsid w:val="00F958D7"/>
    <w:rsid w:val="00F97C9E"/>
    <w:rsid w:val="00FD0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F148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0B5A"/>
    <w:rPr>
      <w:sz w:val="28"/>
    </w:rPr>
  </w:style>
  <w:style w:type="paragraph" w:styleId="Nagwek1">
    <w:name w:val="heading 1"/>
    <w:basedOn w:val="Normalny"/>
    <w:next w:val="Normalny"/>
    <w:qFormat/>
    <w:rsid w:val="006706EA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qFormat/>
    <w:rsid w:val="006706EA"/>
    <w:pPr>
      <w:keepNext/>
      <w:jc w:val="right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6706EA"/>
    <w:pPr>
      <w:ind w:left="2552" w:hanging="2552"/>
      <w:jc w:val="both"/>
    </w:pPr>
    <w:rPr>
      <w:sz w:val="24"/>
    </w:rPr>
  </w:style>
  <w:style w:type="paragraph" w:styleId="Nagwek">
    <w:name w:val="header"/>
    <w:basedOn w:val="Normalny"/>
    <w:link w:val="NagwekZnak"/>
    <w:semiHidden/>
    <w:rsid w:val="006706E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706E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6706EA"/>
  </w:style>
  <w:style w:type="paragraph" w:styleId="Tekstdymka">
    <w:name w:val="Balloon Text"/>
    <w:basedOn w:val="Normalny"/>
    <w:semiHidden/>
    <w:rsid w:val="006706EA"/>
    <w:rPr>
      <w:rFonts w:ascii="Tahoma" w:hAnsi="Tahoma" w:cs="Tahoma"/>
      <w:sz w:val="16"/>
      <w:szCs w:val="16"/>
    </w:rPr>
  </w:style>
  <w:style w:type="paragraph" w:styleId="Adresnakopercie">
    <w:name w:val="envelope address"/>
    <w:basedOn w:val="Normalny"/>
    <w:semiHidden/>
    <w:rsid w:val="006706EA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character" w:customStyle="1" w:styleId="StopkaZnak">
    <w:name w:val="Stopka Znak"/>
    <w:link w:val="Stopka"/>
    <w:uiPriority w:val="99"/>
    <w:rsid w:val="00C2461E"/>
    <w:rPr>
      <w:sz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950EF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950EF"/>
    <w:rPr>
      <w:sz w:val="28"/>
    </w:rPr>
  </w:style>
  <w:style w:type="character" w:customStyle="1" w:styleId="NagwekZnak">
    <w:name w:val="Nagłówek Znak"/>
    <w:link w:val="Nagwek"/>
    <w:semiHidden/>
    <w:rsid w:val="007950EF"/>
    <w:rPr>
      <w:sz w:val="28"/>
    </w:rPr>
  </w:style>
  <w:style w:type="paragraph" w:styleId="Akapitzlist">
    <w:name w:val="List Paragraph"/>
    <w:basedOn w:val="Normalny"/>
    <w:uiPriority w:val="34"/>
    <w:qFormat/>
    <w:rsid w:val="00DB6875"/>
    <w:pPr>
      <w:ind w:left="720"/>
      <w:contextualSpacing/>
    </w:pPr>
  </w:style>
  <w:style w:type="paragraph" w:styleId="Mapadokumentu">
    <w:name w:val="Document Map"/>
    <w:basedOn w:val="Normalny"/>
    <w:link w:val="MapadokumentuZnak"/>
    <w:uiPriority w:val="99"/>
    <w:semiHidden/>
    <w:unhideWhenUsed/>
    <w:rsid w:val="009913B4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913B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74C7B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6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3363</Words>
  <Characters>20182</Characters>
  <Application>Microsoft Office Word</Application>
  <DocSecurity>0</DocSecurity>
  <Lines>168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2024-10-01T21:56:00Z</dcterms:created>
  <dcterms:modified xsi:type="dcterms:W3CDTF">2024-11-06T08:17:00Z</dcterms:modified>
</cp:coreProperties>
</file>