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32B76" w14:textId="77777777" w:rsidR="00274A36" w:rsidRPr="00274A36" w:rsidRDefault="00274A36" w:rsidP="00274A36">
      <w:pPr>
        <w:widowControl/>
        <w:spacing w:line="276" w:lineRule="auto"/>
        <w:jc w:val="center"/>
        <w:rPr>
          <w:rFonts w:ascii="Arial" w:eastAsia="Times New Roman" w:hAnsi="Arial" w:cs="Arial"/>
          <w:b/>
          <w:color w:val="auto"/>
          <w:sz w:val="20"/>
          <w:szCs w:val="20"/>
          <w:lang w:val="x-none" w:eastAsia="x-none" w:bidi="ar-SA"/>
        </w:rPr>
      </w:pPr>
      <w:r w:rsidRPr="00274A36">
        <w:rPr>
          <w:rFonts w:ascii="Arial" w:eastAsia="Times New Roman" w:hAnsi="Arial" w:cs="Arial"/>
          <w:b/>
          <w:color w:val="auto"/>
          <w:sz w:val="20"/>
          <w:szCs w:val="20"/>
          <w:lang w:val="x-none" w:eastAsia="x-none" w:bidi="ar-SA"/>
        </w:rPr>
        <w:t>AKT UMOWY</w:t>
      </w:r>
    </w:p>
    <w:p w14:paraId="47870E9B" w14:textId="77777777" w:rsidR="00274A36" w:rsidRPr="00274A36" w:rsidRDefault="00274A36" w:rsidP="00274A36">
      <w:pPr>
        <w:widowControl/>
        <w:spacing w:line="276" w:lineRule="auto"/>
        <w:jc w:val="center"/>
        <w:rPr>
          <w:rFonts w:ascii="Arial" w:eastAsia="Times New Roman" w:hAnsi="Arial" w:cs="Arial"/>
          <w:b/>
          <w:color w:val="auto"/>
          <w:sz w:val="20"/>
          <w:szCs w:val="20"/>
          <w:lang w:eastAsia="x-none" w:bidi="ar-SA"/>
        </w:rPr>
      </w:pPr>
      <w:r w:rsidRPr="00274A36">
        <w:rPr>
          <w:rFonts w:ascii="Arial" w:eastAsia="Times New Roman" w:hAnsi="Arial" w:cs="Arial"/>
          <w:b/>
          <w:color w:val="auto"/>
          <w:sz w:val="20"/>
          <w:szCs w:val="20"/>
          <w:lang w:val="x-none" w:eastAsia="x-none" w:bidi="ar-SA"/>
        </w:rPr>
        <w:t xml:space="preserve">Nr </w:t>
      </w:r>
      <w:r w:rsidRPr="00274A36">
        <w:rPr>
          <w:rFonts w:ascii="Arial" w:eastAsia="Times New Roman" w:hAnsi="Arial" w:cs="Arial"/>
          <w:b/>
          <w:color w:val="auto"/>
          <w:sz w:val="20"/>
          <w:szCs w:val="20"/>
          <w:lang w:eastAsia="x-none" w:bidi="ar-SA"/>
        </w:rPr>
        <w:t xml:space="preserve">………………………. </w:t>
      </w:r>
      <w:r w:rsidRPr="00274A36">
        <w:rPr>
          <w:rFonts w:ascii="Arial" w:eastAsia="Times New Roman" w:hAnsi="Arial" w:cs="Arial"/>
          <w:b/>
          <w:color w:val="auto"/>
          <w:sz w:val="20"/>
          <w:szCs w:val="20"/>
          <w:lang w:val="x-none" w:eastAsia="x-none" w:bidi="ar-SA"/>
        </w:rPr>
        <w:t xml:space="preserve">z dnia </w:t>
      </w:r>
      <w:r w:rsidRPr="00274A36">
        <w:rPr>
          <w:rFonts w:ascii="Arial" w:eastAsia="Times New Roman" w:hAnsi="Arial" w:cs="Arial"/>
          <w:b/>
          <w:color w:val="auto"/>
          <w:sz w:val="20"/>
          <w:szCs w:val="20"/>
          <w:lang w:eastAsia="x-none" w:bidi="ar-SA"/>
        </w:rPr>
        <w:t>…………………..r.</w:t>
      </w:r>
    </w:p>
    <w:p w14:paraId="234827C1" w14:textId="77777777" w:rsidR="00274A36" w:rsidRPr="00274A36" w:rsidRDefault="00274A36" w:rsidP="00274A36">
      <w:pPr>
        <w:widowControl/>
        <w:spacing w:line="276" w:lineRule="auto"/>
        <w:jc w:val="both"/>
        <w:rPr>
          <w:rFonts w:ascii="Arial" w:eastAsia="Times New Roman" w:hAnsi="Arial" w:cs="Arial"/>
          <w:b/>
          <w:color w:val="auto"/>
          <w:sz w:val="20"/>
          <w:szCs w:val="20"/>
          <w:lang w:val="x-none" w:eastAsia="x-none" w:bidi="ar-SA"/>
        </w:rPr>
      </w:pPr>
    </w:p>
    <w:p w14:paraId="2229C99E" w14:textId="77777777" w:rsidR="00274A36" w:rsidRPr="00274A36" w:rsidRDefault="00274A36" w:rsidP="00274A36">
      <w:pPr>
        <w:keepNext/>
        <w:widowControl/>
        <w:spacing w:line="276" w:lineRule="auto"/>
        <w:ind w:right="425"/>
        <w:jc w:val="both"/>
        <w:outlineLvl w:val="1"/>
        <w:rPr>
          <w:rFonts w:ascii="Arial" w:eastAsia="Times New Roman" w:hAnsi="Arial" w:cs="Arial"/>
          <w:b/>
          <w:bCs/>
          <w:color w:val="auto"/>
          <w:sz w:val="20"/>
          <w:szCs w:val="20"/>
          <w:lang w:val="x-none" w:bidi="ar-SA"/>
        </w:rPr>
      </w:pPr>
    </w:p>
    <w:p w14:paraId="38287636" w14:textId="77777777" w:rsidR="00274A36" w:rsidRPr="00274A36" w:rsidRDefault="00274A36" w:rsidP="00274A36">
      <w:pPr>
        <w:widowControl/>
        <w:spacing w:line="276" w:lineRule="auto"/>
        <w:jc w:val="both"/>
        <w:rPr>
          <w:rFonts w:ascii="Arial" w:eastAsia="Times New Roman" w:hAnsi="Arial" w:cs="Arial"/>
          <w:bCs/>
          <w:color w:val="auto"/>
          <w:sz w:val="20"/>
          <w:szCs w:val="20"/>
          <w:lang w:val="x-none" w:eastAsia="x-none" w:bidi="ar-SA"/>
        </w:rPr>
      </w:pPr>
      <w:r w:rsidRPr="00274A36">
        <w:rPr>
          <w:rFonts w:ascii="Arial" w:eastAsia="Times New Roman" w:hAnsi="Arial" w:cs="Arial"/>
          <w:bCs/>
          <w:color w:val="auto"/>
          <w:sz w:val="20"/>
          <w:szCs w:val="20"/>
          <w:lang w:eastAsia="x-none" w:bidi="ar-SA"/>
        </w:rPr>
        <w:t xml:space="preserve">zawarty </w:t>
      </w:r>
      <w:r w:rsidRPr="00274A36">
        <w:rPr>
          <w:rFonts w:ascii="Arial" w:eastAsia="Times New Roman" w:hAnsi="Arial" w:cs="Arial"/>
          <w:bCs/>
          <w:color w:val="auto"/>
          <w:sz w:val="20"/>
          <w:szCs w:val="20"/>
          <w:lang w:val="x-none" w:eastAsia="x-none" w:bidi="ar-SA"/>
        </w:rPr>
        <w:t>pomiędzy:</w:t>
      </w:r>
    </w:p>
    <w:p w14:paraId="034BB7DC" w14:textId="77777777" w:rsidR="00274A36" w:rsidRPr="00274A36" w:rsidRDefault="00274A36" w:rsidP="00274A36">
      <w:pPr>
        <w:widowControl/>
        <w:spacing w:line="276" w:lineRule="auto"/>
        <w:jc w:val="both"/>
        <w:rPr>
          <w:rFonts w:ascii="Arial" w:eastAsia="Times New Roman" w:hAnsi="Arial" w:cs="Arial"/>
          <w:b/>
          <w:bCs/>
          <w:color w:val="auto"/>
          <w:sz w:val="20"/>
          <w:szCs w:val="20"/>
          <w:lang w:bidi="ar-SA"/>
        </w:rPr>
      </w:pPr>
    </w:p>
    <w:p w14:paraId="0AD915EB" w14:textId="77777777" w:rsidR="00274A36" w:rsidRPr="00274A36" w:rsidRDefault="00274A36" w:rsidP="00274A36">
      <w:pPr>
        <w:widowControl/>
        <w:spacing w:line="276" w:lineRule="auto"/>
        <w:jc w:val="both"/>
        <w:rPr>
          <w:rFonts w:ascii="Arial" w:eastAsia="Calibri" w:hAnsi="Arial" w:cs="Arial"/>
          <w:b/>
          <w:color w:val="auto"/>
          <w:sz w:val="20"/>
          <w:szCs w:val="20"/>
          <w:lang w:eastAsia="en-US" w:bidi="ar-SA"/>
        </w:rPr>
      </w:pPr>
      <w:r w:rsidRPr="00274A36">
        <w:rPr>
          <w:rFonts w:ascii="Arial" w:eastAsia="Times New Roman" w:hAnsi="Arial" w:cs="Arial"/>
          <w:b/>
          <w:bCs/>
          <w:color w:val="auto"/>
          <w:sz w:val="20"/>
          <w:szCs w:val="20"/>
          <w:lang w:bidi="ar-SA"/>
        </w:rPr>
        <w:t>WOJEWÓDZTWEM PODKARPACKIM, al. Łukasza Cieplińskiego 4, 35-010 Rzeszów,</w:t>
      </w:r>
      <w:r w:rsidRPr="00274A36">
        <w:rPr>
          <w:rFonts w:ascii="Arial" w:eastAsia="Times New Roman" w:hAnsi="Arial" w:cs="Arial"/>
          <w:b/>
          <w:bCs/>
          <w:color w:val="auto"/>
          <w:sz w:val="20"/>
          <w:szCs w:val="20"/>
          <w:lang w:bidi="ar-SA"/>
        </w:rPr>
        <w:br/>
        <w:t>NIP: 813-33-15-014- PODKARPACKIM ZARZĄDEM DRÓG WOJEWÓDZKICH, ul. T. Boya Żeleńskiego</w:t>
      </w:r>
      <w:r w:rsidRPr="00274A36">
        <w:rPr>
          <w:rFonts w:ascii="Arial" w:eastAsia="Times New Roman" w:hAnsi="Arial" w:cs="Arial"/>
          <w:b/>
          <w:bCs/>
          <w:color w:val="auto"/>
          <w:sz w:val="20"/>
          <w:szCs w:val="20"/>
          <w:lang w:bidi="ar-SA"/>
        </w:rPr>
        <w:br/>
        <w:t xml:space="preserve">19a, 35-105 Rzeszów, </w:t>
      </w:r>
      <w:r w:rsidRPr="00274A36">
        <w:rPr>
          <w:rFonts w:ascii="Arial" w:eastAsia="Times New Roman" w:hAnsi="Arial" w:cs="Arial"/>
          <w:bCs/>
          <w:color w:val="auto"/>
          <w:sz w:val="20"/>
          <w:szCs w:val="20"/>
          <w:lang w:bidi="ar-SA"/>
        </w:rPr>
        <w:t xml:space="preserve">zwanym dalej </w:t>
      </w:r>
      <w:r w:rsidRPr="00274A36">
        <w:rPr>
          <w:rFonts w:ascii="Arial" w:eastAsia="Calibri" w:hAnsi="Arial" w:cs="Arial"/>
          <w:color w:val="auto"/>
          <w:sz w:val="20"/>
          <w:szCs w:val="20"/>
          <w:lang w:eastAsia="en-US" w:bidi="ar-SA"/>
        </w:rPr>
        <w:t>ZAMAWIAJĄCYM, reprezentowanym przez:</w:t>
      </w:r>
    </w:p>
    <w:p w14:paraId="452A852E" w14:textId="77777777" w:rsidR="00274A36" w:rsidRPr="00274A36" w:rsidRDefault="00274A36" w:rsidP="00274A36">
      <w:pPr>
        <w:widowControl/>
        <w:spacing w:line="276" w:lineRule="auto"/>
        <w:jc w:val="both"/>
        <w:rPr>
          <w:rFonts w:ascii="Arial" w:eastAsia="Calibri" w:hAnsi="Arial" w:cs="Arial"/>
          <w:b/>
          <w:color w:val="auto"/>
          <w:sz w:val="20"/>
          <w:szCs w:val="20"/>
          <w:lang w:eastAsia="en-US" w:bidi="ar-SA"/>
        </w:rPr>
      </w:pPr>
    </w:p>
    <w:p w14:paraId="0B441803" w14:textId="77777777" w:rsidR="00274A36" w:rsidRPr="00274A36" w:rsidRDefault="00274A36" w:rsidP="00274A36">
      <w:pPr>
        <w:widowControl/>
        <w:spacing w:line="276" w:lineRule="auto"/>
        <w:jc w:val="both"/>
        <w:rPr>
          <w:rFonts w:ascii="Arial" w:eastAsia="Times New Roman" w:hAnsi="Arial" w:cs="Arial"/>
          <w:color w:val="auto"/>
          <w:sz w:val="20"/>
          <w:szCs w:val="20"/>
          <w:lang w:bidi="ar-SA"/>
        </w:rPr>
      </w:pPr>
      <w:r w:rsidRPr="00274A36">
        <w:rPr>
          <w:rFonts w:ascii="Arial" w:eastAsia="Times New Roman" w:hAnsi="Arial" w:cs="Arial"/>
          <w:b/>
          <w:bCs/>
          <w:color w:val="auto"/>
          <w:sz w:val="20"/>
          <w:szCs w:val="20"/>
          <w:lang w:bidi="ar-SA"/>
        </w:rPr>
        <w:t>mgr inż. Piotra Miąso - Dyrektora</w:t>
      </w:r>
    </w:p>
    <w:p w14:paraId="4E59DB45" w14:textId="77777777" w:rsidR="00274A36" w:rsidRPr="00274A36" w:rsidRDefault="00274A36" w:rsidP="00274A36">
      <w:pPr>
        <w:widowControl/>
        <w:spacing w:line="276" w:lineRule="auto"/>
        <w:jc w:val="both"/>
        <w:rPr>
          <w:rFonts w:ascii="Arial" w:eastAsia="Times New Roman" w:hAnsi="Arial" w:cs="Arial"/>
          <w:color w:val="auto"/>
          <w:sz w:val="20"/>
          <w:szCs w:val="20"/>
          <w:lang w:bidi="ar-SA"/>
        </w:rPr>
      </w:pPr>
      <w:r w:rsidRPr="00274A36">
        <w:rPr>
          <w:rFonts w:ascii="Arial" w:eastAsia="Times New Roman" w:hAnsi="Arial" w:cs="Arial"/>
          <w:color w:val="auto"/>
          <w:sz w:val="20"/>
          <w:szCs w:val="20"/>
          <w:lang w:bidi="ar-SA"/>
        </w:rPr>
        <w:t>przy kontrasygnacie pod względem finansowym</w:t>
      </w:r>
    </w:p>
    <w:p w14:paraId="683DB809" w14:textId="77777777" w:rsidR="00274A36" w:rsidRPr="00274A36" w:rsidRDefault="00274A36" w:rsidP="00274A36">
      <w:pPr>
        <w:widowControl/>
        <w:spacing w:line="276" w:lineRule="auto"/>
        <w:jc w:val="both"/>
        <w:rPr>
          <w:rFonts w:ascii="Arial" w:eastAsia="Times New Roman" w:hAnsi="Arial" w:cs="Arial"/>
          <w:b/>
          <w:bCs/>
          <w:color w:val="auto"/>
          <w:sz w:val="20"/>
          <w:szCs w:val="20"/>
          <w:lang w:bidi="ar-SA"/>
        </w:rPr>
      </w:pPr>
      <w:r w:rsidRPr="00274A36">
        <w:rPr>
          <w:rFonts w:ascii="Arial" w:eastAsia="Times New Roman" w:hAnsi="Arial" w:cs="Arial"/>
          <w:b/>
          <w:bCs/>
          <w:color w:val="auto"/>
          <w:sz w:val="20"/>
          <w:szCs w:val="20"/>
          <w:lang w:bidi="ar-SA"/>
        </w:rPr>
        <w:t>mgr Ewy Dobrowolskiej - Głównej  Księgowej</w:t>
      </w:r>
    </w:p>
    <w:p w14:paraId="22CA2689" w14:textId="77777777" w:rsidR="00274A36" w:rsidRPr="00274A36" w:rsidRDefault="00274A36" w:rsidP="00274A36">
      <w:pPr>
        <w:widowControl/>
        <w:spacing w:line="276" w:lineRule="auto"/>
        <w:ind w:right="141"/>
        <w:jc w:val="both"/>
        <w:rPr>
          <w:rFonts w:ascii="Arial" w:eastAsia="Times New Roman" w:hAnsi="Arial" w:cs="Arial"/>
          <w:color w:val="auto"/>
          <w:sz w:val="20"/>
          <w:szCs w:val="20"/>
          <w:lang w:bidi="ar-SA"/>
        </w:rPr>
      </w:pPr>
    </w:p>
    <w:p w14:paraId="40351383" w14:textId="77777777" w:rsidR="00274A36" w:rsidRPr="00274A36" w:rsidRDefault="00274A36" w:rsidP="00274A36">
      <w:pPr>
        <w:widowControl/>
        <w:spacing w:line="276" w:lineRule="auto"/>
        <w:jc w:val="both"/>
        <w:rPr>
          <w:rFonts w:ascii="Arial" w:eastAsia="Times New Roman" w:hAnsi="Arial" w:cs="Arial"/>
          <w:color w:val="auto"/>
          <w:sz w:val="20"/>
          <w:szCs w:val="20"/>
          <w:lang w:bidi="ar-SA"/>
        </w:rPr>
      </w:pPr>
      <w:r w:rsidRPr="00274A36">
        <w:rPr>
          <w:rFonts w:ascii="Arial" w:eastAsia="Times New Roman" w:hAnsi="Arial" w:cs="Arial"/>
          <w:color w:val="auto"/>
          <w:sz w:val="20"/>
          <w:szCs w:val="20"/>
          <w:lang w:bidi="ar-SA"/>
        </w:rPr>
        <w:t xml:space="preserve">a: </w:t>
      </w:r>
    </w:p>
    <w:p w14:paraId="4F3A55D7" w14:textId="77777777" w:rsidR="00274A36" w:rsidRPr="00274A36" w:rsidRDefault="00274A36" w:rsidP="00274A36">
      <w:pPr>
        <w:widowControl/>
        <w:spacing w:line="276" w:lineRule="auto"/>
        <w:jc w:val="both"/>
        <w:rPr>
          <w:rFonts w:ascii="Arial" w:eastAsia="Calibri" w:hAnsi="Arial" w:cs="Arial"/>
          <w:b/>
          <w:color w:val="auto"/>
          <w:sz w:val="20"/>
          <w:szCs w:val="20"/>
          <w:lang w:eastAsia="en-US" w:bidi="ar-SA"/>
        </w:rPr>
      </w:pPr>
      <w:r w:rsidRPr="00274A36">
        <w:rPr>
          <w:rFonts w:ascii="Arial" w:eastAsia="Calibri" w:hAnsi="Arial" w:cs="Arial"/>
          <w:b/>
          <w:color w:val="auto"/>
          <w:sz w:val="20"/>
          <w:szCs w:val="20"/>
          <w:lang w:eastAsia="en-US" w:bidi="ar-SA"/>
        </w:rPr>
        <w:t>……………………………………………………………………………………………………………,</w:t>
      </w:r>
    </w:p>
    <w:p w14:paraId="0BFBFD5D" w14:textId="77777777" w:rsidR="00274A36" w:rsidRPr="00274A36" w:rsidRDefault="00274A36" w:rsidP="00274A36">
      <w:pPr>
        <w:widowControl/>
        <w:spacing w:line="276" w:lineRule="auto"/>
        <w:jc w:val="both"/>
        <w:rPr>
          <w:rFonts w:ascii="Arial" w:eastAsia="Calibri" w:hAnsi="Arial" w:cs="Arial"/>
          <w:color w:val="auto"/>
          <w:sz w:val="20"/>
          <w:szCs w:val="20"/>
          <w:lang w:eastAsia="en-US" w:bidi="ar-SA"/>
        </w:rPr>
      </w:pPr>
    </w:p>
    <w:p w14:paraId="5D338D9C" w14:textId="77777777" w:rsidR="00274A36" w:rsidRPr="00274A36" w:rsidRDefault="00274A36" w:rsidP="00274A36">
      <w:pPr>
        <w:widowControl/>
        <w:spacing w:line="276" w:lineRule="auto"/>
        <w:jc w:val="both"/>
        <w:rPr>
          <w:rFonts w:ascii="Arial" w:eastAsia="Calibri" w:hAnsi="Arial" w:cs="Arial"/>
          <w:color w:val="auto"/>
          <w:sz w:val="20"/>
          <w:szCs w:val="20"/>
          <w:lang w:eastAsia="en-US" w:bidi="ar-SA"/>
        </w:rPr>
      </w:pPr>
      <w:r w:rsidRPr="00274A36">
        <w:rPr>
          <w:rFonts w:ascii="Arial" w:eastAsia="Calibri" w:hAnsi="Arial" w:cs="Arial"/>
          <w:color w:val="auto"/>
          <w:sz w:val="20"/>
          <w:szCs w:val="20"/>
          <w:lang w:eastAsia="en-US" w:bidi="ar-SA"/>
        </w:rPr>
        <w:t xml:space="preserve">zwanym dalej </w:t>
      </w:r>
      <w:r w:rsidRPr="00274A36">
        <w:rPr>
          <w:rFonts w:ascii="Arial" w:eastAsia="Calibri" w:hAnsi="Arial" w:cs="Arial"/>
          <w:b/>
          <w:color w:val="auto"/>
          <w:sz w:val="20"/>
          <w:szCs w:val="20"/>
          <w:lang w:eastAsia="en-US" w:bidi="ar-SA"/>
        </w:rPr>
        <w:t>WYKONAWCĄ</w:t>
      </w:r>
      <w:r w:rsidRPr="00274A36">
        <w:rPr>
          <w:rFonts w:ascii="Arial" w:eastAsia="Calibri" w:hAnsi="Arial" w:cs="Arial"/>
          <w:color w:val="auto"/>
          <w:sz w:val="20"/>
          <w:szCs w:val="20"/>
          <w:lang w:eastAsia="en-US" w:bidi="ar-SA"/>
        </w:rPr>
        <w:t xml:space="preserve"> reprezentowanym przez:</w:t>
      </w:r>
    </w:p>
    <w:p w14:paraId="1DCC75B0" w14:textId="77777777" w:rsidR="00274A36" w:rsidRPr="00274A36" w:rsidRDefault="00274A36" w:rsidP="00274A36">
      <w:pPr>
        <w:widowControl/>
        <w:spacing w:line="276" w:lineRule="auto"/>
        <w:jc w:val="both"/>
        <w:rPr>
          <w:rFonts w:ascii="Arial" w:eastAsia="Calibri" w:hAnsi="Arial" w:cs="Arial"/>
          <w:b/>
          <w:color w:val="auto"/>
          <w:sz w:val="20"/>
          <w:szCs w:val="20"/>
          <w:lang w:eastAsia="en-US" w:bidi="ar-SA"/>
        </w:rPr>
      </w:pPr>
      <w:r w:rsidRPr="00274A36">
        <w:rPr>
          <w:rFonts w:ascii="Arial" w:eastAsia="Calibri" w:hAnsi="Arial" w:cs="Arial"/>
          <w:b/>
          <w:color w:val="auto"/>
          <w:sz w:val="20"/>
          <w:szCs w:val="20"/>
          <w:lang w:eastAsia="en-US" w:bidi="ar-SA"/>
        </w:rPr>
        <w:t>……………………………………………………………………………………………………………</w:t>
      </w:r>
    </w:p>
    <w:p w14:paraId="47CB9683" w14:textId="77777777" w:rsidR="00274A36" w:rsidRPr="00274A36" w:rsidRDefault="00274A36" w:rsidP="00274A36">
      <w:pPr>
        <w:widowControl/>
        <w:spacing w:line="276" w:lineRule="auto"/>
        <w:ind w:right="1"/>
        <w:jc w:val="both"/>
        <w:rPr>
          <w:rFonts w:ascii="Arial" w:eastAsia="Times New Roman" w:hAnsi="Arial" w:cs="Arial"/>
          <w:color w:val="auto"/>
          <w:sz w:val="20"/>
          <w:szCs w:val="20"/>
          <w:lang w:bidi="ar-SA"/>
        </w:rPr>
      </w:pPr>
    </w:p>
    <w:p w14:paraId="6859F48E" w14:textId="3DC65CE9" w:rsidR="00274A36" w:rsidRDefault="00274A36" w:rsidP="00274A36">
      <w:pPr>
        <w:widowControl/>
        <w:spacing w:line="276" w:lineRule="auto"/>
        <w:jc w:val="both"/>
        <w:rPr>
          <w:rFonts w:ascii="Arial" w:eastAsia="Times New Roman" w:hAnsi="Arial" w:cs="Arial"/>
          <w:bCs/>
          <w:color w:val="auto"/>
          <w:sz w:val="20"/>
          <w:szCs w:val="20"/>
          <w:lang w:val="x-none" w:eastAsia="x-none" w:bidi="ar-SA"/>
        </w:rPr>
      </w:pPr>
      <w:r w:rsidRPr="004A4E8A">
        <w:rPr>
          <w:rFonts w:ascii="Arial" w:eastAsia="Times New Roman" w:hAnsi="Arial" w:cs="Arial"/>
          <w:bCs/>
          <w:color w:val="auto"/>
          <w:sz w:val="20"/>
          <w:szCs w:val="20"/>
          <w:lang w:val="x-none" w:eastAsia="x-none" w:bidi="ar-SA"/>
        </w:rPr>
        <w:t>Po przeprowadzeniu postępowania o udzielenie zamówienia</w:t>
      </w:r>
      <w:r w:rsidRPr="004A4E8A">
        <w:rPr>
          <w:rFonts w:ascii="Arial" w:eastAsia="Times New Roman" w:hAnsi="Arial" w:cs="Arial"/>
          <w:bCs/>
          <w:color w:val="auto"/>
          <w:sz w:val="20"/>
          <w:szCs w:val="20"/>
          <w:lang w:eastAsia="x-none" w:bidi="ar-SA"/>
        </w:rPr>
        <w:t xml:space="preserve"> na podstawie art. 275 </w:t>
      </w:r>
      <w:r w:rsidRPr="00274A36">
        <w:rPr>
          <w:rFonts w:ascii="Arial" w:eastAsia="Times New Roman" w:hAnsi="Arial" w:cs="Arial"/>
          <w:bCs/>
          <w:color w:val="auto"/>
          <w:sz w:val="20"/>
          <w:szCs w:val="20"/>
          <w:lang w:val="x-none" w:eastAsia="x-none" w:bidi="ar-SA"/>
        </w:rPr>
        <w:t>ustawy z dnia 11.09.2019 r. Prawo Zamówień Publicznych, zawarta została umowa następującej treści:</w:t>
      </w:r>
    </w:p>
    <w:p w14:paraId="244385F8" w14:textId="77777777" w:rsidR="00274A36" w:rsidRDefault="00274A36" w:rsidP="00274A36">
      <w:pPr>
        <w:widowControl/>
        <w:spacing w:line="276" w:lineRule="auto"/>
        <w:jc w:val="both"/>
        <w:rPr>
          <w:rFonts w:ascii="Arial" w:eastAsia="Times New Roman" w:hAnsi="Arial" w:cs="Arial"/>
          <w:bCs/>
          <w:color w:val="auto"/>
          <w:sz w:val="20"/>
          <w:szCs w:val="20"/>
          <w:lang w:val="x-none" w:eastAsia="x-none" w:bidi="ar-SA"/>
        </w:rPr>
      </w:pPr>
    </w:p>
    <w:p w14:paraId="74C5F4B8" w14:textId="77777777" w:rsidR="00274A36" w:rsidRPr="00274A36" w:rsidRDefault="00274A36" w:rsidP="00274A36">
      <w:pPr>
        <w:widowControl/>
        <w:spacing w:line="276" w:lineRule="auto"/>
        <w:jc w:val="both"/>
        <w:rPr>
          <w:rFonts w:ascii="Arial" w:eastAsia="Times New Roman" w:hAnsi="Arial" w:cs="Arial"/>
          <w:bCs/>
          <w:color w:val="auto"/>
          <w:sz w:val="20"/>
          <w:szCs w:val="20"/>
          <w:lang w:val="x-none" w:eastAsia="x-none" w:bidi="ar-SA"/>
        </w:rPr>
      </w:pPr>
    </w:p>
    <w:p w14:paraId="2D723FD0" w14:textId="77777777" w:rsidR="00BF76A7" w:rsidRDefault="004E23E5">
      <w:pPr>
        <w:pStyle w:val="Teksttreci0"/>
        <w:shd w:val="clear" w:color="auto" w:fill="auto"/>
        <w:spacing w:line="252" w:lineRule="auto"/>
        <w:jc w:val="center"/>
      </w:pPr>
      <w:r>
        <w:rPr>
          <w:b/>
          <w:bCs/>
        </w:rPr>
        <w:t>§1</w:t>
      </w:r>
      <w:r>
        <w:rPr>
          <w:b/>
          <w:bCs/>
        </w:rPr>
        <w:br/>
        <w:t>PRZEDMIOT UMOWY</w:t>
      </w:r>
    </w:p>
    <w:p w14:paraId="5DC0E02E" w14:textId="0F8D9E58" w:rsidR="006C06AF" w:rsidRDefault="004E23E5" w:rsidP="00D417B9">
      <w:pPr>
        <w:pStyle w:val="Teksttreci0"/>
        <w:numPr>
          <w:ilvl w:val="0"/>
          <w:numId w:val="1"/>
        </w:numPr>
        <w:shd w:val="clear" w:color="auto" w:fill="auto"/>
        <w:tabs>
          <w:tab w:val="left" w:pos="339"/>
        </w:tabs>
        <w:spacing w:line="288" w:lineRule="auto"/>
        <w:ind w:left="300" w:hanging="300"/>
        <w:jc w:val="both"/>
      </w:pPr>
      <w:r>
        <w:t>Zamawiający zleca, a Wykonawca przyjmuje do wykonania</w:t>
      </w:r>
      <w:r w:rsidR="00455F4D">
        <w:t xml:space="preserve">  zamówienia pn. </w:t>
      </w:r>
      <w:r>
        <w:t xml:space="preserve"> </w:t>
      </w:r>
      <w:r w:rsidR="004A4E8A" w:rsidRPr="004A4E8A">
        <w:rPr>
          <w:b/>
          <w:bCs/>
          <w:highlight w:val="yellow"/>
        </w:rPr>
        <w:t>Przeprowadzenie monitoringu porealizacyjnego przejść dla zwierząt w ciągu 5 lat dla inwestycji pn.: „Budowa/rozbudowa drogi wojewódzkiej nr 858 Zarzecze – gr. województwa na odcinku Dąbrowica - Sieraków”</w:t>
      </w:r>
      <w:r w:rsidR="00B12AA6" w:rsidRPr="00455F4D">
        <w:rPr>
          <w:highlight w:val="yellow"/>
        </w:rPr>
        <w:t xml:space="preserve">, </w:t>
      </w:r>
      <w:r w:rsidR="006C06AF" w:rsidRPr="00455F4D">
        <w:rPr>
          <w:highlight w:val="yellow"/>
        </w:rPr>
        <w:t xml:space="preserve">  zgodnie z opisem przedmiotu zamówienia</w:t>
      </w:r>
      <w:r w:rsidR="00B12AA6" w:rsidRPr="00455F4D">
        <w:rPr>
          <w:highlight w:val="yellow"/>
        </w:rPr>
        <w:t xml:space="preserve">  (zwany</w:t>
      </w:r>
      <w:r w:rsidR="004A4E8A">
        <w:rPr>
          <w:highlight w:val="yellow"/>
        </w:rPr>
        <w:t>m</w:t>
      </w:r>
      <w:r w:rsidR="00B12AA6" w:rsidRPr="00455F4D">
        <w:rPr>
          <w:highlight w:val="yellow"/>
        </w:rPr>
        <w:t xml:space="preserve"> dalej OPZ)</w:t>
      </w:r>
      <w:r w:rsidR="006C06AF" w:rsidRPr="00455F4D">
        <w:rPr>
          <w:highlight w:val="yellow"/>
        </w:rPr>
        <w:t xml:space="preserve"> stanowiącego załącznik do umowy.</w:t>
      </w:r>
      <w:r w:rsidR="006C06AF">
        <w:t xml:space="preserve"> </w:t>
      </w:r>
    </w:p>
    <w:p w14:paraId="47CD2DDA" w14:textId="77777777" w:rsidR="00BF76A7" w:rsidRDefault="004E23E5" w:rsidP="00727F06">
      <w:pPr>
        <w:pStyle w:val="Teksttreci0"/>
        <w:numPr>
          <w:ilvl w:val="0"/>
          <w:numId w:val="1"/>
        </w:numPr>
        <w:shd w:val="clear" w:color="auto" w:fill="auto"/>
        <w:tabs>
          <w:tab w:val="left" w:pos="339"/>
        </w:tabs>
        <w:spacing w:line="288" w:lineRule="auto"/>
      </w:pPr>
      <w:r>
        <w:t>Integralnymi składnikami umowy jest:</w:t>
      </w:r>
    </w:p>
    <w:p w14:paraId="2564E06F" w14:textId="77777777" w:rsidR="00BF76A7" w:rsidRPr="00B12AA6" w:rsidRDefault="004E23E5" w:rsidP="00727F06">
      <w:pPr>
        <w:pStyle w:val="Teksttreci0"/>
        <w:numPr>
          <w:ilvl w:val="0"/>
          <w:numId w:val="2"/>
        </w:numPr>
        <w:shd w:val="clear" w:color="auto" w:fill="auto"/>
        <w:tabs>
          <w:tab w:val="left" w:pos="1105"/>
        </w:tabs>
        <w:spacing w:line="288" w:lineRule="auto"/>
        <w:ind w:left="1100" w:hanging="360"/>
        <w:rPr>
          <w:strike/>
        </w:rPr>
      </w:pPr>
      <w:r>
        <w:t xml:space="preserve">Specyfikacja Warunków Zamówienia (SWZ) </w:t>
      </w:r>
      <w:r w:rsidRPr="00727F06">
        <w:t>wraz ze złożonymi pytaniami i udzielonymi wyjaśnieniami w postępowaniu o udzielenie zamówienia.</w:t>
      </w:r>
    </w:p>
    <w:p w14:paraId="2A02CCCE" w14:textId="77777777" w:rsidR="00BF76A7" w:rsidRDefault="004E23E5" w:rsidP="00727F06">
      <w:pPr>
        <w:pStyle w:val="Teksttreci0"/>
        <w:numPr>
          <w:ilvl w:val="0"/>
          <w:numId w:val="2"/>
        </w:numPr>
        <w:shd w:val="clear" w:color="auto" w:fill="auto"/>
        <w:tabs>
          <w:tab w:val="left" w:pos="1105"/>
        </w:tabs>
        <w:spacing w:line="288" w:lineRule="auto"/>
        <w:ind w:firstLine="740"/>
      </w:pPr>
      <w:r>
        <w:t>Oferta wykonawcy.</w:t>
      </w:r>
    </w:p>
    <w:p w14:paraId="4877C371" w14:textId="77777777" w:rsidR="00BF76A7" w:rsidRDefault="004E23E5">
      <w:pPr>
        <w:pStyle w:val="Teksttreci0"/>
        <w:shd w:val="clear" w:color="auto" w:fill="auto"/>
        <w:spacing w:line="295" w:lineRule="auto"/>
        <w:jc w:val="center"/>
      </w:pPr>
      <w:r>
        <w:rPr>
          <w:b/>
          <w:bCs/>
        </w:rPr>
        <w:t>§2</w:t>
      </w:r>
    </w:p>
    <w:p w14:paraId="3591A044" w14:textId="77777777" w:rsidR="00BF76A7" w:rsidRDefault="004E23E5">
      <w:pPr>
        <w:pStyle w:val="Teksttreci0"/>
        <w:shd w:val="clear" w:color="auto" w:fill="auto"/>
        <w:spacing w:line="295" w:lineRule="auto"/>
        <w:jc w:val="center"/>
      </w:pPr>
      <w:r>
        <w:rPr>
          <w:b/>
          <w:bCs/>
        </w:rPr>
        <w:t>TERMIN REALIZACJI</w:t>
      </w:r>
    </w:p>
    <w:p w14:paraId="3879EF11" w14:textId="430587A0" w:rsidR="00B12AA6" w:rsidRDefault="004E23E5" w:rsidP="00F87988">
      <w:pPr>
        <w:pStyle w:val="Teksttreci0"/>
        <w:shd w:val="clear" w:color="auto" w:fill="auto"/>
        <w:tabs>
          <w:tab w:val="left" w:leader="dot" w:pos="1639"/>
        </w:tabs>
        <w:spacing w:line="295" w:lineRule="auto"/>
        <w:ind w:left="300" w:firstLine="20"/>
        <w:rPr>
          <w:b/>
          <w:bCs/>
        </w:rPr>
      </w:pPr>
      <w:r>
        <w:t xml:space="preserve">Wykonanie całości zamówienia, tj. przekazanie </w:t>
      </w:r>
      <w:r w:rsidR="00B12AA6">
        <w:t xml:space="preserve">raportów   rocznych i raportu końcowego,   zawierających    rejestrację przebiegu i wyników Monitoringu </w:t>
      </w:r>
      <w:r>
        <w:t xml:space="preserve">  zgodnie z OPZ: </w:t>
      </w:r>
      <w:r w:rsidR="00B12AA6">
        <w:t xml:space="preserve"> nastąpi do dnia </w:t>
      </w:r>
      <w:r w:rsidR="00B12AA6">
        <w:rPr>
          <w:b/>
          <w:bCs/>
        </w:rPr>
        <w:t xml:space="preserve"> </w:t>
      </w:r>
      <w:r w:rsidR="00F87988">
        <w:rPr>
          <w:b/>
          <w:bCs/>
          <w:highlight w:val="yellow"/>
        </w:rPr>
        <w:t>………..</w:t>
      </w:r>
      <w:r w:rsidR="00B12AA6" w:rsidRPr="00F87988">
        <w:rPr>
          <w:b/>
          <w:bCs/>
          <w:highlight w:val="yellow"/>
        </w:rPr>
        <w:t>. i składa się z   sporządzenia   raportów  rocznych  w tym:</w:t>
      </w:r>
      <w:r w:rsidR="00F87988" w:rsidRPr="00F87988">
        <w:rPr>
          <w:b/>
          <w:bCs/>
          <w:highlight w:val="yellow"/>
        </w:rPr>
        <w:t xml:space="preserve"> ………………………….</w:t>
      </w:r>
    </w:p>
    <w:p w14:paraId="752F9BCE" w14:textId="62955D64" w:rsidR="002B38DA" w:rsidRPr="002B38DA" w:rsidRDefault="002B38DA">
      <w:pPr>
        <w:pStyle w:val="Teksttreci0"/>
        <w:shd w:val="clear" w:color="auto" w:fill="auto"/>
        <w:tabs>
          <w:tab w:val="left" w:leader="dot" w:pos="1639"/>
        </w:tabs>
        <w:spacing w:after="280" w:line="295" w:lineRule="auto"/>
        <w:ind w:left="300" w:firstLine="20"/>
      </w:pPr>
      <w:r w:rsidRPr="002B38DA">
        <w:t>Ilekroć jest mowa o wykonaniu przedmiotu umowy , należy przez to rozumieć wykonanie każdego raportu  objętego umową</w:t>
      </w:r>
    </w:p>
    <w:p w14:paraId="30590C12" w14:textId="77777777" w:rsidR="00BF76A7" w:rsidRDefault="004E23E5">
      <w:pPr>
        <w:pStyle w:val="Teksttreci0"/>
        <w:shd w:val="clear" w:color="auto" w:fill="auto"/>
        <w:spacing w:line="288" w:lineRule="auto"/>
        <w:jc w:val="center"/>
      </w:pPr>
      <w:r>
        <w:rPr>
          <w:b/>
          <w:bCs/>
        </w:rPr>
        <w:t>§3</w:t>
      </w:r>
    </w:p>
    <w:p w14:paraId="6330C8AE" w14:textId="77777777" w:rsidR="00BF76A7" w:rsidRPr="009651A1" w:rsidRDefault="004E23E5">
      <w:pPr>
        <w:pStyle w:val="Teksttreci0"/>
        <w:shd w:val="clear" w:color="auto" w:fill="auto"/>
        <w:spacing w:line="288" w:lineRule="auto"/>
        <w:jc w:val="center"/>
        <w:rPr>
          <w:sz w:val="20"/>
          <w:szCs w:val="20"/>
        </w:rPr>
      </w:pPr>
      <w:r w:rsidRPr="009651A1">
        <w:rPr>
          <w:b/>
          <w:bCs/>
          <w:sz w:val="20"/>
          <w:szCs w:val="20"/>
        </w:rPr>
        <w:t>WYNAGRODZENIE, FAKTUROWANIE, CESJA WIERZYTELNOŚCI</w:t>
      </w:r>
    </w:p>
    <w:p w14:paraId="62322D4F" w14:textId="3F2BD01B" w:rsidR="00A959B5" w:rsidRDefault="009651A1" w:rsidP="00A959B5">
      <w:pPr>
        <w:pStyle w:val="Teksttreci0"/>
        <w:numPr>
          <w:ilvl w:val="0"/>
          <w:numId w:val="3"/>
        </w:numPr>
        <w:shd w:val="clear" w:color="auto" w:fill="auto"/>
        <w:tabs>
          <w:tab w:val="left" w:pos="325"/>
        </w:tabs>
        <w:spacing w:line="288" w:lineRule="auto"/>
        <w:ind w:left="300" w:hanging="300"/>
        <w:jc w:val="both"/>
        <w:rPr>
          <w:sz w:val="20"/>
          <w:szCs w:val="20"/>
        </w:rPr>
      </w:pPr>
      <w:r w:rsidRPr="009651A1">
        <w:rPr>
          <w:sz w:val="20"/>
          <w:szCs w:val="20"/>
        </w:rPr>
        <w:t xml:space="preserve">Wynagrodzenie za wykonanie przedmiotu umowy regulowane będzie przelewem z rachunku Zamawiającego na rachunek Wykonawcy w terminie do </w:t>
      </w:r>
      <w:r w:rsidRPr="009651A1">
        <w:rPr>
          <w:b/>
          <w:bCs/>
          <w:sz w:val="20"/>
          <w:szCs w:val="20"/>
        </w:rPr>
        <w:t>30 dni</w:t>
      </w:r>
      <w:r w:rsidR="005926E5" w:rsidRPr="005926E5">
        <w:rPr>
          <w:sz w:val="20"/>
          <w:szCs w:val="20"/>
        </w:rPr>
        <w:t xml:space="preserve"> licząc</w:t>
      </w:r>
      <w:r w:rsidR="005926E5">
        <w:rPr>
          <w:b/>
          <w:bCs/>
          <w:sz w:val="20"/>
          <w:szCs w:val="20"/>
        </w:rPr>
        <w:t xml:space="preserve"> </w:t>
      </w:r>
      <w:r w:rsidR="0080070B">
        <w:rPr>
          <w:iCs/>
        </w:rPr>
        <w:t xml:space="preserve">od daty </w:t>
      </w:r>
      <w:r w:rsidR="002F5812">
        <w:rPr>
          <w:iCs/>
        </w:rPr>
        <w:t xml:space="preserve">przyjęcia </w:t>
      </w:r>
      <w:r w:rsidR="0080070B">
        <w:rPr>
          <w:iCs/>
        </w:rPr>
        <w:t xml:space="preserve">prawidłowo wystawionej faktury (lub faktur w przypadku odbioru częściowego) </w:t>
      </w:r>
      <w:r w:rsidR="005926E5">
        <w:rPr>
          <w:iCs/>
        </w:rPr>
        <w:t>przez</w:t>
      </w:r>
      <w:r w:rsidR="0080070B">
        <w:rPr>
          <w:iCs/>
        </w:rPr>
        <w:t xml:space="preserve"> Zamawiającego</w:t>
      </w:r>
      <w:r w:rsidR="00053CFB">
        <w:rPr>
          <w:iCs/>
        </w:rPr>
        <w:t>.</w:t>
      </w:r>
      <w:r w:rsidR="0080070B">
        <w:rPr>
          <w:iCs/>
        </w:rPr>
        <w:t xml:space="preserve"> </w:t>
      </w:r>
      <w:r w:rsidR="00053CFB">
        <w:rPr>
          <w:iCs/>
          <w:sz w:val="20"/>
          <w:szCs w:val="20"/>
        </w:rPr>
        <w:t xml:space="preserve">W miesiącu grudniu Wykonawca  jest  zobowiązany dostarczyć fakturę do siedziby Zamawiającego najpóźniej do dnia 23 grudnia. Wynagrodzenie zostanie wypłacone zgodnie z następującymi zasadami:  </w:t>
      </w:r>
    </w:p>
    <w:p w14:paraId="0ECAC9E1" w14:textId="74500694" w:rsidR="00A959B5" w:rsidRPr="00A959B5" w:rsidRDefault="00A959B5" w:rsidP="00A959B5">
      <w:pPr>
        <w:pStyle w:val="Teksttreci0"/>
        <w:numPr>
          <w:ilvl w:val="0"/>
          <w:numId w:val="3"/>
        </w:numPr>
        <w:shd w:val="clear" w:color="auto" w:fill="auto"/>
        <w:tabs>
          <w:tab w:val="left" w:pos="325"/>
        </w:tabs>
        <w:spacing w:line="288" w:lineRule="auto"/>
        <w:ind w:left="300" w:hanging="300"/>
        <w:jc w:val="both"/>
        <w:rPr>
          <w:sz w:val="20"/>
          <w:szCs w:val="20"/>
        </w:rPr>
      </w:pPr>
      <w:r w:rsidRPr="00A959B5">
        <w:rPr>
          <w:sz w:val="20"/>
          <w:szCs w:val="20"/>
        </w:rPr>
        <w:t xml:space="preserve">Całkowite wynagrodzenie za wykonanie dokumentacji zostało ustalone do kwoty </w:t>
      </w:r>
      <w:r w:rsidRPr="00A959B5">
        <w:rPr>
          <w:sz w:val="20"/>
          <w:szCs w:val="20"/>
          <w:highlight w:val="yellow"/>
        </w:rPr>
        <w:t>PLN</w:t>
      </w:r>
    </w:p>
    <w:p w14:paraId="14AF740A" w14:textId="77777777" w:rsidR="00A959B5" w:rsidRPr="009651A1" w:rsidRDefault="00A959B5" w:rsidP="00A959B5">
      <w:pPr>
        <w:pStyle w:val="Teksttreci0"/>
        <w:shd w:val="clear" w:color="auto" w:fill="auto"/>
        <w:tabs>
          <w:tab w:val="left" w:leader="dot" w:pos="3300"/>
          <w:tab w:val="right" w:leader="dot" w:pos="5954"/>
          <w:tab w:val="left" w:pos="6157"/>
        </w:tabs>
        <w:spacing w:line="288" w:lineRule="auto"/>
        <w:ind w:firstLine="300"/>
        <w:rPr>
          <w:sz w:val="20"/>
          <w:szCs w:val="20"/>
        </w:rPr>
      </w:pPr>
      <w:r w:rsidRPr="009651A1">
        <w:rPr>
          <w:sz w:val="20"/>
          <w:szCs w:val="20"/>
        </w:rPr>
        <w:t>brutto wraz z podatkiem VAT</w:t>
      </w:r>
      <w:r w:rsidRPr="009651A1">
        <w:rPr>
          <w:sz w:val="20"/>
          <w:szCs w:val="20"/>
        </w:rPr>
        <w:tab/>
      </w:r>
      <w:r w:rsidRPr="009651A1">
        <w:rPr>
          <w:sz w:val="20"/>
          <w:szCs w:val="20"/>
          <w:highlight w:val="yellow"/>
        </w:rPr>
        <w:t xml:space="preserve">% (słownie: </w:t>
      </w:r>
      <w:r w:rsidRPr="009651A1">
        <w:rPr>
          <w:sz w:val="20"/>
          <w:szCs w:val="20"/>
          <w:highlight w:val="yellow"/>
        </w:rPr>
        <w:tab/>
        <w:t>)</w:t>
      </w:r>
      <w:r w:rsidRPr="009651A1">
        <w:rPr>
          <w:sz w:val="20"/>
          <w:szCs w:val="20"/>
        </w:rPr>
        <w:tab/>
        <w:t>i płatne będzie na podstawie faktury</w:t>
      </w:r>
    </w:p>
    <w:p w14:paraId="2A03590F" w14:textId="77777777" w:rsidR="00A959B5" w:rsidRPr="009651A1" w:rsidRDefault="00A959B5" w:rsidP="00A959B5">
      <w:pPr>
        <w:pStyle w:val="Teksttreci0"/>
        <w:shd w:val="clear" w:color="auto" w:fill="auto"/>
        <w:tabs>
          <w:tab w:val="left" w:leader="dot" w:pos="1414"/>
        </w:tabs>
        <w:spacing w:line="288" w:lineRule="auto"/>
        <w:ind w:firstLine="300"/>
        <w:rPr>
          <w:sz w:val="20"/>
          <w:szCs w:val="20"/>
        </w:rPr>
      </w:pPr>
      <w:r w:rsidRPr="009651A1">
        <w:rPr>
          <w:sz w:val="20"/>
          <w:szCs w:val="20"/>
        </w:rPr>
        <w:t>w 4 ratach:</w:t>
      </w:r>
    </w:p>
    <w:p w14:paraId="5D7C5B7B" w14:textId="77777777" w:rsidR="00A959B5" w:rsidRPr="009651A1" w:rsidRDefault="00A959B5" w:rsidP="00A959B5">
      <w:pPr>
        <w:pStyle w:val="Teksttreci0"/>
        <w:tabs>
          <w:tab w:val="left" w:leader="dot" w:pos="1414"/>
        </w:tabs>
        <w:spacing w:line="288" w:lineRule="auto"/>
        <w:ind w:firstLine="300"/>
        <w:rPr>
          <w:sz w:val="20"/>
          <w:szCs w:val="20"/>
        </w:rPr>
      </w:pPr>
      <w:r w:rsidRPr="009651A1">
        <w:rPr>
          <w:sz w:val="20"/>
          <w:szCs w:val="20"/>
        </w:rPr>
        <w:t>Wynagrodzenie za wykonanie raportu w pierwszym roku monitoringu do 30% kwoty całkowitej brutto</w:t>
      </w:r>
    </w:p>
    <w:p w14:paraId="06CE5F05" w14:textId="77777777" w:rsidR="00A959B5" w:rsidRPr="009651A1" w:rsidRDefault="00A959B5" w:rsidP="00A959B5">
      <w:pPr>
        <w:pStyle w:val="Teksttreci0"/>
        <w:tabs>
          <w:tab w:val="left" w:leader="dot" w:pos="1414"/>
        </w:tabs>
        <w:spacing w:line="288" w:lineRule="auto"/>
        <w:ind w:left="300"/>
        <w:rPr>
          <w:sz w:val="20"/>
          <w:szCs w:val="20"/>
        </w:rPr>
      </w:pPr>
      <w:r w:rsidRPr="009651A1">
        <w:rPr>
          <w:sz w:val="20"/>
          <w:szCs w:val="20"/>
        </w:rPr>
        <w:t>Wynagrodzenie za wykonanie raportu w  drugim roku monitoringu wynosi do 25% kwoty całkowitej</w:t>
      </w:r>
      <w:r>
        <w:rPr>
          <w:sz w:val="20"/>
          <w:szCs w:val="20"/>
        </w:rPr>
        <w:t xml:space="preserve"> </w:t>
      </w:r>
      <w:r w:rsidRPr="009651A1">
        <w:rPr>
          <w:sz w:val="20"/>
          <w:szCs w:val="20"/>
        </w:rPr>
        <w:lastRenderedPageBreak/>
        <w:t>brutto</w:t>
      </w:r>
    </w:p>
    <w:p w14:paraId="361FF46B" w14:textId="77777777" w:rsidR="00A959B5" w:rsidRDefault="00A959B5" w:rsidP="00A959B5">
      <w:pPr>
        <w:pStyle w:val="Teksttreci0"/>
        <w:tabs>
          <w:tab w:val="left" w:leader="dot" w:pos="1414"/>
        </w:tabs>
        <w:spacing w:line="288" w:lineRule="auto"/>
        <w:ind w:left="300"/>
        <w:rPr>
          <w:sz w:val="20"/>
          <w:szCs w:val="20"/>
        </w:rPr>
      </w:pPr>
      <w:r w:rsidRPr="009651A1">
        <w:rPr>
          <w:sz w:val="20"/>
          <w:szCs w:val="20"/>
        </w:rPr>
        <w:t>Wynagrodzenie za wykonanie raportu w  trzecim  roku monitoringu wynosi do 25% kwoty całkowitej brutto</w:t>
      </w:r>
    </w:p>
    <w:p w14:paraId="31A4C821" w14:textId="77777777" w:rsidR="009651A1" w:rsidRDefault="009651A1" w:rsidP="00A959B5">
      <w:pPr>
        <w:pStyle w:val="Teksttreci0"/>
        <w:numPr>
          <w:ilvl w:val="0"/>
          <w:numId w:val="3"/>
        </w:numPr>
        <w:shd w:val="clear" w:color="auto" w:fill="auto"/>
        <w:tabs>
          <w:tab w:val="left" w:pos="325"/>
        </w:tabs>
        <w:spacing w:line="288" w:lineRule="auto"/>
        <w:ind w:left="300" w:hanging="300"/>
        <w:jc w:val="both"/>
        <w:rPr>
          <w:sz w:val="20"/>
          <w:szCs w:val="20"/>
        </w:rPr>
      </w:pPr>
      <w:r w:rsidRPr="00A959B5">
        <w:rPr>
          <w:sz w:val="20"/>
          <w:szCs w:val="20"/>
        </w:rPr>
        <w:t>Wynagrodzenie za wykonanie raportu w  czwartym  roku monitoringu oraz raport końcowy  wynosi : pozostała kwota brutto</w:t>
      </w:r>
    </w:p>
    <w:p w14:paraId="111E830B" w14:textId="2C3D00BA" w:rsidR="009651A1" w:rsidRPr="002D595D" w:rsidRDefault="009651A1" w:rsidP="00A959B5">
      <w:pPr>
        <w:pStyle w:val="Teksttreci0"/>
        <w:numPr>
          <w:ilvl w:val="0"/>
          <w:numId w:val="3"/>
        </w:numPr>
        <w:shd w:val="clear" w:color="auto" w:fill="auto"/>
        <w:tabs>
          <w:tab w:val="left" w:pos="325"/>
        </w:tabs>
        <w:spacing w:line="288" w:lineRule="auto"/>
        <w:ind w:left="300" w:hanging="300"/>
        <w:jc w:val="both"/>
        <w:rPr>
          <w:sz w:val="20"/>
          <w:szCs w:val="20"/>
        </w:rPr>
      </w:pPr>
      <w:r w:rsidRPr="00A959B5">
        <w:rPr>
          <w:sz w:val="20"/>
          <w:szCs w:val="20"/>
        </w:rPr>
        <w:t xml:space="preserve">Podstawą wystawienia rachunku/faktury będzie podpisany protokół zdawczo </w:t>
      </w:r>
      <w:r w:rsidR="00A959B5" w:rsidRPr="00A959B5">
        <w:rPr>
          <w:sz w:val="20"/>
          <w:szCs w:val="20"/>
        </w:rPr>
        <w:t>–</w:t>
      </w:r>
      <w:r w:rsidRPr="00A959B5">
        <w:rPr>
          <w:sz w:val="20"/>
          <w:szCs w:val="20"/>
        </w:rPr>
        <w:t xml:space="preserve"> odbiorczy</w:t>
      </w:r>
      <w:r w:rsidR="00A959B5" w:rsidRPr="00A959B5">
        <w:rPr>
          <w:sz w:val="20"/>
          <w:szCs w:val="20"/>
        </w:rPr>
        <w:t xml:space="preserve"> </w:t>
      </w:r>
      <w:r w:rsidRPr="00A959B5">
        <w:rPr>
          <w:sz w:val="20"/>
          <w:szCs w:val="20"/>
        </w:rPr>
        <w:t xml:space="preserve">częściowy (dotyczy odbioru poszczególnych opracowań) lub ostateczny. Wynagrodzenie, o który mowa powyżej stanowi wynagrodzenie ryczałtowe, obejmuje wszystkie koszty wykonania umowy i wytworzenia raportów  oraz wynagrodzenie z tytułu przejęcia przez Zamawiającego autorskich praw majątkowych do  wszelkich  opracowań powstałych w trakcie  wykonywania monitoringu, zapłata wynagrodzenia z tego tytułu, stanowi wynagrodzenie za uzyskanie przez Zamawiającego praw zależnych i ograniczenia przez Zamawiającego autorskich praw osobistych, o których mowa w niniejszej umowie, w tym koszty wprowadzenia zmian i modyfikacji , przygotowania </w:t>
      </w:r>
      <w:r w:rsidRPr="002D595D">
        <w:rPr>
          <w:sz w:val="20"/>
          <w:szCs w:val="20"/>
        </w:rPr>
        <w:t xml:space="preserve">Zamówienia, których konieczność powstanie na skutek uwag i wskazań Zamawiającego. </w:t>
      </w:r>
      <w:r w:rsidRPr="002D595D">
        <w:rPr>
          <w:color w:val="auto"/>
          <w:sz w:val="20"/>
          <w:szCs w:val="20"/>
        </w:rPr>
        <w:t xml:space="preserve">Wykonawcy nie przysługuje żadne  dodatkowe wynagrodzenie za korzystanie przez PZDW z przedmiotu zamówienia na jakimkolwiek polu eksploatacji </w:t>
      </w:r>
    </w:p>
    <w:p w14:paraId="519F8D5F" w14:textId="39019E2F" w:rsidR="002D595D" w:rsidRPr="002D595D" w:rsidRDefault="002D595D" w:rsidP="002D595D">
      <w:pPr>
        <w:pStyle w:val="Teksttreci0"/>
        <w:numPr>
          <w:ilvl w:val="0"/>
          <w:numId w:val="3"/>
        </w:numPr>
        <w:shd w:val="clear" w:color="auto" w:fill="auto"/>
        <w:tabs>
          <w:tab w:val="left" w:pos="325"/>
        </w:tabs>
        <w:spacing w:line="288" w:lineRule="auto"/>
        <w:ind w:left="300" w:hanging="300"/>
        <w:jc w:val="both"/>
        <w:rPr>
          <w:sz w:val="20"/>
          <w:szCs w:val="20"/>
        </w:rPr>
      </w:pPr>
      <w:r w:rsidRPr="002D595D">
        <w:rPr>
          <w:sz w:val="20"/>
          <w:szCs w:val="20"/>
        </w:rPr>
        <w:t xml:space="preserve">Faktury należy wystawić i przesłać zgodnie z ustawą z dnia 11 marca 2004r., o podatku od towarów i usług. </w:t>
      </w:r>
    </w:p>
    <w:p w14:paraId="70FF6288" w14:textId="45FBEDBC" w:rsidR="002D595D" w:rsidRPr="002D595D" w:rsidRDefault="002D595D" w:rsidP="002D595D">
      <w:pPr>
        <w:pStyle w:val="Teksttreci0"/>
        <w:numPr>
          <w:ilvl w:val="0"/>
          <w:numId w:val="3"/>
        </w:numPr>
        <w:shd w:val="clear" w:color="auto" w:fill="auto"/>
        <w:tabs>
          <w:tab w:val="left" w:pos="325"/>
        </w:tabs>
        <w:spacing w:line="288" w:lineRule="auto"/>
        <w:ind w:left="300" w:hanging="300"/>
        <w:jc w:val="both"/>
        <w:rPr>
          <w:sz w:val="20"/>
          <w:szCs w:val="20"/>
        </w:rPr>
      </w:pPr>
      <w:r w:rsidRPr="002D595D">
        <w:rPr>
          <w:sz w:val="20"/>
          <w:szCs w:val="20"/>
        </w:rPr>
        <w:t xml:space="preserve">Faktury zostaną wystawione na </w:t>
      </w:r>
      <w:r w:rsidRPr="002D595D">
        <w:rPr>
          <w:b/>
          <w:bCs/>
          <w:sz w:val="20"/>
          <w:szCs w:val="20"/>
        </w:rPr>
        <w:t>Nabywcę:</w:t>
      </w:r>
      <w:r w:rsidRPr="002D595D">
        <w:rPr>
          <w:sz w:val="20"/>
          <w:szCs w:val="20"/>
        </w:rPr>
        <w:t xml:space="preserve"> Województwo Podkarpackie, al. Łukasza Cieplińskiego 4, 35-010 Rzeszów, NIP: 813-33-15-014; </w:t>
      </w:r>
      <w:r w:rsidRPr="002D595D">
        <w:rPr>
          <w:b/>
          <w:bCs/>
          <w:sz w:val="20"/>
          <w:szCs w:val="20"/>
        </w:rPr>
        <w:t>Odbiorca/Płatnik:</w:t>
      </w:r>
      <w:r w:rsidRPr="002D595D">
        <w:rPr>
          <w:sz w:val="20"/>
          <w:szCs w:val="20"/>
        </w:rPr>
        <w:t xml:space="preserve"> Podkarpacki Zarząd Dróg Wojewódzkich, ul. T. Boya Żeleńskiego 19a, 35-105 Rzeszów i dostarczona do siedziby Podkarpackiego Zarządu Dróg Wojewódzkich. </w:t>
      </w:r>
      <w:r w:rsidRPr="002D595D">
        <w:rPr>
          <w:b/>
          <w:bCs/>
          <w:sz w:val="20"/>
          <w:szCs w:val="20"/>
        </w:rPr>
        <w:t>Na fakturze należy wpisać numer niniejszej umowy i ewentualne numery aneksów do tej umowy.</w:t>
      </w:r>
      <w:r w:rsidRPr="002D595D">
        <w:rPr>
          <w:sz w:val="20"/>
          <w:szCs w:val="20"/>
        </w:rPr>
        <w:t xml:space="preserve"> </w:t>
      </w:r>
    </w:p>
    <w:p w14:paraId="1073E043" w14:textId="774A189D" w:rsidR="002D595D" w:rsidRPr="002D595D" w:rsidRDefault="002D595D" w:rsidP="002D595D">
      <w:pPr>
        <w:pStyle w:val="Teksttreci0"/>
        <w:numPr>
          <w:ilvl w:val="0"/>
          <w:numId w:val="3"/>
        </w:numPr>
        <w:shd w:val="clear" w:color="auto" w:fill="auto"/>
        <w:tabs>
          <w:tab w:val="left" w:pos="325"/>
        </w:tabs>
        <w:spacing w:line="288" w:lineRule="auto"/>
        <w:ind w:left="300" w:hanging="300"/>
        <w:jc w:val="both"/>
        <w:rPr>
          <w:b/>
          <w:bCs/>
          <w:sz w:val="20"/>
          <w:szCs w:val="20"/>
        </w:rPr>
      </w:pPr>
      <w:r w:rsidRPr="002D595D">
        <w:rPr>
          <w:b/>
          <w:bCs/>
          <w:sz w:val="20"/>
          <w:szCs w:val="20"/>
        </w:rPr>
        <w:t>Należności za wykonane</w:t>
      </w:r>
      <w:r w:rsidR="006207E5">
        <w:rPr>
          <w:b/>
          <w:bCs/>
          <w:sz w:val="20"/>
          <w:szCs w:val="20"/>
        </w:rPr>
        <w:t xml:space="preserve"> zamówienie </w:t>
      </w:r>
      <w:r w:rsidRPr="002D595D">
        <w:rPr>
          <w:b/>
          <w:bCs/>
          <w:sz w:val="20"/>
          <w:szCs w:val="20"/>
        </w:rPr>
        <w:t xml:space="preserve"> będą wpłacane na konto bankowe Wykonawcy wskazane na fakturze.</w:t>
      </w:r>
    </w:p>
    <w:p w14:paraId="486F30B3" w14:textId="4F6E0D6F" w:rsidR="002D595D" w:rsidRPr="002D595D" w:rsidRDefault="002D595D" w:rsidP="002D595D">
      <w:pPr>
        <w:pStyle w:val="Teksttreci0"/>
        <w:numPr>
          <w:ilvl w:val="0"/>
          <w:numId w:val="3"/>
        </w:numPr>
        <w:shd w:val="clear" w:color="auto" w:fill="auto"/>
        <w:tabs>
          <w:tab w:val="left" w:pos="325"/>
        </w:tabs>
        <w:spacing w:line="288" w:lineRule="auto"/>
        <w:ind w:left="300" w:hanging="300"/>
        <w:jc w:val="both"/>
        <w:rPr>
          <w:sz w:val="20"/>
          <w:szCs w:val="20"/>
        </w:rPr>
      </w:pPr>
      <w:r w:rsidRPr="002D595D">
        <w:rPr>
          <w:sz w:val="20"/>
          <w:szCs w:val="20"/>
        </w:rPr>
        <w:t>Wykonawca oświadcza, że wskazany do rozliczeń rachunek bankowy jest ujęty w „Wykazie podmiotów zarejestrowanych jako podatnicy VAT, niezarejestrowanych oraz wykreślonych i  przywróconych do rejestru VAT”(tzw. Biała lista podatników VAT).</w:t>
      </w:r>
    </w:p>
    <w:p w14:paraId="0F2AC5AB" w14:textId="3F86F056" w:rsidR="009651A1" w:rsidRPr="002D595D" w:rsidRDefault="002D595D" w:rsidP="002D595D">
      <w:pPr>
        <w:pStyle w:val="Teksttreci0"/>
        <w:numPr>
          <w:ilvl w:val="0"/>
          <w:numId w:val="3"/>
        </w:numPr>
        <w:shd w:val="clear" w:color="auto" w:fill="auto"/>
        <w:tabs>
          <w:tab w:val="left" w:pos="325"/>
        </w:tabs>
        <w:spacing w:line="288" w:lineRule="auto"/>
        <w:ind w:left="300" w:hanging="300"/>
        <w:jc w:val="both"/>
        <w:rPr>
          <w:sz w:val="20"/>
          <w:szCs w:val="20"/>
        </w:rPr>
      </w:pPr>
      <w:r w:rsidRPr="002D595D">
        <w:rPr>
          <w:sz w:val="20"/>
          <w:szCs w:val="20"/>
        </w:rPr>
        <w:t>W przypadku niezgodności rachunku rozliczeniowego wskazanym na fakturze o którym mowa w ust. 7 powyżej z wykazem podatników Ministerstwa Finansów o który mowa w ust. 8 powyżej, Zamawiający ma prawo wstrzymać płatność do czasu wskazania prawidłowego rachunku rozliczeniowego, bez prawa naliczania odsetek przez Wykonawcę.</w:t>
      </w:r>
    </w:p>
    <w:p w14:paraId="2F9C6F2B" w14:textId="13FE7756" w:rsidR="00BF76A7" w:rsidRPr="002D595D" w:rsidRDefault="004E23E5" w:rsidP="002D595D">
      <w:pPr>
        <w:pStyle w:val="Teksttreci0"/>
        <w:numPr>
          <w:ilvl w:val="0"/>
          <w:numId w:val="3"/>
        </w:numPr>
        <w:shd w:val="clear" w:color="auto" w:fill="auto"/>
        <w:tabs>
          <w:tab w:val="left" w:pos="325"/>
        </w:tabs>
        <w:spacing w:line="288" w:lineRule="auto"/>
        <w:ind w:left="300" w:hanging="300"/>
        <w:jc w:val="both"/>
        <w:rPr>
          <w:sz w:val="20"/>
          <w:szCs w:val="20"/>
        </w:rPr>
      </w:pPr>
      <w:r w:rsidRPr="002D595D">
        <w:rPr>
          <w:sz w:val="20"/>
          <w:szCs w:val="20"/>
        </w:rPr>
        <w:t>Za datę spełnienia świadczenia pieniężnego uznaje się dzień, w którym nastąpiło obciążenie rachunku bankowego Zamawiającego.</w:t>
      </w:r>
    </w:p>
    <w:p w14:paraId="1F618810" w14:textId="0D0CA510" w:rsidR="00BF76A7" w:rsidRDefault="004E23E5">
      <w:pPr>
        <w:pStyle w:val="Teksttreci0"/>
        <w:numPr>
          <w:ilvl w:val="0"/>
          <w:numId w:val="3"/>
        </w:numPr>
        <w:shd w:val="clear" w:color="auto" w:fill="auto"/>
        <w:tabs>
          <w:tab w:val="left" w:pos="399"/>
        </w:tabs>
        <w:ind w:left="420" w:hanging="420"/>
        <w:jc w:val="both"/>
        <w:rPr>
          <w:sz w:val="20"/>
          <w:szCs w:val="20"/>
        </w:rPr>
      </w:pPr>
      <w:r w:rsidRPr="002D595D">
        <w:rPr>
          <w:sz w:val="20"/>
          <w:szCs w:val="20"/>
        </w:rPr>
        <w:t xml:space="preserve">Zgodnie z ustawą z dnia 23 listopada 2018r. o elektronicznym fakturowaniu w zamówieniach publicznych, koncesjach na roboty budowlane lub usługi Wykonawca może przesyłać ustrukturyzowane faktury elektroniczne za pomocą platformy </w:t>
      </w:r>
      <w:hyperlink r:id="rId8" w:history="1">
        <w:r w:rsidRPr="002D595D">
          <w:rPr>
            <w:sz w:val="20"/>
            <w:szCs w:val="20"/>
            <w:u w:val="single"/>
            <w:lang w:eastAsia="en-US" w:bidi="en-US"/>
          </w:rPr>
          <w:t>https://efaktura.qov.pl/</w:t>
        </w:r>
      </w:hyperlink>
      <w:r w:rsidRPr="002D595D">
        <w:rPr>
          <w:sz w:val="20"/>
          <w:szCs w:val="20"/>
          <w:lang w:eastAsia="en-US" w:bidi="en-US"/>
        </w:rPr>
        <w:t xml:space="preserve"> </w:t>
      </w:r>
      <w:r w:rsidRPr="002D595D">
        <w:rPr>
          <w:sz w:val="20"/>
          <w:szCs w:val="20"/>
        </w:rPr>
        <w:t xml:space="preserve">lub w inny sposób zapewniający Zamawiającemu możliwość zapoznania się z nimi. </w:t>
      </w:r>
      <w:r w:rsidR="00B07645">
        <w:rPr>
          <w:sz w:val="20"/>
          <w:szCs w:val="20"/>
        </w:rPr>
        <w:t xml:space="preserve">Zamawiający posiada adres PEF NIP 8132937794 w systemie </w:t>
      </w:r>
      <w:hyperlink r:id="rId9" w:history="1">
        <w:r w:rsidR="00B07645">
          <w:rPr>
            <w:rStyle w:val="Hipercze"/>
            <w:sz w:val="20"/>
            <w:szCs w:val="20"/>
          </w:rPr>
          <w:t>https://brokerpefexpert.efaktura.gov.pl</w:t>
        </w:r>
      </w:hyperlink>
      <w:r w:rsidR="00B07645">
        <w:rPr>
          <w:sz w:val="20"/>
          <w:szCs w:val="20"/>
        </w:rPr>
        <w:t>  Brokera PEFexpert.</w:t>
      </w:r>
    </w:p>
    <w:p w14:paraId="7BAD8435" w14:textId="77777777" w:rsidR="00BF76A7" w:rsidRDefault="004E23E5" w:rsidP="00760ACD">
      <w:pPr>
        <w:pStyle w:val="Teksttreci0"/>
        <w:numPr>
          <w:ilvl w:val="0"/>
          <w:numId w:val="34"/>
        </w:numPr>
        <w:shd w:val="clear" w:color="auto" w:fill="auto"/>
        <w:tabs>
          <w:tab w:val="left" w:pos="399"/>
        </w:tabs>
        <w:ind w:left="1068"/>
        <w:jc w:val="both"/>
        <w:rPr>
          <w:sz w:val="20"/>
          <w:szCs w:val="20"/>
        </w:rPr>
      </w:pPr>
      <w:r w:rsidRPr="002D595D">
        <w:rPr>
          <w:sz w:val="20"/>
          <w:szCs w:val="20"/>
        </w:rPr>
        <w:t>Zamawiający jest obowiązany do odbierania od wykonawcy ustrukturyzowanych faktur elektronicznych przesłanych za pośrednictwem platformy.</w:t>
      </w:r>
    </w:p>
    <w:p w14:paraId="4AB5E083" w14:textId="77777777" w:rsidR="00BF76A7" w:rsidRDefault="004E23E5" w:rsidP="00760ACD">
      <w:pPr>
        <w:pStyle w:val="Teksttreci0"/>
        <w:numPr>
          <w:ilvl w:val="0"/>
          <w:numId w:val="34"/>
        </w:numPr>
        <w:shd w:val="clear" w:color="auto" w:fill="auto"/>
        <w:tabs>
          <w:tab w:val="left" w:pos="399"/>
        </w:tabs>
        <w:ind w:left="1068"/>
        <w:jc w:val="both"/>
        <w:rPr>
          <w:sz w:val="20"/>
          <w:szCs w:val="20"/>
        </w:rPr>
      </w:pPr>
      <w:r w:rsidRPr="002D595D">
        <w:rPr>
          <w:sz w:val="20"/>
          <w:szCs w:val="20"/>
        </w:rPr>
        <w:t>Wykonawca nie jest obowiązany do wysyłania ustrukturyzowanych faktur elektronicznych do Zamawiającego za pośrednictwem platformy.</w:t>
      </w:r>
    </w:p>
    <w:p w14:paraId="6F554F26" w14:textId="77777777" w:rsidR="002D595D" w:rsidRPr="002D595D" w:rsidRDefault="002D595D" w:rsidP="00760ACD">
      <w:pPr>
        <w:pStyle w:val="Teksttreci0"/>
        <w:numPr>
          <w:ilvl w:val="0"/>
          <w:numId w:val="34"/>
        </w:numPr>
        <w:shd w:val="clear" w:color="auto" w:fill="auto"/>
        <w:tabs>
          <w:tab w:val="left" w:pos="399"/>
        </w:tabs>
        <w:ind w:left="1068"/>
        <w:jc w:val="both"/>
        <w:rPr>
          <w:sz w:val="20"/>
          <w:szCs w:val="20"/>
        </w:rPr>
      </w:pPr>
      <w:r w:rsidRPr="002D595D">
        <w:rPr>
          <w:sz w:val="20"/>
          <w:szCs w:val="20"/>
        </w:rPr>
        <w:t>Ustrukturyzowana faktura elektroniczna składa się z danych wymaganych przepisami o podatku od towarów i usług oraz danych zawierających:</w:t>
      </w:r>
    </w:p>
    <w:p w14:paraId="36CA65E8" w14:textId="77777777" w:rsidR="002D595D" w:rsidRPr="002D595D" w:rsidRDefault="002D595D" w:rsidP="00760ACD">
      <w:pPr>
        <w:pStyle w:val="Teksttreci0"/>
        <w:numPr>
          <w:ilvl w:val="0"/>
          <w:numId w:val="4"/>
        </w:numPr>
        <w:shd w:val="clear" w:color="auto" w:fill="auto"/>
        <w:tabs>
          <w:tab w:val="left" w:pos="1570"/>
        </w:tabs>
        <w:ind w:left="1568"/>
        <w:rPr>
          <w:sz w:val="20"/>
          <w:szCs w:val="20"/>
        </w:rPr>
      </w:pPr>
      <w:r w:rsidRPr="002D595D">
        <w:rPr>
          <w:sz w:val="20"/>
          <w:szCs w:val="20"/>
        </w:rPr>
        <w:t>informacje dotyczące odbiorcy płatności;</w:t>
      </w:r>
    </w:p>
    <w:p w14:paraId="0DB44DED" w14:textId="77777777" w:rsidR="002D595D" w:rsidRDefault="002D595D" w:rsidP="00760ACD">
      <w:pPr>
        <w:pStyle w:val="Teksttreci0"/>
        <w:numPr>
          <w:ilvl w:val="0"/>
          <w:numId w:val="4"/>
        </w:numPr>
        <w:shd w:val="clear" w:color="auto" w:fill="auto"/>
        <w:tabs>
          <w:tab w:val="left" w:pos="1570"/>
        </w:tabs>
        <w:ind w:left="1568"/>
        <w:rPr>
          <w:sz w:val="20"/>
          <w:szCs w:val="20"/>
        </w:rPr>
      </w:pPr>
      <w:r w:rsidRPr="002D595D">
        <w:rPr>
          <w:sz w:val="20"/>
          <w:szCs w:val="20"/>
        </w:rPr>
        <w:t>wskazanie umowy zamówienia publicznego.</w:t>
      </w:r>
    </w:p>
    <w:p w14:paraId="7D1B8010" w14:textId="77777777" w:rsidR="00BF76A7" w:rsidRPr="002D595D" w:rsidRDefault="004E23E5" w:rsidP="00760ACD">
      <w:pPr>
        <w:pStyle w:val="Teksttreci0"/>
        <w:numPr>
          <w:ilvl w:val="0"/>
          <w:numId w:val="34"/>
        </w:numPr>
        <w:shd w:val="clear" w:color="auto" w:fill="auto"/>
        <w:tabs>
          <w:tab w:val="left" w:pos="399"/>
        </w:tabs>
        <w:ind w:left="1068"/>
        <w:jc w:val="both"/>
        <w:rPr>
          <w:sz w:val="20"/>
          <w:szCs w:val="20"/>
        </w:rPr>
      </w:pPr>
      <w:r w:rsidRPr="002D595D">
        <w:rPr>
          <w:sz w:val="20"/>
          <w:szCs w:val="20"/>
        </w:rPr>
        <w:t>Strony wyrażają zgodę na wysyłanie i odbieranie innych ustrukturyzowanych dokumentów elektronicznych za pośrednictwem platformy.</w:t>
      </w:r>
    </w:p>
    <w:p w14:paraId="230CE5DE" w14:textId="77777777" w:rsidR="00BF76A7" w:rsidRPr="002D595D" w:rsidRDefault="004E23E5">
      <w:pPr>
        <w:pStyle w:val="Teksttreci0"/>
        <w:numPr>
          <w:ilvl w:val="0"/>
          <w:numId w:val="3"/>
        </w:numPr>
        <w:shd w:val="clear" w:color="auto" w:fill="auto"/>
        <w:tabs>
          <w:tab w:val="left" w:pos="399"/>
        </w:tabs>
        <w:ind w:left="420" w:hanging="420"/>
        <w:jc w:val="both"/>
        <w:rPr>
          <w:sz w:val="20"/>
          <w:szCs w:val="20"/>
        </w:rPr>
      </w:pPr>
      <w:r w:rsidRPr="002D595D">
        <w:rPr>
          <w:sz w:val="20"/>
          <w:szCs w:val="20"/>
        </w:rPr>
        <w:t>Wykonawca nie może dokonać przeniesienia, w szczególności cesji, przekazu, sprzedaży, zastawienia jakiejkolwiek wierzytelności lub jej części wobec Zamawiającego, korzyści wynikającej z umowy lub udziału w niej na osoby trzecie bez uprzedniej, pisemnej zgody Zamawiającego.</w:t>
      </w:r>
    </w:p>
    <w:p w14:paraId="40DB3975" w14:textId="77777777" w:rsidR="00BF76A7" w:rsidRPr="002D595D" w:rsidRDefault="004E23E5">
      <w:pPr>
        <w:pStyle w:val="Teksttreci0"/>
        <w:numPr>
          <w:ilvl w:val="0"/>
          <w:numId w:val="3"/>
        </w:numPr>
        <w:shd w:val="clear" w:color="auto" w:fill="auto"/>
        <w:tabs>
          <w:tab w:val="left" w:pos="399"/>
        </w:tabs>
        <w:ind w:left="420" w:hanging="420"/>
        <w:jc w:val="both"/>
        <w:rPr>
          <w:sz w:val="20"/>
          <w:szCs w:val="20"/>
        </w:rPr>
      </w:pPr>
      <w:r w:rsidRPr="002D595D">
        <w:rPr>
          <w:sz w:val="20"/>
          <w:szCs w:val="20"/>
        </w:rPr>
        <w:t>W przypadku Wykonawcy będącego w konsorcjum, z wnioskiem do Zamawiającego o wyrażenie zgody na dokonanie ww. czynności występują łącznie wszyscy członkowie konsorcjum.</w:t>
      </w:r>
    </w:p>
    <w:p w14:paraId="3538261B" w14:textId="77777777" w:rsidR="00BF76A7" w:rsidRPr="002D595D" w:rsidRDefault="004E23E5">
      <w:pPr>
        <w:pStyle w:val="Teksttreci0"/>
        <w:numPr>
          <w:ilvl w:val="0"/>
          <w:numId w:val="3"/>
        </w:numPr>
        <w:shd w:val="clear" w:color="auto" w:fill="auto"/>
        <w:tabs>
          <w:tab w:val="left" w:pos="399"/>
        </w:tabs>
        <w:ind w:left="420" w:hanging="420"/>
        <w:jc w:val="both"/>
        <w:rPr>
          <w:sz w:val="20"/>
          <w:szCs w:val="20"/>
        </w:rPr>
      </w:pPr>
      <w:r w:rsidRPr="002D595D">
        <w:rPr>
          <w:sz w:val="20"/>
          <w:szCs w:val="20"/>
        </w:rPr>
        <w:t>Cesja, przelew lub czynność wywołująca podobne skutki, dokonana bez pisemnej zgody Zamawiającego, jest nieważna.</w:t>
      </w:r>
    </w:p>
    <w:p w14:paraId="461AA32A" w14:textId="77777777" w:rsidR="00BF76A7" w:rsidRDefault="004E23E5">
      <w:pPr>
        <w:pStyle w:val="Teksttreci0"/>
        <w:shd w:val="clear" w:color="auto" w:fill="auto"/>
        <w:jc w:val="center"/>
      </w:pPr>
      <w:r>
        <w:rPr>
          <w:b/>
          <w:bCs/>
        </w:rPr>
        <w:t>§4</w:t>
      </w:r>
    </w:p>
    <w:p w14:paraId="06F2556F" w14:textId="77777777" w:rsidR="00BF76A7" w:rsidRDefault="004E23E5">
      <w:pPr>
        <w:pStyle w:val="Teksttreci0"/>
        <w:shd w:val="clear" w:color="auto" w:fill="auto"/>
        <w:jc w:val="center"/>
      </w:pPr>
      <w:r>
        <w:rPr>
          <w:b/>
          <w:bCs/>
        </w:rPr>
        <w:t>WALORYZACJA</w:t>
      </w:r>
    </w:p>
    <w:p w14:paraId="60055F17" w14:textId="77777777" w:rsidR="0062531A" w:rsidRPr="0062531A" w:rsidRDefault="0062531A" w:rsidP="00760ACD">
      <w:pPr>
        <w:widowControl/>
        <w:numPr>
          <w:ilvl w:val="0"/>
          <w:numId w:val="30"/>
        </w:numPr>
        <w:spacing w:line="276" w:lineRule="auto"/>
        <w:ind w:left="426" w:hanging="426"/>
        <w:contextualSpacing/>
        <w:jc w:val="both"/>
        <w:rPr>
          <w:rFonts w:ascii="Arial" w:eastAsia="Calibri" w:hAnsi="Arial" w:cs="Arial"/>
          <w:color w:val="auto"/>
          <w:sz w:val="20"/>
          <w:szCs w:val="20"/>
          <w:lang w:eastAsia="en-US" w:bidi="ar-SA"/>
        </w:rPr>
      </w:pPr>
      <w:r w:rsidRPr="0062531A">
        <w:rPr>
          <w:rFonts w:ascii="Arial" w:eastAsia="Calibri" w:hAnsi="Arial" w:cs="Arial"/>
          <w:color w:val="auto"/>
          <w:sz w:val="20"/>
          <w:szCs w:val="20"/>
          <w:lang w:eastAsia="en-US" w:bidi="ar-SA"/>
        </w:rPr>
        <w:t>Zamawiający przewiduje możliwość  dokonywania zmian wysokości Wynagrodzenia Wykonawcy</w:t>
      </w:r>
      <w:r w:rsidRPr="0062531A">
        <w:rPr>
          <w:rFonts w:ascii="Arial" w:eastAsia="Calibri" w:hAnsi="Arial" w:cs="Arial"/>
          <w:sz w:val="20"/>
          <w:szCs w:val="20"/>
          <w:lang w:eastAsia="en-US" w:bidi="ar-SA"/>
        </w:rPr>
        <w:t xml:space="preserve"> o którym mowa w § 4 ust. 1 pkt 1.1 umowy tj. </w:t>
      </w:r>
      <w:r w:rsidRPr="0062531A">
        <w:rPr>
          <w:rFonts w:ascii="Arial" w:eastAsia="Calibri" w:hAnsi="Arial" w:cs="Arial"/>
          <w:color w:val="auto"/>
          <w:sz w:val="20"/>
          <w:szCs w:val="20"/>
          <w:lang w:eastAsia="en-US" w:bidi="ar-SA"/>
        </w:rPr>
        <w:t>(zmniejszenia lub zwiększenia)</w:t>
      </w:r>
      <w:r w:rsidRPr="0062531A">
        <w:rPr>
          <w:rFonts w:ascii="Arial" w:eastAsia="Calibri" w:hAnsi="Arial" w:cs="Arial"/>
          <w:sz w:val="20"/>
          <w:szCs w:val="20"/>
          <w:lang w:eastAsia="en-US" w:bidi="ar-SA"/>
        </w:rPr>
        <w:t>, nie wcześniej niż po upływie 6 miesięcy liczonych od dnia zawarcia umowy</w:t>
      </w:r>
      <w:r w:rsidRPr="0062531A">
        <w:rPr>
          <w:rFonts w:ascii="Arial" w:eastAsia="Calibri" w:hAnsi="Arial" w:cs="Arial"/>
          <w:color w:val="auto"/>
          <w:sz w:val="20"/>
          <w:szCs w:val="20"/>
          <w:lang w:eastAsia="en-US" w:bidi="ar-SA"/>
        </w:rPr>
        <w:t xml:space="preserve"> w oparciu o </w:t>
      </w:r>
      <w:bookmarkStart w:id="0" w:name="_Hlk118976975"/>
      <w:r w:rsidRPr="0062531A">
        <w:rPr>
          <w:rFonts w:ascii="Arial" w:eastAsia="Calibri" w:hAnsi="Arial" w:cs="Arial"/>
          <w:color w:val="auto"/>
          <w:sz w:val="20"/>
          <w:szCs w:val="20"/>
          <w:lang w:eastAsia="en-US" w:bidi="ar-SA"/>
        </w:rPr>
        <w:t xml:space="preserve">wskaźnik </w:t>
      </w:r>
      <w:bookmarkStart w:id="1" w:name="_Hlk118977834"/>
      <w:bookmarkStart w:id="2" w:name="_Hlk118719033"/>
      <w:bookmarkEnd w:id="0"/>
      <w:r w:rsidRPr="0062531A">
        <w:rPr>
          <w:rFonts w:ascii="Arial" w:eastAsia="Calibri" w:hAnsi="Arial" w:cs="Arial"/>
          <w:color w:val="auto"/>
          <w:sz w:val="20"/>
          <w:szCs w:val="20"/>
          <w:lang w:eastAsia="en-US" w:bidi="ar-SA"/>
        </w:rPr>
        <w:t xml:space="preserve">wzrostu lub spadku przeciętnego wynagrodzenia (w gospodarce narodowej – ogółem) </w:t>
      </w:r>
      <w:bookmarkEnd w:id="1"/>
      <w:r w:rsidRPr="0062531A">
        <w:rPr>
          <w:rFonts w:ascii="Arial" w:eastAsia="Calibri" w:hAnsi="Arial" w:cs="Arial"/>
          <w:color w:val="auto"/>
          <w:sz w:val="20"/>
          <w:szCs w:val="20"/>
          <w:lang w:eastAsia="en-US" w:bidi="ar-SA"/>
        </w:rPr>
        <w:t xml:space="preserve">opublikowany przez Prezesa Głównego Urzędu Statystycznego </w:t>
      </w:r>
      <w:bookmarkEnd w:id="2"/>
      <w:r w:rsidRPr="0062531A">
        <w:rPr>
          <w:rFonts w:ascii="Arial" w:eastAsia="Calibri" w:hAnsi="Arial" w:cs="Arial"/>
          <w:color w:val="auto"/>
          <w:sz w:val="20"/>
          <w:szCs w:val="20"/>
          <w:lang w:eastAsia="en-US" w:bidi="ar-SA"/>
        </w:rPr>
        <w:t xml:space="preserve">w Biuletynie Statystycznym GUS, na stronie internetowej Urzędu, wyliczony na podstawie wzrostu lub spadku przeciętnego wynagrodzenia za poprzedni kwartał, ogłaszanego przez Prezesa Głównego Urzędu Statystycznego na podstawie art. 20 pkt 2 ustawy z dnia 17 grudnia 1998 r. o emeryturach i rentach z Funduszu Ubezpieczeń Społecznych – zwany dalej „Wskaźnikiem”. Waloryzacja może nastąpić po publikacji w Biuletynie Statystycznym GUS Wskaźnika wyliczonego na podstawie wzrostu lub spadku przeciętnego wynagrodzenia </w:t>
      </w:r>
      <w:r w:rsidRPr="0062531A">
        <w:rPr>
          <w:rFonts w:ascii="Arial" w:eastAsia="Calibri" w:hAnsi="Arial" w:cs="Arial"/>
          <w:sz w:val="20"/>
          <w:szCs w:val="20"/>
          <w:lang w:eastAsia="en-US" w:bidi="ar-SA"/>
        </w:rPr>
        <w:t>np. w</w:t>
      </w:r>
      <w:r w:rsidRPr="0062531A">
        <w:rPr>
          <w:rFonts w:ascii="Arial" w:eastAsia="Calibri" w:hAnsi="Arial" w:cs="Arial"/>
          <w:color w:val="auto"/>
          <w:sz w:val="20"/>
          <w:szCs w:val="20"/>
          <w:lang w:eastAsia="en-US" w:bidi="ar-SA"/>
        </w:rPr>
        <w:t xml:space="preserve"> II kwartale względem I kwartału. Waloryzacja </w:t>
      </w:r>
      <w:r w:rsidRPr="0062531A">
        <w:rPr>
          <w:rFonts w:ascii="Arial" w:eastAsia="Calibri" w:hAnsi="Arial" w:cs="Arial"/>
          <w:sz w:val="20"/>
          <w:szCs w:val="20"/>
          <w:lang w:eastAsia="en-US" w:bidi="ar-SA"/>
        </w:rPr>
        <w:t>będzie obejmować wynagrodzenie należne za usługi, które będą wykonywane po upływie 6 miesięcy od dnia zawarcia umowy.</w:t>
      </w:r>
    </w:p>
    <w:p w14:paraId="491DE0CD" w14:textId="77777777" w:rsidR="0062531A" w:rsidRPr="0062531A" w:rsidRDefault="0062531A" w:rsidP="00760ACD">
      <w:pPr>
        <w:widowControl/>
        <w:numPr>
          <w:ilvl w:val="0"/>
          <w:numId w:val="30"/>
        </w:numPr>
        <w:spacing w:line="276" w:lineRule="auto"/>
        <w:ind w:left="426" w:hanging="426"/>
        <w:contextualSpacing/>
        <w:jc w:val="both"/>
        <w:rPr>
          <w:rFonts w:ascii="Arial" w:eastAsia="Calibri" w:hAnsi="Arial" w:cs="Arial"/>
          <w:color w:val="auto"/>
          <w:sz w:val="20"/>
          <w:szCs w:val="20"/>
          <w:lang w:eastAsia="en-US" w:bidi="ar-SA"/>
        </w:rPr>
      </w:pPr>
      <w:r w:rsidRPr="0062531A">
        <w:rPr>
          <w:rFonts w:ascii="Arial" w:eastAsia="Calibri" w:hAnsi="Arial" w:cs="Arial"/>
          <w:color w:val="auto"/>
          <w:sz w:val="20"/>
          <w:szCs w:val="20"/>
          <w:lang w:eastAsia="en-US" w:bidi="ar-SA"/>
        </w:rPr>
        <w:t>Waloryzacja nastąpi w oparciu o „Wskaźnik Waloryzacji” stanowiący iloczyn wszystkich Wskaźników opublikowanych po dniu otwarcia ofert. Waloryzacja nastąpi, o ile obliczony w ten sposób Wskaźnik Waloryzacji będzie o minimum 6% większy lub mniejszy od Wskaźnika ogłoszonego bezpośrednio przed dniem otwarcia ofert.</w:t>
      </w:r>
    </w:p>
    <w:p w14:paraId="1A460472" w14:textId="77777777" w:rsidR="0062531A" w:rsidRPr="0062531A" w:rsidRDefault="0062531A" w:rsidP="00760ACD">
      <w:pPr>
        <w:widowControl/>
        <w:numPr>
          <w:ilvl w:val="0"/>
          <w:numId w:val="30"/>
        </w:numPr>
        <w:shd w:val="clear" w:color="auto" w:fill="FFFFFF"/>
        <w:spacing w:line="276" w:lineRule="auto"/>
        <w:ind w:left="426" w:hanging="426"/>
        <w:jc w:val="both"/>
        <w:rPr>
          <w:rFonts w:ascii="Arial" w:eastAsia="Times New Roman" w:hAnsi="Arial" w:cs="Arial"/>
          <w:sz w:val="20"/>
          <w:szCs w:val="20"/>
          <w:lang w:bidi="ar-SA"/>
        </w:rPr>
      </w:pPr>
      <w:r w:rsidRPr="0062531A">
        <w:rPr>
          <w:rFonts w:ascii="Arial" w:eastAsia="Calibri" w:hAnsi="Arial" w:cs="Arial"/>
          <w:sz w:val="20"/>
          <w:szCs w:val="20"/>
          <w:lang w:eastAsia="en-US" w:bidi="ar-SA"/>
        </w:rPr>
        <w:t>Waloryzacja skutkująca zwiększeniem wynagrodzenia Wykonawcy wymaga</w:t>
      </w:r>
      <w:r w:rsidRPr="0062531A">
        <w:rPr>
          <w:rFonts w:ascii="Arial" w:eastAsia="Times New Roman" w:hAnsi="Arial" w:cs="Arial"/>
          <w:sz w:val="20"/>
          <w:szCs w:val="20"/>
          <w:lang w:bidi="ar-SA"/>
        </w:rPr>
        <w:t xml:space="preserve"> szczegółowego udowodnienia przez Wykonawcę zwiększonych kosztów wykonania zamówienia (w szczególności zwiększonych kosztów wynagrodzeń). Zwiększenie poziomu kosztów Wykonawcy względem poziomu z dnia otwarcia ofert musi odpowiadać przynajmniej Wskaźnikowi Waloryzacji.</w:t>
      </w:r>
    </w:p>
    <w:p w14:paraId="0B255971" w14:textId="77777777" w:rsidR="0062531A" w:rsidRPr="0062531A" w:rsidRDefault="0062531A" w:rsidP="00760ACD">
      <w:pPr>
        <w:widowControl/>
        <w:numPr>
          <w:ilvl w:val="0"/>
          <w:numId w:val="30"/>
        </w:numPr>
        <w:shd w:val="clear" w:color="auto" w:fill="FFFFFF"/>
        <w:spacing w:line="276" w:lineRule="auto"/>
        <w:ind w:left="426" w:hanging="426"/>
        <w:jc w:val="both"/>
        <w:rPr>
          <w:rFonts w:ascii="Arial" w:eastAsia="Times New Roman" w:hAnsi="Arial" w:cs="Arial"/>
          <w:sz w:val="20"/>
          <w:szCs w:val="20"/>
          <w:lang w:bidi="ar-SA"/>
        </w:rPr>
      </w:pPr>
      <w:r w:rsidRPr="0062531A">
        <w:rPr>
          <w:rFonts w:ascii="Arial" w:eastAsia="Times New Roman" w:hAnsi="Arial" w:cs="Arial"/>
          <w:sz w:val="20"/>
          <w:szCs w:val="20"/>
          <w:lang w:bidi="ar-SA"/>
        </w:rPr>
        <w:t xml:space="preserve">Waloryzacja dokonuje się w drodze zmiany niniejszej umowy, która wymaga formy pisemnej pod rygorem nieważności. Strona umowy, która wnosi o waloryzację składa drugiej Stronie uzasadniony wniosek. W przypadku zaistnienia przesłanek waloryzacji – druga Strona zobowiązana jest do niezwłocznego zawarcia stosownego aneksu ze Stroną wnoszącą o aneks. </w:t>
      </w:r>
      <w:r w:rsidRPr="0062531A">
        <w:rPr>
          <w:rFonts w:ascii="Arial" w:eastAsia="Calibri" w:hAnsi="Arial" w:cs="Arial"/>
          <w:sz w:val="20"/>
          <w:szCs w:val="20"/>
          <w:lang w:eastAsia="en-US" w:bidi="ar-SA"/>
        </w:rPr>
        <w:t>Maksymalna dopuszczalna zmiana Wynagrodzenia Wykonawcy w skutek zastosowania waloryzacji wynosi 10% wartości umownej brutto. Jeżeli waloryzacja w oparciu o Wskaźnik Waloryzacji miałaby doprowadzić do zmiany Wynagrodzenia Wykonawcy przekraczającej 10% wartości umownej brutto – Wskaźnika Waloryzacji podlega obniżeniu do wartości umożliwiającej zmianę Wynagrodzenia Wykonawcy wynoszącą 10% wartości umownej brutto.</w:t>
      </w:r>
    </w:p>
    <w:p w14:paraId="32E4F73A" w14:textId="77777777" w:rsidR="0062531A" w:rsidRPr="0062531A" w:rsidRDefault="0062531A" w:rsidP="00760ACD">
      <w:pPr>
        <w:widowControl/>
        <w:numPr>
          <w:ilvl w:val="0"/>
          <w:numId w:val="30"/>
        </w:numPr>
        <w:shd w:val="clear" w:color="auto" w:fill="FFFFFF"/>
        <w:spacing w:line="276" w:lineRule="auto"/>
        <w:ind w:left="426" w:hanging="426"/>
        <w:jc w:val="both"/>
        <w:rPr>
          <w:rFonts w:ascii="Arial" w:eastAsia="Times New Roman" w:hAnsi="Arial" w:cs="Arial"/>
          <w:sz w:val="20"/>
          <w:szCs w:val="20"/>
          <w:lang w:bidi="ar-SA"/>
        </w:rPr>
      </w:pPr>
      <w:r w:rsidRPr="0062531A">
        <w:rPr>
          <w:rFonts w:ascii="Arial" w:eastAsia="Times New Roman" w:hAnsi="Arial" w:cs="Arial"/>
          <w:sz w:val="20"/>
          <w:szCs w:val="20"/>
          <w:lang w:bidi="ar-SA"/>
        </w:rPr>
        <w:t>Wniosek o dokonanie waloryzacji Wynagrodzenia Wykonawcy może zostać złożony przed wystawieniem ostatniej faktury w danym roku, najpóźniej do dnia 10 grudnia. Brak złożenia wniosku o waloryzację w tym terminie powoduje utratę prawa do waloryzacji wynagrodzenia za usługi wykonane w danym roku kalendarzowym.</w:t>
      </w:r>
    </w:p>
    <w:p w14:paraId="14ED483C" w14:textId="77777777" w:rsidR="0062531A" w:rsidRPr="0062531A" w:rsidRDefault="0062531A" w:rsidP="00760ACD">
      <w:pPr>
        <w:widowControl/>
        <w:numPr>
          <w:ilvl w:val="0"/>
          <w:numId w:val="30"/>
        </w:numPr>
        <w:shd w:val="clear" w:color="auto" w:fill="FFFFFF"/>
        <w:spacing w:line="276" w:lineRule="auto"/>
        <w:ind w:left="426" w:hanging="426"/>
        <w:jc w:val="both"/>
        <w:rPr>
          <w:rFonts w:ascii="Arial" w:eastAsia="Times New Roman" w:hAnsi="Arial" w:cs="Arial"/>
          <w:sz w:val="20"/>
          <w:szCs w:val="20"/>
          <w:lang w:bidi="ar-SA"/>
        </w:rPr>
      </w:pPr>
      <w:r w:rsidRPr="0062531A">
        <w:rPr>
          <w:rFonts w:ascii="Arial" w:eastAsia="Calibri" w:hAnsi="Arial" w:cs="Arial"/>
          <w:sz w:val="20"/>
          <w:szCs w:val="20"/>
          <w:lang w:eastAsia="en-US" w:bidi="ar-SA"/>
        </w:rPr>
        <w:t>Jeżeli waloryzacja obejmie usługi już zafakturowane – niezwłocznie po zawarciu aneksu do umowy Wykonawca skoryguje faktury podlegające waloryzacji, a Strony dokonają ewentualnej dopłaty wynagrodzenia lub zwrotu jego części.</w:t>
      </w:r>
    </w:p>
    <w:p w14:paraId="6DF8E94E" w14:textId="77777777" w:rsidR="0062531A" w:rsidRPr="0062531A" w:rsidRDefault="0062531A" w:rsidP="00760ACD">
      <w:pPr>
        <w:widowControl/>
        <w:numPr>
          <w:ilvl w:val="0"/>
          <w:numId w:val="30"/>
        </w:numPr>
        <w:shd w:val="clear" w:color="auto" w:fill="FFFFFF"/>
        <w:spacing w:line="276" w:lineRule="auto"/>
        <w:ind w:left="426" w:hanging="426"/>
        <w:jc w:val="both"/>
        <w:rPr>
          <w:rFonts w:ascii="Arial" w:eastAsia="Times New Roman" w:hAnsi="Arial" w:cs="Arial"/>
          <w:sz w:val="20"/>
          <w:szCs w:val="20"/>
          <w:lang w:bidi="ar-SA"/>
        </w:rPr>
      </w:pPr>
      <w:r w:rsidRPr="0062531A">
        <w:rPr>
          <w:rFonts w:ascii="Arial" w:eastAsia="Times New Roman" w:hAnsi="Arial" w:cs="Arial"/>
          <w:sz w:val="20"/>
          <w:szCs w:val="20"/>
          <w:lang w:bidi="ar-SA"/>
        </w:rPr>
        <w:t>Wykonawca, którego  wynagrodzenie zostało zmienione w  związku z  waloryzacją jest  zobowiązany do  zmiany wynagrodzenia przysługującego Podwykonawcy, z którym zawarł umowę, jeżeli przedmiotem umowy są usługi, a okres obowiązywania umowy przekracza 6 miesięcy.</w:t>
      </w:r>
    </w:p>
    <w:p w14:paraId="011B486E" w14:textId="77777777" w:rsidR="0062531A" w:rsidRPr="0062531A" w:rsidRDefault="0062531A" w:rsidP="00760ACD">
      <w:pPr>
        <w:widowControl/>
        <w:numPr>
          <w:ilvl w:val="0"/>
          <w:numId w:val="30"/>
        </w:numPr>
        <w:spacing w:line="276" w:lineRule="auto"/>
        <w:ind w:left="426" w:hanging="426"/>
        <w:contextualSpacing/>
        <w:jc w:val="both"/>
        <w:rPr>
          <w:rFonts w:ascii="Arial" w:eastAsia="Calibri" w:hAnsi="Arial" w:cs="Arial"/>
          <w:color w:val="auto"/>
          <w:sz w:val="20"/>
          <w:szCs w:val="20"/>
          <w:lang w:eastAsia="en-US" w:bidi="ar-SA"/>
        </w:rPr>
      </w:pPr>
      <w:r w:rsidRPr="0062531A">
        <w:rPr>
          <w:rFonts w:ascii="Arial" w:eastAsia="Calibri" w:hAnsi="Arial" w:cs="Arial"/>
          <w:color w:val="auto"/>
          <w:sz w:val="20"/>
          <w:szCs w:val="20"/>
          <w:lang w:eastAsia="en-US" w:bidi="ar-SA"/>
        </w:rPr>
        <w:t>W przypadku kiedy umowa zawarta jest na okres dłuższy niż 12 miesięcy przewiduje się możliwość zmiany wysokości wynagrodzenia Wykonawcy na podstawie art. 436 ustawy  z dnia 11.09.2019r.Prawo zamówień publicznych  w  sytuacji zmiany:</w:t>
      </w:r>
    </w:p>
    <w:p w14:paraId="0EB65771" w14:textId="77777777" w:rsidR="0062531A" w:rsidRPr="0062531A" w:rsidRDefault="0062531A" w:rsidP="00760ACD">
      <w:pPr>
        <w:widowControl/>
        <w:numPr>
          <w:ilvl w:val="0"/>
          <w:numId w:val="31"/>
        </w:numPr>
        <w:spacing w:line="276" w:lineRule="auto"/>
        <w:contextualSpacing/>
        <w:jc w:val="both"/>
        <w:rPr>
          <w:rFonts w:ascii="Arial" w:eastAsia="Calibri" w:hAnsi="Arial" w:cs="Arial"/>
          <w:color w:val="auto"/>
          <w:sz w:val="20"/>
          <w:szCs w:val="20"/>
          <w:lang w:eastAsia="en-US" w:bidi="ar-SA"/>
        </w:rPr>
      </w:pPr>
      <w:bookmarkStart w:id="3" w:name="_Hlk102645844"/>
      <w:r w:rsidRPr="0062531A">
        <w:rPr>
          <w:rFonts w:ascii="Arial" w:eastAsia="Calibri" w:hAnsi="Arial" w:cs="Arial"/>
          <w:color w:val="auto"/>
          <w:sz w:val="20"/>
          <w:szCs w:val="20"/>
          <w:lang w:eastAsia="en-US" w:bidi="ar-SA"/>
        </w:rPr>
        <w:t>stawki podatku od towarów i usług oraz podatku akcyzowego.</w:t>
      </w:r>
      <w:bookmarkEnd w:id="3"/>
    </w:p>
    <w:p w14:paraId="0445355D" w14:textId="77777777" w:rsidR="0062531A" w:rsidRPr="0062531A" w:rsidRDefault="0062531A" w:rsidP="00760ACD">
      <w:pPr>
        <w:widowControl/>
        <w:numPr>
          <w:ilvl w:val="0"/>
          <w:numId w:val="31"/>
        </w:numPr>
        <w:spacing w:line="276" w:lineRule="auto"/>
        <w:contextualSpacing/>
        <w:jc w:val="both"/>
        <w:rPr>
          <w:rFonts w:ascii="Arial" w:eastAsia="Calibri" w:hAnsi="Arial" w:cs="Arial"/>
          <w:color w:val="auto"/>
          <w:sz w:val="20"/>
          <w:szCs w:val="20"/>
          <w:lang w:eastAsia="en-US" w:bidi="ar-SA"/>
        </w:rPr>
      </w:pPr>
      <w:r w:rsidRPr="0062531A">
        <w:rPr>
          <w:rFonts w:ascii="Arial" w:eastAsia="Calibri" w:hAnsi="Arial" w:cs="Arial"/>
          <w:color w:val="auto"/>
          <w:sz w:val="20"/>
          <w:szCs w:val="20"/>
          <w:lang w:eastAsia="en-US" w:bidi="ar-SA"/>
        </w:rPr>
        <w:t>wysokości minimalnego wynagrodzenia za pracę ustalonego na podstawie art. 2 ust. 3–5 Ustawy z dnia 10 października 2002 r. o minimalnym wynagrodzeniu za pracę,</w:t>
      </w:r>
    </w:p>
    <w:p w14:paraId="6E1CEF4F" w14:textId="77777777" w:rsidR="0062531A" w:rsidRPr="0062531A" w:rsidRDefault="0062531A" w:rsidP="00760ACD">
      <w:pPr>
        <w:widowControl/>
        <w:numPr>
          <w:ilvl w:val="0"/>
          <w:numId w:val="31"/>
        </w:numPr>
        <w:spacing w:line="276" w:lineRule="auto"/>
        <w:contextualSpacing/>
        <w:jc w:val="both"/>
        <w:rPr>
          <w:rFonts w:ascii="Arial" w:eastAsia="Calibri" w:hAnsi="Arial" w:cs="Arial"/>
          <w:color w:val="auto"/>
          <w:sz w:val="20"/>
          <w:szCs w:val="20"/>
          <w:lang w:eastAsia="en-US" w:bidi="ar-SA"/>
        </w:rPr>
      </w:pPr>
      <w:r w:rsidRPr="0062531A">
        <w:rPr>
          <w:rFonts w:ascii="Arial" w:eastAsia="Calibri" w:hAnsi="Arial" w:cs="Arial"/>
          <w:color w:val="auto"/>
          <w:sz w:val="20"/>
          <w:szCs w:val="20"/>
          <w:lang w:eastAsia="en-US" w:bidi="ar-SA"/>
        </w:rPr>
        <w:t>zasad podlegania ubezpieczeniom społecznym lub ubezpieczeniu zdrowotnemu lub wysokości stawki składki na ubezpieczenia społeczne lub zdrowotne,</w:t>
      </w:r>
    </w:p>
    <w:p w14:paraId="6715ACEF" w14:textId="77777777" w:rsidR="0062531A" w:rsidRPr="0062531A" w:rsidRDefault="0062531A" w:rsidP="00760ACD">
      <w:pPr>
        <w:widowControl/>
        <w:numPr>
          <w:ilvl w:val="0"/>
          <w:numId w:val="31"/>
        </w:numPr>
        <w:spacing w:line="276" w:lineRule="auto"/>
        <w:contextualSpacing/>
        <w:jc w:val="both"/>
        <w:rPr>
          <w:rFonts w:ascii="Arial" w:eastAsia="Calibri" w:hAnsi="Arial" w:cs="Arial"/>
          <w:color w:val="auto"/>
          <w:sz w:val="20"/>
          <w:szCs w:val="20"/>
          <w:lang w:eastAsia="en-US" w:bidi="ar-SA"/>
        </w:rPr>
      </w:pPr>
      <w:r w:rsidRPr="0062531A">
        <w:rPr>
          <w:rFonts w:ascii="Arial" w:eastAsia="Calibri" w:hAnsi="Arial" w:cs="Arial"/>
          <w:color w:val="auto"/>
          <w:sz w:val="20"/>
          <w:szCs w:val="20"/>
          <w:lang w:eastAsia="en-US" w:bidi="ar-SA"/>
        </w:rPr>
        <w:t xml:space="preserve">zasad gromadzenia i wysokości wpłat do pracowniczych planów kapitałowych, o których mowa w ustawie z dnia 4 października 2018 r. o pracowniczych planach kapitałowych </w:t>
      </w:r>
    </w:p>
    <w:p w14:paraId="45983F64" w14:textId="77777777" w:rsidR="0062531A" w:rsidRPr="0062531A" w:rsidRDefault="0062531A" w:rsidP="00760ACD">
      <w:pPr>
        <w:widowControl/>
        <w:numPr>
          <w:ilvl w:val="0"/>
          <w:numId w:val="30"/>
        </w:numPr>
        <w:spacing w:line="276" w:lineRule="auto"/>
        <w:ind w:left="426" w:hanging="426"/>
        <w:contextualSpacing/>
        <w:jc w:val="both"/>
        <w:rPr>
          <w:rFonts w:ascii="Arial" w:eastAsia="Calibri" w:hAnsi="Arial" w:cs="Arial"/>
          <w:color w:val="auto"/>
          <w:sz w:val="20"/>
          <w:szCs w:val="20"/>
          <w:lang w:eastAsia="en-US" w:bidi="ar-SA"/>
        </w:rPr>
      </w:pPr>
      <w:r w:rsidRPr="0062531A">
        <w:rPr>
          <w:rFonts w:ascii="Arial" w:eastAsia="Calibri" w:hAnsi="Arial" w:cs="Arial"/>
          <w:color w:val="auto"/>
          <w:sz w:val="20"/>
          <w:szCs w:val="20"/>
          <w:lang w:eastAsia="en-US" w:bidi="ar-SA"/>
        </w:rPr>
        <w:t>W przypadku ziszczenia się przesłanek określonych w ust 8 Zamawiający przewiduje możliwość zmiany wynagrodzenia, o ile zmiana ta będzie miała wpływ na koszt wykonania zamówienia publicznego przez Wykonawcę, w następujący sposób:</w:t>
      </w:r>
    </w:p>
    <w:p w14:paraId="7CC4AEC0" w14:textId="77777777" w:rsidR="0062531A" w:rsidRPr="0062531A" w:rsidRDefault="0062531A" w:rsidP="00760ACD">
      <w:pPr>
        <w:widowControl/>
        <w:numPr>
          <w:ilvl w:val="0"/>
          <w:numId w:val="32"/>
        </w:numPr>
        <w:spacing w:line="276" w:lineRule="auto"/>
        <w:contextualSpacing/>
        <w:jc w:val="both"/>
        <w:rPr>
          <w:rFonts w:ascii="Arial" w:eastAsia="Calibri" w:hAnsi="Arial" w:cs="Arial"/>
          <w:color w:val="auto"/>
          <w:sz w:val="20"/>
          <w:szCs w:val="20"/>
          <w:lang w:eastAsia="en-US" w:bidi="ar-SA"/>
        </w:rPr>
      </w:pPr>
      <w:r w:rsidRPr="0062531A">
        <w:rPr>
          <w:rFonts w:ascii="Arial" w:eastAsia="Calibri" w:hAnsi="Arial" w:cs="Arial"/>
          <w:color w:val="auto"/>
          <w:sz w:val="20"/>
          <w:szCs w:val="20"/>
          <w:lang w:eastAsia="en-US" w:bidi="ar-SA"/>
        </w:rPr>
        <w:t>w sytuacji o której mowa w ust. 8 pkt) a na pisemny wniosek Wykonawcy Zamawiający dokona zmiany wartości wynagrodzenia brutto Wykonawcy, którego wartość ustalona zostanie w aneksie  w oparciu o aktualne przepisy podatkowe. Wartość wynagrodzenia netto nie ulegnie zmianie.</w:t>
      </w:r>
    </w:p>
    <w:p w14:paraId="2070EA46" w14:textId="77777777" w:rsidR="0062531A" w:rsidRPr="0062531A" w:rsidRDefault="0062531A" w:rsidP="00760ACD">
      <w:pPr>
        <w:widowControl/>
        <w:numPr>
          <w:ilvl w:val="0"/>
          <w:numId w:val="32"/>
        </w:numPr>
        <w:spacing w:line="276" w:lineRule="auto"/>
        <w:contextualSpacing/>
        <w:jc w:val="both"/>
        <w:rPr>
          <w:rFonts w:ascii="Arial" w:eastAsia="Calibri" w:hAnsi="Arial" w:cs="Arial"/>
          <w:sz w:val="20"/>
          <w:szCs w:val="20"/>
          <w:lang w:eastAsia="en-US" w:bidi="ar-SA"/>
        </w:rPr>
      </w:pPr>
      <w:r w:rsidRPr="0062531A">
        <w:rPr>
          <w:rFonts w:ascii="Arial" w:eastAsia="Calibri" w:hAnsi="Arial" w:cs="Arial"/>
          <w:sz w:val="20"/>
          <w:szCs w:val="20"/>
          <w:lang w:eastAsia="en-US" w:bidi="ar-SA"/>
        </w:rPr>
        <w:t>w sytuacji o której mowa w ust.8 pkt b) – d) na pisemny wniosek Wykonawcy Zamawiający dokona zmiany wynagrodzenia tylko wówczas, gdy Wykonawca przedłoży odpowiednie dokumenty potwierdzające zasadność złożonego wniosku. Wykonawca winien wykazać ponad wszelką wątpliwość, że zaistniała zmiana ma bezpośredni wpływ na koszty wykonania zamówienia oraz określić, w jakim stopniu zmienione koszty wpłyną na wysokość wynagrodzenia.</w:t>
      </w:r>
    </w:p>
    <w:p w14:paraId="26D82FE9" w14:textId="77777777" w:rsidR="0062531A" w:rsidRPr="0062531A" w:rsidRDefault="0062531A" w:rsidP="00760ACD">
      <w:pPr>
        <w:widowControl/>
        <w:numPr>
          <w:ilvl w:val="0"/>
          <w:numId w:val="32"/>
        </w:numPr>
        <w:spacing w:line="276" w:lineRule="auto"/>
        <w:contextualSpacing/>
        <w:jc w:val="both"/>
        <w:rPr>
          <w:rFonts w:ascii="Arial" w:eastAsia="Calibri" w:hAnsi="Arial" w:cs="Arial"/>
          <w:color w:val="auto"/>
          <w:sz w:val="20"/>
          <w:szCs w:val="20"/>
          <w:lang w:eastAsia="en-US" w:bidi="ar-SA"/>
        </w:rPr>
      </w:pPr>
      <w:r w:rsidRPr="0062531A">
        <w:rPr>
          <w:rFonts w:ascii="Arial" w:eastAsia="Calibri" w:hAnsi="Arial" w:cs="Arial"/>
          <w:color w:val="auto"/>
          <w:sz w:val="20"/>
          <w:szCs w:val="20"/>
          <w:lang w:eastAsia="en-US" w:bidi="ar-SA"/>
        </w:rPr>
        <w:t>w sytuacji, o której mowa w ust 8 pkt b) wynagrodzenie Wykonawcy ulegnie zmianie o wartość  wzrostu całkowitego kosztu Wykonawcy, wynikającą ze zwiększenia wynagrodzeń wyłącznie osób bezpośrednio wykonujących zamówienie do wysokości aktualnie obowiązującego minimalnego wynagrodzenia, z uwzględnieniem wszystkich obciążeń publicznoprawnych od kwoty wzrost minimalnego wynagrodzenia.</w:t>
      </w:r>
    </w:p>
    <w:p w14:paraId="4EB2C520" w14:textId="77777777" w:rsidR="0062531A" w:rsidRPr="0062531A" w:rsidRDefault="0062531A" w:rsidP="00760ACD">
      <w:pPr>
        <w:widowControl/>
        <w:numPr>
          <w:ilvl w:val="0"/>
          <w:numId w:val="32"/>
        </w:numPr>
        <w:spacing w:line="276" w:lineRule="auto"/>
        <w:contextualSpacing/>
        <w:jc w:val="both"/>
        <w:rPr>
          <w:rFonts w:ascii="Arial" w:eastAsia="Calibri" w:hAnsi="Arial" w:cs="Arial"/>
          <w:color w:val="auto"/>
          <w:sz w:val="20"/>
          <w:szCs w:val="20"/>
          <w:lang w:eastAsia="en-US" w:bidi="ar-SA"/>
        </w:rPr>
      </w:pPr>
      <w:r w:rsidRPr="0062531A">
        <w:rPr>
          <w:rFonts w:ascii="Arial" w:eastAsia="Calibri" w:hAnsi="Arial" w:cs="Arial"/>
          <w:color w:val="auto"/>
          <w:sz w:val="20"/>
          <w:szCs w:val="20"/>
          <w:lang w:eastAsia="en-US" w:bidi="ar-SA"/>
        </w:rPr>
        <w:t>w sytuacji, o której mowa w ust. 8 pkt c)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zatrudnionych na podstawie umowy o pracę.</w:t>
      </w:r>
    </w:p>
    <w:p w14:paraId="3B414167" w14:textId="77777777" w:rsidR="0062531A" w:rsidRPr="0062531A" w:rsidRDefault="0062531A" w:rsidP="00760ACD">
      <w:pPr>
        <w:widowControl/>
        <w:numPr>
          <w:ilvl w:val="0"/>
          <w:numId w:val="32"/>
        </w:numPr>
        <w:spacing w:line="276" w:lineRule="auto"/>
        <w:contextualSpacing/>
        <w:jc w:val="both"/>
        <w:rPr>
          <w:rFonts w:ascii="Arial" w:eastAsia="Calibri" w:hAnsi="Arial" w:cs="Arial"/>
          <w:sz w:val="20"/>
          <w:szCs w:val="20"/>
          <w:lang w:eastAsia="en-US" w:bidi="ar-SA"/>
        </w:rPr>
      </w:pPr>
      <w:r w:rsidRPr="0062531A">
        <w:rPr>
          <w:rFonts w:ascii="Arial" w:eastAsia="Calibri" w:hAnsi="Arial" w:cs="Arial"/>
          <w:sz w:val="20"/>
          <w:szCs w:val="20"/>
          <w:lang w:eastAsia="en-US" w:bidi="ar-SA"/>
        </w:rPr>
        <w:t>w sytuacji, o której mowa w ust. 8 pkt d) wynagrodzenie Wykonawcy ulegnie zmianie</w:t>
      </w:r>
    </w:p>
    <w:p w14:paraId="5176F205" w14:textId="77777777" w:rsidR="0062531A" w:rsidRPr="0062531A" w:rsidRDefault="0062531A" w:rsidP="0062531A">
      <w:pPr>
        <w:widowControl/>
        <w:spacing w:line="276" w:lineRule="auto"/>
        <w:ind w:left="709"/>
        <w:contextualSpacing/>
        <w:jc w:val="both"/>
        <w:rPr>
          <w:rFonts w:ascii="Arial" w:eastAsia="Calibri" w:hAnsi="Arial" w:cs="Arial"/>
          <w:sz w:val="20"/>
          <w:szCs w:val="20"/>
          <w:lang w:eastAsia="en-US" w:bidi="ar-SA"/>
        </w:rPr>
      </w:pPr>
      <w:r w:rsidRPr="0062531A">
        <w:rPr>
          <w:rFonts w:ascii="Arial" w:eastAsia="Calibri" w:hAnsi="Arial" w:cs="Arial"/>
          <w:sz w:val="20"/>
          <w:szCs w:val="20"/>
          <w:lang w:eastAsia="en-US" w:bidi="ar-SA"/>
        </w:rPr>
        <w:t xml:space="preserve">o wartość wzrostu całkowitego kosztu Wykonawcy, jaką będzie on zobowiązany dodatkowo </w:t>
      </w:r>
      <w:r w:rsidRPr="0062531A">
        <w:rPr>
          <w:rFonts w:ascii="Arial" w:eastAsia="Calibri" w:hAnsi="Arial" w:cs="Arial"/>
          <w:sz w:val="20"/>
          <w:szCs w:val="20"/>
          <w:lang w:eastAsia="en-US" w:bidi="ar-SA"/>
        </w:rPr>
        <w:br/>
        <w:t>ponieść w związku z obciążeniem związanym z gromadzeniem wpłat do pracowniczych planów kapitałowych w odniesieniu do osób bezpośrednio wykonujących zamówienie na rzecz</w:t>
      </w:r>
      <w:r w:rsidRPr="0062531A">
        <w:rPr>
          <w:rFonts w:ascii="Arial" w:eastAsia="Calibri" w:hAnsi="Arial" w:cs="Arial"/>
          <w:sz w:val="20"/>
          <w:szCs w:val="20"/>
          <w:lang w:eastAsia="en-US" w:bidi="ar-SA"/>
        </w:rPr>
        <w:br/>
        <w:t>Zamawiającego.</w:t>
      </w:r>
    </w:p>
    <w:p w14:paraId="4F04BB1D" w14:textId="77777777" w:rsidR="00BF76A7" w:rsidRDefault="004E23E5">
      <w:pPr>
        <w:pStyle w:val="Teksttreci0"/>
        <w:shd w:val="clear" w:color="auto" w:fill="auto"/>
        <w:spacing w:line="293" w:lineRule="auto"/>
        <w:jc w:val="center"/>
      </w:pPr>
      <w:r>
        <w:rPr>
          <w:b/>
          <w:bCs/>
        </w:rPr>
        <w:t>§5</w:t>
      </w:r>
    </w:p>
    <w:p w14:paraId="038B1743" w14:textId="77777777" w:rsidR="00BF76A7" w:rsidRDefault="004E23E5">
      <w:pPr>
        <w:pStyle w:val="Teksttreci0"/>
        <w:shd w:val="clear" w:color="auto" w:fill="auto"/>
        <w:spacing w:line="293" w:lineRule="auto"/>
        <w:jc w:val="center"/>
      </w:pPr>
      <w:r>
        <w:rPr>
          <w:b/>
          <w:bCs/>
        </w:rPr>
        <w:t>PRZEDSTAWICIEL ZAMAWIAJĄCEGO, PRZEDSTAWICIEL WYKONAWCY</w:t>
      </w:r>
    </w:p>
    <w:p w14:paraId="0A082302" w14:textId="5BCE7294" w:rsidR="00BF76A7" w:rsidRDefault="004E23E5" w:rsidP="00760ACD">
      <w:pPr>
        <w:pStyle w:val="Teksttreci0"/>
        <w:numPr>
          <w:ilvl w:val="0"/>
          <w:numId w:val="5"/>
        </w:numPr>
        <w:shd w:val="clear" w:color="auto" w:fill="auto"/>
        <w:tabs>
          <w:tab w:val="left" w:pos="369"/>
        </w:tabs>
        <w:spacing w:line="293" w:lineRule="auto"/>
        <w:jc w:val="both"/>
      </w:pPr>
      <w:r>
        <w:t>Przedstawicielem Zamawiającego na etapie realizacji umowy będzie pracownik Zamawiającego</w:t>
      </w:r>
      <w:r w:rsidR="0062531A">
        <w:t>.</w:t>
      </w:r>
    </w:p>
    <w:p w14:paraId="5ED9971A" w14:textId="29902A63" w:rsidR="00BF76A7" w:rsidRDefault="00760ACD" w:rsidP="00760ACD">
      <w:pPr>
        <w:pStyle w:val="Teksttreci0"/>
        <w:numPr>
          <w:ilvl w:val="0"/>
          <w:numId w:val="5"/>
        </w:numPr>
        <w:shd w:val="clear" w:color="auto" w:fill="auto"/>
        <w:tabs>
          <w:tab w:val="left" w:pos="369"/>
        </w:tabs>
        <w:spacing w:line="293" w:lineRule="auto"/>
        <w:jc w:val="both"/>
      </w:pPr>
      <w:r w:rsidRPr="00760ACD">
        <w:t xml:space="preserve">Przedstawicielem Wykonawcy jest osoba wskazana w rejestrze przedsiębiorców, bądź inna osoba </w:t>
      </w:r>
      <w:r>
        <w:br/>
        <w:t xml:space="preserve">       </w:t>
      </w:r>
      <w:r w:rsidRPr="00760ACD">
        <w:t xml:space="preserve">umocowana w tym zakresie  przez Wykonawcę. </w:t>
      </w:r>
    </w:p>
    <w:p w14:paraId="5C869B55" w14:textId="77777777" w:rsidR="00BF76A7" w:rsidRDefault="004E23E5" w:rsidP="00760ACD">
      <w:pPr>
        <w:pStyle w:val="Teksttreci0"/>
        <w:numPr>
          <w:ilvl w:val="0"/>
          <w:numId w:val="5"/>
        </w:numPr>
        <w:shd w:val="clear" w:color="auto" w:fill="auto"/>
        <w:tabs>
          <w:tab w:val="left" w:pos="369"/>
        </w:tabs>
        <w:spacing w:line="293" w:lineRule="auto"/>
        <w:ind w:left="380" w:hanging="380"/>
        <w:jc w:val="both"/>
      </w:pPr>
      <w:r>
        <w:t>Jeżeli w trakcie realizacji umowy konieczna będzie zmiana osoby wykazanej na potwierdzenie spełniania warunku udziału w postępowaniu wykonawca jest zobowiązany zaproponowania osoby/osób, które będą spełniać warunki udziału w postępowaniu określone w SWZ.</w:t>
      </w:r>
    </w:p>
    <w:p w14:paraId="3301F262" w14:textId="77777777" w:rsidR="00BF76A7" w:rsidRDefault="004E23E5" w:rsidP="00760ACD">
      <w:pPr>
        <w:pStyle w:val="Teksttreci0"/>
        <w:numPr>
          <w:ilvl w:val="0"/>
          <w:numId w:val="5"/>
        </w:numPr>
        <w:shd w:val="clear" w:color="auto" w:fill="auto"/>
        <w:tabs>
          <w:tab w:val="left" w:pos="369"/>
        </w:tabs>
        <w:spacing w:line="293" w:lineRule="auto"/>
        <w:ind w:left="380" w:hanging="380"/>
        <w:jc w:val="both"/>
      </w:pPr>
      <w:r>
        <w:t>Wykonawca jest zobowiązany przedłożyć Zamawiającemu propozycję zmiany osoby/osób na potwierdzenie spełniania warunku udziału w postępowaniu o udzielenie zamówienia nie później niż 7 dni przed planowanym skierowaniem wskazanej osoby do realizacji umowy.</w:t>
      </w:r>
    </w:p>
    <w:p w14:paraId="6CBC5FA8" w14:textId="77777777" w:rsidR="00BF76A7" w:rsidRDefault="004E23E5" w:rsidP="00760ACD">
      <w:pPr>
        <w:pStyle w:val="Teksttreci0"/>
        <w:numPr>
          <w:ilvl w:val="0"/>
          <w:numId w:val="5"/>
        </w:numPr>
        <w:shd w:val="clear" w:color="auto" w:fill="auto"/>
        <w:tabs>
          <w:tab w:val="left" w:pos="369"/>
        </w:tabs>
        <w:spacing w:after="260" w:line="293" w:lineRule="auto"/>
        <w:ind w:left="380" w:hanging="380"/>
        <w:jc w:val="both"/>
      </w:pPr>
      <w:r>
        <w:t>Zmiana osób na potwierdzenie spełniania warunków udziału w postępowaniu nie stanowi zmiany umowy.</w:t>
      </w:r>
    </w:p>
    <w:p w14:paraId="11AEA9DE" w14:textId="77777777" w:rsidR="00BF76A7" w:rsidRDefault="004E23E5">
      <w:pPr>
        <w:pStyle w:val="Teksttreci0"/>
        <w:shd w:val="clear" w:color="auto" w:fill="auto"/>
        <w:spacing w:line="293" w:lineRule="auto"/>
        <w:jc w:val="center"/>
      </w:pPr>
      <w:r>
        <w:rPr>
          <w:b/>
          <w:bCs/>
        </w:rPr>
        <w:t>§6</w:t>
      </w:r>
    </w:p>
    <w:p w14:paraId="74B76A9C" w14:textId="77777777" w:rsidR="00BF76A7" w:rsidRDefault="004E23E5">
      <w:pPr>
        <w:pStyle w:val="Teksttreci0"/>
        <w:shd w:val="clear" w:color="auto" w:fill="auto"/>
        <w:spacing w:line="293" w:lineRule="auto"/>
        <w:jc w:val="center"/>
      </w:pPr>
      <w:r>
        <w:rPr>
          <w:b/>
          <w:bCs/>
        </w:rPr>
        <w:t>HARMONOGRAM</w:t>
      </w:r>
    </w:p>
    <w:p w14:paraId="3B81CF05" w14:textId="77777777" w:rsidR="00BF76A7" w:rsidRDefault="004E23E5" w:rsidP="00760ACD">
      <w:pPr>
        <w:pStyle w:val="Teksttreci0"/>
        <w:numPr>
          <w:ilvl w:val="0"/>
          <w:numId w:val="6"/>
        </w:numPr>
        <w:shd w:val="clear" w:color="auto" w:fill="auto"/>
        <w:tabs>
          <w:tab w:val="left" w:pos="369"/>
        </w:tabs>
        <w:spacing w:line="293" w:lineRule="auto"/>
        <w:ind w:left="440" w:hanging="440"/>
        <w:jc w:val="both"/>
      </w:pPr>
      <w:r>
        <w:t>Jeżeli w jakichkolwiek dokumentach dotyczących postępowania na podstawie którego została zawarta niniejsza umowa Zamawiający żądał przygotowania Harmonogramu to:</w:t>
      </w:r>
    </w:p>
    <w:p w14:paraId="7DEFBF77" w14:textId="22525A5B" w:rsidR="00BF76A7" w:rsidRDefault="004E23E5" w:rsidP="00760ACD">
      <w:pPr>
        <w:pStyle w:val="Teksttreci0"/>
        <w:numPr>
          <w:ilvl w:val="0"/>
          <w:numId w:val="7"/>
        </w:numPr>
        <w:shd w:val="clear" w:color="auto" w:fill="auto"/>
        <w:tabs>
          <w:tab w:val="left" w:pos="728"/>
        </w:tabs>
        <w:spacing w:line="293" w:lineRule="auto"/>
        <w:ind w:left="720" w:hanging="340"/>
        <w:jc w:val="both"/>
      </w:pPr>
      <w:r>
        <w:t>Wykonawca przedłoży Zamawiającemu w terminie do 7 dni od dnia zawarcia umowy Harmonogram prac, podpisany przez osobę upoważnioną do reprezentowania Wykonawcy,</w:t>
      </w:r>
      <w:r w:rsidR="00B607AF">
        <w:t xml:space="preserve"> </w:t>
      </w:r>
    </w:p>
    <w:p w14:paraId="71913176" w14:textId="77777777" w:rsidR="00BF76A7" w:rsidRDefault="004E23E5" w:rsidP="00760ACD">
      <w:pPr>
        <w:pStyle w:val="Teksttreci0"/>
        <w:numPr>
          <w:ilvl w:val="0"/>
          <w:numId w:val="7"/>
        </w:numPr>
        <w:shd w:val="clear" w:color="auto" w:fill="auto"/>
        <w:tabs>
          <w:tab w:val="left" w:pos="728"/>
        </w:tabs>
        <w:spacing w:line="293" w:lineRule="auto"/>
        <w:ind w:left="720" w:hanging="340"/>
        <w:jc w:val="both"/>
      </w:pPr>
      <w:r>
        <w:t>Harmonogram powinien być sporządzony z zachowaniem terminów określonych w § 2 przedmiotowej umowy oraz innych jej postanowień.</w:t>
      </w:r>
    </w:p>
    <w:p w14:paraId="6A23782C" w14:textId="77777777" w:rsidR="00BF76A7" w:rsidRDefault="004E23E5" w:rsidP="00760ACD">
      <w:pPr>
        <w:pStyle w:val="Teksttreci0"/>
        <w:numPr>
          <w:ilvl w:val="0"/>
          <w:numId w:val="7"/>
        </w:numPr>
        <w:shd w:val="clear" w:color="auto" w:fill="auto"/>
        <w:tabs>
          <w:tab w:val="left" w:pos="728"/>
        </w:tabs>
        <w:spacing w:line="293" w:lineRule="auto"/>
        <w:ind w:left="720" w:hanging="340"/>
        <w:jc w:val="both"/>
      </w:pPr>
      <w:r>
        <w:t>Wykonawca jest uprawniony do dokonywania zmian w Harmonogramie prac jedynie za zgodą Zamawiającego. Zamawiający zastrzega, że w przypadku niewykonania przez Wykonawcę elementów harmonogramu w terminach w nim określonych, z przyczyn zależnych od Wykonawcy, Zamawiający może odmówić udzielenia zgody na zmianę harmonogramu.</w:t>
      </w:r>
    </w:p>
    <w:p w14:paraId="6DC61702" w14:textId="77777777" w:rsidR="00BF76A7" w:rsidRDefault="004E23E5" w:rsidP="00760ACD">
      <w:pPr>
        <w:pStyle w:val="Teksttreci0"/>
        <w:numPr>
          <w:ilvl w:val="0"/>
          <w:numId w:val="7"/>
        </w:numPr>
        <w:shd w:val="clear" w:color="auto" w:fill="auto"/>
        <w:tabs>
          <w:tab w:val="left" w:pos="728"/>
        </w:tabs>
        <w:spacing w:line="293" w:lineRule="auto"/>
        <w:ind w:left="720" w:hanging="340"/>
        <w:jc w:val="both"/>
      </w:pPr>
      <w:r>
        <w:t>Zmiana harmonogramu nie może powodować zmiany terminów określonych w § 2 niniejszej umowy.</w:t>
      </w:r>
    </w:p>
    <w:p w14:paraId="636D9E90" w14:textId="77777777" w:rsidR="00BF76A7" w:rsidRDefault="004E23E5" w:rsidP="00760ACD">
      <w:pPr>
        <w:pStyle w:val="Teksttreci0"/>
        <w:numPr>
          <w:ilvl w:val="0"/>
          <w:numId w:val="7"/>
        </w:numPr>
        <w:shd w:val="clear" w:color="auto" w:fill="auto"/>
        <w:tabs>
          <w:tab w:val="left" w:pos="728"/>
        </w:tabs>
        <w:spacing w:line="293" w:lineRule="auto"/>
        <w:ind w:firstLine="380"/>
        <w:jc w:val="both"/>
      </w:pPr>
      <w:r>
        <w:t>Zmiana harmonogramu prac nie wymaga podpisania przez Strony Aneksu do Umowy.</w:t>
      </w:r>
    </w:p>
    <w:p w14:paraId="56CA5889" w14:textId="77777777" w:rsidR="00455F4D" w:rsidRDefault="004E23E5" w:rsidP="00760ACD">
      <w:pPr>
        <w:pStyle w:val="Teksttreci0"/>
        <w:numPr>
          <w:ilvl w:val="0"/>
          <w:numId w:val="7"/>
        </w:numPr>
        <w:shd w:val="clear" w:color="auto" w:fill="auto"/>
        <w:tabs>
          <w:tab w:val="left" w:pos="728"/>
        </w:tabs>
        <w:spacing w:after="800" w:line="293" w:lineRule="auto"/>
        <w:ind w:left="720" w:hanging="340"/>
        <w:jc w:val="both"/>
      </w:pPr>
      <w:r>
        <w:t>W razie nieprzedłożenia harmonogramu bądź nieprzedłożenia poprawionego harmonogramu, Zamawiający jest upoważniony do naliczenia kary umownej.</w:t>
      </w:r>
    </w:p>
    <w:p w14:paraId="741E2826" w14:textId="7A1B1D99" w:rsidR="00BF76A7" w:rsidRDefault="004E23E5" w:rsidP="00455F4D">
      <w:pPr>
        <w:pStyle w:val="Teksttreci0"/>
        <w:shd w:val="clear" w:color="auto" w:fill="auto"/>
        <w:jc w:val="center"/>
      </w:pPr>
      <w:r w:rsidRPr="00455F4D">
        <w:rPr>
          <w:b/>
          <w:bCs/>
        </w:rPr>
        <w:t>§7</w:t>
      </w:r>
      <w:r w:rsidR="00455F4D" w:rsidRPr="00455F4D">
        <w:rPr>
          <w:b/>
          <w:bCs/>
        </w:rPr>
        <w:t xml:space="preserve"> </w:t>
      </w:r>
      <w:r w:rsidR="00455F4D">
        <w:rPr>
          <w:b/>
          <w:bCs/>
        </w:rPr>
        <w:br/>
        <w:t>OBOWIĄZKI STRON</w:t>
      </w:r>
    </w:p>
    <w:p w14:paraId="7A406119" w14:textId="77777777" w:rsidR="00BF76A7" w:rsidRDefault="004E23E5" w:rsidP="00760ACD">
      <w:pPr>
        <w:pStyle w:val="Teksttreci0"/>
        <w:numPr>
          <w:ilvl w:val="0"/>
          <w:numId w:val="8"/>
        </w:numPr>
        <w:shd w:val="clear" w:color="auto" w:fill="auto"/>
        <w:tabs>
          <w:tab w:val="left" w:pos="369"/>
        </w:tabs>
        <w:jc w:val="both"/>
      </w:pPr>
      <w:r>
        <w:t>Do obowiązków Wykonawcy należy:</w:t>
      </w:r>
    </w:p>
    <w:p w14:paraId="12D9EB6E" w14:textId="77777777" w:rsidR="00BF76A7" w:rsidRDefault="004E23E5" w:rsidP="00760ACD">
      <w:pPr>
        <w:pStyle w:val="Teksttreci0"/>
        <w:numPr>
          <w:ilvl w:val="0"/>
          <w:numId w:val="9"/>
        </w:numPr>
        <w:shd w:val="clear" w:color="auto" w:fill="auto"/>
        <w:tabs>
          <w:tab w:val="left" w:pos="369"/>
        </w:tabs>
        <w:ind w:left="440" w:hanging="440"/>
        <w:jc w:val="both"/>
      </w:pPr>
      <w:r>
        <w:t>przeprowadzenie przed przystąpieniem do wykonania umowy szkolenia wszystkich osób mających dostęp do danych osobowych i uczestniczących w realizacji zamówienia z zakresu stosowania przepisów o ochronie danych osobowych;</w:t>
      </w:r>
    </w:p>
    <w:p w14:paraId="7EECB981" w14:textId="77777777" w:rsidR="00AF3419" w:rsidRDefault="004E23E5" w:rsidP="00AF3419">
      <w:pPr>
        <w:pStyle w:val="Teksttreci0"/>
        <w:numPr>
          <w:ilvl w:val="0"/>
          <w:numId w:val="9"/>
        </w:numPr>
        <w:shd w:val="clear" w:color="auto" w:fill="auto"/>
        <w:tabs>
          <w:tab w:val="left" w:pos="369"/>
        </w:tabs>
        <w:jc w:val="both"/>
      </w:pPr>
      <w:r>
        <w:t>wykonanie zamówienia zgodnie Opisem Przedmiotu Zamówieniu.</w:t>
      </w:r>
      <w:r w:rsidR="00AF3419">
        <w:t xml:space="preserve"> </w:t>
      </w:r>
    </w:p>
    <w:p w14:paraId="4A31E7E5" w14:textId="77777777" w:rsidR="00AF3419" w:rsidRDefault="00AF3419" w:rsidP="00AF3419">
      <w:pPr>
        <w:pStyle w:val="Teksttreci0"/>
        <w:numPr>
          <w:ilvl w:val="0"/>
          <w:numId w:val="9"/>
        </w:numPr>
        <w:shd w:val="clear" w:color="auto" w:fill="auto"/>
        <w:tabs>
          <w:tab w:val="left" w:pos="369"/>
        </w:tabs>
        <w:jc w:val="both"/>
      </w:pPr>
      <w:r>
        <w:t xml:space="preserve">komunikacja z Przedstawicielem  Zamawiającego w tym reagowanie na wydawane  polecenia, udzielania </w:t>
      </w:r>
      <w:r>
        <w:br/>
        <w:t xml:space="preserve">       odpowiedzi na pytania związane z realizacją zamówienia w terminie nie późniejszym niż 2 dni od dnia </w:t>
      </w:r>
      <w:r>
        <w:br/>
        <w:t xml:space="preserve">       przesłania polecenia, zapytania na wskazany w  formularzu ofertowy  adres e-mail do komunikacji, albo adres </w:t>
      </w:r>
      <w:r>
        <w:br/>
        <w:t xml:space="preserve">       e-mail zmieniony.  </w:t>
      </w:r>
    </w:p>
    <w:p w14:paraId="3D659B6B" w14:textId="1668B69A" w:rsidR="00AF3419" w:rsidRDefault="00AF3419" w:rsidP="00AF3419">
      <w:pPr>
        <w:pStyle w:val="Teksttreci0"/>
        <w:numPr>
          <w:ilvl w:val="0"/>
          <w:numId w:val="9"/>
        </w:numPr>
        <w:shd w:val="clear" w:color="auto" w:fill="auto"/>
        <w:tabs>
          <w:tab w:val="left" w:pos="369"/>
        </w:tabs>
        <w:jc w:val="both"/>
      </w:pPr>
      <w:r>
        <w:t>wykonywanie poleceń Zamawiającego związanych z realizacją zamówienia, może dotyczyć w szczególności</w:t>
      </w:r>
    </w:p>
    <w:p w14:paraId="7E0827AB" w14:textId="73D72CC1" w:rsidR="00AF3419" w:rsidRDefault="00AF3419" w:rsidP="00AF3419">
      <w:pPr>
        <w:pStyle w:val="Teksttreci0"/>
        <w:tabs>
          <w:tab w:val="left" w:pos="369"/>
        </w:tabs>
        <w:spacing w:line="252" w:lineRule="auto"/>
        <w:jc w:val="both"/>
      </w:pPr>
      <w:r>
        <w:tab/>
        <w:t>usunięcia nieprawidłowości w zakresie realizacji zamówienia;</w:t>
      </w:r>
    </w:p>
    <w:p w14:paraId="42E5856C" w14:textId="70BF40A9" w:rsidR="00AF3419" w:rsidRDefault="00AF3419" w:rsidP="00AF3419">
      <w:pPr>
        <w:pStyle w:val="Teksttreci0"/>
        <w:numPr>
          <w:ilvl w:val="0"/>
          <w:numId w:val="36"/>
        </w:numPr>
        <w:tabs>
          <w:tab w:val="left" w:pos="369"/>
        </w:tabs>
        <w:spacing w:line="252" w:lineRule="auto"/>
        <w:jc w:val="both"/>
      </w:pPr>
      <w:r>
        <w:t>przedłożenia  informacji na temat podmiotów zaangażowanych w realizacji zamówienia;</w:t>
      </w:r>
    </w:p>
    <w:p w14:paraId="542D872F" w14:textId="77777777" w:rsidR="00BF76A7" w:rsidRDefault="004E23E5" w:rsidP="00AF3419">
      <w:pPr>
        <w:pStyle w:val="Teksttreci0"/>
        <w:numPr>
          <w:ilvl w:val="0"/>
          <w:numId w:val="36"/>
        </w:numPr>
        <w:tabs>
          <w:tab w:val="left" w:pos="369"/>
        </w:tabs>
        <w:spacing w:line="252" w:lineRule="auto"/>
        <w:jc w:val="both"/>
      </w:pPr>
      <w:r>
        <w:t>współdziałanie przy realizacji niniejszej umowy z Przedstawicielem Zamawiającego.</w:t>
      </w:r>
    </w:p>
    <w:p w14:paraId="71A7FBAD" w14:textId="77777777" w:rsidR="00BF76A7" w:rsidRDefault="004E23E5" w:rsidP="00760ACD">
      <w:pPr>
        <w:pStyle w:val="Teksttreci0"/>
        <w:numPr>
          <w:ilvl w:val="0"/>
          <w:numId w:val="9"/>
        </w:numPr>
        <w:shd w:val="clear" w:color="auto" w:fill="auto"/>
        <w:tabs>
          <w:tab w:val="left" w:pos="369"/>
        </w:tabs>
        <w:ind w:left="440" w:hanging="440"/>
        <w:jc w:val="both"/>
      </w:pPr>
      <w:r>
        <w:t>uzyskanie wszystkich niezbędnych decyzji, opinii, uzgodnień w zakresie wynikającym z obowiązujących przepisów umożliwiających wykonanie opracowania.</w:t>
      </w:r>
    </w:p>
    <w:p w14:paraId="546F0160" w14:textId="77777777" w:rsidR="00BF76A7" w:rsidRDefault="004E23E5" w:rsidP="00760ACD">
      <w:pPr>
        <w:pStyle w:val="Teksttreci0"/>
        <w:numPr>
          <w:ilvl w:val="0"/>
          <w:numId w:val="9"/>
        </w:numPr>
        <w:shd w:val="clear" w:color="auto" w:fill="auto"/>
        <w:tabs>
          <w:tab w:val="left" w:pos="369"/>
        </w:tabs>
        <w:jc w:val="both"/>
      </w:pPr>
      <w:r>
        <w:t>Wykonawca, jest zobowiązany w szczególności do:</w:t>
      </w:r>
    </w:p>
    <w:p w14:paraId="41949E82" w14:textId="77777777" w:rsidR="00BF76A7" w:rsidRDefault="004E23E5" w:rsidP="00760ACD">
      <w:pPr>
        <w:pStyle w:val="Teksttreci0"/>
        <w:numPr>
          <w:ilvl w:val="0"/>
          <w:numId w:val="10"/>
        </w:numPr>
        <w:shd w:val="clear" w:color="auto" w:fill="auto"/>
        <w:tabs>
          <w:tab w:val="left" w:pos="369"/>
        </w:tabs>
        <w:spacing w:after="120"/>
        <w:ind w:left="380" w:hanging="380"/>
        <w:jc w:val="both"/>
      </w:pPr>
      <w:r>
        <w:t>sumiennego i merytorycznego wykonywania przedmiotu przy dołożeniu wysokiego stopnia profesjonalizmu, a w razie wystąpienia konieczności, rzetelnego składania wyjaśnień, wykonywania korekt i uzupełnień formalno - prawnych opracowania.</w:t>
      </w:r>
    </w:p>
    <w:p w14:paraId="7D91CADF" w14:textId="77777777" w:rsidR="00BF76A7" w:rsidRDefault="004E23E5" w:rsidP="00760ACD">
      <w:pPr>
        <w:pStyle w:val="Teksttreci0"/>
        <w:numPr>
          <w:ilvl w:val="0"/>
          <w:numId w:val="10"/>
        </w:numPr>
        <w:shd w:val="clear" w:color="auto" w:fill="auto"/>
        <w:tabs>
          <w:tab w:val="left" w:pos="377"/>
        </w:tabs>
        <w:jc w:val="both"/>
      </w:pPr>
      <w:r>
        <w:t>realizowania objętych treścią niniejszej umowy pisemnych poleceń Zamawiającego,</w:t>
      </w:r>
    </w:p>
    <w:p w14:paraId="5D20D18F" w14:textId="77777777" w:rsidR="00BF76A7" w:rsidRDefault="004E23E5" w:rsidP="00760ACD">
      <w:pPr>
        <w:pStyle w:val="Teksttreci0"/>
        <w:numPr>
          <w:ilvl w:val="0"/>
          <w:numId w:val="10"/>
        </w:numPr>
        <w:shd w:val="clear" w:color="auto" w:fill="auto"/>
        <w:tabs>
          <w:tab w:val="left" w:pos="377"/>
        </w:tabs>
        <w:ind w:left="360" w:hanging="360"/>
        <w:jc w:val="both"/>
      </w:pPr>
      <w:r>
        <w:t>niezwłocznego pisemnego informowania Zamawiającego o problemach lub okolicznościach mających wpływ na jakość lub termin zakończenia opracowania.</w:t>
      </w:r>
    </w:p>
    <w:p w14:paraId="4F14413A" w14:textId="77777777" w:rsidR="00BF76A7" w:rsidRDefault="004E23E5" w:rsidP="00760ACD">
      <w:pPr>
        <w:pStyle w:val="Teksttreci0"/>
        <w:numPr>
          <w:ilvl w:val="0"/>
          <w:numId w:val="10"/>
        </w:numPr>
        <w:shd w:val="clear" w:color="auto" w:fill="auto"/>
        <w:tabs>
          <w:tab w:val="left" w:pos="377"/>
        </w:tabs>
        <w:jc w:val="both"/>
      </w:pPr>
      <w:r>
        <w:t>przestrzegania praw autorskich i pokrewnych, patentów i licencji,</w:t>
      </w:r>
    </w:p>
    <w:p w14:paraId="57172596" w14:textId="77777777" w:rsidR="00BF76A7" w:rsidRDefault="004E23E5" w:rsidP="00760ACD">
      <w:pPr>
        <w:pStyle w:val="Teksttreci0"/>
        <w:numPr>
          <w:ilvl w:val="0"/>
          <w:numId w:val="10"/>
        </w:numPr>
        <w:shd w:val="clear" w:color="auto" w:fill="auto"/>
        <w:tabs>
          <w:tab w:val="left" w:pos="377"/>
        </w:tabs>
        <w:ind w:left="360" w:hanging="360"/>
        <w:jc w:val="both"/>
      </w:pPr>
      <w:r>
        <w:t>przekazywania Zamawiającemu kserokopii wszystkich orzeczeń organów administracji publicznej oraz opinii i uzgodnień innych podmiotów wydanych w trakcie obowiązywania Umowy w terminie 2 dni roboczych od dnia ich otrzymania przez Wykonawcę.</w:t>
      </w:r>
    </w:p>
    <w:p w14:paraId="2E09CB54" w14:textId="77777777" w:rsidR="00BF76A7" w:rsidRDefault="004E23E5" w:rsidP="00760ACD">
      <w:pPr>
        <w:pStyle w:val="Teksttreci0"/>
        <w:numPr>
          <w:ilvl w:val="0"/>
          <w:numId w:val="9"/>
        </w:numPr>
        <w:shd w:val="clear" w:color="auto" w:fill="auto"/>
        <w:tabs>
          <w:tab w:val="left" w:pos="377"/>
        </w:tabs>
        <w:ind w:left="440" w:hanging="440"/>
        <w:jc w:val="both"/>
      </w:pPr>
      <w:r>
        <w:t>W przypadku gdy otrzymane opracowanie będzie niepełne, nieczytelne bądź będzie zawierała inne istotne wady, Zamawiający zwróci ją Wykonawcy z pisemnym podaniem przyczyn odmowy odbioru i wyznaczy termin usunięcia wad stwierdzonych w opracowaniu. W przypadku, gdy Wykonawca nie dostarczy poprawionego opracowania w umówionym terminie, Zamawiający przewiduje sankcję w postaci obowiązku zapłaty przez Wykonawcę kary umownej.</w:t>
      </w:r>
    </w:p>
    <w:p w14:paraId="530FAE91" w14:textId="242D2F92" w:rsidR="00B82641" w:rsidRPr="0062531A" w:rsidRDefault="00B82641" w:rsidP="00760ACD">
      <w:pPr>
        <w:pStyle w:val="Teksttreci0"/>
        <w:numPr>
          <w:ilvl w:val="0"/>
          <w:numId w:val="9"/>
        </w:numPr>
        <w:shd w:val="clear" w:color="auto" w:fill="auto"/>
        <w:tabs>
          <w:tab w:val="left" w:pos="377"/>
        </w:tabs>
        <w:ind w:left="440" w:hanging="440"/>
        <w:jc w:val="both"/>
      </w:pPr>
      <w:r w:rsidRPr="0062531A">
        <w:t>przedstawienia   dodatkowych  wyjaśnień, przedstawienia dokumentów , uzupełnienia   raportów, udzielenia wyjaśnień właściwym organom</w:t>
      </w:r>
    </w:p>
    <w:p w14:paraId="0BB1336E" w14:textId="7E8FDC75" w:rsidR="00AF3419" w:rsidRDefault="00AF3419" w:rsidP="00AF3419">
      <w:pPr>
        <w:pStyle w:val="Teksttreci0"/>
        <w:numPr>
          <w:ilvl w:val="0"/>
          <w:numId w:val="8"/>
        </w:numPr>
        <w:shd w:val="clear" w:color="auto" w:fill="auto"/>
        <w:tabs>
          <w:tab w:val="left" w:pos="377"/>
        </w:tabs>
        <w:ind w:left="360" w:hanging="360"/>
        <w:jc w:val="both"/>
      </w:pPr>
      <w:bookmarkStart w:id="4" w:name="_Hlk130814304"/>
      <w:r w:rsidRPr="00AF3419">
        <w:rPr>
          <w:bCs/>
          <w:iCs/>
        </w:rPr>
        <w:t>W przypadku nie wypełnienia obowiązków określonych w ust.1 Zamawiający informuje  Wykonawcę na wskazany w ofercie adres e-mail o stwierdzonym naruszeniu i wzywa go do usunięcia. W przypadku nieusunięcia naruszenia w zakreślonym terminie Zamawiający jest zobowiązany do naliczenia kary.</w:t>
      </w:r>
      <w:bookmarkEnd w:id="4"/>
    </w:p>
    <w:p w14:paraId="0B9C54DE" w14:textId="77777777" w:rsidR="00BF76A7" w:rsidRDefault="004E23E5" w:rsidP="00760ACD">
      <w:pPr>
        <w:pStyle w:val="Teksttreci0"/>
        <w:numPr>
          <w:ilvl w:val="0"/>
          <w:numId w:val="8"/>
        </w:numPr>
        <w:shd w:val="clear" w:color="auto" w:fill="auto"/>
        <w:tabs>
          <w:tab w:val="left" w:pos="377"/>
        </w:tabs>
        <w:jc w:val="both"/>
      </w:pPr>
      <w:r>
        <w:t>Do obowiązków Zamawiającego należy:</w:t>
      </w:r>
    </w:p>
    <w:p w14:paraId="07708E7C" w14:textId="15EA1EE0" w:rsidR="00BF76A7" w:rsidRDefault="004E23E5" w:rsidP="00760ACD">
      <w:pPr>
        <w:pStyle w:val="Teksttreci0"/>
        <w:numPr>
          <w:ilvl w:val="0"/>
          <w:numId w:val="11"/>
        </w:numPr>
        <w:shd w:val="clear" w:color="auto" w:fill="auto"/>
        <w:tabs>
          <w:tab w:val="left" w:pos="377"/>
        </w:tabs>
        <w:jc w:val="both"/>
      </w:pPr>
      <w:r>
        <w:t>odbieranie wykonanych opracowań</w:t>
      </w:r>
      <w:r w:rsidR="004B291C">
        <w:t>, przedstawionych do   odbioru</w:t>
      </w:r>
      <w:r>
        <w:t>.</w:t>
      </w:r>
    </w:p>
    <w:p w14:paraId="35682CFF" w14:textId="50F80DC0" w:rsidR="004B291C" w:rsidRPr="00455F4D" w:rsidRDefault="004E23E5" w:rsidP="00760ACD">
      <w:pPr>
        <w:pStyle w:val="Teksttreci0"/>
        <w:numPr>
          <w:ilvl w:val="0"/>
          <w:numId w:val="11"/>
        </w:numPr>
        <w:shd w:val="clear" w:color="auto" w:fill="auto"/>
        <w:tabs>
          <w:tab w:val="left" w:pos="377"/>
        </w:tabs>
        <w:spacing w:after="120"/>
        <w:jc w:val="both"/>
      </w:pPr>
      <w:r>
        <w:t>zapłata wynagrodzenia należnego Wykonawcy.</w:t>
      </w:r>
    </w:p>
    <w:p w14:paraId="7E0CF935" w14:textId="77777777" w:rsidR="00BF76A7" w:rsidRDefault="004E23E5">
      <w:pPr>
        <w:pStyle w:val="Teksttreci0"/>
        <w:shd w:val="clear" w:color="auto" w:fill="auto"/>
        <w:jc w:val="center"/>
      </w:pPr>
      <w:r>
        <w:rPr>
          <w:b/>
          <w:bCs/>
        </w:rPr>
        <w:t>§8</w:t>
      </w:r>
    </w:p>
    <w:p w14:paraId="52C169E7" w14:textId="77777777" w:rsidR="00BF76A7" w:rsidRDefault="004E23E5">
      <w:pPr>
        <w:pStyle w:val="Nagwek10"/>
        <w:keepNext/>
        <w:keepLines/>
        <w:shd w:val="clear" w:color="auto" w:fill="auto"/>
      </w:pPr>
      <w:bookmarkStart w:id="5" w:name="bookmark0"/>
      <w:bookmarkStart w:id="6" w:name="bookmark1"/>
      <w:r>
        <w:t>SPRAWDZENIE I ODBIORY</w:t>
      </w:r>
      <w:bookmarkEnd w:id="5"/>
      <w:bookmarkEnd w:id="6"/>
    </w:p>
    <w:p w14:paraId="6108A24D" w14:textId="6D773072" w:rsidR="00BF76A7" w:rsidRDefault="004E23E5" w:rsidP="00760ACD">
      <w:pPr>
        <w:pStyle w:val="Teksttreci0"/>
        <w:numPr>
          <w:ilvl w:val="0"/>
          <w:numId w:val="12"/>
        </w:numPr>
        <w:shd w:val="clear" w:color="auto" w:fill="auto"/>
        <w:tabs>
          <w:tab w:val="left" w:pos="377"/>
        </w:tabs>
        <w:ind w:left="440" w:hanging="440"/>
        <w:jc w:val="both"/>
      </w:pPr>
      <w:r>
        <w:t>Przyjęcie przedmiotu umowy</w:t>
      </w:r>
      <w:r w:rsidR="004B291C">
        <w:t xml:space="preserve"> (raportu rocznego, lub końcowego)</w:t>
      </w:r>
      <w:r>
        <w:t xml:space="preserve"> do sprawdzenia nie jest równoznaczne z ich odbiorem i nie upoważnia Wykonawcy do wystawienia faktury.</w:t>
      </w:r>
    </w:p>
    <w:p w14:paraId="23474695" w14:textId="7AB8734B" w:rsidR="00BF76A7" w:rsidRDefault="004E23E5" w:rsidP="00760ACD">
      <w:pPr>
        <w:pStyle w:val="Teksttreci0"/>
        <w:numPr>
          <w:ilvl w:val="0"/>
          <w:numId w:val="12"/>
        </w:numPr>
        <w:shd w:val="clear" w:color="auto" w:fill="auto"/>
        <w:tabs>
          <w:tab w:val="left" w:pos="377"/>
        </w:tabs>
        <w:ind w:left="440" w:hanging="440"/>
        <w:jc w:val="both"/>
      </w:pPr>
      <w:r>
        <w:t>W przypadku braku uzgodnienia przez Zamawiającego przedłożonego do sprawdzenia</w:t>
      </w:r>
      <w:r w:rsidR="004B291C">
        <w:t xml:space="preserve"> raportu lub jego części </w:t>
      </w:r>
      <w:r>
        <w:t xml:space="preserve"> zgodni</w:t>
      </w:r>
      <w:r w:rsidR="004B291C">
        <w:t>e</w:t>
      </w:r>
      <w:r>
        <w:t xml:space="preserve"> ust. 1 umowy, Wykonawca będzie zobligowany do ponownego złożenia przedmiotu umowy, skorygowanego w sposób spełniający oczekiwania Zamawiającego, w wyznaczonym przez Zamawiającego, odrębnym pismem, nieprzekraczalnym terminie.</w:t>
      </w:r>
    </w:p>
    <w:p w14:paraId="006B771B" w14:textId="77777777" w:rsidR="00BF76A7" w:rsidRDefault="004E23E5" w:rsidP="00760ACD">
      <w:pPr>
        <w:pStyle w:val="Teksttreci0"/>
        <w:numPr>
          <w:ilvl w:val="0"/>
          <w:numId w:val="12"/>
        </w:numPr>
        <w:shd w:val="clear" w:color="auto" w:fill="auto"/>
        <w:tabs>
          <w:tab w:val="left" w:pos="377"/>
        </w:tabs>
        <w:ind w:left="440" w:hanging="440"/>
        <w:jc w:val="both"/>
      </w:pPr>
      <w:r>
        <w:t>W przypadku braku dokonania korekt w przedmiocie umowy w wyznaczonym przez Zamawiającego terminie, Zamawiający ma prawo zwrócić Wykonawcy przedmiot umowy z odmową zapłaty wynagrodzenia umownego, naliczyć kary umowne lub w uzasadnionych przypadkach odstąpić od umowy.</w:t>
      </w:r>
    </w:p>
    <w:p w14:paraId="35C50A65" w14:textId="77777777" w:rsidR="00BF76A7" w:rsidRDefault="004E23E5" w:rsidP="00760ACD">
      <w:pPr>
        <w:pStyle w:val="Teksttreci0"/>
        <w:numPr>
          <w:ilvl w:val="0"/>
          <w:numId w:val="12"/>
        </w:numPr>
        <w:shd w:val="clear" w:color="auto" w:fill="auto"/>
        <w:tabs>
          <w:tab w:val="left" w:pos="377"/>
        </w:tabs>
        <w:ind w:left="440" w:hanging="440"/>
        <w:jc w:val="both"/>
      </w:pPr>
      <w:r>
        <w:t>W przypadku należytego wykonania przez Wykonawcę przedmiotu umowy, Zamawiający potwierdzi odbiór przedmiotu umowy protokołem zdawczo - odbiorczym. Podpisanie protokołu zdawczo - odbiorczego przez Zamawiającego upoważnia Wykonawcę do wystawienia faktury.</w:t>
      </w:r>
    </w:p>
    <w:p w14:paraId="4A57C12B" w14:textId="03264E72" w:rsidR="0062531A" w:rsidRDefault="004E23E5" w:rsidP="00760ACD">
      <w:pPr>
        <w:pStyle w:val="Teksttreci0"/>
        <w:numPr>
          <w:ilvl w:val="0"/>
          <w:numId w:val="12"/>
        </w:numPr>
        <w:shd w:val="clear" w:color="auto" w:fill="auto"/>
        <w:tabs>
          <w:tab w:val="left" w:pos="377"/>
        </w:tabs>
        <w:spacing w:after="260"/>
        <w:ind w:left="440" w:hanging="440"/>
        <w:jc w:val="both"/>
      </w:pPr>
      <w:r>
        <w:t>W przypadku nienależytego wykonania przez Wykonawcę przedmiotu umowy (niezgodnie z zapisami OPZ) lub nie uwzględnienia uwag przekazanych przez Zamawiającego na wcześniejszych etapach w wyznaczonym terminie, Zamawiający uprawniony jest do zlecenia usunięcia wad innemu podmiotowi na koszt i ryzyko Wykonawcy, bez konieczności uzyskania uprzedniego upoważnienia Sądu, na co Wykonawca wyraża zgodę.</w:t>
      </w:r>
    </w:p>
    <w:p w14:paraId="40DEEF26" w14:textId="1F925AF5" w:rsidR="00BF76A7" w:rsidRDefault="004E23E5">
      <w:pPr>
        <w:pStyle w:val="Teksttreci0"/>
        <w:shd w:val="clear" w:color="auto" w:fill="auto"/>
        <w:jc w:val="center"/>
      </w:pPr>
      <w:r>
        <w:rPr>
          <w:b/>
          <w:bCs/>
        </w:rPr>
        <w:t>§</w:t>
      </w:r>
      <w:r w:rsidR="00A5767D">
        <w:rPr>
          <w:b/>
          <w:bCs/>
        </w:rPr>
        <w:t>9</w:t>
      </w:r>
    </w:p>
    <w:p w14:paraId="43894ED5" w14:textId="77777777" w:rsidR="00BF76A7" w:rsidRDefault="004E23E5">
      <w:pPr>
        <w:pStyle w:val="Nagwek10"/>
        <w:keepNext/>
        <w:keepLines/>
        <w:shd w:val="clear" w:color="auto" w:fill="auto"/>
      </w:pPr>
      <w:bookmarkStart w:id="7" w:name="bookmark2"/>
      <w:bookmarkStart w:id="8" w:name="bookmark3"/>
      <w:r>
        <w:t>WADY PRZEDMIOTU ZAMÓWIENIA</w:t>
      </w:r>
      <w:bookmarkEnd w:id="7"/>
      <w:bookmarkEnd w:id="8"/>
    </w:p>
    <w:p w14:paraId="05A22CE8" w14:textId="239A7D11" w:rsidR="00BF76A7" w:rsidRPr="00350C80" w:rsidRDefault="004E23E5" w:rsidP="00760ACD">
      <w:pPr>
        <w:pStyle w:val="Teksttreci0"/>
        <w:numPr>
          <w:ilvl w:val="0"/>
          <w:numId w:val="13"/>
        </w:numPr>
        <w:shd w:val="clear" w:color="auto" w:fill="auto"/>
        <w:tabs>
          <w:tab w:val="left" w:pos="377"/>
        </w:tabs>
        <w:ind w:left="360" w:hanging="360"/>
        <w:jc w:val="both"/>
      </w:pPr>
      <w:r w:rsidRPr="00350C80">
        <w:t xml:space="preserve">Definicja wady - pod pojęciem wady należy rozumieć - jawne lub ukryte </w:t>
      </w:r>
      <w:r w:rsidR="002B38DA" w:rsidRPr="00350C80">
        <w:t xml:space="preserve"> </w:t>
      </w:r>
      <w:r w:rsidRPr="00350C80">
        <w:t>właściwości tkwiące w stanowiących przedmiot umowy powstałych w związku z wykonaniem przedmiotu umowy lub w jakimkolwiek ich elemencie, niezgodnie Opisem Przedmiotu Zamówienia, obowiązującymi przepisami powodujące niemożność używania lub korzystania z przedmiotu umowy zgodnie z przeznaczeniem, zmniejszenie wartości przedmiotu umowy, obniżenie stopnia użyteczności przedmiotu umowy. Za wadę uznaje się również sytuację, w której przedmiot umowy nie stanowi własności Wykonawcy albo jeżeli jest obciążony prawem osoby trzeciej.</w:t>
      </w:r>
    </w:p>
    <w:p w14:paraId="39A1667F" w14:textId="7E78DDEE" w:rsidR="00BF76A7" w:rsidRPr="00350C80" w:rsidRDefault="004E23E5" w:rsidP="00760ACD">
      <w:pPr>
        <w:pStyle w:val="Teksttreci0"/>
        <w:numPr>
          <w:ilvl w:val="0"/>
          <w:numId w:val="13"/>
        </w:numPr>
        <w:shd w:val="clear" w:color="auto" w:fill="auto"/>
        <w:tabs>
          <w:tab w:val="left" w:pos="377"/>
        </w:tabs>
        <w:ind w:left="360" w:hanging="360"/>
        <w:jc w:val="both"/>
      </w:pPr>
      <w:r w:rsidRPr="00350C80">
        <w:t xml:space="preserve">Jeżeli w toku czynności odbioru lub w okresie obowiązywania rękojmi zostaną stwierdzone wady, to Zamawiający </w:t>
      </w:r>
      <w:r w:rsidR="00350C80">
        <w:t xml:space="preserve">wzywa  do usunięcia  wad wskazując na czym polega wada. </w:t>
      </w:r>
    </w:p>
    <w:p w14:paraId="7FE5E209" w14:textId="77777777" w:rsidR="00BF76A7" w:rsidRDefault="004E23E5" w:rsidP="00760ACD">
      <w:pPr>
        <w:pStyle w:val="Teksttreci0"/>
        <w:numPr>
          <w:ilvl w:val="0"/>
          <w:numId w:val="13"/>
        </w:numPr>
        <w:shd w:val="clear" w:color="auto" w:fill="auto"/>
        <w:tabs>
          <w:tab w:val="left" w:pos="368"/>
        </w:tabs>
        <w:ind w:left="360" w:hanging="360"/>
        <w:jc w:val="both"/>
      </w:pPr>
      <w:r w:rsidRPr="00350C80">
        <w:t>Jeżeli Wykonawca nie przystąpi do usunięcia wad w terminie 7 dni od daty zgłoszenia wad przez Zamawiającego, to Zamawiający może zlecić ich usunięcie stronie trzeciej na koszt i ryzyko Wykonawcy.</w:t>
      </w:r>
    </w:p>
    <w:p w14:paraId="2A5DD201" w14:textId="77777777" w:rsidR="00350C80" w:rsidRPr="00350C80" w:rsidRDefault="00350C80" w:rsidP="00350C80">
      <w:pPr>
        <w:pStyle w:val="Teksttreci0"/>
        <w:shd w:val="clear" w:color="auto" w:fill="auto"/>
        <w:tabs>
          <w:tab w:val="left" w:pos="368"/>
        </w:tabs>
        <w:ind w:left="360"/>
        <w:jc w:val="both"/>
      </w:pPr>
    </w:p>
    <w:p w14:paraId="311D738C" w14:textId="5D0424A0" w:rsidR="00BF76A7" w:rsidRDefault="004E23E5">
      <w:pPr>
        <w:pStyle w:val="Teksttreci0"/>
        <w:shd w:val="clear" w:color="auto" w:fill="auto"/>
        <w:spacing w:line="293" w:lineRule="auto"/>
        <w:jc w:val="center"/>
      </w:pPr>
      <w:r>
        <w:rPr>
          <w:b/>
          <w:bCs/>
        </w:rPr>
        <w:t>§</w:t>
      </w:r>
      <w:r w:rsidR="00A5767D">
        <w:rPr>
          <w:b/>
          <w:bCs/>
        </w:rPr>
        <w:t>10</w:t>
      </w:r>
    </w:p>
    <w:p w14:paraId="51E69A80" w14:textId="77777777" w:rsidR="00BF76A7" w:rsidRDefault="004E23E5">
      <w:pPr>
        <w:pStyle w:val="Nagwek10"/>
        <w:keepNext/>
        <w:keepLines/>
        <w:shd w:val="clear" w:color="auto" w:fill="auto"/>
        <w:spacing w:line="293" w:lineRule="auto"/>
      </w:pPr>
      <w:bookmarkStart w:id="9" w:name="bookmark4"/>
      <w:bookmarkStart w:id="10" w:name="bookmark5"/>
      <w:r>
        <w:t>RĘKOJMIA ZA WADY</w:t>
      </w:r>
      <w:bookmarkEnd w:id="9"/>
      <w:bookmarkEnd w:id="10"/>
    </w:p>
    <w:p w14:paraId="16C1F5C5" w14:textId="77777777" w:rsidR="00BF76A7" w:rsidRDefault="004E23E5" w:rsidP="00760ACD">
      <w:pPr>
        <w:pStyle w:val="Teksttreci0"/>
        <w:numPr>
          <w:ilvl w:val="0"/>
          <w:numId w:val="14"/>
        </w:numPr>
        <w:shd w:val="clear" w:color="auto" w:fill="auto"/>
        <w:tabs>
          <w:tab w:val="left" w:pos="368"/>
        </w:tabs>
        <w:spacing w:line="293" w:lineRule="auto"/>
        <w:ind w:left="360" w:hanging="360"/>
        <w:jc w:val="both"/>
      </w:pPr>
      <w:r>
        <w:t>Wykonawca udziela Zamawiającemu rękojmi za wady na przedmiot umowy na okres wskazany w SWZ albo w formularzu ofertowym gdy wykonawca zaoferował korzystniejszy dla Zamawiającego, okres rękojmi. Bieg okresu rękojmi rozpoczyna się w dniu następnym licząc od daty odbioru opracowania bez zastrzeżeń lub potwierdzenia usunięcia wad lub usterek stwierdzonych protokołem zdawczo odbiorczym.</w:t>
      </w:r>
    </w:p>
    <w:p w14:paraId="29FE552B" w14:textId="77777777" w:rsidR="00BF76A7" w:rsidRDefault="004E23E5" w:rsidP="00760ACD">
      <w:pPr>
        <w:pStyle w:val="Teksttreci0"/>
        <w:numPr>
          <w:ilvl w:val="0"/>
          <w:numId w:val="14"/>
        </w:numPr>
        <w:shd w:val="clear" w:color="auto" w:fill="auto"/>
        <w:tabs>
          <w:tab w:val="left" w:pos="368"/>
        </w:tabs>
        <w:spacing w:after="260" w:line="293" w:lineRule="auto"/>
        <w:ind w:left="360" w:hanging="360"/>
        <w:jc w:val="both"/>
      </w:pPr>
      <w:r>
        <w:t>Zamawiający może dochodzić roszczeń z tytułu rękojmi także po okresie określonym w ust. 1, jeżeli zgłosił wadę lub usterkę przed upływem tego okresu.</w:t>
      </w:r>
    </w:p>
    <w:p w14:paraId="1D161ADB" w14:textId="63622D43" w:rsidR="00BF76A7" w:rsidRDefault="004E23E5">
      <w:pPr>
        <w:pStyle w:val="Nagwek10"/>
        <w:keepNext/>
        <w:keepLines/>
        <w:shd w:val="clear" w:color="auto" w:fill="auto"/>
      </w:pPr>
      <w:bookmarkStart w:id="11" w:name="bookmark6"/>
      <w:bookmarkStart w:id="12" w:name="bookmark7"/>
      <w:r>
        <w:t>§1</w:t>
      </w:r>
      <w:r w:rsidR="00A5767D">
        <w:t>1</w:t>
      </w:r>
      <w:r>
        <w:br/>
        <w:t>GWARANCJA JAKOŚCI</w:t>
      </w:r>
      <w:bookmarkEnd w:id="11"/>
      <w:bookmarkEnd w:id="12"/>
    </w:p>
    <w:p w14:paraId="7410FAEE" w14:textId="56099DAA" w:rsidR="00BF76A7" w:rsidRDefault="004E23E5" w:rsidP="00760ACD">
      <w:pPr>
        <w:pStyle w:val="Teksttreci0"/>
        <w:numPr>
          <w:ilvl w:val="0"/>
          <w:numId w:val="15"/>
        </w:numPr>
        <w:shd w:val="clear" w:color="auto" w:fill="auto"/>
        <w:tabs>
          <w:tab w:val="left" w:pos="687"/>
        </w:tabs>
        <w:ind w:left="660" w:hanging="360"/>
        <w:jc w:val="both"/>
      </w:pPr>
      <w:r>
        <w:t>Wykonawca udziela Zamawiającemu gwarancji jakości na przedmiot umowy na okres wskazany w SWZ albo w formularzu ofertowym gdy wykonawca zaoferował korzystniejszy dla Zamawiającego, okres gwarancji. W okresie gwarancji Wykonawca jest zobowiązany do wprowadzania na swój koszt ewentualnych zmian, korekt i poprawek dokumentacji</w:t>
      </w:r>
      <w:r w:rsidR="0062531A">
        <w:t>.</w:t>
      </w:r>
    </w:p>
    <w:p w14:paraId="4A775F37" w14:textId="49F26B95" w:rsidR="00BF76A7" w:rsidRDefault="004E23E5" w:rsidP="00760ACD">
      <w:pPr>
        <w:pStyle w:val="Teksttreci0"/>
        <w:numPr>
          <w:ilvl w:val="0"/>
          <w:numId w:val="15"/>
        </w:numPr>
        <w:shd w:val="clear" w:color="auto" w:fill="auto"/>
        <w:tabs>
          <w:tab w:val="left" w:pos="687"/>
        </w:tabs>
        <w:ind w:left="660" w:hanging="360"/>
        <w:jc w:val="both"/>
      </w:pPr>
      <w:r>
        <w:t>W ramach gwarancji Wykonawca będzie odpowiedzialny za usunięcie wszelkich wad, usterek i braków, które ujawnią się w okresie gwarancji i które wynikają:</w:t>
      </w:r>
    </w:p>
    <w:p w14:paraId="608CAA67" w14:textId="77777777" w:rsidR="00BF76A7" w:rsidRDefault="004E23E5">
      <w:pPr>
        <w:pStyle w:val="Teksttreci0"/>
        <w:numPr>
          <w:ilvl w:val="0"/>
          <w:numId w:val="2"/>
        </w:numPr>
        <w:shd w:val="clear" w:color="auto" w:fill="auto"/>
        <w:tabs>
          <w:tab w:val="left" w:pos="1080"/>
        </w:tabs>
        <w:ind w:firstLine="720"/>
        <w:jc w:val="both"/>
      </w:pPr>
      <w:r>
        <w:t>z nieprawidłowego wykonania przedmiotu umowy lub jego części,</w:t>
      </w:r>
    </w:p>
    <w:p w14:paraId="0F722110" w14:textId="77777777" w:rsidR="00BF76A7" w:rsidRDefault="004E23E5">
      <w:pPr>
        <w:pStyle w:val="Teksttreci0"/>
        <w:numPr>
          <w:ilvl w:val="0"/>
          <w:numId w:val="2"/>
        </w:numPr>
        <w:shd w:val="clear" w:color="auto" w:fill="auto"/>
        <w:tabs>
          <w:tab w:val="left" w:pos="1080"/>
        </w:tabs>
        <w:ind w:firstLine="720"/>
        <w:jc w:val="both"/>
      </w:pPr>
      <w:r>
        <w:t>z jakiegokolwiek działania lub zaniechania Wykonawcy</w:t>
      </w:r>
    </w:p>
    <w:p w14:paraId="286B2F04" w14:textId="77777777" w:rsidR="00BF76A7" w:rsidRDefault="004E23E5">
      <w:pPr>
        <w:pStyle w:val="Teksttreci0"/>
        <w:shd w:val="clear" w:color="auto" w:fill="auto"/>
        <w:ind w:firstLine="720"/>
        <w:jc w:val="both"/>
      </w:pPr>
      <w:r>
        <w:t>w terminie niezbędnym do ich usunięcia, określonym w piśmie od Zamawiającego.</w:t>
      </w:r>
    </w:p>
    <w:p w14:paraId="32F77BE1" w14:textId="77777777" w:rsidR="00BF76A7" w:rsidRDefault="004E23E5" w:rsidP="00760ACD">
      <w:pPr>
        <w:pStyle w:val="Teksttreci0"/>
        <w:numPr>
          <w:ilvl w:val="0"/>
          <w:numId w:val="15"/>
        </w:numPr>
        <w:shd w:val="clear" w:color="auto" w:fill="auto"/>
        <w:tabs>
          <w:tab w:val="left" w:pos="687"/>
        </w:tabs>
        <w:ind w:left="660" w:hanging="360"/>
        <w:jc w:val="both"/>
      </w:pPr>
      <w:r>
        <w:t>Jeżeli Wykonawca nie usunie usterek lub braków w przedmiocie umowy ujawnionych w okresie gwarancji w wyznaczonym przez Zamawiającego terminie, to Zamawiający może zlecić ich usunięcie stronie trzeciej na koszt Wykonawcy bez upoważnienia sądowego, na co Wykonawca wyraża zgodę. Zastosowanie mają zapisy dotyczące naliczenia kar umownych, zgodnie z wyborem Zamawiającego.</w:t>
      </w:r>
    </w:p>
    <w:p w14:paraId="5B582EE5" w14:textId="74161163" w:rsidR="00BF76A7" w:rsidRDefault="004E23E5" w:rsidP="00760ACD">
      <w:pPr>
        <w:pStyle w:val="Teksttreci0"/>
        <w:numPr>
          <w:ilvl w:val="0"/>
          <w:numId w:val="15"/>
        </w:numPr>
        <w:shd w:val="clear" w:color="auto" w:fill="auto"/>
        <w:tabs>
          <w:tab w:val="left" w:pos="687"/>
        </w:tabs>
        <w:ind w:left="660" w:hanging="360"/>
        <w:jc w:val="both"/>
      </w:pPr>
      <w:r>
        <w:t>Zamawiający może dochodzić roszczeń z tytułu gwarancji także po terminie określonym w ust 1, jeżeli złożył reklamację dotyczącą przedmiotu umowy przed upływem tego terminu.</w:t>
      </w:r>
    </w:p>
    <w:p w14:paraId="610BDDF5" w14:textId="77777777" w:rsidR="00BF76A7" w:rsidRDefault="004E23E5" w:rsidP="00760ACD">
      <w:pPr>
        <w:pStyle w:val="Teksttreci0"/>
        <w:numPr>
          <w:ilvl w:val="0"/>
          <w:numId w:val="15"/>
        </w:numPr>
        <w:shd w:val="clear" w:color="auto" w:fill="auto"/>
        <w:tabs>
          <w:tab w:val="left" w:pos="687"/>
        </w:tabs>
        <w:spacing w:after="260"/>
        <w:ind w:left="660" w:hanging="360"/>
        <w:jc w:val="both"/>
      </w:pPr>
      <w:r>
        <w:t>Wykonawca jest odpowiedzialny za wszelkie kary i opłaty nałożone na Zamawiającego z tytułu nienależytego wykonania przedmiotu umowy w tym nieusunięcia wad i usterek i zobowiązuje się do ich zwrotu Zamawiającemu w terminach wskazanych w odrębnej korespondencji.</w:t>
      </w:r>
    </w:p>
    <w:p w14:paraId="1F4EE6E2" w14:textId="6F0F306F" w:rsidR="00BF76A7" w:rsidRDefault="004E23E5">
      <w:pPr>
        <w:pStyle w:val="Teksttreci0"/>
        <w:shd w:val="clear" w:color="auto" w:fill="auto"/>
        <w:spacing w:line="288" w:lineRule="auto"/>
        <w:jc w:val="center"/>
      </w:pPr>
      <w:r>
        <w:rPr>
          <w:b/>
          <w:bCs/>
        </w:rPr>
        <w:t>§1</w:t>
      </w:r>
      <w:r w:rsidR="00A5767D">
        <w:rPr>
          <w:b/>
          <w:bCs/>
        </w:rPr>
        <w:t>2</w:t>
      </w:r>
    </w:p>
    <w:p w14:paraId="30FC2EA4" w14:textId="77777777" w:rsidR="00BF76A7" w:rsidRDefault="004E23E5">
      <w:pPr>
        <w:pStyle w:val="Nagwek10"/>
        <w:keepNext/>
        <w:keepLines/>
        <w:shd w:val="clear" w:color="auto" w:fill="auto"/>
        <w:spacing w:line="288" w:lineRule="auto"/>
      </w:pPr>
      <w:bookmarkStart w:id="13" w:name="bookmark8"/>
      <w:bookmarkStart w:id="14" w:name="bookmark9"/>
      <w:r>
        <w:t>PRAWO AUTORSKIE</w:t>
      </w:r>
      <w:bookmarkEnd w:id="13"/>
      <w:bookmarkEnd w:id="14"/>
    </w:p>
    <w:p w14:paraId="55960871" w14:textId="77777777" w:rsidR="00BF76A7" w:rsidRDefault="004E23E5" w:rsidP="00760ACD">
      <w:pPr>
        <w:pStyle w:val="Teksttreci0"/>
        <w:numPr>
          <w:ilvl w:val="0"/>
          <w:numId w:val="16"/>
        </w:numPr>
        <w:shd w:val="clear" w:color="auto" w:fill="auto"/>
        <w:tabs>
          <w:tab w:val="left" w:pos="368"/>
        </w:tabs>
        <w:spacing w:line="288" w:lineRule="auto"/>
        <w:jc w:val="both"/>
      </w:pPr>
      <w:r>
        <w:t>Wykonawca oświadcza, że:</w:t>
      </w:r>
    </w:p>
    <w:p w14:paraId="77CEC019" w14:textId="77777777" w:rsidR="00BF76A7" w:rsidRDefault="004E23E5" w:rsidP="00760ACD">
      <w:pPr>
        <w:pStyle w:val="Teksttreci0"/>
        <w:numPr>
          <w:ilvl w:val="0"/>
          <w:numId w:val="17"/>
        </w:numPr>
        <w:shd w:val="clear" w:color="auto" w:fill="auto"/>
        <w:tabs>
          <w:tab w:val="left" w:pos="734"/>
        </w:tabs>
        <w:spacing w:line="288" w:lineRule="auto"/>
        <w:ind w:left="720" w:hanging="280"/>
        <w:jc w:val="both"/>
      </w:pPr>
      <w:r>
        <w:t>wykonując umowę będzie przestrzegał przepisów ustawy o prawie autorskim i prawach pokrewnych</w:t>
      </w:r>
    </w:p>
    <w:p w14:paraId="51AC723F" w14:textId="77777777" w:rsidR="00BF76A7" w:rsidRDefault="004E23E5" w:rsidP="00760ACD">
      <w:pPr>
        <w:pStyle w:val="Teksttreci0"/>
        <w:numPr>
          <w:ilvl w:val="0"/>
          <w:numId w:val="17"/>
        </w:numPr>
        <w:shd w:val="clear" w:color="auto" w:fill="auto"/>
        <w:tabs>
          <w:tab w:val="left" w:pos="734"/>
        </w:tabs>
        <w:spacing w:line="288" w:lineRule="auto"/>
        <w:ind w:firstLine="440"/>
        <w:jc w:val="both"/>
      </w:pPr>
      <w:r>
        <w:t>przysługują mu pełne prawa autorskie do przedmiotu zamówienia;</w:t>
      </w:r>
    </w:p>
    <w:p w14:paraId="5FA7BBC4" w14:textId="77777777" w:rsidR="00BF76A7" w:rsidRDefault="004E23E5" w:rsidP="00760ACD">
      <w:pPr>
        <w:pStyle w:val="Teksttreci0"/>
        <w:numPr>
          <w:ilvl w:val="0"/>
          <w:numId w:val="17"/>
        </w:numPr>
        <w:shd w:val="clear" w:color="auto" w:fill="auto"/>
        <w:tabs>
          <w:tab w:val="left" w:pos="738"/>
        </w:tabs>
        <w:spacing w:line="288" w:lineRule="auto"/>
        <w:ind w:left="720" w:hanging="280"/>
        <w:jc w:val="both"/>
      </w:pPr>
      <w:r>
        <w:t>posiada autorskie prawa majątkowe oraz prawa zależne do utworów w rozumieniu ustawy o prawie autorskim i prawach pokrewnych, które zostały wytworzone w trakcie realizacji Przedmiotu umowy;</w:t>
      </w:r>
    </w:p>
    <w:p w14:paraId="40DB4916" w14:textId="77777777" w:rsidR="00BF76A7" w:rsidRDefault="004E23E5" w:rsidP="00760ACD">
      <w:pPr>
        <w:pStyle w:val="Teksttreci0"/>
        <w:numPr>
          <w:ilvl w:val="0"/>
          <w:numId w:val="17"/>
        </w:numPr>
        <w:shd w:val="clear" w:color="auto" w:fill="auto"/>
        <w:tabs>
          <w:tab w:val="left" w:pos="738"/>
        </w:tabs>
        <w:spacing w:line="288" w:lineRule="auto"/>
        <w:ind w:left="720" w:hanging="280"/>
        <w:jc w:val="both"/>
      </w:pPr>
      <w:r>
        <w:t>przedmiot zamówienia nie narusza praw osób trzecich, majątkowe prawa autorskie nie są obciążone żadnymi prawami osób trzecich, a także osoby trzecie nie mają żadnych roszczeń, których przedmiotem mogłyby być majątkowe prawa autorskie do przedmiotu zamówienia;</w:t>
      </w:r>
    </w:p>
    <w:p w14:paraId="378FA6A3" w14:textId="77777777" w:rsidR="00BF76A7" w:rsidRDefault="004E23E5" w:rsidP="00760ACD">
      <w:pPr>
        <w:pStyle w:val="Teksttreci0"/>
        <w:numPr>
          <w:ilvl w:val="0"/>
          <w:numId w:val="17"/>
        </w:numPr>
        <w:shd w:val="clear" w:color="auto" w:fill="auto"/>
        <w:tabs>
          <w:tab w:val="left" w:pos="738"/>
        </w:tabs>
        <w:spacing w:line="288" w:lineRule="auto"/>
        <w:ind w:left="720" w:hanging="280"/>
        <w:jc w:val="both"/>
      </w:pPr>
      <w:r>
        <w:t>w przypadku gdyby jakiekolwiek majątkowe lub osobiste prawa autorskie lub prawa zależne do utworu przysługiwały osobom trzecim, w tym w szczególności pracownikom i podwykonawcom, Wykonawca spowoduje, że wszelkie osoby trzecie niezwłocznie i bez dodatkowego wynagrodzenia przeniosą przysługujące im autorskie prawa majątkowe, prawa zależne na zamawiającego w zakresie opisanym w umowie, oraz udzielą zamawiającemu niezwłocznie i bez dodatkowego wynagrodzenia wszelkich upoważnień i zezwoleń na wykonywanie praw zależnych tj. rozporządzanie i korzystanie z wszelkich utworów zależnych;</w:t>
      </w:r>
    </w:p>
    <w:p w14:paraId="1CF8864C" w14:textId="77777777" w:rsidR="00BF76A7" w:rsidRDefault="004E23E5" w:rsidP="00760ACD">
      <w:pPr>
        <w:pStyle w:val="Teksttreci0"/>
        <w:numPr>
          <w:ilvl w:val="0"/>
          <w:numId w:val="17"/>
        </w:numPr>
        <w:shd w:val="clear" w:color="auto" w:fill="auto"/>
        <w:tabs>
          <w:tab w:val="left" w:pos="752"/>
        </w:tabs>
        <w:spacing w:line="293" w:lineRule="auto"/>
        <w:ind w:left="720" w:hanging="280"/>
        <w:jc w:val="both"/>
      </w:pPr>
      <w:r>
        <w:t>bezwarunkowo przenosi na PZDW całość majątkowych praw autorskich i praw zależnych do przedmiotu zamówienia;</w:t>
      </w:r>
    </w:p>
    <w:p w14:paraId="0544C53D" w14:textId="77777777" w:rsidR="00BF76A7" w:rsidRDefault="004E23E5" w:rsidP="00760ACD">
      <w:pPr>
        <w:pStyle w:val="Teksttreci0"/>
        <w:numPr>
          <w:ilvl w:val="0"/>
          <w:numId w:val="17"/>
        </w:numPr>
        <w:shd w:val="clear" w:color="auto" w:fill="auto"/>
        <w:tabs>
          <w:tab w:val="left" w:pos="752"/>
        </w:tabs>
        <w:spacing w:line="293" w:lineRule="auto"/>
        <w:ind w:firstLine="440"/>
        <w:jc w:val="both"/>
      </w:pPr>
      <w:r>
        <w:t>zachowuje prawa osobiste do przedmiotu zamówienia w szczególności:</w:t>
      </w:r>
    </w:p>
    <w:p w14:paraId="3A4F6E68" w14:textId="77777777" w:rsidR="00BF76A7" w:rsidRDefault="004E23E5">
      <w:pPr>
        <w:pStyle w:val="Teksttreci0"/>
        <w:numPr>
          <w:ilvl w:val="0"/>
          <w:numId w:val="2"/>
        </w:numPr>
        <w:shd w:val="clear" w:color="auto" w:fill="auto"/>
        <w:tabs>
          <w:tab w:val="left" w:pos="1424"/>
        </w:tabs>
        <w:spacing w:line="293" w:lineRule="auto"/>
        <w:ind w:left="1160"/>
        <w:jc w:val="both"/>
      </w:pPr>
      <w:r>
        <w:t>prawo oznaczania utworu imieniem i nazwiskiem autora,</w:t>
      </w:r>
    </w:p>
    <w:p w14:paraId="144B5CEE" w14:textId="77777777" w:rsidR="00BF76A7" w:rsidRDefault="004E23E5">
      <w:pPr>
        <w:pStyle w:val="Teksttreci0"/>
        <w:numPr>
          <w:ilvl w:val="0"/>
          <w:numId w:val="2"/>
        </w:numPr>
        <w:shd w:val="clear" w:color="auto" w:fill="auto"/>
        <w:tabs>
          <w:tab w:val="left" w:pos="1424"/>
        </w:tabs>
        <w:spacing w:line="293" w:lineRule="auto"/>
        <w:ind w:left="1160"/>
        <w:jc w:val="both"/>
      </w:pPr>
      <w:r>
        <w:t>nienaruszalność treści i formy utworu,</w:t>
      </w:r>
    </w:p>
    <w:p w14:paraId="2A38E570" w14:textId="77777777" w:rsidR="00BF76A7" w:rsidRDefault="004E23E5">
      <w:pPr>
        <w:pStyle w:val="Teksttreci0"/>
        <w:numPr>
          <w:ilvl w:val="0"/>
          <w:numId w:val="2"/>
        </w:numPr>
        <w:shd w:val="clear" w:color="auto" w:fill="auto"/>
        <w:tabs>
          <w:tab w:val="left" w:pos="1424"/>
        </w:tabs>
        <w:spacing w:line="293" w:lineRule="auto"/>
        <w:ind w:left="1160"/>
        <w:jc w:val="both"/>
      </w:pPr>
      <w:r>
        <w:t>nadzór nad sposobem korzystania z utworu</w:t>
      </w:r>
    </w:p>
    <w:p w14:paraId="63C6BE65" w14:textId="77777777" w:rsidR="00BF76A7" w:rsidRDefault="004E23E5" w:rsidP="00760ACD">
      <w:pPr>
        <w:pStyle w:val="Teksttreci0"/>
        <w:numPr>
          <w:ilvl w:val="0"/>
          <w:numId w:val="17"/>
        </w:numPr>
        <w:shd w:val="clear" w:color="auto" w:fill="auto"/>
        <w:tabs>
          <w:tab w:val="left" w:pos="689"/>
        </w:tabs>
        <w:spacing w:line="293" w:lineRule="auto"/>
        <w:ind w:left="640" w:hanging="340"/>
        <w:jc w:val="both"/>
      </w:pPr>
      <w:r>
        <w:t>zobowiązuje się nie wykorzystywać przysługujących mu autorskich praw osobistych z wyjątkiem prawa do autorstwa oraz do oznaczenia przedmiotu zamówienia swoim nazwiskiem;</w:t>
      </w:r>
    </w:p>
    <w:p w14:paraId="5A83182F" w14:textId="77777777" w:rsidR="00BF76A7" w:rsidRDefault="004E23E5" w:rsidP="00760ACD">
      <w:pPr>
        <w:pStyle w:val="Teksttreci0"/>
        <w:numPr>
          <w:ilvl w:val="0"/>
          <w:numId w:val="17"/>
        </w:numPr>
        <w:shd w:val="clear" w:color="auto" w:fill="auto"/>
        <w:tabs>
          <w:tab w:val="left" w:pos="689"/>
        </w:tabs>
        <w:spacing w:line="293" w:lineRule="auto"/>
        <w:ind w:left="640" w:hanging="340"/>
        <w:jc w:val="both"/>
      </w:pPr>
      <w:r>
        <w:t>zobowiązuje się nie wykorzystywać przysługujących mu autorskich praw osobistych ze szkodą dla interesów Zamawiającego lub w sposób utrudniający realizację i wykorzystanie przedmiotu zamówienia.</w:t>
      </w:r>
    </w:p>
    <w:p w14:paraId="7243A7B3" w14:textId="77777777" w:rsidR="00BF76A7" w:rsidRDefault="004E23E5" w:rsidP="00760ACD">
      <w:pPr>
        <w:pStyle w:val="Teksttreci0"/>
        <w:numPr>
          <w:ilvl w:val="0"/>
          <w:numId w:val="17"/>
        </w:numPr>
        <w:shd w:val="clear" w:color="auto" w:fill="auto"/>
        <w:tabs>
          <w:tab w:val="left" w:pos="689"/>
        </w:tabs>
        <w:spacing w:line="293" w:lineRule="auto"/>
        <w:ind w:left="640" w:hanging="340"/>
        <w:jc w:val="both"/>
      </w:pPr>
      <w:r>
        <w:t>zobowiązuje się nie podnosić roszczeń wobec Zamawiającego w przypadku dokonywania jakichkolwiek zmian, adaptacji, przeróbek w przedmiocie umowy,</w:t>
      </w:r>
    </w:p>
    <w:p w14:paraId="28857C0F" w14:textId="77777777" w:rsidR="00BF76A7" w:rsidRDefault="004E23E5" w:rsidP="00760ACD">
      <w:pPr>
        <w:pStyle w:val="Teksttreci0"/>
        <w:numPr>
          <w:ilvl w:val="0"/>
          <w:numId w:val="17"/>
        </w:numPr>
        <w:shd w:val="clear" w:color="auto" w:fill="auto"/>
        <w:tabs>
          <w:tab w:val="left" w:pos="689"/>
        </w:tabs>
        <w:spacing w:line="293" w:lineRule="auto"/>
        <w:ind w:left="640" w:hanging="340"/>
        <w:jc w:val="both"/>
      </w:pPr>
      <w:r>
        <w:t>przeniesienie na PZDW całości majątkowych praw autorskich do przedmiotu zamówienia nie wymaga zgody jakiegokolwiek organu lub osoby trzeciej,</w:t>
      </w:r>
    </w:p>
    <w:p w14:paraId="23F51302" w14:textId="77777777" w:rsidR="00BF76A7" w:rsidRDefault="004E23E5" w:rsidP="00760ACD">
      <w:pPr>
        <w:pStyle w:val="Teksttreci0"/>
        <w:numPr>
          <w:ilvl w:val="0"/>
          <w:numId w:val="17"/>
        </w:numPr>
        <w:shd w:val="clear" w:color="auto" w:fill="auto"/>
        <w:tabs>
          <w:tab w:val="left" w:pos="689"/>
        </w:tabs>
        <w:spacing w:line="293" w:lineRule="auto"/>
        <w:ind w:left="640" w:hanging="340"/>
        <w:jc w:val="both"/>
      </w:pPr>
      <w:r>
        <w:t>udziela Zamawiającemu bezwarunkowej zgody na dokonywanie opracowań, zmian i przeróbek w przedmiocie umowy oraz na rozporządzanie tymi opracowaniami wraz z przeróbkami;</w:t>
      </w:r>
    </w:p>
    <w:p w14:paraId="0BE6F91D" w14:textId="77777777" w:rsidR="00BF76A7" w:rsidRDefault="004E23E5" w:rsidP="00760ACD">
      <w:pPr>
        <w:pStyle w:val="Teksttreci0"/>
        <w:numPr>
          <w:ilvl w:val="0"/>
          <w:numId w:val="17"/>
        </w:numPr>
        <w:shd w:val="clear" w:color="auto" w:fill="auto"/>
        <w:tabs>
          <w:tab w:val="left" w:pos="689"/>
        </w:tabs>
        <w:spacing w:line="293" w:lineRule="auto"/>
        <w:ind w:left="640" w:hanging="340"/>
        <w:jc w:val="both"/>
      </w:pPr>
      <w:r>
        <w:t>Zamawiający w ramach przeniesionych na niego praw autorskich, ma prawo także do korzystania z przedmiotu zamówienia bez ograniczeń co do terytorium, czasu i liczby egzemplarzy;</w:t>
      </w:r>
    </w:p>
    <w:p w14:paraId="36EF88A8" w14:textId="77777777" w:rsidR="00BF76A7" w:rsidRDefault="004E23E5" w:rsidP="00760ACD">
      <w:pPr>
        <w:pStyle w:val="Teksttreci0"/>
        <w:numPr>
          <w:ilvl w:val="0"/>
          <w:numId w:val="17"/>
        </w:numPr>
        <w:shd w:val="clear" w:color="auto" w:fill="auto"/>
        <w:tabs>
          <w:tab w:val="left" w:pos="689"/>
        </w:tabs>
        <w:spacing w:line="293" w:lineRule="auto"/>
        <w:ind w:left="640" w:hanging="340"/>
        <w:jc w:val="both"/>
      </w:pPr>
      <w:r>
        <w:t>równocześnie z nabyciem autorskich praw majątkowych Zamawiający nabywa własność wszystkich egzemplarzy lub nośników na których utwory zostały utrwalone stosownie do postanowień niniejszej Umowy.</w:t>
      </w:r>
    </w:p>
    <w:p w14:paraId="1E5A5493" w14:textId="77777777" w:rsidR="00BF76A7" w:rsidRDefault="004E23E5" w:rsidP="00760ACD">
      <w:pPr>
        <w:pStyle w:val="Teksttreci0"/>
        <w:numPr>
          <w:ilvl w:val="0"/>
          <w:numId w:val="17"/>
        </w:numPr>
        <w:shd w:val="clear" w:color="auto" w:fill="auto"/>
        <w:tabs>
          <w:tab w:val="left" w:pos="689"/>
        </w:tabs>
        <w:spacing w:line="293" w:lineRule="auto"/>
        <w:ind w:left="640" w:hanging="340"/>
        <w:jc w:val="both"/>
      </w:pPr>
      <w:r>
        <w:t>ponosi względem Zamawiającego odpowiedzialność za wszelkie wady prawne i konsekwencje istnienia tych wad ujawnione lub mogące się ujawnić w przyszłości w związku z realizacją Przedmiotu umowy.</w:t>
      </w:r>
    </w:p>
    <w:p w14:paraId="0A6B4015" w14:textId="77777777" w:rsidR="00BF76A7" w:rsidRDefault="004E23E5" w:rsidP="00760ACD">
      <w:pPr>
        <w:pStyle w:val="Teksttreci0"/>
        <w:numPr>
          <w:ilvl w:val="0"/>
          <w:numId w:val="16"/>
        </w:numPr>
        <w:shd w:val="clear" w:color="auto" w:fill="auto"/>
        <w:tabs>
          <w:tab w:val="left" w:pos="689"/>
        </w:tabs>
        <w:spacing w:line="293" w:lineRule="auto"/>
        <w:ind w:left="720" w:hanging="340"/>
      </w:pPr>
      <w:r>
        <w:t>Przeniesienie majątkowych praw autorskich do przedmiotu zamówienia (oryginał albo egzemplarze, na których przedmiot zamówienia utrwalono ) obejmuje wszelkie pola eksploatacji znane w chwili zawarcia niniejszej umowy, a w szczególności w zakresie jednokrotnego lub wielokrotnego:</w:t>
      </w:r>
    </w:p>
    <w:p w14:paraId="4F860D57" w14:textId="77777777" w:rsidR="00BF76A7" w:rsidRDefault="004E23E5" w:rsidP="00760ACD">
      <w:pPr>
        <w:pStyle w:val="Teksttreci0"/>
        <w:numPr>
          <w:ilvl w:val="0"/>
          <w:numId w:val="18"/>
        </w:numPr>
        <w:shd w:val="clear" w:color="auto" w:fill="auto"/>
        <w:tabs>
          <w:tab w:val="left" w:pos="697"/>
        </w:tabs>
        <w:spacing w:line="293" w:lineRule="auto"/>
        <w:ind w:left="720" w:hanging="340"/>
        <w:jc w:val="both"/>
      </w:pPr>
      <w:r>
        <w:rPr>
          <w:b/>
          <w:bCs/>
        </w:rPr>
        <w:t xml:space="preserve">użytkowania </w:t>
      </w:r>
      <w:r>
        <w:t>przedmiotu zamówienia lub jego części na własny użytek oraz użytek osób trzecich w celach związanych z realizacją celów, zadań i inwestycji Zamawiającego, w tym w szczególności przekazania utworów lub ich części osobom trzecim jako podstawę do :</w:t>
      </w:r>
    </w:p>
    <w:p w14:paraId="64BAA6C8" w14:textId="77777777" w:rsidR="00BF76A7" w:rsidRDefault="004E23E5">
      <w:pPr>
        <w:pStyle w:val="Teksttreci0"/>
        <w:numPr>
          <w:ilvl w:val="0"/>
          <w:numId w:val="2"/>
        </w:numPr>
        <w:shd w:val="clear" w:color="auto" w:fill="auto"/>
        <w:tabs>
          <w:tab w:val="left" w:pos="1424"/>
        </w:tabs>
        <w:spacing w:line="293" w:lineRule="auto"/>
        <w:ind w:left="1080"/>
        <w:jc w:val="both"/>
      </w:pPr>
      <w:r>
        <w:t>wykonania innych opracowań projektowych,</w:t>
      </w:r>
    </w:p>
    <w:p w14:paraId="679D413D" w14:textId="77777777" w:rsidR="00BF76A7" w:rsidRDefault="004E23E5">
      <w:pPr>
        <w:pStyle w:val="Teksttreci0"/>
        <w:numPr>
          <w:ilvl w:val="0"/>
          <w:numId w:val="2"/>
        </w:numPr>
        <w:shd w:val="clear" w:color="auto" w:fill="auto"/>
        <w:tabs>
          <w:tab w:val="left" w:pos="1424"/>
        </w:tabs>
        <w:spacing w:line="293" w:lineRule="auto"/>
        <w:ind w:left="1440" w:hanging="360"/>
        <w:jc w:val="both"/>
      </w:pPr>
      <w:r>
        <w:t>opracowania i realizacji projektu technicznego z przedmiarami i kosztorysami inwestorskimi</w:t>
      </w:r>
    </w:p>
    <w:p w14:paraId="16DCA14C" w14:textId="77777777" w:rsidR="00BF76A7" w:rsidRDefault="004E23E5">
      <w:pPr>
        <w:pStyle w:val="Teksttreci0"/>
        <w:numPr>
          <w:ilvl w:val="0"/>
          <w:numId w:val="2"/>
        </w:numPr>
        <w:shd w:val="clear" w:color="auto" w:fill="auto"/>
        <w:tabs>
          <w:tab w:val="left" w:pos="1424"/>
        </w:tabs>
        <w:spacing w:line="293" w:lineRule="auto"/>
        <w:ind w:left="1080"/>
        <w:jc w:val="both"/>
      </w:pPr>
      <w:r>
        <w:t>wykonania lub nadzorowania robót budowlanych</w:t>
      </w:r>
    </w:p>
    <w:p w14:paraId="292495CF" w14:textId="77777777" w:rsidR="00BF76A7" w:rsidRDefault="004E23E5">
      <w:pPr>
        <w:pStyle w:val="Teksttreci0"/>
        <w:numPr>
          <w:ilvl w:val="0"/>
          <w:numId w:val="2"/>
        </w:numPr>
        <w:shd w:val="clear" w:color="auto" w:fill="auto"/>
        <w:tabs>
          <w:tab w:val="left" w:pos="1424"/>
        </w:tabs>
        <w:spacing w:line="293" w:lineRule="auto"/>
        <w:ind w:left="1080"/>
        <w:jc w:val="both"/>
      </w:pPr>
      <w:r>
        <w:t>realizacji procesu inwestycyjnego</w:t>
      </w:r>
    </w:p>
    <w:p w14:paraId="7B93FEB0" w14:textId="77777777" w:rsidR="00BF76A7" w:rsidRDefault="004E23E5">
      <w:pPr>
        <w:pStyle w:val="Teksttreci0"/>
        <w:numPr>
          <w:ilvl w:val="0"/>
          <w:numId w:val="2"/>
        </w:numPr>
        <w:shd w:val="clear" w:color="auto" w:fill="auto"/>
        <w:tabs>
          <w:tab w:val="left" w:pos="1424"/>
        </w:tabs>
        <w:spacing w:line="293" w:lineRule="auto"/>
        <w:ind w:left="1440" w:hanging="360"/>
        <w:jc w:val="both"/>
      </w:pPr>
      <w:r>
        <w:t>czynności związanych z uzyskaniem dofinansowania z funduszy Unii Europejskiej wszelkich czynności związanych z udzielaniem zamówień publicznych</w:t>
      </w:r>
    </w:p>
    <w:p w14:paraId="779E93A1" w14:textId="77777777" w:rsidR="00BF76A7" w:rsidRDefault="004E23E5" w:rsidP="00760ACD">
      <w:pPr>
        <w:pStyle w:val="Teksttreci0"/>
        <w:numPr>
          <w:ilvl w:val="0"/>
          <w:numId w:val="18"/>
        </w:numPr>
        <w:shd w:val="clear" w:color="auto" w:fill="auto"/>
        <w:tabs>
          <w:tab w:val="left" w:pos="701"/>
        </w:tabs>
        <w:spacing w:line="293" w:lineRule="auto"/>
        <w:ind w:left="720" w:hanging="340"/>
        <w:jc w:val="both"/>
      </w:pPr>
      <w:r>
        <w:rPr>
          <w:b/>
          <w:bCs/>
        </w:rPr>
        <w:t xml:space="preserve">utrwalenia </w:t>
      </w:r>
      <w:r>
        <w:t>przedmiotu zamówienia lub jego części na wszelkich rodzajach nośników, a w szczególności na nośnikach video, taśmie światłoczułej, magnetycznej, dyskach komputerowych oraz wszystkich typach nośników przeznaczonych do zapisu cyfrowego (np. CD, DVD, Blue-ray, pendrive, itd.),</w:t>
      </w:r>
    </w:p>
    <w:p w14:paraId="199284B2" w14:textId="77777777" w:rsidR="00BF76A7" w:rsidRDefault="004E23E5" w:rsidP="00760ACD">
      <w:pPr>
        <w:pStyle w:val="Teksttreci0"/>
        <w:numPr>
          <w:ilvl w:val="0"/>
          <w:numId w:val="18"/>
        </w:numPr>
        <w:shd w:val="clear" w:color="auto" w:fill="auto"/>
        <w:tabs>
          <w:tab w:val="left" w:pos="701"/>
        </w:tabs>
        <w:spacing w:line="293" w:lineRule="auto"/>
        <w:ind w:firstLine="380"/>
        <w:jc w:val="both"/>
      </w:pPr>
      <w:r>
        <w:rPr>
          <w:b/>
          <w:bCs/>
        </w:rPr>
        <w:t xml:space="preserve">zwielokrotniania </w:t>
      </w:r>
      <w:r>
        <w:t>utworów lub ich części dowolną techniką w dowolnej ilości, w tym:</w:t>
      </w:r>
    </w:p>
    <w:p w14:paraId="24F96839" w14:textId="77777777" w:rsidR="00BF76A7" w:rsidRDefault="004E23E5">
      <w:pPr>
        <w:pStyle w:val="Teksttreci0"/>
        <w:numPr>
          <w:ilvl w:val="0"/>
          <w:numId w:val="2"/>
        </w:numPr>
        <w:shd w:val="clear" w:color="auto" w:fill="auto"/>
        <w:tabs>
          <w:tab w:val="left" w:pos="1424"/>
        </w:tabs>
        <w:spacing w:line="293" w:lineRule="auto"/>
        <w:ind w:left="1080"/>
        <w:jc w:val="both"/>
      </w:pPr>
      <w:r>
        <w:t>odręcznie</w:t>
      </w:r>
    </w:p>
    <w:p w14:paraId="0F201818" w14:textId="77777777" w:rsidR="00BF76A7" w:rsidRDefault="004E23E5">
      <w:pPr>
        <w:pStyle w:val="Teksttreci0"/>
        <w:numPr>
          <w:ilvl w:val="0"/>
          <w:numId w:val="2"/>
        </w:numPr>
        <w:shd w:val="clear" w:color="auto" w:fill="auto"/>
        <w:tabs>
          <w:tab w:val="left" w:pos="1424"/>
        </w:tabs>
        <w:spacing w:line="293" w:lineRule="auto"/>
        <w:ind w:left="1080"/>
        <w:jc w:val="both"/>
      </w:pPr>
      <w:r>
        <w:t>techniką magnetyczną</w:t>
      </w:r>
    </w:p>
    <w:p w14:paraId="5D490BD6" w14:textId="77777777" w:rsidR="00BF76A7" w:rsidRDefault="004E23E5">
      <w:pPr>
        <w:pStyle w:val="Teksttreci0"/>
        <w:numPr>
          <w:ilvl w:val="0"/>
          <w:numId w:val="2"/>
        </w:numPr>
        <w:shd w:val="clear" w:color="auto" w:fill="auto"/>
        <w:tabs>
          <w:tab w:val="left" w:pos="1424"/>
        </w:tabs>
        <w:spacing w:line="293" w:lineRule="auto"/>
        <w:ind w:left="1080"/>
        <w:jc w:val="both"/>
      </w:pPr>
      <w:r>
        <w:t>techniką światłoczułą (w tym odbitki i kserokopie) i cyfrową,</w:t>
      </w:r>
    </w:p>
    <w:p w14:paraId="5657F6A5" w14:textId="77777777" w:rsidR="00BF76A7" w:rsidRDefault="004E23E5">
      <w:pPr>
        <w:pStyle w:val="Teksttreci0"/>
        <w:numPr>
          <w:ilvl w:val="0"/>
          <w:numId w:val="2"/>
        </w:numPr>
        <w:shd w:val="clear" w:color="auto" w:fill="auto"/>
        <w:tabs>
          <w:tab w:val="left" w:pos="1424"/>
        </w:tabs>
        <w:spacing w:line="293" w:lineRule="auto"/>
        <w:ind w:left="1440" w:hanging="360"/>
        <w:jc w:val="both"/>
      </w:pPr>
      <w:r>
        <w:t>techniką zapisu komputerowego na wszystkich rodzajach nośników dostosowanych do tej formy zapisu,</w:t>
      </w:r>
    </w:p>
    <w:p w14:paraId="079DF2FC" w14:textId="77777777" w:rsidR="00BF76A7" w:rsidRDefault="004E23E5" w:rsidP="00760ACD">
      <w:pPr>
        <w:pStyle w:val="Teksttreci0"/>
        <w:numPr>
          <w:ilvl w:val="0"/>
          <w:numId w:val="18"/>
        </w:numPr>
        <w:shd w:val="clear" w:color="auto" w:fill="auto"/>
        <w:tabs>
          <w:tab w:val="left" w:pos="771"/>
        </w:tabs>
        <w:spacing w:line="293" w:lineRule="auto"/>
        <w:ind w:left="720" w:hanging="280"/>
        <w:jc w:val="both"/>
      </w:pPr>
      <w:r>
        <w:rPr>
          <w:b/>
          <w:bCs/>
        </w:rPr>
        <w:t xml:space="preserve">wytwarzania </w:t>
      </w:r>
      <w:r>
        <w:t>egzemplarzy przedmiotu zamówienia lub jego części jakąkolwiek techniką, w tym techniką drukarską, reprograficzną, poligraficzną, informatyczną, zapisu magnetycznego oraz techniką cyfrową i ich odmianami,</w:t>
      </w:r>
    </w:p>
    <w:p w14:paraId="517F5542" w14:textId="77777777" w:rsidR="00BF76A7" w:rsidRDefault="004E23E5" w:rsidP="00760ACD">
      <w:pPr>
        <w:pStyle w:val="Teksttreci0"/>
        <w:numPr>
          <w:ilvl w:val="0"/>
          <w:numId w:val="18"/>
        </w:numPr>
        <w:shd w:val="clear" w:color="auto" w:fill="auto"/>
        <w:tabs>
          <w:tab w:val="left" w:pos="658"/>
        </w:tabs>
        <w:ind w:left="640" w:hanging="280"/>
        <w:jc w:val="both"/>
      </w:pPr>
      <w:r>
        <w:rPr>
          <w:b/>
          <w:bCs/>
        </w:rPr>
        <w:t xml:space="preserve">wprowadzania </w:t>
      </w:r>
      <w:r>
        <w:t>przedmiotu zamówienia lub jego części do pamięci komputera na dowolnej liczbie stanowisk komputerowych oraz do sieci multimedialnej, telekomunikacyjnej, komputerowej, w tym do Internetu,</w:t>
      </w:r>
    </w:p>
    <w:p w14:paraId="1CF6A928" w14:textId="77777777" w:rsidR="00BF76A7" w:rsidRDefault="004E23E5" w:rsidP="00760ACD">
      <w:pPr>
        <w:pStyle w:val="Teksttreci0"/>
        <w:numPr>
          <w:ilvl w:val="0"/>
          <w:numId w:val="18"/>
        </w:numPr>
        <w:shd w:val="clear" w:color="auto" w:fill="auto"/>
        <w:tabs>
          <w:tab w:val="left" w:pos="658"/>
        </w:tabs>
        <w:ind w:left="640" w:hanging="280"/>
        <w:jc w:val="both"/>
      </w:pPr>
      <w:r>
        <w:rPr>
          <w:b/>
          <w:bCs/>
        </w:rPr>
        <w:t xml:space="preserve">rozpowszechniania </w:t>
      </w:r>
      <w:r>
        <w:t>przedmiotu zamówienia lub jego części poprzez publiczne udostępnianie (w całości lub części). Przez publiczne udostępnianie rozumie się w szczególności:</w:t>
      </w:r>
    </w:p>
    <w:p w14:paraId="3DC437C0" w14:textId="77777777" w:rsidR="00BF76A7" w:rsidRDefault="004E23E5">
      <w:pPr>
        <w:pStyle w:val="Teksttreci0"/>
        <w:numPr>
          <w:ilvl w:val="0"/>
          <w:numId w:val="2"/>
        </w:numPr>
        <w:shd w:val="clear" w:color="auto" w:fill="auto"/>
        <w:tabs>
          <w:tab w:val="left" w:pos="1034"/>
        </w:tabs>
        <w:ind w:left="1020" w:hanging="360"/>
        <w:jc w:val="both"/>
      </w:pPr>
      <w:r>
        <w:t>prezentację, ekspozycję na ogólnodostępnych wystawach, konferencjach, spotkaniach, reklamach,</w:t>
      </w:r>
    </w:p>
    <w:p w14:paraId="2B9BA0E2" w14:textId="77777777" w:rsidR="00BF76A7" w:rsidRDefault="004E23E5">
      <w:pPr>
        <w:pStyle w:val="Teksttreci0"/>
        <w:numPr>
          <w:ilvl w:val="0"/>
          <w:numId w:val="2"/>
        </w:numPr>
        <w:shd w:val="clear" w:color="auto" w:fill="auto"/>
        <w:tabs>
          <w:tab w:val="left" w:pos="1034"/>
        </w:tabs>
        <w:ind w:firstLine="640"/>
      </w:pPr>
      <w:r>
        <w:t>prezentację w mediach,</w:t>
      </w:r>
    </w:p>
    <w:p w14:paraId="0C77D9AB" w14:textId="77777777" w:rsidR="00BF76A7" w:rsidRDefault="004E23E5">
      <w:pPr>
        <w:pStyle w:val="Teksttreci0"/>
        <w:numPr>
          <w:ilvl w:val="0"/>
          <w:numId w:val="2"/>
        </w:numPr>
        <w:shd w:val="clear" w:color="auto" w:fill="auto"/>
        <w:tabs>
          <w:tab w:val="left" w:pos="1034"/>
        </w:tabs>
        <w:ind w:left="1020" w:hanging="360"/>
        <w:jc w:val="both"/>
      </w:pPr>
      <w:r>
        <w:t>publikację części lub całości w takich formach wydawniczych jak książki, albumy, broszury, foldery zaproszenia itp.,</w:t>
      </w:r>
    </w:p>
    <w:p w14:paraId="6CE6273F" w14:textId="77777777" w:rsidR="00BF76A7" w:rsidRDefault="004E23E5">
      <w:pPr>
        <w:pStyle w:val="Teksttreci0"/>
        <w:numPr>
          <w:ilvl w:val="0"/>
          <w:numId w:val="2"/>
        </w:numPr>
        <w:shd w:val="clear" w:color="auto" w:fill="auto"/>
        <w:tabs>
          <w:tab w:val="left" w:pos="1034"/>
        </w:tabs>
        <w:ind w:left="1020" w:hanging="360"/>
        <w:jc w:val="both"/>
      </w:pPr>
      <w:r>
        <w:t>wystawianie, wyświetlanie, odtwarzanie, nadawanie i reemitowanie w każdej możliwej formie urzeczywistniania (w tym także w postaci rysunków, slajdów, plansz, tablic informacyjnych, makiet).</w:t>
      </w:r>
    </w:p>
    <w:p w14:paraId="547C8995" w14:textId="77777777" w:rsidR="00BF76A7" w:rsidRDefault="004E23E5">
      <w:pPr>
        <w:pStyle w:val="Teksttreci0"/>
        <w:numPr>
          <w:ilvl w:val="0"/>
          <w:numId w:val="2"/>
        </w:numPr>
        <w:shd w:val="clear" w:color="auto" w:fill="auto"/>
        <w:tabs>
          <w:tab w:val="left" w:pos="1034"/>
        </w:tabs>
        <w:ind w:left="1020" w:hanging="360"/>
        <w:jc w:val="both"/>
      </w:pPr>
      <w:r>
        <w:t>nadawania całości lub wybranych fragmentów utworów za pomocą wizji albo fonii przewodowej i bezprzewodowej przez stację naziemną lub za pośrednictwem satelity,</w:t>
      </w:r>
    </w:p>
    <w:p w14:paraId="48B6EFF8" w14:textId="77777777" w:rsidR="00BF76A7" w:rsidRDefault="004E23E5">
      <w:pPr>
        <w:pStyle w:val="Teksttreci0"/>
        <w:numPr>
          <w:ilvl w:val="0"/>
          <w:numId w:val="2"/>
        </w:numPr>
        <w:shd w:val="clear" w:color="auto" w:fill="auto"/>
        <w:tabs>
          <w:tab w:val="left" w:pos="1034"/>
        </w:tabs>
        <w:ind w:firstLine="640"/>
      </w:pPr>
      <w:r>
        <w:t>reemisji,</w:t>
      </w:r>
    </w:p>
    <w:p w14:paraId="2D20EAF1" w14:textId="77777777" w:rsidR="00BF76A7" w:rsidRDefault="004E23E5">
      <w:pPr>
        <w:pStyle w:val="Teksttreci0"/>
        <w:numPr>
          <w:ilvl w:val="0"/>
          <w:numId w:val="2"/>
        </w:numPr>
        <w:shd w:val="clear" w:color="auto" w:fill="auto"/>
        <w:tabs>
          <w:tab w:val="left" w:pos="1034"/>
        </w:tabs>
        <w:ind w:firstLine="640"/>
      </w:pPr>
      <w:r>
        <w:t>wymiany nośników, na których poszczególne utwory utrwalono,</w:t>
      </w:r>
    </w:p>
    <w:p w14:paraId="62E1DDF7" w14:textId="77777777" w:rsidR="00BF76A7" w:rsidRDefault="004E23E5">
      <w:pPr>
        <w:pStyle w:val="Teksttreci0"/>
        <w:numPr>
          <w:ilvl w:val="0"/>
          <w:numId w:val="2"/>
        </w:numPr>
        <w:shd w:val="clear" w:color="auto" w:fill="auto"/>
        <w:tabs>
          <w:tab w:val="left" w:pos="1034"/>
        </w:tabs>
        <w:ind w:firstLine="640"/>
      </w:pPr>
      <w:r>
        <w:t>wykorzystania w utworach multimedialnych,</w:t>
      </w:r>
    </w:p>
    <w:p w14:paraId="0E0D3256" w14:textId="77777777" w:rsidR="00BF76A7" w:rsidRDefault="004E23E5">
      <w:pPr>
        <w:pStyle w:val="Teksttreci0"/>
        <w:numPr>
          <w:ilvl w:val="0"/>
          <w:numId w:val="2"/>
        </w:numPr>
        <w:shd w:val="clear" w:color="auto" w:fill="auto"/>
        <w:tabs>
          <w:tab w:val="left" w:pos="1034"/>
        </w:tabs>
        <w:ind w:firstLine="640"/>
      </w:pPr>
      <w:r>
        <w:t>wykorzystywania całości lub fragmentów utworów do celów promocyjnych i reklamy</w:t>
      </w:r>
    </w:p>
    <w:p w14:paraId="2B50CC69" w14:textId="77777777" w:rsidR="00BF76A7" w:rsidRDefault="004E23E5">
      <w:pPr>
        <w:pStyle w:val="Teksttreci0"/>
        <w:numPr>
          <w:ilvl w:val="0"/>
          <w:numId w:val="2"/>
        </w:numPr>
        <w:shd w:val="clear" w:color="auto" w:fill="auto"/>
        <w:tabs>
          <w:tab w:val="left" w:pos="1034"/>
        </w:tabs>
        <w:ind w:firstLine="640"/>
      </w:pPr>
      <w:r>
        <w:t>wprowadzanie do obrotu, użyczenia</w:t>
      </w:r>
    </w:p>
    <w:p w14:paraId="55BE9057" w14:textId="77777777" w:rsidR="00BF76A7" w:rsidRDefault="004E23E5" w:rsidP="00760ACD">
      <w:pPr>
        <w:pStyle w:val="Teksttreci0"/>
        <w:numPr>
          <w:ilvl w:val="0"/>
          <w:numId w:val="18"/>
        </w:numPr>
        <w:shd w:val="clear" w:color="auto" w:fill="auto"/>
        <w:tabs>
          <w:tab w:val="left" w:pos="678"/>
        </w:tabs>
        <w:ind w:left="640" w:hanging="280"/>
        <w:jc w:val="both"/>
      </w:pPr>
      <w:r>
        <w:rPr>
          <w:b/>
          <w:bCs/>
        </w:rPr>
        <w:t xml:space="preserve">wprowadzania zmian </w:t>
      </w:r>
      <w:r>
        <w:t>w tym: adaptacji, skrótów, poprawek i modyfikacji, wersji obcojęzycznych, zarówno przy użyciu napisów, jak i lektora</w:t>
      </w:r>
    </w:p>
    <w:p w14:paraId="0AB43C4A" w14:textId="77777777" w:rsidR="00BF76A7" w:rsidRDefault="004E23E5" w:rsidP="00760ACD">
      <w:pPr>
        <w:pStyle w:val="Teksttreci0"/>
        <w:numPr>
          <w:ilvl w:val="0"/>
          <w:numId w:val="16"/>
        </w:numPr>
        <w:shd w:val="clear" w:color="auto" w:fill="auto"/>
        <w:tabs>
          <w:tab w:val="left" w:pos="644"/>
        </w:tabs>
        <w:ind w:left="640" w:hanging="340"/>
        <w:jc w:val="both"/>
      </w:pPr>
      <w:r>
        <w:t>Strony ustalają, że działalność zamawiającego na określonych wyżej polach eksploatacji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3F799ED3" w14:textId="0D967736" w:rsidR="00BF76A7" w:rsidRDefault="004E23E5" w:rsidP="00760ACD">
      <w:pPr>
        <w:pStyle w:val="Teksttreci0"/>
        <w:numPr>
          <w:ilvl w:val="0"/>
          <w:numId w:val="16"/>
        </w:numPr>
        <w:shd w:val="clear" w:color="auto" w:fill="auto"/>
        <w:tabs>
          <w:tab w:val="left" w:pos="644"/>
        </w:tabs>
        <w:ind w:left="640" w:hanging="340"/>
        <w:jc w:val="both"/>
      </w:pPr>
      <w:r>
        <w:t xml:space="preserve">Wynagrodzenie o którym mowa w § </w:t>
      </w:r>
      <w:r w:rsidR="002B38DA">
        <w:t>3</w:t>
      </w:r>
      <w:r>
        <w:t xml:space="preserve"> ust </w:t>
      </w:r>
      <w:r w:rsidR="00350C80">
        <w:t>2</w:t>
      </w:r>
      <w:r>
        <w:t xml:space="preserve"> umowy obejmuje wynagrodzenie z tytułu przejęcia przez Zamawiającego praw majątkowych, uzyskania przez Zamawiającego praw zależnych i ograniczenia przez Zamawiającego autorskich praw osobistych, o których mowa w niniejszej umowie.</w:t>
      </w:r>
    </w:p>
    <w:p w14:paraId="37CEEA7B" w14:textId="77777777" w:rsidR="00BF76A7" w:rsidRDefault="004E23E5" w:rsidP="00760ACD">
      <w:pPr>
        <w:pStyle w:val="Teksttreci0"/>
        <w:numPr>
          <w:ilvl w:val="0"/>
          <w:numId w:val="16"/>
        </w:numPr>
        <w:shd w:val="clear" w:color="auto" w:fill="auto"/>
        <w:tabs>
          <w:tab w:val="left" w:pos="644"/>
        </w:tabs>
        <w:ind w:left="640" w:hanging="340"/>
      </w:pPr>
      <w:r>
        <w:t>Majątkowe i zależne prawa autorskie do całości lub części przedmiotu zamówienia, przechodzą na Zamawiającego z chwilą przejęcia całości lub części przedmiotu zamówienia przez Zamawiającego.</w:t>
      </w:r>
    </w:p>
    <w:p w14:paraId="180644C2" w14:textId="77777777" w:rsidR="00BF76A7" w:rsidRDefault="004E23E5" w:rsidP="00760ACD">
      <w:pPr>
        <w:pStyle w:val="Teksttreci0"/>
        <w:numPr>
          <w:ilvl w:val="0"/>
          <w:numId w:val="16"/>
        </w:numPr>
        <w:shd w:val="clear" w:color="auto" w:fill="auto"/>
        <w:tabs>
          <w:tab w:val="left" w:pos="644"/>
        </w:tabs>
        <w:ind w:left="640" w:hanging="340"/>
      </w:pPr>
      <w:r>
        <w:t>Zapłata wynagrodzenia umownego stanowi jednocześnie zapłatę honorarium z tytułu przeniesienia autorskich praw majątkowych i zależnych praw autorskich. Wykonawcy poza wynagrodzeniem umownym nie przysługuje żadne wynagrodzenie, ani zwrot wydatków za przeniesienie majątkowych praw autorskich i zależnych praw autorskich do przedmiotu zamówienia na PZDW. Wykonawcy nie przysługuje żadne wynagrodzenie za korzystanie przez PZDWz przedmiotu zamówienia na jakimkolwiek polu eksploatacji.</w:t>
      </w:r>
    </w:p>
    <w:p w14:paraId="4388724F" w14:textId="77777777" w:rsidR="00BF76A7" w:rsidRDefault="004E23E5" w:rsidP="00760ACD">
      <w:pPr>
        <w:pStyle w:val="Teksttreci0"/>
        <w:numPr>
          <w:ilvl w:val="0"/>
          <w:numId w:val="16"/>
        </w:numPr>
        <w:shd w:val="clear" w:color="auto" w:fill="auto"/>
        <w:tabs>
          <w:tab w:val="left" w:pos="644"/>
        </w:tabs>
        <w:ind w:left="640" w:hanging="340"/>
      </w:pPr>
      <w:r>
        <w:t>W przypadku wystąpienia przez jakikolwiek podmiot, z jakimkolwiek roszczeniem w stosunku do Zamawiającego z tytułu naruszenia praw autorskich, zarówno osobistych, jak i majątkowych Zamawiający zawiadomi Wykonawcę o tym fakcie.</w:t>
      </w:r>
    </w:p>
    <w:p w14:paraId="64962480" w14:textId="77777777" w:rsidR="00BF76A7" w:rsidRDefault="004E23E5">
      <w:pPr>
        <w:pStyle w:val="Teksttreci0"/>
        <w:shd w:val="clear" w:color="auto" w:fill="auto"/>
        <w:ind w:firstLine="640"/>
      </w:pPr>
      <w:r>
        <w:t>Wykonawca:</w:t>
      </w:r>
    </w:p>
    <w:p w14:paraId="6F03409A" w14:textId="77777777" w:rsidR="00BF76A7" w:rsidRDefault="004E23E5" w:rsidP="00760ACD">
      <w:pPr>
        <w:pStyle w:val="Teksttreci0"/>
        <w:numPr>
          <w:ilvl w:val="0"/>
          <w:numId w:val="19"/>
        </w:numPr>
        <w:shd w:val="clear" w:color="auto" w:fill="auto"/>
        <w:tabs>
          <w:tab w:val="left" w:pos="1034"/>
        </w:tabs>
        <w:ind w:left="1020" w:hanging="360"/>
        <w:jc w:val="both"/>
      </w:pPr>
      <w:r>
        <w:t>przyjmie na siebie pełną odpowiedzialność za powstanie oraz wszelkie skutki powyższych zdarzeń;</w:t>
      </w:r>
    </w:p>
    <w:p w14:paraId="6AD248AE" w14:textId="77777777" w:rsidR="00BF76A7" w:rsidRDefault="004E23E5" w:rsidP="00760ACD">
      <w:pPr>
        <w:pStyle w:val="Teksttreci0"/>
        <w:numPr>
          <w:ilvl w:val="0"/>
          <w:numId w:val="19"/>
        </w:numPr>
        <w:shd w:val="clear" w:color="auto" w:fill="auto"/>
        <w:tabs>
          <w:tab w:val="left" w:pos="1034"/>
        </w:tabs>
        <w:ind w:left="1020" w:hanging="360"/>
        <w:jc w:val="both"/>
      </w:pPr>
      <w:r>
        <w:t>przystąpi do sporu po stronie Zamawiającego w terminie 14 dni od dnia otrzymania zawiadomienia</w:t>
      </w:r>
    </w:p>
    <w:p w14:paraId="203B3B6A" w14:textId="77777777" w:rsidR="00BF76A7" w:rsidRDefault="004E23E5" w:rsidP="00760ACD">
      <w:pPr>
        <w:pStyle w:val="Teksttreci0"/>
        <w:numPr>
          <w:ilvl w:val="0"/>
          <w:numId w:val="19"/>
        </w:numPr>
        <w:shd w:val="clear" w:color="auto" w:fill="auto"/>
        <w:tabs>
          <w:tab w:val="left" w:pos="1034"/>
        </w:tabs>
        <w:ind w:left="1020" w:hanging="360"/>
        <w:jc w:val="both"/>
      </w:pPr>
      <w: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wraz z kosztami zastępstwa procesowego;</w:t>
      </w:r>
    </w:p>
    <w:p w14:paraId="1B632342" w14:textId="77777777" w:rsidR="00BF76A7" w:rsidRDefault="004E23E5" w:rsidP="00760ACD">
      <w:pPr>
        <w:pStyle w:val="Teksttreci0"/>
        <w:numPr>
          <w:ilvl w:val="0"/>
          <w:numId w:val="19"/>
        </w:numPr>
        <w:shd w:val="clear" w:color="auto" w:fill="auto"/>
        <w:tabs>
          <w:tab w:val="left" w:pos="1034"/>
        </w:tabs>
        <w:ind w:firstLine="640"/>
      </w:pPr>
      <w:r>
        <w:t>zwróci Zamawiającemu wszelkie poniesione przez niego związane z ewentualnym</w:t>
      </w:r>
    </w:p>
    <w:p w14:paraId="454C54F9" w14:textId="77777777" w:rsidR="00BF76A7" w:rsidRDefault="004E23E5" w:rsidP="00760ACD">
      <w:pPr>
        <w:pStyle w:val="Teksttreci0"/>
        <w:numPr>
          <w:ilvl w:val="0"/>
          <w:numId w:val="19"/>
        </w:numPr>
        <w:shd w:val="clear" w:color="auto" w:fill="auto"/>
        <w:tabs>
          <w:tab w:val="left" w:pos="1034"/>
        </w:tabs>
        <w:ind w:left="1020" w:hanging="360"/>
      </w:pPr>
      <w:r>
        <w:t>pokryciem roszczeń majątkowych i niemajątkowych związanych z naruszeniem praw autorskich majątkowych lub osobistych podmiotu zgłaszającego</w:t>
      </w:r>
    </w:p>
    <w:p w14:paraId="1C649E90" w14:textId="77777777" w:rsidR="00BF76A7" w:rsidRDefault="004E23E5" w:rsidP="00760ACD">
      <w:pPr>
        <w:pStyle w:val="Teksttreci0"/>
        <w:numPr>
          <w:ilvl w:val="0"/>
          <w:numId w:val="16"/>
        </w:numPr>
        <w:shd w:val="clear" w:color="auto" w:fill="auto"/>
        <w:tabs>
          <w:tab w:val="left" w:pos="721"/>
        </w:tabs>
        <w:spacing w:after="240" w:line="293" w:lineRule="auto"/>
        <w:ind w:left="720" w:hanging="340"/>
        <w:jc w:val="both"/>
      </w:pPr>
      <w:r>
        <w:t>Odnośnie utworów wytworzonych, zmienianych i przekazanych w ramach pełnienia nadzoru autorskiego zapisy umowy stosuje się odpowiednio.</w:t>
      </w:r>
    </w:p>
    <w:p w14:paraId="5B23C670" w14:textId="1336C36A" w:rsidR="00BF76A7" w:rsidRDefault="004E23E5">
      <w:pPr>
        <w:pStyle w:val="Teksttreci0"/>
        <w:shd w:val="clear" w:color="auto" w:fill="auto"/>
        <w:spacing w:line="293" w:lineRule="auto"/>
        <w:jc w:val="center"/>
      </w:pPr>
      <w:r>
        <w:rPr>
          <w:b/>
          <w:bCs/>
        </w:rPr>
        <w:t>§1</w:t>
      </w:r>
      <w:r w:rsidR="00A5767D">
        <w:rPr>
          <w:b/>
          <w:bCs/>
        </w:rPr>
        <w:t>3</w:t>
      </w:r>
    </w:p>
    <w:p w14:paraId="0680A583" w14:textId="77777777" w:rsidR="00BF76A7" w:rsidRDefault="004E23E5">
      <w:pPr>
        <w:pStyle w:val="Nagwek10"/>
        <w:keepNext/>
        <w:keepLines/>
        <w:shd w:val="clear" w:color="auto" w:fill="auto"/>
        <w:spacing w:line="293" w:lineRule="auto"/>
      </w:pPr>
      <w:bookmarkStart w:id="15" w:name="bookmark10"/>
      <w:bookmarkStart w:id="16" w:name="bookmark11"/>
      <w:r>
        <w:t>KARY UMOWNE</w:t>
      </w:r>
      <w:bookmarkEnd w:id="15"/>
      <w:bookmarkEnd w:id="16"/>
    </w:p>
    <w:p w14:paraId="65BC2D3B" w14:textId="3AAA386F" w:rsidR="00BF76A7" w:rsidRDefault="004E23E5" w:rsidP="00760ACD">
      <w:pPr>
        <w:pStyle w:val="Teksttreci0"/>
        <w:numPr>
          <w:ilvl w:val="0"/>
          <w:numId w:val="20"/>
        </w:numPr>
        <w:shd w:val="clear" w:color="auto" w:fill="auto"/>
        <w:tabs>
          <w:tab w:val="left" w:pos="412"/>
        </w:tabs>
        <w:spacing w:line="293" w:lineRule="auto"/>
        <w:ind w:left="440" w:hanging="440"/>
        <w:jc w:val="both"/>
      </w:pPr>
      <w:r>
        <w:t xml:space="preserve">Za niewykonanie lub nienależyte wykonanie przedmiotu umowy strony </w:t>
      </w:r>
      <w:r w:rsidRPr="0062531A">
        <w:t>Wykonawca zobowiązany jest do zapłacenia Zamawiającemu kar umownych z tytułu:</w:t>
      </w:r>
    </w:p>
    <w:p w14:paraId="7F2013DC" w14:textId="05EACB45" w:rsidR="00BF76A7" w:rsidRDefault="002B38DA" w:rsidP="00760ACD">
      <w:pPr>
        <w:pStyle w:val="Teksttreci0"/>
        <w:numPr>
          <w:ilvl w:val="0"/>
          <w:numId w:val="21"/>
        </w:numPr>
        <w:shd w:val="clear" w:color="auto" w:fill="auto"/>
        <w:tabs>
          <w:tab w:val="left" w:pos="738"/>
        </w:tabs>
        <w:spacing w:line="293" w:lineRule="auto"/>
        <w:ind w:left="720" w:hanging="280"/>
        <w:jc w:val="both"/>
      </w:pPr>
      <w:r>
        <w:t>Zwłoki w oddaniu któregokolwiek z części przedmiotu umowy, o których mowa w § 2 w wysokości 200</w:t>
      </w:r>
      <w:r w:rsidR="003F437F">
        <w:t xml:space="preserve"> </w:t>
      </w:r>
      <w:r>
        <w:t>zł za każdy dzień zwłoki.</w:t>
      </w:r>
    </w:p>
    <w:p w14:paraId="7F87FAF3" w14:textId="792BE05D" w:rsidR="00997F9E" w:rsidRDefault="00997F9E" w:rsidP="00760ACD">
      <w:pPr>
        <w:pStyle w:val="Teksttreci0"/>
        <w:numPr>
          <w:ilvl w:val="0"/>
          <w:numId w:val="21"/>
        </w:numPr>
        <w:shd w:val="clear" w:color="auto" w:fill="auto"/>
        <w:tabs>
          <w:tab w:val="left" w:pos="738"/>
        </w:tabs>
        <w:spacing w:line="293" w:lineRule="auto"/>
        <w:ind w:left="720" w:hanging="280"/>
        <w:jc w:val="both"/>
      </w:pPr>
      <w:r w:rsidRPr="00997F9E">
        <w:rPr>
          <w:bCs/>
          <w:iCs/>
        </w:rPr>
        <w:t>nienależytego wykonania</w:t>
      </w:r>
      <w:r w:rsidRPr="00997F9E">
        <w:rPr>
          <w:bCs/>
          <w:iCs/>
          <w:lang w:val="x-none"/>
        </w:rPr>
        <w:t xml:space="preserve"> usługi w sposób określony w</w:t>
      </w:r>
      <w:r w:rsidRPr="00997F9E">
        <w:rPr>
          <w:bCs/>
          <w:iCs/>
        </w:rPr>
        <w:t xml:space="preserve"> Opisie Przedmiotu Zamówienia (wada) Zamawiający wzywa Wykonawcę do usunięcia wady, wskazując na czym polega nienależyte  wykonanie umowy i wyznacza termin na usunięcie wady. W przypadku nie usunięcia stwierdzonych wad w terminie Wykonawca  jest zobowiązany do zapłaty kary umownej w  wysokości 300 zł za każdy dzień zwłoki w  usunięciu wady.</w:t>
      </w:r>
    </w:p>
    <w:p w14:paraId="74D72051" w14:textId="64A56F38" w:rsidR="004E23E5" w:rsidRDefault="004E23E5" w:rsidP="00760ACD">
      <w:pPr>
        <w:pStyle w:val="Teksttreci0"/>
        <w:numPr>
          <w:ilvl w:val="0"/>
          <w:numId w:val="21"/>
        </w:numPr>
        <w:shd w:val="clear" w:color="auto" w:fill="auto"/>
        <w:tabs>
          <w:tab w:val="left" w:pos="738"/>
        </w:tabs>
        <w:spacing w:line="293" w:lineRule="auto"/>
        <w:ind w:left="720" w:hanging="280"/>
        <w:jc w:val="both"/>
      </w:pPr>
      <w:r>
        <w:t>n</w:t>
      </w:r>
      <w:r w:rsidRPr="004E23E5">
        <w:t>iespełniani</w:t>
      </w:r>
      <w:r>
        <w:t>a</w:t>
      </w:r>
      <w:r w:rsidRPr="004E23E5">
        <w:t xml:space="preserve"> przez Wykonawcę na etapie realizacji zamówienia warunków udziału w postępowaniu określonych w SWZ, w wysokości 500</w:t>
      </w:r>
      <w:r w:rsidR="0031120B">
        <w:t xml:space="preserve"> </w:t>
      </w:r>
      <w:r w:rsidRPr="004E23E5">
        <w:t>zł za każdy stwierdzony przypadek.</w:t>
      </w:r>
    </w:p>
    <w:p w14:paraId="0CA6E08D" w14:textId="706657A0" w:rsidR="00BF76A7" w:rsidRDefault="004E23E5" w:rsidP="00760ACD">
      <w:pPr>
        <w:pStyle w:val="Teksttreci0"/>
        <w:numPr>
          <w:ilvl w:val="0"/>
          <w:numId w:val="21"/>
        </w:numPr>
        <w:shd w:val="clear" w:color="auto" w:fill="auto"/>
        <w:tabs>
          <w:tab w:val="left" w:pos="738"/>
        </w:tabs>
        <w:spacing w:line="252" w:lineRule="auto"/>
        <w:ind w:left="720" w:hanging="280"/>
        <w:jc w:val="both"/>
      </w:pPr>
      <w:r>
        <w:t xml:space="preserve">zwłoki w usunięciu wad </w:t>
      </w:r>
      <w:r w:rsidR="00350C80">
        <w:t>lub</w:t>
      </w:r>
      <w:r>
        <w:t xml:space="preserve"> niezgodności przedmiotu umowy stanowiącego przedmiot odbioru ostatecznego w wysokości 20</w:t>
      </w:r>
      <w:r w:rsidR="002B38DA">
        <w:t>0</w:t>
      </w:r>
      <w:r w:rsidR="003F437F">
        <w:t xml:space="preserve"> </w:t>
      </w:r>
      <w:r>
        <w:t xml:space="preserve">zł za każdy dzień zwłoki, licząc od terminu określonego przez Zamawiającego w odrębnym piśmie, o którym mowa w § </w:t>
      </w:r>
      <w:r w:rsidR="00350C80">
        <w:t>8</w:t>
      </w:r>
      <w:r>
        <w:t xml:space="preserve"> ust. </w:t>
      </w:r>
      <w:r w:rsidR="00350C80">
        <w:t>2.</w:t>
      </w:r>
    </w:p>
    <w:p w14:paraId="79013DFD" w14:textId="07007808" w:rsidR="00BF76A7" w:rsidRDefault="004E23E5" w:rsidP="00760ACD">
      <w:pPr>
        <w:pStyle w:val="Teksttreci0"/>
        <w:numPr>
          <w:ilvl w:val="0"/>
          <w:numId w:val="21"/>
        </w:numPr>
        <w:shd w:val="clear" w:color="auto" w:fill="auto"/>
        <w:tabs>
          <w:tab w:val="left" w:pos="738"/>
        </w:tabs>
        <w:spacing w:line="252" w:lineRule="auto"/>
        <w:ind w:left="720" w:hanging="280"/>
        <w:jc w:val="both"/>
      </w:pPr>
      <w:r>
        <w:t>naruszenia zobowiązań określonych § 1</w:t>
      </w:r>
      <w:r w:rsidR="0062531A">
        <w:t>0</w:t>
      </w:r>
      <w:r>
        <w:t xml:space="preserve"> (gwarancja), Zmawiający jest uprawniony do naliczenia kary umownej w wysokości 1000 zł za każdy stwierdzony przypadek</w:t>
      </w:r>
      <w:r w:rsidR="003F437F">
        <w:t>.</w:t>
      </w:r>
    </w:p>
    <w:p w14:paraId="3CE88CA0" w14:textId="768CCF8D" w:rsidR="00AF3419" w:rsidRDefault="00AF3419" w:rsidP="00AF3419">
      <w:pPr>
        <w:pStyle w:val="Teksttreci0"/>
        <w:numPr>
          <w:ilvl w:val="0"/>
          <w:numId w:val="21"/>
        </w:numPr>
        <w:shd w:val="clear" w:color="auto" w:fill="auto"/>
        <w:tabs>
          <w:tab w:val="left" w:pos="738"/>
        </w:tabs>
        <w:spacing w:line="252" w:lineRule="auto"/>
        <w:ind w:left="720" w:hanging="280"/>
        <w:jc w:val="both"/>
      </w:pPr>
      <w:bookmarkStart w:id="17" w:name="_Hlk162955313"/>
      <w:r w:rsidRPr="00AF3419">
        <w:rPr>
          <w:bCs/>
          <w:sz w:val="20"/>
          <w:szCs w:val="20"/>
        </w:rPr>
        <w:t xml:space="preserve">niepoinformowania Zamawiającego o adresie e-mail: do korespondencji bądź o jego zmianie 500zł za  każdy przypadek.  </w:t>
      </w:r>
      <w:bookmarkEnd w:id="17"/>
    </w:p>
    <w:p w14:paraId="3FB3F8AA" w14:textId="2CE823B5" w:rsidR="00BF76A7" w:rsidRPr="003F437F" w:rsidRDefault="004E23E5" w:rsidP="00760ACD">
      <w:pPr>
        <w:pStyle w:val="Teksttreci0"/>
        <w:numPr>
          <w:ilvl w:val="0"/>
          <w:numId w:val="21"/>
        </w:numPr>
        <w:shd w:val="clear" w:color="auto" w:fill="auto"/>
        <w:tabs>
          <w:tab w:val="left" w:pos="721"/>
        </w:tabs>
        <w:spacing w:line="293" w:lineRule="auto"/>
        <w:ind w:left="720" w:hanging="340"/>
        <w:jc w:val="both"/>
        <w:rPr>
          <w:color w:val="000000" w:themeColor="text1"/>
        </w:rPr>
      </w:pPr>
      <w:r w:rsidRPr="003F437F">
        <w:rPr>
          <w:color w:val="000000" w:themeColor="text1"/>
        </w:rPr>
        <w:t xml:space="preserve">W przypadku nieprzestrzegania przez Wykonawcę obowiązków określonych w § </w:t>
      </w:r>
      <w:r w:rsidR="003F437F" w:rsidRPr="003F437F">
        <w:rPr>
          <w:color w:val="000000" w:themeColor="text1"/>
        </w:rPr>
        <w:t>7</w:t>
      </w:r>
      <w:r w:rsidRPr="003F437F">
        <w:rPr>
          <w:color w:val="000000" w:themeColor="text1"/>
        </w:rPr>
        <w:t xml:space="preserve"> ust 1 umowy Zamawiający jest upoważniony do naliczenia kary w wysokości 500zł, </w:t>
      </w:r>
      <w:bookmarkStart w:id="18" w:name="_Hlk160443829"/>
      <w:r w:rsidR="00AF3419" w:rsidRPr="00AF3419">
        <w:rPr>
          <w:bCs/>
          <w:iCs/>
          <w:color w:val="000000" w:themeColor="text1"/>
        </w:rPr>
        <w:t>po upływie terminu na usunięcie nieprawidłowości, za każdy stwierdzony przypadek.</w:t>
      </w:r>
      <w:bookmarkEnd w:id="18"/>
    </w:p>
    <w:p w14:paraId="76575F02" w14:textId="67ACA0E5" w:rsidR="00BF76A7" w:rsidRDefault="004E23E5" w:rsidP="00760ACD">
      <w:pPr>
        <w:pStyle w:val="Teksttreci0"/>
        <w:numPr>
          <w:ilvl w:val="0"/>
          <w:numId w:val="21"/>
        </w:numPr>
        <w:shd w:val="clear" w:color="auto" w:fill="auto"/>
        <w:tabs>
          <w:tab w:val="left" w:pos="721"/>
        </w:tabs>
        <w:spacing w:line="293" w:lineRule="auto"/>
        <w:ind w:left="720" w:hanging="340"/>
        <w:jc w:val="both"/>
      </w:pPr>
      <w:r>
        <w:t>W przypadku nieprzedłożenia w terminie: harmonogramu, bądź nieprzedłożenia poprawionego harmonogramu, zaktualizowanego harmonogramu zgodnie z uwagami zgłoszonymi przez przedstawiciela Zamawiającego Wykonawca zapłaci karę umowną w wysokości 300</w:t>
      </w:r>
      <w:r w:rsidR="0031120B">
        <w:t xml:space="preserve"> </w:t>
      </w:r>
      <w:r>
        <w:t>zł za każdy stwierdzony przypadek.</w:t>
      </w:r>
    </w:p>
    <w:p w14:paraId="10E4B3FC" w14:textId="39A8A51D" w:rsidR="00BF76A7" w:rsidRPr="003F437F" w:rsidRDefault="004E23E5" w:rsidP="00760ACD">
      <w:pPr>
        <w:pStyle w:val="Teksttreci0"/>
        <w:numPr>
          <w:ilvl w:val="0"/>
          <w:numId w:val="21"/>
        </w:numPr>
        <w:shd w:val="clear" w:color="auto" w:fill="auto"/>
        <w:tabs>
          <w:tab w:val="left" w:pos="721"/>
        </w:tabs>
        <w:spacing w:line="293" w:lineRule="auto"/>
        <w:ind w:left="720" w:hanging="340"/>
        <w:jc w:val="both"/>
      </w:pPr>
      <w:r w:rsidRPr="003F437F">
        <w:t>W przypadku braku zapłaty lub nieterminowej zapłaty wynagrodzenia należnego Podwykonawcy z tytułu zmiany wysokości wynagrodzenia „waloryzacja” o której mowa w § 4 ust 7 Wykonawca zapłaci karę umowną w wysokości 2000</w:t>
      </w:r>
      <w:r w:rsidR="0031120B">
        <w:t xml:space="preserve"> </w:t>
      </w:r>
      <w:r w:rsidRPr="003F437F">
        <w:t>zł za każdy stwierdzony przypadek,</w:t>
      </w:r>
    </w:p>
    <w:p w14:paraId="30D97F86" w14:textId="15D32759" w:rsidR="00BF76A7" w:rsidRDefault="004E23E5" w:rsidP="00760ACD">
      <w:pPr>
        <w:pStyle w:val="Teksttreci0"/>
        <w:numPr>
          <w:ilvl w:val="0"/>
          <w:numId w:val="21"/>
        </w:numPr>
        <w:shd w:val="clear" w:color="auto" w:fill="auto"/>
        <w:tabs>
          <w:tab w:val="left" w:pos="721"/>
        </w:tabs>
        <w:spacing w:line="293" w:lineRule="auto"/>
        <w:ind w:left="720" w:hanging="340"/>
        <w:jc w:val="both"/>
      </w:pPr>
      <w:r>
        <w:t>W przypadku nie przedłożenia w zakreślonym przez Zamawiającego terminie dowodu na potwierdzenie spełniania wymogu zatrudnienia na podstawie umowy o pracę Zamawiający jest upoważniony do naliczenia kary w wysokości 1000</w:t>
      </w:r>
      <w:r w:rsidR="0031120B">
        <w:t xml:space="preserve"> </w:t>
      </w:r>
      <w:r>
        <w:t>zł za każdy przypadek;</w:t>
      </w:r>
    </w:p>
    <w:p w14:paraId="22FDFB44" w14:textId="77777777" w:rsidR="00BF76A7" w:rsidRDefault="004E23E5" w:rsidP="00760ACD">
      <w:pPr>
        <w:pStyle w:val="Teksttreci0"/>
        <w:numPr>
          <w:ilvl w:val="0"/>
          <w:numId w:val="21"/>
        </w:numPr>
        <w:shd w:val="clear" w:color="auto" w:fill="auto"/>
        <w:tabs>
          <w:tab w:val="left" w:pos="721"/>
        </w:tabs>
        <w:spacing w:line="293" w:lineRule="auto"/>
        <w:ind w:left="720" w:hanging="340"/>
        <w:jc w:val="both"/>
      </w:pPr>
      <w:r>
        <w:t>W przypadku odstąpienia od umowy przez Wykonawcę lub przez Zamawiającego z przyczyn zależnych od Wykonawcy w wysokości 10% całkowitego wynagrodzenia umownego brutto.</w:t>
      </w:r>
    </w:p>
    <w:p w14:paraId="317C1C99" w14:textId="553F32A7" w:rsidR="00F87988" w:rsidRPr="0031120B" w:rsidRDefault="00697DA9" w:rsidP="00760ACD">
      <w:pPr>
        <w:pStyle w:val="Teksttreci0"/>
        <w:numPr>
          <w:ilvl w:val="0"/>
          <w:numId w:val="21"/>
        </w:numPr>
        <w:shd w:val="clear" w:color="auto" w:fill="auto"/>
        <w:tabs>
          <w:tab w:val="left" w:pos="721"/>
        </w:tabs>
        <w:spacing w:line="293" w:lineRule="auto"/>
        <w:ind w:left="720" w:hanging="340"/>
        <w:jc w:val="both"/>
      </w:pPr>
      <w:r w:rsidRPr="00697DA9">
        <w:rPr>
          <w:bCs/>
          <w:iCs/>
          <w:sz w:val="20"/>
          <w:szCs w:val="20"/>
        </w:rPr>
        <w:t>odstąpienia od  umowy przez Wykonawcę lub przez Zamawiającego z  przyczyn zależnych od Wykonawcy, w przypadkach przewidzianych w umowie lub skorzystania przez Zamawiającego z ustawowego prawa odstąpienia w oparciu o właściwe przepisy prawa powszechnie obowiązującego w wysokości 10% całkowitego wynagrodzenia umownego brutto.</w:t>
      </w:r>
    </w:p>
    <w:p w14:paraId="049D3367" w14:textId="3C695F5C" w:rsidR="00BF76A7" w:rsidRPr="00397A2E" w:rsidRDefault="004E23E5" w:rsidP="00760ACD">
      <w:pPr>
        <w:pStyle w:val="Teksttreci0"/>
        <w:numPr>
          <w:ilvl w:val="0"/>
          <w:numId w:val="20"/>
        </w:numPr>
        <w:shd w:val="clear" w:color="auto" w:fill="auto"/>
        <w:tabs>
          <w:tab w:val="left" w:pos="412"/>
        </w:tabs>
        <w:spacing w:line="293" w:lineRule="auto"/>
        <w:ind w:left="440" w:hanging="440"/>
        <w:jc w:val="both"/>
        <w:rPr>
          <w:color w:val="FF0000"/>
        </w:rPr>
      </w:pPr>
      <w:r>
        <w:t xml:space="preserve">Łączna maksymalna wysokość kar umownych, których mogą dochodzić strony </w:t>
      </w:r>
      <w:r w:rsidRPr="003F437F">
        <w:rPr>
          <w:color w:val="000000" w:themeColor="text1"/>
        </w:rPr>
        <w:t>wynosi 20% całkowitego wynagrodzenia umownego brutto.</w:t>
      </w:r>
    </w:p>
    <w:p w14:paraId="1DC9A5C6" w14:textId="77777777" w:rsidR="00BF76A7" w:rsidRDefault="004E23E5" w:rsidP="00760ACD">
      <w:pPr>
        <w:pStyle w:val="Teksttreci0"/>
        <w:numPr>
          <w:ilvl w:val="0"/>
          <w:numId w:val="20"/>
        </w:numPr>
        <w:shd w:val="clear" w:color="auto" w:fill="auto"/>
        <w:tabs>
          <w:tab w:val="left" w:pos="412"/>
        </w:tabs>
        <w:spacing w:line="293" w:lineRule="auto"/>
        <w:ind w:left="440" w:hanging="440"/>
        <w:jc w:val="both"/>
      </w:pPr>
      <w:r>
        <w:t>W przypadku zbiegu dwóch podstaw/przesłanek do naliczenia kary umownej Zamawiający naliczy tylko jedną karę w wyższym wymiarze.</w:t>
      </w:r>
    </w:p>
    <w:p w14:paraId="5F7E73BD" w14:textId="5A7B3A2E" w:rsidR="006A2595" w:rsidRPr="006A2595" w:rsidRDefault="006A2595" w:rsidP="00760ACD">
      <w:pPr>
        <w:pStyle w:val="Teksttreci0"/>
        <w:numPr>
          <w:ilvl w:val="0"/>
          <w:numId w:val="20"/>
        </w:numPr>
        <w:tabs>
          <w:tab w:val="left" w:pos="412"/>
        </w:tabs>
        <w:spacing w:line="293" w:lineRule="auto"/>
        <w:ind w:left="440" w:hanging="440"/>
        <w:rPr>
          <w:bCs/>
          <w:iCs/>
        </w:rPr>
      </w:pPr>
      <w:bookmarkStart w:id="19" w:name="bookmark12"/>
      <w:bookmarkStart w:id="20" w:name="bookmark13"/>
      <w:r w:rsidRPr="006A2595">
        <w:rPr>
          <w:bCs/>
          <w:iCs/>
        </w:rPr>
        <w:t>Strony zastrzegają sobie prawo dochodzenia odszkodowania uzupełniającego do wysokości</w:t>
      </w:r>
      <w:r w:rsidRPr="006A2595">
        <w:rPr>
          <w:bCs/>
          <w:iCs/>
        </w:rPr>
        <w:br/>
        <w:t>rzeczywiście poniesionej szkody.</w:t>
      </w:r>
    </w:p>
    <w:p w14:paraId="112B0C27" w14:textId="77777777" w:rsidR="006A2595" w:rsidRPr="006A2595" w:rsidRDefault="006A2595" w:rsidP="00760ACD">
      <w:pPr>
        <w:pStyle w:val="Teksttreci0"/>
        <w:numPr>
          <w:ilvl w:val="0"/>
          <w:numId w:val="20"/>
        </w:numPr>
        <w:tabs>
          <w:tab w:val="left" w:pos="412"/>
        </w:tabs>
        <w:spacing w:line="293" w:lineRule="auto"/>
        <w:ind w:left="440" w:hanging="440"/>
        <w:rPr>
          <w:bCs/>
          <w:iCs/>
        </w:rPr>
      </w:pPr>
      <w:r w:rsidRPr="006A2595">
        <w:rPr>
          <w:bCs/>
          <w:iCs/>
        </w:rPr>
        <w:t xml:space="preserve">W przypadku naliczenia przez Zamawiającego kary umownej, Zamawiający wystawi Wykonawcy notę obciążeniową. </w:t>
      </w:r>
    </w:p>
    <w:p w14:paraId="3B7DFCA0" w14:textId="77777777" w:rsidR="006A2595" w:rsidRPr="006A2595" w:rsidRDefault="006A2595" w:rsidP="00760ACD">
      <w:pPr>
        <w:pStyle w:val="Teksttreci0"/>
        <w:numPr>
          <w:ilvl w:val="0"/>
          <w:numId w:val="20"/>
        </w:numPr>
        <w:tabs>
          <w:tab w:val="left" w:pos="412"/>
        </w:tabs>
        <w:spacing w:line="293" w:lineRule="auto"/>
        <w:ind w:left="440" w:hanging="440"/>
        <w:rPr>
          <w:iCs/>
        </w:rPr>
      </w:pPr>
      <w:r w:rsidRPr="006A2595">
        <w:rPr>
          <w:bCs/>
          <w:iCs/>
        </w:rPr>
        <w:t xml:space="preserve">Wykonawca zobowiązuje się do zapłaty kary umownej w ciągu 14 dni od otrzymania noty obciążeniowej na rachunek wskazany w  dokumencie. W przypadku jeżeli wynagrodzenie umowne nie zostało wypłacone w całości Zamawiający w pierwszej kolejności potrąca wynagrodzenie Wykonawcy o wartość not obciążeniowych,  na co Wykonawca  wyraża  zgodę.  </w:t>
      </w:r>
    </w:p>
    <w:p w14:paraId="2B22B6BD" w14:textId="77777777" w:rsidR="006A2595" w:rsidRDefault="006A2595" w:rsidP="006A2595">
      <w:pPr>
        <w:pStyle w:val="Teksttreci0"/>
        <w:tabs>
          <w:tab w:val="left" w:pos="412"/>
        </w:tabs>
        <w:spacing w:line="293" w:lineRule="auto"/>
        <w:rPr>
          <w:bCs/>
          <w:iCs/>
        </w:rPr>
      </w:pPr>
    </w:p>
    <w:p w14:paraId="6C23E47C" w14:textId="77777777" w:rsidR="006A2595" w:rsidRPr="006A2595" w:rsidRDefault="006A2595" w:rsidP="006A2595">
      <w:pPr>
        <w:pStyle w:val="Teksttreci0"/>
        <w:tabs>
          <w:tab w:val="left" w:pos="412"/>
        </w:tabs>
        <w:spacing w:line="293" w:lineRule="auto"/>
        <w:jc w:val="center"/>
        <w:rPr>
          <w:b/>
          <w:bCs/>
          <w:iCs/>
        </w:rPr>
      </w:pPr>
    </w:p>
    <w:p w14:paraId="1A800A28" w14:textId="3258805A" w:rsidR="00BF76A7" w:rsidRPr="006A2595" w:rsidRDefault="004E23E5" w:rsidP="006A2595">
      <w:pPr>
        <w:pStyle w:val="Teksttreci0"/>
        <w:shd w:val="clear" w:color="auto" w:fill="auto"/>
        <w:tabs>
          <w:tab w:val="left" w:pos="412"/>
        </w:tabs>
        <w:spacing w:line="293" w:lineRule="auto"/>
        <w:ind w:left="440"/>
        <w:jc w:val="center"/>
        <w:rPr>
          <w:b/>
          <w:bCs/>
        </w:rPr>
      </w:pPr>
      <w:r w:rsidRPr="006A2595">
        <w:rPr>
          <w:b/>
          <w:bCs/>
        </w:rPr>
        <w:t>§1</w:t>
      </w:r>
      <w:r w:rsidR="00A5767D">
        <w:rPr>
          <w:b/>
          <w:bCs/>
        </w:rPr>
        <w:t>4</w:t>
      </w:r>
      <w:r w:rsidRPr="006A2595">
        <w:rPr>
          <w:b/>
          <w:bCs/>
        </w:rPr>
        <w:br/>
        <w:t>ODSTĄPIENIE OD UMOWY PRZEZ ZAMAWIAJĄCEGO</w:t>
      </w:r>
      <w:bookmarkEnd w:id="19"/>
      <w:bookmarkEnd w:id="20"/>
    </w:p>
    <w:p w14:paraId="3D12671D" w14:textId="77777777" w:rsidR="00BF76A7" w:rsidRDefault="004E23E5" w:rsidP="00760ACD">
      <w:pPr>
        <w:pStyle w:val="Teksttreci0"/>
        <w:numPr>
          <w:ilvl w:val="0"/>
          <w:numId w:val="22"/>
        </w:numPr>
        <w:shd w:val="clear" w:color="auto" w:fill="auto"/>
        <w:tabs>
          <w:tab w:val="left" w:pos="412"/>
        </w:tabs>
        <w:ind w:left="380" w:hanging="380"/>
        <w:jc w:val="both"/>
      </w:pPr>
      <w:r>
        <w:t>Zamawiający jest uprawniony do złożenia oświadczenia o odstąpieniu od umowy w terminie do 30 dni od dnia powzięcia wiadomości o przyczynie odstąpienia jeżeli:</w:t>
      </w:r>
    </w:p>
    <w:p w14:paraId="60DF7690" w14:textId="277432A2" w:rsidR="00BF76A7" w:rsidRDefault="004E23E5" w:rsidP="00760ACD">
      <w:pPr>
        <w:pStyle w:val="Teksttreci0"/>
        <w:numPr>
          <w:ilvl w:val="0"/>
          <w:numId w:val="33"/>
        </w:numPr>
        <w:shd w:val="clear" w:color="auto" w:fill="auto"/>
        <w:tabs>
          <w:tab w:val="left" w:pos="412"/>
        </w:tabs>
        <w:jc w:val="both"/>
      </w:pPr>
      <w:r>
        <w:t xml:space="preserve">Wykonawca nie realizuje prac zgodnie z harmonogramem i mimo uprzedniego pisemnego wezwania go przez Zamawiającego do zaprzestania naruszenia w terminie </w:t>
      </w:r>
      <w:r w:rsidR="00F565F0">
        <w:t>10</w:t>
      </w:r>
      <w:r>
        <w:t xml:space="preserve"> dni od dnia otrzymania wezwania, nie zastosuje się do wezwania,</w:t>
      </w:r>
    </w:p>
    <w:p w14:paraId="77D45357" w14:textId="77777777" w:rsidR="00BF76A7" w:rsidRDefault="004E23E5" w:rsidP="00760ACD">
      <w:pPr>
        <w:pStyle w:val="Teksttreci0"/>
        <w:numPr>
          <w:ilvl w:val="0"/>
          <w:numId w:val="33"/>
        </w:numPr>
        <w:shd w:val="clear" w:color="auto" w:fill="auto"/>
        <w:tabs>
          <w:tab w:val="left" w:pos="412"/>
        </w:tabs>
        <w:jc w:val="both"/>
      </w:pPr>
      <w:r>
        <w:t>Wykonawca pomimo dwukrotnego wezwania do usunięcia wad dotyczących przedmiotu umowy, nie usunął stwierdzonych przez Zamawiającego wad opracowania.</w:t>
      </w:r>
    </w:p>
    <w:p w14:paraId="775CEFE9" w14:textId="2D3ACEBA" w:rsidR="004E23E5" w:rsidRDefault="004E23E5" w:rsidP="00760ACD">
      <w:pPr>
        <w:pStyle w:val="Teksttreci0"/>
        <w:numPr>
          <w:ilvl w:val="0"/>
          <w:numId w:val="33"/>
        </w:numPr>
        <w:shd w:val="clear" w:color="auto" w:fill="auto"/>
        <w:tabs>
          <w:tab w:val="left" w:pos="412"/>
        </w:tabs>
        <w:jc w:val="both"/>
      </w:pPr>
      <w:r w:rsidRPr="004E23E5">
        <w:t>Wykonawcy została nałożona dwukrotnie kara za  to samo przewinienie.</w:t>
      </w:r>
    </w:p>
    <w:p w14:paraId="18569DF4" w14:textId="2F68CF9E" w:rsidR="008B7F6C" w:rsidRDefault="00F87988" w:rsidP="00760ACD">
      <w:pPr>
        <w:pStyle w:val="Teksttreci0"/>
        <w:numPr>
          <w:ilvl w:val="0"/>
          <w:numId w:val="22"/>
        </w:numPr>
        <w:shd w:val="clear" w:color="auto" w:fill="auto"/>
        <w:tabs>
          <w:tab w:val="left" w:pos="354"/>
        </w:tabs>
        <w:ind w:left="360" w:hanging="360"/>
        <w:jc w:val="both"/>
      </w:pPr>
      <w:bookmarkStart w:id="21" w:name="_Hlk153455562"/>
      <w:bookmarkStart w:id="22" w:name="_Hlk153456028"/>
      <w:r w:rsidRPr="00F87988">
        <w:rPr>
          <w:sz w:val="20"/>
          <w:szCs w:val="20"/>
        </w:rPr>
        <w:t>W przypadku wystąpienia istotnej zmiany okoliczności powodujących, iż nie jest możliwe należyte wykonanie zamówienia z przyczyn niezależnych od stron Z</w:t>
      </w:r>
      <w:r w:rsidRPr="00F87988">
        <w:rPr>
          <w:sz w:val="20"/>
          <w:szCs w:val="20"/>
          <w:lang w:val="x-none"/>
        </w:rPr>
        <w:t>amawiający</w:t>
      </w:r>
      <w:r w:rsidRPr="00F87988">
        <w:rPr>
          <w:sz w:val="20"/>
          <w:szCs w:val="20"/>
        </w:rPr>
        <w:t xml:space="preserve"> </w:t>
      </w:r>
      <w:r w:rsidRPr="00F87988">
        <w:rPr>
          <w:sz w:val="20"/>
          <w:szCs w:val="20"/>
          <w:lang w:val="x-none"/>
        </w:rPr>
        <w:t xml:space="preserve">może odstąpić od </w:t>
      </w:r>
      <w:r w:rsidRPr="00F87988">
        <w:rPr>
          <w:sz w:val="20"/>
          <w:szCs w:val="20"/>
        </w:rPr>
        <w:t>u</w:t>
      </w:r>
      <w:r w:rsidRPr="00F87988">
        <w:rPr>
          <w:sz w:val="20"/>
          <w:szCs w:val="20"/>
          <w:lang w:val="x-none"/>
        </w:rPr>
        <w:t xml:space="preserve">mowy w terminie </w:t>
      </w:r>
      <w:r w:rsidRPr="00F87988">
        <w:rPr>
          <w:b/>
          <w:sz w:val="20"/>
          <w:szCs w:val="20"/>
          <w:lang w:val="x-none"/>
        </w:rPr>
        <w:t>30 dni</w:t>
      </w:r>
      <w:r w:rsidRPr="00F87988">
        <w:rPr>
          <w:sz w:val="20"/>
          <w:szCs w:val="20"/>
          <w:lang w:val="x-none"/>
        </w:rPr>
        <w:t xml:space="preserve"> od powzięcia wiadomości o </w:t>
      </w:r>
      <w:r w:rsidRPr="00F87988">
        <w:rPr>
          <w:sz w:val="20"/>
          <w:szCs w:val="20"/>
        </w:rPr>
        <w:t>ww.</w:t>
      </w:r>
      <w:r w:rsidRPr="00F87988">
        <w:rPr>
          <w:sz w:val="20"/>
          <w:szCs w:val="20"/>
          <w:lang w:val="x-none"/>
        </w:rPr>
        <w:t xml:space="preserve"> okolicznościach</w:t>
      </w:r>
      <w:r w:rsidRPr="00F87988">
        <w:rPr>
          <w:sz w:val="20"/>
          <w:szCs w:val="20"/>
        </w:rPr>
        <w:t>. W niniejszym przypadku</w:t>
      </w:r>
      <w:r w:rsidRPr="00F87988">
        <w:rPr>
          <w:sz w:val="20"/>
          <w:szCs w:val="20"/>
          <w:lang w:val="x-none"/>
        </w:rPr>
        <w:t xml:space="preserve"> Wykonawca może żądać wyłącznie wynagrodzenia należnego z tytułu wykonania</w:t>
      </w:r>
      <w:r w:rsidRPr="00F87988">
        <w:rPr>
          <w:sz w:val="20"/>
          <w:szCs w:val="20"/>
        </w:rPr>
        <w:t xml:space="preserve"> </w:t>
      </w:r>
      <w:r w:rsidRPr="00F87988">
        <w:rPr>
          <w:sz w:val="20"/>
          <w:szCs w:val="20"/>
          <w:lang w:val="x-none"/>
        </w:rPr>
        <w:t xml:space="preserve">części </w:t>
      </w:r>
      <w:r w:rsidRPr="00F87988">
        <w:rPr>
          <w:sz w:val="20"/>
          <w:szCs w:val="20"/>
        </w:rPr>
        <w:t>u</w:t>
      </w:r>
      <w:r w:rsidRPr="00F87988">
        <w:rPr>
          <w:sz w:val="20"/>
          <w:szCs w:val="20"/>
          <w:lang w:val="x-none"/>
        </w:rPr>
        <w:t>mowy</w:t>
      </w:r>
      <w:bookmarkEnd w:id="21"/>
      <w:r w:rsidRPr="00F87988">
        <w:rPr>
          <w:sz w:val="20"/>
          <w:szCs w:val="20"/>
        </w:rPr>
        <w:t>.</w:t>
      </w:r>
      <w:bookmarkEnd w:id="22"/>
    </w:p>
    <w:p w14:paraId="163DD827" w14:textId="77777777" w:rsidR="00BF76A7" w:rsidRDefault="004E23E5" w:rsidP="00760ACD">
      <w:pPr>
        <w:pStyle w:val="Teksttreci0"/>
        <w:numPr>
          <w:ilvl w:val="0"/>
          <w:numId w:val="22"/>
        </w:numPr>
        <w:shd w:val="clear" w:color="auto" w:fill="auto"/>
        <w:tabs>
          <w:tab w:val="left" w:pos="354"/>
        </w:tabs>
        <w:ind w:left="360" w:hanging="360"/>
        <w:jc w:val="both"/>
      </w:pPr>
      <w:r>
        <w:t>Odstąpienie od umowy wraz z pisemnym uzasadnieniem następuje listem poleconym za potwierdzeniem odbioru lub w postaci elektronicznej pismem przesłanym za pomocą środków komunikacji elektronicznej opatrzonym kwalifikowanym podpisem elektronicznym przesłanym Wykonawcy pod wskazany w ofercie lub rejestrze przedsiębiorców adres e- mail:</w:t>
      </w:r>
    </w:p>
    <w:p w14:paraId="5D9A0391" w14:textId="77777777" w:rsidR="00BF76A7" w:rsidRDefault="004E23E5" w:rsidP="00760ACD">
      <w:pPr>
        <w:pStyle w:val="Teksttreci0"/>
        <w:numPr>
          <w:ilvl w:val="0"/>
          <w:numId w:val="22"/>
        </w:numPr>
        <w:shd w:val="clear" w:color="auto" w:fill="auto"/>
        <w:tabs>
          <w:tab w:val="left" w:pos="354"/>
        </w:tabs>
        <w:spacing w:after="260"/>
        <w:ind w:left="360" w:hanging="360"/>
        <w:jc w:val="both"/>
      </w:pPr>
      <w:r>
        <w:t>Odstąpienie od umowy następuje, z chwilą otrzymania przez Wykonawcę oświadczenia o odstąpieniu.</w:t>
      </w:r>
    </w:p>
    <w:p w14:paraId="7887C2BD" w14:textId="37E694CD" w:rsidR="00BF76A7" w:rsidRDefault="004E23E5">
      <w:pPr>
        <w:pStyle w:val="Nagwek10"/>
        <w:keepNext/>
        <w:keepLines/>
        <w:shd w:val="clear" w:color="auto" w:fill="auto"/>
        <w:spacing w:line="288" w:lineRule="auto"/>
      </w:pPr>
      <w:bookmarkStart w:id="23" w:name="bookmark14"/>
      <w:bookmarkStart w:id="24" w:name="bookmark15"/>
      <w:r>
        <w:t>§1</w:t>
      </w:r>
      <w:r w:rsidR="00A5767D">
        <w:t>5</w:t>
      </w:r>
      <w:r>
        <w:br/>
        <w:t>ZATRUDNIENIE NA UMOWĘ O PRACĘ</w:t>
      </w:r>
      <w:bookmarkEnd w:id="23"/>
      <w:bookmarkEnd w:id="24"/>
    </w:p>
    <w:p w14:paraId="0B46D08A" w14:textId="77777777" w:rsidR="00BF76A7" w:rsidRDefault="004E23E5" w:rsidP="00760ACD">
      <w:pPr>
        <w:pStyle w:val="Teksttreci0"/>
        <w:numPr>
          <w:ilvl w:val="0"/>
          <w:numId w:val="23"/>
        </w:numPr>
        <w:shd w:val="clear" w:color="auto" w:fill="auto"/>
        <w:tabs>
          <w:tab w:val="left" w:pos="354"/>
        </w:tabs>
        <w:spacing w:line="288" w:lineRule="auto"/>
        <w:ind w:left="360" w:hanging="360"/>
        <w:jc w:val="both"/>
      </w:pPr>
      <w:r>
        <w:t>Wykonawca jest zobowiązany do zatrudnienia na podstawie umowy o pracę w okresie realizacji zadania osób wskazanych ogłoszeniu o zamówieniu lub w dokumentach zamówienia (z wyłączeniem osób pełniących samodzielne funkcje techniczne w budownictwie w rozumieniu ustawy z dnia 7 lipca 1994 r. Prawo Budowlane):</w:t>
      </w:r>
    </w:p>
    <w:p w14:paraId="36BAE59F" w14:textId="77777777" w:rsidR="00BF76A7" w:rsidRDefault="004E23E5" w:rsidP="00760ACD">
      <w:pPr>
        <w:pStyle w:val="Teksttreci0"/>
        <w:numPr>
          <w:ilvl w:val="0"/>
          <w:numId w:val="23"/>
        </w:numPr>
        <w:shd w:val="clear" w:color="auto" w:fill="auto"/>
        <w:tabs>
          <w:tab w:val="left" w:pos="354"/>
        </w:tabs>
        <w:spacing w:line="288" w:lineRule="auto"/>
        <w:ind w:left="360" w:hanging="360"/>
        <w:jc w:val="both"/>
      </w:pPr>
      <w:r>
        <w:t>Wymóg zatrudnienia na podstawie umowy o pracę dotyczy również podwykonawców, za pomocą których będzie realizowane zadanie.</w:t>
      </w:r>
    </w:p>
    <w:p w14:paraId="3B07D409" w14:textId="77777777" w:rsidR="00BF76A7" w:rsidRDefault="004E23E5" w:rsidP="00760ACD">
      <w:pPr>
        <w:pStyle w:val="Teksttreci0"/>
        <w:numPr>
          <w:ilvl w:val="0"/>
          <w:numId w:val="23"/>
        </w:numPr>
        <w:shd w:val="clear" w:color="auto" w:fill="auto"/>
        <w:tabs>
          <w:tab w:val="left" w:pos="354"/>
        </w:tabs>
        <w:spacing w:line="288" w:lineRule="auto"/>
        <w:ind w:left="360" w:hanging="360"/>
        <w:jc w:val="both"/>
      </w:pPr>
      <w:r>
        <w:t>W trakcie realizacji zadania Zamawiający uprawniony jest do wykonywania czynności kontrolnych wobec Wykonawcy odnośnie spełniania przez Wykonawcę lub podwykonawcę wymogu zatrudnienia na podstawie umowy o pracę osób wykonujących usługi związane z realizacją zamówienia, Zamawiający uprawniony jest w szczególności do:</w:t>
      </w:r>
    </w:p>
    <w:p w14:paraId="365E3DDA" w14:textId="77777777" w:rsidR="00BF76A7" w:rsidRDefault="004E23E5" w:rsidP="00760ACD">
      <w:pPr>
        <w:pStyle w:val="Teksttreci0"/>
        <w:numPr>
          <w:ilvl w:val="0"/>
          <w:numId w:val="24"/>
        </w:numPr>
        <w:shd w:val="clear" w:color="auto" w:fill="auto"/>
        <w:tabs>
          <w:tab w:val="left" w:pos="1092"/>
        </w:tabs>
        <w:spacing w:line="288" w:lineRule="auto"/>
        <w:ind w:left="1080" w:hanging="340"/>
        <w:jc w:val="both"/>
      </w:pPr>
      <w:r>
        <w:t>żądania oświadczeń i dokumentów w zakresie potwierdzenia spełniania ww. wymogów i dokonywania ich oceny;</w:t>
      </w:r>
    </w:p>
    <w:p w14:paraId="5877B334" w14:textId="77777777" w:rsidR="00BF76A7" w:rsidRDefault="004E23E5" w:rsidP="00760ACD">
      <w:pPr>
        <w:pStyle w:val="Teksttreci0"/>
        <w:numPr>
          <w:ilvl w:val="0"/>
          <w:numId w:val="24"/>
        </w:numPr>
        <w:shd w:val="clear" w:color="auto" w:fill="auto"/>
        <w:tabs>
          <w:tab w:val="left" w:pos="1092"/>
        </w:tabs>
        <w:spacing w:line="288" w:lineRule="auto"/>
        <w:ind w:left="1080" w:hanging="340"/>
        <w:jc w:val="both"/>
      </w:pPr>
      <w:r>
        <w:t>żądania wyjaśnień w przypadku wątpliwości w zakresie potwierdzenia spełniania ww. wymogów;</w:t>
      </w:r>
    </w:p>
    <w:p w14:paraId="0322B806" w14:textId="77777777" w:rsidR="00BF76A7" w:rsidRDefault="004E23E5" w:rsidP="00760ACD">
      <w:pPr>
        <w:pStyle w:val="Teksttreci0"/>
        <w:numPr>
          <w:ilvl w:val="0"/>
          <w:numId w:val="24"/>
        </w:numPr>
        <w:shd w:val="clear" w:color="auto" w:fill="auto"/>
        <w:tabs>
          <w:tab w:val="left" w:pos="1092"/>
        </w:tabs>
        <w:spacing w:line="288" w:lineRule="auto"/>
        <w:ind w:firstLine="720"/>
        <w:jc w:val="both"/>
      </w:pPr>
      <w:r>
        <w:t>przeprowadzania kontroli na miejscu wykonywania świadczenia.</w:t>
      </w:r>
    </w:p>
    <w:p w14:paraId="65FA6165" w14:textId="77777777" w:rsidR="00BF76A7" w:rsidRDefault="004E23E5" w:rsidP="00760ACD">
      <w:pPr>
        <w:pStyle w:val="Teksttreci0"/>
        <w:numPr>
          <w:ilvl w:val="0"/>
          <w:numId w:val="23"/>
        </w:numPr>
        <w:shd w:val="clear" w:color="auto" w:fill="auto"/>
        <w:tabs>
          <w:tab w:val="left" w:pos="354"/>
        </w:tabs>
        <w:spacing w:line="288" w:lineRule="auto"/>
        <w:ind w:left="360" w:hanging="360"/>
        <w:jc w:val="both"/>
      </w:pPr>
      <w:r>
        <w:t>W trakcie realizacji zadania, na każde wezwanie Zamawiającego, w wyznaczonym w tym wezwaniu terminie, Wykonawca przedłoży dowolnie wybrane przez Zamawiającego dowody na potwierdzenie spełnienia wymogu zatrudnienia na podstawie umowy o pracę przez Wykonawcę lub podwykonawcę dotyczące osób wykonujących usługi lub roboty budowlane związane z realizacją zamówienia:</w:t>
      </w:r>
    </w:p>
    <w:p w14:paraId="517747C5" w14:textId="77777777" w:rsidR="00BF76A7" w:rsidRDefault="004E23E5" w:rsidP="00760ACD">
      <w:pPr>
        <w:pStyle w:val="Teksttreci0"/>
        <w:numPr>
          <w:ilvl w:val="0"/>
          <w:numId w:val="25"/>
        </w:numPr>
        <w:shd w:val="clear" w:color="auto" w:fill="auto"/>
        <w:tabs>
          <w:tab w:val="left" w:pos="1092"/>
        </w:tabs>
        <w:spacing w:line="288" w:lineRule="auto"/>
        <w:ind w:left="1080" w:hanging="340"/>
        <w:jc w:val="both"/>
      </w:pPr>
      <w: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8092682" w14:textId="77777777" w:rsidR="00BF76A7" w:rsidRDefault="004E23E5" w:rsidP="00760ACD">
      <w:pPr>
        <w:pStyle w:val="Teksttreci0"/>
        <w:numPr>
          <w:ilvl w:val="0"/>
          <w:numId w:val="25"/>
        </w:numPr>
        <w:shd w:val="clear" w:color="auto" w:fill="auto"/>
        <w:tabs>
          <w:tab w:val="left" w:pos="1092"/>
        </w:tabs>
        <w:spacing w:line="288" w:lineRule="auto"/>
        <w:ind w:left="1080" w:hanging="340"/>
        <w:jc w:val="both"/>
      </w:pPr>
      <w: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Informacje takie jak: imię i nazwisko, data zawarcia umowy, rodzaj umowy o pracę i wymiar etatu powinny być możliwe do zidentyfikowania;</w:t>
      </w:r>
    </w:p>
    <w:p w14:paraId="4217302E" w14:textId="77777777" w:rsidR="00BF76A7" w:rsidRDefault="004E23E5" w:rsidP="00760ACD">
      <w:pPr>
        <w:pStyle w:val="Teksttreci0"/>
        <w:numPr>
          <w:ilvl w:val="0"/>
          <w:numId w:val="25"/>
        </w:numPr>
        <w:shd w:val="clear" w:color="auto" w:fill="auto"/>
        <w:tabs>
          <w:tab w:val="left" w:pos="1092"/>
        </w:tabs>
        <w:spacing w:line="288" w:lineRule="auto"/>
        <w:ind w:left="1080" w:hanging="340"/>
        <w:jc w:val="both"/>
      </w:pPr>
      <w:r>
        <w:t>zaświadczenie właściwego oddziału ZUS, potwierdzające opłacanie przez Wykonawcę lub podwykonawcę składek na ubezpieczenia społeczne i zdrowotne z tytułu zatrudnienia na podstawie umów o pracę za ostatni okres rozliczeniowy;</w:t>
      </w:r>
    </w:p>
    <w:p w14:paraId="0EA01E38" w14:textId="77777777" w:rsidR="00BF76A7" w:rsidRDefault="004E23E5" w:rsidP="00760ACD">
      <w:pPr>
        <w:pStyle w:val="Teksttreci0"/>
        <w:numPr>
          <w:ilvl w:val="0"/>
          <w:numId w:val="25"/>
        </w:numPr>
        <w:shd w:val="clear" w:color="auto" w:fill="auto"/>
        <w:tabs>
          <w:tab w:val="left" w:pos="1090"/>
        </w:tabs>
        <w:ind w:left="1080" w:hanging="360"/>
        <w:jc w:val="both"/>
      </w:pPr>
      <w: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2FB40517" w14:textId="77777777" w:rsidR="00BF76A7" w:rsidRDefault="004E23E5" w:rsidP="00760ACD">
      <w:pPr>
        <w:pStyle w:val="Teksttreci0"/>
        <w:numPr>
          <w:ilvl w:val="0"/>
          <w:numId w:val="23"/>
        </w:numPr>
        <w:shd w:val="clear" w:color="auto" w:fill="auto"/>
        <w:tabs>
          <w:tab w:val="left" w:pos="350"/>
        </w:tabs>
        <w:spacing w:after="260"/>
        <w:ind w:left="360" w:hanging="360"/>
        <w:jc w:val="both"/>
      </w:pPr>
      <w:r>
        <w:t>Z tytułu niespełnienia przez Wykonawcę lub podwykonawcę wymogu zatrudnienia na podstawie umowy o pracę osób wskazanych w ogłoszeniu o zamówieniu lub w dokumentach zamówienia Zamawiający przewiduje sankcję w postaci obowiązku zapłaty przez Wykonawcę kary umownej.</w:t>
      </w:r>
    </w:p>
    <w:p w14:paraId="2834066B" w14:textId="794C563F" w:rsidR="00BF76A7" w:rsidRDefault="004E23E5">
      <w:pPr>
        <w:pStyle w:val="Teksttreci0"/>
        <w:shd w:val="clear" w:color="auto" w:fill="auto"/>
        <w:spacing w:line="293" w:lineRule="auto"/>
        <w:jc w:val="center"/>
      </w:pPr>
      <w:r>
        <w:rPr>
          <w:b/>
          <w:bCs/>
        </w:rPr>
        <w:t>§1</w:t>
      </w:r>
      <w:r w:rsidR="00A5767D">
        <w:rPr>
          <w:b/>
          <w:bCs/>
        </w:rPr>
        <w:t>6</w:t>
      </w:r>
    </w:p>
    <w:p w14:paraId="6EE70026" w14:textId="77777777" w:rsidR="00BF76A7" w:rsidRDefault="004E23E5">
      <w:pPr>
        <w:pStyle w:val="Nagwek10"/>
        <w:keepNext/>
        <w:keepLines/>
        <w:shd w:val="clear" w:color="auto" w:fill="auto"/>
        <w:spacing w:line="293" w:lineRule="auto"/>
      </w:pPr>
      <w:bookmarkStart w:id="25" w:name="bookmark16"/>
      <w:bookmarkStart w:id="26" w:name="bookmark17"/>
      <w:r>
        <w:t>PODWYKONAWSTWO</w:t>
      </w:r>
      <w:bookmarkEnd w:id="25"/>
      <w:bookmarkEnd w:id="26"/>
    </w:p>
    <w:p w14:paraId="2EFDA45F" w14:textId="77777777" w:rsidR="00BF76A7" w:rsidRDefault="004E23E5" w:rsidP="00760ACD">
      <w:pPr>
        <w:pStyle w:val="Teksttreci0"/>
        <w:numPr>
          <w:ilvl w:val="0"/>
          <w:numId w:val="26"/>
        </w:numPr>
        <w:shd w:val="clear" w:color="auto" w:fill="auto"/>
        <w:tabs>
          <w:tab w:val="left" w:pos="764"/>
        </w:tabs>
        <w:spacing w:line="293" w:lineRule="auto"/>
        <w:ind w:left="700" w:hanging="340"/>
        <w:jc w:val="both"/>
      </w:pPr>
      <w:r>
        <w:t>Przez umowę o podwykonawstwo należy rozumieć umowę w formie pisemnej o charakterze odpłatnym, zawartą między wykonawcą a podwykonawcą, na mocy której podwykonawca, zobowiązuje się wykonać część zamówienia;</w:t>
      </w:r>
    </w:p>
    <w:p w14:paraId="5397A003" w14:textId="77777777" w:rsidR="00BF76A7" w:rsidRDefault="004E23E5" w:rsidP="00760ACD">
      <w:pPr>
        <w:pStyle w:val="Teksttreci0"/>
        <w:numPr>
          <w:ilvl w:val="0"/>
          <w:numId w:val="26"/>
        </w:numPr>
        <w:shd w:val="clear" w:color="auto" w:fill="auto"/>
        <w:tabs>
          <w:tab w:val="left" w:pos="764"/>
        </w:tabs>
        <w:spacing w:line="293" w:lineRule="auto"/>
        <w:ind w:left="700" w:hanging="340"/>
        <w:jc w:val="both"/>
      </w:pPr>
      <w:r>
        <w:t>Umowa z podwykonawcą powinna stanowić w szczególności, iż termin zapłaty wynagrodzenia podwykonawcy przewidziany w umowie nie może być dłuższy niż 30 dni od dnia doręczenia wykonawcy, podwykonawcy dowodu księgowego, potwierdzającego wykonanie usługi zleconej podwykonawcy</w:t>
      </w:r>
    </w:p>
    <w:p w14:paraId="7AE26236" w14:textId="77777777" w:rsidR="00BF76A7" w:rsidRDefault="004E23E5" w:rsidP="00760ACD">
      <w:pPr>
        <w:pStyle w:val="Teksttreci0"/>
        <w:numPr>
          <w:ilvl w:val="0"/>
          <w:numId w:val="26"/>
        </w:numPr>
        <w:shd w:val="clear" w:color="auto" w:fill="auto"/>
        <w:tabs>
          <w:tab w:val="left" w:pos="764"/>
        </w:tabs>
        <w:spacing w:line="276" w:lineRule="auto"/>
        <w:ind w:left="700" w:hanging="340"/>
        <w:jc w:val="both"/>
      </w:pPr>
      <w:r>
        <w:t>Wykonawca jest odpowiedzialny za działania lub zaniechania podwykonawcy, jego przedstawicieli lub pracowników, jak za własne działania lub zaniechania.</w:t>
      </w:r>
    </w:p>
    <w:p w14:paraId="59DEAAA0" w14:textId="77777777" w:rsidR="00BF76A7" w:rsidRDefault="004E23E5" w:rsidP="00760ACD">
      <w:pPr>
        <w:pStyle w:val="Teksttreci0"/>
        <w:numPr>
          <w:ilvl w:val="0"/>
          <w:numId w:val="26"/>
        </w:numPr>
        <w:shd w:val="clear" w:color="auto" w:fill="auto"/>
        <w:tabs>
          <w:tab w:val="left" w:pos="764"/>
        </w:tabs>
        <w:spacing w:line="276" w:lineRule="auto"/>
        <w:ind w:left="700" w:hanging="340"/>
        <w:jc w:val="both"/>
      </w:pPr>
      <w:r>
        <w:t>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E44A373" w14:textId="77777777" w:rsidR="00BF76A7" w:rsidRDefault="004E23E5" w:rsidP="00760ACD">
      <w:pPr>
        <w:pStyle w:val="Teksttreci0"/>
        <w:numPr>
          <w:ilvl w:val="0"/>
          <w:numId w:val="26"/>
        </w:numPr>
        <w:shd w:val="clear" w:color="auto" w:fill="auto"/>
        <w:tabs>
          <w:tab w:val="left" w:pos="764"/>
        </w:tabs>
        <w:spacing w:after="260" w:line="276" w:lineRule="auto"/>
        <w:ind w:left="700" w:hanging="340"/>
        <w:jc w:val="both"/>
      </w:pPr>
      <w: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7A40BA2" w14:textId="556D1BCD" w:rsidR="00317B6A" w:rsidRDefault="00317B6A" w:rsidP="00760ACD">
      <w:pPr>
        <w:pStyle w:val="Teksttreci0"/>
        <w:numPr>
          <w:ilvl w:val="0"/>
          <w:numId w:val="26"/>
        </w:numPr>
        <w:shd w:val="clear" w:color="auto" w:fill="auto"/>
        <w:tabs>
          <w:tab w:val="left" w:pos="764"/>
        </w:tabs>
        <w:spacing w:after="260" w:line="276" w:lineRule="auto"/>
        <w:ind w:left="700" w:hanging="340"/>
        <w:jc w:val="both"/>
      </w:pPr>
      <w:r>
        <w:t>Wykonawca odpowiada za działania Podwykonawców jak za własne. Wykonawca zapewnia, że Podwykonawcy będą przestrzegać wszelkich postanowień Umowy.</w:t>
      </w:r>
    </w:p>
    <w:p w14:paraId="3A3F5F20" w14:textId="065FDA14" w:rsidR="00BF76A7" w:rsidRDefault="004E23E5">
      <w:pPr>
        <w:pStyle w:val="Teksttreci0"/>
        <w:shd w:val="clear" w:color="auto" w:fill="auto"/>
        <w:jc w:val="center"/>
      </w:pPr>
      <w:r>
        <w:rPr>
          <w:b/>
          <w:bCs/>
        </w:rPr>
        <w:t>§1</w:t>
      </w:r>
      <w:r w:rsidR="00A5767D">
        <w:rPr>
          <w:b/>
          <w:bCs/>
        </w:rPr>
        <w:t>7</w:t>
      </w:r>
    </w:p>
    <w:p w14:paraId="2C311B21" w14:textId="77777777" w:rsidR="00BF76A7" w:rsidRDefault="004E23E5">
      <w:pPr>
        <w:pStyle w:val="Nagwek10"/>
        <w:keepNext/>
        <w:keepLines/>
        <w:shd w:val="clear" w:color="auto" w:fill="auto"/>
      </w:pPr>
      <w:bookmarkStart w:id="27" w:name="bookmark18"/>
      <w:bookmarkStart w:id="28" w:name="bookmark19"/>
      <w:r>
        <w:t>OCHRONA DANYCH OSOBOWYCH</w:t>
      </w:r>
      <w:bookmarkEnd w:id="27"/>
      <w:bookmarkEnd w:id="28"/>
    </w:p>
    <w:p w14:paraId="72EA85EB" w14:textId="77777777" w:rsidR="00BF76A7" w:rsidRDefault="004E23E5" w:rsidP="00760ACD">
      <w:pPr>
        <w:pStyle w:val="Teksttreci0"/>
        <w:numPr>
          <w:ilvl w:val="0"/>
          <w:numId w:val="27"/>
        </w:numPr>
        <w:shd w:val="clear" w:color="auto" w:fill="auto"/>
        <w:tabs>
          <w:tab w:val="left" w:pos="764"/>
        </w:tabs>
        <w:ind w:left="840" w:hanging="420"/>
        <w:jc w:val="both"/>
      </w:pPr>
      <w:r>
        <w:t>Wykonawca zobowiązuje się do zachowania w tajemnicy wszelkich informacji dotyczących Zamawiającego, których ujawnienie mogłoby narazić Zamawiającego na szkodę, o których Wykonawca dowie się w związku lub przy okazji świadczenia przez niego usług.</w:t>
      </w:r>
    </w:p>
    <w:p w14:paraId="2A208CC5" w14:textId="77777777" w:rsidR="00BF76A7" w:rsidRDefault="004E23E5" w:rsidP="00760ACD">
      <w:pPr>
        <w:pStyle w:val="Teksttreci0"/>
        <w:numPr>
          <w:ilvl w:val="0"/>
          <w:numId w:val="27"/>
        </w:numPr>
        <w:shd w:val="clear" w:color="auto" w:fill="auto"/>
        <w:tabs>
          <w:tab w:val="left" w:pos="764"/>
        </w:tabs>
        <w:ind w:left="840" w:hanging="420"/>
        <w:jc w:val="both"/>
      </w:pPr>
      <w:r>
        <w:t>Wykonawca zobowiązuje się do zachowania w tajemnicy informacji, o których mowa w ust. 1 powyżej dot. Zamawiającego lub jego klientów bądź kontrahentów, tj. w szczególności wszelkich informacji o charakterze technicznym, technologicznym, prawnym, handlowym lub organizacyjnym, jak również informacji odnoszących się do jej personelu, spraw finansowych i innych spraw nie udostępnionych publicznie.</w:t>
      </w:r>
    </w:p>
    <w:p w14:paraId="3DC539E8" w14:textId="77777777" w:rsidR="00BF76A7" w:rsidRDefault="004E23E5" w:rsidP="00760ACD">
      <w:pPr>
        <w:pStyle w:val="Teksttreci0"/>
        <w:numPr>
          <w:ilvl w:val="0"/>
          <w:numId w:val="27"/>
        </w:numPr>
        <w:shd w:val="clear" w:color="auto" w:fill="auto"/>
        <w:tabs>
          <w:tab w:val="left" w:pos="764"/>
        </w:tabs>
        <w:ind w:left="840" w:hanging="420"/>
        <w:jc w:val="both"/>
      </w:pPr>
      <w:r>
        <w:t>Zleceniobiorca oświadcza, iż zna przepisy dotyczące ochrony danych osobowych, w szczególności ustawę z dnia 10 maja 2018 r. o ochronie danych osobowych (oraz wydane na jej podstawie akty wykonawcze, jak również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 jednocześnie oświadcza, iż w kwestiach, szeroko rozumianej ochrony danych osobowych, stosuje wskazane normy.</w:t>
      </w:r>
    </w:p>
    <w:p w14:paraId="524B590A" w14:textId="77777777" w:rsidR="00BF76A7" w:rsidRDefault="004E23E5" w:rsidP="00760ACD">
      <w:pPr>
        <w:pStyle w:val="Teksttreci0"/>
        <w:numPr>
          <w:ilvl w:val="0"/>
          <w:numId w:val="27"/>
        </w:numPr>
        <w:shd w:val="clear" w:color="auto" w:fill="auto"/>
        <w:tabs>
          <w:tab w:val="left" w:pos="764"/>
        </w:tabs>
        <w:spacing w:after="120"/>
        <w:ind w:left="840" w:hanging="420"/>
        <w:jc w:val="both"/>
      </w:pPr>
      <w:r>
        <w:t>Wykonawca jest zobowiązany ograniczyć dostęp do informacji Zamawiającego jedynie do tych swoich przedstawicieli, pracowników, współpracowników i konsultantów, którym jest to niezbędne w związku ze świadczeniem usług na rzecz Zamawiającego, zapewniając, iż wskazane wyżej osoby będą zobowiązane do zachowania poufności na warunkach określonych w Umowie. Za działanie tych osób Wykonawca odpowiada jak za własne działanie.</w:t>
      </w:r>
    </w:p>
    <w:p w14:paraId="2FA3B3B8" w14:textId="300FC399" w:rsidR="00BF76A7" w:rsidRDefault="004E23E5">
      <w:pPr>
        <w:pStyle w:val="Teksttreci0"/>
        <w:shd w:val="clear" w:color="auto" w:fill="auto"/>
        <w:jc w:val="center"/>
      </w:pPr>
      <w:r>
        <w:rPr>
          <w:b/>
          <w:bCs/>
        </w:rPr>
        <w:t>§1</w:t>
      </w:r>
      <w:r w:rsidR="00A5767D">
        <w:rPr>
          <w:b/>
          <w:bCs/>
        </w:rPr>
        <w:t>8</w:t>
      </w:r>
    </w:p>
    <w:p w14:paraId="36326094" w14:textId="77777777" w:rsidR="00BF76A7" w:rsidRDefault="004E23E5">
      <w:pPr>
        <w:pStyle w:val="Nagwek10"/>
        <w:keepNext/>
        <w:keepLines/>
        <w:shd w:val="clear" w:color="auto" w:fill="auto"/>
      </w:pPr>
      <w:bookmarkStart w:id="29" w:name="bookmark20"/>
      <w:bookmarkStart w:id="30" w:name="bookmark21"/>
      <w:r>
        <w:t>ZMIANA UMOWY</w:t>
      </w:r>
      <w:bookmarkEnd w:id="29"/>
      <w:bookmarkEnd w:id="30"/>
    </w:p>
    <w:p w14:paraId="45AFD339" w14:textId="77777777" w:rsidR="00BF76A7" w:rsidRDefault="004E23E5">
      <w:pPr>
        <w:pStyle w:val="Teksttreci0"/>
        <w:shd w:val="clear" w:color="auto" w:fill="auto"/>
        <w:ind w:firstLine="620"/>
        <w:jc w:val="both"/>
      </w:pPr>
      <w:r>
        <w:t>Zmiana postanowień umowy w stosunku do treści oferty Wykonawcy jest możliwa poprzez:</w:t>
      </w:r>
    </w:p>
    <w:p w14:paraId="05471A29" w14:textId="77777777" w:rsidR="00BF76A7" w:rsidRDefault="004E23E5">
      <w:pPr>
        <w:pStyle w:val="Teksttreci0"/>
        <w:numPr>
          <w:ilvl w:val="0"/>
          <w:numId w:val="2"/>
        </w:numPr>
        <w:shd w:val="clear" w:color="auto" w:fill="auto"/>
        <w:tabs>
          <w:tab w:val="left" w:pos="1361"/>
        </w:tabs>
        <w:ind w:left="1120"/>
        <w:jc w:val="both"/>
      </w:pPr>
      <w:r>
        <w:t>zmianę sposobu wykonania przedmiotu Umowy,</w:t>
      </w:r>
    </w:p>
    <w:p w14:paraId="13C35251" w14:textId="77777777" w:rsidR="00BF76A7" w:rsidRDefault="004E23E5">
      <w:pPr>
        <w:pStyle w:val="Teksttreci0"/>
        <w:numPr>
          <w:ilvl w:val="0"/>
          <w:numId w:val="2"/>
        </w:numPr>
        <w:shd w:val="clear" w:color="auto" w:fill="auto"/>
        <w:tabs>
          <w:tab w:val="left" w:pos="1366"/>
        </w:tabs>
        <w:ind w:left="1120"/>
        <w:jc w:val="both"/>
      </w:pPr>
      <w:r>
        <w:t>zmianę zakresu przedmiotu Umowy</w:t>
      </w:r>
    </w:p>
    <w:p w14:paraId="4739A27A" w14:textId="77777777" w:rsidR="00BF76A7" w:rsidRDefault="004E23E5">
      <w:pPr>
        <w:pStyle w:val="Teksttreci0"/>
        <w:numPr>
          <w:ilvl w:val="0"/>
          <w:numId w:val="2"/>
        </w:numPr>
        <w:shd w:val="clear" w:color="auto" w:fill="auto"/>
        <w:tabs>
          <w:tab w:val="left" w:pos="1366"/>
        </w:tabs>
        <w:ind w:left="1120"/>
        <w:jc w:val="both"/>
      </w:pPr>
      <w:r>
        <w:t>zmianę wynagrodzenia Wykonawcy lub</w:t>
      </w:r>
    </w:p>
    <w:p w14:paraId="091AECE1" w14:textId="77777777" w:rsidR="00BF76A7" w:rsidRDefault="004E23E5">
      <w:pPr>
        <w:pStyle w:val="Teksttreci0"/>
        <w:numPr>
          <w:ilvl w:val="0"/>
          <w:numId w:val="2"/>
        </w:numPr>
        <w:shd w:val="clear" w:color="auto" w:fill="auto"/>
        <w:tabs>
          <w:tab w:val="left" w:pos="1366"/>
        </w:tabs>
        <w:ind w:left="1120"/>
        <w:jc w:val="both"/>
      </w:pPr>
      <w:r>
        <w:t>zmianę terminu/terminów określonych w umowie,</w:t>
      </w:r>
    </w:p>
    <w:p w14:paraId="68FE1CF2" w14:textId="77777777" w:rsidR="00BF76A7" w:rsidRDefault="004E23E5">
      <w:pPr>
        <w:pStyle w:val="Teksttreci0"/>
        <w:shd w:val="clear" w:color="auto" w:fill="auto"/>
        <w:ind w:firstLine="620"/>
        <w:jc w:val="both"/>
      </w:pPr>
      <w:r>
        <w:t>Zmiana umowy nastąpi:</w:t>
      </w:r>
    </w:p>
    <w:p w14:paraId="77A96C5E" w14:textId="77777777" w:rsidR="00BF76A7" w:rsidRDefault="004E23E5" w:rsidP="00760ACD">
      <w:pPr>
        <w:pStyle w:val="Teksttreci0"/>
        <w:numPr>
          <w:ilvl w:val="0"/>
          <w:numId w:val="28"/>
        </w:numPr>
        <w:shd w:val="clear" w:color="auto" w:fill="auto"/>
        <w:tabs>
          <w:tab w:val="left" w:pos="618"/>
        </w:tabs>
        <w:ind w:left="620" w:hanging="340"/>
        <w:jc w:val="both"/>
      </w:pPr>
      <w:r>
        <w:t>W sytuacji gdy wystąpią okoliczności powodujące, że wykonanie umowy nie jest możliwe, czego nie można było przewidzieć w chwili zawarcia umowy;</w:t>
      </w:r>
    </w:p>
    <w:p w14:paraId="39AF470A" w14:textId="77777777" w:rsidR="00BF76A7" w:rsidRDefault="004E23E5" w:rsidP="00760ACD">
      <w:pPr>
        <w:pStyle w:val="Teksttreci0"/>
        <w:numPr>
          <w:ilvl w:val="0"/>
          <w:numId w:val="28"/>
        </w:numPr>
        <w:shd w:val="clear" w:color="auto" w:fill="auto"/>
        <w:tabs>
          <w:tab w:val="left" w:pos="618"/>
        </w:tabs>
        <w:ind w:left="620" w:hanging="340"/>
        <w:jc w:val="both"/>
      </w:pPr>
      <w:r>
        <w:t>W sytuacji gdy zaistnieją inne okoliczności (np. prawne lub techniczne), skutkujące niemożliwością wykonania lub należytego wykonania Umowy,</w:t>
      </w:r>
    </w:p>
    <w:p w14:paraId="14450BE6" w14:textId="77777777" w:rsidR="00BF76A7" w:rsidRPr="00623CB4" w:rsidRDefault="004E23E5" w:rsidP="00760ACD">
      <w:pPr>
        <w:pStyle w:val="Teksttreci0"/>
        <w:numPr>
          <w:ilvl w:val="0"/>
          <w:numId w:val="28"/>
        </w:numPr>
        <w:shd w:val="clear" w:color="auto" w:fill="auto"/>
        <w:tabs>
          <w:tab w:val="left" w:pos="618"/>
        </w:tabs>
        <w:ind w:left="620" w:hanging="340"/>
        <w:jc w:val="both"/>
      </w:pPr>
      <w:r w:rsidRPr="00623CB4">
        <w:t>W sytuacji gdy wystąpi niebezpieczeństwo kolizji z planowanymi lub równolegle prowadzonymi przez inne podmioty inwestycjami w zakresie niezbędnym do uniknięcia lub usunięcia tych kolizji,</w:t>
      </w:r>
    </w:p>
    <w:p w14:paraId="37E6320C" w14:textId="77777777" w:rsidR="00BF76A7" w:rsidRDefault="004E23E5" w:rsidP="00760ACD">
      <w:pPr>
        <w:pStyle w:val="Teksttreci0"/>
        <w:numPr>
          <w:ilvl w:val="0"/>
          <w:numId w:val="28"/>
        </w:numPr>
        <w:shd w:val="clear" w:color="auto" w:fill="auto"/>
        <w:tabs>
          <w:tab w:val="left" w:pos="618"/>
        </w:tabs>
        <w:ind w:left="620" w:hanging="340"/>
        <w:jc w:val="both"/>
      </w:pPr>
      <w:r>
        <w:t>W sytuacji gdy wystąpi konieczność rezygnacji z określonego zakresu, o ile zmiana nie będzie miała wpływu na osiągnięcie celów zamówienia i jest uzasadniona celowością, gospodarnością lub obiektywną niemożnością realizacji zadania przewidzianego w ramach umowy.</w:t>
      </w:r>
    </w:p>
    <w:p w14:paraId="151AD8BE" w14:textId="77777777" w:rsidR="00BF76A7" w:rsidRDefault="004E23E5" w:rsidP="00760ACD">
      <w:pPr>
        <w:pStyle w:val="Teksttreci0"/>
        <w:numPr>
          <w:ilvl w:val="0"/>
          <w:numId w:val="28"/>
        </w:numPr>
        <w:shd w:val="clear" w:color="auto" w:fill="auto"/>
        <w:tabs>
          <w:tab w:val="left" w:pos="618"/>
        </w:tabs>
        <w:ind w:left="620" w:hanging="340"/>
        <w:jc w:val="both"/>
      </w:pPr>
      <w:r>
        <w:t>W sytuacji gdy wystąpi konieczność ograniczenia zakresu usług przy jednoczesnym zmniejszeniu wynagrodzenia Wykonawcy na podstawie przeprowadzonej inwentaryzacji.</w:t>
      </w:r>
    </w:p>
    <w:p w14:paraId="41F9B775" w14:textId="75BF62BC" w:rsidR="00BF76A7" w:rsidRDefault="004E23E5" w:rsidP="00760ACD">
      <w:pPr>
        <w:pStyle w:val="Teksttreci0"/>
        <w:numPr>
          <w:ilvl w:val="0"/>
          <w:numId w:val="28"/>
        </w:numPr>
        <w:shd w:val="clear" w:color="auto" w:fill="auto"/>
        <w:tabs>
          <w:tab w:val="left" w:pos="618"/>
        </w:tabs>
        <w:ind w:left="620" w:hanging="340"/>
        <w:jc w:val="both"/>
      </w:pPr>
      <w:r>
        <w:t>W sytuacji gdy wystąpi konieczność rezygnacji z wykonania części usług lub zmiana ich ilości (np. wymienionych w pozycjach</w:t>
      </w:r>
      <w:r w:rsidR="003F437F">
        <w:t>.</w:t>
      </w:r>
    </w:p>
    <w:p w14:paraId="23FFD374" w14:textId="77777777" w:rsidR="00BF76A7" w:rsidRDefault="004E23E5" w:rsidP="00760ACD">
      <w:pPr>
        <w:pStyle w:val="Teksttreci0"/>
        <w:numPr>
          <w:ilvl w:val="0"/>
          <w:numId w:val="28"/>
        </w:numPr>
        <w:shd w:val="clear" w:color="auto" w:fill="auto"/>
        <w:tabs>
          <w:tab w:val="left" w:pos="618"/>
        </w:tabs>
        <w:ind w:left="620" w:hanging="340"/>
        <w:jc w:val="both"/>
      </w:pPr>
      <w:r>
        <w:t>W sytuacji gdy wystąpią opóźnienia w realizacji przedmiotu umowy wynikające z działania siły wyższej, uniemożliwiającej wykonanie przedmiotu Umowy zgodnie z jej postanowieniami w szczególności kiedy wystąpienie siły wyższej ma bezpośredni wpływ na terminowość wykonywania przedmiotu umowy;</w:t>
      </w:r>
    </w:p>
    <w:p w14:paraId="285FDBB7" w14:textId="77777777" w:rsidR="00BF76A7" w:rsidRDefault="004E23E5" w:rsidP="00760ACD">
      <w:pPr>
        <w:pStyle w:val="Teksttreci0"/>
        <w:numPr>
          <w:ilvl w:val="0"/>
          <w:numId w:val="28"/>
        </w:numPr>
        <w:shd w:val="clear" w:color="auto" w:fill="auto"/>
        <w:tabs>
          <w:tab w:val="left" w:pos="618"/>
        </w:tabs>
        <w:ind w:left="620" w:hanging="340"/>
        <w:jc w:val="both"/>
      </w:pPr>
      <w:r>
        <w:t>W sytuacji gdy zaistnieje niemożność wykonywania przedmiotu umowy z powodu braku dostępności do miejsc niezbędnych do ich wykonania z przyczyn nieleżących po stronie Wykonawcy;</w:t>
      </w:r>
    </w:p>
    <w:p w14:paraId="007CB567" w14:textId="77777777" w:rsidR="00BF76A7" w:rsidRDefault="004E23E5" w:rsidP="00760ACD">
      <w:pPr>
        <w:pStyle w:val="Teksttreci0"/>
        <w:numPr>
          <w:ilvl w:val="0"/>
          <w:numId w:val="28"/>
        </w:numPr>
        <w:shd w:val="clear" w:color="auto" w:fill="auto"/>
        <w:tabs>
          <w:tab w:val="left" w:pos="618"/>
        </w:tabs>
        <w:ind w:left="620" w:hanging="340"/>
        <w:jc w:val="both"/>
      </w:pPr>
      <w:r>
        <w:t>W sytuacji gdy zaistnieje niemożność wykonywania przedmiotu umowy ponieważ uprawniony organ nie dopuszcza do wykonania przedmiotu umowy lub nakazuje wstrzymanie wykonywania przedmiotu umowy z przyczyn nieleżących po stronie Wykonawcy;</w:t>
      </w:r>
    </w:p>
    <w:p w14:paraId="4B47F38E" w14:textId="77777777" w:rsidR="00BF76A7" w:rsidRDefault="004E23E5" w:rsidP="00760ACD">
      <w:pPr>
        <w:pStyle w:val="Teksttreci0"/>
        <w:numPr>
          <w:ilvl w:val="0"/>
          <w:numId w:val="28"/>
        </w:numPr>
        <w:shd w:val="clear" w:color="auto" w:fill="auto"/>
        <w:tabs>
          <w:tab w:val="left" w:pos="655"/>
        </w:tabs>
        <w:ind w:left="620" w:hanging="340"/>
        <w:jc w:val="both"/>
      </w:pPr>
      <w:r>
        <w:t>W sytuacji gdy wystąpią opóźnienia w dokonaniu określonych czynności lub ich zaniechania przez właściwe organy, które to opóźnienia nie są następstwem okoliczności leżących po stronie Wykonawcy;</w:t>
      </w:r>
    </w:p>
    <w:p w14:paraId="22575ED6" w14:textId="77777777" w:rsidR="00BF76A7" w:rsidRDefault="004E23E5" w:rsidP="00760ACD">
      <w:pPr>
        <w:pStyle w:val="Teksttreci0"/>
        <w:numPr>
          <w:ilvl w:val="0"/>
          <w:numId w:val="28"/>
        </w:numPr>
        <w:shd w:val="clear" w:color="auto" w:fill="auto"/>
        <w:tabs>
          <w:tab w:val="left" w:pos="655"/>
        </w:tabs>
        <w:ind w:left="620" w:hanging="340"/>
        <w:jc w:val="both"/>
      </w:pPr>
      <w:r>
        <w:t>W sytuacji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leżących po stronie Wykonawcy,</w:t>
      </w:r>
    </w:p>
    <w:p w14:paraId="0CDE0B4A" w14:textId="77777777" w:rsidR="00BF76A7" w:rsidRDefault="004E23E5" w:rsidP="00760ACD">
      <w:pPr>
        <w:pStyle w:val="Teksttreci0"/>
        <w:numPr>
          <w:ilvl w:val="0"/>
          <w:numId w:val="28"/>
        </w:numPr>
        <w:shd w:val="clear" w:color="auto" w:fill="auto"/>
        <w:tabs>
          <w:tab w:val="left" w:pos="655"/>
        </w:tabs>
        <w:ind w:left="620" w:hanging="340"/>
        <w:jc w:val="both"/>
      </w:pPr>
      <w:r>
        <w:t>W sytuacji gdy nastąpi odmowa wydania przez właściwe organy decyzji, zezwoleń, uzgodnień itp. z przyczyn nieleżących po stronie Wykonawcy;</w:t>
      </w:r>
    </w:p>
    <w:p w14:paraId="3D63DDAA" w14:textId="77777777" w:rsidR="00BF76A7" w:rsidRDefault="004E23E5" w:rsidP="00760ACD">
      <w:pPr>
        <w:pStyle w:val="Teksttreci0"/>
        <w:numPr>
          <w:ilvl w:val="0"/>
          <w:numId w:val="28"/>
        </w:numPr>
        <w:shd w:val="clear" w:color="auto" w:fill="auto"/>
        <w:tabs>
          <w:tab w:val="left" w:pos="655"/>
        </w:tabs>
        <w:ind w:left="620" w:hanging="340"/>
        <w:jc w:val="both"/>
      </w:pPr>
      <w:r>
        <w:t>W sytuacji gdy nastąpi sprzeciw lokalnych społeczności np. właścicieli/użytkowników terenu wobec zgodnych z umową i obowiązującymi przepisami działań Wykonawcy (np. prowadzenie prac przygotowawczych, pomiarów geodezyjnych, odkrywek geologicznych, zajęcia terenu, praca sprzętu transportowego, wzmożony ruch pojazdów i osób związanych z realizacją przedmiotu umowy).</w:t>
      </w:r>
    </w:p>
    <w:p w14:paraId="3B3B9D0C" w14:textId="77777777" w:rsidR="00BF76A7" w:rsidRDefault="004E23E5" w:rsidP="00760ACD">
      <w:pPr>
        <w:pStyle w:val="Teksttreci0"/>
        <w:numPr>
          <w:ilvl w:val="0"/>
          <w:numId w:val="28"/>
        </w:numPr>
        <w:shd w:val="clear" w:color="auto" w:fill="auto"/>
        <w:tabs>
          <w:tab w:val="left" w:pos="655"/>
        </w:tabs>
        <w:ind w:left="620" w:hanging="340"/>
        <w:jc w:val="both"/>
      </w:pPr>
      <w:r>
        <w:t>W sytuacji gdy wystąpi konieczność wykonania dodatkowych lub zamiennych usług, które wstrzymują lub opóźniają realizację przedmiotu Umowy, o ile wykonywanie tych zamówień wpływa na termin wykonania zamówienia podstawowego;</w:t>
      </w:r>
    </w:p>
    <w:p w14:paraId="7904AA7A" w14:textId="77777777" w:rsidR="00BF76A7" w:rsidRDefault="004E23E5" w:rsidP="00760ACD">
      <w:pPr>
        <w:pStyle w:val="Teksttreci0"/>
        <w:numPr>
          <w:ilvl w:val="0"/>
          <w:numId w:val="28"/>
        </w:numPr>
        <w:shd w:val="clear" w:color="auto" w:fill="auto"/>
        <w:tabs>
          <w:tab w:val="left" w:pos="655"/>
        </w:tabs>
        <w:ind w:left="620" w:hanging="340"/>
        <w:jc w:val="both"/>
      </w:pPr>
      <w:r>
        <w:t>W sytuacji gdy zmiana dotyczy podmiotu trzeciego, na zasobach którego Wykonawca opierał się wykazując spełnianie warunków udziału w postępowaniu. Zamawiający dopuści zmianę podwykonawcy pod warunkiem, że nowy podwykonawca wykaże spełnianie warunków w zakresie nie mniejszym niż wskazane na etapie postępowania o udzielenie zamówienia publicznego przez dotychczasowego podwykonawcę;</w:t>
      </w:r>
    </w:p>
    <w:p w14:paraId="430CF159" w14:textId="1D438222" w:rsidR="00BF76A7" w:rsidRDefault="004E23E5" w:rsidP="00760ACD">
      <w:pPr>
        <w:pStyle w:val="Teksttreci0"/>
        <w:numPr>
          <w:ilvl w:val="0"/>
          <w:numId w:val="28"/>
        </w:numPr>
        <w:shd w:val="clear" w:color="auto" w:fill="auto"/>
        <w:tabs>
          <w:tab w:val="left" w:pos="655"/>
        </w:tabs>
        <w:spacing w:line="293" w:lineRule="auto"/>
        <w:ind w:left="640" w:hanging="360"/>
        <w:jc w:val="both"/>
        <w:rPr>
          <w:color w:val="000000" w:themeColor="text1"/>
        </w:rPr>
      </w:pPr>
      <w:r w:rsidRPr="003F437F">
        <w:rPr>
          <w:color w:val="000000" w:themeColor="text1"/>
        </w:rPr>
        <w:t>W sytuacji gdy Wykonawca wprowadza podwykonawcę, zmienia go lub rezygnuje z realizacji przedmiotu umowy za pomocą podwykonawcy</w:t>
      </w:r>
      <w:r w:rsidR="00F87988">
        <w:rPr>
          <w:color w:val="000000" w:themeColor="text1"/>
        </w:rPr>
        <w:t>.</w:t>
      </w:r>
    </w:p>
    <w:p w14:paraId="29A0AF2E" w14:textId="77777777" w:rsidR="00F87988" w:rsidRPr="00F87988" w:rsidRDefault="00F87988" w:rsidP="00760ACD">
      <w:pPr>
        <w:pStyle w:val="Teksttreci0"/>
        <w:numPr>
          <w:ilvl w:val="0"/>
          <w:numId w:val="28"/>
        </w:numPr>
        <w:shd w:val="clear" w:color="auto" w:fill="auto"/>
        <w:tabs>
          <w:tab w:val="left" w:pos="655"/>
        </w:tabs>
        <w:spacing w:line="293" w:lineRule="auto"/>
        <w:ind w:left="640" w:hanging="360"/>
        <w:jc w:val="both"/>
        <w:rPr>
          <w:color w:val="000000" w:themeColor="text1"/>
        </w:rPr>
      </w:pPr>
      <w:bookmarkStart w:id="31" w:name="_Hlk153455685"/>
      <w:r w:rsidRPr="00F87988">
        <w:rPr>
          <w:rFonts w:eastAsia="Calibri"/>
          <w:sz w:val="20"/>
          <w:szCs w:val="20"/>
          <w:lang w:eastAsia="en-US"/>
        </w:rPr>
        <w:t xml:space="preserve">W sytuacji gdy Wykonawca złoży wniosek o wprowadzenie płatności częściowej za wykonanie Zamówienia i może  przyczynić się to do skrócenia okresu realizacji zamówienia Zamawiający może wprowadzić płatność częściową za wykonanie zamówienia określając wysokość wynagrodzenia za wykonanie  części zamówienia.  </w:t>
      </w:r>
    </w:p>
    <w:bookmarkEnd w:id="31"/>
    <w:p w14:paraId="5768A2B1" w14:textId="77777777" w:rsidR="00BF76A7" w:rsidRPr="003F437F" w:rsidRDefault="004E23E5" w:rsidP="00760ACD">
      <w:pPr>
        <w:pStyle w:val="Teksttreci0"/>
        <w:numPr>
          <w:ilvl w:val="0"/>
          <w:numId w:val="28"/>
        </w:numPr>
        <w:shd w:val="clear" w:color="auto" w:fill="auto"/>
        <w:tabs>
          <w:tab w:val="left" w:pos="655"/>
        </w:tabs>
        <w:spacing w:line="293" w:lineRule="auto"/>
        <w:ind w:left="640" w:hanging="360"/>
        <w:jc w:val="both"/>
        <w:rPr>
          <w:color w:val="000000" w:themeColor="text1"/>
        </w:rPr>
      </w:pPr>
      <w:r w:rsidRPr="003F437F">
        <w:rPr>
          <w:color w:val="000000" w:themeColor="text1"/>
        </w:rPr>
        <w:t>W sytuacji gdy wynikną rozbieżności lub niejasności w rozumieniu pojęć użytych w umowie i załącznikach, których nie można usunąć w inny sposób, a zmiana będzie umożliwiać usunięcie rozbieżności i doprecyzowanie umowy i załączników w celu jednoznacznej interpretacji ich zapisów przez strony.</w:t>
      </w:r>
    </w:p>
    <w:p w14:paraId="643645FA" w14:textId="77777777" w:rsidR="00BF76A7" w:rsidRDefault="004E23E5" w:rsidP="00760ACD">
      <w:pPr>
        <w:pStyle w:val="Teksttreci0"/>
        <w:numPr>
          <w:ilvl w:val="0"/>
          <w:numId w:val="28"/>
        </w:numPr>
        <w:shd w:val="clear" w:color="auto" w:fill="auto"/>
        <w:tabs>
          <w:tab w:val="left" w:pos="655"/>
        </w:tabs>
        <w:spacing w:line="293" w:lineRule="auto"/>
        <w:ind w:left="640" w:hanging="360"/>
        <w:jc w:val="both"/>
      </w:pPr>
      <w:r>
        <w:t>W sytuacji gdy podpisanie umowy nie nastąpi w pierwotnym (nieprzedłużonym na podstawie art. 220 i art. 307 PZP) terminie związania ofertą, a termin zakończenia realizacji przedmiotu umowy lub terminy wykonania poszczególnych części przedmiotu umowy są określone datą kalendarzową. W takiej sytuacji Wykonawca jest uprawniony do wydłużenia terminu zakończenia realizacji przedmiotu umowy lub terminów wykonania poszczególnych części przedmiotu umowy o taką ilość dni jaka upłynęła od upływu pierwotnego terminu związania ofertą do dnia podpisania umowy.</w:t>
      </w:r>
    </w:p>
    <w:p w14:paraId="11277452" w14:textId="77777777" w:rsidR="00BF76A7" w:rsidRDefault="004E23E5" w:rsidP="00760ACD">
      <w:pPr>
        <w:pStyle w:val="Teksttreci0"/>
        <w:numPr>
          <w:ilvl w:val="0"/>
          <w:numId w:val="28"/>
        </w:numPr>
        <w:shd w:val="clear" w:color="auto" w:fill="auto"/>
        <w:tabs>
          <w:tab w:val="left" w:pos="670"/>
        </w:tabs>
        <w:spacing w:line="293" w:lineRule="auto"/>
        <w:ind w:firstLine="280"/>
        <w:jc w:val="both"/>
      </w:pPr>
      <w:r>
        <w:t>W sytuacji gdy zaistnieje potrzeba dokonania zmiany nazwy zadania;</w:t>
      </w:r>
    </w:p>
    <w:p w14:paraId="31A621DE" w14:textId="7D4B616D" w:rsidR="00BF76A7" w:rsidRDefault="004E23E5" w:rsidP="00760ACD">
      <w:pPr>
        <w:pStyle w:val="Teksttreci0"/>
        <w:numPr>
          <w:ilvl w:val="0"/>
          <w:numId w:val="28"/>
        </w:numPr>
        <w:shd w:val="clear" w:color="auto" w:fill="auto"/>
        <w:tabs>
          <w:tab w:val="left" w:pos="670"/>
        </w:tabs>
        <w:spacing w:after="240" w:line="293" w:lineRule="auto"/>
        <w:ind w:left="640" w:hanging="360"/>
        <w:jc w:val="both"/>
      </w:pPr>
      <w:r>
        <w:t>W sytuacji gdy zaistnieje potrzeba dokonania zmian dotyczących osób zaangażowanych w realizację umowy, osób reprezentujących Strony (w szczególności choroba, wypadki losowe, zmiany organizacyjne)</w:t>
      </w:r>
    </w:p>
    <w:p w14:paraId="4D6DFE57" w14:textId="2138AB47" w:rsidR="00BF76A7" w:rsidRDefault="004E23E5">
      <w:pPr>
        <w:pStyle w:val="Teksttreci0"/>
        <w:shd w:val="clear" w:color="auto" w:fill="auto"/>
        <w:spacing w:line="295" w:lineRule="auto"/>
        <w:jc w:val="center"/>
      </w:pPr>
      <w:r>
        <w:t>§1</w:t>
      </w:r>
      <w:r w:rsidR="00A5767D">
        <w:t>9</w:t>
      </w:r>
    </w:p>
    <w:p w14:paraId="0FC32E65" w14:textId="77777777" w:rsidR="00BF76A7" w:rsidRDefault="004E23E5">
      <w:pPr>
        <w:pStyle w:val="Nagwek10"/>
        <w:keepNext/>
        <w:keepLines/>
        <w:shd w:val="clear" w:color="auto" w:fill="auto"/>
        <w:spacing w:line="295" w:lineRule="auto"/>
      </w:pPr>
      <w:bookmarkStart w:id="32" w:name="bookmark22"/>
      <w:bookmarkStart w:id="33" w:name="bookmark23"/>
      <w:r>
        <w:t>POSTANOWIENIA KOŃCOWE</w:t>
      </w:r>
      <w:bookmarkEnd w:id="32"/>
      <w:bookmarkEnd w:id="33"/>
    </w:p>
    <w:p w14:paraId="4DD7838D" w14:textId="77777777" w:rsidR="00BF76A7" w:rsidRDefault="004E23E5" w:rsidP="00760ACD">
      <w:pPr>
        <w:pStyle w:val="Teksttreci0"/>
        <w:numPr>
          <w:ilvl w:val="0"/>
          <w:numId w:val="29"/>
        </w:numPr>
        <w:shd w:val="clear" w:color="auto" w:fill="auto"/>
        <w:tabs>
          <w:tab w:val="left" w:pos="618"/>
        </w:tabs>
        <w:spacing w:line="295" w:lineRule="auto"/>
        <w:ind w:left="640" w:hanging="360"/>
        <w:jc w:val="both"/>
      </w:pPr>
      <w:r>
        <w:t>Sądem właściwym do rozstrzygania ewentualnych sporów powstałych na tle realizacji niniejszej umowy będzie właściwy rzeczowo Sąd w Rzeszowie.</w:t>
      </w:r>
    </w:p>
    <w:p w14:paraId="5FDE8E2A" w14:textId="77777777" w:rsidR="00BF76A7" w:rsidRDefault="004E23E5" w:rsidP="00760ACD">
      <w:pPr>
        <w:pStyle w:val="Teksttreci0"/>
        <w:numPr>
          <w:ilvl w:val="0"/>
          <w:numId w:val="29"/>
        </w:numPr>
        <w:shd w:val="clear" w:color="auto" w:fill="auto"/>
        <w:tabs>
          <w:tab w:val="left" w:pos="618"/>
        </w:tabs>
        <w:spacing w:line="295" w:lineRule="auto"/>
        <w:ind w:left="640" w:hanging="360"/>
        <w:jc w:val="both"/>
      </w:pPr>
      <w:r>
        <w:t>W sprawach nieuregulowanych niniejszą umową będą miały przepisy ustawy z dnia 11.09.2019r. Prawo zamówień publicznych, ustawy z dnia 23.04.1964r. Kodeks Cywilny.</w:t>
      </w:r>
    </w:p>
    <w:p w14:paraId="7800C835" w14:textId="77777777" w:rsidR="00BF76A7" w:rsidRDefault="004E23E5" w:rsidP="00760ACD">
      <w:pPr>
        <w:pStyle w:val="Teksttreci0"/>
        <w:numPr>
          <w:ilvl w:val="0"/>
          <w:numId w:val="29"/>
        </w:numPr>
        <w:shd w:val="clear" w:color="auto" w:fill="auto"/>
        <w:tabs>
          <w:tab w:val="left" w:pos="618"/>
        </w:tabs>
        <w:spacing w:after="240" w:line="295" w:lineRule="auto"/>
        <w:ind w:left="640" w:hanging="360"/>
        <w:jc w:val="both"/>
      </w:pPr>
      <w:r>
        <w:t>Umowę niniejszą sporządzono w 2 jednobrzmiących egzemplarzach, po 1 egzemplarzu dla każdej ze Stron.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274A36" w:rsidRPr="00764153" w14:paraId="6458AEE5" w14:textId="77777777" w:rsidTr="008C1464">
        <w:trPr>
          <w:jc w:val="center"/>
        </w:trPr>
        <w:tc>
          <w:tcPr>
            <w:tcW w:w="4606" w:type="dxa"/>
            <w:shd w:val="clear" w:color="auto" w:fill="auto"/>
            <w:vAlign w:val="center"/>
          </w:tcPr>
          <w:p w14:paraId="7D54F7D2" w14:textId="6F9C1406" w:rsidR="00274A36" w:rsidRPr="00764153" w:rsidRDefault="00274A36" w:rsidP="00455F4D">
            <w:pPr>
              <w:spacing w:line="276" w:lineRule="auto"/>
              <w:jc w:val="center"/>
              <w:rPr>
                <w:rFonts w:ascii="Arial" w:hAnsi="Arial" w:cs="Arial"/>
                <w:b/>
                <w:sz w:val="20"/>
                <w:szCs w:val="20"/>
              </w:rPr>
            </w:pPr>
            <w:r w:rsidRPr="00764153">
              <w:rPr>
                <w:rFonts w:ascii="Arial" w:hAnsi="Arial" w:cs="Arial"/>
                <w:b/>
                <w:sz w:val="20"/>
                <w:szCs w:val="20"/>
              </w:rPr>
              <w:t>ZAMAWIAJĄCY:</w:t>
            </w:r>
          </w:p>
          <w:p w14:paraId="7C8A78BA" w14:textId="316BDCBA" w:rsidR="00274A36" w:rsidRPr="00764153" w:rsidRDefault="00274A36" w:rsidP="00274A36">
            <w:pPr>
              <w:spacing w:line="276" w:lineRule="auto"/>
              <w:jc w:val="center"/>
              <w:rPr>
                <w:rFonts w:ascii="Arial" w:hAnsi="Arial" w:cs="Arial"/>
                <w:b/>
                <w:sz w:val="20"/>
                <w:szCs w:val="20"/>
              </w:rPr>
            </w:pPr>
            <w:r w:rsidRPr="00764153">
              <w:rPr>
                <w:rFonts w:ascii="Arial" w:hAnsi="Arial" w:cs="Arial"/>
                <w:b/>
                <w:sz w:val="20"/>
                <w:szCs w:val="20"/>
              </w:rPr>
              <w:t>………………………………………</w:t>
            </w:r>
          </w:p>
          <w:p w14:paraId="67466005" w14:textId="77777777" w:rsidR="00274A36" w:rsidRPr="00764153" w:rsidRDefault="00274A36" w:rsidP="00274A36">
            <w:pPr>
              <w:spacing w:line="276" w:lineRule="auto"/>
              <w:jc w:val="center"/>
              <w:rPr>
                <w:rFonts w:ascii="Arial" w:hAnsi="Arial" w:cs="Arial"/>
                <w:b/>
                <w:sz w:val="20"/>
                <w:szCs w:val="20"/>
              </w:rPr>
            </w:pPr>
          </w:p>
          <w:p w14:paraId="11DE81C0" w14:textId="77777777" w:rsidR="00274A36" w:rsidRPr="00764153" w:rsidRDefault="00274A36" w:rsidP="00274A36">
            <w:pPr>
              <w:spacing w:line="276" w:lineRule="auto"/>
              <w:jc w:val="center"/>
              <w:rPr>
                <w:rFonts w:ascii="Arial" w:hAnsi="Arial" w:cs="Arial"/>
                <w:b/>
                <w:sz w:val="20"/>
                <w:szCs w:val="20"/>
              </w:rPr>
            </w:pPr>
            <w:r w:rsidRPr="00764153">
              <w:rPr>
                <w:rFonts w:ascii="Arial" w:hAnsi="Arial" w:cs="Arial"/>
                <w:b/>
                <w:sz w:val="20"/>
                <w:szCs w:val="20"/>
              </w:rPr>
              <w:t>………………………………………</w:t>
            </w:r>
          </w:p>
          <w:p w14:paraId="202465BD" w14:textId="6F9C6806" w:rsidR="00274A36" w:rsidRPr="00D133AF" w:rsidRDefault="00274A36" w:rsidP="00274A36">
            <w:pPr>
              <w:spacing w:line="276" w:lineRule="auto"/>
              <w:jc w:val="center"/>
              <w:rPr>
                <w:rFonts w:ascii="Arial" w:hAnsi="Arial" w:cs="Arial"/>
                <w:b/>
                <w:i/>
                <w:iCs/>
                <w:sz w:val="20"/>
                <w:szCs w:val="20"/>
              </w:rPr>
            </w:pPr>
            <w:r w:rsidRPr="00D133AF">
              <w:rPr>
                <w:rFonts w:ascii="Arial" w:hAnsi="Arial" w:cs="Arial"/>
                <w:bCs/>
                <w:i/>
                <w:iCs/>
                <w:sz w:val="20"/>
                <w:szCs w:val="20"/>
              </w:rPr>
              <w:t>(Data złożenia podpisu)</w:t>
            </w:r>
          </w:p>
        </w:tc>
        <w:tc>
          <w:tcPr>
            <w:tcW w:w="4606" w:type="dxa"/>
            <w:shd w:val="clear" w:color="auto" w:fill="auto"/>
          </w:tcPr>
          <w:p w14:paraId="2CFE2F6F" w14:textId="51B91541" w:rsidR="00274A36" w:rsidRPr="00764153" w:rsidRDefault="00274A36" w:rsidP="00455F4D">
            <w:pPr>
              <w:spacing w:line="276" w:lineRule="auto"/>
              <w:jc w:val="center"/>
              <w:rPr>
                <w:rFonts w:ascii="Arial" w:hAnsi="Arial" w:cs="Arial"/>
                <w:b/>
                <w:sz w:val="20"/>
                <w:szCs w:val="20"/>
              </w:rPr>
            </w:pPr>
            <w:r w:rsidRPr="00764153">
              <w:rPr>
                <w:rFonts w:ascii="Arial" w:hAnsi="Arial" w:cs="Arial"/>
                <w:b/>
                <w:sz w:val="20"/>
                <w:szCs w:val="20"/>
              </w:rPr>
              <w:t>WYKONAWCA:</w:t>
            </w:r>
          </w:p>
          <w:p w14:paraId="2E6E7A56" w14:textId="77777777" w:rsidR="00274A36" w:rsidRPr="00764153" w:rsidRDefault="00274A36" w:rsidP="00274A36">
            <w:pPr>
              <w:spacing w:line="276" w:lineRule="auto"/>
              <w:jc w:val="center"/>
              <w:rPr>
                <w:rFonts w:ascii="Arial" w:hAnsi="Arial" w:cs="Arial"/>
                <w:b/>
                <w:sz w:val="20"/>
                <w:szCs w:val="20"/>
              </w:rPr>
            </w:pPr>
            <w:r w:rsidRPr="00764153">
              <w:rPr>
                <w:rFonts w:ascii="Arial" w:hAnsi="Arial" w:cs="Arial"/>
                <w:b/>
                <w:sz w:val="20"/>
                <w:szCs w:val="20"/>
              </w:rPr>
              <w:t>………………………………………</w:t>
            </w:r>
          </w:p>
          <w:p w14:paraId="4C33F93F" w14:textId="77777777" w:rsidR="00274A36" w:rsidRPr="00764153" w:rsidRDefault="00274A36" w:rsidP="00274A36">
            <w:pPr>
              <w:spacing w:line="276" w:lineRule="auto"/>
              <w:rPr>
                <w:rFonts w:ascii="Arial" w:hAnsi="Arial" w:cs="Arial"/>
                <w:b/>
                <w:sz w:val="20"/>
                <w:szCs w:val="20"/>
              </w:rPr>
            </w:pPr>
          </w:p>
          <w:p w14:paraId="00EDBF0E" w14:textId="77777777" w:rsidR="00274A36" w:rsidRPr="00764153" w:rsidRDefault="00274A36" w:rsidP="00274A36">
            <w:pPr>
              <w:spacing w:line="276" w:lineRule="auto"/>
              <w:jc w:val="center"/>
              <w:rPr>
                <w:rFonts w:ascii="Arial" w:hAnsi="Arial" w:cs="Arial"/>
                <w:b/>
                <w:sz w:val="20"/>
                <w:szCs w:val="20"/>
              </w:rPr>
            </w:pPr>
            <w:r w:rsidRPr="00764153">
              <w:rPr>
                <w:rFonts w:ascii="Arial" w:hAnsi="Arial" w:cs="Arial"/>
                <w:b/>
                <w:sz w:val="20"/>
                <w:szCs w:val="20"/>
              </w:rPr>
              <w:t>………………………………………</w:t>
            </w:r>
          </w:p>
          <w:p w14:paraId="3BC73568" w14:textId="5E4FAB4F" w:rsidR="00274A36" w:rsidRPr="00764153" w:rsidRDefault="00274A36" w:rsidP="00274A36">
            <w:pPr>
              <w:spacing w:line="276" w:lineRule="auto"/>
              <w:jc w:val="center"/>
              <w:rPr>
                <w:rFonts w:ascii="Arial" w:hAnsi="Arial" w:cs="Arial"/>
                <w:bCs/>
                <w:i/>
                <w:iCs/>
                <w:sz w:val="20"/>
                <w:szCs w:val="20"/>
              </w:rPr>
            </w:pPr>
            <w:r w:rsidRPr="00764153">
              <w:rPr>
                <w:rFonts w:ascii="Arial" w:hAnsi="Arial" w:cs="Arial"/>
                <w:bCs/>
                <w:i/>
                <w:iCs/>
                <w:sz w:val="20"/>
                <w:szCs w:val="20"/>
              </w:rPr>
              <w:t>(Data</w:t>
            </w:r>
            <w:r>
              <w:rPr>
                <w:rFonts w:ascii="Arial" w:hAnsi="Arial" w:cs="Arial"/>
                <w:bCs/>
                <w:i/>
                <w:iCs/>
                <w:sz w:val="20"/>
                <w:szCs w:val="20"/>
              </w:rPr>
              <w:t xml:space="preserve"> złożenia </w:t>
            </w:r>
            <w:r w:rsidRPr="00764153">
              <w:rPr>
                <w:rFonts w:ascii="Arial" w:hAnsi="Arial" w:cs="Arial"/>
                <w:bCs/>
                <w:i/>
                <w:iCs/>
                <w:sz w:val="20"/>
                <w:szCs w:val="20"/>
              </w:rPr>
              <w:t>podpisu)</w:t>
            </w:r>
          </w:p>
        </w:tc>
      </w:tr>
    </w:tbl>
    <w:p w14:paraId="20D780F7" w14:textId="77777777" w:rsidR="0052227C" w:rsidRDefault="0052227C"/>
    <w:sectPr w:rsidR="0052227C">
      <w:pgSz w:w="11900" w:h="16840"/>
      <w:pgMar w:top="836" w:right="1184" w:bottom="1294" w:left="12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09C2F" w14:textId="77777777" w:rsidR="007C034D" w:rsidRDefault="007C034D">
      <w:r>
        <w:separator/>
      </w:r>
    </w:p>
  </w:endnote>
  <w:endnote w:type="continuationSeparator" w:id="0">
    <w:p w14:paraId="6EAF4232" w14:textId="77777777" w:rsidR="007C034D" w:rsidRDefault="007C0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680DF4" w14:textId="77777777" w:rsidR="007C034D" w:rsidRDefault="007C034D"/>
  </w:footnote>
  <w:footnote w:type="continuationSeparator" w:id="0">
    <w:p w14:paraId="42B26781" w14:textId="77777777" w:rsidR="007C034D" w:rsidRDefault="007C03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80A38"/>
    <w:multiLevelType w:val="multilevel"/>
    <w:tmpl w:val="93D0FAA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C4379B"/>
    <w:multiLevelType w:val="multilevel"/>
    <w:tmpl w:val="C31CA5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7722DF"/>
    <w:multiLevelType w:val="multilevel"/>
    <w:tmpl w:val="E440F8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F65B56"/>
    <w:multiLevelType w:val="multilevel"/>
    <w:tmpl w:val="867239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A14D27"/>
    <w:multiLevelType w:val="multilevel"/>
    <w:tmpl w:val="22FC659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FB627D"/>
    <w:multiLevelType w:val="multilevel"/>
    <w:tmpl w:val="33CC864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0974C4"/>
    <w:multiLevelType w:val="multilevel"/>
    <w:tmpl w:val="8986698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3C17F5"/>
    <w:multiLevelType w:val="multilevel"/>
    <w:tmpl w:val="964A11A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8E586F"/>
    <w:multiLevelType w:val="multilevel"/>
    <w:tmpl w:val="F9888EA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871FDB"/>
    <w:multiLevelType w:val="hybridMultilevel"/>
    <w:tmpl w:val="EE7ED6DA"/>
    <w:lvl w:ilvl="0" w:tplc="0415000F">
      <w:start w:val="1"/>
      <w:numFmt w:val="decimal"/>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2BF76686"/>
    <w:multiLevelType w:val="hybridMultilevel"/>
    <w:tmpl w:val="6E6A4156"/>
    <w:lvl w:ilvl="0" w:tplc="5726DD0C">
      <w:start w:val="1"/>
      <w:numFmt w:val="decimal"/>
      <w:lvlText w:val="%1."/>
      <w:lvlJc w:val="left"/>
      <w:pPr>
        <w:ind w:left="720" w:hanging="360"/>
      </w:pPr>
      <w:rPr>
        <w:b w:val="0"/>
      </w:rPr>
    </w:lvl>
    <w:lvl w:ilvl="1" w:tplc="308CB368">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BC5299"/>
    <w:multiLevelType w:val="multilevel"/>
    <w:tmpl w:val="202E021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2786AD2"/>
    <w:multiLevelType w:val="multilevel"/>
    <w:tmpl w:val="6B6EEDDE"/>
    <w:lvl w:ilvl="0">
      <w:start w:val="1"/>
      <w:numFmt w:val="lowerLetter"/>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F669EF"/>
    <w:multiLevelType w:val="multilevel"/>
    <w:tmpl w:val="9AAE93F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C10653"/>
    <w:multiLevelType w:val="multilevel"/>
    <w:tmpl w:val="AAA29E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E310CC"/>
    <w:multiLevelType w:val="hybridMultilevel"/>
    <w:tmpl w:val="4DA89D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C20AD3"/>
    <w:multiLevelType w:val="multilevel"/>
    <w:tmpl w:val="0420A72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A11049"/>
    <w:multiLevelType w:val="multilevel"/>
    <w:tmpl w:val="026A184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AF0608"/>
    <w:multiLevelType w:val="multilevel"/>
    <w:tmpl w:val="38A2125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05246D"/>
    <w:multiLevelType w:val="multilevel"/>
    <w:tmpl w:val="57386BD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6B7F5D"/>
    <w:multiLevelType w:val="hybridMultilevel"/>
    <w:tmpl w:val="34DE7CE2"/>
    <w:lvl w:ilvl="0" w:tplc="EA1010C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307C67"/>
    <w:multiLevelType w:val="multilevel"/>
    <w:tmpl w:val="B67AFA8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B07201"/>
    <w:multiLevelType w:val="hybridMultilevel"/>
    <w:tmpl w:val="A1BAFE5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56B22056"/>
    <w:multiLevelType w:val="multilevel"/>
    <w:tmpl w:val="87BA64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9014EE4"/>
    <w:multiLevelType w:val="hybridMultilevel"/>
    <w:tmpl w:val="733095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CD0DB9"/>
    <w:multiLevelType w:val="multilevel"/>
    <w:tmpl w:val="483C7EC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1446F5"/>
    <w:multiLevelType w:val="multilevel"/>
    <w:tmpl w:val="CA8E514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A77458"/>
    <w:multiLevelType w:val="multilevel"/>
    <w:tmpl w:val="2582631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5A2B35"/>
    <w:multiLevelType w:val="multilevel"/>
    <w:tmpl w:val="71AA196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5F1333"/>
    <w:multiLevelType w:val="multilevel"/>
    <w:tmpl w:val="77602B4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310B9E"/>
    <w:multiLevelType w:val="multilevel"/>
    <w:tmpl w:val="A8C623EE"/>
    <w:lvl w:ilvl="0">
      <w:start w:val="2"/>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B838B0"/>
    <w:multiLevelType w:val="multilevel"/>
    <w:tmpl w:val="FC445EA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451BFD"/>
    <w:multiLevelType w:val="hybridMultilevel"/>
    <w:tmpl w:val="EDA69C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BD7314"/>
    <w:multiLevelType w:val="hybridMultilevel"/>
    <w:tmpl w:val="23D03A18"/>
    <w:lvl w:ilvl="0" w:tplc="308CB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4F11F01"/>
    <w:multiLevelType w:val="multilevel"/>
    <w:tmpl w:val="534626C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6EA470B"/>
    <w:multiLevelType w:val="multilevel"/>
    <w:tmpl w:val="46EAD75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CD5634"/>
    <w:multiLevelType w:val="multilevel"/>
    <w:tmpl w:val="9B26A822"/>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10273588">
    <w:abstractNumId w:val="29"/>
  </w:num>
  <w:num w:numId="2" w16cid:durableId="201403060">
    <w:abstractNumId w:val="35"/>
  </w:num>
  <w:num w:numId="3" w16cid:durableId="1357582529">
    <w:abstractNumId w:val="28"/>
  </w:num>
  <w:num w:numId="4" w16cid:durableId="2130659363">
    <w:abstractNumId w:val="1"/>
  </w:num>
  <w:num w:numId="5" w16cid:durableId="696274344">
    <w:abstractNumId w:val="11"/>
  </w:num>
  <w:num w:numId="6" w16cid:durableId="1523590147">
    <w:abstractNumId w:val="34"/>
  </w:num>
  <w:num w:numId="7" w16cid:durableId="1403605958">
    <w:abstractNumId w:val="7"/>
  </w:num>
  <w:num w:numId="8" w16cid:durableId="156657079">
    <w:abstractNumId w:val="13"/>
  </w:num>
  <w:num w:numId="9" w16cid:durableId="161360629">
    <w:abstractNumId w:val="31"/>
  </w:num>
  <w:num w:numId="10" w16cid:durableId="1002510231">
    <w:abstractNumId w:val="17"/>
  </w:num>
  <w:num w:numId="11" w16cid:durableId="546378105">
    <w:abstractNumId w:val="18"/>
  </w:num>
  <w:num w:numId="12" w16cid:durableId="344288494">
    <w:abstractNumId w:val="3"/>
  </w:num>
  <w:num w:numId="13" w16cid:durableId="2034845063">
    <w:abstractNumId w:val="8"/>
  </w:num>
  <w:num w:numId="14" w16cid:durableId="937759883">
    <w:abstractNumId w:val="23"/>
  </w:num>
  <w:num w:numId="15" w16cid:durableId="1899170988">
    <w:abstractNumId w:val="6"/>
  </w:num>
  <w:num w:numId="16" w16cid:durableId="1340932965">
    <w:abstractNumId w:val="14"/>
  </w:num>
  <w:num w:numId="17" w16cid:durableId="47346200">
    <w:abstractNumId w:val="30"/>
  </w:num>
  <w:num w:numId="18" w16cid:durableId="484056925">
    <w:abstractNumId w:val="12"/>
  </w:num>
  <w:num w:numId="19" w16cid:durableId="171844625">
    <w:abstractNumId w:val="27"/>
  </w:num>
  <w:num w:numId="20" w16cid:durableId="1683824289">
    <w:abstractNumId w:val="26"/>
  </w:num>
  <w:num w:numId="21" w16cid:durableId="1225677795">
    <w:abstractNumId w:val="16"/>
  </w:num>
  <w:num w:numId="22" w16cid:durableId="291254418">
    <w:abstractNumId w:val="5"/>
  </w:num>
  <w:num w:numId="23" w16cid:durableId="1514606850">
    <w:abstractNumId w:val="36"/>
  </w:num>
  <w:num w:numId="24" w16cid:durableId="1056661515">
    <w:abstractNumId w:val="4"/>
  </w:num>
  <w:num w:numId="25" w16cid:durableId="517045571">
    <w:abstractNumId w:val="0"/>
  </w:num>
  <w:num w:numId="26" w16cid:durableId="731583137">
    <w:abstractNumId w:val="21"/>
  </w:num>
  <w:num w:numId="27" w16cid:durableId="1913271160">
    <w:abstractNumId w:val="2"/>
  </w:num>
  <w:num w:numId="28" w16cid:durableId="1684283815">
    <w:abstractNumId w:val="25"/>
  </w:num>
  <w:num w:numId="29" w16cid:durableId="1448937374">
    <w:abstractNumId w:val="19"/>
  </w:num>
  <w:num w:numId="30" w16cid:durableId="19447216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01188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46553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64834435">
    <w:abstractNumId w:val="15"/>
  </w:num>
  <w:num w:numId="34" w16cid:durableId="1793207731">
    <w:abstractNumId w:val="32"/>
  </w:num>
  <w:num w:numId="35" w16cid:durableId="520973143">
    <w:abstractNumId w:val="9"/>
  </w:num>
  <w:num w:numId="36" w16cid:durableId="438377169">
    <w:abstractNumId w:val="33"/>
  </w:num>
  <w:num w:numId="37" w16cid:durableId="1558316512">
    <w:abstractNumId w:val="10"/>
  </w:num>
  <w:num w:numId="38" w16cid:durableId="1342051307">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6A7"/>
    <w:rsid w:val="00053CFB"/>
    <w:rsid w:val="00091640"/>
    <w:rsid w:val="00180A4F"/>
    <w:rsid w:val="00231E37"/>
    <w:rsid w:val="00274A36"/>
    <w:rsid w:val="002B38DA"/>
    <w:rsid w:val="002D595D"/>
    <w:rsid w:val="002F5812"/>
    <w:rsid w:val="0031120B"/>
    <w:rsid w:val="00317B6A"/>
    <w:rsid w:val="00350C80"/>
    <w:rsid w:val="00397A2E"/>
    <w:rsid w:val="003A32D2"/>
    <w:rsid w:val="003E36CE"/>
    <w:rsid w:val="003F437F"/>
    <w:rsid w:val="00425B53"/>
    <w:rsid w:val="00455F4D"/>
    <w:rsid w:val="004A4E8A"/>
    <w:rsid w:val="004B291C"/>
    <w:rsid w:val="004B676E"/>
    <w:rsid w:val="004C1AB4"/>
    <w:rsid w:val="004E23E5"/>
    <w:rsid w:val="00502AFD"/>
    <w:rsid w:val="0051388D"/>
    <w:rsid w:val="005153B4"/>
    <w:rsid w:val="0052227C"/>
    <w:rsid w:val="00555699"/>
    <w:rsid w:val="00557141"/>
    <w:rsid w:val="0056338D"/>
    <w:rsid w:val="005926E5"/>
    <w:rsid w:val="0060173E"/>
    <w:rsid w:val="006207E5"/>
    <w:rsid w:val="00623CB4"/>
    <w:rsid w:val="0062531A"/>
    <w:rsid w:val="0067699F"/>
    <w:rsid w:val="00697DA9"/>
    <w:rsid w:val="006A2595"/>
    <w:rsid w:val="006C06AF"/>
    <w:rsid w:val="006E5672"/>
    <w:rsid w:val="00727F06"/>
    <w:rsid w:val="0073365D"/>
    <w:rsid w:val="00760ACD"/>
    <w:rsid w:val="00781D56"/>
    <w:rsid w:val="007A1A40"/>
    <w:rsid w:val="007C034D"/>
    <w:rsid w:val="007C24A9"/>
    <w:rsid w:val="007F13F9"/>
    <w:rsid w:val="0080070B"/>
    <w:rsid w:val="0081086F"/>
    <w:rsid w:val="00846F12"/>
    <w:rsid w:val="008B7F6C"/>
    <w:rsid w:val="008D1014"/>
    <w:rsid w:val="009651A1"/>
    <w:rsid w:val="00997F9E"/>
    <w:rsid w:val="00A120F8"/>
    <w:rsid w:val="00A174D4"/>
    <w:rsid w:val="00A5767D"/>
    <w:rsid w:val="00A81493"/>
    <w:rsid w:val="00A959B5"/>
    <w:rsid w:val="00AF3419"/>
    <w:rsid w:val="00B07645"/>
    <w:rsid w:val="00B12AA6"/>
    <w:rsid w:val="00B607AF"/>
    <w:rsid w:val="00B62138"/>
    <w:rsid w:val="00B82641"/>
    <w:rsid w:val="00BF277E"/>
    <w:rsid w:val="00BF76A7"/>
    <w:rsid w:val="00C077BA"/>
    <w:rsid w:val="00C50185"/>
    <w:rsid w:val="00CA17E6"/>
    <w:rsid w:val="00CB1534"/>
    <w:rsid w:val="00D417B9"/>
    <w:rsid w:val="00DA1C45"/>
    <w:rsid w:val="00F565F0"/>
    <w:rsid w:val="00F87988"/>
    <w:rsid w:val="00F9738A"/>
    <w:rsid w:val="00FD635F"/>
    <w:rsid w:val="00FF72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1B75F"/>
  <w15:docId w15:val="{DC73772C-6E63-4555-A918-2B40F198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9"/>
      <w:szCs w:val="19"/>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19"/>
      <w:szCs w:val="19"/>
      <w:u w:val="none"/>
    </w:rPr>
  </w:style>
  <w:style w:type="character" w:customStyle="1" w:styleId="Inne">
    <w:name w:val="Inne_"/>
    <w:basedOn w:val="Domylnaczcionkaakapitu"/>
    <w:link w:val="Inne0"/>
    <w:rPr>
      <w:rFonts w:ascii="Arial" w:eastAsia="Arial" w:hAnsi="Arial" w:cs="Arial"/>
      <w:b w:val="0"/>
      <w:bCs w:val="0"/>
      <w:i w:val="0"/>
      <w:iCs w:val="0"/>
      <w:smallCaps w:val="0"/>
      <w:strike w:val="0"/>
      <w:sz w:val="19"/>
      <w:szCs w:val="19"/>
      <w:u w:val="none"/>
    </w:rPr>
  </w:style>
  <w:style w:type="paragraph" w:customStyle="1" w:styleId="Teksttreci0">
    <w:name w:val="Tekst treści"/>
    <w:basedOn w:val="Normalny"/>
    <w:link w:val="Teksttreci"/>
    <w:pPr>
      <w:shd w:val="clear" w:color="auto" w:fill="FFFFFF"/>
      <w:spacing w:line="290" w:lineRule="auto"/>
    </w:pPr>
    <w:rPr>
      <w:rFonts w:ascii="Arial" w:eastAsia="Arial" w:hAnsi="Arial" w:cs="Arial"/>
      <w:sz w:val="19"/>
      <w:szCs w:val="19"/>
    </w:rPr>
  </w:style>
  <w:style w:type="paragraph" w:customStyle="1" w:styleId="Nagwek10">
    <w:name w:val="Nagłówek #1"/>
    <w:basedOn w:val="Normalny"/>
    <w:link w:val="Nagwek1"/>
    <w:pPr>
      <w:shd w:val="clear" w:color="auto" w:fill="FFFFFF"/>
      <w:spacing w:line="290" w:lineRule="auto"/>
      <w:jc w:val="center"/>
      <w:outlineLvl w:val="0"/>
    </w:pPr>
    <w:rPr>
      <w:rFonts w:ascii="Arial" w:eastAsia="Arial" w:hAnsi="Arial" w:cs="Arial"/>
      <w:b/>
      <w:bCs/>
      <w:sz w:val="19"/>
      <w:szCs w:val="19"/>
    </w:rPr>
  </w:style>
  <w:style w:type="paragraph" w:customStyle="1" w:styleId="Inne0">
    <w:name w:val="Inne"/>
    <w:basedOn w:val="Normalny"/>
    <w:link w:val="Inne"/>
    <w:pPr>
      <w:shd w:val="clear" w:color="auto" w:fill="FFFFFF"/>
      <w:spacing w:line="290" w:lineRule="auto"/>
    </w:pPr>
    <w:rPr>
      <w:rFonts w:ascii="Arial" w:eastAsia="Arial" w:hAnsi="Arial" w:cs="Arial"/>
      <w:sz w:val="19"/>
      <w:szCs w:val="19"/>
    </w:rPr>
  </w:style>
  <w:style w:type="character" w:styleId="Odwoaniedokomentarza">
    <w:name w:val="annotation reference"/>
    <w:basedOn w:val="Domylnaczcionkaakapitu"/>
    <w:uiPriority w:val="99"/>
    <w:semiHidden/>
    <w:unhideWhenUsed/>
    <w:rsid w:val="00555699"/>
    <w:rPr>
      <w:sz w:val="16"/>
      <w:szCs w:val="16"/>
    </w:rPr>
  </w:style>
  <w:style w:type="paragraph" w:styleId="Tekstkomentarza">
    <w:name w:val="annotation text"/>
    <w:basedOn w:val="Normalny"/>
    <w:link w:val="TekstkomentarzaZnak"/>
    <w:uiPriority w:val="99"/>
    <w:semiHidden/>
    <w:unhideWhenUsed/>
    <w:rsid w:val="00555699"/>
    <w:rPr>
      <w:sz w:val="20"/>
      <w:szCs w:val="20"/>
    </w:rPr>
  </w:style>
  <w:style w:type="character" w:customStyle="1" w:styleId="TekstkomentarzaZnak">
    <w:name w:val="Tekst komentarza Znak"/>
    <w:basedOn w:val="Domylnaczcionkaakapitu"/>
    <w:link w:val="Tekstkomentarza"/>
    <w:uiPriority w:val="99"/>
    <w:semiHidden/>
    <w:rsid w:val="00555699"/>
    <w:rPr>
      <w:color w:val="000000"/>
      <w:sz w:val="20"/>
      <w:szCs w:val="20"/>
    </w:rPr>
  </w:style>
  <w:style w:type="paragraph" w:styleId="Tematkomentarza">
    <w:name w:val="annotation subject"/>
    <w:basedOn w:val="Tekstkomentarza"/>
    <w:next w:val="Tekstkomentarza"/>
    <w:link w:val="TematkomentarzaZnak"/>
    <w:uiPriority w:val="99"/>
    <w:semiHidden/>
    <w:unhideWhenUsed/>
    <w:rsid w:val="00555699"/>
    <w:rPr>
      <w:b/>
      <w:bCs/>
    </w:rPr>
  </w:style>
  <w:style w:type="character" w:customStyle="1" w:styleId="TematkomentarzaZnak">
    <w:name w:val="Temat komentarza Znak"/>
    <w:basedOn w:val="TekstkomentarzaZnak"/>
    <w:link w:val="Tematkomentarza"/>
    <w:uiPriority w:val="99"/>
    <w:semiHidden/>
    <w:rsid w:val="00555699"/>
    <w:rPr>
      <w:b/>
      <w:bCs/>
      <w:color w:val="000000"/>
      <w:sz w:val="20"/>
      <w:szCs w:val="20"/>
    </w:rPr>
  </w:style>
  <w:style w:type="paragraph" w:styleId="Akapitzlist">
    <w:name w:val="List Paragraph"/>
    <w:aliases w:val="Asia 2  Akapit z listą,tekst normalny,normalny tekst,CW_Lista"/>
    <w:basedOn w:val="Normalny"/>
    <w:link w:val="AkapitzlistZnak"/>
    <w:uiPriority w:val="99"/>
    <w:qFormat/>
    <w:rsid w:val="00F87988"/>
    <w:pPr>
      <w:widowControl/>
      <w:suppressAutoHyphens/>
      <w:ind w:left="708"/>
    </w:pPr>
    <w:rPr>
      <w:rFonts w:ascii="Times New Roman" w:eastAsia="Times New Roman" w:hAnsi="Times New Roman" w:cs="Times New Roman"/>
      <w:color w:val="auto"/>
      <w:lang w:eastAsia="ar-SA" w:bidi="ar-SA"/>
    </w:rPr>
  </w:style>
  <w:style w:type="character" w:customStyle="1" w:styleId="AkapitzlistZnak">
    <w:name w:val="Akapit z listą Znak"/>
    <w:aliases w:val="Asia 2  Akapit z listą Znak,tekst normalny Znak,normalny tekst Znak,CW_Lista Znak"/>
    <w:link w:val="Akapitzlist"/>
    <w:uiPriority w:val="99"/>
    <w:locked/>
    <w:rsid w:val="00F87988"/>
    <w:rPr>
      <w:rFonts w:ascii="Times New Roman" w:eastAsia="Times New Roman" w:hAnsi="Times New Roman" w:cs="Times New Roman"/>
      <w:lang w:eastAsia="ar-SA" w:bidi="ar-SA"/>
    </w:rPr>
  </w:style>
  <w:style w:type="character" w:styleId="Hipercze">
    <w:name w:val="Hyperlink"/>
    <w:semiHidden/>
    <w:unhideWhenUsed/>
    <w:rsid w:val="00B076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551377">
      <w:bodyDiv w:val="1"/>
      <w:marLeft w:val="0"/>
      <w:marRight w:val="0"/>
      <w:marTop w:val="0"/>
      <w:marBottom w:val="0"/>
      <w:divBdr>
        <w:top w:val="none" w:sz="0" w:space="0" w:color="auto"/>
        <w:left w:val="none" w:sz="0" w:space="0" w:color="auto"/>
        <w:bottom w:val="none" w:sz="0" w:space="0" w:color="auto"/>
        <w:right w:val="none" w:sz="0" w:space="0" w:color="auto"/>
      </w:divBdr>
    </w:div>
    <w:div w:id="179204939">
      <w:bodyDiv w:val="1"/>
      <w:marLeft w:val="0"/>
      <w:marRight w:val="0"/>
      <w:marTop w:val="0"/>
      <w:marBottom w:val="0"/>
      <w:divBdr>
        <w:top w:val="none" w:sz="0" w:space="0" w:color="auto"/>
        <w:left w:val="none" w:sz="0" w:space="0" w:color="auto"/>
        <w:bottom w:val="none" w:sz="0" w:space="0" w:color="auto"/>
        <w:right w:val="none" w:sz="0" w:space="0" w:color="auto"/>
      </w:divBdr>
    </w:div>
    <w:div w:id="716244579">
      <w:bodyDiv w:val="1"/>
      <w:marLeft w:val="0"/>
      <w:marRight w:val="0"/>
      <w:marTop w:val="0"/>
      <w:marBottom w:val="0"/>
      <w:divBdr>
        <w:top w:val="none" w:sz="0" w:space="0" w:color="auto"/>
        <w:left w:val="none" w:sz="0" w:space="0" w:color="auto"/>
        <w:bottom w:val="none" w:sz="0" w:space="0" w:color="auto"/>
        <w:right w:val="none" w:sz="0" w:space="0" w:color="auto"/>
      </w:divBdr>
    </w:div>
    <w:div w:id="1118528322">
      <w:bodyDiv w:val="1"/>
      <w:marLeft w:val="0"/>
      <w:marRight w:val="0"/>
      <w:marTop w:val="0"/>
      <w:marBottom w:val="0"/>
      <w:divBdr>
        <w:top w:val="none" w:sz="0" w:space="0" w:color="auto"/>
        <w:left w:val="none" w:sz="0" w:space="0" w:color="auto"/>
        <w:bottom w:val="none" w:sz="0" w:space="0" w:color="auto"/>
        <w:right w:val="none" w:sz="0" w:space="0" w:color="auto"/>
      </w:divBdr>
    </w:div>
    <w:div w:id="1189752956">
      <w:bodyDiv w:val="1"/>
      <w:marLeft w:val="0"/>
      <w:marRight w:val="0"/>
      <w:marTop w:val="0"/>
      <w:marBottom w:val="0"/>
      <w:divBdr>
        <w:top w:val="none" w:sz="0" w:space="0" w:color="auto"/>
        <w:left w:val="none" w:sz="0" w:space="0" w:color="auto"/>
        <w:bottom w:val="none" w:sz="0" w:space="0" w:color="auto"/>
        <w:right w:val="none" w:sz="0" w:space="0" w:color="auto"/>
      </w:divBdr>
    </w:div>
    <w:div w:id="1538473127">
      <w:bodyDiv w:val="1"/>
      <w:marLeft w:val="0"/>
      <w:marRight w:val="0"/>
      <w:marTop w:val="0"/>
      <w:marBottom w:val="0"/>
      <w:divBdr>
        <w:top w:val="none" w:sz="0" w:space="0" w:color="auto"/>
        <w:left w:val="none" w:sz="0" w:space="0" w:color="auto"/>
        <w:bottom w:val="none" w:sz="0" w:space="0" w:color="auto"/>
        <w:right w:val="none" w:sz="0" w:space="0" w:color="auto"/>
      </w:divBdr>
    </w:div>
    <w:div w:id="1596088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q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B6A29-5374-42EA-9F1E-9F2581E54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13</Pages>
  <Words>6880</Words>
  <Characters>41281</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EdytaT</dc:creator>
  <cp:lastModifiedBy>Piotr</cp:lastModifiedBy>
  <cp:revision>32</cp:revision>
  <dcterms:created xsi:type="dcterms:W3CDTF">2023-10-13T08:04:00Z</dcterms:created>
  <dcterms:modified xsi:type="dcterms:W3CDTF">2024-11-05T07:00:00Z</dcterms:modified>
</cp:coreProperties>
</file>