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E71" w:rsidRDefault="003A3E71" w:rsidP="003A3E71">
      <w:pPr>
        <w:tabs>
          <w:tab w:val="center" w:pos="7088"/>
        </w:tabs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>Załącznik nr 6</w:t>
      </w:r>
      <w:r w:rsidR="00FA4008">
        <w:rPr>
          <w:rFonts w:ascii="Cambria" w:hAnsi="Cambria"/>
          <w:b/>
          <w:i/>
          <w:sz w:val="22"/>
          <w:szCs w:val="22"/>
        </w:rPr>
        <w:t>a – część I</w:t>
      </w: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sz w:val="22"/>
          <w:szCs w:val="22"/>
        </w:rPr>
        <w:t>………………………………………………….</w:t>
      </w: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</w:p>
    <w:p w:rsidR="003A3E71" w:rsidRPr="00914CBE" w:rsidRDefault="003A3E71" w:rsidP="003A3E71">
      <w:pPr>
        <w:jc w:val="both"/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sz w:val="22"/>
          <w:szCs w:val="22"/>
        </w:rPr>
        <w:t>………………………………………………….</w:t>
      </w:r>
    </w:p>
    <w:p w:rsidR="003A3E71" w:rsidRPr="00914CBE" w:rsidRDefault="003A3E71" w:rsidP="003A3E71">
      <w:pPr>
        <w:jc w:val="both"/>
        <w:rPr>
          <w:rFonts w:ascii="Cambria" w:hAnsi="Cambria"/>
          <w:i/>
          <w:sz w:val="22"/>
          <w:szCs w:val="22"/>
        </w:rPr>
      </w:pPr>
      <w:r w:rsidRPr="00914CBE">
        <w:rPr>
          <w:rFonts w:ascii="Cambria" w:hAnsi="Cambria"/>
          <w:i/>
          <w:sz w:val="22"/>
          <w:szCs w:val="22"/>
        </w:rPr>
        <w:t xml:space="preserve">        (nazwa i adres Wykonawcy)</w:t>
      </w:r>
    </w:p>
    <w:p w:rsidR="003A3E71" w:rsidRPr="00914CBE" w:rsidRDefault="00822AC9" w:rsidP="003A3E71">
      <w:pPr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  </w:t>
      </w:r>
    </w:p>
    <w:p w:rsidR="003A3E71" w:rsidRDefault="003A3E71" w:rsidP="003A3E71">
      <w:pPr>
        <w:jc w:val="center"/>
        <w:rPr>
          <w:rFonts w:ascii="Cambria" w:hAnsi="Cambria"/>
          <w:b/>
          <w:bCs/>
        </w:rPr>
      </w:pPr>
      <w:r w:rsidRPr="003A3E71">
        <w:rPr>
          <w:rFonts w:ascii="Cambria" w:hAnsi="Cambria"/>
          <w:b/>
          <w:bCs/>
        </w:rPr>
        <w:t xml:space="preserve">Wykaz dostarczonego sprzętu wraz z formularzem cenowym </w:t>
      </w:r>
    </w:p>
    <w:p w:rsidR="003A3E71" w:rsidRPr="0046386D" w:rsidRDefault="003A3E71" w:rsidP="003A3E71">
      <w:pPr>
        <w:jc w:val="center"/>
        <w:rPr>
          <w:rFonts w:ascii="Cambria" w:hAnsi="Cambria"/>
          <w:b/>
          <w:bCs/>
        </w:rPr>
      </w:pPr>
    </w:p>
    <w:p w:rsidR="003A3E71" w:rsidRPr="003A3E71" w:rsidRDefault="003A3E71" w:rsidP="003A3E71">
      <w:pPr>
        <w:jc w:val="center"/>
        <w:rPr>
          <w:rFonts w:ascii="Cambria" w:eastAsia="Times New Roman" w:hAnsi="Cambria" w:cs="Calibri"/>
          <w:b/>
          <w:bCs/>
          <w:color w:val="000000"/>
          <w:sz w:val="22"/>
          <w:szCs w:val="22"/>
        </w:rPr>
      </w:pPr>
      <w:r w:rsidRPr="003A3E71">
        <w:rPr>
          <w:rFonts w:ascii="Cambria" w:eastAsia="Times New Roman" w:hAnsi="Cambria" w:cs="Calibri"/>
          <w:b/>
          <w:bCs/>
          <w:color w:val="000000"/>
          <w:sz w:val="22"/>
          <w:szCs w:val="22"/>
        </w:rPr>
        <w:t>Część I – „Dostawa sprzętu serwerowego z systemem wirtualizacji, rozwiązania backupu oraz uruchomienie systemu monitorowania infrastruktury dla Starostwa Powiatowego w Stalowej Woli”</w:t>
      </w:r>
    </w:p>
    <w:tbl>
      <w:tblPr>
        <w:tblW w:w="135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481"/>
        <w:gridCol w:w="992"/>
        <w:gridCol w:w="1985"/>
        <w:gridCol w:w="2126"/>
        <w:gridCol w:w="1559"/>
        <w:gridCol w:w="2835"/>
      </w:tblGrid>
      <w:tr w:rsidR="003A3E71" w:rsidRPr="003A3E71" w:rsidTr="006A2A69">
        <w:trPr>
          <w:trHeight w:val="1247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481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Ilość szt.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Cena jednostkowa netto zł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Wartość netto zł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Wartość brutto zł</w:t>
            </w:r>
          </w:p>
        </w:tc>
      </w:tr>
      <w:tr w:rsidR="003A3E71" w:rsidRPr="003A3E71" w:rsidTr="006A2A69">
        <w:trPr>
          <w:trHeight w:val="570"/>
        </w:trPr>
        <w:tc>
          <w:tcPr>
            <w:tcW w:w="1359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  <w:t>Zadanie I - Wykonanie Projektu technicznego obejmującego całość wdrożenia oraz przygotowanie procedur i  scenariuszy testowych.</w:t>
            </w:r>
          </w:p>
        </w:tc>
      </w:tr>
      <w:tr w:rsidR="003A3E71" w:rsidRPr="003A3E71" w:rsidTr="006A2A69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4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1178"/>
        </w:trPr>
        <w:tc>
          <w:tcPr>
            <w:tcW w:w="1359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jc w:val="both"/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  <w:t xml:space="preserve">Zadanie II - Dostawa, instalacja, uruchomienie i konfiguracja klastra HA z wdrożeniem oprogramowania wirtualizacji, migracja posiadanych przez Zamawiającego serwerów wirtualnych Windows do dostarczonej w niniejszym zamówieniu, najnowszej wersji, przystosowanie infrastruktury do dalszej rozbudowy do szybkości 10 </w:t>
            </w:r>
            <w:proofErr w:type="spellStart"/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  <w:t>Gbit</w:t>
            </w:r>
            <w:proofErr w:type="spellEnd"/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  <w:t>/s.</w:t>
            </w:r>
          </w:p>
        </w:tc>
      </w:tr>
      <w:tr w:rsidR="000E05A4" w:rsidRPr="003A3E71" w:rsidTr="00B56E98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2</w:t>
            </w: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a</w:t>
            </w: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Default="000E05A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Serwer wg Specyfikacji – załącznik nr 7.2a</w:t>
            </w:r>
          </w:p>
          <w:p w:rsidR="000E05A4" w:rsidRDefault="000E05A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  <w:p w:rsidR="000E05A4" w:rsidRDefault="000E05A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  <w:p w:rsidR="000E05A4" w:rsidRPr="003A3E71" w:rsidRDefault="000E05A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2 szt.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05A4" w:rsidRPr="003A3E71" w:rsidRDefault="000E05A4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05A4" w:rsidRPr="003A3E71" w:rsidTr="00B56E98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2b.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Licencje systemu serwerowego oraz CAL, </w:t>
            </w:r>
            <w:r w:rsidRPr="000E05A4">
              <w:rPr>
                <w:rFonts w:ascii="Cambria" w:eastAsia="Times New Roman" w:hAnsi="Cambria" w:cs="Calibri"/>
                <w:i/>
                <w:color w:val="000000"/>
                <w:sz w:val="22"/>
                <w:szCs w:val="22"/>
              </w:rPr>
              <w:t>(moż</w:t>
            </w:r>
            <w:r>
              <w:rPr>
                <w:rFonts w:ascii="Cambria" w:eastAsia="Times New Roman" w:hAnsi="Cambria" w:cs="Calibri"/>
                <w:i/>
                <w:color w:val="000000"/>
                <w:sz w:val="22"/>
                <w:szCs w:val="22"/>
              </w:rPr>
              <w:t>liwość aktualizacji przez min. r</w:t>
            </w:r>
            <w:r w:rsidRPr="000E05A4">
              <w:rPr>
                <w:rFonts w:ascii="Cambria" w:eastAsia="Times New Roman" w:hAnsi="Cambria" w:cs="Calibri"/>
                <w:i/>
                <w:color w:val="000000"/>
                <w:sz w:val="22"/>
                <w:szCs w:val="22"/>
              </w:rPr>
              <w:t>ok od podpisania umowy)</w:t>
            </w: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5A4" w:rsidRPr="003A3E71" w:rsidRDefault="000E05A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E05A4" w:rsidRPr="003A3E71" w:rsidRDefault="000E05A4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Macierz dyskowa wg specyfikacji – załącznik nr 7.2b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EF79C4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przełącznik sieciow</w:t>
            </w:r>
            <w:r w:rsidR="00EF79C4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y</w:t>
            </w: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wg specyfikacji – załącznik nr 7.2c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950A06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2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8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wirtualizacji wg specyfikacji - Załącznik nr 7.2d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EF79C4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przełącznik sieciowy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wg specyfikacji - Załącznik nr 7.2e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950A06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</w:t>
            </w:r>
            <w:bookmarkStart w:id="0" w:name="_GoBack"/>
            <w:bookmarkEnd w:id="0"/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ED1B42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dodatkowe elementy infrastruktury sprzętowej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D1B42" w:rsidRPr="003A3E71" w:rsidTr="00ED1B42">
        <w:trPr>
          <w:trHeight w:val="58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UPS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1B42" w:rsidRPr="003A3E71" w:rsidRDefault="00ED1B42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D1B42" w:rsidRPr="003A3E71" w:rsidRDefault="00ED1B42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300"/>
        </w:trPr>
        <w:tc>
          <w:tcPr>
            <w:tcW w:w="135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  <w:sz w:val="22"/>
                <w:szCs w:val="22"/>
              </w:rPr>
              <w:t>Zadanie III - Dostawa sprzętu i wdrożenie  oprogramowania do backupu.</w:t>
            </w:r>
          </w:p>
        </w:tc>
      </w:tr>
      <w:tr w:rsidR="003A3E71" w:rsidRPr="003A3E71" w:rsidTr="00FA4008">
        <w:trPr>
          <w:trHeight w:val="458"/>
        </w:trPr>
        <w:tc>
          <w:tcPr>
            <w:tcW w:w="135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57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B55F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9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serwer wg specyfikacji - Załącznik nr 7.3a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B55F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10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wg specyfikacji - Załącznik nr 7.3b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315"/>
        </w:trPr>
        <w:tc>
          <w:tcPr>
            <w:tcW w:w="135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  <w:t>Zadanie IV – Instalacja, konfiguracja oprogramowania zarządzania infrastrukturą</w:t>
            </w:r>
          </w:p>
        </w:tc>
      </w:tr>
      <w:tr w:rsidR="003A3E71" w:rsidRPr="003A3E71" w:rsidTr="00FA4008">
        <w:trPr>
          <w:trHeight w:val="458"/>
        </w:trPr>
        <w:tc>
          <w:tcPr>
            <w:tcW w:w="135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</w:tr>
      <w:tr w:rsidR="003A3E71" w:rsidRPr="003A3E71" w:rsidTr="006A2A69">
        <w:trPr>
          <w:trHeight w:val="58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B55F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11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– załącznik nr 7.4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proofErr w:type="spellStart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Kpl</w:t>
            </w:r>
            <w:proofErr w:type="spellEnd"/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315"/>
        </w:trPr>
        <w:tc>
          <w:tcPr>
            <w:tcW w:w="135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  <w:t>Zadanie V - Przeprowadzenie testów całego środowiska oraz wykonanie pełnej dokumentacji powykonawczej</w:t>
            </w:r>
          </w:p>
        </w:tc>
      </w:tr>
      <w:tr w:rsidR="003A3E71" w:rsidRPr="003A3E71" w:rsidTr="00FA4008">
        <w:trPr>
          <w:trHeight w:val="458"/>
        </w:trPr>
        <w:tc>
          <w:tcPr>
            <w:tcW w:w="135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</w:tr>
      <w:tr w:rsidR="003A3E71" w:rsidRPr="003A3E71" w:rsidTr="006A2A69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B55F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12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Dokumentacja powykonawcza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300"/>
        </w:trPr>
        <w:tc>
          <w:tcPr>
            <w:tcW w:w="1359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i/>
                <w:color w:val="000000"/>
              </w:rPr>
              <w:t>Zadanie VI – Szkolenia administratorów</w:t>
            </w:r>
          </w:p>
        </w:tc>
      </w:tr>
      <w:tr w:rsidR="003A3E71" w:rsidRPr="003A3E71" w:rsidTr="00FA4008">
        <w:trPr>
          <w:trHeight w:val="458"/>
        </w:trPr>
        <w:tc>
          <w:tcPr>
            <w:tcW w:w="1359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</w:tr>
      <w:tr w:rsidR="003A3E71" w:rsidRPr="003A3E71" w:rsidTr="006A2A69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B55F4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13</w:t>
            </w:r>
            <w:r w:rsidR="003A3E71"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Szkolenia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E71" w:rsidRPr="003A3E71" w:rsidRDefault="003A3E71" w:rsidP="003A3E7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A3E7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A3E71" w:rsidRPr="003A3E71" w:rsidTr="006A2A69">
        <w:trPr>
          <w:trHeight w:val="300"/>
        </w:trPr>
        <w:tc>
          <w:tcPr>
            <w:tcW w:w="707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lastRenderedPageBreak/>
              <w:t>RAZEM WARTOŚĆ NETTO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FA4008">
        <w:trPr>
          <w:trHeight w:val="458"/>
        </w:trPr>
        <w:tc>
          <w:tcPr>
            <w:tcW w:w="707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A3E71" w:rsidRPr="003A3E71" w:rsidRDefault="003A3E71" w:rsidP="003A3E71">
            <w:pP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300"/>
        </w:trPr>
        <w:tc>
          <w:tcPr>
            <w:tcW w:w="707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 xml:space="preserve">Razem </w:t>
            </w: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>VAT (……. %)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  <w:tr w:rsidR="003A3E71" w:rsidRPr="003A3E71" w:rsidTr="006A2A69">
        <w:trPr>
          <w:trHeight w:val="315"/>
        </w:trPr>
        <w:tc>
          <w:tcPr>
            <w:tcW w:w="707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b/>
                <w:bCs/>
                <w:color w:val="000000"/>
                <w:sz w:val="22"/>
                <w:szCs w:val="22"/>
              </w:rPr>
              <w:t>RAZEM WARTOŚĆ BRUTTO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3E71" w:rsidRPr="003A3E71" w:rsidRDefault="003A3E71" w:rsidP="003A3E71">
            <w:pPr>
              <w:jc w:val="center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</w:p>
        </w:tc>
      </w:tr>
    </w:tbl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Pr="00914CBE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Pr="006A2A69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b/>
        </w:rPr>
      </w:pPr>
      <w:r w:rsidRPr="006A2A69">
        <w:rPr>
          <w:rFonts w:ascii="Cambria" w:hAnsi="Cambria" w:cs="Arial"/>
          <w:b/>
        </w:rPr>
        <w:t>Formularz Techniczny</w:t>
      </w: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764"/>
        <w:gridCol w:w="1866"/>
        <w:gridCol w:w="3319"/>
        <w:gridCol w:w="7654"/>
      </w:tblGrid>
      <w:tr w:rsidR="006A2A69" w:rsidRPr="006A2A69" w:rsidTr="006A2A69">
        <w:trPr>
          <w:trHeight w:val="3096"/>
        </w:trPr>
        <w:tc>
          <w:tcPr>
            <w:tcW w:w="76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6A2A69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1866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6A2A69">
              <w:rPr>
                <w:rFonts w:ascii="Cambria" w:hAnsi="Cambria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3319" w:type="dxa"/>
          </w:tcPr>
          <w:p w:rsidR="003A3E71" w:rsidRPr="003A3E71" w:rsidRDefault="003A3E71" w:rsidP="003A3E71">
            <w:pPr>
              <w:spacing w:after="5" w:line="276" w:lineRule="auto"/>
              <w:ind w:left="152" w:hanging="10"/>
              <w:jc w:val="center"/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</w:pPr>
            <w:r w:rsidRPr="003A3E71"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  <w:t>Potwierdzam, że oferowany przedmiot spełnia wszystkie wymagania Zamawiającego wynikające z Opisu Przedmiotu Zamówienia</w:t>
            </w:r>
          </w:p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6A2A69">
              <w:rPr>
                <w:rFonts w:ascii="Cambria" w:eastAsia="Tahoma" w:hAnsi="Cambria" w:cstheme="minorHAnsi"/>
                <w:i/>
                <w:color w:val="000000"/>
                <w:sz w:val="22"/>
                <w:szCs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7654" w:type="dxa"/>
          </w:tcPr>
          <w:p w:rsidR="003A3E71" w:rsidRPr="003A3E71" w:rsidRDefault="003A3E71" w:rsidP="003A3E71">
            <w:pPr>
              <w:spacing w:after="5" w:line="276" w:lineRule="auto"/>
              <w:ind w:left="152" w:hanging="10"/>
              <w:jc w:val="center"/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</w:pPr>
            <w:r w:rsidRPr="003A3E71">
              <w:rPr>
                <w:rFonts w:ascii="Cambria" w:eastAsia="Tahoma" w:hAnsi="Cambria" w:cstheme="minorHAnsi"/>
                <w:b/>
                <w:color w:val="000000"/>
                <w:sz w:val="22"/>
                <w:szCs w:val="22"/>
              </w:rPr>
              <w:t>Wskazanie producenta oraz odpowiednio marki, modelu, numerów katalogowych, numerów produktów (jeśli istnieją)</w:t>
            </w:r>
          </w:p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t>Ad.2</w:t>
            </w:r>
          </w:p>
        </w:tc>
        <w:tc>
          <w:tcPr>
            <w:tcW w:w="1866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Serwer wg Specyfikacji – załącznik nr 7.2a</w:t>
            </w:r>
          </w:p>
        </w:tc>
        <w:tc>
          <w:tcPr>
            <w:tcW w:w="3319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t>Ad.3</w:t>
            </w:r>
          </w:p>
        </w:tc>
        <w:tc>
          <w:tcPr>
            <w:tcW w:w="1866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Macierz dyskowa wg specyfikacji – załącznik nr 7.2b</w:t>
            </w:r>
          </w:p>
        </w:tc>
        <w:tc>
          <w:tcPr>
            <w:tcW w:w="3319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t>Ad.4</w:t>
            </w:r>
          </w:p>
        </w:tc>
        <w:tc>
          <w:tcPr>
            <w:tcW w:w="1866" w:type="dxa"/>
          </w:tcPr>
          <w:p w:rsidR="003A3E71" w:rsidRPr="006A2A69" w:rsidRDefault="006A2A69" w:rsidP="008C44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przełącznik sieciow</w:t>
            </w:r>
            <w:r w:rsidR="008C440C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y</w:t>
            </w: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wg specyfikacji – załącznik nr 7.2c</w:t>
            </w:r>
          </w:p>
        </w:tc>
        <w:tc>
          <w:tcPr>
            <w:tcW w:w="3319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t>Ad.5</w:t>
            </w:r>
          </w:p>
        </w:tc>
        <w:tc>
          <w:tcPr>
            <w:tcW w:w="1866" w:type="dxa"/>
          </w:tcPr>
          <w:p w:rsidR="003A3E71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wirtualizacji wg specyfikacji - Załącznik nr 7.2d</w:t>
            </w:r>
          </w:p>
        </w:tc>
        <w:tc>
          <w:tcPr>
            <w:tcW w:w="3319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3A3E71" w:rsidRPr="006A2A69" w:rsidRDefault="003A3E71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lastRenderedPageBreak/>
              <w:t>Ad.6</w:t>
            </w:r>
          </w:p>
        </w:tc>
        <w:tc>
          <w:tcPr>
            <w:tcW w:w="1866" w:type="dxa"/>
          </w:tcPr>
          <w:p w:rsidR="006A2A69" w:rsidRPr="006A2A69" w:rsidRDefault="006A2A69" w:rsidP="008C440C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przełącznik sieciow</w:t>
            </w:r>
            <w:r w:rsidR="008C440C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y</w:t>
            </w: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 xml:space="preserve"> wg specyfikacji - Załącznik nr 7.2e</w:t>
            </w:r>
          </w:p>
        </w:tc>
        <w:tc>
          <w:tcPr>
            <w:tcW w:w="3319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A2A69">
              <w:rPr>
                <w:rFonts w:ascii="Cambria" w:hAnsi="Cambria" w:cs="Arial"/>
                <w:sz w:val="22"/>
                <w:szCs w:val="22"/>
              </w:rPr>
              <w:t>Ad.7</w:t>
            </w:r>
          </w:p>
        </w:tc>
        <w:tc>
          <w:tcPr>
            <w:tcW w:w="1866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dodatkowe elementy infrastruktury sprzętowej</w:t>
            </w:r>
          </w:p>
        </w:tc>
        <w:tc>
          <w:tcPr>
            <w:tcW w:w="3319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3B55F4" w:rsidRPr="006A2A69" w:rsidTr="006A2A69">
        <w:trPr>
          <w:trHeight w:val="519"/>
        </w:trPr>
        <w:tc>
          <w:tcPr>
            <w:tcW w:w="764" w:type="dxa"/>
          </w:tcPr>
          <w:p w:rsidR="003B55F4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Ad.8 </w:t>
            </w:r>
          </w:p>
        </w:tc>
        <w:tc>
          <w:tcPr>
            <w:tcW w:w="1866" w:type="dxa"/>
          </w:tcPr>
          <w:p w:rsidR="003B55F4" w:rsidRPr="003A3E71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UPS wg specyfikacji – Załącznik nr 7.2f</w:t>
            </w:r>
          </w:p>
        </w:tc>
        <w:tc>
          <w:tcPr>
            <w:tcW w:w="3319" w:type="dxa"/>
          </w:tcPr>
          <w:p w:rsidR="003B55F4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3B55F4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33"/>
        </w:trPr>
        <w:tc>
          <w:tcPr>
            <w:tcW w:w="764" w:type="dxa"/>
          </w:tcPr>
          <w:p w:rsidR="006A2A69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Ad.9</w:t>
            </w:r>
          </w:p>
        </w:tc>
        <w:tc>
          <w:tcPr>
            <w:tcW w:w="1866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serwer wg specyfikacji - Załącznik nr 7.3a</w:t>
            </w:r>
          </w:p>
        </w:tc>
        <w:tc>
          <w:tcPr>
            <w:tcW w:w="3319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519"/>
        </w:trPr>
        <w:tc>
          <w:tcPr>
            <w:tcW w:w="764" w:type="dxa"/>
          </w:tcPr>
          <w:p w:rsidR="006A2A69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Ad.10</w:t>
            </w:r>
          </w:p>
        </w:tc>
        <w:tc>
          <w:tcPr>
            <w:tcW w:w="1866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wg specyfikacji - Załącznik nr 7.3b</w:t>
            </w:r>
          </w:p>
        </w:tc>
        <w:tc>
          <w:tcPr>
            <w:tcW w:w="3319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A2A69" w:rsidRPr="006A2A69" w:rsidTr="006A2A69">
        <w:trPr>
          <w:trHeight w:val="259"/>
        </w:trPr>
        <w:tc>
          <w:tcPr>
            <w:tcW w:w="764" w:type="dxa"/>
          </w:tcPr>
          <w:p w:rsidR="006A2A69" w:rsidRPr="006A2A69" w:rsidRDefault="003B55F4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Ad.11</w:t>
            </w:r>
          </w:p>
        </w:tc>
        <w:tc>
          <w:tcPr>
            <w:tcW w:w="1866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</w:pPr>
            <w:r w:rsidRPr="003A3E71">
              <w:rPr>
                <w:rFonts w:ascii="Cambria" w:eastAsia="Times New Roman" w:hAnsi="Cambria" w:cs="Calibri"/>
                <w:color w:val="000000"/>
                <w:sz w:val="22"/>
                <w:szCs w:val="22"/>
              </w:rPr>
              <w:t>Oprogramowanie – załącznik nr 7.4</w:t>
            </w:r>
          </w:p>
        </w:tc>
        <w:tc>
          <w:tcPr>
            <w:tcW w:w="3319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654" w:type="dxa"/>
          </w:tcPr>
          <w:p w:rsidR="006A2A69" w:rsidRPr="006A2A69" w:rsidRDefault="006A2A69" w:rsidP="003A3E7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Default="003A3E71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6A2A69" w:rsidRDefault="006A2A69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6A2A69" w:rsidRDefault="006A2A69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6A2A69" w:rsidRDefault="006A2A69" w:rsidP="003A3E71">
      <w:pPr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2"/>
          <w:szCs w:val="22"/>
        </w:rPr>
      </w:pPr>
    </w:p>
    <w:p w:rsidR="003A3E71" w:rsidRPr="00914CBE" w:rsidRDefault="003A3E71" w:rsidP="003A3E71">
      <w:pPr>
        <w:jc w:val="center"/>
        <w:rPr>
          <w:rFonts w:ascii="Cambria" w:hAnsi="Cambria"/>
          <w:bCs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bCs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bCs/>
          <w:sz w:val="22"/>
          <w:szCs w:val="22"/>
        </w:rPr>
      </w:pPr>
    </w:p>
    <w:p w:rsidR="003A3E71" w:rsidRPr="00914CBE" w:rsidRDefault="003A3E71" w:rsidP="003A3E71">
      <w:pPr>
        <w:rPr>
          <w:rFonts w:ascii="Cambria" w:hAnsi="Cambria"/>
          <w:sz w:val="22"/>
          <w:szCs w:val="22"/>
        </w:rPr>
      </w:pPr>
      <w:r w:rsidRPr="00914CBE">
        <w:rPr>
          <w:rFonts w:ascii="Cambria" w:hAnsi="Cambria"/>
          <w:bCs/>
          <w:sz w:val="22"/>
          <w:szCs w:val="22"/>
        </w:rPr>
        <w:t>.........................., dnia ..........................</w:t>
      </w:r>
      <w:r>
        <w:rPr>
          <w:rFonts w:ascii="Cambria" w:hAnsi="Cambria"/>
          <w:bCs/>
          <w:sz w:val="22"/>
          <w:szCs w:val="22"/>
        </w:rPr>
        <w:t>..</w:t>
      </w:r>
      <w:r>
        <w:rPr>
          <w:rFonts w:ascii="Cambria" w:hAnsi="Cambria"/>
          <w:bCs/>
          <w:sz w:val="22"/>
          <w:szCs w:val="22"/>
        </w:rPr>
        <w:tab/>
      </w:r>
      <w:r>
        <w:rPr>
          <w:rFonts w:ascii="Cambria" w:hAnsi="Cambria"/>
          <w:bCs/>
          <w:sz w:val="22"/>
          <w:szCs w:val="22"/>
        </w:rPr>
        <w:tab/>
        <w:t xml:space="preserve">             </w:t>
      </w:r>
      <w:r w:rsidRPr="00914CBE">
        <w:rPr>
          <w:rFonts w:ascii="Cambria" w:hAnsi="Cambria"/>
          <w:bCs/>
          <w:sz w:val="22"/>
          <w:szCs w:val="22"/>
        </w:rPr>
        <w:t xml:space="preserve">    </w:t>
      </w:r>
      <w:r w:rsidRPr="00914CBE">
        <w:rPr>
          <w:rFonts w:ascii="Cambria" w:hAnsi="Cambria"/>
          <w:sz w:val="22"/>
          <w:szCs w:val="22"/>
        </w:rPr>
        <w:t>....................................................................</w:t>
      </w: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  <w:r w:rsidRPr="00914CBE">
        <w:rPr>
          <w:rFonts w:ascii="Cambria" w:hAnsi="Cambria"/>
          <w:i/>
          <w:sz w:val="22"/>
          <w:szCs w:val="22"/>
        </w:rPr>
        <w:t>(miejscow</w:t>
      </w:r>
      <w:r>
        <w:rPr>
          <w:rFonts w:ascii="Cambria" w:hAnsi="Cambria"/>
          <w:i/>
          <w:sz w:val="22"/>
          <w:szCs w:val="22"/>
        </w:rPr>
        <w:t xml:space="preserve">ość)                      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 w:rsidRPr="00914CBE">
        <w:rPr>
          <w:rFonts w:ascii="Cambria" w:hAnsi="Cambria"/>
          <w:i/>
          <w:sz w:val="22"/>
          <w:szCs w:val="22"/>
        </w:rPr>
        <w:t>(podpis osoby/osób upoważnionych)</w:t>
      </w: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3A3E71" w:rsidRDefault="003A3E71" w:rsidP="003A3E71">
      <w:pPr>
        <w:rPr>
          <w:rFonts w:ascii="Cambria" w:hAnsi="Cambria"/>
          <w:i/>
          <w:sz w:val="22"/>
          <w:szCs w:val="22"/>
        </w:rPr>
      </w:pPr>
    </w:p>
    <w:p w:rsidR="005704A5" w:rsidRDefault="005704A5"/>
    <w:sectPr w:rsidR="005704A5" w:rsidSect="00FA4008">
      <w:headerReference w:type="default" r:id="rId6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008" w:rsidRDefault="00FA4008" w:rsidP="00FA4008">
      <w:r>
        <w:separator/>
      </w:r>
    </w:p>
  </w:endnote>
  <w:endnote w:type="continuationSeparator" w:id="0">
    <w:p w:rsidR="00FA4008" w:rsidRDefault="00FA4008" w:rsidP="00FA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008" w:rsidRDefault="00FA4008" w:rsidP="00FA4008">
      <w:r>
        <w:separator/>
      </w:r>
    </w:p>
  </w:footnote>
  <w:footnote w:type="continuationSeparator" w:id="0">
    <w:p w:rsidR="00FA4008" w:rsidRDefault="00FA4008" w:rsidP="00FA4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08" w:rsidRDefault="00FA4008" w:rsidP="00FA4008">
    <w:pPr>
      <w:pStyle w:val="Nagwek"/>
      <w:jc w:val="center"/>
    </w:pPr>
    <w:r>
      <w:rPr>
        <w:noProof/>
      </w:rPr>
      <w:drawing>
        <wp:inline distT="0" distB="0" distL="0" distR="0" wp14:anchorId="5D64AD9C">
          <wp:extent cx="6376670" cy="646430"/>
          <wp:effectExtent l="0" t="0" r="508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667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71"/>
    <w:rsid w:val="000E05A4"/>
    <w:rsid w:val="001D58A3"/>
    <w:rsid w:val="003A3E71"/>
    <w:rsid w:val="003B55F4"/>
    <w:rsid w:val="005704A5"/>
    <w:rsid w:val="005E0140"/>
    <w:rsid w:val="006A2A69"/>
    <w:rsid w:val="007F278B"/>
    <w:rsid w:val="00822AC9"/>
    <w:rsid w:val="008C440C"/>
    <w:rsid w:val="00950A06"/>
    <w:rsid w:val="00B53219"/>
    <w:rsid w:val="00ED1B42"/>
    <w:rsid w:val="00EF79C4"/>
    <w:rsid w:val="00FA4008"/>
    <w:rsid w:val="00FB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18D527B-0F6F-4B1F-A908-A8E50120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E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3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0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08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40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00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0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008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Sibiga, Magdalena</dc:creator>
  <cp:keywords/>
  <dc:description/>
  <cp:lastModifiedBy>Sibiga, Magdalena</cp:lastModifiedBy>
  <cp:revision>6</cp:revision>
  <cp:lastPrinted>2024-10-14T10:04:00Z</cp:lastPrinted>
  <dcterms:created xsi:type="dcterms:W3CDTF">2024-10-21T08:33:00Z</dcterms:created>
  <dcterms:modified xsi:type="dcterms:W3CDTF">2024-10-30T11:02:00Z</dcterms:modified>
</cp:coreProperties>
</file>