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7324F8" w14:textId="0102568A" w:rsidR="007F0A1F" w:rsidRDefault="00000000">
      <w:pPr>
        <w:spacing w:before="67" w:line="271" w:lineRule="auto"/>
        <w:ind w:left="10192" w:right="2559"/>
        <w:rPr>
          <w:sz w:val="13"/>
        </w:rPr>
      </w:pPr>
      <w:r>
        <w:rPr>
          <w:w w:val="105"/>
          <w:sz w:val="13"/>
        </w:rPr>
        <w:t>Załącznik nr 5 do SWZ</w:t>
      </w:r>
      <w:r>
        <w:rPr>
          <w:spacing w:val="-28"/>
          <w:w w:val="105"/>
          <w:sz w:val="13"/>
        </w:rPr>
        <w:t xml:space="preserve"> </w:t>
      </w:r>
      <w:r>
        <w:rPr>
          <w:w w:val="105"/>
          <w:sz w:val="13"/>
        </w:rPr>
        <w:t>RIP.271.</w:t>
      </w:r>
      <w:r w:rsidR="00FE71B5">
        <w:rPr>
          <w:w w:val="105"/>
          <w:sz w:val="13"/>
        </w:rPr>
        <w:t>1</w:t>
      </w:r>
      <w:r w:rsidR="00786286">
        <w:rPr>
          <w:w w:val="105"/>
          <w:sz w:val="13"/>
        </w:rPr>
        <w:t>4</w:t>
      </w:r>
      <w:r>
        <w:rPr>
          <w:w w:val="105"/>
          <w:sz w:val="13"/>
        </w:rPr>
        <w:t>.202</w:t>
      </w:r>
      <w:r w:rsidR="00FE71B5">
        <w:rPr>
          <w:w w:val="105"/>
          <w:sz w:val="13"/>
        </w:rPr>
        <w:t>4</w:t>
      </w:r>
    </w:p>
    <w:p w14:paraId="195E32C3" w14:textId="77777777" w:rsidR="007F0A1F" w:rsidRDefault="007F0A1F">
      <w:pPr>
        <w:pStyle w:val="Tekstpodstawowy"/>
        <w:rPr>
          <w:sz w:val="14"/>
        </w:rPr>
      </w:pPr>
    </w:p>
    <w:p w14:paraId="4DCE0F32" w14:textId="77777777" w:rsidR="007F0A1F" w:rsidRDefault="00000000">
      <w:pPr>
        <w:pStyle w:val="Tytu"/>
        <w:tabs>
          <w:tab w:val="left" w:pos="10197"/>
        </w:tabs>
      </w:pPr>
      <w:r>
        <w:rPr>
          <w:w w:val="105"/>
        </w:rPr>
        <w:t>Część</w:t>
      </w:r>
      <w:r>
        <w:rPr>
          <w:spacing w:val="-1"/>
          <w:w w:val="105"/>
        </w:rPr>
        <w:t xml:space="preserve"> </w:t>
      </w:r>
      <w:r>
        <w:rPr>
          <w:w w:val="105"/>
        </w:rPr>
        <w:t>I</w:t>
      </w:r>
      <w:r>
        <w:rPr>
          <w:w w:val="105"/>
        </w:rPr>
        <w:tab/>
      </w:r>
      <w:r>
        <w:rPr>
          <w:spacing w:val="-1"/>
          <w:w w:val="105"/>
        </w:rPr>
        <w:t>Sołectwa: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Łodygowice,</w:t>
      </w:r>
      <w:r>
        <w:rPr>
          <w:spacing w:val="-7"/>
          <w:w w:val="105"/>
        </w:rPr>
        <w:t xml:space="preserve"> </w:t>
      </w:r>
      <w:r>
        <w:rPr>
          <w:w w:val="105"/>
        </w:rPr>
        <w:t>Bierna,</w:t>
      </w:r>
      <w:r>
        <w:rPr>
          <w:spacing w:val="-8"/>
          <w:w w:val="105"/>
        </w:rPr>
        <w:t xml:space="preserve"> </w:t>
      </w:r>
      <w:r>
        <w:rPr>
          <w:w w:val="105"/>
        </w:rPr>
        <w:t>Zarzecze</w:t>
      </w:r>
    </w:p>
    <w:p w14:paraId="7529DF61" w14:textId="77777777" w:rsidR="007F0A1F" w:rsidRDefault="007F0A1F">
      <w:pPr>
        <w:pStyle w:val="Tekstpodstawowy"/>
        <w:rPr>
          <w:b/>
          <w:sz w:val="29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574"/>
        <w:gridCol w:w="7568"/>
        <w:gridCol w:w="1042"/>
        <w:gridCol w:w="3684"/>
      </w:tblGrid>
      <w:tr w:rsidR="007F0A1F" w14:paraId="350F57E4" w14:textId="77777777">
        <w:trPr>
          <w:trHeight w:val="210"/>
        </w:trPr>
        <w:tc>
          <w:tcPr>
            <w:tcW w:w="864" w:type="dxa"/>
          </w:tcPr>
          <w:p w14:paraId="626B93DB" w14:textId="77777777" w:rsidR="007F0A1F" w:rsidRDefault="00000000">
            <w:pPr>
              <w:pStyle w:val="TableParagraph"/>
              <w:spacing w:before="26"/>
              <w:ind w:left="57" w:right="3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Miejscowość</w:t>
            </w:r>
          </w:p>
        </w:tc>
        <w:tc>
          <w:tcPr>
            <w:tcW w:w="574" w:type="dxa"/>
          </w:tcPr>
          <w:p w14:paraId="54143011" w14:textId="77777777" w:rsidR="007F0A1F" w:rsidRDefault="00000000">
            <w:pPr>
              <w:pStyle w:val="TableParagraph"/>
              <w:spacing w:before="26"/>
              <w:ind w:left="114" w:right="8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Rejon</w:t>
            </w:r>
          </w:p>
        </w:tc>
        <w:tc>
          <w:tcPr>
            <w:tcW w:w="7568" w:type="dxa"/>
          </w:tcPr>
          <w:p w14:paraId="2584F184" w14:textId="77777777" w:rsidR="007F0A1F" w:rsidRDefault="00000000">
            <w:pPr>
              <w:pStyle w:val="TableParagraph"/>
              <w:spacing w:before="26"/>
              <w:ind w:left="3633" w:right="360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Ulice</w:t>
            </w:r>
          </w:p>
        </w:tc>
        <w:tc>
          <w:tcPr>
            <w:tcW w:w="4726" w:type="dxa"/>
            <w:gridSpan w:val="2"/>
          </w:tcPr>
          <w:p w14:paraId="783219A9" w14:textId="77777777" w:rsidR="007F0A1F" w:rsidRDefault="00000000">
            <w:pPr>
              <w:pStyle w:val="TableParagraph"/>
              <w:spacing w:before="16"/>
              <w:ind w:left="1431"/>
              <w:rPr>
                <w:sz w:val="13"/>
              </w:rPr>
            </w:pPr>
            <w:r>
              <w:rPr>
                <w:w w:val="105"/>
                <w:sz w:val="13"/>
              </w:rPr>
              <w:t>Minimalne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wymagania sprzętowe</w:t>
            </w:r>
          </w:p>
        </w:tc>
      </w:tr>
      <w:tr w:rsidR="007F0A1F" w14:paraId="2623E169" w14:textId="77777777">
        <w:trPr>
          <w:trHeight w:val="4365"/>
        </w:trPr>
        <w:tc>
          <w:tcPr>
            <w:tcW w:w="864" w:type="dxa"/>
          </w:tcPr>
          <w:p w14:paraId="28AB8418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56F76462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6BD2F15F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1682A753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2D59DE84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6BBA2CBE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6053571A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784177CE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029E013E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02A24E1E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279B76EC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122DF1AE" w14:textId="77777777" w:rsidR="007F0A1F" w:rsidRDefault="007F0A1F">
            <w:pPr>
              <w:pStyle w:val="TableParagraph"/>
              <w:rPr>
                <w:b/>
                <w:sz w:val="17"/>
              </w:rPr>
            </w:pPr>
          </w:p>
          <w:p w14:paraId="079D6A05" w14:textId="77777777" w:rsidR="007F0A1F" w:rsidRDefault="00000000">
            <w:pPr>
              <w:pStyle w:val="TableParagraph"/>
              <w:ind w:left="59" w:right="30"/>
              <w:jc w:val="center"/>
              <w:rPr>
                <w:sz w:val="15"/>
              </w:rPr>
            </w:pPr>
            <w:r>
              <w:rPr>
                <w:sz w:val="15"/>
              </w:rPr>
              <w:t>Łodygowice</w:t>
            </w:r>
          </w:p>
        </w:tc>
        <w:tc>
          <w:tcPr>
            <w:tcW w:w="574" w:type="dxa"/>
          </w:tcPr>
          <w:p w14:paraId="3CF8F212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356B757B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7686BA76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29AC2559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4C219123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3EC9C255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5D310FD1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3E38B611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20AD8EA8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3D468CC3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5692E47D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5C546C78" w14:textId="77777777" w:rsidR="007F0A1F" w:rsidRDefault="007F0A1F">
            <w:pPr>
              <w:pStyle w:val="TableParagraph"/>
              <w:rPr>
                <w:b/>
                <w:sz w:val="17"/>
              </w:rPr>
            </w:pPr>
          </w:p>
          <w:p w14:paraId="2DD2285D" w14:textId="77777777" w:rsidR="007F0A1F" w:rsidRDefault="00000000">
            <w:pPr>
              <w:pStyle w:val="TableParagraph"/>
              <w:ind w:left="3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7568" w:type="dxa"/>
          </w:tcPr>
          <w:p w14:paraId="7263396B" w14:textId="77777777" w:rsidR="007F0A1F" w:rsidRDefault="007F0A1F">
            <w:pPr>
              <w:pStyle w:val="TableParagraph"/>
              <w:rPr>
                <w:b/>
                <w:sz w:val="20"/>
              </w:rPr>
            </w:pPr>
          </w:p>
          <w:p w14:paraId="639EC291" w14:textId="77777777" w:rsidR="007F0A1F" w:rsidRDefault="00000000">
            <w:pPr>
              <w:pStyle w:val="TableParagraph"/>
              <w:spacing w:line="254" w:lineRule="auto"/>
              <w:ind w:left="25" w:right="9"/>
              <w:rPr>
                <w:sz w:val="15"/>
              </w:rPr>
            </w:pPr>
            <w:r>
              <w:rPr>
                <w:sz w:val="15"/>
              </w:rPr>
              <w:t>Myśliwska, Grzybowa, Leśna, Jagodowa, Jodłowa, Wrzosowa, Muzyków, Górska, Wierzbowa, Pszczelarzy, Szczęśliwa,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Kwiatowa, Dębowa, Stolarska, Różana, Mickiewicza+ za torami dojazd do przepompowni ścieków, Batorego, Łagodna,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Agrestowa, Bracka, Wesoła, Azaliowa, Tulipanowa, Radosna, Jaworowa, Cicha, Wąska, Chabrowa, Sosnowa, Nowa, Stroma,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 xml:space="preserve">Brzozowa, Widok, Kubinów, Miła, Świerkowa, Asnyka, Staszica, Ks. </w:t>
            </w:r>
            <w:proofErr w:type="spellStart"/>
            <w:r>
              <w:rPr>
                <w:sz w:val="15"/>
              </w:rPr>
              <w:t>Wąchala</w:t>
            </w:r>
            <w:proofErr w:type="spellEnd"/>
            <w:r>
              <w:rPr>
                <w:sz w:val="15"/>
              </w:rPr>
              <w:t>, plac obok kościoła,, parking przy cmentarzu,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parking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przy ZSO i parking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przy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z w:val="15"/>
              </w:rPr>
              <w:t>Przedszkolu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sz w:val="15"/>
              </w:rPr>
              <w:t>Nr 2, Gościnna, Handlowa, Storczyków, Zielona, Jutrzenki, Grabowa,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Jesionowa, Jasna, Kościelnych, Błękitna, Wspólna, Kalinowa, Leszczynowa, Wajdów, Stokrotek, </w:t>
            </w:r>
            <w:proofErr w:type="spellStart"/>
            <w:r>
              <w:rPr>
                <w:sz w:val="15"/>
              </w:rPr>
              <w:t>Habdasów</w:t>
            </w:r>
            <w:proofErr w:type="spellEnd"/>
            <w:r>
              <w:rPr>
                <w:sz w:val="15"/>
              </w:rPr>
              <w:t>, Rzemieślnicza,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Kamienna, Pochyła, Skośna, Lipowa, Partyzantów, Turystyczna, </w:t>
            </w:r>
            <w:proofErr w:type="spellStart"/>
            <w:r>
              <w:rPr>
                <w:sz w:val="15"/>
              </w:rPr>
              <w:t>Parkanowa</w:t>
            </w:r>
            <w:proofErr w:type="spellEnd"/>
            <w:r>
              <w:rPr>
                <w:sz w:val="15"/>
              </w:rPr>
              <w:t>, Rolna, Poprzeczna, Ślusarska, Orna, Gminna,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Grunwaldzka, Pod Torem, Kaniów, Borowa, Wiklinowa, Sadowych, Zjazdowa, Akacjowa, Czysta, Spacerowa, Szarotek, Ks.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Jana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Marszałka,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parking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k/Urzędu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Gminy,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odnoga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ul.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Ks.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Marszałka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(równoległa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do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ul.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Szarotek),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Pod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Groniem,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Wyzwolenia,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 xml:space="preserve">Porąbki, Orchidei, Stokowa, Spadzista, Potok, Cegielska, </w:t>
            </w:r>
            <w:proofErr w:type="spellStart"/>
            <w:r>
              <w:rPr>
                <w:sz w:val="15"/>
              </w:rPr>
              <w:t>Glemieniec</w:t>
            </w:r>
            <w:proofErr w:type="spellEnd"/>
            <w:r>
              <w:rPr>
                <w:sz w:val="15"/>
              </w:rPr>
              <w:t>, Ochota, Sportowa, Młodych, Piastowska, Koszykowa,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Ks. J. Marszałka – od ul. Szarotek, Bukowa, Romanówka, Zagrodowa, parking koło cmentarza, Jana Pawła </w:t>
            </w:r>
            <w:proofErr w:type="spellStart"/>
            <w:r>
              <w:rPr>
                <w:sz w:val="15"/>
              </w:rPr>
              <w:t>II,Plac</w:t>
            </w:r>
            <w:proofErr w:type="spellEnd"/>
            <w:r>
              <w:rPr>
                <w:sz w:val="15"/>
              </w:rPr>
              <w:t xml:space="preserve"> Wolności,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parking k/GOK-u, Nad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Żylicą</w:t>
            </w:r>
            <w:proofErr w:type="spellEnd"/>
            <w:r>
              <w:rPr>
                <w:sz w:val="15"/>
              </w:rPr>
              <w:t>, Tartaczna, Rzeczna, Cisowa, Żwirowa, Jarzębinowa, Przejazdowa, Piękna, Boczna, Okrężna,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parking k/szkoły, Modra, Modrzewiowa, Samotna, Żytnia, Niecała, Bliska, parking k. poczty, parking za zamkiem, parkingi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obok Ośrodka Zdrowia, Podzamcze, Wiosenna, Głogowa, Zdrojowa, Kręta, Za Browarem, Tęczowa, Majowa, Widokowa,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Magazynowa, Kolejowa, Dworcowa, Prusa, Spółdzielców, Pocztowa, Bzowa, Pod Grapą, Ogrodowa, Wiśniowa, Strażacka 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plac OSP, parking przed Żabką, Spokojna, Malarska, Żeromskiego i odnoga, Łączna, Polna, Pod Kalną, Topolowa, Na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Stawach, Kryształowa, Krzywa, Osiedlowa, Mała, Malinowa, Ceglana, Postępu Rolniczego, Słoneczna, Nowy Świat,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Konwaliowa, Truskawkowa, Poziomkowa, Miodowa, Dobra, Słowików, Pogodna, Gajowa, Na Zagrodzie, Ceramiczna,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Działkowa, Zgody, Kalonka, Krótka, Wodna, Dolna, rondo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Per </w:t>
            </w:r>
            <w:proofErr w:type="spellStart"/>
            <w:r>
              <w:rPr>
                <w:sz w:val="15"/>
              </w:rPr>
              <w:t>Corda</w:t>
            </w:r>
            <w:proofErr w:type="spellEnd"/>
            <w:r>
              <w:rPr>
                <w:sz w:val="15"/>
              </w:rPr>
              <w:t>, Piekarska, Szewska, Prosta, Rodzinna, Przemysłowa,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Herbowa, Klonowa, Łąkowa,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Lawendowa, Elektryków,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Liliowa,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Skalna, Szafirowa,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Wichrowa</w:t>
            </w:r>
          </w:p>
        </w:tc>
        <w:tc>
          <w:tcPr>
            <w:tcW w:w="1042" w:type="dxa"/>
          </w:tcPr>
          <w:p w14:paraId="5C9B28E3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477C821A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0E980008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7845EB8D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2D6A665A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65E55459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29E1C961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55F7490E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0ABA8E7B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31F8C9D8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3064300C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0E940844" w14:textId="77777777" w:rsidR="007F0A1F" w:rsidRDefault="007F0A1F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600DCC41" w14:textId="77777777" w:rsidR="007F0A1F" w:rsidRDefault="00000000">
            <w:pPr>
              <w:pStyle w:val="TableParagraph"/>
              <w:ind w:right="348"/>
              <w:jc w:val="right"/>
              <w:rPr>
                <w:sz w:val="15"/>
              </w:rPr>
            </w:pPr>
            <w:r>
              <w:rPr>
                <w:sz w:val="15"/>
              </w:rPr>
              <w:t>4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szt.</w:t>
            </w:r>
          </w:p>
        </w:tc>
        <w:tc>
          <w:tcPr>
            <w:tcW w:w="3684" w:type="dxa"/>
          </w:tcPr>
          <w:p w14:paraId="0C61B242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1B003CE2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732C78B3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0C1F59A0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29BE0680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7A0C18E4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3D23CC1A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2159E33B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106F037C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0DE5769B" w14:textId="77777777" w:rsidR="007F0A1F" w:rsidRDefault="007F0A1F">
            <w:pPr>
              <w:pStyle w:val="TableParagraph"/>
              <w:spacing w:before="6"/>
              <w:rPr>
                <w:b/>
                <w:sz w:val="13"/>
              </w:rPr>
            </w:pPr>
          </w:p>
          <w:p w14:paraId="3703C185" w14:textId="62019DE8" w:rsidR="007F0A1F" w:rsidRDefault="00000000">
            <w:pPr>
              <w:pStyle w:val="TableParagraph"/>
              <w:spacing w:before="1" w:line="254" w:lineRule="auto"/>
              <w:ind w:left="24" w:right="11"/>
              <w:rPr>
                <w:sz w:val="15"/>
              </w:rPr>
            </w:pPr>
            <w:r>
              <w:rPr>
                <w:sz w:val="15"/>
              </w:rPr>
              <w:t>ciągniki rolnicze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lub leśne kołowe</w:t>
            </w:r>
            <w:r w:rsidR="003569BA">
              <w:rPr>
                <w:sz w:val="15"/>
              </w:rPr>
              <w:t xml:space="preserve"> </w:t>
            </w:r>
            <w:r w:rsidR="00B81F63">
              <w:rPr>
                <w:sz w:val="15"/>
              </w:rPr>
              <w:t xml:space="preserve">wyposażone </w:t>
            </w:r>
            <w:r>
              <w:rPr>
                <w:sz w:val="15"/>
              </w:rPr>
              <w:t>w pług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śnieżny stalowy dziobowy lub zgarniacz boczny lub pług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wirnikowy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z w:val="15"/>
              </w:rPr>
              <w:t>lub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pojazdy</w:t>
            </w:r>
            <w:r>
              <w:rPr>
                <w:spacing w:val="-3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cieżarowe</w:t>
            </w:r>
            <w:proofErr w:type="spellEnd"/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(pow.3,5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t)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z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napędem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na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 xml:space="preserve"> koła </w:t>
            </w:r>
            <w:r w:rsidR="00B81F63">
              <w:rPr>
                <w:sz w:val="15"/>
              </w:rPr>
              <w:t>wyposażone</w:t>
            </w:r>
            <w:r w:rsidR="003569BA">
              <w:rPr>
                <w:sz w:val="15"/>
              </w:rPr>
              <w:t xml:space="preserve"> w </w:t>
            </w:r>
            <w:r>
              <w:rPr>
                <w:sz w:val="15"/>
              </w:rPr>
              <w:t xml:space="preserve"> pług śnieżny stalowy lub zgarniacz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boczny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lub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pług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wirnikowy</w:t>
            </w:r>
            <w:r w:rsidR="003569BA">
              <w:rPr>
                <w:sz w:val="15"/>
              </w:rPr>
              <w:t xml:space="preserve"> </w:t>
            </w:r>
          </w:p>
        </w:tc>
      </w:tr>
      <w:tr w:rsidR="007F0A1F" w14:paraId="271C65E1" w14:textId="77777777">
        <w:trPr>
          <w:trHeight w:val="1206"/>
        </w:trPr>
        <w:tc>
          <w:tcPr>
            <w:tcW w:w="864" w:type="dxa"/>
          </w:tcPr>
          <w:p w14:paraId="498B47AB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7F4952BE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3AF84B3E" w14:textId="77777777" w:rsidR="007F0A1F" w:rsidRDefault="007F0A1F">
            <w:pPr>
              <w:pStyle w:val="TableParagraph"/>
              <w:spacing w:before="7"/>
              <w:rPr>
                <w:b/>
                <w:sz w:val="13"/>
              </w:rPr>
            </w:pPr>
          </w:p>
          <w:p w14:paraId="626B6C0D" w14:textId="77777777" w:rsidR="007F0A1F" w:rsidRDefault="00000000">
            <w:pPr>
              <w:pStyle w:val="TableParagraph"/>
              <w:spacing w:before="1"/>
              <w:ind w:left="58" w:right="30"/>
              <w:jc w:val="center"/>
              <w:rPr>
                <w:sz w:val="15"/>
              </w:rPr>
            </w:pPr>
            <w:r>
              <w:rPr>
                <w:sz w:val="15"/>
              </w:rPr>
              <w:t>Bierna</w:t>
            </w:r>
          </w:p>
        </w:tc>
        <w:tc>
          <w:tcPr>
            <w:tcW w:w="574" w:type="dxa"/>
          </w:tcPr>
          <w:p w14:paraId="4E1D2974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4FCC3536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68222BEF" w14:textId="77777777" w:rsidR="007F0A1F" w:rsidRDefault="007F0A1F">
            <w:pPr>
              <w:pStyle w:val="TableParagraph"/>
              <w:spacing w:before="7"/>
              <w:rPr>
                <w:b/>
                <w:sz w:val="13"/>
              </w:rPr>
            </w:pPr>
          </w:p>
          <w:p w14:paraId="01FC6F6E" w14:textId="77777777" w:rsidR="007F0A1F" w:rsidRDefault="00000000">
            <w:pPr>
              <w:pStyle w:val="TableParagraph"/>
              <w:spacing w:before="1"/>
              <w:ind w:left="31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7568" w:type="dxa"/>
          </w:tcPr>
          <w:p w14:paraId="4C4B8F40" w14:textId="77777777" w:rsidR="007F0A1F" w:rsidRDefault="00000000">
            <w:pPr>
              <w:pStyle w:val="TableParagraph"/>
              <w:spacing w:before="124" w:line="254" w:lineRule="auto"/>
              <w:ind w:left="25" w:right="9"/>
              <w:rPr>
                <w:sz w:val="15"/>
              </w:rPr>
            </w:pPr>
            <w:r>
              <w:rPr>
                <w:sz w:val="15"/>
              </w:rPr>
              <w:t>Turystyczna, Szkolna, Chodnikowa, Spokojna, Ogrodowa, Modra, Brzozowa, Rolnicza, Modrzewiowa, Leśna, Szklarska,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Kasztanowa, Stroma, Spacerowa, Rzemieślnicza, plac przed remizą OSP, Grabowa, Wesoła, Górska, Porąbki, Maciejów,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Polna, Zielona, Szewska, Krótka, Wąska, Jaworowa, Cicha oraz dojazd do pompowni ścieków, Krzywa, Południowa,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Sezamkowa,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Łęgowa,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Cedrowa,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Strażacka,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Jodłowa,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Nad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potokiem,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Kwiatowa,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Dębowa,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Słoneczna,</w:t>
            </w:r>
            <w:r>
              <w:rPr>
                <w:spacing w:val="-2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Więzików</w:t>
            </w:r>
            <w:proofErr w:type="spellEnd"/>
            <w:r>
              <w:rPr>
                <w:sz w:val="15"/>
              </w:rPr>
              <w:t>,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Topolowa,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Handlowa, Do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Brzezin, Malinowa, Wczasowa,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Widokowa,</w:t>
            </w:r>
          </w:p>
        </w:tc>
        <w:tc>
          <w:tcPr>
            <w:tcW w:w="1042" w:type="dxa"/>
          </w:tcPr>
          <w:p w14:paraId="09C35E40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2703791F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4B4A52C2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7D55B4AA" w14:textId="77777777" w:rsidR="007F0A1F" w:rsidRDefault="00000000">
            <w:pPr>
              <w:pStyle w:val="TableParagraph"/>
              <w:ind w:right="348"/>
              <w:jc w:val="right"/>
              <w:rPr>
                <w:sz w:val="15"/>
              </w:rPr>
            </w:pPr>
            <w:r>
              <w:rPr>
                <w:sz w:val="15"/>
              </w:rPr>
              <w:t>1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szt.</w:t>
            </w:r>
          </w:p>
        </w:tc>
        <w:tc>
          <w:tcPr>
            <w:tcW w:w="3684" w:type="dxa"/>
          </w:tcPr>
          <w:p w14:paraId="5C00D5F1" w14:textId="43CF7919" w:rsidR="007F0A1F" w:rsidRDefault="003569BA">
            <w:pPr>
              <w:pStyle w:val="TableParagraph"/>
              <w:spacing w:before="124" w:line="254" w:lineRule="auto"/>
              <w:ind w:left="24" w:right="11"/>
              <w:rPr>
                <w:sz w:val="15"/>
              </w:rPr>
            </w:pPr>
            <w:r>
              <w:rPr>
                <w:sz w:val="15"/>
              </w:rPr>
              <w:t>ciągniki rolnicze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lub leśne kołowe</w:t>
            </w:r>
            <w:r>
              <w:rPr>
                <w:spacing w:val="1"/>
                <w:sz w:val="15"/>
              </w:rPr>
              <w:t xml:space="preserve"> </w:t>
            </w:r>
            <w:r w:rsidR="00B81F63">
              <w:rPr>
                <w:sz w:val="15"/>
              </w:rPr>
              <w:t xml:space="preserve">wyposażone </w:t>
            </w:r>
            <w:r>
              <w:rPr>
                <w:sz w:val="15"/>
              </w:rPr>
              <w:t>w pług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śnieżny stalowy dziobowy lub zgarniacz boczny lub pług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wirnikowy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z w:val="15"/>
              </w:rPr>
              <w:t>lub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pojazdy</w:t>
            </w:r>
            <w:r>
              <w:rPr>
                <w:spacing w:val="-3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cieżarowe</w:t>
            </w:r>
            <w:proofErr w:type="spellEnd"/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(pow.3,5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t)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z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napędem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na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 xml:space="preserve"> koła </w:t>
            </w:r>
            <w:r w:rsidR="00B81F63">
              <w:rPr>
                <w:sz w:val="15"/>
              </w:rPr>
              <w:t xml:space="preserve">wyposażone </w:t>
            </w:r>
            <w:r>
              <w:rPr>
                <w:sz w:val="15"/>
              </w:rPr>
              <w:t>w  pług śnieżny stalowy lub zgarniacz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boczny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lub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pług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wirnikowy</w:t>
            </w:r>
          </w:p>
        </w:tc>
      </w:tr>
      <w:tr w:rsidR="007F0A1F" w14:paraId="63A6DFBD" w14:textId="77777777">
        <w:trPr>
          <w:trHeight w:val="1139"/>
        </w:trPr>
        <w:tc>
          <w:tcPr>
            <w:tcW w:w="864" w:type="dxa"/>
          </w:tcPr>
          <w:p w14:paraId="077D2EBA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68763BB5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1ADD7A0E" w14:textId="77777777" w:rsidR="007F0A1F" w:rsidRDefault="007F0A1F">
            <w:pPr>
              <w:pStyle w:val="TableParagraph"/>
              <w:spacing w:before="11"/>
              <w:rPr>
                <w:b/>
                <w:sz w:val="10"/>
              </w:rPr>
            </w:pPr>
          </w:p>
          <w:p w14:paraId="3DA022C2" w14:textId="77777777" w:rsidR="007F0A1F" w:rsidRDefault="00000000">
            <w:pPr>
              <w:pStyle w:val="TableParagraph"/>
              <w:ind w:left="59" w:right="28"/>
              <w:jc w:val="center"/>
              <w:rPr>
                <w:sz w:val="15"/>
              </w:rPr>
            </w:pPr>
            <w:r>
              <w:rPr>
                <w:sz w:val="15"/>
              </w:rPr>
              <w:t>Zarzecze</w:t>
            </w:r>
          </w:p>
        </w:tc>
        <w:tc>
          <w:tcPr>
            <w:tcW w:w="574" w:type="dxa"/>
          </w:tcPr>
          <w:p w14:paraId="436244BE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2BF405D1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4B8FDFC4" w14:textId="77777777" w:rsidR="007F0A1F" w:rsidRDefault="007F0A1F">
            <w:pPr>
              <w:pStyle w:val="TableParagraph"/>
              <w:spacing w:before="11"/>
              <w:rPr>
                <w:b/>
                <w:sz w:val="10"/>
              </w:rPr>
            </w:pPr>
          </w:p>
          <w:p w14:paraId="69884EEC" w14:textId="77777777" w:rsidR="007F0A1F" w:rsidRDefault="00000000">
            <w:pPr>
              <w:pStyle w:val="TableParagraph"/>
              <w:ind w:left="2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7568" w:type="dxa"/>
          </w:tcPr>
          <w:p w14:paraId="2D48A314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56A50CF5" w14:textId="77777777" w:rsidR="007F0A1F" w:rsidRDefault="007F0A1F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14EEF2EA" w14:textId="77777777" w:rsidR="007F0A1F" w:rsidRDefault="00000000">
            <w:pPr>
              <w:pStyle w:val="TableParagraph"/>
              <w:spacing w:line="190" w:lineRule="atLeast"/>
              <w:ind w:left="25" w:right="-5"/>
              <w:rPr>
                <w:sz w:val="15"/>
              </w:rPr>
            </w:pPr>
            <w:r>
              <w:rPr>
                <w:sz w:val="15"/>
              </w:rPr>
              <w:t>Kościelna, Jana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Pawła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II aż do ul. Południowej w Biernej, Kr. Stefana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Wyszyńskiego, Pogodna, Wypoczynkowa, Kwiatowa,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Nadbrzeżna, Chabrowa, Starowiejska, Kręta, Plażowa, Różana, Gen. Wł. Sikorskiego, Koszykowa, Pokoju, Słoneczna, plac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przed remizą OSP, Boczna, Turystyczna, Wilcza, Łączna, Staszica, Szkolna, Graniczna, Sportowa, Łęgowa, Spokojna, Wspólna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>Harcerska, Prosta, Szczytowa, Łączna, parking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koło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kościoła, Handlowa,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Na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kępie,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z w:val="15"/>
              </w:rPr>
              <w:t>Widokowa, Jaśminowa</w:t>
            </w:r>
          </w:p>
        </w:tc>
        <w:tc>
          <w:tcPr>
            <w:tcW w:w="1042" w:type="dxa"/>
          </w:tcPr>
          <w:p w14:paraId="2DE9C1AB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7BB77B9C" w14:textId="77777777" w:rsidR="007F0A1F" w:rsidRDefault="007F0A1F">
            <w:pPr>
              <w:pStyle w:val="TableParagraph"/>
              <w:rPr>
                <w:b/>
                <w:sz w:val="14"/>
              </w:rPr>
            </w:pPr>
          </w:p>
          <w:p w14:paraId="490DFC3E" w14:textId="77777777" w:rsidR="007F0A1F" w:rsidRDefault="007F0A1F">
            <w:pPr>
              <w:pStyle w:val="TableParagraph"/>
              <w:spacing w:before="3"/>
              <w:rPr>
                <w:b/>
                <w:sz w:val="11"/>
              </w:rPr>
            </w:pPr>
          </w:p>
          <w:p w14:paraId="3892B802" w14:textId="77777777" w:rsidR="007F0A1F" w:rsidRDefault="00000000">
            <w:pPr>
              <w:pStyle w:val="TableParagraph"/>
              <w:ind w:right="348"/>
              <w:jc w:val="right"/>
              <w:rPr>
                <w:sz w:val="15"/>
              </w:rPr>
            </w:pPr>
            <w:r>
              <w:rPr>
                <w:sz w:val="15"/>
              </w:rPr>
              <w:t>1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szt.</w:t>
            </w:r>
          </w:p>
        </w:tc>
        <w:tc>
          <w:tcPr>
            <w:tcW w:w="3684" w:type="dxa"/>
          </w:tcPr>
          <w:p w14:paraId="6FA9E443" w14:textId="623559B2" w:rsidR="007F0A1F" w:rsidRDefault="003569BA">
            <w:pPr>
              <w:pStyle w:val="TableParagraph"/>
              <w:spacing w:before="91" w:line="254" w:lineRule="auto"/>
              <w:ind w:left="24" w:right="11"/>
              <w:rPr>
                <w:sz w:val="15"/>
              </w:rPr>
            </w:pPr>
            <w:r>
              <w:rPr>
                <w:sz w:val="15"/>
              </w:rPr>
              <w:t>ciągniki rolnicze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lub leśne kołowe</w:t>
            </w:r>
            <w:r>
              <w:rPr>
                <w:spacing w:val="1"/>
                <w:sz w:val="15"/>
              </w:rPr>
              <w:t xml:space="preserve"> </w:t>
            </w:r>
            <w:r w:rsidR="00B81F63">
              <w:rPr>
                <w:sz w:val="15"/>
              </w:rPr>
              <w:t>wyposażone</w:t>
            </w:r>
            <w:r>
              <w:rPr>
                <w:sz w:val="15"/>
              </w:rPr>
              <w:t xml:space="preserve"> w pług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śnieżny stalowy dziobowy lub zgarniacz boczny lub pług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wirnikowy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z w:val="15"/>
              </w:rPr>
              <w:t>lub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pojazdy</w:t>
            </w:r>
            <w:r>
              <w:rPr>
                <w:spacing w:val="-3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cieżarowe</w:t>
            </w:r>
            <w:proofErr w:type="spellEnd"/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(pow.3,5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t)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z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napędem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na</w:t>
            </w:r>
            <w:r>
              <w:rPr>
                <w:spacing w:val="-31"/>
                <w:sz w:val="15"/>
              </w:rPr>
              <w:t xml:space="preserve"> </w:t>
            </w:r>
            <w:r>
              <w:rPr>
                <w:sz w:val="15"/>
              </w:rPr>
              <w:t xml:space="preserve"> koła </w:t>
            </w:r>
            <w:r w:rsidR="00B81F63">
              <w:rPr>
                <w:sz w:val="15"/>
              </w:rPr>
              <w:t xml:space="preserve">wyposażone </w:t>
            </w:r>
            <w:r>
              <w:rPr>
                <w:sz w:val="15"/>
              </w:rPr>
              <w:t>w  pług śnieżny stalowy lub zgarniacz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boczny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lub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pług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wirnikowy</w:t>
            </w:r>
          </w:p>
        </w:tc>
      </w:tr>
    </w:tbl>
    <w:p w14:paraId="13E24A2D" w14:textId="77777777" w:rsidR="007F0A1F" w:rsidRDefault="007F0A1F">
      <w:pPr>
        <w:pStyle w:val="Tekstpodstawowy"/>
        <w:spacing w:before="5"/>
        <w:rPr>
          <w:b/>
          <w:sz w:val="15"/>
        </w:rPr>
      </w:pPr>
    </w:p>
    <w:p w14:paraId="6B446521" w14:textId="77777777" w:rsidR="007F0A1F" w:rsidRDefault="00000000">
      <w:pPr>
        <w:pStyle w:val="Tekstpodstawowy"/>
        <w:spacing w:before="0"/>
        <w:ind w:left="1581"/>
      </w:pPr>
      <w:r>
        <w:rPr>
          <w:spacing w:val="-1"/>
          <w:w w:val="105"/>
        </w:rPr>
        <w:t>Uwaga!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Zamawiający</w:t>
      </w:r>
      <w:r>
        <w:rPr>
          <w:spacing w:val="-4"/>
          <w:w w:val="105"/>
        </w:rPr>
        <w:t xml:space="preserve"> </w:t>
      </w:r>
      <w:r>
        <w:rPr>
          <w:w w:val="105"/>
        </w:rPr>
        <w:t>dopuszcza</w:t>
      </w:r>
      <w:r>
        <w:rPr>
          <w:spacing w:val="-5"/>
          <w:w w:val="105"/>
        </w:rPr>
        <w:t xml:space="preserve"> </w:t>
      </w:r>
      <w:r>
        <w:rPr>
          <w:w w:val="105"/>
        </w:rPr>
        <w:t>rozszerzenie/ograniczenie</w:t>
      </w:r>
      <w:r>
        <w:rPr>
          <w:spacing w:val="-5"/>
          <w:w w:val="105"/>
        </w:rPr>
        <w:t xml:space="preserve"> </w:t>
      </w:r>
      <w:r>
        <w:rPr>
          <w:w w:val="105"/>
        </w:rPr>
        <w:t>powyższej</w:t>
      </w:r>
      <w:r>
        <w:rPr>
          <w:spacing w:val="-6"/>
          <w:w w:val="105"/>
        </w:rPr>
        <w:t xml:space="preserve"> </w:t>
      </w:r>
      <w:r>
        <w:rPr>
          <w:w w:val="105"/>
        </w:rPr>
        <w:t>listy</w:t>
      </w:r>
      <w:r>
        <w:rPr>
          <w:spacing w:val="-4"/>
          <w:w w:val="105"/>
        </w:rPr>
        <w:t xml:space="preserve"> </w:t>
      </w:r>
      <w:r>
        <w:rPr>
          <w:w w:val="105"/>
        </w:rPr>
        <w:t>dróg</w:t>
      </w:r>
      <w:r>
        <w:rPr>
          <w:spacing w:val="-4"/>
          <w:w w:val="105"/>
        </w:rPr>
        <w:t xml:space="preserve"> </w:t>
      </w:r>
      <w:r>
        <w:rPr>
          <w:w w:val="105"/>
        </w:rPr>
        <w:t>i</w:t>
      </w:r>
      <w:r>
        <w:rPr>
          <w:spacing w:val="-5"/>
          <w:w w:val="105"/>
        </w:rPr>
        <w:t xml:space="preserve"> </w:t>
      </w:r>
      <w:r>
        <w:rPr>
          <w:w w:val="105"/>
        </w:rPr>
        <w:t>placów</w:t>
      </w:r>
      <w:r>
        <w:rPr>
          <w:spacing w:val="-5"/>
          <w:w w:val="105"/>
        </w:rPr>
        <w:t xml:space="preserve"> </w:t>
      </w:r>
      <w:r>
        <w:rPr>
          <w:w w:val="105"/>
        </w:rPr>
        <w:t>o</w:t>
      </w:r>
      <w:r>
        <w:rPr>
          <w:spacing w:val="-6"/>
          <w:w w:val="105"/>
        </w:rPr>
        <w:t xml:space="preserve"> </w:t>
      </w:r>
      <w:r>
        <w:rPr>
          <w:w w:val="105"/>
        </w:rPr>
        <w:t>czym</w:t>
      </w:r>
      <w:r>
        <w:rPr>
          <w:spacing w:val="-4"/>
          <w:w w:val="105"/>
        </w:rPr>
        <w:t xml:space="preserve"> </w:t>
      </w:r>
      <w:r>
        <w:rPr>
          <w:w w:val="105"/>
        </w:rPr>
        <w:t>pisemnie</w:t>
      </w:r>
      <w:r>
        <w:rPr>
          <w:spacing w:val="-3"/>
          <w:w w:val="105"/>
        </w:rPr>
        <w:t xml:space="preserve"> </w:t>
      </w:r>
      <w:r>
        <w:rPr>
          <w:w w:val="105"/>
        </w:rPr>
        <w:t>poinformuje</w:t>
      </w:r>
      <w:r>
        <w:rPr>
          <w:spacing w:val="-4"/>
          <w:w w:val="105"/>
        </w:rPr>
        <w:t xml:space="preserve"> </w:t>
      </w:r>
      <w:r>
        <w:rPr>
          <w:w w:val="105"/>
        </w:rPr>
        <w:t>Wykonawcę.</w:t>
      </w:r>
    </w:p>
    <w:sectPr w:rsidR="007F0A1F">
      <w:type w:val="continuous"/>
      <w:pgSz w:w="15840" w:h="12240" w:orient="landscape"/>
      <w:pgMar w:top="1040" w:right="960" w:bottom="280" w:left="9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A1F"/>
    <w:rsid w:val="000B49C8"/>
    <w:rsid w:val="003569BA"/>
    <w:rsid w:val="00786286"/>
    <w:rsid w:val="007F0A1F"/>
    <w:rsid w:val="00846306"/>
    <w:rsid w:val="0091265E"/>
    <w:rsid w:val="00B81F63"/>
    <w:rsid w:val="00BA704A"/>
    <w:rsid w:val="00D65D1A"/>
    <w:rsid w:val="00FE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F56E"/>
  <w15:docId w15:val="{DAA71F4E-16D6-4DAD-9C62-1A6A21FAF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6"/>
    </w:pPr>
    <w:rPr>
      <w:sz w:val="12"/>
      <w:szCs w:val="12"/>
    </w:rPr>
  </w:style>
  <w:style w:type="paragraph" w:styleId="Tytu">
    <w:name w:val="Title"/>
    <w:basedOn w:val="Normalny"/>
    <w:uiPriority w:val="10"/>
    <w:qFormat/>
    <w:pPr>
      <w:ind w:left="5107"/>
    </w:pPr>
    <w:rPr>
      <w:b/>
      <w:bCs/>
      <w:sz w:val="17"/>
      <w:szCs w:val="17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620</Words>
  <Characters>3723</Characters>
  <Application>Microsoft Office Word</Application>
  <DocSecurity>0</DocSecurity>
  <Lines>31</Lines>
  <Paragraphs>8</Paragraphs>
  <ScaleCrop>false</ScaleCrop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zaB. nr 5 wymagania sprzˇtowe czˇ[ I.xlsx</dc:title>
  <dc:creator>m.uja</dc:creator>
  <cp:lastModifiedBy>Paulina Ohnesorge</cp:lastModifiedBy>
  <cp:revision>2</cp:revision>
  <dcterms:created xsi:type="dcterms:W3CDTF">2024-11-04T06:14:00Z</dcterms:created>
  <dcterms:modified xsi:type="dcterms:W3CDTF">2024-11-04T06:14:00Z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2023-09-04T00:00:00Z</vt:filetime>
  </property>
  <property fmtid="{D5CDD505-2E9C-101B-9397-08002B2CF9AE}" pid="3" name="LastSaved">
    <vt:filetime>2024-09-09T00:00:00Z</vt:filetime>
  </property>
</Properties>
</file>