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8ABD2" w14:textId="77777777" w:rsidR="00AB4899" w:rsidRDefault="001B4528">
      <w:pPr>
        <w:rPr>
          <w:b/>
          <w:bCs/>
          <w:i/>
          <w:iCs/>
        </w:rPr>
      </w:pPr>
      <w:r>
        <w:rPr>
          <w:rStyle w:val="fn-ref"/>
        </w:rPr>
        <w:tab/>
      </w:r>
      <w:r>
        <w:rPr>
          <w:rStyle w:val="fn-ref"/>
        </w:rPr>
        <w:tab/>
      </w:r>
      <w:r>
        <w:rPr>
          <w:rStyle w:val="fn-ref"/>
        </w:rPr>
        <w:tab/>
      </w:r>
      <w:r>
        <w:rPr>
          <w:rStyle w:val="fn-ref"/>
        </w:rPr>
        <w:tab/>
      </w:r>
      <w:r>
        <w:rPr>
          <w:rStyle w:val="fn-ref"/>
        </w:rPr>
        <w:tab/>
      </w:r>
      <w:r>
        <w:rPr>
          <w:rStyle w:val="fn-ref"/>
        </w:rPr>
        <w:tab/>
      </w:r>
      <w:r>
        <w:rPr>
          <w:rStyle w:val="fn-ref"/>
        </w:rPr>
        <w:tab/>
      </w:r>
      <w:r>
        <w:rPr>
          <w:rStyle w:val="fn-ref"/>
        </w:rPr>
        <w:tab/>
      </w:r>
      <w:r>
        <w:rPr>
          <w:rStyle w:val="fn-ref"/>
        </w:rPr>
        <w:tab/>
      </w:r>
      <w:r>
        <w:rPr>
          <w:rStyle w:val="fn-ref"/>
        </w:rPr>
        <w:tab/>
      </w:r>
      <w:r>
        <w:rPr>
          <w:rFonts w:eastAsia="Arial Unicode MS" w:cs="Arial Unicode MS"/>
          <w:b/>
          <w:bCs/>
          <w:i/>
          <w:iCs/>
        </w:rPr>
        <w:t>Załącznik Nr 1</w:t>
      </w:r>
    </w:p>
    <w:p w14:paraId="5C545FAB" w14:textId="77777777" w:rsidR="00AB4899" w:rsidRDefault="001B4528">
      <w:pPr>
        <w:rPr>
          <w:rStyle w:val="fn-ref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Style w:val="fn-ref"/>
          <w:rFonts w:eastAsia="Arial Unicode MS" w:cs="Arial Unicode MS"/>
        </w:rPr>
        <w:t>- opis przedmiotu zam.</w:t>
      </w:r>
      <w:r>
        <w:rPr>
          <w:rStyle w:val="fn-ref"/>
          <w:rFonts w:eastAsia="Arial Unicode MS" w:cs="Arial Unicode MS"/>
        </w:rPr>
        <w:tab/>
      </w:r>
      <w:r>
        <w:rPr>
          <w:rStyle w:val="fn-ref"/>
          <w:rFonts w:eastAsia="Arial Unicode MS" w:cs="Arial Unicode MS"/>
        </w:rPr>
        <w:tab/>
      </w:r>
      <w:r>
        <w:rPr>
          <w:rStyle w:val="fn-ref"/>
          <w:rFonts w:eastAsia="Arial Unicode MS" w:cs="Arial Unicode MS"/>
        </w:rPr>
        <w:tab/>
      </w:r>
      <w:r>
        <w:rPr>
          <w:rStyle w:val="fn-ref"/>
          <w:rFonts w:eastAsia="Arial Unicode MS" w:cs="Arial Unicode MS"/>
        </w:rPr>
        <w:tab/>
      </w:r>
      <w:r>
        <w:rPr>
          <w:rStyle w:val="fn-ref"/>
          <w:rFonts w:eastAsia="Arial Unicode MS" w:cs="Arial Unicode MS"/>
        </w:rPr>
        <w:tab/>
      </w:r>
      <w:r>
        <w:rPr>
          <w:rStyle w:val="fn-ref"/>
          <w:rFonts w:eastAsia="Arial Unicode MS" w:cs="Arial Unicode MS"/>
        </w:rPr>
        <w:tab/>
      </w:r>
      <w:r>
        <w:rPr>
          <w:rStyle w:val="fn-ref"/>
          <w:rFonts w:eastAsia="Arial Unicode MS" w:cs="Arial Unicode MS"/>
        </w:rPr>
        <w:tab/>
      </w:r>
      <w:r>
        <w:rPr>
          <w:rStyle w:val="fn-ref"/>
          <w:rFonts w:eastAsia="Arial Unicode MS" w:cs="Arial Unicode MS"/>
        </w:rPr>
        <w:tab/>
      </w:r>
      <w:r>
        <w:rPr>
          <w:rStyle w:val="fn-ref"/>
          <w:rFonts w:eastAsia="Arial Unicode MS" w:cs="Arial Unicode MS"/>
        </w:rPr>
        <w:tab/>
      </w:r>
    </w:p>
    <w:p w14:paraId="2BE70ECB" w14:textId="0670B3E5" w:rsidR="00AB4899" w:rsidRDefault="003942D7">
      <w:pPr>
        <w:rPr>
          <w:rStyle w:val="fn-ref"/>
        </w:rPr>
      </w:pPr>
      <w:r>
        <w:rPr>
          <w:rFonts w:ascii="Ubuntu" w:hAnsi="Ubuntu"/>
          <w:shd w:val="clear" w:color="auto" w:fill="FFFFFF"/>
        </w:rPr>
        <w:t>F</w:t>
      </w:r>
      <w:r w:rsidR="00197655">
        <w:rPr>
          <w:rFonts w:ascii="Ubuntu" w:hAnsi="Ubuntu"/>
          <w:shd w:val="clear" w:color="auto" w:fill="FFFFFF"/>
        </w:rPr>
        <w:t>.</w:t>
      </w:r>
      <w:r>
        <w:rPr>
          <w:rFonts w:ascii="Ubuntu" w:hAnsi="Ubuntu"/>
          <w:shd w:val="clear" w:color="auto" w:fill="FFFFFF"/>
        </w:rPr>
        <w:t>261.2.2024</w:t>
      </w:r>
    </w:p>
    <w:p w14:paraId="5A2F5C42" w14:textId="77777777" w:rsidR="00AB4899" w:rsidRDefault="00AB4899">
      <w:pPr>
        <w:jc w:val="center"/>
        <w:rPr>
          <w:b/>
          <w:bCs/>
        </w:rPr>
      </w:pPr>
    </w:p>
    <w:p w14:paraId="65F33A00" w14:textId="77777777" w:rsidR="00AB4899" w:rsidRDefault="00AB4899">
      <w:pPr>
        <w:jc w:val="center"/>
        <w:rPr>
          <w:b/>
          <w:bCs/>
        </w:rPr>
      </w:pPr>
    </w:p>
    <w:p w14:paraId="3F04ECAA" w14:textId="77777777" w:rsidR="00AB4899" w:rsidRDefault="00AB4899">
      <w:pPr>
        <w:jc w:val="center"/>
        <w:rPr>
          <w:b/>
          <w:bCs/>
        </w:rPr>
      </w:pPr>
    </w:p>
    <w:p w14:paraId="3AF8075B" w14:textId="77777777" w:rsidR="00AB4899" w:rsidRDefault="001B4528">
      <w:pPr>
        <w:jc w:val="center"/>
        <w:rPr>
          <w:b/>
          <w:bCs/>
        </w:rPr>
      </w:pPr>
      <w:r>
        <w:rPr>
          <w:b/>
          <w:bCs/>
        </w:rPr>
        <w:t>SZCZEGÓŁOWY OPIS PRZEDMIOTU ZAM</w:t>
      </w:r>
      <w:r>
        <w:rPr>
          <w:b/>
          <w:bCs/>
          <w:lang w:val="es-ES_tradnl"/>
        </w:rPr>
        <w:t>Ó</w:t>
      </w:r>
      <w:r>
        <w:rPr>
          <w:b/>
          <w:bCs/>
        </w:rPr>
        <w:t>WIENIA</w:t>
      </w:r>
    </w:p>
    <w:p w14:paraId="583F007B" w14:textId="4285EC33" w:rsidR="00AB4899" w:rsidRDefault="001B4528">
      <w:pPr>
        <w:jc w:val="center"/>
        <w:rPr>
          <w:b/>
          <w:bCs/>
        </w:rPr>
      </w:pPr>
      <w:r>
        <w:rPr>
          <w:b/>
          <w:bCs/>
        </w:rPr>
        <w:t xml:space="preserve">na </w:t>
      </w:r>
      <w:bookmarkStart w:id="0" w:name="_Hlk118800368"/>
      <w:r>
        <w:rPr>
          <w:b/>
          <w:bCs/>
        </w:rPr>
        <w:t>świadczenie kompleksowej usługi sprzątania i utrzymania czystości w budynkach Sądu Rejonowego w Jaśle oraz usługi sprzątania posesji i przyległych chodników</w:t>
      </w:r>
      <w:bookmarkEnd w:id="0"/>
      <w:r>
        <w:rPr>
          <w:b/>
          <w:bCs/>
        </w:rPr>
        <w:t xml:space="preserve"> w okresie 12 miesięcy od 2 stycznia 202</w:t>
      </w:r>
      <w:r w:rsidR="00923CBE">
        <w:rPr>
          <w:b/>
          <w:bCs/>
        </w:rPr>
        <w:t>5</w:t>
      </w:r>
      <w:r>
        <w:rPr>
          <w:b/>
          <w:bCs/>
        </w:rPr>
        <w:t xml:space="preserve"> r. </w:t>
      </w:r>
      <w:r>
        <w:rPr>
          <w:b/>
          <w:bCs/>
        </w:rPr>
        <w:br/>
      </w:r>
    </w:p>
    <w:p w14:paraId="04024109" w14:textId="77777777" w:rsidR="00AB4899" w:rsidRDefault="00AB4899">
      <w:pPr>
        <w:jc w:val="both"/>
        <w:rPr>
          <w:rStyle w:val="fn-ref"/>
        </w:rPr>
      </w:pPr>
    </w:p>
    <w:tbl>
      <w:tblPr>
        <w:tblStyle w:val="TableNormal"/>
        <w:tblW w:w="9425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25"/>
      </w:tblGrid>
      <w:tr w:rsidR="00AB4899" w14:paraId="51A30F05" w14:textId="77777777">
        <w:trPr>
          <w:trHeight w:val="473"/>
          <w:jc w:val="right"/>
        </w:trPr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65859B48" w14:textId="77777777" w:rsidR="00AB4899" w:rsidRDefault="001B4528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Przedmiot zam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wienia</w:t>
            </w:r>
          </w:p>
        </w:tc>
      </w:tr>
    </w:tbl>
    <w:p w14:paraId="778401F0" w14:textId="77777777" w:rsidR="00AB4899" w:rsidRDefault="00AB4899">
      <w:pPr>
        <w:widowControl w:val="0"/>
        <w:jc w:val="right"/>
        <w:rPr>
          <w:rStyle w:val="fn-ref"/>
        </w:rPr>
      </w:pPr>
    </w:p>
    <w:p w14:paraId="49DD5E7D" w14:textId="77777777" w:rsidR="00AB4899" w:rsidRDefault="00AB4899">
      <w:pPr>
        <w:jc w:val="both"/>
        <w:rPr>
          <w:rStyle w:val="fn-ref"/>
        </w:rPr>
      </w:pPr>
    </w:p>
    <w:p w14:paraId="4C7ECDC2" w14:textId="122F4D9E" w:rsidR="00AB4899" w:rsidRDefault="001B4528">
      <w:pPr>
        <w:spacing w:after="120"/>
        <w:jc w:val="both"/>
        <w:rPr>
          <w:rStyle w:val="fn-ref"/>
        </w:rPr>
      </w:pPr>
      <w:r>
        <w:t>Przedmiotem zam</w:t>
      </w:r>
      <w:r>
        <w:rPr>
          <w:lang w:val="es-ES_tradnl"/>
        </w:rPr>
        <w:t>ó</w:t>
      </w:r>
      <w:r>
        <w:t xml:space="preserve">wienia jest </w:t>
      </w:r>
      <w:r>
        <w:rPr>
          <w:b/>
          <w:bCs/>
        </w:rPr>
        <w:t>świadczenie usług sprzątania i utrzymania czystoś</w:t>
      </w:r>
      <w:r>
        <w:rPr>
          <w:b/>
          <w:bCs/>
          <w:lang w:val="it-IT"/>
        </w:rPr>
        <w:t xml:space="preserve">ci </w:t>
      </w:r>
      <w:r>
        <w:rPr>
          <w:b/>
          <w:bCs/>
          <w:lang w:val="it-IT"/>
        </w:rPr>
        <w:br/>
      </w:r>
      <w:r>
        <w:rPr>
          <w:b/>
          <w:bCs/>
        </w:rPr>
        <w:t xml:space="preserve">w pomieszczeniach i ciągach komunikacyjnych w budynkach Sądu Rejonowego </w:t>
      </w:r>
      <w:r>
        <w:rPr>
          <w:b/>
          <w:bCs/>
        </w:rPr>
        <w:br/>
        <w:t>w Jaśle oraz usługi sprzątania posesji i przyległych chodników w okresie 12 miesięcy od dnia 2 stycznia 202</w:t>
      </w:r>
      <w:r w:rsidR="00923CBE">
        <w:rPr>
          <w:b/>
          <w:bCs/>
        </w:rPr>
        <w:t>5</w:t>
      </w:r>
      <w:r>
        <w:rPr>
          <w:b/>
          <w:bCs/>
        </w:rPr>
        <w:t xml:space="preserve"> r., </w:t>
      </w:r>
      <w:r>
        <w:t>według poniższego zestawienia i poniższych zasad:</w:t>
      </w:r>
    </w:p>
    <w:p w14:paraId="37A857FB" w14:textId="77777777" w:rsidR="00AB4899" w:rsidRDefault="001B4528">
      <w:pPr>
        <w:pStyle w:val="Akapitzlist"/>
        <w:spacing w:after="120"/>
        <w:ind w:left="0"/>
        <w:jc w:val="both"/>
        <w:rPr>
          <w:rStyle w:val="fn-ref"/>
        </w:rPr>
      </w:pPr>
      <w:r>
        <w:rPr>
          <w:rStyle w:val="fn-ref"/>
        </w:rPr>
        <w:t xml:space="preserve">Siedziba Sądu Rejonowego w Jaśle mieści się przy ul. Armii Krajowej 3, 38-200 Jasło </w:t>
      </w:r>
      <w:r>
        <w:rPr>
          <w:rStyle w:val="fn-ref"/>
        </w:rPr>
        <w:br/>
        <w:t xml:space="preserve">i stanowi kompleks 3 budynków połączonych ze sobą. </w:t>
      </w:r>
    </w:p>
    <w:p w14:paraId="5043FD1E" w14:textId="77777777" w:rsidR="00AB4899" w:rsidRDefault="001B4528">
      <w:pPr>
        <w:pStyle w:val="Akapitzlist"/>
        <w:numPr>
          <w:ilvl w:val="0"/>
          <w:numId w:val="3"/>
        </w:numPr>
        <w:spacing w:after="120"/>
        <w:jc w:val="both"/>
      </w:pPr>
      <w:r>
        <w:rPr>
          <w:u w:val="single"/>
        </w:rPr>
        <w:t>Budynek nr 1628 (część wysoka budynku oznaczonego jako bud. A)</w:t>
      </w:r>
    </w:p>
    <w:p w14:paraId="5B5245EF" w14:textId="77777777" w:rsidR="00AB4899" w:rsidRDefault="001B4528">
      <w:pPr>
        <w:pStyle w:val="Akapitzlist"/>
        <w:widowControl w:val="0"/>
        <w:numPr>
          <w:ilvl w:val="0"/>
          <w:numId w:val="3"/>
        </w:numPr>
        <w:spacing w:after="120" w:line="255" w:lineRule="exact"/>
        <w:jc w:val="both"/>
      </w:pPr>
      <w:r>
        <w:rPr>
          <w:u w:val="single"/>
        </w:rPr>
        <w:t>Budynek nr 1629 (część niska budynku A)</w:t>
      </w:r>
    </w:p>
    <w:p w14:paraId="7E51BA16" w14:textId="77777777" w:rsidR="00AB4899" w:rsidRDefault="001B4528">
      <w:pPr>
        <w:pStyle w:val="Akapitzlist"/>
        <w:widowControl w:val="0"/>
        <w:numPr>
          <w:ilvl w:val="0"/>
          <w:numId w:val="3"/>
        </w:numPr>
        <w:spacing w:after="120" w:line="255" w:lineRule="exact"/>
        <w:jc w:val="both"/>
      </w:pPr>
      <w:r>
        <w:rPr>
          <w:u w:val="single"/>
        </w:rPr>
        <w:t>Budynek nr 1699 (oznaczony jako budynek B)</w:t>
      </w:r>
    </w:p>
    <w:p w14:paraId="205CDD26" w14:textId="77777777" w:rsidR="00AB4899" w:rsidRDefault="001B4528">
      <w:pPr>
        <w:spacing w:after="120"/>
        <w:jc w:val="both"/>
        <w:rPr>
          <w:rStyle w:val="fn-ref"/>
        </w:rPr>
      </w:pPr>
      <w:r>
        <w:t xml:space="preserve">Łączna powierzchnia użytkowa </w:t>
      </w:r>
      <w:proofErr w:type="spellStart"/>
      <w:r>
        <w:t>budynk</w:t>
      </w:r>
      <w:proofErr w:type="spellEnd"/>
      <w:r>
        <w:rPr>
          <w:lang w:val="es-ES_tradnl"/>
        </w:rPr>
        <w:t>ó</w:t>
      </w:r>
      <w:r>
        <w:t xml:space="preserve">w objętych sprzątaniem wynosi: </w:t>
      </w:r>
      <w:r>
        <w:rPr>
          <w:b/>
          <w:bCs/>
        </w:rPr>
        <w:t>2 513,8 m</w:t>
      </w:r>
      <w:r>
        <w:rPr>
          <w:b/>
          <w:bCs/>
          <w:vertAlign w:val="superscript"/>
        </w:rPr>
        <w:t>2</w:t>
      </w:r>
      <w:r>
        <w:t xml:space="preserve">  </w:t>
      </w:r>
    </w:p>
    <w:p w14:paraId="259CB7B9" w14:textId="77777777" w:rsidR="00AB4899" w:rsidRDefault="001B4528">
      <w:pPr>
        <w:widowControl w:val="0"/>
        <w:spacing w:after="120" w:line="255" w:lineRule="exact"/>
        <w:jc w:val="both"/>
        <w:rPr>
          <w:rStyle w:val="fn-ref"/>
        </w:rPr>
      </w:pPr>
      <w:r>
        <w:rPr>
          <w:rStyle w:val="fn-ref"/>
        </w:rPr>
        <w:t>W ramach świadczonej usługi Wykonawca  zobowiązany jest do  sprzątania  i  utrzymania  w czystości następujących pomieszczeń / powierzchni:</w:t>
      </w:r>
    </w:p>
    <w:p w14:paraId="08410189" w14:textId="77777777" w:rsidR="00AB4899" w:rsidRDefault="001B4528">
      <w:pPr>
        <w:widowControl w:val="0"/>
        <w:spacing w:after="120" w:line="255" w:lineRule="exact"/>
        <w:jc w:val="both"/>
        <w:rPr>
          <w:b/>
          <w:bCs/>
        </w:rPr>
      </w:pPr>
      <w:r>
        <w:rPr>
          <w:b/>
          <w:bCs/>
        </w:rPr>
        <w:t xml:space="preserve">1. W zakresie Budynku 1699 (budynek B) usługa obejmuje sprzątanie i utrzymanie czystości: </w:t>
      </w:r>
    </w:p>
    <w:p w14:paraId="40E4A9A1" w14:textId="77777777" w:rsidR="00AB4899" w:rsidRDefault="001B4528">
      <w:pPr>
        <w:widowControl w:val="0"/>
        <w:spacing w:before="8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1)  w piwnicy o powierzchni netto </w:t>
      </w:r>
      <w:r>
        <w:rPr>
          <w:b/>
          <w:bCs/>
        </w:rPr>
        <w:t>24,6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tym: </w:t>
      </w:r>
    </w:p>
    <w:p w14:paraId="1F4C5C8F" w14:textId="77777777" w:rsidR="00AB4899" w:rsidRDefault="001B4528">
      <w:pPr>
        <w:widowControl w:val="0"/>
        <w:numPr>
          <w:ilvl w:val="0"/>
          <w:numId w:val="5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korytarz przed klatką schodową ..……………………..........…..…. 14,95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4F878FF9" w14:textId="77777777" w:rsidR="00AB4899" w:rsidRDefault="001B4528">
      <w:pPr>
        <w:widowControl w:val="0"/>
        <w:numPr>
          <w:ilvl w:val="0"/>
          <w:numId w:val="5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………………………………………….……..….. 9,65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1EAB1BE0" w14:textId="77777777" w:rsidR="00AB4899" w:rsidRDefault="001B4528">
      <w:pPr>
        <w:widowControl w:val="0"/>
        <w:tabs>
          <w:tab w:val="left" w:pos="4265"/>
          <w:tab w:val="left" w:pos="5069"/>
        </w:tabs>
        <w:spacing w:before="8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2)  na parterze o powierzchni netto </w:t>
      </w:r>
      <w:r>
        <w:rPr>
          <w:b/>
          <w:bCs/>
        </w:rPr>
        <w:t>239,1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tym: </w:t>
      </w:r>
    </w:p>
    <w:p w14:paraId="255920BE" w14:textId="77777777" w:rsidR="00AB4899" w:rsidRDefault="001B4528">
      <w:pPr>
        <w:widowControl w:val="0"/>
        <w:numPr>
          <w:ilvl w:val="0"/>
          <w:numId w:val="7"/>
        </w:numPr>
        <w:suppressAutoHyphens w:val="0"/>
        <w:spacing w:line="255" w:lineRule="exact"/>
        <w:jc w:val="both"/>
      </w:pPr>
      <w:r>
        <w:rPr>
          <w:rStyle w:val="fn-ref"/>
        </w:rPr>
        <w:t xml:space="preserve"> pokoje biurowe ..................................................................................... 84,5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6749CD9F" w14:textId="77777777" w:rsidR="00AB4899" w:rsidRDefault="001B4528">
      <w:pPr>
        <w:widowControl w:val="0"/>
        <w:numPr>
          <w:ilvl w:val="0"/>
          <w:numId w:val="7"/>
        </w:numPr>
        <w:suppressAutoHyphens w:val="0"/>
        <w:spacing w:before="25" w:line="255" w:lineRule="exact"/>
        <w:jc w:val="both"/>
      </w:pPr>
      <w:r>
        <w:rPr>
          <w:rStyle w:val="fn-ref"/>
        </w:rPr>
        <w:t xml:space="preserve"> sale rozpraw .......................................................................................... 74,9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15623A3C" w14:textId="77777777" w:rsidR="00AB4899" w:rsidRDefault="001B4528">
      <w:pPr>
        <w:widowControl w:val="0"/>
        <w:numPr>
          <w:ilvl w:val="0"/>
          <w:numId w:val="7"/>
        </w:numPr>
        <w:suppressAutoHyphens w:val="0"/>
        <w:spacing w:line="255" w:lineRule="exact"/>
        <w:jc w:val="both"/>
      </w:pPr>
      <w:r>
        <w:rPr>
          <w:rStyle w:val="fn-ref"/>
        </w:rPr>
        <w:t xml:space="preserve"> 2 toalety (WC) ...................................................................................... 11,2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7460D1BB" w14:textId="77777777" w:rsidR="00AB4899" w:rsidRDefault="001B4528">
      <w:pPr>
        <w:widowControl w:val="0"/>
        <w:numPr>
          <w:ilvl w:val="0"/>
          <w:numId w:val="7"/>
        </w:numPr>
        <w:suppressAutoHyphens w:val="0"/>
        <w:spacing w:before="25" w:line="255" w:lineRule="exact"/>
        <w:jc w:val="both"/>
      </w:pPr>
      <w:r>
        <w:rPr>
          <w:rStyle w:val="fn-ref"/>
        </w:rPr>
        <w:t xml:space="preserve"> korytarz …………………….………………………………………. 57,4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415AED24" w14:textId="77777777" w:rsidR="00AB4899" w:rsidRDefault="001B4528">
      <w:pPr>
        <w:widowControl w:val="0"/>
        <w:numPr>
          <w:ilvl w:val="0"/>
          <w:numId w:val="7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…………………………………………….………11,1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584861CE" w14:textId="77777777" w:rsidR="00AB4899" w:rsidRDefault="001B4528">
      <w:pPr>
        <w:widowControl w:val="0"/>
        <w:tabs>
          <w:tab w:val="left" w:pos="4284"/>
        </w:tabs>
        <w:spacing w:before="6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3)  na I piętrze o powierzchni netto </w:t>
      </w:r>
      <w:r>
        <w:rPr>
          <w:b/>
          <w:bCs/>
        </w:rPr>
        <w:t>284,2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tym: </w:t>
      </w:r>
    </w:p>
    <w:p w14:paraId="6BDD12F8" w14:textId="77777777" w:rsidR="00AB4899" w:rsidRDefault="001B4528">
      <w:pPr>
        <w:widowControl w:val="0"/>
        <w:numPr>
          <w:ilvl w:val="0"/>
          <w:numId w:val="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pokój biurowy ........................................................................................ 9,6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1B2DACF5" w14:textId="77777777" w:rsidR="00AB4899" w:rsidRDefault="001B4528">
      <w:pPr>
        <w:widowControl w:val="0"/>
        <w:numPr>
          <w:ilvl w:val="0"/>
          <w:numId w:val="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sale rozpraw ........................................................................................ 177,7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4250E608" w14:textId="77777777" w:rsidR="00AB4899" w:rsidRDefault="001B4528">
      <w:pPr>
        <w:widowControl w:val="0"/>
        <w:numPr>
          <w:ilvl w:val="0"/>
          <w:numId w:val="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pokój narad B-102 (między salami rozpraw B-101 i B-103) .….……..15,9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34958F22" w14:textId="77777777" w:rsidR="00AB4899" w:rsidRDefault="001B4528">
      <w:pPr>
        <w:widowControl w:val="0"/>
        <w:numPr>
          <w:ilvl w:val="0"/>
          <w:numId w:val="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2 toalety (WC) .........................................................................................9,2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68A0D71A" w14:textId="77777777" w:rsidR="00AB4899" w:rsidRDefault="001B4528">
      <w:pPr>
        <w:widowControl w:val="0"/>
        <w:numPr>
          <w:ilvl w:val="0"/>
          <w:numId w:val="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korytarz ……………………………………………………….……….60,0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7D68F2C8" w14:textId="77777777" w:rsidR="00AB4899" w:rsidRDefault="001B4528">
      <w:pPr>
        <w:widowControl w:val="0"/>
        <w:numPr>
          <w:ilvl w:val="0"/>
          <w:numId w:val="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……………………………………...…...….……….11,8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3E36E9E7" w14:textId="77777777" w:rsidR="00AB4899" w:rsidRDefault="001B4528">
      <w:pPr>
        <w:widowControl w:val="0"/>
        <w:spacing w:before="8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4) na II piętrze o powierzchni netto </w:t>
      </w:r>
      <w:r>
        <w:rPr>
          <w:b/>
          <w:bCs/>
        </w:rPr>
        <w:t>293,9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tym: </w:t>
      </w:r>
    </w:p>
    <w:p w14:paraId="5BB81783" w14:textId="77777777" w:rsidR="00AB4899" w:rsidRDefault="001B4528">
      <w:pPr>
        <w:widowControl w:val="0"/>
        <w:numPr>
          <w:ilvl w:val="0"/>
          <w:numId w:val="1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biura (bez pok. B-214) ........................................................................ 211,9 </w:t>
      </w:r>
      <w:r>
        <w:rPr>
          <w:rStyle w:val="fn-ref"/>
        </w:rPr>
        <w:lastRenderedPageBreak/>
        <w:t>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406AD934" w14:textId="77777777" w:rsidR="00AB4899" w:rsidRDefault="001B4528">
      <w:pPr>
        <w:widowControl w:val="0"/>
        <w:numPr>
          <w:ilvl w:val="0"/>
          <w:numId w:val="1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2 toalety (WC)   .................................................................................... 10,2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5E1B66D9" w14:textId="77777777" w:rsidR="00AB4899" w:rsidRDefault="001B4528">
      <w:pPr>
        <w:widowControl w:val="0"/>
        <w:numPr>
          <w:ilvl w:val="0"/>
          <w:numId w:val="1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korytarz ………….……………………………..……………….......... 61,4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5C456D32" w14:textId="77777777" w:rsidR="00AB4899" w:rsidRDefault="001B4528">
      <w:pPr>
        <w:widowControl w:val="0"/>
        <w:numPr>
          <w:ilvl w:val="0"/>
          <w:numId w:val="1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……………………………………………................10,4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6E7AF340" w14:textId="77777777" w:rsidR="00AB4899" w:rsidRDefault="001B4528">
      <w:pPr>
        <w:widowControl w:val="0"/>
        <w:spacing w:before="6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5) na III piętrze o powierzchni netto </w:t>
      </w:r>
      <w:r>
        <w:rPr>
          <w:b/>
          <w:bCs/>
        </w:rPr>
        <w:t>295,9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 nw. pomieszczeń: </w:t>
      </w:r>
    </w:p>
    <w:p w14:paraId="7DD2C127" w14:textId="77777777" w:rsidR="00AB4899" w:rsidRDefault="001B4528">
      <w:pPr>
        <w:widowControl w:val="0"/>
        <w:numPr>
          <w:ilvl w:val="0"/>
          <w:numId w:val="13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pokoje Prezesa i Wiceprezesa Sądu ..................................................... 37,5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</w:t>
      </w:r>
    </w:p>
    <w:p w14:paraId="1948EC62" w14:textId="77777777" w:rsidR="00AB4899" w:rsidRDefault="001B4528">
      <w:pPr>
        <w:widowControl w:val="0"/>
        <w:numPr>
          <w:ilvl w:val="0"/>
          <w:numId w:val="13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sekretariat ..............................................................................................21,0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1DA11EC8" w14:textId="77777777" w:rsidR="00AB4899" w:rsidRDefault="001B4528">
      <w:pPr>
        <w:widowControl w:val="0"/>
        <w:numPr>
          <w:ilvl w:val="0"/>
          <w:numId w:val="13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biura (bez pom. kasy B-312)..................................................................95,7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49269474" w14:textId="77777777" w:rsidR="00AB4899" w:rsidRDefault="001B4528">
      <w:pPr>
        <w:widowControl w:val="0"/>
        <w:numPr>
          <w:ilvl w:val="0"/>
          <w:numId w:val="13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sala konferencyjna ............................................................................... 51,2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681A1003" w14:textId="77777777" w:rsidR="00AB4899" w:rsidRDefault="001B4528">
      <w:pPr>
        <w:widowControl w:val="0"/>
        <w:numPr>
          <w:ilvl w:val="0"/>
          <w:numId w:val="13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pokój socjalny ..................................................................................... 10,0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4AE5362E" w14:textId="77777777" w:rsidR="00AB4899" w:rsidRDefault="001B4528">
      <w:pPr>
        <w:widowControl w:val="0"/>
        <w:numPr>
          <w:ilvl w:val="0"/>
          <w:numId w:val="13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3 toalety (WC)..................................................................................... 17,2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565C5C8D" w14:textId="77777777" w:rsidR="00AB4899" w:rsidRDefault="001B4528">
      <w:pPr>
        <w:widowControl w:val="0"/>
        <w:numPr>
          <w:ilvl w:val="0"/>
          <w:numId w:val="13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korytarz …………………………………………………..…………...52,9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30575EE5" w14:textId="77777777" w:rsidR="00AB4899" w:rsidRDefault="001B4528">
      <w:pPr>
        <w:widowControl w:val="0"/>
        <w:numPr>
          <w:ilvl w:val="0"/>
          <w:numId w:val="13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…………………………………………...………....10,4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22E05095" w14:textId="77777777" w:rsidR="00AB4899" w:rsidRDefault="001B4528" w:rsidP="00923CBE">
      <w:pPr>
        <w:widowControl w:val="0"/>
        <w:numPr>
          <w:ilvl w:val="0"/>
          <w:numId w:val="15"/>
        </w:numPr>
        <w:suppressAutoHyphens w:val="0"/>
        <w:spacing w:before="85" w:line="255" w:lineRule="exact"/>
        <w:jc w:val="both"/>
      </w:pPr>
      <w:r>
        <w:rPr>
          <w:rStyle w:val="fn-ref"/>
        </w:rPr>
        <w:t xml:space="preserve">  IV piętra o powierzchni netto </w:t>
      </w:r>
      <w:r>
        <w:rPr>
          <w:b/>
          <w:bCs/>
        </w:rPr>
        <w:t>318,7</w:t>
      </w:r>
      <w:r>
        <w:rPr>
          <w:rStyle w:val="fn-ref"/>
        </w:rPr>
        <w:t xml:space="preserve"> </w:t>
      </w:r>
      <w:r>
        <w:rPr>
          <w:b/>
          <w:bCs/>
        </w:rPr>
        <w:t>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 nw. pomieszczeń: </w:t>
      </w:r>
    </w:p>
    <w:p w14:paraId="1280325B" w14:textId="77777777" w:rsidR="00AB4899" w:rsidRDefault="001B4528" w:rsidP="00923CBE">
      <w:pPr>
        <w:widowControl w:val="0"/>
        <w:numPr>
          <w:ilvl w:val="0"/>
          <w:numId w:val="17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pokoje biurowe ................................................................................... 221,7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5B1898CF" w14:textId="77777777" w:rsidR="00AB4899" w:rsidRDefault="001B4528" w:rsidP="00923CBE">
      <w:pPr>
        <w:widowControl w:val="0"/>
        <w:numPr>
          <w:ilvl w:val="0"/>
          <w:numId w:val="17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pokój socjalny ........................................................................................ 5,2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59AB2F8A" w14:textId="77777777" w:rsidR="00AB4899" w:rsidRDefault="001B4528" w:rsidP="00923CBE">
      <w:pPr>
        <w:widowControl w:val="0"/>
        <w:numPr>
          <w:ilvl w:val="0"/>
          <w:numId w:val="17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2 toalety (WC)........................................................................................ 10,2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174BA205" w14:textId="77777777" w:rsidR="00AB4899" w:rsidRDefault="001B4528" w:rsidP="00923CBE">
      <w:pPr>
        <w:widowControl w:val="0"/>
        <w:numPr>
          <w:ilvl w:val="0"/>
          <w:numId w:val="17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korytarz ………..………………………………………………..….… 61,9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4B9347F9" w14:textId="77777777" w:rsidR="00AB4899" w:rsidRDefault="001B4528" w:rsidP="00923CBE">
      <w:pPr>
        <w:widowControl w:val="0"/>
        <w:numPr>
          <w:ilvl w:val="0"/>
          <w:numId w:val="17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(od III piętra do poddasza) ………………………….19,7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6C3CF119" w14:textId="77777777" w:rsidR="00AB4899" w:rsidRDefault="001B4528">
      <w:pPr>
        <w:widowControl w:val="0"/>
        <w:tabs>
          <w:tab w:val="left" w:pos="5468"/>
          <w:tab w:val="left" w:pos="7186"/>
        </w:tabs>
        <w:spacing w:before="85" w:line="255" w:lineRule="exact"/>
        <w:ind w:left="689"/>
        <w:jc w:val="both"/>
        <w:rPr>
          <w:rStyle w:val="fn-ref"/>
        </w:rPr>
      </w:pPr>
      <w:r>
        <w:rPr>
          <w:rStyle w:val="fn-ref"/>
        </w:rPr>
        <w:t xml:space="preserve">Razem powierzchnia do sprzątania </w:t>
      </w:r>
      <w:r>
        <w:rPr>
          <w:b/>
          <w:bCs/>
        </w:rPr>
        <w:t xml:space="preserve">w budynku 1699 </w:t>
      </w:r>
      <w:r>
        <w:rPr>
          <w:rStyle w:val="fn-ref"/>
        </w:rPr>
        <w:t xml:space="preserve">(budynek B):............... </w:t>
      </w:r>
      <w:r>
        <w:rPr>
          <w:b/>
          <w:bCs/>
        </w:rPr>
        <w:tab/>
        <w:t>1456,4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78FA3D85" w14:textId="77777777" w:rsidR="00AB4899" w:rsidRDefault="001B4528">
      <w:pPr>
        <w:widowControl w:val="0"/>
        <w:spacing w:line="200" w:lineRule="exact"/>
        <w:jc w:val="both"/>
        <w:rPr>
          <w:rStyle w:val="fn-ref"/>
        </w:rPr>
      </w:pPr>
      <w:r>
        <w:rPr>
          <w:rStyle w:val="fn-ref"/>
        </w:rPr>
        <w:t xml:space="preserve"> </w:t>
      </w:r>
    </w:p>
    <w:p w14:paraId="331717D2" w14:textId="77777777" w:rsidR="00AB4899" w:rsidRDefault="001B4528">
      <w:pPr>
        <w:widowControl w:val="0"/>
        <w:spacing w:line="60" w:lineRule="exact"/>
        <w:jc w:val="both"/>
        <w:rPr>
          <w:rStyle w:val="fn-ref"/>
        </w:rPr>
      </w:pPr>
      <w:r>
        <w:rPr>
          <w:rStyle w:val="fn-ref"/>
        </w:rPr>
        <w:t xml:space="preserve"> </w:t>
      </w:r>
    </w:p>
    <w:p w14:paraId="17F99A8C" w14:textId="77777777" w:rsidR="00AB4899" w:rsidRDefault="001B4528">
      <w:pPr>
        <w:widowControl w:val="0"/>
        <w:suppressAutoHyphens w:val="0"/>
        <w:spacing w:before="5" w:line="255" w:lineRule="exact"/>
        <w:ind w:left="284" w:hanging="284"/>
        <w:jc w:val="both"/>
        <w:rPr>
          <w:b/>
          <w:bCs/>
        </w:rPr>
      </w:pPr>
      <w:r>
        <w:rPr>
          <w:b/>
          <w:bCs/>
        </w:rPr>
        <w:t>2. W zakresie Budynku 1629</w:t>
      </w:r>
      <w:r>
        <w:rPr>
          <w:rStyle w:val="fn-ref"/>
        </w:rPr>
        <w:t xml:space="preserve"> </w:t>
      </w:r>
      <w:r>
        <w:rPr>
          <w:b/>
          <w:bCs/>
        </w:rPr>
        <w:t>(część niska budynku A) usługa obejmuje sprzątanie i utrzymanie czystości:</w:t>
      </w:r>
    </w:p>
    <w:p w14:paraId="5DAABCBB" w14:textId="77777777" w:rsidR="00AB4899" w:rsidRDefault="001B4528">
      <w:pPr>
        <w:widowControl w:val="0"/>
        <w:tabs>
          <w:tab w:val="left" w:pos="4265"/>
        </w:tabs>
        <w:spacing w:before="8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1) na parterze o powierzchni netto </w:t>
      </w:r>
      <w:r>
        <w:rPr>
          <w:b/>
          <w:bCs/>
        </w:rPr>
        <w:tab/>
        <w:t>11,6</w:t>
      </w:r>
      <w:r>
        <w:rPr>
          <w:rStyle w:val="fn-ref"/>
        </w:rPr>
        <w:t xml:space="preserve"> </w:t>
      </w:r>
      <w:r>
        <w:rPr>
          <w:b/>
          <w:bCs/>
        </w:rPr>
        <w:t>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tym: </w:t>
      </w:r>
    </w:p>
    <w:p w14:paraId="7A1743E5" w14:textId="77777777" w:rsidR="00AB4899" w:rsidRDefault="001B4528" w:rsidP="00923CBE">
      <w:pPr>
        <w:widowControl w:val="0"/>
        <w:numPr>
          <w:ilvl w:val="0"/>
          <w:numId w:val="1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…………………………………………………….. 11,6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6994B2F5" w14:textId="77777777" w:rsidR="00AB4899" w:rsidRDefault="001B4528">
      <w:pPr>
        <w:widowControl w:val="0"/>
        <w:tabs>
          <w:tab w:val="left" w:pos="993"/>
        </w:tabs>
        <w:spacing w:line="200" w:lineRule="exact"/>
        <w:jc w:val="both"/>
        <w:rPr>
          <w:rStyle w:val="fn-ref"/>
        </w:rPr>
      </w:pPr>
      <w:r>
        <w:rPr>
          <w:rStyle w:val="fn-ref"/>
        </w:rPr>
        <w:t xml:space="preserve"> </w:t>
      </w:r>
      <w:r>
        <w:rPr>
          <w:rStyle w:val="fn-ref"/>
        </w:rPr>
        <w:tab/>
        <w:t xml:space="preserve">2)  na I piętrze o powierzchni netto </w:t>
      </w:r>
      <w:r>
        <w:rPr>
          <w:b/>
          <w:bCs/>
        </w:rPr>
        <w:tab/>
        <w:t>404,5</w:t>
      </w:r>
      <w:r>
        <w:rPr>
          <w:rStyle w:val="fn-ref"/>
        </w:rPr>
        <w:t xml:space="preserve"> </w:t>
      </w:r>
      <w:r>
        <w:rPr>
          <w:b/>
          <w:bCs/>
        </w:rPr>
        <w:t>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tym: </w:t>
      </w:r>
    </w:p>
    <w:p w14:paraId="08A24A22" w14:textId="77777777" w:rsidR="00AB4899" w:rsidRDefault="001B4528" w:rsidP="00923CBE">
      <w:pPr>
        <w:widowControl w:val="0"/>
        <w:numPr>
          <w:ilvl w:val="0"/>
          <w:numId w:val="2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sale rozpraw A-113; A-116; A-121;A-122 ....................................…176,0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</w:t>
      </w:r>
    </w:p>
    <w:p w14:paraId="5502A7C2" w14:textId="77777777" w:rsidR="00AB4899" w:rsidRDefault="001B4528" w:rsidP="00923CBE">
      <w:pPr>
        <w:widowControl w:val="0"/>
        <w:numPr>
          <w:ilvl w:val="0"/>
          <w:numId w:val="2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pokój adwokatów A-112 ………………………………………..……11,7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61EA9A29" w14:textId="77777777" w:rsidR="00AB4899" w:rsidRDefault="001B4528" w:rsidP="00923CBE">
      <w:pPr>
        <w:widowControl w:val="0"/>
        <w:numPr>
          <w:ilvl w:val="0"/>
          <w:numId w:val="2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hall i korytarze ………………………………………………..……..163,9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00290B30" w14:textId="77777777" w:rsidR="00AB4899" w:rsidRDefault="001B4528" w:rsidP="00923CBE">
      <w:pPr>
        <w:widowControl w:val="0"/>
        <w:numPr>
          <w:ilvl w:val="0"/>
          <w:numId w:val="2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pom. A-127; A-129; A-131 (przy salach A-113; A-116; A-122) ……32,2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419EE051" w14:textId="77777777" w:rsidR="00AB4899" w:rsidRDefault="001B4528" w:rsidP="00923CBE">
      <w:pPr>
        <w:widowControl w:val="0"/>
        <w:numPr>
          <w:ilvl w:val="0"/>
          <w:numId w:val="2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3 toalety (WC) ......................................................................................17,2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07105FE4" w14:textId="77777777" w:rsidR="00AB4899" w:rsidRDefault="001B4528" w:rsidP="00923CBE">
      <w:pPr>
        <w:widowControl w:val="0"/>
        <w:numPr>
          <w:ilvl w:val="0"/>
          <w:numId w:val="21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(spocznik przy WC) …...……...…..………….…….. 3,5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</w:t>
      </w:r>
    </w:p>
    <w:p w14:paraId="1A3B753D" w14:textId="77777777" w:rsidR="00AB4899" w:rsidRDefault="001B4528">
      <w:pPr>
        <w:widowControl w:val="0"/>
        <w:tabs>
          <w:tab w:val="left" w:pos="3106"/>
          <w:tab w:val="left" w:pos="7544"/>
        </w:tabs>
        <w:spacing w:before="65" w:line="255" w:lineRule="exact"/>
        <w:ind w:left="689"/>
        <w:jc w:val="both"/>
        <w:rPr>
          <w:rStyle w:val="fn-ref"/>
        </w:rPr>
      </w:pPr>
      <w:r>
        <w:rPr>
          <w:rStyle w:val="fn-ref"/>
        </w:rPr>
        <w:t xml:space="preserve">Razem pow. do sprzątania </w:t>
      </w:r>
      <w:r>
        <w:rPr>
          <w:b/>
          <w:bCs/>
        </w:rPr>
        <w:t xml:space="preserve">w budynku 1629 </w:t>
      </w:r>
      <w:r>
        <w:rPr>
          <w:rStyle w:val="fn-ref"/>
        </w:rPr>
        <w:t xml:space="preserve">(budynek A cz. niska): ............. </w:t>
      </w:r>
      <w:r>
        <w:rPr>
          <w:b/>
          <w:bCs/>
        </w:rPr>
        <w:tab/>
        <w:t>416,1m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760D5C9B" w14:textId="77777777" w:rsidR="00AB4899" w:rsidRDefault="001B4528">
      <w:pPr>
        <w:widowControl w:val="0"/>
        <w:spacing w:line="200" w:lineRule="exact"/>
        <w:jc w:val="both"/>
        <w:rPr>
          <w:rStyle w:val="fn-ref"/>
        </w:rPr>
      </w:pPr>
      <w:r>
        <w:rPr>
          <w:rStyle w:val="fn-ref"/>
        </w:rPr>
        <w:t xml:space="preserve"> </w:t>
      </w:r>
    </w:p>
    <w:p w14:paraId="79A69007" w14:textId="77777777" w:rsidR="00AB4899" w:rsidRDefault="001B4528">
      <w:pPr>
        <w:widowControl w:val="0"/>
        <w:spacing w:line="80" w:lineRule="exact"/>
        <w:jc w:val="both"/>
        <w:rPr>
          <w:rStyle w:val="fn-ref"/>
        </w:rPr>
      </w:pPr>
      <w:r>
        <w:rPr>
          <w:rStyle w:val="fn-ref"/>
        </w:rPr>
        <w:t xml:space="preserve"> </w:t>
      </w:r>
    </w:p>
    <w:p w14:paraId="05F06823" w14:textId="77777777" w:rsidR="00AB4899" w:rsidRDefault="001B4528">
      <w:pPr>
        <w:widowControl w:val="0"/>
        <w:suppressAutoHyphens w:val="0"/>
        <w:spacing w:line="255" w:lineRule="exact"/>
        <w:ind w:left="284" w:hanging="284"/>
        <w:jc w:val="both"/>
        <w:rPr>
          <w:rStyle w:val="fn-ref"/>
        </w:rPr>
      </w:pPr>
      <w:r>
        <w:rPr>
          <w:b/>
          <w:bCs/>
        </w:rPr>
        <w:t>3.  W zakresie Budynku 1628</w:t>
      </w:r>
      <w:r>
        <w:rPr>
          <w:rStyle w:val="fn-ref"/>
        </w:rPr>
        <w:t xml:space="preserve"> </w:t>
      </w:r>
      <w:r>
        <w:rPr>
          <w:b/>
          <w:bCs/>
        </w:rPr>
        <w:t>(część wysoka budynku A) usługa obejmuje sprzątanie  i utrzymanie czystości:</w:t>
      </w:r>
    </w:p>
    <w:p w14:paraId="72D7C979" w14:textId="77777777" w:rsidR="00AB4899" w:rsidRDefault="001B4528">
      <w:pPr>
        <w:widowControl w:val="0"/>
        <w:spacing w:before="6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1)  w piwnicach o powierzchni netto </w:t>
      </w:r>
      <w:r>
        <w:rPr>
          <w:b/>
          <w:bCs/>
        </w:rPr>
        <w:t>3,9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tym: </w:t>
      </w:r>
    </w:p>
    <w:p w14:paraId="5B592117" w14:textId="77777777" w:rsidR="00AB4899" w:rsidRDefault="001B4528" w:rsidP="00923CBE">
      <w:pPr>
        <w:widowControl w:val="0"/>
        <w:numPr>
          <w:ilvl w:val="0"/>
          <w:numId w:val="23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(w Wydziale Ksiąg Wieczystych) ………….……….3,9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05574C32" w14:textId="77777777" w:rsidR="00AB4899" w:rsidRDefault="001B4528">
      <w:pPr>
        <w:widowControl w:val="0"/>
        <w:tabs>
          <w:tab w:val="left" w:pos="4265"/>
          <w:tab w:val="left" w:pos="5069"/>
        </w:tabs>
        <w:spacing w:before="8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2)  na parterze o powierzchni netto </w:t>
      </w:r>
      <w:r>
        <w:rPr>
          <w:b/>
          <w:bCs/>
        </w:rPr>
        <w:t>202,0 m2</w:t>
      </w:r>
      <w:r>
        <w:rPr>
          <w:rStyle w:val="fn-ref"/>
        </w:rPr>
        <w:tab/>
        <w:t xml:space="preserve">, w tym: </w:t>
      </w:r>
    </w:p>
    <w:p w14:paraId="0112CFAB" w14:textId="77777777" w:rsidR="00AB4899" w:rsidRDefault="001B4528" w:rsidP="00923CBE">
      <w:pPr>
        <w:widowControl w:val="0"/>
        <w:numPr>
          <w:ilvl w:val="0"/>
          <w:numId w:val="25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pokoje biurowe ……………………………………………………….82,0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49B57AC2" w14:textId="77777777" w:rsidR="00AB4899" w:rsidRDefault="001B4528" w:rsidP="00923CBE">
      <w:pPr>
        <w:widowControl w:val="0"/>
        <w:numPr>
          <w:ilvl w:val="0"/>
          <w:numId w:val="25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pokój socjalny ………………………….……………………...………8,1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523341B0" w14:textId="77777777" w:rsidR="00AB4899" w:rsidRDefault="001B4528" w:rsidP="00923CBE">
      <w:pPr>
        <w:widowControl w:val="0"/>
        <w:numPr>
          <w:ilvl w:val="0"/>
          <w:numId w:val="25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pomieszczenie ochrony ……………….……………….…….……….11,0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136BE0BF" w14:textId="77777777" w:rsidR="00AB4899" w:rsidRDefault="001B4528" w:rsidP="00923CBE">
      <w:pPr>
        <w:widowControl w:val="0"/>
        <w:numPr>
          <w:ilvl w:val="0"/>
          <w:numId w:val="25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2 toalety (WC) .......................................................................................13,1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2C99B0C4" w14:textId="77777777" w:rsidR="00AB4899" w:rsidRDefault="001B4528" w:rsidP="00923CBE">
      <w:pPr>
        <w:widowControl w:val="0"/>
        <w:numPr>
          <w:ilvl w:val="0"/>
          <w:numId w:val="25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………………………………………………………18,8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1F1F1D95" w14:textId="77777777" w:rsidR="00AB4899" w:rsidRDefault="001B4528" w:rsidP="00923CBE">
      <w:pPr>
        <w:widowControl w:val="0"/>
        <w:numPr>
          <w:ilvl w:val="0"/>
          <w:numId w:val="25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korytarz …………………………………………………………….…24,9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07BE9075" w14:textId="77777777" w:rsidR="00AB4899" w:rsidRDefault="001B4528" w:rsidP="00923CBE">
      <w:pPr>
        <w:widowControl w:val="0"/>
        <w:numPr>
          <w:ilvl w:val="0"/>
          <w:numId w:val="25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hall i wiatrołap …………………………………..…………………..44,1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34B89C3D" w14:textId="77777777" w:rsidR="00AB4899" w:rsidRDefault="001B4528">
      <w:pPr>
        <w:widowControl w:val="0"/>
        <w:tabs>
          <w:tab w:val="left" w:pos="4284"/>
        </w:tabs>
        <w:spacing w:before="6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3)  na I piętrze o powierzchni netto </w:t>
      </w:r>
      <w:r>
        <w:rPr>
          <w:b/>
          <w:bCs/>
        </w:rPr>
        <w:tab/>
        <w:t>223,0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tym: </w:t>
      </w:r>
    </w:p>
    <w:p w14:paraId="294EB1CB" w14:textId="77777777" w:rsidR="00AB4899" w:rsidRDefault="001B4528" w:rsidP="00923CBE">
      <w:pPr>
        <w:widowControl w:val="0"/>
        <w:numPr>
          <w:ilvl w:val="0"/>
          <w:numId w:val="27"/>
        </w:numPr>
        <w:suppressAutoHyphens w:val="0"/>
        <w:spacing w:before="25" w:line="255" w:lineRule="exact"/>
        <w:jc w:val="both"/>
      </w:pPr>
      <w:r>
        <w:rPr>
          <w:rStyle w:val="fn-ref"/>
        </w:rPr>
        <w:t xml:space="preserve"> pokoje biurowe ……………………………………………………….81,8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4B078639" w14:textId="77777777" w:rsidR="00AB4899" w:rsidRDefault="001B4528" w:rsidP="00923CBE">
      <w:pPr>
        <w:widowControl w:val="0"/>
        <w:numPr>
          <w:ilvl w:val="0"/>
          <w:numId w:val="27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sala rozpraw A-107 …………………………………………………..29,2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7AB50B80" w14:textId="77777777" w:rsidR="00AB4899" w:rsidRDefault="001B4528" w:rsidP="00923CBE">
      <w:pPr>
        <w:widowControl w:val="0"/>
        <w:numPr>
          <w:ilvl w:val="0"/>
          <w:numId w:val="27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korytarz …………………….……………………………..….….…….81,6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0E8722B1" w14:textId="77777777" w:rsidR="00AB4899" w:rsidRDefault="001B4528" w:rsidP="00923CBE">
      <w:pPr>
        <w:widowControl w:val="0"/>
        <w:numPr>
          <w:ilvl w:val="0"/>
          <w:numId w:val="27"/>
        </w:numPr>
        <w:suppressAutoHyphens w:val="0"/>
        <w:spacing w:before="5" w:line="255" w:lineRule="exact"/>
        <w:jc w:val="both"/>
      </w:pPr>
      <w:r>
        <w:rPr>
          <w:rStyle w:val="fn-ref"/>
        </w:rPr>
        <w:lastRenderedPageBreak/>
        <w:t xml:space="preserve"> 2 toalety (WC) .......................................................................................13,1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714A9712" w14:textId="77777777" w:rsidR="00AB4899" w:rsidRDefault="001B4528" w:rsidP="00923CBE">
      <w:pPr>
        <w:widowControl w:val="0"/>
        <w:numPr>
          <w:ilvl w:val="0"/>
          <w:numId w:val="27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klatka schodowa ………………………………………..…………….17,3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55928546" w14:textId="77777777" w:rsidR="00AB4899" w:rsidRDefault="001B4528">
      <w:pPr>
        <w:widowControl w:val="0"/>
        <w:spacing w:before="65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4)  na II piętrze o powierzchni netto </w:t>
      </w:r>
      <w:r>
        <w:rPr>
          <w:b/>
          <w:bCs/>
        </w:rPr>
        <w:t>212,4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, w tym: </w:t>
      </w:r>
    </w:p>
    <w:p w14:paraId="710FB275" w14:textId="77777777" w:rsidR="00AB4899" w:rsidRDefault="001B4528" w:rsidP="00923CBE">
      <w:pPr>
        <w:widowControl w:val="0"/>
        <w:numPr>
          <w:ilvl w:val="0"/>
          <w:numId w:val="2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pokoje biurowe ………………………………………………...……145,8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023E1F27" w14:textId="77777777" w:rsidR="00AB4899" w:rsidRDefault="001B4528" w:rsidP="00923CBE">
      <w:pPr>
        <w:widowControl w:val="0"/>
        <w:numPr>
          <w:ilvl w:val="0"/>
          <w:numId w:val="2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korytarz …………………….……………………………..….….…….53,5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243DDD55" w14:textId="77777777" w:rsidR="00AB4899" w:rsidRDefault="001B4528" w:rsidP="00923CBE">
      <w:pPr>
        <w:widowControl w:val="0"/>
        <w:numPr>
          <w:ilvl w:val="0"/>
          <w:numId w:val="29"/>
        </w:numPr>
        <w:suppressAutoHyphens w:val="0"/>
        <w:spacing w:before="5" w:line="255" w:lineRule="exact"/>
        <w:jc w:val="both"/>
      </w:pPr>
      <w:r>
        <w:rPr>
          <w:rStyle w:val="fn-ref"/>
        </w:rPr>
        <w:t xml:space="preserve"> 2 toalety (WC) .......................................................................................13,1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 </w:t>
      </w:r>
    </w:p>
    <w:p w14:paraId="7460C844" w14:textId="77777777" w:rsidR="00AB4899" w:rsidRDefault="001B4528">
      <w:pPr>
        <w:widowControl w:val="0"/>
        <w:tabs>
          <w:tab w:val="left" w:pos="3106"/>
          <w:tab w:val="left" w:pos="7484"/>
        </w:tabs>
        <w:spacing w:before="85" w:line="255" w:lineRule="exact"/>
        <w:ind w:left="689"/>
        <w:jc w:val="both"/>
        <w:rPr>
          <w:rStyle w:val="fn-ref"/>
        </w:rPr>
      </w:pPr>
      <w:r>
        <w:rPr>
          <w:rStyle w:val="fn-ref"/>
        </w:rPr>
        <w:t xml:space="preserve">Razem pow. do sprzątania </w:t>
      </w:r>
      <w:r>
        <w:rPr>
          <w:b/>
          <w:bCs/>
        </w:rPr>
        <w:t xml:space="preserve">w budynku 1628 </w:t>
      </w:r>
      <w:r>
        <w:rPr>
          <w:rStyle w:val="fn-ref"/>
        </w:rPr>
        <w:t>(budynek A część wysoka):…...</w:t>
      </w:r>
      <w:r>
        <w:rPr>
          <w:b/>
          <w:bCs/>
        </w:rPr>
        <w:t>641,3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3FEFC6FF" w14:textId="77777777" w:rsidR="00AB4899" w:rsidRDefault="00AB4899">
      <w:pPr>
        <w:widowControl w:val="0"/>
        <w:tabs>
          <w:tab w:val="left" w:pos="3103"/>
          <w:tab w:val="left" w:pos="6046"/>
          <w:tab w:val="left" w:pos="7429"/>
        </w:tabs>
        <w:spacing w:before="85" w:line="255" w:lineRule="exact"/>
        <w:jc w:val="both"/>
        <w:rPr>
          <w:rStyle w:val="fn-ref"/>
        </w:rPr>
      </w:pPr>
    </w:p>
    <w:p w14:paraId="6CB20CDC" w14:textId="77777777" w:rsidR="00AB4899" w:rsidRDefault="001B4528">
      <w:pPr>
        <w:widowControl w:val="0"/>
        <w:tabs>
          <w:tab w:val="left" w:pos="3103"/>
          <w:tab w:val="left" w:pos="6046"/>
          <w:tab w:val="left" w:pos="7429"/>
        </w:tabs>
        <w:spacing w:before="85" w:line="255" w:lineRule="exact"/>
        <w:jc w:val="both"/>
        <w:rPr>
          <w:rStyle w:val="fn-ref"/>
        </w:rPr>
      </w:pPr>
      <w:r>
        <w:rPr>
          <w:b/>
          <w:bCs/>
        </w:rPr>
        <w:t>Razem pow. do sprzątania w budynkach 1628; 1629 i 1699</w:t>
      </w:r>
      <w:r>
        <w:rPr>
          <w:rStyle w:val="fn-ref"/>
        </w:rPr>
        <w:t xml:space="preserve">: …..............……..... </w:t>
      </w:r>
      <w:r>
        <w:rPr>
          <w:b/>
          <w:bCs/>
        </w:rPr>
        <w:t>2 513,8 m</w:t>
      </w:r>
      <w:r>
        <w:rPr>
          <w:b/>
          <w:bCs/>
          <w:vertAlign w:val="superscript"/>
        </w:rPr>
        <w:t>2</w:t>
      </w:r>
      <w:r>
        <w:rPr>
          <w:rStyle w:val="fn-ref"/>
        </w:rPr>
        <w:t xml:space="preserve">  </w:t>
      </w:r>
    </w:p>
    <w:p w14:paraId="05A4472A" w14:textId="77777777" w:rsidR="00AB4899" w:rsidRDefault="001B4528" w:rsidP="00923CBE">
      <w:pPr>
        <w:pStyle w:val="Akapitzlist"/>
        <w:widowControl w:val="0"/>
        <w:numPr>
          <w:ilvl w:val="0"/>
          <w:numId w:val="31"/>
        </w:numPr>
        <w:suppressAutoHyphens w:val="0"/>
        <w:spacing w:before="205" w:after="120" w:line="255" w:lineRule="exact"/>
        <w:jc w:val="both"/>
        <w:rPr>
          <w:b/>
          <w:bCs/>
        </w:rPr>
      </w:pPr>
      <w:r>
        <w:rPr>
          <w:rStyle w:val="fn-ref"/>
          <w:b/>
          <w:bCs/>
        </w:rPr>
        <w:t xml:space="preserve">Wykonawca zobowiązuje się także do utrzymania w czystości: </w:t>
      </w:r>
    </w:p>
    <w:p w14:paraId="0A4AD7D3" w14:textId="77777777" w:rsidR="00AB4899" w:rsidRDefault="001B4528">
      <w:pPr>
        <w:widowControl w:val="0"/>
        <w:tabs>
          <w:tab w:val="left" w:pos="7979"/>
        </w:tabs>
        <w:spacing w:after="120" w:line="255" w:lineRule="exact"/>
        <w:ind w:left="970" w:hanging="261"/>
        <w:jc w:val="both"/>
        <w:rPr>
          <w:color w:val="FF0000"/>
          <w:u w:color="FF0000"/>
        </w:rPr>
      </w:pPr>
      <w:r>
        <w:rPr>
          <w:rStyle w:val="fn-ref"/>
        </w:rPr>
        <w:t xml:space="preserve">1)  </w:t>
      </w:r>
      <w:r>
        <w:rPr>
          <w:b/>
          <w:bCs/>
        </w:rPr>
        <w:t>wnętrza kabiny oraz drzwi i zewnętrznej obudowy dźwigu osobowego</w:t>
      </w:r>
      <w:r>
        <w:rPr>
          <w:rStyle w:val="fn-ref"/>
        </w:rPr>
        <w:t xml:space="preserve"> – Budynek A i Budynek B,</w:t>
      </w:r>
      <w:r>
        <w:rPr>
          <w:color w:val="FF0000"/>
          <w:u w:color="FF0000"/>
        </w:rPr>
        <w:t xml:space="preserve"> </w:t>
      </w:r>
    </w:p>
    <w:p w14:paraId="74466AA7" w14:textId="77777777" w:rsidR="00AB4899" w:rsidRDefault="001B4528">
      <w:pPr>
        <w:widowControl w:val="0"/>
        <w:tabs>
          <w:tab w:val="left" w:pos="5967"/>
        </w:tabs>
        <w:spacing w:after="120" w:line="255" w:lineRule="exact"/>
        <w:ind w:left="993" w:hanging="613"/>
        <w:jc w:val="both"/>
        <w:rPr>
          <w:rStyle w:val="fn-ref"/>
        </w:rPr>
      </w:pPr>
      <w:r>
        <w:rPr>
          <w:rStyle w:val="fn-ref"/>
        </w:rPr>
        <w:t xml:space="preserve">     2)  </w:t>
      </w:r>
      <w:r>
        <w:rPr>
          <w:b/>
          <w:bCs/>
        </w:rPr>
        <w:t>zewnętrznych  parapetów  i  wnęk  okiennych</w:t>
      </w:r>
      <w:r>
        <w:rPr>
          <w:rStyle w:val="fn-ref"/>
        </w:rPr>
        <w:t xml:space="preserve"> na  parterze  w  bud.  A  i  bud.  B (bud. 1628,1629 i 1699),  </w:t>
      </w:r>
    </w:p>
    <w:p w14:paraId="4C7680ED" w14:textId="77777777" w:rsidR="00AB4899" w:rsidRDefault="001B4528">
      <w:pPr>
        <w:widowControl w:val="0"/>
        <w:tabs>
          <w:tab w:val="left" w:pos="5965"/>
        </w:tabs>
        <w:spacing w:after="120" w:line="255" w:lineRule="exact"/>
        <w:ind w:left="973" w:hanging="3"/>
        <w:jc w:val="both"/>
        <w:rPr>
          <w:rStyle w:val="fn-ref"/>
        </w:rPr>
      </w:pPr>
      <w:r>
        <w:rPr>
          <w:rStyle w:val="fn-ref"/>
        </w:rPr>
        <w:t xml:space="preserve">3) </w:t>
      </w:r>
      <w:r>
        <w:rPr>
          <w:b/>
          <w:bCs/>
        </w:rPr>
        <w:t xml:space="preserve">zewnętrznych parapetów i wnęk okiennych </w:t>
      </w:r>
      <w:r>
        <w:rPr>
          <w:rStyle w:val="fn-ref"/>
        </w:rPr>
        <w:t xml:space="preserve">w  sprzątanych  pomieszczeniach na pozostałych kondygnacjach bud. A i bud. B, </w:t>
      </w:r>
    </w:p>
    <w:p w14:paraId="793CF277" w14:textId="77777777" w:rsidR="00AB4899" w:rsidRDefault="001B4528">
      <w:pPr>
        <w:widowControl w:val="0"/>
        <w:tabs>
          <w:tab w:val="left" w:pos="5965"/>
        </w:tabs>
        <w:spacing w:after="120" w:line="255" w:lineRule="exact"/>
        <w:ind w:left="1276" w:hanging="283"/>
        <w:jc w:val="both"/>
        <w:rPr>
          <w:rStyle w:val="fn-ref"/>
        </w:rPr>
      </w:pPr>
      <w:r>
        <w:rPr>
          <w:rStyle w:val="fn-ref"/>
        </w:rPr>
        <w:t xml:space="preserve">4) </w:t>
      </w:r>
      <w:r>
        <w:rPr>
          <w:b/>
          <w:bCs/>
        </w:rPr>
        <w:t>podjazdów dla osób niepełnosprawnych oraz schodów wejściowych</w:t>
      </w:r>
      <w:r>
        <w:rPr>
          <w:rStyle w:val="fn-ref"/>
        </w:rPr>
        <w:t xml:space="preserve"> do bud. A i bud. B, w szczególności do usuwania  liści i śmieci (w tym niedopałków papierosów i gum do  żucia), </w:t>
      </w:r>
    </w:p>
    <w:p w14:paraId="322EAE6D" w14:textId="77777777" w:rsidR="00AB4899" w:rsidRDefault="001B4528">
      <w:pPr>
        <w:widowControl w:val="0"/>
        <w:spacing w:after="120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5) </w:t>
      </w:r>
      <w:r>
        <w:rPr>
          <w:b/>
          <w:bCs/>
        </w:rPr>
        <w:t>zadaszenia</w:t>
      </w:r>
      <w:r>
        <w:rPr>
          <w:rStyle w:val="fn-ref"/>
        </w:rPr>
        <w:t xml:space="preserve"> przed wejściem do budynku A, w tym sufitu i oprawy oświetleniowej,  </w:t>
      </w:r>
    </w:p>
    <w:p w14:paraId="43E6545A" w14:textId="77777777" w:rsidR="00AB4899" w:rsidRDefault="001B4528">
      <w:pPr>
        <w:widowControl w:val="0"/>
        <w:spacing w:after="120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6) </w:t>
      </w:r>
      <w:r>
        <w:rPr>
          <w:b/>
          <w:bCs/>
        </w:rPr>
        <w:t xml:space="preserve">podcienia </w:t>
      </w:r>
      <w:r>
        <w:rPr>
          <w:rStyle w:val="fn-ref"/>
        </w:rPr>
        <w:t xml:space="preserve">przed wejściem do budynku B, </w:t>
      </w:r>
    </w:p>
    <w:p w14:paraId="763EE8D8" w14:textId="77777777" w:rsidR="00AB4899" w:rsidRDefault="001B4528">
      <w:pPr>
        <w:widowControl w:val="0"/>
        <w:spacing w:after="120" w:line="255" w:lineRule="exact"/>
        <w:ind w:left="1395"/>
        <w:jc w:val="both"/>
        <w:rPr>
          <w:rStyle w:val="fn-ref"/>
        </w:rPr>
      </w:pPr>
      <w:r>
        <w:rPr>
          <w:rStyle w:val="fn-ref"/>
        </w:rPr>
        <w:t xml:space="preserve">w tym: </w:t>
      </w:r>
    </w:p>
    <w:p w14:paraId="667792BD" w14:textId="77777777" w:rsidR="00AB4899" w:rsidRDefault="001B4528" w:rsidP="00923CBE">
      <w:pPr>
        <w:widowControl w:val="0"/>
        <w:numPr>
          <w:ilvl w:val="0"/>
          <w:numId w:val="33"/>
        </w:numPr>
        <w:suppressAutoHyphens w:val="0"/>
        <w:spacing w:line="255" w:lineRule="exact"/>
        <w:jc w:val="both"/>
      </w:pPr>
      <w:r>
        <w:rPr>
          <w:rStyle w:val="fn-ref"/>
        </w:rPr>
        <w:t xml:space="preserve"> ścian i sufitu podcienia, </w:t>
      </w:r>
    </w:p>
    <w:p w14:paraId="144548A3" w14:textId="77777777" w:rsidR="00AB4899" w:rsidRDefault="001B4528" w:rsidP="00923CBE">
      <w:pPr>
        <w:widowControl w:val="0"/>
        <w:numPr>
          <w:ilvl w:val="0"/>
          <w:numId w:val="33"/>
        </w:numPr>
        <w:suppressAutoHyphens w:val="0"/>
        <w:spacing w:line="255" w:lineRule="exact"/>
        <w:jc w:val="both"/>
      </w:pPr>
      <w:r>
        <w:rPr>
          <w:rStyle w:val="fn-ref"/>
        </w:rPr>
        <w:t xml:space="preserve"> opraw oświetleniowych, </w:t>
      </w:r>
    </w:p>
    <w:p w14:paraId="41003EE0" w14:textId="77777777" w:rsidR="00AB4899" w:rsidRDefault="001B4528" w:rsidP="00923CBE">
      <w:pPr>
        <w:widowControl w:val="0"/>
        <w:numPr>
          <w:ilvl w:val="0"/>
          <w:numId w:val="33"/>
        </w:numPr>
        <w:suppressAutoHyphens w:val="0"/>
        <w:spacing w:line="255" w:lineRule="exact"/>
        <w:jc w:val="both"/>
      </w:pPr>
      <w:r>
        <w:rPr>
          <w:rStyle w:val="fn-ref"/>
        </w:rPr>
        <w:t xml:space="preserve"> przeszklonej ścianki aluminiowej, </w:t>
      </w:r>
    </w:p>
    <w:p w14:paraId="4178F0EA" w14:textId="77777777" w:rsidR="00AB4899" w:rsidRDefault="001B4528" w:rsidP="00923CBE">
      <w:pPr>
        <w:widowControl w:val="0"/>
        <w:numPr>
          <w:ilvl w:val="0"/>
          <w:numId w:val="35"/>
        </w:numPr>
        <w:suppressAutoHyphens w:val="0"/>
        <w:spacing w:after="120" w:line="255" w:lineRule="exact"/>
        <w:jc w:val="both"/>
      </w:pPr>
      <w:r>
        <w:rPr>
          <w:rStyle w:val="fn-ref"/>
        </w:rPr>
        <w:t xml:space="preserve"> parapetów z obydwu stron ww. ścianki. </w:t>
      </w:r>
    </w:p>
    <w:p w14:paraId="57BF1D2B" w14:textId="77777777" w:rsidR="00AB4899" w:rsidRDefault="001B4528">
      <w:pPr>
        <w:widowControl w:val="0"/>
        <w:spacing w:after="120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7) </w:t>
      </w:r>
      <w:r>
        <w:rPr>
          <w:b/>
          <w:bCs/>
        </w:rPr>
        <w:t xml:space="preserve">podcienia </w:t>
      </w:r>
      <w:r>
        <w:rPr>
          <w:rStyle w:val="fn-ref"/>
        </w:rPr>
        <w:t xml:space="preserve">nad wjazdem na parking wewnętrzny,  </w:t>
      </w:r>
    </w:p>
    <w:p w14:paraId="59CEE47E" w14:textId="77777777" w:rsidR="00AB4899" w:rsidRDefault="001B4528">
      <w:pPr>
        <w:widowControl w:val="0"/>
        <w:spacing w:after="120" w:line="255" w:lineRule="exact"/>
        <w:ind w:left="1395"/>
        <w:jc w:val="both"/>
        <w:rPr>
          <w:rStyle w:val="fn-ref"/>
        </w:rPr>
      </w:pPr>
      <w:r>
        <w:rPr>
          <w:rStyle w:val="fn-ref"/>
        </w:rPr>
        <w:t xml:space="preserve">w tym usuwania kurzu, śmieci i liści oraz omiatania pajęczyn: </w:t>
      </w:r>
    </w:p>
    <w:p w14:paraId="7120A8DC" w14:textId="77777777" w:rsidR="00AB4899" w:rsidRDefault="001B4528" w:rsidP="00923CBE">
      <w:pPr>
        <w:widowControl w:val="0"/>
        <w:numPr>
          <w:ilvl w:val="0"/>
          <w:numId w:val="37"/>
        </w:numPr>
        <w:suppressAutoHyphens w:val="0"/>
        <w:spacing w:line="255" w:lineRule="exact"/>
        <w:jc w:val="both"/>
      </w:pPr>
      <w:r>
        <w:rPr>
          <w:rStyle w:val="fn-ref"/>
        </w:rPr>
        <w:t xml:space="preserve"> ze ścian, słupów i sufitu nad wjazdem, </w:t>
      </w:r>
    </w:p>
    <w:p w14:paraId="0CFB0021" w14:textId="77777777" w:rsidR="00AB4899" w:rsidRDefault="001B4528" w:rsidP="00923CBE">
      <w:pPr>
        <w:widowControl w:val="0"/>
        <w:numPr>
          <w:ilvl w:val="0"/>
          <w:numId w:val="37"/>
        </w:numPr>
        <w:suppressAutoHyphens w:val="0"/>
        <w:spacing w:line="255" w:lineRule="exact"/>
        <w:jc w:val="both"/>
      </w:pPr>
      <w:r>
        <w:rPr>
          <w:rStyle w:val="fn-ref"/>
        </w:rPr>
        <w:t xml:space="preserve"> z opraw oświetleniowych na suficie, </w:t>
      </w:r>
    </w:p>
    <w:p w14:paraId="14409D60" w14:textId="77777777" w:rsidR="00AB4899" w:rsidRDefault="001B4528" w:rsidP="00923CBE">
      <w:pPr>
        <w:widowControl w:val="0"/>
        <w:numPr>
          <w:ilvl w:val="0"/>
          <w:numId w:val="37"/>
        </w:numPr>
        <w:suppressAutoHyphens w:val="0"/>
        <w:spacing w:line="255" w:lineRule="exact"/>
        <w:jc w:val="both"/>
      </w:pPr>
      <w:r>
        <w:rPr>
          <w:rStyle w:val="fn-ref"/>
        </w:rPr>
        <w:t xml:space="preserve"> z kamery pod sufitem wjazdu, </w:t>
      </w:r>
    </w:p>
    <w:p w14:paraId="0DE225DF" w14:textId="77777777" w:rsidR="00AB4899" w:rsidRDefault="001B4528" w:rsidP="00923CBE">
      <w:pPr>
        <w:widowControl w:val="0"/>
        <w:numPr>
          <w:ilvl w:val="0"/>
          <w:numId w:val="37"/>
        </w:numPr>
        <w:suppressAutoHyphens w:val="0"/>
        <w:spacing w:after="120" w:line="255" w:lineRule="exact"/>
        <w:jc w:val="both"/>
      </w:pPr>
      <w:r>
        <w:rPr>
          <w:rStyle w:val="fn-ref"/>
        </w:rPr>
        <w:t xml:space="preserve"> ze szlabanu i bramy wjazdowej na parking. </w:t>
      </w:r>
    </w:p>
    <w:p w14:paraId="37D3A61E" w14:textId="77777777" w:rsidR="00AB4899" w:rsidRDefault="001B4528">
      <w:pPr>
        <w:widowControl w:val="0"/>
        <w:tabs>
          <w:tab w:val="left" w:pos="6466"/>
        </w:tabs>
        <w:spacing w:after="120" w:line="255" w:lineRule="exact"/>
        <w:ind w:left="1276" w:hanging="283"/>
        <w:jc w:val="both"/>
        <w:rPr>
          <w:rStyle w:val="fn-ref"/>
        </w:rPr>
      </w:pPr>
      <w:r>
        <w:rPr>
          <w:rStyle w:val="fn-ref"/>
        </w:rPr>
        <w:t xml:space="preserve">8) </w:t>
      </w:r>
      <w:r>
        <w:rPr>
          <w:b/>
          <w:bCs/>
        </w:rPr>
        <w:t xml:space="preserve">wewnętrznego parkingu Sądu i wjazdu na parking, </w:t>
      </w:r>
      <w:r>
        <w:rPr>
          <w:rStyle w:val="fn-ref"/>
        </w:rPr>
        <w:t xml:space="preserve">w szczególności do usuwania  liści i śmieci (w tym niedopałków papierosów i gum do żucia) z powierzchni parkingu i wjazdu na parking, </w:t>
      </w:r>
    </w:p>
    <w:p w14:paraId="4D989906" w14:textId="77777777" w:rsidR="00AB4899" w:rsidRDefault="001B4528">
      <w:pPr>
        <w:widowControl w:val="0"/>
        <w:spacing w:after="120" w:line="255" w:lineRule="exact"/>
        <w:ind w:left="1276" w:hanging="283"/>
        <w:jc w:val="both"/>
        <w:rPr>
          <w:rStyle w:val="fn-ref"/>
        </w:rPr>
      </w:pPr>
      <w:r>
        <w:rPr>
          <w:rStyle w:val="fn-ref"/>
        </w:rPr>
        <w:t xml:space="preserve">9) </w:t>
      </w:r>
      <w:r>
        <w:rPr>
          <w:b/>
          <w:bCs/>
        </w:rPr>
        <w:t>urządzeń  i  instalacji  zewnętrznych</w:t>
      </w:r>
      <w:r>
        <w:rPr>
          <w:rStyle w:val="fn-ref"/>
        </w:rPr>
        <w:t xml:space="preserve"> -  do  wysokości  2,5 m  nad  powierzchnią  gruntu, w szczególności:  obudów  5  kamer  monitoringu  i  skrzynek  rozdzielni  elektrycznej w podcieniu bud. A, agregatów klimatyzatorów, rynien, instalacji odgromowej (usuwanie kurzu z zewnętrznych powierzchni, omiatanie pajęczyn, usuwanie śmieci i liści),  </w:t>
      </w:r>
    </w:p>
    <w:p w14:paraId="723369FF" w14:textId="77777777" w:rsidR="00AB4899" w:rsidRDefault="001B4528">
      <w:pPr>
        <w:widowControl w:val="0"/>
        <w:spacing w:after="120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10) </w:t>
      </w:r>
      <w:r>
        <w:rPr>
          <w:b/>
          <w:bCs/>
        </w:rPr>
        <w:t>pojemników na odpady komunalne,</w:t>
      </w:r>
      <w:r>
        <w:rPr>
          <w:rStyle w:val="fn-ref"/>
        </w:rPr>
        <w:t xml:space="preserve"> </w:t>
      </w:r>
    </w:p>
    <w:p w14:paraId="39764E47" w14:textId="77777777" w:rsidR="00AB4899" w:rsidRDefault="001B4528">
      <w:pPr>
        <w:widowControl w:val="0"/>
        <w:spacing w:after="120" w:line="255" w:lineRule="exact"/>
        <w:ind w:left="970"/>
        <w:jc w:val="both"/>
        <w:rPr>
          <w:rStyle w:val="fn-ref"/>
        </w:rPr>
      </w:pPr>
      <w:r>
        <w:rPr>
          <w:rStyle w:val="fn-ref"/>
        </w:rPr>
        <w:t xml:space="preserve">11) </w:t>
      </w:r>
      <w:r>
        <w:rPr>
          <w:b/>
          <w:bCs/>
        </w:rPr>
        <w:t>otoczenia budynków Sądu</w:t>
      </w:r>
      <w:r>
        <w:rPr>
          <w:rStyle w:val="fn-ref"/>
        </w:rPr>
        <w:t xml:space="preserve">, w szczególności do: </w:t>
      </w:r>
    </w:p>
    <w:p w14:paraId="0AA5D057" w14:textId="77777777" w:rsidR="00AB4899" w:rsidRDefault="001B4528" w:rsidP="00923CBE">
      <w:pPr>
        <w:widowControl w:val="0"/>
        <w:numPr>
          <w:ilvl w:val="0"/>
          <w:numId w:val="39"/>
        </w:numPr>
        <w:suppressAutoHyphens w:val="0"/>
        <w:spacing w:after="120" w:line="255" w:lineRule="exact"/>
        <w:jc w:val="both"/>
      </w:pPr>
      <w:r>
        <w:rPr>
          <w:rStyle w:val="fn-ref"/>
        </w:rPr>
        <w:t xml:space="preserve">  usuwania śmieci i liści z  trawników  oraz  z  powierzchni  obsadzonych  drzewami  i  krzewami  –  na  posesji Zamawiającego, </w:t>
      </w:r>
    </w:p>
    <w:p w14:paraId="16364537" w14:textId="77777777" w:rsidR="00AB4899" w:rsidRDefault="001B4528" w:rsidP="00923CBE">
      <w:pPr>
        <w:widowControl w:val="0"/>
        <w:numPr>
          <w:ilvl w:val="0"/>
          <w:numId w:val="41"/>
        </w:numPr>
        <w:suppressAutoHyphens w:val="0"/>
        <w:spacing w:after="120" w:line="255" w:lineRule="exact"/>
        <w:jc w:val="both"/>
      </w:pPr>
      <w:r>
        <w:rPr>
          <w:rStyle w:val="fn-ref"/>
        </w:rPr>
        <w:t xml:space="preserve">  usuwania </w:t>
      </w:r>
      <w:r>
        <w:rPr>
          <w:color w:val="FF0000"/>
          <w:u w:color="FF0000"/>
        </w:rPr>
        <w:t xml:space="preserve"> </w:t>
      </w:r>
      <w:r>
        <w:t>śmieci i liści</w:t>
      </w:r>
      <w:r>
        <w:rPr>
          <w:color w:val="002060"/>
          <w:u w:color="002060"/>
        </w:rPr>
        <w:t xml:space="preserve"> z</w:t>
      </w:r>
      <w:r>
        <w:rPr>
          <w:rStyle w:val="fn-ref"/>
        </w:rPr>
        <w:t xml:space="preserve"> chodników przylegających do posesji Sądu </w:t>
      </w:r>
      <w:r>
        <w:rPr>
          <w:rStyle w:val="fn-ref"/>
        </w:rPr>
        <w:lastRenderedPageBreak/>
        <w:t xml:space="preserve">Rejonowego w Jaśle. </w:t>
      </w:r>
    </w:p>
    <w:p w14:paraId="3B0A1DE1" w14:textId="77777777" w:rsidR="00AB4899" w:rsidRDefault="001B4528">
      <w:pPr>
        <w:jc w:val="both"/>
        <w:rPr>
          <w:b/>
          <w:bCs/>
          <w:u w:color="FF0000"/>
        </w:rPr>
      </w:pPr>
      <w:r>
        <w:t>Powierzchnia posesji i chodnik</w:t>
      </w:r>
      <w:r>
        <w:rPr>
          <w:lang w:val="es-ES_tradnl"/>
        </w:rPr>
        <w:t>ó</w:t>
      </w:r>
      <w:r>
        <w:t xml:space="preserve">w objętych sprzątaniem ok. </w:t>
      </w:r>
      <w:r>
        <w:rPr>
          <w:b/>
          <w:bCs/>
        </w:rPr>
        <w:t>1 100</w:t>
      </w:r>
      <w:r>
        <w:rPr>
          <w:b/>
          <w:bCs/>
          <w:u w:color="FF0000"/>
        </w:rPr>
        <w:t xml:space="preserve"> m</w:t>
      </w:r>
      <w:r>
        <w:rPr>
          <w:b/>
          <w:bCs/>
          <w:u w:color="FF0000"/>
          <w:vertAlign w:val="superscript"/>
        </w:rPr>
        <w:t>2</w:t>
      </w:r>
      <w:r>
        <w:t xml:space="preserve"> </w:t>
      </w:r>
    </w:p>
    <w:p w14:paraId="0E2924D9" w14:textId="77777777" w:rsidR="00AB4899" w:rsidRDefault="00AB4899">
      <w:pPr>
        <w:jc w:val="both"/>
      </w:pPr>
    </w:p>
    <w:tbl>
      <w:tblPr>
        <w:tblStyle w:val="TableNormal"/>
        <w:tblW w:w="9004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04"/>
      </w:tblGrid>
      <w:tr w:rsidR="00AB4899" w14:paraId="08D45A1A" w14:textId="77777777">
        <w:trPr>
          <w:trHeight w:val="320"/>
          <w:jc w:val="right"/>
        </w:trPr>
        <w:tc>
          <w:tcPr>
            <w:tcW w:w="9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5B773FB8" w14:textId="77777777" w:rsidR="00AB4899" w:rsidRDefault="001B4528" w:rsidP="00923CBE">
            <w:pPr>
              <w:pStyle w:val="Akapitzlist"/>
              <w:numPr>
                <w:ilvl w:val="0"/>
                <w:numId w:val="42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Zakres prac porządkowych w budynkach Sądu Rejonowego w Jaśle</w:t>
            </w:r>
          </w:p>
        </w:tc>
      </w:tr>
    </w:tbl>
    <w:p w14:paraId="55914C45" w14:textId="77777777" w:rsidR="00AB4899" w:rsidRDefault="00AB4899">
      <w:pPr>
        <w:widowControl w:val="0"/>
        <w:jc w:val="right"/>
      </w:pPr>
    </w:p>
    <w:p w14:paraId="0C400E35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t>Sprzątanie powierzchni biurowych i pomocniczych oraz ciąg</w:t>
      </w:r>
      <w:r>
        <w:rPr>
          <w:lang w:val="es-ES_tradnl"/>
        </w:rPr>
        <w:t>ó</w:t>
      </w:r>
      <w:r>
        <w:t>w komunikacyjnych;</w:t>
      </w:r>
    </w:p>
    <w:p w14:paraId="106DB5DD" w14:textId="77777777" w:rsidR="00AB4899" w:rsidRDefault="001B4528" w:rsidP="00923CBE">
      <w:pPr>
        <w:numPr>
          <w:ilvl w:val="1"/>
          <w:numId w:val="44"/>
        </w:numPr>
        <w:spacing w:before="120" w:after="120"/>
        <w:jc w:val="both"/>
      </w:pPr>
      <w:r>
        <w:t>Odkurzanie chodnik</w:t>
      </w:r>
      <w:r>
        <w:rPr>
          <w:lang w:val="es-ES_tradnl"/>
        </w:rPr>
        <w:t>ó</w:t>
      </w:r>
      <w:r>
        <w:t>w, dywan</w:t>
      </w:r>
      <w:r>
        <w:rPr>
          <w:lang w:val="es-ES_tradnl"/>
        </w:rPr>
        <w:t>ó</w:t>
      </w:r>
      <w:r>
        <w:t xml:space="preserve">w, wykładzin podłogowych, podłóg twardych, wycieraczek, bieżące usuwanie plam z wykładzin, obustronne czyszczenie ochronnych mat podłogowych pod fotele obrotowe; </w:t>
      </w:r>
    </w:p>
    <w:p w14:paraId="5BE69203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rPr>
          <w:rStyle w:val="fn-ref"/>
        </w:rPr>
        <w:t>Czyszczenie na mokro powierzchni podłogowych na klatkach schodowych, korytarzach, salach rozpraw, pomieszczeniach biurowych, w archiwach oraz podłóg w kabinach dźwigów osobowych;</w:t>
      </w:r>
    </w:p>
    <w:p w14:paraId="377C55CE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t>Usuwanie na bieżą</w:t>
      </w:r>
      <w:r>
        <w:rPr>
          <w:lang w:val="es-ES_tradnl"/>
        </w:rPr>
        <w:t>co śmieci,paj</w:t>
      </w:r>
      <w:proofErr w:type="spellStart"/>
      <w:r>
        <w:t>ęczyn</w:t>
      </w:r>
      <w:proofErr w:type="spellEnd"/>
      <w:r>
        <w:t>, kurzu, brudu ze ś</w:t>
      </w:r>
      <w:r>
        <w:rPr>
          <w:lang w:val="es-ES_tradnl"/>
        </w:rPr>
        <w:t>cian, sufitó</w:t>
      </w:r>
      <w:r>
        <w:t>w, obraz</w:t>
      </w:r>
      <w:r>
        <w:rPr>
          <w:lang w:val="es-ES_tradnl"/>
        </w:rPr>
        <w:t>ó</w:t>
      </w:r>
      <w:r>
        <w:t>w, parapet</w:t>
      </w:r>
      <w:r>
        <w:rPr>
          <w:lang w:val="es-ES_tradnl"/>
        </w:rPr>
        <w:t>ó</w:t>
      </w:r>
      <w:r>
        <w:t>w, balustrad;</w:t>
      </w:r>
    </w:p>
    <w:p w14:paraId="37F49C13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rPr>
          <w:rStyle w:val="fn-ref"/>
        </w:rPr>
        <w:t>Przecieranie na mokro ścian w sprzątanych pomieszczeniach w razie stwierdzonych zabrudzeń;</w:t>
      </w:r>
    </w:p>
    <w:p w14:paraId="3E144F62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rPr>
          <w:rStyle w:val="fn-ref"/>
        </w:rPr>
        <w:t>Opróżnianie koszy na śmieci i pojemników niszczarek;</w:t>
      </w:r>
    </w:p>
    <w:p w14:paraId="2C362B35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rPr>
          <w:rStyle w:val="fn-ref"/>
        </w:rPr>
        <w:t xml:space="preserve">Mycie balustrad, stolarki drzwiowej, aluminiowej, </w:t>
      </w:r>
      <w:r>
        <w:t xml:space="preserve">glazury, </w:t>
      </w:r>
      <w:proofErr w:type="spellStart"/>
      <w:r>
        <w:rPr>
          <w:u w:color="FF0000"/>
        </w:rPr>
        <w:t>pleks</w:t>
      </w:r>
      <w:proofErr w:type="spellEnd"/>
      <w:r>
        <w:rPr>
          <w:u w:color="FF0000"/>
        </w:rPr>
        <w:t xml:space="preserve"> ochronnych, barierek, poręczy;</w:t>
      </w:r>
    </w:p>
    <w:p w14:paraId="35246A78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t>Systematyczne czyszczenie i ścieranie kurzu z mebli, przedmiot</w:t>
      </w:r>
      <w:r>
        <w:rPr>
          <w:lang w:val="es-ES_tradnl"/>
        </w:rPr>
        <w:t>ó</w:t>
      </w:r>
      <w:r>
        <w:t>w i sprzęt</w:t>
      </w:r>
      <w:r>
        <w:rPr>
          <w:lang w:val="es-ES_tradnl"/>
        </w:rPr>
        <w:t>ó</w:t>
      </w:r>
      <w:r>
        <w:t>w biurowych znajdujących się w pomieszczeniach (</w:t>
      </w:r>
      <w:r>
        <w:rPr>
          <w:u w:color="FF0000"/>
        </w:rPr>
        <w:t xml:space="preserve">w tym kser, drukarek, komputerów, </w:t>
      </w:r>
      <w:r>
        <w:t xml:space="preserve">monitorów, sprzętu RTV, mebli </w:t>
      </w:r>
      <w:r>
        <w:rPr>
          <w:u w:color="FF0000"/>
        </w:rPr>
        <w:t>etc.);</w:t>
      </w:r>
    </w:p>
    <w:p w14:paraId="51154BBE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rPr>
          <w:u w:color="FF0000"/>
        </w:rPr>
        <w:t>Systematyczne czyszczenie zlewozmywaków, armatury, umywalek i oczek WC;</w:t>
      </w:r>
    </w:p>
    <w:p w14:paraId="3907A32C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t>Utrzymanie w czystości i odpowiednim stanie higieniczno-sanitarnym wyposażenia AGD (</w:t>
      </w:r>
      <w:proofErr w:type="spellStart"/>
      <w:r>
        <w:t>lod</w:t>
      </w:r>
      <w:proofErr w:type="spellEnd"/>
      <w:r>
        <w:rPr>
          <w:lang w:val="es-ES_tradnl"/>
        </w:rPr>
        <w:t>ó</w:t>
      </w:r>
      <w:proofErr w:type="spellStart"/>
      <w:r>
        <w:t>wki</w:t>
      </w:r>
      <w:proofErr w:type="spellEnd"/>
      <w:r>
        <w:t>, mikrofal</w:t>
      </w:r>
      <w:r>
        <w:rPr>
          <w:lang w:val="es-ES_tradnl"/>
        </w:rPr>
        <w:t>ó</w:t>
      </w:r>
      <w:proofErr w:type="spellStart"/>
      <w:r>
        <w:t>wki</w:t>
      </w:r>
      <w:proofErr w:type="spellEnd"/>
      <w:r>
        <w:t>, czajniki, ekspresy do kawy, itp.); mycie w zależności od potrzeb, nie rzadziej niż 1 raz w tygodniu,</w:t>
      </w:r>
    </w:p>
    <w:p w14:paraId="750B9F14" w14:textId="77777777" w:rsidR="00AB4899" w:rsidRDefault="001B4528" w:rsidP="00923CBE">
      <w:pPr>
        <w:pStyle w:val="Akapitzlist"/>
        <w:numPr>
          <w:ilvl w:val="1"/>
          <w:numId w:val="44"/>
        </w:numPr>
        <w:spacing w:before="120" w:after="120"/>
        <w:jc w:val="both"/>
      </w:pPr>
      <w:r>
        <w:t>Okresowe mycie luster, kontakt</w:t>
      </w:r>
      <w:r>
        <w:rPr>
          <w:lang w:val="es-ES_tradnl"/>
        </w:rPr>
        <w:t>ó</w:t>
      </w:r>
      <w:r>
        <w:t>w, włącznik</w:t>
      </w:r>
      <w:r>
        <w:rPr>
          <w:lang w:val="es-ES_tradnl"/>
        </w:rPr>
        <w:t>ó</w:t>
      </w:r>
      <w:r>
        <w:t>w światła, drzwi, grzejnik</w:t>
      </w:r>
      <w:r>
        <w:rPr>
          <w:lang w:val="es-ES_tradnl"/>
        </w:rPr>
        <w:t>ó</w:t>
      </w:r>
      <w:r>
        <w:t>w, parapet</w:t>
      </w:r>
      <w:r>
        <w:rPr>
          <w:lang w:val="es-ES_tradnl"/>
        </w:rPr>
        <w:t>ó</w:t>
      </w:r>
      <w:r>
        <w:t>w, pojemnik</w:t>
      </w:r>
      <w:r>
        <w:rPr>
          <w:lang w:val="es-ES_tradnl"/>
        </w:rPr>
        <w:t>ó</w:t>
      </w:r>
      <w:r>
        <w:t>w: na mydło, papier toaletowy, ręczniki, uchwyty i szczotki;</w:t>
      </w:r>
    </w:p>
    <w:p w14:paraId="59E2C923" w14:textId="77777777" w:rsidR="00AB4899" w:rsidRDefault="001B4528" w:rsidP="00923CBE">
      <w:pPr>
        <w:pStyle w:val="Akapitzlist"/>
        <w:numPr>
          <w:ilvl w:val="1"/>
          <w:numId w:val="44"/>
        </w:numPr>
        <w:jc w:val="both"/>
        <w:rPr>
          <w:color w:val="FF0000"/>
        </w:rPr>
      </w:pPr>
      <w:r>
        <w:t>Okresowe mycie okien:</w:t>
      </w:r>
    </w:p>
    <w:p w14:paraId="6C4B1BC1" w14:textId="77777777" w:rsidR="00AB4899" w:rsidRDefault="001B4528">
      <w:pPr>
        <w:pStyle w:val="Akapitzlist"/>
        <w:ind w:left="709"/>
        <w:jc w:val="both"/>
        <w:rPr>
          <w:rStyle w:val="fn-ref"/>
        </w:rPr>
      </w:pPr>
      <w:r>
        <w:rPr>
          <w:rStyle w:val="fn-ref"/>
        </w:rPr>
        <w:t>co najmniej dwukrotnie w maju i we wrześniu;</w:t>
      </w:r>
    </w:p>
    <w:p w14:paraId="1874A55D" w14:textId="77777777" w:rsidR="00AB4899" w:rsidRDefault="00AB4899">
      <w:pPr>
        <w:pStyle w:val="Akapitzlist"/>
        <w:ind w:left="709"/>
        <w:jc w:val="both"/>
        <w:rPr>
          <w:rStyle w:val="fn-ref"/>
        </w:rPr>
      </w:pPr>
    </w:p>
    <w:p w14:paraId="4DF8AA24" w14:textId="77777777" w:rsidR="00AB4899" w:rsidRDefault="001B4528" w:rsidP="00923CBE">
      <w:pPr>
        <w:pStyle w:val="Akapitzlist"/>
        <w:numPr>
          <w:ilvl w:val="1"/>
          <w:numId w:val="44"/>
        </w:numPr>
        <w:jc w:val="both"/>
      </w:pPr>
      <w:r>
        <w:rPr>
          <w:rStyle w:val="fn-ref"/>
        </w:rPr>
        <w:t>Sprzątanie wewnętrznego parkingu Sądu i wjazdu na parking;</w:t>
      </w:r>
    </w:p>
    <w:p w14:paraId="57A3FA3F" w14:textId="77777777" w:rsidR="00AB4899" w:rsidRDefault="00AB4899">
      <w:pPr>
        <w:pStyle w:val="Akapitzlist"/>
        <w:ind w:left="709"/>
        <w:jc w:val="both"/>
        <w:rPr>
          <w:rStyle w:val="fn-ref"/>
        </w:rPr>
      </w:pPr>
    </w:p>
    <w:p w14:paraId="48C4348D" w14:textId="77777777" w:rsidR="00AB4899" w:rsidRDefault="001B4528" w:rsidP="00923CBE">
      <w:pPr>
        <w:pStyle w:val="Akapitzlist"/>
        <w:numPr>
          <w:ilvl w:val="1"/>
          <w:numId w:val="44"/>
        </w:numPr>
        <w:jc w:val="both"/>
      </w:pPr>
      <w:r>
        <w:rPr>
          <w:rStyle w:val="fn-ref"/>
        </w:rPr>
        <w:t>Sprzątanie podjazdu dla osób niepełnosprawnych oraz schodów wejściowych do bud. A i bud. B,</w:t>
      </w:r>
    </w:p>
    <w:p w14:paraId="2A20F41E" w14:textId="77777777" w:rsidR="00AB4899" w:rsidRDefault="00AB4899" w:rsidP="00923CBE">
      <w:pPr>
        <w:pStyle w:val="Akapitzlist"/>
        <w:numPr>
          <w:ilvl w:val="1"/>
          <w:numId w:val="44"/>
        </w:numPr>
        <w:jc w:val="both"/>
      </w:pPr>
    </w:p>
    <w:p w14:paraId="4D41F625" w14:textId="77777777" w:rsidR="00AB4899" w:rsidRDefault="00AB4899">
      <w:pPr>
        <w:pStyle w:val="Akapitzlist"/>
        <w:ind w:left="709"/>
        <w:jc w:val="both"/>
        <w:rPr>
          <w:color w:val="FF0000"/>
          <w:u w:color="FF0000"/>
        </w:rPr>
      </w:pPr>
    </w:p>
    <w:tbl>
      <w:tblPr>
        <w:tblStyle w:val="TableNormal"/>
        <w:tblW w:w="92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6"/>
      </w:tblGrid>
      <w:tr w:rsidR="00AB4899" w14:paraId="100A1FE5" w14:textId="77777777">
        <w:trPr>
          <w:trHeight w:val="30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BBB6" w14:textId="77777777" w:rsidR="00AB4899" w:rsidRDefault="001B4528">
            <w:pPr>
              <w:jc w:val="center"/>
            </w:pPr>
            <w:r>
              <w:rPr>
                <w:b/>
                <w:bCs/>
                <w:u w:val="single"/>
              </w:rPr>
              <w:t>Budynek Nr 1628</w:t>
            </w:r>
          </w:p>
        </w:tc>
      </w:tr>
      <w:tr w:rsidR="00AB4899" w14:paraId="29A3261A" w14:textId="77777777">
        <w:trPr>
          <w:trHeight w:val="1312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6F764185" w14:textId="77777777" w:rsidR="00AB4899" w:rsidRDefault="001B4528" w:rsidP="00923CBE">
            <w:pPr>
              <w:pStyle w:val="Akapitzlist"/>
              <w:numPr>
                <w:ilvl w:val="0"/>
                <w:numId w:val="45"/>
              </w:numPr>
              <w:jc w:val="both"/>
              <w:rPr>
                <w:color w:val="FF0000"/>
                <w:u w:color="FF0000"/>
              </w:rPr>
            </w:pPr>
            <w:r>
              <w:t xml:space="preserve">okna w budynku są plastikowe, zespolone, otwierane do wewnątrz w liczbie </w:t>
            </w:r>
            <w:r>
              <w:rPr>
                <w:b/>
                <w:bCs/>
              </w:rPr>
              <w:t xml:space="preserve">64 </w:t>
            </w:r>
            <w:r>
              <w:t xml:space="preserve">(szacunkowa powierzchnia jednostronna okien wynosi ok. </w:t>
            </w:r>
            <w:r>
              <w:rPr>
                <w:b/>
                <w:bCs/>
              </w:rPr>
              <w:t>102 m</w:t>
            </w:r>
            <w:r>
              <w:rPr>
                <w:b/>
                <w:bCs/>
                <w:vertAlign w:val="superscript"/>
              </w:rPr>
              <w:t>2</w:t>
            </w:r>
            <w:r>
              <w:t xml:space="preserve"> )</w:t>
            </w:r>
          </w:p>
          <w:p w14:paraId="26BC8766" w14:textId="77777777" w:rsidR="00AB4899" w:rsidRDefault="001B4528" w:rsidP="00923CBE">
            <w:pPr>
              <w:pStyle w:val="Akapitzlist"/>
              <w:numPr>
                <w:ilvl w:val="0"/>
                <w:numId w:val="45"/>
              </w:numPr>
              <w:jc w:val="both"/>
              <w:rPr>
                <w:color w:val="FF0000"/>
                <w:u w:color="FF0000"/>
              </w:rPr>
            </w:pPr>
            <w:r>
              <w:t xml:space="preserve">w budynku znajdują się drzwi przeszkolone w liczbie </w:t>
            </w:r>
            <w:r>
              <w:rPr>
                <w:b/>
                <w:bCs/>
              </w:rPr>
              <w:t>7</w:t>
            </w:r>
            <w:r>
              <w:t>.</w:t>
            </w:r>
          </w:p>
        </w:tc>
      </w:tr>
    </w:tbl>
    <w:p w14:paraId="72F9894F" w14:textId="77777777" w:rsidR="00AB4899" w:rsidRDefault="00AB4899">
      <w:pPr>
        <w:pStyle w:val="Akapitzlist"/>
        <w:widowControl w:val="0"/>
        <w:ind w:left="108" w:hanging="108"/>
        <w:jc w:val="both"/>
        <w:rPr>
          <w:color w:val="FF0000"/>
          <w:u w:color="FF0000"/>
        </w:rPr>
      </w:pPr>
    </w:p>
    <w:p w14:paraId="6A15A20B" w14:textId="77777777" w:rsidR="00AB4899" w:rsidRDefault="00AB4899">
      <w:pPr>
        <w:jc w:val="both"/>
        <w:rPr>
          <w:b/>
          <w:bCs/>
          <w:u w:val="single"/>
        </w:rPr>
      </w:pPr>
    </w:p>
    <w:tbl>
      <w:tblPr>
        <w:tblStyle w:val="TableNormal"/>
        <w:tblW w:w="92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6"/>
      </w:tblGrid>
      <w:tr w:rsidR="00AB4899" w14:paraId="3BCF4B27" w14:textId="77777777">
        <w:trPr>
          <w:trHeight w:val="30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740F" w14:textId="77777777" w:rsidR="00AB4899" w:rsidRDefault="001B4528">
            <w:pPr>
              <w:jc w:val="center"/>
            </w:pPr>
            <w:r>
              <w:rPr>
                <w:b/>
                <w:bCs/>
                <w:u w:val="single"/>
              </w:rPr>
              <w:lastRenderedPageBreak/>
              <w:t>Budynek Nr 1629</w:t>
            </w:r>
          </w:p>
        </w:tc>
      </w:tr>
      <w:tr w:rsidR="00AB4899" w14:paraId="28E3D3C0" w14:textId="77777777">
        <w:trPr>
          <w:trHeight w:val="825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1A82D9A2" w14:textId="77777777" w:rsidR="00AB4899" w:rsidRDefault="001B4528" w:rsidP="00923CBE">
            <w:pPr>
              <w:pStyle w:val="Akapitzlist"/>
              <w:numPr>
                <w:ilvl w:val="0"/>
                <w:numId w:val="46"/>
              </w:numPr>
              <w:jc w:val="both"/>
              <w:rPr>
                <w:color w:val="FF0000"/>
                <w:u w:color="FF0000"/>
              </w:rPr>
            </w:pPr>
            <w:r>
              <w:t xml:space="preserve">okna w budynku są plastikowe, zespolone, otwierane do wewnątrz w liczbie </w:t>
            </w:r>
            <w:r>
              <w:rPr>
                <w:b/>
                <w:bCs/>
              </w:rPr>
              <w:t>8</w:t>
            </w:r>
            <w:r>
              <w:t xml:space="preserve"> (szacunkowa powierzchnia jednostronna okien wynosi ok. </w:t>
            </w:r>
            <w:r>
              <w:rPr>
                <w:b/>
                <w:bCs/>
              </w:rPr>
              <w:t>54 m</w:t>
            </w:r>
            <w:r>
              <w:rPr>
                <w:b/>
                <w:bCs/>
                <w:vertAlign w:val="superscript"/>
              </w:rPr>
              <w:t>2</w:t>
            </w:r>
            <w:r>
              <w:t xml:space="preserve"> )</w:t>
            </w:r>
          </w:p>
        </w:tc>
      </w:tr>
    </w:tbl>
    <w:p w14:paraId="473F338F" w14:textId="77777777" w:rsidR="00AB4899" w:rsidRDefault="00AB4899">
      <w:pPr>
        <w:widowControl w:val="0"/>
        <w:ind w:left="108" w:hanging="108"/>
        <w:jc w:val="both"/>
        <w:rPr>
          <w:b/>
          <w:bCs/>
          <w:u w:val="single"/>
        </w:rPr>
      </w:pPr>
    </w:p>
    <w:p w14:paraId="5EA9C160" w14:textId="77777777" w:rsidR="00AB4899" w:rsidRDefault="00AB4899">
      <w:pPr>
        <w:jc w:val="both"/>
        <w:rPr>
          <w:b/>
          <w:bCs/>
          <w:u w:val="single"/>
        </w:rPr>
      </w:pPr>
    </w:p>
    <w:tbl>
      <w:tblPr>
        <w:tblStyle w:val="TableNormal"/>
        <w:tblW w:w="92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6"/>
      </w:tblGrid>
      <w:tr w:rsidR="00AB4899" w14:paraId="264D010C" w14:textId="77777777">
        <w:trPr>
          <w:trHeight w:val="30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6435" w14:textId="77777777" w:rsidR="00AB4899" w:rsidRDefault="001B4528">
            <w:pPr>
              <w:jc w:val="center"/>
            </w:pPr>
            <w:r>
              <w:rPr>
                <w:b/>
                <w:bCs/>
                <w:u w:val="single"/>
              </w:rPr>
              <w:t>Budynek Nr 1699</w:t>
            </w:r>
          </w:p>
        </w:tc>
      </w:tr>
      <w:tr w:rsidR="00AB4899" w14:paraId="6C37F5C2" w14:textId="77777777">
        <w:trPr>
          <w:trHeight w:val="198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E013F" w14:textId="77777777" w:rsidR="00AB4899" w:rsidRDefault="001B4528">
            <w:pPr>
              <w:jc w:val="both"/>
            </w:pPr>
            <w:r>
              <w:t xml:space="preserve">• okna w budynku są plastikowe, zespolone, otwierane do wewnątrz w liczbie </w:t>
            </w:r>
            <w:r>
              <w:rPr>
                <w:b/>
                <w:bCs/>
              </w:rPr>
              <w:t xml:space="preserve">99 </w:t>
            </w:r>
            <w:r>
              <w:t>(szacunkowa powierzchnia jednostronna okien wynosi ok. 182 m2);</w:t>
            </w:r>
          </w:p>
          <w:p w14:paraId="46F2D090" w14:textId="77777777" w:rsidR="00AB4899" w:rsidRDefault="001B4528">
            <w:pPr>
              <w:jc w:val="both"/>
            </w:pPr>
            <w:r>
              <w:t xml:space="preserve">• w budynku znajdują się drzwi przeszkolone w liczbie </w:t>
            </w:r>
            <w:r>
              <w:rPr>
                <w:b/>
                <w:bCs/>
              </w:rPr>
              <w:t>9</w:t>
            </w:r>
            <w:r>
              <w:t xml:space="preserve"> – w tym 1 szt. drzwi wejściowe dwuskrzydłowe i 1 szt. drzwi wejściowe jednoskrzydłowe oraz 7 szt. drzwi wewnętrznych .</w:t>
            </w:r>
          </w:p>
        </w:tc>
      </w:tr>
    </w:tbl>
    <w:p w14:paraId="39DBFE53" w14:textId="77777777" w:rsidR="00AB4899" w:rsidRDefault="00AB4899">
      <w:pPr>
        <w:widowControl w:val="0"/>
        <w:ind w:left="108" w:hanging="108"/>
        <w:jc w:val="both"/>
        <w:rPr>
          <w:b/>
          <w:bCs/>
          <w:u w:val="single"/>
        </w:rPr>
      </w:pPr>
    </w:p>
    <w:p w14:paraId="0E9B5366" w14:textId="77777777" w:rsidR="00AB4899" w:rsidRDefault="001B4528" w:rsidP="00923CBE">
      <w:pPr>
        <w:pStyle w:val="Akapitzlist"/>
        <w:numPr>
          <w:ilvl w:val="0"/>
          <w:numId w:val="48"/>
        </w:numPr>
        <w:spacing w:before="120"/>
        <w:jc w:val="both"/>
      </w:pPr>
      <w:r>
        <w:rPr>
          <w:rStyle w:val="fn-ref"/>
        </w:rPr>
        <w:t xml:space="preserve"> Mycie i dezynfekcja urządzeń sanitarnych w ilościach:</w:t>
      </w:r>
    </w:p>
    <w:p w14:paraId="77DB17FD" w14:textId="77777777" w:rsidR="00AB4899" w:rsidRDefault="001B4528" w:rsidP="00923CBE">
      <w:pPr>
        <w:pStyle w:val="Akapitzlist"/>
        <w:numPr>
          <w:ilvl w:val="0"/>
          <w:numId w:val="50"/>
        </w:numPr>
        <w:jc w:val="both"/>
      </w:pPr>
      <w:r>
        <w:rPr>
          <w:rStyle w:val="fn-ref"/>
        </w:rPr>
        <w:t xml:space="preserve">muszle klozetowe – 29 szt., </w:t>
      </w:r>
    </w:p>
    <w:p w14:paraId="2B343DFF" w14:textId="77777777" w:rsidR="00AB4899" w:rsidRDefault="001B4528" w:rsidP="00923CBE">
      <w:pPr>
        <w:pStyle w:val="Akapitzlist"/>
        <w:numPr>
          <w:ilvl w:val="0"/>
          <w:numId w:val="51"/>
        </w:numPr>
        <w:jc w:val="both"/>
      </w:pPr>
      <w:r>
        <w:rPr>
          <w:rStyle w:val="fn-ref"/>
        </w:rPr>
        <w:t xml:space="preserve">umywalki – 23 szt.;          </w:t>
      </w:r>
    </w:p>
    <w:p w14:paraId="0E3B277F" w14:textId="77777777" w:rsidR="00AB4899" w:rsidRDefault="001B4528" w:rsidP="00923CBE">
      <w:pPr>
        <w:pStyle w:val="Akapitzlist"/>
        <w:numPr>
          <w:ilvl w:val="0"/>
          <w:numId w:val="51"/>
        </w:numPr>
        <w:jc w:val="both"/>
      </w:pPr>
      <w:r>
        <w:rPr>
          <w:rStyle w:val="fn-ref"/>
        </w:rPr>
        <w:t>zlewozmywaki jednokomorowe – 13 szt.</w:t>
      </w:r>
    </w:p>
    <w:p w14:paraId="0E66EE09" w14:textId="77777777" w:rsidR="00AB4899" w:rsidRDefault="00AB4899">
      <w:pPr>
        <w:pStyle w:val="Akapitzlist"/>
        <w:ind w:left="720"/>
        <w:jc w:val="both"/>
        <w:rPr>
          <w:rStyle w:val="fn-ref"/>
        </w:rPr>
      </w:pPr>
    </w:p>
    <w:p w14:paraId="1DC679E8" w14:textId="77777777" w:rsidR="00AB4899" w:rsidRDefault="001B4528" w:rsidP="00923CBE">
      <w:pPr>
        <w:pStyle w:val="Akapitzlist"/>
        <w:numPr>
          <w:ilvl w:val="1"/>
          <w:numId w:val="52"/>
        </w:numPr>
        <w:spacing w:after="120"/>
        <w:jc w:val="both"/>
      </w:pPr>
      <w:r>
        <w:rPr>
          <w:rStyle w:val="fn-ref"/>
        </w:rPr>
        <w:t>Okresowe zabezpieczanie antypoślizgowe posadzek na korytarzach i klatkach schodowych;</w:t>
      </w:r>
    </w:p>
    <w:p w14:paraId="623F7A51" w14:textId="77777777" w:rsidR="00AB4899" w:rsidRDefault="001B4528" w:rsidP="00923CBE">
      <w:pPr>
        <w:pStyle w:val="Akapitzlist"/>
        <w:numPr>
          <w:ilvl w:val="1"/>
          <w:numId w:val="52"/>
        </w:numPr>
        <w:spacing w:after="120"/>
        <w:jc w:val="both"/>
      </w:pPr>
      <w:r>
        <w:rPr>
          <w:rStyle w:val="fn-ref"/>
        </w:rPr>
        <w:t xml:space="preserve"> Okresowe sprzątanie pomieszczeń w piwnicach (w tym archiwa) dokonywane </w:t>
      </w:r>
      <w:r>
        <w:rPr>
          <w:rStyle w:val="fn-ref"/>
        </w:rPr>
        <w:br/>
        <w:t>w ustaleniu z Zamawiającym;</w:t>
      </w:r>
    </w:p>
    <w:p w14:paraId="384468BE" w14:textId="77777777" w:rsidR="00AB4899" w:rsidRDefault="001B4528" w:rsidP="00923CBE">
      <w:pPr>
        <w:pStyle w:val="Akapitzlist"/>
        <w:numPr>
          <w:ilvl w:val="1"/>
          <w:numId w:val="52"/>
        </w:numPr>
        <w:spacing w:after="120"/>
        <w:jc w:val="both"/>
      </w:pPr>
      <w:r>
        <w:t xml:space="preserve">Codzienne opróżnianie koszy na śmieci i wynoszenie ich do miejsca składowania, wymiana </w:t>
      </w:r>
      <w:proofErr w:type="spellStart"/>
      <w:r>
        <w:t>work</w:t>
      </w:r>
      <w:proofErr w:type="spellEnd"/>
      <w:r>
        <w:rPr>
          <w:lang w:val="es-ES_tradnl"/>
        </w:rPr>
        <w:t>ó</w:t>
      </w:r>
      <w:r>
        <w:t>w na śmieci w koszach:</w:t>
      </w:r>
    </w:p>
    <w:p w14:paraId="33730968" w14:textId="77777777" w:rsidR="00AB4899" w:rsidRDefault="001B4528" w:rsidP="00923CBE">
      <w:pPr>
        <w:pStyle w:val="Akapitzlist"/>
        <w:numPr>
          <w:ilvl w:val="0"/>
          <w:numId w:val="54"/>
        </w:numPr>
        <w:jc w:val="both"/>
      </w:pPr>
      <w:r>
        <w:rPr>
          <w:rStyle w:val="fn-ref"/>
        </w:rPr>
        <w:t>Sąd Rejonowy w Jaśle 38-200 Jasło, ul. Armii Krajowej 3 na chwilę obecną posiada ok. 105 koszy na śmieci.</w:t>
      </w:r>
    </w:p>
    <w:p w14:paraId="5F3CA017" w14:textId="77777777" w:rsidR="00AB4899" w:rsidRDefault="00AB4899">
      <w:pPr>
        <w:pStyle w:val="Akapitzlist"/>
        <w:jc w:val="both"/>
        <w:rPr>
          <w:rStyle w:val="fn-ref"/>
        </w:rPr>
      </w:pPr>
    </w:p>
    <w:tbl>
      <w:tblPr>
        <w:tblStyle w:val="TableNormal"/>
        <w:tblW w:w="941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AB4899" w14:paraId="441B6AAC" w14:textId="77777777">
        <w:trPr>
          <w:trHeight w:val="320"/>
          <w:jc w:val="right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33D66CDF" w14:textId="77777777" w:rsidR="00AB4899" w:rsidRDefault="001B4528" w:rsidP="00923CBE">
            <w:pPr>
              <w:pStyle w:val="Akapitzlist"/>
              <w:numPr>
                <w:ilvl w:val="0"/>
                <w:numId w:val="55"/>
              </w:numPr>
              <w:jc w:val="both"/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 xml:space="preserve">Zakres prac zewnętrznych na posesji Sądu Rejonowego i przyległych chodnikach </w:t>
            </w:r>
          </w:p>
        </w:tc>
      </w:tr>
    </w:tbl>
    <w:p w14:paraId="6AD82325" w14:textId="77777777" w:rsidR="00AB4899" w:rsidRDefault="00AB4899">
      <w:pPr>
        <w:pStyle w:val="Akapitzlist"/>
        <w:widowControl w:val="0"/>
        <w:ind w:left="0"/>
        <w:jc w:val="right"/>
        <w:rPr>
          <w:rStyle w:val="fn-ref"/>
        </w:rPr>
      </w:pPr>
    </w:p>
    <w:p w14:paraId="00C93A68" w14:textId="77777777" w:rsidR="00AB4899" w:rsidRDefault="00AB4899">
      <w:pPr>
        <w:jc w:val="both"/>
        <w:rPr>
          <w:b/>
          <w:bCs/>
          <w:shd w:val="clear" w:color="auto" w:fill="FFFF00"/>
        </w:rPr>
      </w:pPr>
    </w:p>
    <w:p w14:paraId="42D253EA" w14:textId="77777777" w:rsidR="00AB4899" w:rsidRDefault="001B4528" w:rsidP="00923CBE">
      <w:pPr>
        <w:pStyle w:val="Akapitzlist"/>
        <w:numPr>
          <w:ilvl w:val="1"/>
          <w:numId w:val="57"/>
        </w:numPr>
        <w:jc w:val="both"/>
      </w:pPr>
      <w:r>
        <w:t>Zamiatanie chodnik</w:t>
      </w:r>
      <w:r>
        <w:rPr>
          <w:lang w:val="es-ES_tradnl"/>
        </w:rPr>
        <w:t>ó</w:t>
      </w:r>
      <w:r>
        <w:t>w od strony ulic przyległych do Sądu;</w:t>
      </w:r>
    </w:p>
    <w:p w14:paraId="19EA1153" w14:textId="77777777" w:rsidR="00AB4899" w:rsidRDefault="001B4528" w:rsidP="00923CBE">
      <w:pPr>
        <w:pStyle w:val="Akapitzlist"/>
        <w:numPr>
          <w:ilvl w:val="1"/>
          <w:numId w:val="57"/>
        </w:numPr>
        <w:jc w:val="both"/>
      </w:pPr>
      <w:r>
        <w:rPr>
          <w:rStyle w:val="fn-ref"/>
        </w:rPr>
        <w:t>Zamiatanie parkingu wewnętrznego, wejścia oraz dojazdów;</w:t>
      </w:r>
    </w:p>
    <w:p w14:paraId="43A76FE0" w14:textId="77777777" w:rsidR="00AB4899" w:rsidRDefault="001B4528" w:rsidP="00923CBE">
      <w:pPr>
        <w:pStyle w:val="Akapitzlist"/>
        <w:numPr>
          <w:ilvl w:val="1"/>
          <w:numId w:val="57"/>
        </w:numPr>
        <w:jc w:val="both"/>
      </w:pPr>
      <w:r>
        <w:t>Zbieranie śmieci w obrębie działki;</w:t>
      </w:r>
    </w:p>
    <w:p w14:paraId="097BAC3C" w14:textId="77777777" w:rsidR="00AB4899" w:rsidRDefault="001B4528" w:rsidP="00923CBE">
      <w:pPr>
        <w:pStyle w:val="Akapitzlist"/>
        <w:numPr>
          <w:ilvl w:val="1"/>
          <w:numId w:val="57"/>
        </w:numPr>
        <w:jc w:val="both"/>
      </w:pPr>
      <w:r>
        <w:t xml:space="preserve">Utrzymanie czystości w obszarze, gdzie znajdują się pojemniki na </w:t>
      </w:r>
      <w:proofErr w:type="spellStart"/>
      <w:r>
        <w:t>nieczystoś</w:t>
      </w:r>
      <w:proofErr w:type="spellEnd"/>
      <w:r>
        <w:rPr>
          <w:lang w:val="it-IT"/>
        </w:rPr>
        <w:t>ci sta</w:t>
      </w:r>
      <w:proofErr w:type="spellStart"/>
      <w:r>
        <w:t>łe</w:t>
      </w:r>
      <w:proofErr w:type="spellEnd"/>
      <w:r>
        <w:t>.</w:t>
      </w:r>
    </w:p>
    <w:p w14:paraId="688B34B0" w14:textId="77777777" w:rsidR="00AB4899" w:rsidRDefault="001B4528">
      <w:pPr>
        <w:pStyle w:val="Akapitzlist"/>
        <w:ind w:left="1080"/>
        <w:jc w:val="both"/>
        <w:rPr>
          <w:rStyle w:val="fn-ref"/>
        </w:rPr>
      </w:pPr>
      <w:r>
        <w:rPr>
          <w:rStyle w:val="fn-ref"/>
        </w:rPr>
        <w:t xml:space="preserve"> </w:t>
      </w:r>
    </w:p>
    <w:tbl>
      <w:tblPr>
        <w:tblStyle w:val="TableNormal"/>
        <w:tblW w:w="941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AB4899" w14:paraId="75FCBA02" w14:textId="77777777">
        <w:trPr>
          <w:trHeight w:val="600"/>
          <w:jc w:val="right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3F713B4C" w14:textId="77777777" w:rsidR="00AB4899" w:rsidRDefault="001B4528" w:rsidP="00923CBE">
            <w:pPr>
              <w:pStyle w:val="Akapitzlist"/>
              <w:numPr>
                <w:ilvl w:val="0"/>
                <w:numId w:val="58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Zasoby materiałowe i osobowe niezbędne do realizacji usługi; wymagania jakościowe usługi</w:t>
            </w:r>
          </w:p>
        </w:tc>
      </w:tr>
    </w:tbl>
    <w:p w14:paraId="7B78D20A" w14:textId="77777777" w:rsidR="00AB4899" w:rsidRDefault="00AB4899">
      <w:pPr>
        <w:pStyle w:val="Akapitzlist"/>
        <w:widowControl w:val="0"/>
        <w:ind w:left="0"/>
        <w:jc w:val="right"/>
        <w:rPr>
          <w:rStyle w:val="fn-ref"/>
        </w:rPr>
      </w:pPr>
    </w:p>
    <w:p w14:paraId="651EB873" w14:textId="77777777" w:rsidR="00AB4899" w:rsidRDefault="00AB4899">
      <w:pPr>
        <w:jc w:val="both"/>
        <w:rPr>
          <w:rStyle w:val="fn-ref"/>
        </w:rPr>
      </w:pPr>
    </w:p>
    <w:p w14:paraId="6697067E" w14:textId="77777777" w:rsidR="00AB4899" w:rsidRDefault="001B4528">
      <w:pPr>
        <w:ind w:left="360"/>
        <w:jc w:val="both"/>
        <w:rPr>
          <w:rStyle w:val="fn-ref"/>
        </w:rPr>
      </w:pPr>
      <w:r>
        <w:rPr>
          <w:rStyle w:val="fn-ref"/>
        </w:rPr>
        <w:t xml:space="preserve">W związku z realizacją usługi Wykonawca dokonuje wszystkich czynności objętych SWZ oraz niniejszym SOPZ </w:t>
      </w:r>
      <w:r>
        <w:rPr>
          <w:b/>
          <w:bCs/>
          <w:u w:val="single"/>
        </w:rPr>
        <w:t>zapewnionymi przez Zamawiającego</w:t>
      </w:r>
      <w:r>
        <w:t xml:space="preserve"> środkami czyszczącymi, </w:t>
      </w:r>
      <w:r>
        <w:rPr>
          <w:rStyle w:val="fn-ref"/>
        </w:rPr>
        <w:t>dezynfekującymi, zapachowymi oraz workami na śmieci, sprzętem ( bez względu na tytuł prawny do dysponowania);</w:t>
      </w:r>
    </w:p>
    <w:p w14:paraId="4AE0ED22" w14:textId="77777777" w:rsidR="00AB4899" w:rsidRDefault="00AB4899">
      <w:pPr>
        <w:ind w:left="360"/>
        <w:jc w:val="both"/>
        <w:rPr>
          <w:rStyle w:val="fn-ref"/>
        </w:rPr>
      </w:pPr>
    </w:p>
    <w:p w14:paraId="31F617A1" w14:textId="77777777" w:rsidR="00AB4899" w:rsidRDefault="001B4528">
      <w:pPr>
        <w:pStyle w:val="Akapitzlist"/>
        <w:spacing w:after="120"/>
        <w:ind w:left="0"/>
        <w:jc w:val="both"/>
        <w:rPr>
          <w:b/>
          <w:bCs/>
        </w:rPr>
      </w:pPr>
      <w:r>
        <w:rPr>
          <w:b/>
          <w:bCs/>
        </w:rPr>
        <w:t>Usługę objętą niniejszym SOPZ należy wykonywać z zachowaniem poniższych wymagań jakościowych zamawiającego:</w:t>
      </w:r>
    </w:p>
    <w:p w14:paraId="48F55301" w14:textId="77777777" w:rsidR="00AB4899" w:rsidRDefault="001B4528" w:rsidP="00923CBE">
      <w:pPr>
        <w:pStyle w:val="Akapitzlist"/>
        <w:numPr>
          <w:ilvl w:val="1"/>
          <w:numId w:val="60"/>
        </w:numPr>
        <w:spacing w:after="120"/>
        <w:jc w:val="both"/>
      </w:pPr>
      <w:r>
        <w:rPr>
          <w:rStyle w:val="fn-ref"/>
        </w:rPr>
        <w:t xml:space="preserve"> w zakresie czyszczenia powierzchni mebli Zamawiający </w:t>
      </w:r>
      <w:r>
        <w:rPr>
          <w:b/>
          <w:bCs/>
        </w:rPr>
        <w:t>zastrzega</w:t>
      </w:r>
      <w:r>
        <w:rPr>
          <w:rStyle w:val="fn-ref"/>
        </w:rPr>
        <w:t>, iż meble należy przecierać wilgotną ścierką/szmatką, okresowo odtłuścić mieszanką wody z płynem do mycia naczyń;</w:t>
      </w:r>
    </w:p>
    <w:p w14:paraId="067E2D33" w14:textId="77777777" w:rsidR="00AB4899" w:rsidRDefault="001B4528" w:rsidP="00923CBE">
      <w:pPr>
        <w:pStyle w:val="Akapitzlist"/>
        <w:numPr>
          <w:ilvl w:val="1"/>
          <w:numId w:val="60"/>
        </w:numPr>
        <w:spacing w:after="120"/>
        <w:jc w:val="both"/>
      </w:pPr>
      <w:r>
        <w:rPr>
          <w:rStyle w:val="fn-ref"/>
        </w:rPr>
        <w:t xml:space="preserve"> w zakresie czyszczenia powierzchni okien Zamawiający </w:t>
      </w:r>
      <w:r>
        <w:rPr>
          <w:b/>
          <w:bCs/>
        </w:rPr>
        <w:t>zastrzega</w:t>
      </w:r>
      <w:r>
        <w:rPr>
          <w:rStyle w:val="fn-ref"/>
        </w:rPr>
        <w:t>, iż framugi okien należy przecierać wilgotną ścierką/szmatką, okresowo odtłuścić mieszanką wody                z płynem do mycia naczyń;</w:t>
      </w:r>
    </w:p>
    <w:p w14:paraId="3198BD38" w14:textId="77777777" w:rsidR="00AB4899" w:rsidRDefault="001B4528" w:rsidP="00923CBE">
      <w:pPr>
        <w:pStyle w:val="Akapitzlist"/>
        <w:numPr>
          <w:ilvl w:val="1"/>
          <w:numId w:val="61"/>
        </w:numPr>
        <w:spacing w:after="120"/>
        <w:jc w:val="both"/>
      </w:pPr>
      <w:r>
        <w:rPr>
          <w:rStyle w:val="fn-ref"/>
        </w:rPr>
        <w:t xml:space="preserve"> w zakresie czyszczenia powierzchni drzwi Zamawiający </w:t>
      </w:r>
      <w:r>
        <w:rPr>
          <w:b/>
          <w:bCs/>
        </w:rPr>
        <w:t>zastrzega,</w:t>
      </w:r>
      <w:r>
        <w:rPr>
          <w:rStyle w:val="fn-ref"/>
        </w:rPr>
        <w:t xml:space="preserve"> iż drzwi należy przecierać wilgotną ścierką/szmatką, okresowo odtłuścić mieszanką wody z płynem do mycia naczyń;</w:t>
      </w:r>
    </w:p>
    <w:p w14:paraId="4B9FCFF4" w14:textId="77777777" w:rsidR="00AB4899" w:rsidRDefault="001B4528" w:rsidP="00923CBE">
      <w:pPr>
        <w:pStyle w:val="Akapitzlist"/>
        <w:numPr>
          <w:ilvl w:val="1"/>
          <w:numId w:val="62"/>
        </w:numPr>
        <w:spacing w:after="120"/>
        <w:jc w:val="both"/>
      </w:pPr>
      <w:r>
        <w:rPr>
          <w:rStyle w:val="fn-ref"/>
        </w:rPr>
        <w:t xml:space="preserve"> w zakresie czyszczenia powierzchni parkietu i paneli Zamawiający </w:t>
      </w:r>
      <w:r>
        <w:rPr>
          <w:b/>
          <w:bCs/>
        </w:rPr>
        <w:t>zastrzega</w:t>
      </w:r>
      <w:r>
        <w:rPr>
          <w:rStyle w:val="fn-ref"/>
        </w:rPr>
        <w:t xml:space="preserve">, iż codzienna pielęgnacja może ograniczać się do zwykłego odkurzania przy użyciu </w:t>
      </w:r>
      <w:r>
        <w:rPr>
          <w:u w:val="single"/>
        </w:rPr>
        <w:t xml:space="preserve">odkurzacza z nasadką do podłóg drewnianych lub szczotką </w:t>
      </w:r>
      <w:r>
        <w:rPr>
          <w:rStyle w:val="fn-ref"/>
        </w:rPr>
        <w:t xml:space="preserve">bądź zamiatania podłogi. </w:t>
      </w:r>
      <w:r>
        <w:rPr>
          <w:b/>
          <w:bCs/>
        </w:rPr>
        <w:t>Piach lub innego rodzaju zabrudzenia znajdujące się na powierzchni drewna powinny zostać możliwie szybko usunięte</w:t>
      </w:r>
      <w:r>
        <w:rPr>
          <w:rStyle w:val="fn-ref"/>
        </w:rPr>
        <w:t xml:space="preserve">, ponieważ użytkowanie zanieczyszczonej podłogi powoduje pojawienie się uszkodzeń mechanicznych oraz szybsze zużywanie wierzchniej warstwy lakieru. </w:t>
      </w:r>
      <w:r>
        <w:rPr>
          <w:b/>
          <w:bCs/>
        </w:rPr>
        <w:t xml:space="preserve">Parkiet/panele należy ścierać wilgotnym, nasączonym niedużą ilością wody </w:t>
      </w:r>
      <w:proofErr w:type="spellStart"/>
      <w:r>
        <w:rPr>
          <w:b/>
          <w:bCs/>
        </w:rPr>
        <w:t>mopem</w:t>
      </w:r>
      <w:proofErr w:type="spellEnd"/>
      <w:r>
        <w:rPr>
          <w:b/>
          <w:bCs/>
        </w:rPr>
        <w:t xml:space="preserve"> płaskim. Natychmiast usuwać rozlaną wodę lub inne zanieczyszczenia</w:t>
      </w:r>
      <w:r>
        <w:rPr>
          <w:rStyle w:val="fn-ref"/>
        </w:rPr>
        <w:t xml:space="preserve">.  </w:t>
      </w:r>
    </w:p>
    <w:p w14:paraId="4CF9AFD6" w14:textId="77777777" w:rsidR="00AB4899" w:rsidRDefault="00AB4899">
      <w:pPr>
        <w:spacing w:after="120"/>
        <w:jc w:val="both"/>
        <w:rPr>
          <w:b/>
          <w:bCs/>
        </w:rPr>
      </w:pPr>
    </w:p>
    <w:p w14:paraId="21DB89AC" w14:textId="77777777" w:rsidR="00AB4899" w:rsidRDefault="001B4528">
      <w:pPr>
        <w:spacing w:after="120"/>
        <w:jc w:val="both"/>
        <w:rPr>
          <w:b/>
          <w:bCs/>
        </w:rPr>
      </w:pPr>
      <w:r>
        <w:rPr>
          <w:b/>
          <w:bCs/>
        </w:rPr>
        <w:t xml:space="preserve">Usługę objętą niniejszym SOPZ należy wykonywać przy pomocy własnego personelu        w liczbie </w:t>
      </w:r>
      <w:r>
        <w:rPr>
          <w:b/>
          <w:bCs/>
          <w:u w:val="single"/>
        </w:rPr>
        <w:t>5 os</w:t>
      </w:r>
      <w:r>
        <w:rPr>
          <w:b/>
          <w:bCs/>
          <w:u w:val="single"/>
          <w:lang w:val="es-ES_tradnl"/>
        </w:rPr>
        <w:t>ó</w:t>
      </w:r>
      <w:r>
        <w:rPr>
          <w:b/>
          <w:bCs/>
          <w:u w:val="single"/>
        </w:rPr>
        <w:t>b</w:t>
      </w:r>
      <w:r>
        <w:rPr>
          <w:b/>
          <w:bCs/>
        </w:rPr>
        <w:t xml:space="preserve"> (Wykonawca zapewni zastępstwo w razie nieobecności </w:t>
      </w:r>
      <w:proofErr w:type="spellStart"/>
      <w:r>
        <w:rPr>
          <w:b/>
          <w:bCs/>
        </w:rPr>
        <w:t>kt</w:t>
      </w:r>
      <w:proofErr w:type="spellEnd"/>
      <w:r>
        <w:rPr>
          <w:b/>
          <w:bCs/>
          <w:lang w:val="es-ES_tradnl"/>
        </w:rPr>
        <w:t>ó</w:t>
      </w:r>
      <w:proofErr w:type="spellStart"/>
      <w:r>
        <w:rPr>
          <w:b/>
          <w:bCs/>
        </w:rPr>
        <w:t>regokolwiek</w:t>
      </w:r>
      <w:proofErr w:type="spellEnd"/>
      <w:r>
        <w:rPr>
          <w:b/>
          <w:bCs/>
        </w:rPr>
        <w:t xml:space="preserve">             z pracownik</w:t>
      </w:r>
      <w:r>
        <w:rPr>
          <w:b/>
          <w:bCs/>
          <w:lang w:val="es-ES_tradnl"/>
        </w:rPr>
        <w:t>ó</w:t>
      </w:r>
      <w:r>
        <w:rPr>
          <w:b/>
          <w:bCs/>
        </w:rPr>
        <w:t>w skierowanych do realizacji umowy), w następujących godzinach:</w:t>
      </w:r>
    </w:p>
    <w:p w14:paraId="7E3D58A8" w14:textId="77777777" w:rsidR="00AB4899" w:rsidRDefault="001B4528" w:rsidP="00923CBE">
      <w:pPr>
        <w:pStyle w:val="Akapitzlist"/>
        <w:numPr>
          <w:ilvl w:val="0"/>
          <w:numId w:val="64"/>
        </w:numPr>
        <w:spacing w:after="120"/>
        <w:jc w:val="both"/>
      </w:pPr>
      <w:r>
        <w:rPr>
          <w:rStyle w:val="fn-ref"/>
        </w:rPr>
        <w:t>1 osoba w godzinach od 07:30 do 15:30</w:t>
      </w:r>
    </w:p>
    <w:p w14:paraId="127F28AF" w14:textId="77777777" w:rsidR="00AB4899" w:rsidRDefault="001B4528" w:rsidP="00923CBE">
      <w:pPr>
        <w:pStyle w:val="Akapitzlist"/>
        <w:numPr>
          <w:ilvl w:val="0"/>
          <w:numId w:val="64"/>
        </w:numPr>
        <w:spacing w:after="120"/>
        <w:jc w:val="both"/>
      </w:pPr>
      <w:r>
        <w:t>4 osoby w godzinach od 15:30 do efektywnego ich zakończenia (nie kr</w:t>
      </w:r>
      <w:r>
        <w:rPr>
          <w:lang w:val="es-ES_tradnl"/>
        </w:rPr>
        <w:t>ó</w:t>
      </w:r>
      <w:proofErr w:type="spellStart"/>
      <w:r>
        <w:t>cej</w:t>
      </w:r>
      <w:proofErr w:type="spellEnd"/>
      <w:r>
        <w:t xml:space="preserve"> jednak niż do godziny 19:30).</w:t>
      </w:r>
    </w:p>
    <w:p w14:paraId="33487A99" w14:textId="77777777" w:rsidR="00AB4899" w:rsidRDefault="00AB4899">
      <w:pPr>
        <w:spacing w:after="120"/>
        <w:jc w:val="both"/>
        <w:rPr>
          <w:rStyle w:val="fn-ref"/>
        </w:rPr>
      </w:pPr>
    </w:p>
    <w:tbl>
      <w:tblPr>
        <w:tblStyle w:val="TableNormal"/>
        <w:tblW w:w="9213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13"/>
      </w:tblGrid>
      <w:tr w:rsidR="00AB4899" w14:paraId="0E30A8FE" w14:textId="77777777">
        <w:trPr>
          <w:trHeight w:val="320"/>
          <w:jc w:val="right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7E93FBD2" w14:textId="77777777" w:rsidR="00AB4899" w:rsidRDefault="001B4528" w:rsidP="00923CBE">
            <w:pPr>
              <w:pStyle w:val="Akapitzlist"/>
              <w:numPr>
                <w:ilvl w:val="0"/>
                <w:numId w:val="65"/>
              </w:numPr>
              <w:spacing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Zasady realizacji usługi </w:t>
            </w:r>
          </w:p>
        </w:tc>
      </w:tr>
    </w:tbl>
    <w:p w14:paraId="7BCFDBEE" w14:textId="77777777" w:rsidR="00AB4899" w:rsidRDefault="00AB4899">
      <w:pPr>
        <w:widowControl w:val="0"/>
        <w:spacing w:after="120"/>
        <w:jc w:val="right"/>
        <w:rPr>
          <w:rStyle w:val="fn-ref"/>
        </w:rPr>
      </w:pPr>
    </w:p>
    <w:p w14:paraId="70353A7C" w14:textId="77777777" w:rsidR="00AB4899" w:rsidRDefault="00AB4899">
      <w:pPr>
        <w:pStyle w:val="Akapitzlist"/>
        <w:spacing w:after="120"/>
        <w:ind w:left="0"/>
        <w:jc w:val="both"/>
        <w:rPr>
          <w:rStyle w:val="fn-ref"/>
        </w:rPr>
      </w:pPr>
    </w:p>
    <w:p w14:paraId="45119F28" w14:textId="77777777" w:rsidR="00AB4899" w:rsidRDefault="001B4528" w:rsidP="00923CBE">
      <w:pPr>
        <w:pStyle w:val="Akapitzlist"/>
        <w:numPr>
          <w:ilvl w:val="0"/>
          <w:numId w:val="67"/>
        </w:numPr>
        <w:spacing w:after="120"/>
        <w:jc w:val="both"/>
      </w:pPr>
      <w:r>
        <w:t xml:space="preserve">Wykonawca zobowiązany jest w czasie wykonywania usług zapewnić na terenie objętym umową </w:t>
      </w:r>
      <w:r>
        <w:rPr>
          <w:lang w:val="it-IT"/>
        </w:rPr>
        <w:t>nale</w:t>
      </w:r>
      <w:proofErr w:type="spellStart"/>
      <w:r>
        <w:t>żyty</w:t>
      </w:r>
      <w:proofErr w:type="spellEnd"/>
      <w:r>
        <w:t xml:space="preserve"> ład, porządek, przestrzeganie przepis</w:t>
      </w:r>
      <w:r>
        <w:rPr>
          <w:lang w:val="es-ES_tradnl"/>
        </w:rPr>
        <w:t>ó</w:t>
      </w:r>
      <w:r>
        <w:t>w BHP i PPOŻ oraz ponosi odpowiedzialność za szkody:</w:t>
      </w:r>
    </w:p>
    <w:p w14:paraId="5013A1F7" w14:textId="77777777" w:rsidR="00AB4899" w:rsidRDefault="001B4528" w:rsidP="00923CBE">
      <w:pPr>
        <w:pStyle w:val="Akapitzlist"/>
        <w:numPr>
          <w:ilvl w:val="1"/>
          <w:numId w:val="69"/>
        </w:numPr>
        <w:spacing w:after="120"/>
        <w:jc w:val="both"/>
      </w:pPr>
      <w:r>
        <w:t xml:space="preserve">wyrządzone Zamawiającemu w związku z realizacją lub zaniechaniem realizacji </w:t>
      </w:r>
      <w:proofErr w:type="spellStart"/>
      <w:r>
        <w:t>usł</w:t>
      </w:r>
      <w:r>
        <w:rPr>
          <w:lang w:val="de-DE"/>
        </w:rPr>
        <w:t>ug</w:t>
      </w:r>
      <w:proofErr w:type="spellEnd"/>
      <w:r>
        <w:rPr>
          <w:lang w:val="de-DE"/>
        </w:rPr>
        <w:t xml:space="preserve">, </w:t>
      </w:r>
    </w:p>
    <w:p w14:paraId="1C3951CE" w14:textId="77777777" w:rsidR="00AB4899" w:rsidRDefault="001B4528" w:rsidP="00923CBE">
      <w:pPr>
        <w:pStyle w:val="Akapitzlist"/>
        <w:numPr>
          <w:ilvl w:val="1"/>
          <w:numId w:val="69"/>
        </w:numPr>
        <w:spacing w:after="120"/>
        <w:jc w:val="both"/>
      </w:pPr>
      <w:r>
        <w:rPr>
          <w:rStyle w:val="fn-ref"/>
        </w:rPr>
        <w:t xml:space="preserve">wyrządzone podmiotom trzecim w związku z realizowaniem usług spowodowane przez Wykonawcę, jak i osoby trzecie działające na zlecenie </w:t>
      </w:r>
      <w:r>
        <w:rPr>
          <w:rStyle w:val="fn-ref"/>
        </w:rPr>
        <w:br/>
        <w:t xml:space="preserve">i w imieniu Wykonawcy. </w:t>
      </w:r>
    </w:p>
    <w:p w14:paraId="5E0413D7" w14:textId="77777777" w:rsidR="00AB4899" w:rsidRDefault="001B4528">
      <w:pPr>
        <w:pStyle w:val="Akapitzlist"/>
        <w:spacing w:after="120"/>
        <w:ind w:left="426" w:hanging="426"/>
        <w:jc w:val="both"/>
        <w:rPr>
          <w:rStyle w:val="fn-ref"/>
        </w:rPr>
      </w:pPr>
      <w:r>
        <w:t xml:space="preserve"> 2)  Wykonawca zobowiązany jest do bezzwłocznego poinformowania Zamawiającego o wszelkich dostrzeżonych w czasie sprzątania obiekt</w:t>
      </w:r>
      <w:r>
        <w:rPr>
          <w:lang w:val="es-ES_tradnl"/>
        </w:rPr>
        <w:t>ó</w:t>
      </w:r>
      <w:r>
        <w:t xml:space="preserve">w awariach i uszkodzeniach w pomieszczeniach oraz w wyposażeniu pomieszczeń. </w:t>
      </w:r>
    </w:p>
    <w:p w14:paraId="5D7A0E4C" w14:textId="77777777" w:rsidR="00AB4899" w:rsidRDefault="001B4528">
      <w:pPr>
        <w:pStyle w:val="Akapitzlist"/>
        <w:spacing w:after="120"/>
        <w:ind w:left="426" w:hanging="426"/>
        <w:jc w:val="both"/>
        <w:rPr>
          <w:rStyle w:val="fn-ref"/>
        </w:rPr>
      </w:pPr>
      <w:r>
        <w:rPr>
          <w:rStyle w:val="fn-ref"/>
        </w:rPr>
        <w:lastRenderedPageBreak/>
        <w:t xml:space="preserve"> 3)  Wszystkie czynności porządkowe w budynkach należy wykonywać codziennie </w:t>
      </w:r>
      <w:r>
        <w:rPr>
          <w:rStyle w:val="fn-ref"/>
        </w:rPr>
        <w:br/>
      </w:r>
      <w:r>
        <w:rPr>
          <w:u w:val="single"/>
        </w:rPr>
        <w:t>w dniach urzędowania Sądu</w:t>
      </w:r>
      <w:r>
        <w:rPr>
          <w:rStyle w:val="fn-ref"/>
        </w:rPr>
        <w:t>:</w:t>
      </w:r>
    </w:p>
    <w:p w14:paraId="2E8368BB" w14:textId="77777777" w:rsidR="00AB4899" w:rsidRDefault="001B4528" w:rsidP="00923CBE">
      <w:pPr>
        <w:pStyle w:val="Akapitzlist"/>
        <w:numPr>
          <w:ilvl w:val="0"/>
          <w:numId w:val="71"/>
        </w:numPr>
        <w:spacing w:after="120"/>
        <w:jc w:val="both"/>
      </w:pPr>
      <w:r>
        <w:t xml:space="preserve">1 osoba zatrudniona w godzinach od 07:30 do 15:30 – wykonuje bieżące czynności porządkowe, w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lności</w:t>
      </w:r>
      <w:proofErr w:type="spellEnd"/>
      <w:r>
        <w:t xml:space="preserve"> związane z warunkami atmosferycznymi (np.: w deszczowe dni przecieranie posadzek z wody, błota, śniegu) i bieżące utrzymanie czystości na obiekcie (w tym przecieranie balustrad, klamek, blat</w:t>
      </w:r>
      <w:r>
        <w:rPr>
          <w:lang w:val="es-ES_tradnl"/>
        </w:rPr>
        <w:t>ó</w:t>
      </w:r>
      <w:r>
        <w:t xml:space="preserve">w etc.), a także czynności porządkowe w pomieszczeniach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r>
        <w:t xml:space="preserve">lnie chronionych wymagających nadzoru pracownika Zamawiającego, takich jak: archiwa,  serwerownia, punkty dystrybucyjne, pokój ochrony, pokój informatyka, inne wskazane przez Zamawiającego;  </w:t>
      </w:r>
    </w:p>
    <w:p w14:paraId="02558FBA" w14:textId="77777777" w:rsidR="00AB4899" w:rsidRDefault="001B4528" w:rsidP="00923CBE">
      <w:pPr>
        <w:pStyle w:val="Akapitzlist"/>
        <w:numPr>
          <w:ilvl w:val="0"/>
          <w:numId w:val="71"/>
        </w:numPr>
        <w:spacing w:after="120"/>
        <w:jc w:val="both"/>
      </w:pPr>
      <w:r>
        <w:t>4 osoby zatrudnione w godzinach od 15:30 do efektywnego ich zakończenia (nie kr</w:t>
      </w:r>
      <w:r>
        <w:rPr>
          <w:lang w:val="es-ES_tradnl"/>
        </w:rPr>
        <w:t>ó</w:t>
      </w:r>
      <w:proofErr w:type="spellStart"/>
      <w:r>
        <w:t>cej</w:t>
      </w:r>
      <w:proofErr w:type="spellEnd"/>
      <w:r>
        <w:t xml:space="preserve"> jednak niż do godziny 19:30);</w:t>
      </w:r>
    </w:p>
    <w:p w14:paraId="2777721E" w14:textId="77777777" w:rsidR="00AB4899" w:rsidRDefault="001B4528" w:rsidP="00923CBE">
      <w:pPr>
        <w:pStyle w:val="Akapitzlist"/>
        <w:numPr>
          <w:ilvl w:val="0"/>
          <w:numId w:val="71"/>
        </w:numPr>
        <w:spacing w:after="120"/>
        <w:jc w:val="both"/>
      </w:pPr>
      <w:r>
        <w:t>Nieobecność os</w:t>
      </w:r>
      <w:r>
        <w:rPr>
          <w:lang w:val="es-ES_tradnl"/>
        </w:rPr>
        <w:t>ó</w:t>
      </w:r>
      <w:r>
        <w:t>b w godzinach wyżej określonych, traktowana będzie jako nienależyte wykonanie przedmiotu umowy.</w:t>
      </w:r>
    </w:p>
    <w:p w14:paraId="2C61AE70" w14:textId="77777777" w:rsidR="00AB4899" w:rsidRDefault="001B4528" w:rsidP="00923CBE">
      <w:pPr>
        <w:pStyle w:val="Akapitzlist"/>
        <w:numPr>
          <w:ilvl w:val="0"/>
          <w:numId w:val="74"/>
        </w:numPr>
        <w:spacing w:after="120"/>
        <w:jc w:val="both"/>
        <w:rPr>
          <w:b/>
          <w:bCs/>
          <w:color w:val="FF0000"/>
        </w:rPr>
      </w:pPr>
      <w:r>
        <w:t xml:space="preserve">Kompleksowe utrzymanie czystości w obiektach Zamawiającego należy wykonywać </w:t>
      </w:r>
      <w:r>
        <w:rPr>
          <w:b/>
          <w:bCs/>
        </w:rPr>
        <w:t>środkami chemicznymi i środkami czystości zapewnionymi przez Zamawiającego</w:t>
      </w:r>
      <w:r>
        <w:t xml:space="preserve">. </w:t>
      </w:r>
    </w:p>
    <w:p w14:paraId="3A6DB862" w14:textId="77777777" w:rsidR="00AB4899" w:rsidRDefault="001B4528" w:rsidP="00923CBE">
      <w:pPr>
        <w:pStyle w:val="Akapitzlist"/>
        <w:numPr>
          <w:ilvl w:val="0"/>
          <w:numId w:val="73"/>
        </w:numPr>
        <w:spacing w:after="120"/>
        <w:jc w:val="both"/>
      </w:pPr>
      <w:r>
        <w:rPr>
          <w:rStyle w:val="fn-ref"/>
        </w:rPr>
        <w:t>Zakres usługi obejmuje:</w:t>
      </w:r>
    </w:p>
    <w:p w14:paraId="1E475C33" w14:textId="77777777" w:rsidR="00AB4899" w:rsidRDefault="001B4528" w:rsidP="00923CBE">
      <w:pPr>
        <w:pStyle w:val="Akapitzlist"/>
        <w:numPr>
          <w:ilvl w:val="1"/>
          <w:numId w:val="76"/>
        </w:numPr>
        <w:spacing w:after="120"/>
        <w:jc w:val="both"/>
      </w:pPr>
      <w:r>
        <w:rPr>
          <w:rStyle w:val="fn-ref"/>
        </w:rPr>
        <w:t>uzupełnianie kostek zapachowych w toaletach,</w:t>
      </w:r>
    </w:p>
    <w:p w14:paraId="32A8C6C7" w14:textId="77777777" w:rsidR="00AB4899" w:rsidRDefault="001B4528" w:rsidP="00923CBE">
      <w:pPr>
        <w:pStyle w:val="Akapitzlist"/>
        <w:numPr>
          <w:ilvl w:val="1"/>
          <w:numId w:val="76"/>
        </w:numPr>
        <w:spacing w:after="120"/>
        <w:jc w:val="both"/>
      </w:pPr>
      <w:r>
        <w:rPr>
          <w:rStyle w:val="fn-ref"/>
        </w:rPr>
        <w:t>uzupełnianie papieru toaletowego oraz mydła w płynie w toaletach,</w:t>
      </w:r>
    </w:p>
    <w:p w14:paraId="0FDE8741" w14:textId="77777777" w:rsidR="00AB4899" w:rsidRDefault="001B4528" w:rsidP="00923CBE">
      <w:pPr>
        <w:pStyle w:val="Akapitzlist"/>
        <w:numPr>
          <w:ilvl w:val="1"/>
          <w:numId w:val="76"/>
        </w:numPr>
        <w:spacing w:after="120"/>
        <w:jc w:val="both"/>
      </w:pPr>
      <w:r>
        <w:t>uzupełnianie ręcznik</w:t>
      </w:r>
      <w:r>
        <w:rPr>
          <w:lang w:val="es-ES_tradnl"/>
        </w:rPr>
        <w:t>ó</w:t>
      </w:r>
      <w:r>
        <w:t>w papierowych w pomieszczeniach socjalnych i toaletach,</w:t>
      </w:r>
    </w:p>
    <w:p w14:paraId="66F77C9D" w14:textId="77777777" w:rsidR="00AB4899" w:rsidRDefault="001B4528">
      <w:pPr>
        <w:pStyle w:val="Akapitzlist"/>
        <w:spacing w:after="120"/>
        <w:ind w:left="1080"/>
        <w:jc w:val="both"/>
        <w:rPr>
          <w:rStyle w:val="fn-ref"/>
        </w:rPr>
      </w:pPr>
      <w:r>
        <w:rPr>
          <w:rStyle w:val="fn-ref"/>
        </w:rPr>
        <w:t>d)  uzupełnianie płynu do mycia naczyń.</w:t>
      </w:r>
    </w:p>
    <w:p w14:paraId="3F746F1F" w14:textId="77777777" w:rsidR="00AB4899" w:rsidRDefault="001B4528" w:rsidP="00923CBE">
      <w:pPr>
        <w:pStyle w:val="Akapitzlist"/>
        <w:numPr>
          <w:ilvl w:val="0"/>
          <w:numId w:val="77"/>
        </w:numPr>
        <w:suppressAutoHyphens w:val="0"/>
        <w:spacing w:after="120"/>
        <w:jc w:val="both"/>
      </w:pPr>
      <w:r>
        <w:rPr>
          <w:u w:color="FF0000"/>
        </w:rPr>
        <w:t>Zamawiający lub upoważniony przez niego przedstawiciel może wydawać polecenia pracownikom Wykonawcy pod warunkiem, że będą mieścić się w przedmiocie umowy i będą zgodne z powszechnie obowiązującymi przepisami prawa.</w:t>
      </w:r>
    </w:p>
    <w:p w14:paraId="70D7DB2A" w14:textId="77777777" w:rsidR="00AB4899" w:rsidRDefault="00AB4899">
      <w:pPr>
        <w:ind w:left="284"/>
        <w:jc w:val="both"/>
        <w:rPr>
          <w:rStyle w:val="fn-ref"/>
        </w:rPr>
      </w:pPr>
    </w:p>
    <w:p w14:paraId="23FFD179" w14:textId="77777777" w:rsidR="00AB4899" w:rsidRDefault="00AB4899">
      <w:pPr>
        <w:ind w:left="284"/>
        <w:jc w:val="both"/>
        <w:rPr>
          <w:rStyle w:val="fn-ref"/>
        </w:rPr>
      </w:pPr>
    </w:p>
    <w:tbl>
      <w:tblPr>
        <w:tblStyle w:val="TableNormal"/>
        <w:tblW w:w="8895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895"/>
      </w:tblGrid>
      <w:tr w:rsidR="00AB4899" w14:paraId="190B6E84" w14:textId="77777777">
        <w:trPr>
          <w:trHeight w:val="860"/>
          <w:jc w:val="right"/>
        </w:trPr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2813C223" w14:textId="77777777" w:rsidR="00AB4899" w:rsidRDefault="001B4528" w:rsidP="00923CBE">
            <w:pPr>
              <w:pStyle w:val="Akapitzlist"/>
              <w:numPr>
                <w:ilvl w:val="0"/>
                <w:numId w:val="78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Wykaz pomieszczeń Sądu Rejonowego w Jaśle z </w:t>
            </w:r>
            <w:proofErr w:type="spellStart"/>
            <w:r>
              <w:rPr>
                <w:b/>
                <w:bCs/>
              </w:rPr>
              <w:t>wyszczeg</w:t>
            </w:r>
            <w:proofErr w:type="spellEnd"/>
            <w:r>
              <w:rPr>
                <w:b/>
                <w:bCs/>
                <w:lang w:val="es-ES_tradnl"/>
              </w:rPr>
              <w:t>ó</w:t>
            </w:r>
            <w:proofErr w:type="spellStart"/>
            <w:r>
              <w:rPr>
                <w:b/>
                <w:bCs/>
              </w:rPr>
              <w:t>lnieniem</w:t>
            </w:r>
            <w:proofErr w:type="spellEnd"/>
            <w:r>
              <w:rPr>
                <w:b/>
                <w:bCs/>
              </w:rPr>
              <w:t xml:space="preserve"> powierzchni, liczby okien (ilość kwater/wysokość/szerokość), rodzaju posadzki</w:t>
            </w:r>
          </w:p>
        </w:tc>
      </w:tr>
    </w:tbl>
    <w:p w14:paraId="669B8176" w14:textId="77777777" w:rsidR="00AB4899" w:rsidRDefault="00AB4899">
      <w:pPr>
        <w:widowControl w:val="0"/>
        <w:jc w:val="right"/>
        <w:rPr>
          <w:rStyle w:val="fn-ref"/>
        </w:rPr>
      </w:pPr>
    </w:p>
    <w:p w14:paraId="76C27EF4" w14:textId="77777777" w:rsidR="00AB4899" w:rsidRDefault="00AB4899">
      <w:pPr>
        <w:jc w:val="both"/>
        <w:rPr>
          <w:rStyle w:val="fn-ref"/>
        </w:rPr>
      </w:pPr>
    </w:p>
    <w:tbl>
      <w:tblPr>
        <w:tblStyle w:val="TableNormal"/>
        <w:tblW w:w="8929" w:type="dxa"/>
        <w:tblInd w:w="2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"/>
        <w:gridCol w:w="2991"/>
        <w:gridCol w:w="887"/>
        <w:gridCol w:w="241"/>
        <w:gridCol w:w="160"/>
        <w:gridCol w:w="164"/>
        <w:gridCol w:w="711"/>
        <w:gridCol w:w="1859"/>
        <w:gridCol w:w="18"/>
        <w:gridCol w:w="1474"/>
      </w:tblGrid>
      <w:tr w:rsidR="00AB4899" w14:paraId="2F496E38" w14:textId="77777777">
        <w:trPr>
          <w:trHeight w:val="300"/>
        </w:trPr>
        <w:tc>
          <w:tcPr>
            <w:tcW w:w="89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56D8" w14:textId="77777777" w:rsidR="00AB4899" w:rsidRDefault="001B4528">
            <w:pPr>
              <w:jc w:val="center"/>
            </w:pPr>
            <w:r>
              <w:rPr>
                <w:b/>
                <w:bCs/>
                <w:lang w:val="de-DE"/>
              </w:rPr>
              <w:t xml:space="preserve">BUDYNEK </w:t>
            </w:r>
            <w:proofErr w:type="spellStart"/>
            <w:r>
              <w:rPr>
                <w:b/>
                <w:bCs/>
                <w:lang w:val="de-DE"/>
              </w:rPr>
              <w:t>Nr</w:t>
            </w:r>
            <w:proofErr w:type="spellEnd"/>
            <w:r>
              <w:rPr>
                <w:b/>
                <w:bCs/>
                <w:lang w:val="de-DE"/>
              </w:rPr>
              <w:t xml:space="preserve"> 1629</w:t>
            </w:r>
          </w:p>
        </w:tc>
      </w:tr>
      <w:tr w:rsidR="00AB4899" w14:paraId="78A2B914" w14:textId="77777777">
        <w:trPr>
          <w:trHeight w:val="18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1457" w14:textId="77777777" w:rsidR="00AB4899" w:rsidRDefault="001B4528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17B5" w14:textId="77777777" w:rsidR="00AB4899" w:rsidRDefault="001B4528">
            <w:pPr>
              <w:jc w:val="center"/>
            </w:pPr>
            <w:r>
              <w:t>Numer pokoju lub jego nazwa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6D3E" w14:textId="77777777" w:rsidR="00AB4899" w:rsidRDefault="001B4528">
            <w:pPr>
              <w:jc w:val="center"/>
            </w:pPr>
            <w:r>
              <w:t>Powierzchnia  (m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D257" w14:textId="77777777" w:rsidR="00AB4899" w:rsidRDefault="001B4528">
            <w:pPr>
              <w:jc w:val="center"/>
            </w:pPr>
            <w:r>
              <w:t xml:space="preserve">Liczba okien/ ilość kwater/wysokość </w:t>
            </w:r>
            <w:r>
              <w:br/>
              <w:t xml:space="preserve">w centymetrach / szerokość </w:t>
            </w:r>
            <w:r>
              <w:br/>
            </w:r>
            <w:r>
              <w:rPr>
                <w:lang w:val="nl-NL"/>
              </w:rPr>
              <w:t>w centymetrach</w:t>
            </w:r>
          </w:p>
          <w:p w14:paraId="04CE4653" w14:textId="77777777" w:rsidR="00AB4899" w:rsidRDefault="001B4528">
            <w:pPr>
              <w:jc w:val="center"/>
            </w:pPr>
            <w:r>
              <w:rPr>
                <w:lang w:val="nl-NL"/>
              </w:rPr>
              <w:t>/ewentualne uwagi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9526" w14:textId="77777777" w:rsidR="00AB4899" w:rsidRDefault="001B4528">
            <w:pPr>
              <w:jc w:val="center"/>
            </w:pPr>
            <w:r>
              <w:t>Rodzaj posadzki</w:t>
            </w:r>
          </w:p>
        </w:tc>
      </w:tr>
      <w:tr w:rsidR="00AB4899" w14:paraId="30CA7539" w14:textId="77777777">
        <w:trPr>
          <w:trHeight w:val="300"/>
        </w:trPr>
        <w:tc>
          <w:tcPr>
            <w:tcW w:w="89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3239" w14:textId="77777777" w:rsidR="00AB4899" w:rsidRDefault="001B4528">
            <w:pPr>
              <w:jc w:val="center"/>
            </w:pPr>
            <w:r>
              <w:rPr>
                <w:b/>
                <w:bCs/>
                <w:lang w:val="en-US"/>
              </w:rPr>
              <w:t>PARTER</w:t>
            </w:r>
          </w:p>
        </w:tc>
      </w:tr>
      <w:tr w:rsidR="00AB4899" w14:paraId="20C2FFB7" w14:textId="77777777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FCE3E" w14:textId="77777777" w:rsidR="00AB4899" w:rsidRDefault="001B4528">
            <w:pPr>
              <w:jc w:val="center"/>
            </w:pPr>
            <w:r>
              <w:rPr>
                <w:lang w:val="de-DE"/>
              </w:rPr>
              <w:t>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805C1" w14:textId="77777777" w:rsidR="00AB4899" w:rsidRDefault="001B4528">
            <w:r>
              <w:t xml:space="preserve">Klatka schodowa 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7FCD" w14:textId="77777777" w:rsidR="00AB4899" w:rsidRDefault="001B4528">
            <w:pPr>
              <w:jc w:val="center"/>
            </w:pPr>
            <w:r>
              <w:t>11,6</w:t>
            </w:r>
          </w:p>
        </w:tc>
        <w:tc>
          <w:tcPr>
            <w:tcW w:w="29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A846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663D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5DB922CE" w14:textId="77777777">
        <w:trPr>
          <w:trHeight w:val="300"/>
        </w:trPr>
        <w:tc>
          <w:tcPr>
            <w:tcW w:w="89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8C2E1" w14:textId="77777777" w:rsidR="00AB4899" w:rsidRDefault="001B4528">
            <w:pPr>
              <w:jc w:val="center"/>
            </w:pPr>
            <w:r>
              <w:rPr>
                <w:b/>
                <w:bCs/>
                <w:lang w:val="de-DE"/>
              </w:rPr>
              <w:t>I PIĘTRO</w:t>
            </w:r>
          </w:p>
        </w:tc>
      </w:tr>
      <w:tr w:rsidR="00AB4899" w14:paraId="02C0F2DE" w14:textId="77777777">
        <w:trPr>
          <w:trHeight w:val="135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166C" w14:textId="77777777" w:rsidR="00AB4899" w:rsidRDefault="001B4528">
            <w:pPr>
              <w:jc w:val="center"/>
            </w:pPr>
            <w:r>
              <w:lastRenderedPageBreak/>
              <w:t>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020E" w14:textId="77777777" w:rsidR="00AB4899" w:rsidRDefault="001B4528">
            <w:pPr>
              <w:widowControl w:val="0"/>
              <w:tabs>
                <w:tab w:val="left" w:pos="4284"/>
              </w:tabs>
              <w:spacing w:line="255" w:lineRule="exact"/>
              <w:jc w:val="both"/>
            </w:pPr>
            <w:r>
              <w:rPr>
                <w:b/>
                <w:bCs/>
              </w:rPr>
              <w:tab/>
              <w:t>404,5</w:t>
            </w:r>
            <w:r>
              <w:t xml:space="preserve"> 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t xml:space="preserve">, w tym: </w:t>
            </w:r>
          </w:p>
          <w:p w14:paraId="23819E3E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 sale rozpraw A-113; A-116; A-121;A-122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6B1E" w14:textId="77777777" w:rsidR="00AB4899" w:rsidRDefault="001B4528">
            <w:pPr>
              <w:jc w:val="center"/>
            </w:pPr>
            <w:r>
              <w:t>176,0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3963" w14:textId="77777777" w:rsidR="00AB4899" w:rsidRDefault="001B4528">
            <w:pPr>
              <w:jc w:val="center"/>
            </w:pPr>
            <w:proofErr w:type="spellStart"/>
            <w:r>
              <w:t>pleksa</w:t>
            </w:r>
            <w:proofErr w:type="spellEnd"/>
            <w:r>
              <w:t xml:space="preserve"> ochronna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85C7C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554A7AFF" w14:textId="77777777">
        <w:trPr>
          <w:trHeight w:val="46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1DED4" w14:textId="77777777" w:rsidR="00AB4899" w:rsidRDefault="001B4528">
            <w:pPr>
              <w:jc w:val="center"/>
            </w:pPr>
            <w:r>
              <w:t>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3CFD" w14:textId="77777777" w:rsidR="00AB4899" w:rsidRDefault="001B4528">
            <w:r>
              <w:t xml:space="preserve">pokój adwokatów A-112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9BD0" w14:textId="77777777" w:rsidR="00AB4899" w:rsidRDefault="001B4528">
            <w:pPr>
              <w:jc w:val="center"/>
            </w:pPr>
            <w:r>
              <w:rPr>
                <w:lang w:val="en-US"/>
              </w:rPr>
              <w:t>11,7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5599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C305" w14:textId="77777777" w:rsidR="00AB4899" w:rsidRDefault="001B4528">
            <w:pPr>
              <w:jc w:val="center"/>
            </w:pPr>
            <w:r>
              <w:t>wykładzina</w:t>
            </w:r>
          </w:p>
        </w:tc>
      </w:tr>
      <w:tr w:rsidR="00AB4899" w14:paraId="3C181DF8" w14:textId="77777777">
        <w:trPr>
          <w:trHeight w:val="6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D5CDC" w14:textId="77777777" w:rsidR="00AB4899" w:rsidRDefault="001B4528">
            <w:pPr>
              <w:jc w:val="center"/>
            </w:pPr>
            <w:r>
              <w:t>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1DB2" w14:textId="77777777" w:rsidR="00AB4899" w:rsidRDefault="001B4528">
            <w:r>
              <w:t xml:space="preserve">hall i korytarze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FEADD" w14:textId="77777777" w:rsidR="00AB4899" w:rsidRDefault="001B4528">
            <w:pPr>
              <w:jc w:val="center"/>
            </w:pPr>
            <w:r>
              <w:rPr>
                <w:lang w:val="nl-NL"/>
              </w:rPr>
              <w:t>163,9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1F8C6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B1A0" w14:textId="77777777" w:rsidR="00AB4899" w:rsidRDefault="001B4528">
            <w:pPr>
              <w:jc w:val="center"/>
            </w:pPr>
            <w:r>
              <w:t>płytki + wykładzina</w:t>
            </w:r>
          </w:p>
        </w:tc>
      </w:tr>
      <w:tr w:rsidR="00AB4899" w14:paraId="5E0BEA30" w14:textId="77777777">
        <w:trPr>
          <w:trHeight w:val="106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27A94" w14:textId="77777777" w:rsidR="00AB4899" w:rsidRDefault="001B4528">
            <w:pPr>
              <w:jc w:val="center"/>
            </w:pPr>
            <w:r>
              <w:t>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53E2F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>pom. A-127; A-129; A-131 (przy salach A-113; A-116; A-122)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5051" w14:textId="77777777" w:rsidR="00AB4899" w:rsidRDefault="001B4528">
            <w:pPr>
              <w:jc w:val="center"/>
            </w:pPr>
            <w:r>
              <w:t>32,2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F298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696B" w14:textId="77777777" w:rsidR="00AB4899" w:rsidRDefault="001B4528">
            <w:pPr>
              <w:jc w:val="center"/>
            </w:pPr>
            <w:r>
              <w:t>wykładzina</w:t>
            </w:r>
          </w:p>
        </w:tc>
      </w:tr>
      <w:tr w:rsidR="00AB4899" w14:paraId="3CE1EC2A" w14:textId="77777777">
        <w:trPr>
          <w:trHeight w:val="5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415BF" w14:textId="77777777" w:rsidR="00AB4899" w:rsidRDefault="001B4528">
            <w:pPr>
              <w:jc w:val="center"/>
            </w:pPr>
            <w:r>
              <w:t>6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FFDA" w14:textId="77777777" w:rsidR="00AB4899" w:rsidRDefault="00AB4899"/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2243" w14:textId="77777777" w:rsidR="00AB4899" w:rsidRDefault="00AB4899"/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55CE6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C75C" w14:textId="77777777" w:rsidR="00AB4899" w:rsidRDefault="00AB4899"/>
        </w:tc>
      </w:tr>
      <w:tr w:rsidR="00AB4899" w14:paraId="6603B876" w14:textId="77777777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D5A2" w14:textId="77777777" w:rsidR="00AB4899" w:rsidRDefault="001B4528">
            <w:pPr>
              <w:jc w:val="center"/>
            </w:pPr>
            <w:r>
              <w:t>7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818A" w14:textId="77777777" w:rsidR="00AB4899" w:rsidRDefault="001B4528">
            <w:r>
              <w:t xml:space="preserve">3 toalety (WC)   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753C" w14:textId="77777777" w:rsidR="00AB4899" w:rsidRDefault="001B4528">
            <w:pPr>
              <w:jc w:val="center"/>
            </w:pPr>
            <w:r>
              <w:t>17,2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3A11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96BA7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12B8AD4C" w14:textId="77777777">
        <w:trPr>
          <w:trHeight w:val="6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7C0E" w14:textId="77777777" w:rsidR="00AB4899" w:rsidRDefault="001B4528">
            <w:pPr>
              <w:jc w:val="center"/>
            </w:pPr>
            <w:r>
              <w:t>8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0239" w14:textId="77777777" w:rsidR="00AB4899" w:rsidRDefault="001B4528">
            <w:r>
              <w:t xml:space="preserve">klatka schodowa (spocznik przy WC)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1613" w14:textId="77777777" w:rsidR="00AB4899" w:rsidRDefault="001B4528">
            <w:pPr>
              <w:jc w:val="center"/>
            </w:pPr>
            <w:r>
              <w:t>3,5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E125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273A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1F616B79" w14:textId="77777777">
        <w:trPr>
          <w:trHeight w:val="600"/>
        </w:trPr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EC30" w14:textId="77777777" w:rsidR="00AB4899" w:rsidRDefault="001B4528">
            <w:r>
              <w:rPr>
                <w:b/>
                <w:bCs/>
                <w:lang w:val="pt-PT"/>
              </w:rPr>
              <w:t>Razem parter i I piętro budynku 1629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D464" w14:textId="77777777" w:rsidR="00AB4899" w:rsidRDefault="001B4528">
            <w:pPr>
              <w:jc w:val="center"/>
            </w:pPr>
            <w:r>
              <w:rPr>
                <w:b/>
                <w:bCs/>
              </w:rPr>
              <w:t>416,1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9C9D5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D17C" w14:textId="77777777" w:rsidR="00AB4899" w:rsidRDefault="00AB4899"/>
        </w:tc>
      </w:tr>
      <w:tr w:rsidR="00AB4899" w14:paraId="42A26075" w14:textId="77777777">
        <w:trPr>
          <w:trHeight w:val="1200"/>
        </w:trPr>
        <w:tc>
          <w:tcPr>
            <w:tcW w:w="89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CA3C" w14:textId="77777777" w:rsidR="00AB4899" w:rsidRDefault="00AB4899">
            <w:pPr>
              <w:jc w:val="center"/>
              <w:rPr>
                <w:b/>
                <w:bCs/>
                <w:lang w:val="en-US"/>
              </w:rPr>
            </w:pPr>
          </w:p>
          <w:p w14:paraId="70AF525C" w14:textId="77777777" w:rsidR="00AB4899" w:rsidRDefault="001B452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/>
              </w:rPr>
              <w:t>Budynek</w:t>
            </w:r>
            <w:proofErr w:type="spellEnd"/>
            <w:r>
              <w:rPr>
                <w:b/>
                <w:bCs/>
                <w:lang w:val="en-US"/>
              </w:rPr>
              <w:t xml:space="preserve"> nr 1699</w:t>
            </w:r>
          </w:p>
          <w:p w14:paraId="10F7894A" w14:textId="77777777" w:rsidR="00AB4899" w:rsidRDefault="00AB4899">
            <w:pPr>
              <w:jc w:val="center"/>
              <w:rPr>
                <w:b/>
                <w:bCs/>
                <w:lang w:val="en-US"/>
              </w:rPr>
            </w:pPr>
          </w:p>
          <w:p w14:paraId="035A84B9" w14:textId="77777777" w:rsidR="00AB4899" w:rsidRDefault="001B4528">
            <w:pPr>
              <w:jc w:val="center"/>
            </w:pPr>
            <w:r>
              <w:rPr>
                <w:b/>
                <w:bCs/>
              </w:rPr>
              <w:t>PIWNICA</w:t>
            </w:r>
          </w:p>
        </w:tc>
      </w:tr>
      <w:tr w:rsidR="00AB4899" w14:paraId="59E968DF" w14:textId="77777777">
        <w:trPr>
          <w:trHeight w:val="6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B4BA2" w14:textId="77777777" w:rsidR="00AB4899" w:rsidRDefault="001B4528">
            <w:pPr>
              <w:jc w:val="center"/>
            </w:pPr>
            <w:r>
              <w:t>9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6B9B" w14:textId="77777777" w:rsidR="00AB4899" w:rsidRDefault="001B4528">
            <w:r>
              <w:t xml:space="preserve">korytarz przed klatką schodową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E669" w14:textId="77777777" w:rsidR="00AB4899" w:rsidRDefault="001B4528">
            <w:pPr>
              <w:jc w:val="center"/>
            </w:pPr>
            <w:r>
              <w:t>14,95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2077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F324D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1CF4D56A" w14:textId="77777777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15FD" w14:textId="77777777" w:rsidR="00AB4899" w:rsidRDefault="001B4528">
            <w:pPr>
              <w:jc w:val="center"/>
            </w:pPr>
            <w:r>
              <w:t>10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8917" w14:textId="77777777" w:rsidR="00AB4899" w:rsidRDefault="001B4528">
            <w:r>
              <w:t xml:space="preserve">klatka schodowa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0CB3" w14:textId="77777777" w:rsidR="00AB4899" w:rsidRDefault="001B4528">
            <w:pPr>
              <w:jc w:val="center"/>
            </w:pPr>
            <w:r>
              <w:t>9,65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0498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25B1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1BFDE9E9" w14:textId="77777777">
        <w:trPr>
          <w:trHeight w:val="300"/>
        </w:trPr>
        <w:tc>
          <w:tcPr>
            <w:tcW w:w="89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FC60" w14:textId="77777777" w:rsidR="00AB4899" w:rsidRDefault="001B4528">
            <w:pPr>
              <w:jc w:val="center"/>
            </w:pPr>
            <w:r>
              <w:rPr>
                <w:b/>
                <w:bCs/>
                <w:lang w:val="en-US"/>
              </w:rPr>
              <w:t>PARTER</w:t>
            </w:r>
          </w:p>
        </w:tc>
      </w:tr>
      <w:tr w:rsidR="00AB4899" w14:paraId="4A10FCC2" w14:textId="77777777">
        <w:trPr>
          <w:trHeight w:val="6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4D02" w14:textId="77777777" w:rsidR="00AB4899" w:rsidRDefault="001B4528">
            <w:pPr>
              <w:jc w:val="center"/>
            </w:pPr>
            <w:r>
              <w:t>11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E3CDD" w14:textId="77777777" w:rsidR="00AB4899" w:rsidRDefault="001B4528">
            <w:r>
              <w:rPr>
                <w:lang w:val="it-IT"/>
              </w:rPr>
              <w:t xml:space="preserve">pokoje biurowe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BCEF" w14:textId="77777777" w:rsidR="00AB4899" w:rsidRDefault="001B4528">
            <w:pPr>
              <w:jc w:val="center"/>
            </w:pPr>
            <w:r>
              <w:t>84,5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DDB7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747F" w14:textId="77777777" w:rsidR="00AB4899" w:rsidRDefault="001B4528">
            <w:pPr>
              <w:jc w:val="center"/>
            </w:pPr>
            <w:r>
              <w:t>Wykładzina dywanowa</w:t>
            </w:r>
          </w:p>
        </w:tc>
      </w:tr>
      <w:tr w:rsidR="00AB4899" w14:paraId="6C416ABC" w14:textId="77777777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8967" w14:textId="77777777" w:rsidR="00AB4899" w:rsidRDefault="001B4528">
            <w:pPr>
              <w:jc w:val="center"/>
            </w:pPr>
            <w:r>
              <w:t>12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EF9C" w14:textId="77777777" w:rsidR="00AB4899" w:rsidRDefault="001B4528">
            <w:r>
              <w:rPr>
                <w:lang w:val="it-IT"/>
              </w:rPr>
              <w:t>sale rozpraw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208B" w14:textId="77777777" w:rsidR="00AB4899" w:rsidRDefault="001B4528">
            <w:pPr>
              <w:jc w:val="center"/>
            </w:pPr>
            <w:r>
              <w:t>74,9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A4B69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EFF6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03D0D913" w14:textId="77777777">
        <w:trPr>
          <w:trHeight w:val="46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9B3F" w14:textId="77777777" w:rsidR="00AB4899" w:rsidRDefault="001B4528">
            <w:pPr>
              <w:jc w:val="center"/>
            </w:pPr>
            <w:r>
              <w:t>13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8778E" w14:textId="77777777" w:rsidR="00AB4899" w:rsidRDefault="001B4528">
            <w:r>
              <w:rPr>
                <w:lang w:val="de-DE"/>
              </w:rPr>
              <w:t xml:space="preserve">2 </w:t>
            </w:r>
            <w:proofErr w:type="spellStart"/>
            <w:r>
              <w:rPr>
                <w:lang w:val="de-DE"/>
              </w:rPr>
              <w:t>toalety</w:t>
            </w:r>
            <w:proofErr w:type="spellEnd"/>
            <w:r>
              <w:rPr>
                <w:lang w:val="de-DE"/>
              </w:rPr>
              <w:t xml:space="preserve"> (WC)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8138" w14:textId="77777777" w:rsidR="00AB4899" w:rsidRDefault="001B4528">
            <w:pPr>
              <w:jc w:val="center"/>
            </w:pPr>
            <w:r>
              <w:t>11,2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F3EC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6F83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1817D0E2" w14:textId="77777777">
        <w:trPr>
          <w:trHeight w:val="9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5144" w14:textId="77777777" w:rsidR="00AB4899" w:rsidRDefault="001B4528">
            <w:pPr>
              <w:jc w:val="center"/>
            </w:pPr>
            <w:r>
              <w:t>14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93B7" w14:textId="77777777" w:rsidR="00AB4899" w:rsidRDefault="001B4528">
            <w:r>
              <w:t>korytarz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B09E" w14:textId="77777777" w:rsidR="00AB4899" w:rsidRDefault="001B4528">
            <w:pPr>
              <w:jc w:val="center"/>
            </w:pPr>
            <w:r>
              <w:t>57,4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6EC5" w14:textId="77777777" w:rsidR="00AB4899" w:rsidRDefault="001B4528">
            <w:pPr>
              <w:pStyle w:val="Zawartotabeli"/>
              <w:spacing w:after="0"/>
              <w:jc w:val="center"/>
            </w:pPr>
            <w:r>
              <w:t>Drzwi przeszklone</w:t>
            </w:r>
          </w:p>
          <w:p w14:paraId="11075F73" w14:textId="77777777" w:rsidR="00AB4899" w:rsidRDefault="001B4528">
            <w:pPr>
              <w:pStyle w:val="Zawartotabeli"/>
              <w:spacing w:after="0"/>
              <w:jc w:val="center"/>
            </w:pPr>
            <w:r>
              <w:t>wew. 3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5771F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5D7F83E3" w14:textId="77777777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521CD" w14:textId="77777777" w:rsidR="00AB4899" w:rsidRDefault="001B4528">
            <w:pPr>
              <w:jc w:val="center"/>
            </w:pPr>
            <w:r>
              <w:t>15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E9C0D" w14:textId="77777777" w:rsidR="00AB4899" w:rsidRDefault="001B4528">
            <w:proofErr w:type="spellStart"/>
            <w:r>
              <w:rPr>
                <w:lang w:val="de-DE"/>
              </w:rPr>
              <w:t>klatka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schodowa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56BBF" w14:textId="77777777" w:rsidR="00AB4899" w:rsidRDefault="001B4528">
            <w:pPr>
              <w:jc w:val="center"/>
            </w:pPr>
            <w:r>
              <w:t>11,1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7419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CAA2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3DE47519" w14:textId="77777777">
        <w:trPr>
          <w:trHeight w:val="300"/>
        </w:trPr>
        <w:tc>
          <w:tcPr>
            <w:tcW w:w="89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8FE6" w14:textId="77777777" w:rsidR="00AB4899" w:rsidRDefault="001B4528">
            <w:pPr>
              <w:jc w:val="center"/>
            </w:pPr>
            <w:r>
              <w:rPr>
                <w:b/>
                <w:bCs/>
                <w:lang w:val="en-US"/>
              </w:rPr>
              <w:t xml:space="preserve">I PIĘTRO </w:t>
            </w:r>
          </w:p>
        </w:tc>
      </w:tr>
      <w:tr w:rsidR="00AB4899" w14:paraId="42E10A77" w14:textId="77777777">
        <w:trPr>
          <w:trHeight w:val="6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1461" w14:textId="77777777" w:rsidR="00AB4899" w:rsidRDefault="001B4528">
            <w:pPr>
              <w:jc w:val="center"/>
            </w:pPr>
            <w:r>
              <w:lastRenderedPageBreak/>
              <w:t>16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38DF9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>pokój biurowy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8743" w14:textId="77777777" w:rsidR="00AB4899" w:rsidRDefault="001B4528">
            <w:pPr>
              <w:pStyle w:val="Zawartotabeli"/>
              <w:jc w:val="center"/>
            </w:pPr>
            <w:r>
              <w:t>9,6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F9D2" w14:textId="77777777" w:rsidR="00AB4899" w:rsidRDefault="00AB4899"/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B705" w14:textId="77777777" w:rsidR="00AB4899" w:rsidRDefault="001B4528">
            <w:pPr>
              <w:jc w:val="center"/>
            </w:pPr>
            <w:r>
              <w:t>Wykładzina dywanowa</w:t>
            </w:r>
            <w:r>
              <w:rPr>
                <w:shd w:val="clear" w:color="auto" w:fill="FFFF00"/>
              </w:rPr>
              <w:t xml:space="preserve"> </w:t>
            </w:r>
          </w:p>
        </w:tc>
      </w:tr>
      <w:tr w:rsidR="00AB4899" w14:paraId="4CD877CC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544A" w14:textId="77777777" w:rsidR="00AB4899" w:rsidRDefault="001B4528">
            <w:pPr>
              <w:jc w:val="center"/>
            </w:pPr>
            <w:r>
              <w:t>17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8BA7" w14:textId="77777777" w:rsidR="00AB4899" w:rsidRDefault="001B4528">
            <w:pPr>
              <w:pStyle w:val="Zawartotabeli"/>
            </w:pPr>
            <w:r>
              <w:t xml:space="preserve">sale rozpraw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474F" w14:textId="77777777" w:rsidR="00AB4899" w:rsidRDefault="001B4528">
            <w:pPr>
              <w:pStyle w:val="Zawartotabeli"/>
              <w:jc w:val="center"/>
            </w:pPr>
            <w:r>
              <w:rPr>
                <w:lang w:val="en-US"/>
              </w:rPr>
              <w:t>177,7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59AB" w14:textId="77777777" w:rsidR="00AB4899" w:rsidRDefault="001B4528">
            <w:pPr>
              <w:pStyle w:val="Zawartotabeli"/>
              <w:jc w:val="center"/>
            </w:pPr>
            <w:proofErr w:type="spellStart"/>
            <w:r>
              <w:t>pleksa</w:t>
            </w:r>
            <w:proofErr w:type="spellEnd"/>
            <w:r>
              <w:t xml:space="preserve"> ochronna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E942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7E85A9E6" w14:textId="77777777">
        <w:trPr>
          <w:trHeight w:val="6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9963" w14:textId="77777777" w:rsidR="00AB4899" w:rsidRDefault="001B4528">
            <w:pPr>
              <w:jc w:val="center"/>
            </w:pPr>
            <w:r>
              <w:t>18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415B" w14:textId="77777777" w:rsidR="00AB4899" w:rsidRDefault="001B4528">
            <w:pPr>
              <w:pStyle w:val="Zawartotabeli"/>
            </w:pPr>
            <w:r>
              <w:t>pokój narad B-102 (między salami rozpraw B-101 i B-103)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2A75" w14:textId="77777777" w:rsidR="00AB4899" w:rsidRDefault="001B4528">
            <w:pPr>
              <w:pStyle w:val="Zawartotabeli"/>
              <w:jc w:val="center"/>
            </w:pPr>
            <w:r>
              <w:t>15,9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A1A6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1A4C" w14:textId="77777777" w:rsidR="00AB4899" w:rsidRDefault="001B4528">
            <w:pPr>
              <w:jc w:val="center"/>
            </w:pPr>
            <w:r>
              <w:t>Wykładzina dywanowa</w:t>
            </w:r>
          </w:p>
        </w:tc>
      </w:tr>
      <w:tr w:rsidR="00AB4899" w14:paraId="5C2E0F0B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3EA04" w14:textId="77777777" w:rsidR="00AB4899" w:rsidRDefault="001B4528">
            <w:pPr>
              <w:jc w:val="center"/>
            </w:pPr>
            <w:r>
              <w:t>19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9942" w14:textId="77777777" w:rsidR="00AB4899" w:rsidRDefault="001B4528">
            <w:pPr>
              <w:pStyle w:val="Zawartotabeli"/>
            </w:pPr>
            <w:r>
              <w:t>2 toalety (WC)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51D7" w14:textId="77777777" w:rsidR="00AB4899" w:rsidRDefault="001B4528">
            <w:pPr>
              <w:pStyle w:val="Zawartotabeli"/>
              <w:jc w:val="center"/>
            </w:pPr>
            <w:r>
              <w:t>9,2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8F48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7F65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369BF7D9" w14:textId="77777777">
        <w:trPr>
          <w:trHeight w:val="12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41287" w14:textId="77777777" w:rsidR="00AB4899" w:rsidRDefault="001B4528">
            <w:pPr>
              <w:jc w:val="center"/>
            </w:pPr>
            <w:r>
              <w:t>20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7B6B6" w14:textId="77777777" w:rsidR="00AB4899" w:rsidRDefault="001B4528">
            <w:pPr>
              <w:pStyle w:val="Zawartotabeli"/>
              <w:tabs>
                <w:tab w:val="right" w:pos="3190"/>
              </w:tabs>
            </w:pPr>
            <w:proofErr w:type="spellStart"/>
            <w:r>
              <w:rPr>
                <w:lang w:val="de-DE"/>
              </w:rPr>
              <w:t>korytarz</w:t>
            </w:r>
            <w:proofErr w:type="spellEnd"/>
            <w:r>
              <w:rPr>
                <w:lang w:val="de-DE"/>
              </w:rPr>
              <w:tab/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2CB9" w14:textId="77777777" w:rsidR="00AB4899" w:rsidRDefault="001B4528">
            <w:pPr>
              <w:pStyle w:val="Zawartotabeli"/>
              <w:jc w:val="center"/>
            </w:pPr>
            <w:r>
              <w:t>60,0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8F6C" w14:textId="77777777" w:rsidR="00AB4899" w:rsidRDefault="001B4528">
            <w:pPr>
              <w:pStyle w:val="Zawartotabeli"/>
              <w:spacing w:after="0"/>
              <w:jc w:val="center"/>
            </w:pPr>
            <w:r>
              <w:t>Drzwi przeszklone</w:t>
            </w:r>
          </w:p>
          <w:p w14:paraId="400BF063" w14:textId="77777777" w:rsidR="00AB4899" w:rsidRDefault="001B4528">
            <w:pPr>
              <w:pStyle w:val="Zawartotabeli"/>
              <w:spacing w:after="0"/>
              <w:jc w:val="center"/>
            </w:pPr>
            <w:r>
              <w:t>wew. 2 szt.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CAC0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69462BC8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2058" w14:textId="77777777" w:rsidR="00AB4899" w:rsidRDefault="001B4528">
            <w:pPr>
              <w:jc w:val="center"/>
            </w:pPr>
            <w:r>
              <w:t>21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81A6" w14:textId="77777777" w:rsidR="00AB4899" w:rsidRDefault="001B4528">
            <w:pPr>
              <w:pStyle w:val="Zawartotabeli"/>
            </w:pPr>
            <w:r>
              <w:t>Klatka schodowa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8130" w14:textId="77777777" w:rsidR="00AB4899" w:rsidRDefault="001B4528">
            <w:pPr>
              <w:pStyle w:val="Zawartotabeli"/>
              <w:jc w:val="center"/>
            </w:pPr>
            <w:r>
              <w:t>11,8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FE02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580A" w14:textId="77777777" w:rsidR="00AB4899" w:rsidRDefault="001B4528">
            <w:pPr>
              <w:jc w:val="center"/>
            </w:pPr>
            <w:r>
              <w:t>płytki</w:t>
            </w:r>
          </w:p>
        </w:tc>
      </w:tr>
      <w:tr w:rsidR="00AB4899" w14:paraId="4F9AC815" w14:textId="77777777">
        <w:trPr>
          <w:trHeight w:val="300"/>
        </w:trPr>
        <w:tc>
          <w:tcPr>
            <w:tcW w:w="4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81AE" w14:textId="77777777" w:rsidR="00AB4899" w:rsidRDefault="001B4528">
            <w:pPr>
              <w:pStyle w:val="Zawartotabeli"/>
            </w:pPr>
            <w:r>
              <w:rPr>
                <w:b/>
                <w:bCs/>
              </w:rPr>
              <w:t xml:space="preserve">Razem I piętro 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CADF" w14:textId="77777777" w:rsidR="00AB4899" w:rsidRDefault="001B4528">
            <w:pPr>
              <w:pStyle w:val="Zawartotabeli"/>
              <w:jc w:val="center"/>
            </w:pPr>
            <w:r>
              <w:rPr>
                <w:b/>
                <w:bCs/>
              </w:rPr>
              <w:t>284,2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C4F9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56E1" w14:textId="77777777" w:rsidR="00AB4899" w:rsidRDefault="00AB4899"/>
        </w:tc>
      </w:tr>
      <w:tr w:rsidR="00AB4899" w14:paraId="518C6F03" w14:textId="77777777">
        <w:trPr>
          <w:trHeight w:val="300"/>
        </w:trPr>
        <w:tc>
          <w:tcPr>
            <w:tcW w:w="89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ABF5E" w14:textId="77777777" w:rsidR="00AB4899" w:rsidRDefault="001B4528">
            <w:pPr>
              <w:jc w:val="center"/>
            </w:pPr>
            <w:r>
              <w:rPr>
                <w:b/>
                <w:bCs/>
                <w:lang w:val="de-DE"/>
              </w:rPr>
              <w:t>II PIĘTRO</w:t>
            </w:r>
          </w:p>
        </w:tc>
      </w:tr>
      <w:tr w:rsidR="00AB4899" w14:paraId="02DC8081" w14:textId="77777777">
        <w:trPr>
          <w:trHeight w:val="8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954B" w14:textId="77777777" w:rsidR="00AB4899" w:rsidRDefault="001B4528">
            <w:pPr>
              <w:pStyle w:val="Zawartotabeli"/>
              <w:jc w:val="center"/>
            </w:pPr>
            <w:r>
              <w:t>22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117F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biura (bez pok. B-214) </w:t>
            </w:r>
          </w:p>
          <w:p w14:paraId="110B1845" w14:textId="77777777" w:rsidR="00AB4899" w:rsidRDefault="00AB4899">
            <w:pPr>
              <w:widowControl w:val="0"/>
              <w:suppressAutoHyphens w:val="0"/>
              <w:spacing w:before="5" w:line="255" w:lineRule="exact"/>
              <w:ind w:left="1395"/>
              <w:jc w:val="both"/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CE87" w14:textId="77777777" w:rsidR="00AB4899" w:rsidRDefault="001B4528">
            <w:pPr>
              <w:pStyle w:val="Zawartotabeli"/>
              <w:jc w:val="center"/>
            </w:pPr>
            <w:r>
              <w:t>211,9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60B79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19AA" w14:textId="77777777" w:rsidR="00AB4899" w:rsidRDefault="001B4528">
            <w:pPr>
              <w:jc w:val="center"/>
            </w:pPr>
            <w:r>
              <w:t>Wykładzina dywanowa</w:t>
            </w:r>
          </w:p>
        </w:tc>
      </w:tr>
      <w:tr w:rsidR="00AB4899" w14:paraId="1F322EB6" w14:textId="77777777">
        <w:trPr>
          <w:trHeight w:val="9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7DFF" w14:textId="77777777" w:rsidR="00AB4899" w:rsidRDefault="001B4528">
            <w:pPr>
              <w:pStyle w:val="Zawartotabeli"/>
              <w:jc w:val="center"/>
            </w:pPr>
            <w:r>
              <w:t>23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9521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2 toalety (WC)  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D647" w14:textId="77777777" w:rsidR="00AB4899" w:rsidRDefault="001B4528">
            <w:pPr>
              <w:pStyle w:val="Zawartotabeli"/>
              <w:jc w:val="center"/>
            </w:pPr>
            <w:r>
              <w:t>10,2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199E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823D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0CBF02F2" w14:textId="77777777">
        <w:trPr>
          <w:trHeight w:val="12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6B9B5" w14:textId="77777777" w:rsidR="00AB4899" w:rsidRDefault="001B4528">
            <w:pPr>
              <w:pStyle w:val="Zawartotabeli"/>
              <w:jc w:val="center"/>
            </w:pPr>
            <w:r>
              <w:t>24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3A6E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korytarz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7A75" w14:textId="77777777" w:rsidR="00AB4899" w:rsidRDefault="001B4528">
            <w:pPr>
              <w:pStyle w:val="Zawartotabeli"/>
              <w:jc w:val="center"/>
            </w:pPr>
            <w:r>
              <w:t>61,4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3B4F2" w14:textId="77777777" w:rsidR="00AB4899" w:rsidRDefault="001B4528">
            <w:pPr>
              <w:pStyle w:val="Zawartotabeli"/>
              <w:spacing w:after="0"/>
              <w:jc w:val="center"/>
            </w:pPr>
            <w:r>
              <w:t>Drzwi przeszklone</w:t>
            </w:r>
          </w:p>
          <w:p w14:paraId="1E71649C" w14:textId="77777777" w:rsidR="00AB4899" w:rsidRDefault="001B4528">
            <w:pPr>
              <w:pStyle w:val="Zawartotabeli"/>
              <w:spacing w:after="0"/>
              <w:jc w:val="center"/>
            </w:pPr>
            <w:r>
              <w:t>wew. 1 szt.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D6D17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4ED80772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AD7F" w14:textId="77777777" w:rsidR="00AB4899" w:rsidRDefault="001B4528">
            <w:pPr>
              <w:pStyle w:val="Zawartotabeli"/>
              <w:jc w:val="center"/>
            </w:pPr>
            <w:r>
              <w:t>25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A1BA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>klatka schodowa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2614" w14:textId="77777777" w:rsidR="00AB4899" w:rsidRDefault="001B4528">
            <w:pPr>
              <w:pStyle w:val="Zawartotabeli"/>
              <w:jc w:val="center"/>
            </w:pPr>
            <w:r>
              <w:t>10,4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8803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9E27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601FE488" w14:textId="77777777">
        <w:trPr>
          <w:trHeight w:val="356"/>
        </w:trPr>
        <w:tc>
          <w:tcPr>
            <w:tcW w:w="4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92FB" w14:textId="77777777" w:rsidR="00AB4899" w:rsidRDefault="001B4528">
            <w:pPr>
              <w:pStyle w:val="Zawartotabeli"/>
            </w:pPr>
            <w:r>
              <w:rPr>
                <w:b/>
                <w:bCs/>
                <w:lang w:val="pt-PT"/>
              </w:rPr>
              <w:t xml:space="preserve">Razem II piętro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769D" w14:textId="77777777" w:rsidR="00AB4899" w:rsidRDefault="001B4528">
            <w:pPr>
              <w:pStyle w:val="Zawartotabeli"/>
              <w:jc w:val="center"/>
            </w:pPr>
            <w:r>
              <w:rPr>
                <w:b/>
                <w:bCs/>
              </w:rPr>
              <w:t>293,9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06D4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C9C8" w14:textId="77777777" w:rsidR="00AB4899" w:rsidRDefault="00AB4899"/>
        </w:tc>
      </w:tr>
      <w:tr w:rsidR="00AB4899" w14:paraId="078A7B91" w14:textId="77777777">
        <w:trPr>
          <w:trHeight w:val="300"/>
        </w:trPr>
        <w:tc>
          <w:tcPr>
            <w:tcW w:w="89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1E4E" w14:textId="77777777" w:rsidR="00AB4899" w:rsidRDefault="001B4528">
            <w:pPr>
              <w:jc w:val="center"/>
            </w:pPr>
            <w:r>
              <w:rPr>
                <w:b/>
                <w:bCs/>
                <w:lang w:val="en-US"/>
              </w:rPr>
              <w:t>III PI</w:t>
            </w:r>
            <w:r>
              <w:rPr>
                <w:b/>
                <w:bCs/>
              </w:rPr>
              <w:t>ĘTRO</w:t>
            </w:r>
          </w:p>
        </w:tc>
      </w:tr>
      <w:tr w:rsidR="00AB4899" w14:paraId="1EA21C6B" w14:textId="77777777">
        <w:trPr>
          <w:trHeight w:val="15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2C5C" w14:textId="77777777" w:rsidR="00AB4899" w:rsidRDefault="001B4528">
            <w:pPr>
              <w:jc w:val="center"/>
            </w:pPr>
            <w:r>
              <w:t>26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9B897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>pokoje Prezesa i Wiceprezesa Sądu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334D" w14:textId="77777777" w:rsidR="00AB4899" w:rsidRDefault="001B4528">
            <w:pPr>
              <w:pStyle w:val="Zawartotabeli"/>
              <w:jc w:val="center"/>
            </w:pPr>
            <w:r>
              <w:t>37,5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DE87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4AB73" w14:textId="77777777" w:rsidR="00AB4899" w:rsidRDefault="001B4528">
            <w:pPr>
              <w:pStyle w:val="Zawartotabeli"/>
              <w:jc w:val="center"/>
            </w:pPr>
            <w:r>
              <w:t>Parkiet dywan</w:t>
            </w:r>
          </w:p>
        </w:tc>
      </w:tr>
      <w:tr w:rsidR="00AB4899" w14:paraId="675219C9" w14:textId="77777777">
        <w:trPr>
          <w:trHeight w:val="6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ECD8" w14:textId="77777777" w:rsidR="00AB4899" w:rsidRDefault="001B4528">
            <w:pPr>
              <w:jc w:val="center"/>
            </w:pPr>
            <w:r>
              <w:t>27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E83E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sekretariat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8131" w14:textId="77777777" w:rsidR="00AB4899" w:rsidRDefault="001B4528">
            <w:pPr>
              <w:pStyle w:val="Zawartotabeli"/>
              <w:jc w:val="center"/>
            </w:pPr>
            <w:r>
              <w:t>21,0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1981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487F" w14:textId="77777777" w:rsidR="00AB4899" w:rsidRDefault="001B4528">
            <w:pPr>
              <w:pStyle w:val="Zawartotabeli"/>
              <w:jc w:val="center"/>
            </w:pPr>
            <w:r>
              <w:t>Parkiet dywan</w:t>
            </w:r>
          </w:p>
        </w:tc>
      </w:tr>
      <w:tr w:rsidR="00AB4899" w14:paraId="43ED8240" w14:textId="77777777">
        <w:trPr>
          <w:trHeight w:val="6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41234" w14:textId="77777777" w:rsidR="00AB4899" w:rsidRDefault="001B4528">
            <w:pPr>
              <w:jc w:val="center"/>
            </w:pPr>
            <w:r>
              <w:t>28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B3B18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>biura (bez  pom. kasy B-312)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D845" w14:textId="77777777" w:rsidR="00AB4899" w:rsidRDefault="001B4528">
            <w:pPr>
              <w:pStyle w:val="Zawartotabeli"/>
              <w:jc w:val="center"/>
            </w:pPr>
            <w:r>
              <w:t>95,7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8CA9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7EEB6" w14:textId="77777777" w:rsidR="00AB4899" w:rsidRDefault="001B4528">
            <w:pPr>
              <w:pStyle w:val="Zawartotabeli"/>
              <w:jc w:val="center"/>
            </w:pPr>
            <w:r>
              <w:t>Wykładzina dywanowa</w:t>
            </w:r>
          </w:p>
        </w:tc>
      </w:tr>
      <w:tr w:rsidR="00AB4899" w14:paraId="781E9E4F" w14:textId="77777777">
        <w:trPr>
          <w:trHeight w:val="5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AABB1" w14:textId="77777777" w:rsidR="00AB4899" w:rsidRDefault="001B4528">
            <w:pPr>
              <w:jc w:val="center"/>
            </w:pPr>
            <w:r>
              <w:lastRenderedPageBreak/>
              <w:t>29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961FD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sala konferencyjna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2C0E" w14:textId="77777777" w:rsidR="00AB4899" w:rsidRDefault="001B4528">
            <w:pPr>
              <w:pStyle w:val="Zawartotabeli"/>
              <w:jc w:val="center"/>
            </w:pPr>
            <w:r>
              <w:t>51,2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40CC0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9D85F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32AB9B16" w14:textId="77777777">
        <w:trPr>
          <w:trHeight w:val="5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28D2" w14:textId="77777777" w:rsidR="00AB4899" w:rsidRDefault="001B4528">
            <w:pPr>
              <w:jc w:val="center"/>
            </w:pPr>
            <w:r>
              <w:t>30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DE52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pokój socjalny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EE6B" w14:textId="77777777" w:rsidR="00AB4899" w:rsidRDefault="001B4528">
            <w:pPr>
              <w:pStyle w:val="Zawartotabeli"/>
              <w:jc w:val="center"/>
            </w:pPr>
            <w:r>
              <w:t>10,0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57CF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9157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1E401368" w14:textId="77777777">
        <w:trPr>
          <w:trHeight w:val="46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64B8" w14:textId="77777777" w:rsidR="00AB4899" w:rsidRDefault="001B4528">
            <w:pPr>
              <w:jc w:val="center"/>
            </w:pPr>
            <w:r>
              <w:t>31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DCDA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>3 toalety (WC)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9AB3" w14:textId="77777777" w:rsidR="00AB4899" w:rsidRDefault="001B4528">
            <w:pPr>
              <w:pStyle w:val="Zawartotabeli"/>
              <w:jc w:val="center"/>
            </w:pPr>
            <w:r>
              <w:t>17,2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D701D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2CD04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30A61343" w14:textId="77777777">
        <w:trPr>
          <w:trHeight w:val="12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5477D" w14:textId="77777777" w:rsidR="00AB4899" w:rsidRDefault="001B4528">
            <w:pPr>
              <w:jc w:val="center"/>
            </w:pPr>
            <w:r>
              <w:t>32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3D8E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 </w:t>
            </w:r>
          </w:p>
          <w:p w14:paraId="4BBA64CD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 korytarz </w:t>
            </w:r>
          </w:p>
          <w:p w14:paraId="48B9DBBF" w14:textId="77777777" w:rsidR="00AB4899" w:rsidRDefault="001B4528">
            <w:pPr>
              <w:pStyle w:val="Zawartotabeli"/>
            </w:pPr>
            <w:r>
              <w:t xml:space="preserve">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0EF9" w14:textId="77777777" w:rsidR="00AB4899" w:rsidRDefault="001B4528">
            <w:pPr>
              <w:pStyle w:val="Zawartotabeli"/>
              <w:jc w:val="center"/>
            </w:pPr>
            <w:r>
              <w:t>52,9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1F1A" w14:textId="77777777" w:rsidR="00AB4899" w:rsidRDefault="001B4528">
            <w:pPr>
              <w:pStyle w:val="Zawartotabeli"/>
              <w:spacing w:after="0"/>
              <w:jc w:val="center"/>
            </w:pPr>
            <w:r>
              <w:t>Drzwi przeszklone</w:t>
            </w:r>
          </w:p>
          <w:p w14:paraId="40A50E93" w14:textId="77777777" w:rsidR="00AB4899" w:rsidRDefault="001B4528">
            <w:pPr>
              <w:pStyle w:val="Zawartotabeli"/>
              <w:spacing w:after="0"/>
              <w:jc w:val="center"/>
            </w:pPr>
            <w:r>
              <w:t>wew. 1 szt.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E6FC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10EF5362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DB047" w14:textId="77777777" w:rsidR="00AB4899" w:rsidRDefault="001B4528">
            <w:pPr>
              <w:jc w:val="center"/>
            </w:pPr>
            <w:r>
              <w:t>33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83CF" w14:textId="77777777" w:rsidR="00AB4899" w:rsidRDefault="001B4528">
            <w:pPr>
              <w:pStyle w:val="Zawartotabeli"/>
            </w:pPr>
            <w:r>
              <w:t>klatka schodowa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8B51" w14:textId="77777777" w:rsidR="00AB4899" w:rsidRDefault="001B4528">
            <w:pPr>
              <w:pStyle w:val="Zawartotabeli"/>
              <w:jc w:val="center"/>
            </w:pPr>
            <w:r>
              <w:t>10,4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8A94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15AC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60863F3E" w14:textId="77777777">
        <w:trPr>
          <w:trHeight w:val="300"/>
        </w:trPr>
        <w:tc>
          <w:tcPr>
            <w:tcW w:w="4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9FA8" w14:textId="77777777" w:rsidR="00AB4899" w:rsidRDefault="001B4528">
            <w:pPr>
              <w:jc w:val="center"/>
            </w:pPr>
            <w:r>
              <w:rPr>
                <w:b/>
                <w:bCs/>
              </w:rPr>
              <w:t>Razem III piętro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FCDB0" w14:textId="77777777" w:rsidR="00AB4899" w:rsidRDefault="001B4528">
            <w:pPr>
              <w:pStyle w:val="Zawartotabeli"/>
              <w:jc w:val="center"/>
            </w:pPr>
            <w:r>
              <w:rPr>
                <w:b/>
                <w:bCs/>
              </w:rPr>
              <w:t>295,9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DB16" w14:textId="77777777" w:rsidR="00AB4899" w:rsidRDefault="00AB4899"/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C877" w14:textId="77777777" w:rsidR="00AB4899" w:rsidRDefault="00AB4899"/>
        </w:tc>
      </w:tr>
      <w:tr w:rsidR="00AB4899" w14:paraId="228DAAC7" w14:textId="77777777">
        <w:trPr>
          <w:trHeight w:val="300"/>
        </w:trPr>
        <w:tc>
          <w:tcPr>
            <w:tcW w:w="89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0857" w14:textId="77777777" w:rsidR="00AB4899" w:rsidRDefault="001B4528">
            <w:pPr>
              <w:jc w:val="center"/>
            </w:pPr>
            <w:r>
              <w:rPr>
                <w:b/>
                <w:bCs/>
              </w:rPr>
              <w:t xml:space="preserve">IV PIĘTRO </w:t>
            </w:r>
          </w:p>
        </w:tc>
      </w:tr>
      <w:tr w:rsidR="00AB4899" w14:paraId="2BDB4330" w14:textId="77777777">
        <w:trPr>
          <w:trHeight w:val="6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5E79" w14:textId="77777777" w:rsidR="00AB4899" w:rsidRDefault="001B4528">
            <w:pPr>
              <w:jc w:val="center"/>
            </w:pPr>
            <w:r>
              <w:t>34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1B0D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pokoje biurowe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AC6C" w14:textId="77777777" w:rsidR="00AB4899" w:rsidRDefault="001B4528">
            <w:pPr>
              <w:pStyle w:val="Zawartotabeli"/>
              <w:jc w:val="center"/>
            </w:pPr>
            <w:r>
              <w:t>221,7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77E2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1255" w14:textId="77777777" w:rsidR="00AB4899" w:rsidRDefault="001B4528">
            <w:pPr>
              <w:pStyle w:val="Zawartotabeli"/>
              <w:jc w:val="center"/>
            </w:pPr>
            <w:r>
              <w:t>Wykładzina dywanowa</w:t>
            </w:r>
          </w:p>
        </w:tc>
      </w:tr>
      <w:tr w:rsidR="00AB4899" w14:paraId="47B00144" w14:textId="77777777">
        <w:trPr>
          <w:trHeight w:val="5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4907" w14:textId="77777777" w:rsidR="00AB4899" w:rsidRDefault="001B4528">
            <w:pPr>
              <w:jc w:val="center"/>
            </w:pPr>
            <w:r>
              <w:t>35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5B0C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pokój socjalny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BC77" w14:textId="77777777" w:rsidR="00AB4899" w:rsidRDefault="001B4528">
            <w:pPr>
              <w:pStyle w:val="Zawartotabeli"/>
              <w:jc w:val="center"/>
            </w:pPr>
            <w:r>
              <w:t>5,2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0AA8" w14:textId="77777777" w:rsidR="00AB4899" w:rsidRDefault="001B4528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984F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51CE9357" w14:textId="77777777">
        <w:trPr>
          <w:trHeight w:val="5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5D34" w14:textId="77777777" w:rsidR="00AB4899" w:rsidRDefault="001B4528">
            <w:pPr>
              <w:jc w:val="center"/>
            </w:pPr>
            <w:r>
              <w:t>36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6304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>2 toalety (WC)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6319" w14:textId="77777777" w:rsidR="00AB4899" w:rsidRDefault="001B4528">
            <w:pPr>
              <w:pStyle w:val="Zawartotabeli"/>
              <w:jc w:val="center"/>
            </w:pPr>
            <w:r>
              <w:t>10,2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29D55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AB68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0D407F9C" w14:textId="77777777">
        <w:trPr>
          <w:trHeight w:val="12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5348" w14:textId="77777777" w:rsidR="00AB4899" w:rsidRDefault="001B4528">
            <w:pPr>
              <w:jc w:val="center"/>
            </w:pPr>
            <w:r>
              <w:t>37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F9D4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korytarz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F97B" w14:textId="77777777" w:rsidR="00AB4899" w:rsidRDefault="001B4528">
            <w:pPr>
              <w:pStyle w:val="Zawartotabeli"/>
              <w:jc w:val="center"/>
            </w:pPr>
            <w:r>
              <w:t>61,9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B7C1" w14:textId="77777777" w:rsidR="00AB4899" w:rsidRDefault="001B4528">
            <w:pPr>
              <w:pStyle w:val="Zawartotabeli"/>
              <w:spacing w:after="0"/>
              <w:jc w:val="center"/>
            </w:pPr>
            <w:r>
              <w:t>Drzwi przeszklone</w:t>
            </w:r>
          </w:p>
          <w:p w14:paraId="6A8F394F" w14:textId="77777777" w:rsidR="00AB4899" w:rsidRDefault="001B4528">
            <w:pPr>
              <w:pStyle w:val="Zawartotabeli"/>
              <w:spacing w:after="0"/>
              <w:jc w:val="center"/>
            </w:pPr>
            <w:r>
              <w:t>wew. 1 szt.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6F82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400D3EB4" w14:textId="77777777">
        <w:trPr>
          <w:trHeight w:val="6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2BAE" w14:textId="77777777" w:rsidR="00AB4899" w:rsidRDefault="001B4528">
            <w:pPr>
              <w:jc w:val="center"/>
            </w:pPr>
            <w:r>
              <w:t>38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B244" w14:textId="77777777" w:rsidR="00AB4899" w:rsidRDefault="001B4528">
            <w:r>
              <w:t>klatka schodowa (od III piętra do poddasza)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79E83" w14:textId="77777777" w:rsidR="00AB4899" w:rsidRDefault="001B4528">
            <w:pPr>
              <w:pStyle w:val="Zawartotabeli"/>
              <w:jc w:val="center"/>
            </w:pPr>
            <w:r>
              <w:t>19,7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8F031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5127" w14:textId="77777777" w:rsidR="00AB4899" w:rsidRDefault="001B4528">
            <w:pPr>
              <w:pStyle w:val="Zawartotabeli"/>
              <w:jc w:val="center"/>
            </w:pPr>
            <w:r>
              <w:t>płytki</w:t>
            </w:r>
          </w:p>
        </w:tc>
      </w:tr>
      <w:tr w:rsidR="00AB4899" w14:paraId="029BAF6F" w14:textId="77777777">
        <w:trPr>
          <w:trHeight w:val="300"/>
        </w:trPr>
        <w:tc>
          <w:tcPr>
            <w:tcW w:w="4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4AB1" w14:textId="77777777" w:rsidR="00AB4899" w:rsidRDefault="001B4528">
            <w:r>
              <w:t xml:space="preserve">Razem IV piętro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D5732" w14:textId="77777777" w:rsidR="00AB4899" w:rsidRDefault="001B4528">
            <w:pPr>
              <w:pStyle w:val="Zawartotabeli"/>
              <w:jc w:val="center"/>
            </w:pPr>
            <w:r>
              <w:rPr>
                <w:b/>
                <w:bCs/>
              </w:rPr>
              <w:t>318,7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6EC68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4A6B" w14:textId="77777777" w:rsidR="00AB4899" w:rsidRDefault="00AB4899"/>
        </w:tc>
      </w:tr>
      <w:tr w:rsidR="00AB4899" w14:paraId="02B97C81" w14:textId="77777777">
        <w:trPr>
          <w:trHeight w:val="300"/>
        </w:trPr>
        <w:tc>
          <w:tcPr>
            <w:tcW w:w="4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F085" w14:textId="77777777" w:rsidR="00AB4899" w:rsidRDefault="001B4528">
            <w:r>
              <w:rPr>
                <w:b/>
                <w:bCs/>
              </w:rPr>
              <w:t>Razem powierzchnia budynku 1699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E4D3" w14:textId="77777777" w:rsidR="00AB4899" w:rsidRDefault="001B4528">
            <w:pPr>
              <w:pStyle w:val="Zawartotabeli"/>
              <w:jc w:val="center"/>
            </w:pPr>
            <w:r>
              <w:rPr>
                <w:b/>
                <w:bCs/>
              </w:rPr>
              <w:t>1456,4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6093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ACCA" w14:textId="77777777" w:rsidR="00AB4899" w:rsidRDefault="00AB4899"/>
        </w:tc>
      </w:tr>
    </w:tbl>
    <w:p w14:paraId="20EA2068" w14:textId="77777777" w:rsidR="00AB4899" w:rsidRDefault="00AB4899">
      <w:pPr>
        <w:widowControl w:val="0"/>
        <w:ind w:left="137" w:hanging="137"/>
        <w:rPr>
          <w:rStyle w:val="fn-ref"/>
        </w:rPr>
      </w:pPr>
    </w:p>
    <w:p w14:paraId="50E9EA75" w14:textId="77777777" w:rsidR="00AB4899" w:rsidRDefault="00AB4899">
      <w:pPr>
        <w:widowControl w:val="0"/>
        <w:ind w:left="468" w:hanging="468"/>
        <w:jc w:val="both"/>
        <w:rPr>
          <w:b/>
          <w:bCs/>
        </w:rPr>
      </w:pPr>
    </w:p>
    <w:p w14:paraId="38D46F95" w14:textId="77777777" w:rsidR="00AB4899" w:rsidRDefault="00AB4899">
      <w:pPr>
        <w:widowControl w:val="0"/>
        <w:ind w:left="360" w:hanging="360"/>
        <w:jc w:val="both"/>
        <w:rPr>
          <w:b/>
          <w:bCs/>
        </w:rPr>
      </w:pPr>
    </w:p>
    <w:tbl>
      <w:tblPr>
        <w:tblStyle w:val="TableNormal"/>
        <w:tblW w:w="12351" w:type="dxa"/>
        <w:tblInd w:w="2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49"/>
        <w:gridCol w:w="160"/>
        <w:gridCol w:w="3544"/>
        <w:gridCol w:w="1275"/>
        <w:gridCol w:w="1843"/>
        <w:gridCol w:w="1559"/>
        <w:gridCol w:w="180"/>
        <w:gridCol w:w="395"/>
        <w:gridCol w:w="685"/>
        <w:gridCol w:w="1080"/>
        <w:gridCol w:w="1081"/>
      </w:tblGrid>
      <w:tr w:rsidR="00AB4899" w14:paraId="5357D40A" w14:textId="77777777">
        <w:trPr>
          <w:trHeight w:val="310"/>
        </w:trPr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823E" w14:textId="77777777" w:rsidR="00AB4899" w:rsidRDefault="001B4528">
            <w:pPr>
              <w:jc w:val="center"/>
            </w:pPr>
            <w:r>
              <w:rPr>
                <w:b/>
                <w:bCs/>
              </w:rPr>
              <w:t>Budynek Nr 1628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5990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EFBC" w14:textId="77777777" w:rsidR="00AB4899" w:rsidRDefault="00AB4899"/>
        </w:tc>
      </w:tr>
      <w:tr w:rsidR="00AB4899" w14:paraId="77639297" w14:textId="77777777">
        <w:trPr>
          <w:trHeight w:val="241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6E2E" w14:textId="77777777" w:rsidR="00AB4899" w:rsidRDefault="001B4528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BFCB" w14:textId="77777777" w:rsidR="00AB4899" w:rsidRDefault="001B4528">
            <w:r>
              <w:t>Numer pokoju lub jego nazwa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8392" w14:textId="77777777" w:rsidR="00AB4899" w:rsidRDefault="001B4528">
            <w:pPr>
              <w:jc w:val="center"/>
            </w:pPr>
            <w:r>
              <w:t>Powierzchnia (m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540D" w14:textId="77777777" w:rsidR="00AB4899" w:rsidRDefault="001B4528">
            <w:pPr>
              <w:jc w:val="center"/>
            </w:pPr>
            <w:r>
              <w:t xml:space="preserve">Liczba okien/ ilość kwater/wysokość </w:t>
            </w:r>
            <w:r>
              <w:br/>
              <w:t xml:space="preserve">w centymetrach / szerokość </w:t>
            </w:r>
            <w:r>
              <w:br/>
            </w:r>
            <w:r>
              <w:rPr>
                <w:lang w:val="nl-NL"/>
              </w:rPr>
              <w:t>w centymetrach</w:t>
            </w:r>
          </w:p>
          <w:p w14:paraId="350C52A9" w14:textId="77777777" w:rsidR="00AB4899" w:rsidRDefault="001B4528">
            <w:pPr>
              <w:jc w:val="center"/>
            </w:pPr>
            <w:r>
              <w:rPr>
                <w:lang w:val="nl-NL"/>
              </w:rPr>
              <w:t>/ewentualne uwagi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F25D" w14:textId="77777777" w:rsidR="00AB4899" w:rsidRDefault="001B4528">
            <w:pPr>
              <w:jc w:val="center"/>
            </w:pPr>
            <w:r>
              <w:t>Rodzaj posadzki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DB2E1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1418" w14:textId="77777777" w:rsidR="00AB4899" w:rsidRDefault="00AB4899"/>
        </w:tc>
      </w:tr>
      <w:tr w:rsidR="00AB4899" w14:paraId="2157C4A4" w14:textId="77777777">
        <w:trPr>
          <w:trHeight w:val="310"/>
        </w:trPr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9BB3" w14:textId="77777777" w:rsidR="00AB4899" w:rsidRDefault="001B4528">
            <w:pPr>
              <w:jc w:val="center"/>
            </w:pPr>
            <w:r>
              <w:rPr>
                <w:b/>
                <w:bCs/>
                <w:lang w:val="en-US"/>
              </w:rPr>
              <w:lastRenderedPageBreak/>
              <w:t>PIWNICA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F62B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0CF27" w14:textId="77777777" w:rsidR="00AB4899" w:rsidRDefault="00AB4899"/>
        </w:tc>
      </w:tr>
      <w:tr w:rsidR="00AB4899" w14:paraId="51C60239" w14:textId="77777777">
        <w:trPr>
          <w:trHeight w:val="50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8744" w14:textId="77777777" w:rsidR="00AB4899" w:rsidRDefault="001B4528">
            <w:pPr>
              <w:jc w:val="center"/>
            </w:pPr>
            <w:r>
              <w:t>39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24AE" w14:textId="77777777" w:rsidR="00AB4899" w:rsidRDefault="001B4528">
            <w:pPr>
              <w:pStyle w:val="Zawartotabeli"/>
              <w:spacing w:after="0"/>
            </w:pPr>
            <w:r>
              <w:t>Klatka schodowa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ED0B" w14:textId="77777777" w:rsidR="00AB4899" w:rsidRDefault="001B4528">
            <w:pPr>
              <w:pStyle w:val="Zawartotabeli"/>
              <w:spacing w:after="0"/>
              <w:jc w:val="center"/>
            </w:pPr>
            <w:r>
              <w:t>3,9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A3EC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8859" w14:textId="77777777" w:rsidR="00AB4899" w:rsidRDefault="001B4528">
            <w:pPr>
              <w:jc w:val="center"/>
            </w:pPr>
            <w:r>
              <w:t>gres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A296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42FAE" w14:textId="77777777" w:rsidR="00AB4899" w:rsidRDefault="00AB4899"/>
        </w:tc>
      </w:tr>
      <w:tr w:rsidR="00AB4899" w14:paraId="5E079A24" w14:textId="77777777">
        <w:trPr>
          <w:trHeight w:val="310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020A5" w14:textId="77777777" w:rsidR="00AB4899" w:rsidRDefault="001B4528">
            <w:pPr>
              <w:pStyle w:val="Zawartotabeli"/>
              <w:spacing w:after="0"/>
            </w:pPr>
            <w:r>
              <w:rPr>
                <w:b/>
                <w:bCs/>
              </w:rPr>
              <w:t>Razem piwnica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2EEA" w14:textId="77777777" w:rsidR="00AB4899" w:rsidRDefault="001B4528">
            <w:pPr>
              <w:pStyle w:val="Zawartotabeli"/>
              <w:spacing w:after="0"/>
              <w:jc w:val="center"/>
            </w:pPr>
            <w:r>
              <w:rPr>
                <w:b/>
                <w:bCs/>
              </w:rPr>
              <w:t>3,9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79BC" w14:textId="77777777" w:rsidR="00AB4899" w:rsidRDefault="00AB4899"/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7FA04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2CD5" w14:textId="77777777" w:rsidR="00AB4899" w:rsidRDefault="00AB4899"/>
        </w:tc>
      </w:tr>
      <w:tr w:rsidR="00AB4899" w14:paraId="0D0DA20D" w14:textId="77777777">
        <w:trPr>
          <w:trHeight w:val="310"/>
        </w:trPr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14676" w14:textId="77777777" w:rsidR="00AB4899" w:rsidRDefault="001B4528">
            <w:pPr>
              <w:jc w:val="center"/>
            </w:pPr>
            <w:r>
              <w:rPr>
                <w:b/>
                <w:bCs/>
                <w:lang w:val="de-DE"/>
              </w:rPr>
              <w:t>PARTER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FAD3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6851" w14:textId="77777777" w:rsidR="00AB4899" w:rsidRDefault="00AB4899"/>
        </w:tc>
      </w:tr>
      <w:tr w:rsidR="00AB4899" w14:paraId="583E2F14" w14:textId="77777777">
        <w:trPr>
          <w:trHeight w:val="202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E9028" w14:textId="77777777" w:rsidR="00AB4899" w:rsidRDefault="001B4528">
            <w:pPr>
              <w:pStyle w:val="Zawartotabeli"/>
              <w:spacing w:after="0"/>
              <w:jc w:val="center"/>
            </w:pPr>
            <w:r>
              <w:t>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3AA7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pokoje biurowe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F6A2" w14:textId="77777777" w:rsidR="00AB4899" w:rsidRDefault="001B4528">
            <w:pPr>
              <w:pStyle w:val="Zawartotabeli"/>
              <w:spacing w:after="0"/>
              <w:jc w:val="center"/>
            </w:pPr>
            <w:r>
              <w:t>82,0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4FC9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AEED" w14:textId="77777777" w:rsidR="00AB4899" w:rsidRDefault="001B4528">
            <w:pPr>
              <w:pStyle w:val="Zawartotabeli"/>
              <w:spacing w:after="0"/>
              <w:jc w:val="center"/>
            </w:pPr>
            <w:r>
              <w:t>Wykładzina dywanowa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C34A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DE33" w14:textId="77777777" w:rsidR="00AB4899" w:rsidRDefault="00AB4899"/>
        </w:tc>
      </w:tr>
      <w:tr w:rsidR="00AB4899" w14:paraId="7E6150A1" w14:textId="77777777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0953" w14:textId="77777777" w:rsidR="00AB4899" w:rsidRDefault="001B4528">
            <w:pPr>
              <w:pStyle w:val="Zawartotabeli"/>
              <w:spacing w:after="0"/>
              <w:jc w:val="center"/>
            </w:pPr>
            <w:r>
              <w:t>41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FA70C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pokój socjalny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82E6E" w14:textId="77777777" w:rsidR="00AB4899" w:rsidRDefault="001B4528">
            <w:pPr>
              <w:pStyle w:val="Zawartotabeli"/>
              <w:spacing w:after="0"/>
              <w:jc w:val="center"/>
            </w:pPr>
            <w:r>
              <w:t>8,1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A1F34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07A6" w14:textId="77777777" w:rsidR="00AB4899" w:rsidRDefault="001B4528">
            <w:pPr>
              <w:pStyle w:val="Zawartotabeli"/>
              <w:spacing w:after="0"/>
              <w:jc w:val="center"/>
            </w:pPr>
            <w:r>
              <w:t>gres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E4B83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C31E" w14:textId="77777777" w:rsidR="00AB4899" w:rsidRDefault="00AB4899"/>
        </w:tc>
      </w:tr>
      <w:tr w:rsidR="00AB4899" w14:paraId="0CA750DA" w14:textId="77777777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1EB4" w14:textId="77777777" w:rsidR="00AB4899" w:rsidRDefault="001B4528">
            <w:pPr>
              <w:pStyle w:val="Zawartotabeli"/>
              <w:spacing w:after="0"/>
              <w:jc w:val="center"/>
            </w:pPr>
            <w:r>
              <w:t>42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9E716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pomieszczenie ochrony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30F08" w14:textId="77777777" w:rsidR="00AB4899" w:rsidRDefault="001B4528">
            <w:pPr>
              <w:pStyle w:val="Zawartotabeli"/>
              <w:spacing w:after="0"/>
              <w:jc w:val="center"/>
            </w:pPr>
            <w:r>
              <w:rPr>
                <w:lang w:val="de-DE"/>
              </w:rPr>
              <w:t>11,0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49028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17E3" w14:textId="77777777" w:rsidR="00AB4899" w:rsidRDefault="001B4528">
            <w:pPr>
              <w:pStyle w:val="Zawartotabeli"/>
              <w:spacing w:after="0"/>
              <w:jc w:val="center"/>
            </w:pPr>
            <w:proofErr w:type="spellStart"/>
            <w:r>
              <w:t>poanele</w:t>
            </w:r>
            <w:proofErr w:type="spellEnd"/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032A3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36285" w14:textId="77777777" w:rsidR="00AB4899" w:rsidRDefault="00AB4899"/>
        </w:tc>
      </w:tr>
      <w:tr w:rsidR="00AB4899" w14:paraId="087C4E2D" w14:textId="77777777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56815" w14:textId="77777777" w:rsidR="00AB4899" w:rsidRDefault="001B4528">
            <w:pPr>
              <w:pStyle w:val="Zawartotabeli"/>
              <w:spacing w:after="0"/>
              <w:jc w:val="center"/>
            </w:pPr>
            <w:r>
              <w:t>43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69989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2 toalety (WC)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078B" w14:textId="77777777" w:rsidR="00AB4899" w:rsidRDefault="001B4528">
            <w:pPr>
              <w:pStyle w:val="Zawartotabeli"/>
              <w:spacing w:after="0"/>
              <w:jc w:val="center"/>
            </w:pPr>
            <w:r>
              <w:t>13,1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331D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D4A7" w14:textId="77777777" w:rsidR="00AB4899" w:rsidRDefault="001B4528">
            <w:pPr>
              <w:pStyle w:val="Zawartotabeli"/>
              <w:spacing w:after="0"/>
              <w:jc w:val="center"/>
            </w:pPr>
            <w:r>
              <w:t>płytki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ABA8C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36952" w14:textId="77777777" w:rsidR="00AB4899" w:rsidRDefault="00AB4899"/>
        </w:tc>
      </w:tr>
      <w:tr w:rsidR="00AB4899" w14:paraId="6A241FB2" w14:textId="77777777">
        <w:trPr>
          <w:trHeight w:val="31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D098" w14:textId="77777777" w:rsidR="00AB4899" w:rsidRDefault="001B4528">
            <w:pPr>
              <w:pStyle w:val="Zawartotabeli"/>
              <w:spacing w:after="0"/>
              <w:jc w:val="center"/>
            </w:pPr>
            <w:r>
              <w:t>44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0C31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 klatka schodowa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9DBF" w14:textId="77777777" w:rsidR="00AB4899" w:rsidRDefault="001B4528">
            <w:pPr>
              <w:pStyle w:val="Zawartotabeli"/>
              <w:spacing w:after="0"/>
              <w:jc w:val="center"/>
            </w:pPr>
            <w:r>
              <w:t>18,8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2A297" w14:textId="77777777" w:rsidR="00AB4899" w:rsidRDefault="00AB4899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84F3" w14:textId="77777777" w:rsidR="00AB4899" w:rsidRDefault="001B4528">
            <w:pPr>
              <w:pStyle w:val="Zawartotabeli"/>
              <w:spacing w:after="0"/>
              <w:jc w:val="center"/>
            </w:pPr>
            <w:r>
              <w:t>płytki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2F1F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B817" w14:textId="77777777" w:rsidR="00AB4899" w:rsidRDefault="00AB4899"/>
        </w:tc>
      </w:tr>
      <w:tr w:rsidR="00AB4899" w14:paraId="42C50D2E" w14:textId="77777777">
        <w:trPr>
          <w:trHeight w:val="121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EB99" w14:textId="77777777" w:rsidR="00AB4899" w:rsidRDefault="001B4528">
            <w:pPr>
              <w:pStyle w:val="Zawartotabeli"/>
              <w:spacing w:after="0"/>
              <w:jc w:val="center"/>
            </w:pPr>
            <w:r>
              <w:t>45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B10B0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korytarz </w:t>
            </w:r>
          </w:p>
          <w:p w14:paraId="0C7C346A" w14:textId="77777777" w:rsidR="00AB4899" w:rsidRDefault="001B4528">
            <w:pPr>
              <w:pStyle w:val="Zawartotabeli"/>
              <w:spacing w:after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7F62" w14:textId="77777777" w:rsidR="00AB4899" w:rsidRDefault="001B4528">
            <w:pPr>
              <w:pStyle w:val="Zawartotabeli"/>
              <w:spacing w:after="0"/>
              <w:jc w:val="center"/>
            </w:pPr>
            <w:r>
              <w:t>24,9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80E7" w14:textId="77777777" w:rsidR="00AB4899" w:rsidRDefault="001B4528">
            <w:pPr>
              <w:pStyle w:val="Zawartotabeli"/>
              <w:spacing w:after="0"/>
              <w:jc w:val="center"/>
            </w:pPr>
            <w:r>
              <w:t>Drzwi przeszklone</w:t>
            </w:r>
          </w:p>
          <w:p w14:paraId="33E027DD" w14:textId="77777777" w:rsidR="00AB4899" w:rsidRDefault="001B4528">
            <w:pPr>
              <w:pStyle w:val="Zawartotabeli"/>
              <w:spacing w:after="0"/>
              <w:jc w:val="center"/>
            </w:pPr>
            <w:r>
              <w:t>wew. 4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0C32" w14:textId="77777777" w:rsidR="00AB4899" w:rsidRDefault="001B4528">
            <w:pPr>
              <w:pStyle w:val="Zawartotabeli"/>
              <w:spacing w:after="0"/>
              <w:jc w:val="center"/>
            </w:pPr>
            <w:r>
              <w:t>płytki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EBBE0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2E74" w14:textId="77777777" w:rsidR="00AB4899" w:rsidRDefault="00AB4899"/>
        </w:tc>
      </w:tr>
      <w:tr w:rsidR="00AB4899" w14:paraId="2FB06B43" w14:textId="77777777">
        <w:trPr>
          <w:trHeight w:val="32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6CEA" w14:textId="77777777" w:rsidR="00AB4899" w:rsidRDefault="001B4528">
            <w:pPr>
              <w:pStyle w:val="Zawartotabeli"/>
              <w:spacing w:after="0"/>
              <w:jc w:val="center"/>
            </w:pPr>
            <w:r>
              <w:t>46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0041" w14:textId="77777777" w:rsidR="00AB4899" w:rsidRDefault="001B4528">
            <w:pPr>
              <w:pStyle w:val="Zawartotabeli"/>
              <w:spacing w:after="0"/>
            </w:pPr>
            <w:r>
              <w:t>hall i wiatrołap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8C71B" w14:textId="77777777" w:rsidR="00AB4899" w:rsidRDefault="001B4528">
            <w:pPr>
              <w:pStyle w:val="Zawartotabeli"/>
              <w:spacing w:after="0"/>
              <w:jc w:val="center"/>
            </w:pPr>
            <w:r>
              <w:t>44,1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3CA4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0D49" w14:textId="77777777" w:rsidR="00AB4899" w:rsidRDefault="001B4528">
            <w:pPr>
              <w:pStyle w:val="Zawartotabeli"/>
              <w:spacing w:after="0"/>
              <w:jc w:val="center"/>
            </w:pPr>
            <w:r>
              <w:t>płytki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single" w:sz="8" w:space="0" w:color="FFFFF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7BB7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AFF49" w14:textId="77777777" w:rsidR="00AB4899" w:rsidRDefault="00AB4899"/>
        </w:tc>
      </w:tr>
      <w:tr w:rsidR="00AB4899" w14:paraId="576F71E7" w14:textId="77777777">
        <w:trPr>
          <w:trHeight w:val="310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B7B8" w14:textId="77777777" w:rsidR="00AB4899" w:rsidRDefault="001B4528">
            <w:pPr>
              <w:pStyle w:val="Zawartotabeli"/>
              <w:spacing w:after="0"/>
            </w:pPr>
            <w:r>
              <w:rPr>
                <w:b/>
                <w:bCs/>
                <w:lang w:val="pt-PT"/>
              </w:rPr>
              <w:t>Razem parter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C12B" w14:textId="77777777" w:rsidR="00AB4899" w:rsidRDefault="001B4528">
            <w:pPr>
              <w:pStyle w:val="Zawartotabeli"/>
              <w:spacing w:after="0"/>
              <w:jc w:val="center"/>
            </w:pPr>
            <w:r>
              <w:rPr>
                <w:b/>
                <w:bCs/>
              </w:rPr>
              <w:t>202,0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78B9" w14:textId="77777777" w:rsidR="00AB4899" w:rsidRDefault="00AB4899"/>
        </w:tc>
        <w:tc>
          <w:tcPr>
            <w:tcW w:w="180" w:type="dxa"/>
            <w:tcBorders>
              <w:top w:val="single" w:sz="8" w:space="0" w:color="FFFFFF"/>
              <w:left w:val="single" w:sz="4" w:space="0" w:color="000000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0C7A" w14:textId="77777777" w:rsidR="00AB4899" w:rsidRDefault="00AB4899"/>
        </w:tc>
        <w:tc>
          <w:tcPr>
            <w:tcW w:w="3241" w:type="dxa"/>
            <w:gridSpan w:val="4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71CC" w14:textId="77777777" w:rsidR="00AB4899" w:rsidRDefault="00AB4899"/>
        </w:tc>
      </w:tr>
      <w:tr w:rsidR="00AB4899" w14:paraId="109BC7D9" w14:textId="77777777">
        <w:trPr>
          <w:trHeight w:val="310"/>
        </w:trPr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A01B" w14:textId="77777777" w:rsidR="00AB4899" w:rsidRDefault="001B4528">
            <w:pPr>
              <w:jc w:val="center"/>
            </w:pPr>
            <w:r>
              <w:rPr>
                <w:b/>
                <w:bCs/>
                <w:lang w:val="en-US"/>
              </w:rPr>
              <w:t>I PI</w:t>
            </w:r>
            <w:r>
              <w:rPr>
                <w:b/>
                <w:bCs/>
              </w:rPr>
              <w:t>ĘTRO</w:t>
            </w:r>
          </w:p>
        </w:tc>
        <w:tc>
          <w:tcPr>
            <w:tcW w:w="180" w:type="dxa"/>
            <w:tcBorders>
              <w:top w:val="single" w:sz="8" w:space="0" w:color="FFFFFF"/>
              <w:left w:val="single" w:sz="4" w:space="0" w:color="000000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808F2" w14:textId="77777777" w:rsidR="00AB4899" w:rsidRDefault="00AB4899"/>
        </w:tc>
        <w:tc>
          <w:tcPr>
            <w:tcW w:w="10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BFD4A" w14:textId="77777777" w:rsidR="00AB4899" w:rsidRDefault="00AB4899"/>
        </w:tc>
        <w:tc>
          <w:tcPr>
            <w:tcW w:w="1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BD66" w14:textId="77777777" w:rsidR="00AB4899" w:rsidRDefault="00AB4899"/>
        </w:tc>
        <w:tc>
          <w:tcPr>
            <w:tcW w:w="10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D0C3" w14:textId="77777777" w:rsidR="00AB4899" w:rsidRDefault="00AB4899"/>
        </w:tc>
      </w:tr>
      <w:tr w:rsidR="00AB4899" w14:paraId="50B9CC80" w14:textId="77777777">
        <w:trPr>
          <w:trHeight w:val="91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7ED0" w14:textId="77777777" w:rsidR="00AB4899" w:rsidRDefault="001B4528">
            <w:pPr>
              <w:jc w:val="center"/>
            </w:pPr>
            <w:r>
              <w:t>47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C722" w14:textId="77777777" w:rsidR="00AB4899" w:rsidRDefault="001B4528">
            <w:pPr>
              <w:widowControl w:val="0"/>
              <w:suppressAutoHyphens w:val="0"/>
              <w:spacing w:before="25" w:line="255" w:lineRule="exact"/>
              <w:jc w:val="both"/>
            </w:pPr>
            <w:r>
              <w:t xml:space="preserve">pokoje biurowe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2776" w14:textId="77777777" w:rsidR="00AB4899" w:rsidRDefault="001B4528">
            <w:pPr>
              <w:pStyle w:val="Zawartotabeli"/>
              <w:spacing w:after="0"/>
              <w:jc w:val="center"/>
            </w:pPr>
            <w:r>
              <w:t>81,8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5B7FB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D10F" w14:textId="77777777" w:rsidR="00AB4899" w:rsidRDefault="001B4528">
            <w:pPr>
              <w:pStyle w:val="Zawartotabeli"/>
              <w:spacing w:after="0"/>
              <w:jc w:val="center"/>
            </w:pPr>
            <w:r>
              <w:t>Wykładzina dywanowa</w:t>
            </w:r>
          </w:p>
        </w:tc>
        <w:tc>
          <w:tcPr>
            <w:tcW w:w="575" w:type="dxa"/>
            <w:gridSpan w:val="2"/>
            <w:tcBorders>
              <w:top w:val="single" w:sz="8" w:space="0" w:color="FFFFFF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DAC2" w14:textId="77777777" w:rsidR="00AB4899" w:rsidRDefault="00AB4899"/>
        </w:tc>
        <w:tc>
          <w:tcPr>
            <w:tcW w:w="2846" w:type="dxa"/>
            <w:gridSpan w:val="3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01B1" w14:textId="77777777" w:rsidR="00AB4899" w:rsidRDefault="00AB4899"/>
        </w:tc>
      </w:tr>
      <w:tr w:rsidR="00AB4899" w14:paraId="7D3B62E6" w14:textId="77777777">
        <w:trPr>
          <w:trHeight w:val="114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7253E" w14:textId="77777777" w:rsidR="00AB4899" w:rsidRDefault="001B4528">
            <w:pPr>
              <w:jc w:val="center"/>
            </w:pPr>
            <w:r>
              <w:t>48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6DB9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sala rozpraw A-107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46E0" w14:textId="77777777" w:rsidR="00AB4899" w:rsidRDefault="001B4528">
            <w:pPr>
              <w:pStyle w:val="Zawartotabeli"/>
              <w:spacing w:after="0"/>
              <w:jc w:val="center"/>
            </w:pPr>
            <w:r>
              <w:t>29,2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DC2BD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8B74" w14:textId="77777777" w:rsidR="00AB4899" w:rsidRDefault="001B4528">
            <w:pPr>
              <w:pStyle w:val="Zawartotabeli"/>
              <w:spacing w:after="0"/>
              <w:jc w:val="center"/>
            </w:pPr>
            <w:r>
              <w:t>płytki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9CDC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C74D8" w14:textId="77777777" w:rsidR="00AB4899" w:rsidRDefault="00AB4899"/>
        </w:tc>
      </w:tr>
      <w:tr w:rsidR="00AB4899" w14:paraId="27F3A4A4" w14:textId="77777777">
        <w:trPr>
          <w:trHeight w:val="121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08FD" w14:textId="77777777" w:rsidR="00AB4899" w:rsidRDefault="001B4528">
            <w:pPr>
              <w:jc w:val="center"/>
            </w:pPr>
            <w:r>
              <w:t>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C06E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korytarz </w:t>
            </w:r>
          </w:p>
          <w:p w14:paraId="13D212BB" w14:textId="77777777" w:rsidR="00AB4899" w:rsidRDefault="00AB4899">
            <w:pPr>
              <w:widowControl w:val="0"/>
              <w:suppressAutoHyphens w:val="0"/>
              <w:spacing w:before="5" w:line="255" w:lineRule="exact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55072" w14:textId="77777777" w:rsidR="00AB4899" w:rsidRDefault="001B4528">
            <w:pPr>
              <w:pStyle w:val="Zawartotabeli"/>
              <w:spacing w:after="0"/>
              <w:jc w:val="center"/>
            </w:pPr>
            <w:r>
              <w:t>81,6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0E51" w14:textId="77777777" w:rsidR="00AB4899" w:rsidRDefault="001B4528">
            <w:pPr>
              <w:pStyle w:val="Zawartotabeli"/>
              <w:spacing w:after="0"/>
              <w:jc w:val="center"/>
            </w:pPr>
            <w:r>
              <w:t>Drzwi przeszklone</w:t>
            </w:r>
          </w:p>
          <w:p w14:paraId="670DF84A" w14:textId="77777777" w:rsidR="00AB4899" w:rsidRDefault="001B4528">
            <w:pPr>
              <w:pStyle w:val="Zawartotabeli"/>
              <w:spacing w:after="0"/>
              <w:jc w:val="center"/>
            </w:pPr>
            <w:r>
              <w:t>wew. 2 szt.</w:t>
            </w:r>
          </w:p>
          <w:p w14:paraId="1DFB17EF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F8A0" w14:textId="77777777" w:rsidR="00AB4899" w:rsidRDefault="001B4528">
            <w:pPr>
              <w:pStyle w:val="Zawartotabeli"/>
              <w:spacing w:after="0"/>
              <w:jc w:val="center"/>
            </w:pPr>
            <w:r>
              <w:t>płytki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F2EF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8861" w14:textId="77777777" w:rsidR="00AB4899" w:rsidRDefault="00AB4899"/>
        </w:tc>
      </w:tr>
      <w:tr w:rsidR="00AB4899" w14:paraId="7581DDCA" w14:textId="77777777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F248" w14:textId="77777777" w:rsidR="00AB4899" w:rsidRDefault="001B4528">
            <w:r>
              <w:t xml:space="preserve">    50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91AB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2 toalety (WC)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1AF9" w14:textId="77777777" w:rsidR="00AB4899" w:rsidRDefault="001B4528">
            <w:pPr>
              <w:pStyle w:val="Zawartotabeli"/>
              <w:spacing w:after="0"/>
              <w:jc w:val="center"/>
            </w:pPr>
            <w:r>
              <w:t>13,1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91BB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9384" w14:textId="77777777" w:rsidR="00AB4899" w:rsidRDefault="001B4528">
            <w:pPr>
              <w:pStyle w:val="Zawartotabeli"/>
              <w:spacing w:after="0"/>
              <w:jc w:val="center"/>
            </w:pPr>
            <w:r>
              <w:t>płytki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0DF6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7C7F" w14:textId="77777777" w:rsidR="00AB4899" w:rsidRDefault="00AB4899"/>
        </w:tc>
      </w:tr>
      <w:tr w:rsidR="00AB4899" w14:paraId="5F3DFAA1" w14:textId="77777777">
        <w:trPr>
          <w:trHeight w:val="31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7D6E" w14:textId="77777777" w:rsidR="00AB4899" w:rsidRDefault="001B4528">
            <w:pPr>
              <w:jc w:val="center"/>
            </w:pPr>
            <w:r>
              <w:lastRenderedPageBreak/>
              <w:t>51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9FED" w14:textId="77777777" w:rsidR="00AB4899" w:rsidRDefault="001B4528">
            <w:pPr>
              <w:pStyle w:val="Zawartotabeli"/>
              <w:spacing w:after="0"/>
            </w:pPr>
            <w:r>
              <w:t>klatka schodowa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456D" w14:textId="77777777" w:rsidR="00AB4899" w:rsidRDefault="001B4528">
            <w:pPr>
              <w:pStyle w:val="Zawartotabeli"/>
              <w:spacing w:after="0"/>
              <w:jc w:val="center"/>
            </w:pPr>
            <w:r>
              <w:t>17,3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49E1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50A11" w14:textId="77777777" w:rsidR="00AB4899" w:rsidRDefault="001B4528">
            <w:pPr>
              <w:pStyle w:val="Zawartotabeli"/>
              <w:spacing w:after="0"/>
              <w:jc w:val="center"/>
            </w:pPr>
            <w:r>
              <w:t>pytki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F309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7756" w14:textId="77777777" w:rsidR="00AB4899" w:rsidRDefault="00AB4899"/>
        </w:tc>
      </w:tr>
      <w:tr w:rsidR="00AB4899" w14:paraId="2AE0C5BB" w14:textId="77777777">
        <w:trPr>
          <w:trHeight w:val="310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CAE7" w14:textId="77777777" w:rsidR="00AB4899" w:rsidRDefault="001B4528">
            <w:r>
              <w:rPr>
                <w:b/>
                <w:bCs/>
              </w:rPr>
              <w:t xml:space="preserve">Razem I </w:t>
            </w:r>
            <w:proofErr w:type="spellStart"/>
            <w:r>
              <w:rPr>
                <w:b/>
                <w:bCs/>
              </w:rPr>
              <w:t>pię</w:t>
            </w:r>
            <w:proofErr w:type="spellEnd"/>
            <w:r>
              <w:rPr>
                <w:b/>
                <w:bCs/>
                <w:lang w:val="it-IT"/>
              </w:rPr>
              <w:t xml:space="preserve">tro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E6A6" w14:textId="77777777" w:rsidR="00AB4899" w:rsidRDefault="001B4528">
            <w:pPr>
              <w:pStyle w:val="Zawartotabeli"/>
              <w:spacing w:after="0"/>
              <w:jc w:val="center"/>
            </w:pPr>
            <w:r>
              <w:rPr>
                <w:b/>
                <w:bCs/>
              </w:rPr>
              <w:t>223,0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522E9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E564" w14:textId="77777777" w:rsidR="00AB4899" w:rsidRDefault="00AB4899"/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EF45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E303" w14:textId="77777777" w:rsidR="00AB4899" w:rsidRDefault="00AB4899"/>
        </w:tc>
      </w:tr>
      <w:tr w:rsidR="00AB4899" w14:paraId="747D36DB" w14:textId="77777777">
        <w:trPr>
          <w:trHeight w:val="310"/>
        </w:trPr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E5008" w14:textId="77777777" w:rsidR="00AB4899" w:rsidRDefault="001B4528">
            <w:pPr>
              <w:jc w:val="center"/>
            </w:pPr>
            <w:r>
              <w:rPr>
                <w:b/>
                <w:bCs/>
                <w:lang w:val="en-US"/>
              </w:rPr>
              <w:t>II PIĘTRO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061F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4841E" w14:textId="77777777" w:rsidR="00AB4899" w:rsidRDefault="00AB4899"/>
        </w:tc>
      </w:tr>
      <w:tr w:rsidR="00AB4899" w14:paraId="20030049" w14:textId="77777777">
        <w:trPr>
          <w:trHeight w:val="61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6619" w14:textId="77777777" w:rsidR="00AB4899" w:rsidRDefault="001B4528">
            <w:pPr>
              <w:jc w:val="center"/>
            </w:pPr>
            <w:r>
              <w:t>52</w:t>
            </w:r>
          </w:p>
        </w:tc>
        <w:tc>
          <w:tcPr>
            <w:tcW w:w="3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F8E57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pokoje biurowe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A7D4" w14:textId="77777777" w:rsidR="00AB4899" w:rsidRDefault="001B4528">
            <w:pPr>
              <w:pStyle w:val="Zawartotabeli"/>
              <w:spacing w:after="0"/>
              <w:jc w:val="center"/>
            </w:pPr>
            <w:r>
              <w:t>145,8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431D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73DE" w14:textId="77777777" w:rsidR="00AB4899" w:rsidRDefault="001B4528">
            <w:pPr>
              <w:pStyle w:val="Zawartotabeli"/>
              <w:spacing w:after="0"/>
              <w:jc w:val="center"/>
            </w:pPr>
            <w:r>
              <w:t>Wykładzina podłogowa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FEAA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92A1" w14:textId="77777777" w:rsidR="00AB4899" w:rsidRDefault="00AB4899"/>
        </w:tc>
      </w:tr>
      <w:tr w:rsidR="00AB4899" w14:paraId="2C6DEFC3" w14:textId="77777777">
        <w:trPr>
          <w:trHeight w:val="121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A32C" w14:textId="77777777" w:rsidR="00AB4899" w:rsidRDefault="001B4528">
            <w:pPr>
              <w:jc w:val="center"/>
            </w:pPr>
            <w:r>
              <w:t>53</w:t>
            </w:r>
          </w:p>
        </w:tc>
        <w:tc>
          <w:tcPr>
            <w:tcW w:w="3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6A0BB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korytarz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064B" w14:textId="77777777" w:rsidR="00AB4899" w:rsidRDefault="001B4528">
            <w:pPr>
              <w:pStyle w:val="Zawartotabeli"/>
              <w:spacing w:after="0"/>
              <w:jc w:val="center"/>
            </w:pPr>
            <w:r>
              <w:t>53,5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355A" w14:textId="77777777" w:rsidR="00AB4899" w:rsidRDefault="001B4528">
            <w:pPr>
              <w:pStyle w:val="Zawartotabeli"/>
              <w:spacing w:after="0"/>
              <w:jc w:val="center"/>
            </w:pPr>
            <w:r>
              <w:t>Drzwi przeszklone</w:t>
            </w:r>
          </w:p>
          <w:p w14:paraId="36DA89D3" w14:textId="77777777" w:rsidR="00AB4899" w:rsidRDefault="001B4528">
            <w:pPr>
              <w:pStyle w:val="Zawartotabeli"/>
              <w:spacing w:after="0"/>
              <w:jc w:val="center"/>
            </w:pPr>
            <w:r>
              <w:t>wew. 1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62C1B" w14:textId="77777777" w:rsidR="00AB4899" w:rsidRDefault="001B4528">
            <w:pPr>
              <w:pStyle w:val="Zawartotabeli"/>
              <w:spacing w:after="0"/>
              <w:jc w:val="center"/>
            </w:pPr>
            <w:r>
              <w:t>płytki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FA73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E452" w14:textId="77777777" w:rsidR="00AB4899" w:rsidRDefault="00AB4899"/>
        </w:tc>
      </w:tr>
      <w:tr w:rsidR="00AB4899" w14:paraId="400217E8" w14:textId="77777777">
        <w:trPr>
          <w:trHeight w:val="50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3DABE" w14:textId="77777777" w:rsidR="00AB4899" w:rsidRDefault="001B4528">
            <w:pPr>
              <w:jc w:val="center"/>
            </w:pPr>
            <w:r>
              <w:t>54</w:t>
            </w:r>
          </w:p>
        </w:tc>
        <w:tc>
          <w:tcPr>
            <w:tcW w:w="3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68C4" w14:textId="77777777" w:rsidR="00AB4899" w:rsidRDefault="001B4528">
            <w:pPr>
              <w:widowControl w:val="0"/>
              <w:suppressAutoHyphens w:val="0"/>
              <w:spacing w:before="5" w:line="255" w:lineRule="exact"/>
              <w:jc w:val="both"/>
            </w:pPr>
            <w:r>
              <w:t xml:space="preserve"> 2 toalety (WC)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EF474" w14:textId="77777777" w:rsidR="00AB4899" w:rsidRDefault="001B4528">
            <w:pPr>
              <w:pStyle w:val="Zawartotabeli"/>
              <w:spacing w:after="0"/>
              <w:jc w:val="center"/>
            </w:pPr>
            <w:r>
              <w:t>13,1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4EA65" w14:textId="77777777" w:rsidR="00AB4899" w:rsidRDefault="001B4528">
            <w:pPr>
              <w:pStyle w:val="Zawartotabeli"/>
              <w:spacing w:after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FFE1" w14:textId="77777777" w:rsidR="00AB4899" w:rsidRDefault="001B4528">
            <w:pPr>
              <w:pStyle w:val="Zawartotabeli"/>
              <w:spacing w:after="0"/>
              <w:jc w:val="center"/>
            </w:pPr>
            <w:r>
              <w:t>płytki</w:t>
            </w:r>
          </w:p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36C0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3FB0" w14:textId="77777777" w:rsidR="00AB4899" w:rsidRDefault="00AB4899"/>
        </w:tc>
      </w:tr>
      <w:tr w:rsidR="00AB4899" w14:paraId="213A710E" w14:textId="77777777">
        <w:trPr>
          <w:trHeight w:val="310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F85F" w14:textId="77777777" w:rsidR="00AB4899" w:rsidRDefault="001B4528">
            <w:r>
              <w:rPr>
                <w:b/>
                <w:bCs/>
              </w:rPr>
              <w:t xml:space="preserve">Razem II piętro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42D3B" w14:textId="77777777" w:rsidR="00AB4899" w:rsidRDefault="001B4528">
            <w:pPr>
              <w:pStyle w:val="Zawartotabeli"/>
              <w:spacing w:after="0"/>
              <w:jc w:val="center"/>
            </w:pPr>
            <w:r>
              <w:t>212,4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7E64E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2F2E" w14:textId="77777777" w:rsidR="00AB4899" w:rsidRDefault="00AB4899"/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D765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D15CE" w14:textId="77777777" w:rsidR="00AB4899" w:rsidRDefault="00AB4899"/>
        </w:tc>
      </w:tr>
      <w:tr w:rsidR="00AB4899" w14:paraId="17156BC3" w14:textId="77777777">
        <w:trPr>
          <w:trHeight w:val="310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EB3E" w14:textId="77777777" w:rsidR="00AB4899" w:rsidRDefault="001B4528">
            <w:r>
              <w:rPr>
                <w:b/>
                <w:bCs/>
              </w:rPr>
              <w:t>Razem powierzchnia budynku nr 1628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9C77" w14:textId="77777777" w:rsidR="00AB4899" w:rsidRDefault="001B4528">
            <w:pPr>
              <w:pStyle w:val="Zawartotabeli"/>
              <w:spacing w:after="0"/>
              <w:jc w:val="center"/>
            </w:pPr>
            <w:r>
              <w:rPr>
                <w:b/>
                <w:bCs/>
              </w:rPr>
              <w:t>641,3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F4D23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EB45" w14:textId="77777777" w:rsidR="00AB4899" w:rsidRDefault="00AB4899"/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46858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CD3E" w14:textId="77777777" w:rsidR="00AB4899" w:rsidRDefault="00AB4899"/>
        </w:tc>
      </w:tr>
      <w:tr w:rsidR="00AB4899" w14:paraId="69D53E6B" w14:textId="77777777">
        <w:trPr>
          <w:trHeight w:val="310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E013" w14:textId="77777777" w:rsidR="00AB4899" w:rsidRDefault="00AB4899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F045" w14:textId="77777777" w:rsidR="00AB4899" w:rsidRDefault="00AB4899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9030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4480" w14:textId="77777777" w:rsidR="00AB4899" w:rsidRDefault="00AB4899"/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ABC7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E3DB" w14:textId="77777777" w:rsidR="00AB4899" w:rsidRDefault="00AB4899"/>
        </w:tc>
      </w:tr>
      <w:tr w:rsidR="00AB4899" w14:paraId="7B04DB2A" w14:textId="77777777">
        <w:trPr>
          <w:trHeight w:val="500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8846F" w14:textId="77777777" w:rsidR="00AB4899" w:rsidRDefault="001B4528">
            <w:r>
              <w:rPr>
                <w:b/>
                <w:bCs/>
              </w:rPr>
              <w:t>Razem powierzchnia budynku nr 1628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D6FF1" w14:textId="77777777" w:rsidR="00AB4899" w:rsidRDefault="001B4528">
            <w:pPr>
              <w:pStyle w:val="Zawartotabeli"/>
              <w:spacing w:after="0"/>
              <w:jc w:val="center"/>
            </w:pPr>
            <w:r>
              <w:rPr>
                <w:b/>
                <w:bCs/>
              </w:rPr>
              <w:t>641,3 m2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2D51" w14:textId="77777777" w:rsidR="00AB4899" w:rsidRDefault="001B452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3622F" w14:textId="77777777" w:rsidR="00AB4899" w:rsidRDefault="00AB4899"/>
        </w:tc>
        <w:tc>
          <w:tcPr>
            <w:tcW w:w="5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4BCF" w14:textId="77777777" w:rsidR="00AB4899" w:rsidRDefault="00AB4899"/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40E1" w14:textId="77777777" w:rsidR="00AB4899" w:rsidRDefault="00AB4899"/>
        </w:tc>
      </w:tr>
    </w:tbl>
    <w:p w14:paraId="0458DBF6" w14:textId="77777777" w:rsidR="00AB4899" w:rsidRDefault="00AB4899">
      <w:pPr>
        <w:widowControl w:val="0"/>
        <w:ind w:left="137" w:hanging="137"/>
        <w:jc w:val="both"/>
        <w:rPr>
          <w:b/>
          <w:bCs/>
        </w:rPr>
      </w:pPr>
    </w:p>
    <w:p w14:paraId="5FFB3007" w14:textId="77777777" w:rsidR="00AB4899" w:rsidRDefault="00AB4899">
      <w:pPr>
        <w:jc w:val="both"/>
        <w:rPr>
          <w:b/>
          <w:bCs/>
        </w:rPr>
      </w:pPr>
    </w:p>
    <w:p w14:paraId="426E5735" w14:textId="77777777" w:rsidR="00AB4899" w:rsidRDefault="00AB4899">
      <w:pPr>
        <w:jc w:val="both"/>
        <w:rPr>
          <w:b/>
          <w:bCs/>
        </w:rPr>
      </w:pPr>
    </w:p>
    <w:tbl>
      <w:tblPr>
        <w:tblStyle w:val="TableNormal"/>
        <w:tblW w:w="9351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1"/>
      </w:tblGrid>
      <w:tr w:rsidR="00AB4899" w14:paraId="0E61469F" w14:textId="77777777">
        <w:trPr>
          <w:trHeight w:val="320"/>
          <w:jc w:val="right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1E145DDA" w14:textId="77777777" w:rsidR="00AB4899" w:rsidRDefault="001B4528" w:rsidP="00923CBE">
            <w:pPr>
              <w:pStyle w:val="Akapitzlist"/>
              <w:numPr>
                <w:ilvl w:val="0"/>
                <w:numId w:val="79"/>
              </w:numPr>
            </w:pPr>
            <w:r>
              <w:rPr>
                <w:b/>
                <w:bCs/>
              </w:rPr>
              <w:t>Częstotliwość wykonywania prac objętych zam</w:t>
            </w:r>
            <w:r>
              <w:rPr>
                <w:b/>
                <w:bCs/>
                <w:lang w:val="es-ES_tradnl"/>
              </w:rPr>
              <w:t>ó</w:t>
            </w:r>
            <w:proofErr w:type="spellStart"/>
            <w:r>
              <w:rPr>
                <w:b/>
                <w:bCs/>
              </w:rPr>
              <w:t>wieniem</w:t>
            </w:r>
            <w:proofErr w:type="spellEnd"/>
            <w:r>
              <w:rPr>
                <w:b/>
                <w:bCs/>
              </w:rPr>
              <w:t xml:space="preserve"> – zgodnie z umową.</w:t>
            </w:r>
          </w:p>
        </w:tc>
      </w:tr>
    </w:tbl>
    <w:p w14:paraId="44DEEDBF" w14:textId="77777777" w:rsidR="00AB4899" w:rsidRDefault="00AB4899">
      <w:pPr>
        <w:widowControl w:val="0"/>
        <w:jc w:val="right"/>
        <w:rPr>
          <w:b/>
          <w:bCs/>
        </w:rPr>
      </w:pPr>
    </w:p>
    <w:p w14:paraId="375383C4" w14:textId="77777777" w:rsidR="00AB4899" w:rsidRDefault="00AB4899">
      <w:pPr>
        <w:jc w:val="both"/>
        <w:rPr>
          <w:rStyle w:val="fn-ref"/>
        </w:rPr>
      </w:pPr>
    </w:p>
    <w:p w14:paraId="19F2C5B4" w14:textId="77777777" w:rsidR="00AB4899" w:rsidRDefault="00AB4899">
      <w:pPr>
        <w:jc w:val="both"/>
        <w:rPr>
          <w:rStyle w:val="fn-ref"/>
        </w:rPr>
      </w:pPr>
    </w:p>
    <w:p w14:paraId="11975985" w14:textId="77777777" w:rsidR="00AB4899" w:rsidRDefault="00AB4899">
      <w:pPr>
        <w:jc w:val="both"/>
        <w:rPr>
          <w:rStyle w:val="fn-ref"/>
        </w:rPr>
      </w:pPr>
    </w:p>
    <w:p w14:paraId="7651EF99" w14:textId="77777777" w:rsidR="00AB4899" w:rsidRDefault="00AB4899">
      <w:pPr>
        <w:jc w:val="both"/>
        <w:rPr>
          <w:rStyle w:val="fn-ref"/>
        </w:rPr>
      </w:pPr>
    </w:p>
    <w:p w14:paraId="4061A7D5" w14:textId="70306968" w:rsidR="00AB4899" w:rsidRDefault="001B4528">
      <w:pPr>
        <w:jc w:val="both"/>
      </w:pPr>
      <w:r>
        <w:rPr>
          <w:rStyle w:val="fn-ref"/>
        </w:rPr>
        <w:t>Jasło,</w:t>
      </w:r>
      <w:r w:rsidR="00796D26">
        <w:rPr>
          <w:rStyle w:val="fn-ref"/>
        </w:rPr>
        <w:t xml:space="preserve"> dnia 29.10.2024 r.</w:t>
      </w:r>
    </w:p>
    <w:sectPr w:rsidR="00AB489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55" w:right="1417" w:bottom="1102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ABC79" w14:textId="77777777" w:rsidR="00A43B65" w:rsidRDefault="00A43B65">
      <w:r>
        <w:separator/>
      </w:r>
    </w:p>
  </w:endnote>
  <w:endnote w:type="continuationSeparator" w:id="0">
    <w:p w14:paraId="05F6DAC2" w14:textId="77777777" w:rsidR="00A43B65" w:rsidRDefault="00A4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82066" w14:textId="77777777" w:rsidR="00AB4899" w:rsidRDefault="001B4528">
    <w:pPr>
      <w:pStyle w:val="Stopka"/>
      <w:tabs>
        <w:tab w:val="clear" w:pos="9072"/>
        <w:tab w:val="right" w:pos="9046"/>
      </w:tabs>
      <w:jc w:val="right"/>
    </w:pPr>
    <w:r>
      <w:rPr>
        <w:rStyle w:val="fn-ref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5B7C84">
      <w:rPr>
        <w:b/>
        <w:bCs/>
        <w:noProof/>
      </w:rPr>
      <w:t>10</w:t>
    </w:r>
    <w:r>
      <w:rPr>
        <w:b/>
        <w:bCs/>
      </w:rPr>
      <w:fldChar w:fldCharType="end"/>
    </w:r>
    <w:r>
      <w:rPr>
        <w:rStyle w:val="fn-ref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5B7C84">
      <w:rPr>
        <w:b/>
        <w:bCs/>
        <w:noProof/>
      </w:rPr>
      <w:t>12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74CEA" w14:textId="77777777" w:rsidR="00AB4899" w:rsidRDefault="001B4528">
    <w:pPr>
      <w:pStyle w:val="Stopka"/>
      <w:tabs>
        <w:tab w:val="clear" w:pos="9072"/>
        <w:tab w:val="right" w:pos="9046"/>
      </w:tabs>
      <w:jc w:val="right"/>
    </w:pPr>
    <w:r>
      <w:rPr>
        <w:rStyle w:val="fn-ref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5B7C84">
      <w:rPr>
        <w:b/>
        <w:bCs/>
        <w:noProof/>
      </w:rPr>
      <w:t>1</w:t>
    </w:r>
    <w:r>
      <w:rPr>
        <w:b/>
        <w:bCs/>
      </w:rPr>
      <w:fldChar w:fldCharType="end"/>
    </w:r>
    <w:r>
      <w:rPr>
        <w:rStyle w:val="fn-ref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5B7C84">
      <w:rPr>
        <w:b/>
        <w:bCs/>
        <w:noProof/>
      </w:rPr>
      <w:t>12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69A5B" w14:textId="77777777" w:rsidR="00A43B65" w:rsidRDefault="00A43B65">
      <w:r>
        <w:separator/>
      </w:r>
    </w:p>
  </w:footnote>
  <w:footnote w:type="continuationSeparator" w:id="0">
    <w:p w14:paraId="07F650E0" w14:textId="77777777" w:rsidR="00A43B65" w:rsidRDefault="00A43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7D9E4" w14:textId="77777777" w:rsidR="00AB4899" w:rsidRDefault="00AB4899">
    <w:pPr>
      <w:pStyle w:val="Nagwekistopka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00BCA" w14:textId="77777777" w:rsidR="00AB4899" w:rsidRDefault="00AB4899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3EA8"/>
    <w:multiLevelType w:val="hybridMultilevel"/>
    <w:tmpl w:val="E7D8F50E"/>
    <w:numStyleLink w:val="Zaimportowanystyl3"/>
  </w:abstractNum>
  <w:abstractNum w:abstractNumId="1" w15:restartNumberingAfterBreak="0">
    <w:nsid w:val="01141305"/>
    <w:multiLevelType w:val="hybridMultilevel"/>
    <w:tmpl w:val="A4B68BE6"/>
    <w:lvl w:ilvl="0" w:tplc="58B6BD4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B695F4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879C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84F46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9CE1A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EE4B33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A076F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370085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A728F22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60643B2"/>
    <w:multiLevelType w:val="hybridMultilevel"/>
    <w:tmpl w:val="9FEEDF98"/>
    <w:lvl w:ilvl="0" w:tplc="4664F5D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340D1A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68B66A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4C51E2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B84D36A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E20BDAC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F8A85C6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C0B4D0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AC507C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180CA2"/>
    <w:multiLevelType w:val="multilevel"/>
    <w:tmpl w:val="CF9AE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A0B04CB"/>
    <w:multiLevelType w:val="hybridMultilevel"/>
    <w:tmpl w:val="32182906"/>
    <w:styleLink w:val="Zaimportowanystyl11"/>
    <w:lvl w:ilvl="0" w:tplc="17F8F1C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86EFD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C8E7A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64966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6616B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D674D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F8226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4EF8E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62B40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B340E77"/>
    <w:multiLevelType w:val="hybridMultilevel"/>
    <w:tmpl w:val="2C6A31A8"/>
    <w:styleLink w:val="Zaimportowanystyl30"/>
    <w:lvl w:ilvl="0" w:tplc="4462E40C">
      <w:start w:val="1"/>
      <w:numFmt w:val="bullet"/>
      <w:lvlText w:val="·"/>
      <w:lvlJc w:val="left"/>
      <w:pPr>
        <w:ind w:left="20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10EE9EA">
      <w:start w:val="1"/>
      <w:numFmt w:val="bullet"/>
      <w:lvlText w:val="o"/>
      <w:lvlJc w:val="left"/>
      <w:pPr>
        <w:ind w:left="27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3EF8A0">
      <w:start w:val="1"/>
      <w:numFmt w:val="bullet"/>
      <w:lvlText w:val="▪"/>
      <w:lvlJc w:val="left"/>
      <w:pPr>
        <w:ind w:left="35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E808EF4">
      <w:start w:val="1"/>
      <w:numFmt w:val="bullet"/>
      <w:lvlText w:val="·"/>
      <w:lvlJc w:val="left"/>
      <w:pPr>
        <w:ind w:left="422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BF41FF6">
      <w:start w:val="1"/>
      <w:numFmt w:val="bullet"/>
      <w:lvlText w:val="o"/>
      <w:lvlJc w:val="left"/>
      <w:pPr>
        <w:ind w:left="49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498F8BA">
      <w:start w:val="1"/>
      <w:numFmt w:val="bullet"/>
      <w:lvlText w:val="▪"/>
      <w:lvlJc w:val="left"/>
      <w:pPr>
        <w:ind w:left="56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724B7D0">
      <w:start w:val="1"/>
      <w:numFmt w:val="bullet"/>
      <w:lvlText w:val="·"/>
      <w:lvlJc w:val="left"/>
      <w:pPr>
        <w:ind w:left="6372" w:hanging="35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FEE34E">
      <w:start w:val="1"/>
      <w:numFmt w:val="bullet"/>
      <w:lvlText w:val="o"/>
      <w:lvlJc w:val="left"/>
      <w:pPr>
        <w:ind w:left="7080" w:hanging="3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AF6A5EA">
      <w:start w:val="1"/>
      <w:numFmt w:val="bullet"/>
      <w:lvlText w:val="▪"/>
      <w:lvlJc w:val="left"/>
      <w:pPr>
        <w:ind w:left="7788" w:hanging="3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B86586E"/>
    <w:multiLevelType w:val="hybridMultilevel"/>
    <w:tmpl w:val="F45C2DB0"/>
    <w:numStyleLink w:val="Zaimportowanystyl7"/>
  </w:abstractNum>
  <w:abstractNum w:abstractNumId="7" w15:restartNumberingAfterBreak="0">
    <w:nsid w:val="0DE079D0"/>
    <w:multiLevelType w:val="hybridMultilevel"/>
    <w:tmpl w:val="C1F8CB1A"/>
    <w:numStyleLink w:val="Zaimportowanystyl28"/>
  </w:abstractNum>
  <w:abstractNum w:abstractNumId="8" w15:restartNumberingAfterBreak="0">
    <w:nsid w:val="0E3D6351"/>
    <w:multiLevelType w:val="hybridMultilevel"/>
    <w:tmpl w:val="CF3CACEC"/>
    <w:styleLink w:val="Zaimportowanystyl8"/>
    <w:lvl w:ilvl="0" w:tplc="7C22A3C2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EA895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7ADFCE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20BDE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A63CC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AEC9F6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20390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7014A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20EA58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E795C65"/>
    <w:multiLevelType w:val="hybridMultilevel"/>
    <w:tmpl w:val="03F086E2"/>
    <w:numStyleLink w:val="Zaimportowanystyl25"/>
  </w:abstractNum>
  <w:abstractNum w:abstractNumId="10" w15:restartNumberingAfterBreak="0">
    <w:nsid w:val="10C207EB"/>
    <w:multiLevelType w:val="hybridMultilevel"/>
    <w:tmpl w:val="DB806EC6"/>
    <w:styleLink w:val="Zaimportowanystyl13"/>
    <w:lvl w:ilvl="0" w:tplc="32AC7F5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4C973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D842B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047726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C2B7C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7A260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66572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ECDCD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76E35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1AA6BCE"/>
    <w:multiLevelType w:val="hybridMultilevel"/>
    <w:tmpl w:val="430EE34C"/>
    <w:numStyleLink w:val="Zaimportowanystyl31"/>
  </w:abstractNum>
  <w:abstractNum w:abstractNumId="12" w15:restartNumberingAfterBreak="0">
    <w:nsid w:val="15D534BE"/>
    <w:multiLevelType w:val="hybridMultilevel"/>
    <w:tmpl w:val="327E9C44"/>
    <w:lvl w:ilvl="0" w:tplc="76B43B8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8B407DC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8C68A42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4CCF7E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274B2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CB65DF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2E2D9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4948230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5EF964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67F4C02"/>
    <w:multiLevelType w:val="hybridMultilevel"/>
    <w:tmpl w:val="9940C6D2"/>
    <w:numStyleLink w:val="Zaimportowanystyl34"/>
  </w:abstractNum>
  <w:abstractNum w:abstractNumId="14" w15:restartNumberingAfterBreak="0">
    <w:nsid w:val="19E81C5F"/>
    <w:multiLevelType w:val="hybridMultilevel"/>
    <w:tmpl w:val="CE9833F4"/>
    <w:numStyleLink w:val="Zaimportowanystyl21"/>
  </w:abstractNum>
  <w:abstractNum w:abstractNumId="15" w15:restartNumberingAfterBreak="0">
    <w:nsid w:val="1ACC3728"/>
    <w:multiLevelType w:val="hybridMultilevel"/>
    <w:tmpl w:val="5AA018C4"/>
    <w:styleLink w:val="Zaimportowanystyl4"/>
    <w:lvl w:ilvl="0" w:tplc="85A8FAD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CE7A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BE26D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1CF2C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4E9C8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8772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8AA6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102A5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08E93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BE96D4F"/>
    <w:multiLevelType w:val="hybridMultilevel"/>
    <w:tmpl w:val="30CA3346"/>
    <w:numStyleLink w:val="Zaimportowanystyl35"/>
  </w:abstractNum>
  <w:abstractNum w:abstractNumId="17" w15:restartNumberingAfterBreak="0">
    <w:nsid w:val="1DDF2E3C"/>
    <w:multiLevelType w:val="hybridMultilevel"/>
    <w:tmpl w:val="E6866728"/>
    <w:numStyleLink w:val="Zaimportowanystyl18"/>
  </w:abstractNum>
  <w:abstractNum w:abstractNumId="18" w15:restartNumberingAfterBreak="0">
    <w:nsid w:val="1ED80024"/>
    <w:multiLevelType w:val="hybridMultilevel"/>
    <w:tmpl w:val="03F086E2"/>
    <w:styleLink w:val="Zaimportowanystyl25"/>
    <w:lvl w:ilvl="0" w:tplc="2F369702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7A402E">
      <w:start w:val="1"/>
      <w:numFmt w:val="lowerLetter"/>
      <w:lvlText w:val="%2)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F62F56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B6D2A4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B2110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1C9472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B0622C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32C80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4802D4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EDE5980"/>
    <w:multiLevelType w:val="hybridMultilevel"/>
    <w:tmpl w:val="85F479D6"/>
    <w:styleLink w:val="Zaimportowanystyl5"/>
    <w:lvl w:ilvl="0" w:tplc="898A15D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8A036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724C3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24880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72D55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9E670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4A89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C836E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FCE26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EFB4CD2"/>
    <w:multiLevelType w:val="hybridMultilevel"/>
    <w:tmpl w:val="B43AC8D6"/>
    <w:styleLink w:val="Zaimportowanystyl16"/>
    <w:lvl w:ilvl="0" w:tplc="723E578A">
      <w:start w:val="1"/>
      <w:numFmt w:val="decimal"/>
      <w:lvlText w:val="%1."/>
      <w:lvlJc w:val="left"/>
      <w:pPr>
        <w:ind w:left="4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B00BC4">
      <w:start w:val="1"/>
      <w:numFmt w:val="lowerLetter"/>
      <w:lvlText w:val="%2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D268D2">
      <w:start w:val="1"/>
      <w:numFmt w:val="lowerRoman"/>
      <w:lvlText w:val="%3."/>
      <w:lvlJc w:val="left"/>
      <w:pPr>
        <w:ind w:left="1865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36D05E">
      <w:start w:val="1"/>
      <w:numFmt w:val="decimal"/>
      <w:lvlText w:val="%4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FE4B28">
      <w:start w:val="1"/>
      <w:numFmt w:val="lowerLetter"/>
      <w:lvlText w:val="%5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98316C">
      <w:start w:val="1"/>
      <w:numFmt w:val="lowerRoman"/>
      <w:lvlText w:val="%6."/>
      <w:lvlJc w:val="left"/>
      <w:pPr>
        <w:ind w:left="4025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58D8BE">
      <w:start w:val="1"/>
      <w:numFmt w:val="decimal"/>
      <w:lvlText w:val="%7."/>
      <w:lvlJc w:val="left"/>
      <w:pPr>
        <w:ind w:left="47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5A476A">
      <w:start w:val="1"/>
      <w:numFmt w:val="lowerLetter"/>
      <w:lvlText w:val="%8."/>
      <w:lvlJc w:val="left"/>
      <w:pPr>
        <w:ind w:left="546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B4C39A">
      <w:start w:val="1"/>
      <w:numFmt w:val="lowerRoman"/>
      <w:lvlText w:val="%9."/>
      <w:lvlJc w:val="left"/>
      <w:pPr>
        <w:ind w:left="6185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4B615BC"/>
    <w:multiLevelType w:val="hybridMultilevel"/>
    <w:tmpl w:val="E7787348"/>
    <w:numStyleLink w:val="Zaimportowanystyl32"/>
  </w:abstractNum>
  <w:abstractNum w:abstractNumId="22" w15:restartNumberingAfterBreak="0">
    <w:nsid w:val="27DA13EE"/>
    <w:multiLevelType w:val="hybridMultilevel"/>
    <w:tmpl w:val="B0449CD4"/>
    <w:styleLink w:val="Zaimportowanystyl15"/>
    <w:lvl w:ilvl="0" w:tplc="0E8678F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7A73D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182E2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76E09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8E3AF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62C0E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B05E56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20DC9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DE257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B951E32"/>
    <w:multiLevelType w:val="hybridMultilevel"/>
    <w:tmpl w:val="71764552"/>
    <w:numStyleLink w:val="Zaimportowanystyl27"/>
  </w:abstractNum>
  <w:abstractNum w:abstractNumId="24" w15:restartNumberingAfterBreak="0">
    <w:nsid w:val="2C11444C"/>
    <w:multiLevelType w:val="hybridMultilevel"/>
    <w:tmpl w:val="85F479D6"/>
    <w:numStyleLink w:val="Zaimportowanystyl5"/>
  </w:abstractNum>
  <w:abstractNum w:abstractNumId="25" w15:restartNumberingAfterBreak="0">
    <w:nsid w:val="2C6B4E48"/>
    <w:multiLevelType w:val="hybridMultilevel"/>
    <w:tmpl w:val="C1F8CB1A"/>
    <w:styleLink w:val="Zaimportowanystyl28"/>
    <w:lvl w:ilvl="0" w:tplc="57F021CC">
      <w:start w:val="1"/>
      <w:numFmt w:val="lowerLetter"/>
      <w:lvlText w:val="%1)"/>
      <w:lvlJc w:val="left"/>
      <w:pPr>
        <w:tabs>
          <w:tab w:val="num" w:pos="708"/>
          <w:tab w:val="left" w:pos="1416"/>
        </w:tabs>
        <w:ind w:left="732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E286FC">
      <w:start w:val="1"/>
      <w:numFmt w:val="decimal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AB8829A">
      <w:start w:val="1"/>
      <w:numFmt w:val="lowerRoman"/>
      <w:lvlText w:val="%3."/>
      <w:lvlJc w:val="left"/>
      <w:pPr>
        <w:tabs>
          <w:tab w:val="left" w:pos="1416"/>
          <w:tab w:val="num" w:pos="2124"/>
        </w:tabs>
        <w:ind w:left="214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3822A2">
      <w:start w:val="1"/>
      <w:numFmt w:val="decimal"/>
      <w:lvlText w:val="%4."/>
      <w:lvlJc w:val="left"/>
      <w:pPr>
        <w:tabs>
          <w:tab w:val="left" w:pos="1416"/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AE3212">
      <w:start w:val="1"/>
      <w:numFmt w:val="lowerLetter"/>
      <w:lvlText w:val="%5."/>
      <w:lvlJc w:val="left"/>
      <w:pPr>
        <w:tabs>
          <w:tab w:val="left" w:pos="1416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AAFEF6">
      <w:start w:val="1"/>
      <w:numFmt w:val="lowerRoman"/>
      <w:lvlText w:val="%6."/>
      <w:lvlJc w:val="left"/>
      <w:pPr>
        <w:tabs>
          <w:tab w:val="left" w:pos="1416"/>
          <w:tab w:val="num" w:pos="4248"/>
        </w:tabs>
        <w:ind w:left="4272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FA85C4">
      <w:start w:val="1"/>
      <w:numFmt w:val="decimal"/>
      <w:lvlText w:val="%7."/>
      <w:lvlJc w:val="left"/>
      <w:pPr>
        <w:tabs>
          <w:tab w:val="left" w:pos="1416"/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9D48EEE">
      <w:start w:val="1"/>
      <w:numFmt w:val="lowerLetter"/>
      <w:lvlText w:val="%8."/>
      <w:lvlJc w:val="left"/>
      <w:pPr>
        <w:tabs>
          <w:tab w:val="left" w:pos="1416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C246750">
      <w:start w:val="1"/>
      <w:numFmt w:val="lowerRoman"/>
      <w:suff w:val="nothing"/>
      <w:lvlText w:val="%9."/>
      <w:lvlJc w:val="left"/>
      <w:pPr>
        <w:tabs>
          <w:tab w:val="left" w:pos="1416"/>
        </w:tabs>
        <w:ind w:left="632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0266D60"/>
    <w:multiLevelType w:val="hybridMultilevel"/>
    <w:tmpl w:val="96C6C83C"/>
    <w:numStyleLink w:val="Zaimportowanystyl29"/>
  </w:abstractNum>
  <w:abstractNum w:abstractNumId="27" w15:restartNumberingAfterBreak="0">
    <w:nsid w:val="304751F2"/>
    <w:multiLevelType w:val="hybridMultilevel"/>
    <w:tmpl w:val="CF3CACEC"/>
    <w:numStyleLink w:val="Zaimportowanystyl8"/>
  </w:abstractNum>
  <w:abstractNum w:abstractNumId="28" w15:restartNumberingAfterBreak="0">
    <w:nsid w:val="30586737"/>
    <w:multiLevelType w:val="hybridMultilevel"/>
    <w:tmpl w:val="E79E15A2"/>
    <w:styleLink w:val="Zaimportowanystyl12"/>
    <w:lvl w:ilvl="0" w:tplc="603A188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FA5D2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E0EEE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0410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2EFC5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EAE4D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10B20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FE8F9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26B1D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30E91863"/>
    <w:multiLevelType w:val="hybridMultilevel"/>
    <w:tmpl w:val="8A520440"/>
    <w:styleLink w:val="Zaimportowanystyl20"/>
    <w:lvl w:ilvl="0" w:tplc="7944C15E">
      <w:start w:val="1"/>
      <w:numFmt w:val="bullet"/>
      <w:lvlText w:val="-"/>
      <w:lvlJc w:val="left"/>
      <w:pPr>
        <w:tabs>
          <w:tab w:val="num" w:pos="1538"/>
        </w:tabs>
        <w:ind w:left="1680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7E9780">
      <w:start w:val="1"/>
      <w:numFmt w:val="bullet"/>
      <w:lvlText w:val="-"/>
      <w:lvlJc w:val="left"/>
      <w:pPr>
        <w:tabs>
          <w:tab w:val="num" w:pos="1538"/>
        </w:tabs>
        <w:ind w:left="1680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E206D8">
      <w:start w:val="1"/>
      <w:numFmt w:val="bullet"/>
      <w:lvlText w:val="-"/>
      <w:lvlJc w:val="left"/>
      <w:pPr>
        <w:tabs>
          <w:tab w:val="num" w:pos="1538"/>
        </w:tabs>
        <w:ind w:left="1680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BC1C7A">
      <w:start w:val="1"/>
      <w:numFmt w:val="bullet"/>
      <w:lvlText w:val="-"/>
      <w:lvlJc w:val="left"/>
      <w:pPr>
        <w:tabs>
          <w:tab w:val="num" w:pos="1538"/>
        </w:tabs>
        <w:ind w:left="1680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281F6C">
      <w:start w:val="1"/>
      <w:numFmt w:val="bullet"/>
      <w:lvlText w:val="-"/>
      <w:lvlJc w:val="left"/>
      <w:pPr>
        <w:tabs>
          <w:tab w:val="num" w:pos="1538"/>
        </w:tabs>
        <w:ind w:left="1680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2EA708">
      <w:start w:val="1"/>
      <w:numFmt w:val="bullet"/>
      <w:lvlText w:val="-"/>
      <w:lvlJc w:val="left"/>
      <w:pPr>
        <w:tabs>
          <w:tab w:val="num" w:pos="1538"/>
        </w:tabs>
        <w:ind w:left="1680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8858DC">
      <w:start w:val="1"/>
      <w:numFmt w:val="bullet"/>
      <w:lvlText w:val="-"/>
      <w:lvlJc w:val="left"/>
      <w:pPr>
        <w:tabs>
          <w:tab w:val="num" w:pos="1538"/>
        </w:tabs>
        <w:ind w:left="1680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F2B016">
      <w:start w:val="1"/>
      <w:numFmt w:val="bullet"/>
      <w:lvlText w:val="-"/>
      <w:lvlJc w:val="left"/>
      <w:pPr>
        <w:tabs>
          <w:tab w:val="num" w:pos="1538"/>
        </w:tabs>
        <w:ind w:left="1680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5ED96A">
      <w:start w:val="1"/>
      <w:numFmt w:val="bullet"/>
      <w:lvlText w:val="-"/>
      <w:lvlJc w:val="left"/>
      <w:pPr>
        <w:tabs>
          <w:tab w:val="num" w:pos="1538"/>
        </w:tabs>
        <w:ind w:left="1680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60947AA"/>
    <w:multiLevelType w:val="hybridMultilevel"/>
    <w:tmpl w:val="F93C38B6"/>
    <w:styleLink w:val="Zaimportowanystyl2"/>
    <w:lvl w:ilvl="0" w:tplc="FD6EECB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A009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9605B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9058D4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40ACC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74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B86CE4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F816E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FE751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36D25185"/>
    <w:multiLevelType w:val="hybridMultilevel"/>
    <w:tmpl w:val="37949302"/>
    <w:styleLink w:val="Zaimportowanystyl6"/>
    <w:lvl w:ilvl="0" w:tplc="5F2EE52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50CC8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C67A5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DE242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B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D6C9F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B725E1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B0D96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0EFF9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393973FD"/>
    <w:multiLevelType w:val="hybridMultilevel"/>
    <w:tmpl w:val="FF8E88D4"/>
    <w:numStyleLink w:val="Zaimportowanystyl33"/>
  </w:abstractNum>
  <w:abstractNum w:abstractNumId="33" w15:restartNumberingAfterBreak="0">
    <w:nsid w:val="398B521A"/>
    <w:multiLevelType w:val="hybridMultilevel"/>
    <w:tmpl w:val="CE9833F4"/>
    <w:styleLink w:val="Zaimportowanystyl21"/>
    <w:lvl w:ilvl="0" w:tplc="8B28E520">
      <w:start w:val="1"/>
      <w:numFmt w:val="bullet"/>
      <w:lvlText w:val="-"/>
      <w:lvlJc w:val="left"/>
      <w:pPr>
        <w:tabs>
          <w:tab w:val="num" w:pos="1538"/>
        </w:tabs>
        <w:ind w:left="170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64C24E">
      <w:start w:val="1"/>
      <w:numFmt w:val="bullet"/>
      <w:lvlText w:val="-"/>
      <w:lvlJc w:val="left"/>
      <w:pPr>
        <w:tabs>
          <w:tab w:val="num" w:pos="1538"/>
        </w:tabs>
        <w:ind w:left="170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4A5B0C">
      <w:start w:val="1"/>
      <w:numFmt w:val="bullet"/>
      <w:lvlText w:val="-"/>
      <w:lvlJc w:val="left"/>
      <w:pPr>
        <w:tabs>
          <w:tab w:val="num" w:pos="1538"/>
        </w:tabs>
        <w:ind w:left="170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E608AA">
      <w:start w:val="1"/>
      <w:numFmt w:val="bullet"/>
      <w:lvlText w:val="-"/>
      <w:lvlJc w:val="left"/>
      <w:pPr>
        <w:tabs>
          <w:tab w:val="num" w:pos="1538"/>
        </w:tabs>
        <w:ind w:left="170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D673CA">
      <w:start w:val="1"/>
      <w:numFmt w:val="bullet"/>
      <w:lvlText w:val="-"/>
      <w:lvlJc w:val="left"/>
      <w:pPr>
        <w:tabs>
          <w:tab w:val="num" w:pos="1538"/>
        </w:tabs>
        <w:ind w:left="170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4468B8">
      <w:start w:val="1"/>
      <w:numFmt w:val="bullet"/>
      <w:lvlText w:val="-"/>
      <w:lvlJc w:val="left"/>
      <w:pPr>
        <w:tabs>
          <w:tab w:val="num" w:pos="1538"/>
        </w:tabs>
        <w:ind w:left="170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1A769A">
      <w:start w:val="1"/>
      <w:numFmt w:val="bullet"/>
      <w:lvlText w:val="-"/>
      <w:lvlJc w:val="left"/>
      <w:pPr>
        <w:tabs>
          <w:tab w:val="num" w:pos="1538"/>
        </w:tabs>
        <w:ind w:left="170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E4D1FE">
      <w:start w:val="1"/>
      <w:numFmt w:val="bullet"/>
      <w:lvlText w:val="-"/>
      <w:lvlJc w:val="left"/>
      <w:pPr>
        <w:tabs>
          <w:tab w:val="num" w:pos="1538"/>
        </w:tabs>
        <w:ind w:left="170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34DB1A">
      <w:start w:val="1"/>
      <w:numFmt w:val="bullet"/>
      <w:lvlText w:val="-"/>
      <w:lvlJc w:val="left"/>
      <w:pPr>
        <w:tabs>
          <w:tab w:val="num" w:pos="1538"/>
        </w:tabs>
        <w:ind w:left="170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39DE40AD"/>
    <w:multiLevelType w:val="hybridMultilevel"/>
    <w:tmpl w:val="E5860008"/>
    <w:styleLink w:val="Zaimportowanystyl14"/>
    <w:lvl w:ilvl="0" w:tplc="6C2A1EA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3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CCBDD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38FE9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7A844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9AD20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1C56E6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AA2D8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4E04D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3ADE160D"/>
    <w:multiLevelType w:val="hybridMultilevel"/>
    <w:tmpl w:val="8A520440"/>
    <w:numStyleLink w:val="Zaimportowanystyl20"/>
  </w:abstractNum>
  <w:abstractNum w:abstractNumId="36" w15:restartNumberingAfterBreak="0">
    <w:nsid w:val="3C04305D"/>
    <w:multiLevelType w:val="hybridMultilevel"/>
    <w:tmpl w:val="381A8E4E"/>
    <w:lvl w:ilvl="0" w:tplc="D290626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1BC4E7A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22CB5C6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21CD61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69E6B0E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AF8300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B7406D4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34CC4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75280AE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DF523A5"/>
    <w:multiLevelType w:val="hybridMultilevel"/>
    <w:tmpl w:val="D87C8638"/>
    <w:numStyleLink w:val="Zaimportowanystyl17"/>
  </w:abstractNum>
  <w:abstractNum w:abstractNumId="38" w15:restartNumberingAfterBreak="0">
    <w:nsid w:val="403A3DD5"/>
    <w:multiLevelType w:val="hybridMultilevel"/>
    <w:tmpl w:val="2EF60D1A"/>
    <w:numStyleLink w:val="Zaimportowanystyl22"/>
  </w:abstractNum>
  <w:abstractNum w:abstractNumId="39" w15:restartNumberingAfterBreak="0">
    <w:nsid w:val="459D689D"/>
    <w:multiLevelType w:val="hybridMultilevel"/>
    <w:tmpl w:val="2EF60D1A"/>
    <w:styleLink w:val="Zaimportowanystyl22"/>
    <w:lvl w:ilvl="0" w:tplc="25160518">
      <w:start w:val="1"/>
      <w:numFmt w:val="lowerLetter"/>
      <w:lvlText w:val="%1)"/>
      <w:lvlJc w:val="left"/>
      <w:pPr>
        <w:ind w:left="70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3425F6">
      <w:start w:val="1"/>
      <w:numFmt w:val="decimal"/>
      <w:lvlText w:val="%2)"/>
      <w:lvlJc w:val="left"/>
      <w:pPr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9EA78C">
      <w:start w:val="1"/>
      <w:numFmt w:val="lowerRoman"/>
      <w:lvlText w:val="%3."/>
      <w:lvlJc w:val="left"/>
      <w:pPr>
        <w:ind w:left="141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93C2120">
      <w:start w:val="1"/>
      <w:numFmt w:val="decimal"/>
      <w:lvlText w:val="%4."/>
      <w:lvlJc w:val="left"/>
      <w:pPr>
        <w:ind w:left="2125" w:hanging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06A8B54">
      <w:start w:val="1"/>
      <w:numFmt w:val="lowerLetter"/>
      <w:lvlText w:val="%5."/>
      <w:lvlJc w:val="left"/>
      <w:pPr>
        <w:ind w:left="2833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747476">
      <w:start w:val="1"/>
      <w:numFmt w:val="lowerRoman"/>
      <w:lvlText w:val="%6."/>
      <w:lvlJc w:val="left"/>
      <w:pPr>
        <w:ind w:left="3541" w:hanging="2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68C3D56">
      <w:start w:val="1"/>
      <w:numFmt w:val="decimal"/>
      <w:lvlText w:val="%7."/>
      <w:lvlJc w:val="left"/>
      <w:pPr>
        <w:ind w:left="4249" w:hanging="2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FD28CCC">
      <w:start w:val="1"/>
      <w:numFmt w:val="lowerLetter"/>
      <w:lvlText w:val="%8."/>
      <w:lvlJc w:val="left"/>
      <w:pPr>
        <w:ind w:left="495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D6110E">
      <w:start w:val="1"/>
      <w:numFmt w:val="lowerRoman"/>
      <w:lvlText w:val="%9."/>
      <w:lvlJc w:val="left"/>
      <w:pPr>
        <w:ind w:left="5665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48286DE3"/>
    <w:multiLevelType w:val="hybridMultilevel"/>
    <w:tmpl w:val="E6866728"/>
    <w:styleLink w:val="Zaimportowanystyl18"/>
    <w:lvl w:ilvl="0" w:tplc="BF9A01D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90CAF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8F40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56A1D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58662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DCFA0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90690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DC82A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84E4C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48D13FF1"/>
    <w:multiLevelType w:val="hybridMultilevel"/>
    <w:tmpl w:val="9940C6D2"/>
    <w:styleLink w:val="Zaimportowanystyl34"/>
    <w:lvl w:ilvl="0" w:tplc="04D6FC2A">
      <w:start w:val="1"/>
      <w:numFmt w:val="decimal"/>
      <w:lvlText w:val="%1)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3BC67F4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FFEF1DE">
      <w:start w:val="1"/>
      <w:numFmt w:val="lowerRoman"/>
      <w:lvlText w:val="%3."/>
      <w:lvlJc w:val="left"/>
      <w:pPr>
        <w:ind w:left="186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CEE6B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845400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38C5AB4">
      <w:start w:val="1"/>
      <w:numFmt w:val="lowerRoman"/>
      <w:lvlText w:val="%6."/>
      <w:lvlJc w:val="left"/>
      <w:pPr>
        <w:ind w:left="402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18AA64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1C4BE0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3A414A">
      <w:start w:val="1"/>
      <w:numFmt w:val="lowerRoman"/>
      <w:lvlText w:val="%9."/>
      <w:lvlJc w:val="left"/>
      <w:pPr>
        <w:ind w:left="618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4D0B530D"/>
    <w:multiLevelType w:val="hybridMultilevel"/>
    <w:tmpl w:val="37949302"/>
    <w:numStyleLink w:val="Zaimportowanystyl6"/>
  </w:abstractNum>
  <w:abstractNum w:abstractNumId="43" w15:restartNumberingAfterBreak="0">
    <w:nsid w:val="523A40E8"/>
    <w:multiLevelType w:val="hybridMultilevel"/>
    <w:tmpl w:val="94C833E0"/>
    <w:lvl w:ilvl="0" w:tplc="A4E6A16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90EDA98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18745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A96616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56F33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F6CDD2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6A2CD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9878C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5D8E42A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2A71931"/>
    <w:multiLevelType w:val="hybridMultilevel"/>
    <w:tmpl w:val="5608F15C"/>
    <w:lvl w:ilvl="0" w:tplc="F85475A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685A6A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1EE1B32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7E93A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0A38AE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E6F3C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5C611B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4E4C20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5BCC3B2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7FF2084"/>
    <w:multiLevelType w:val="hybridMultilevel"/>
    <w:tmpl w:val="5AA018C4"/>
    <w:numStyleLink w:val="Zaimportowanystyl4"/>
  </w:abstractNum>
  <w:abstractNum w:abstractNumId="46" w15:restartNumberingAfterBreak="0">
    <w:nsid w:val="598C25D9"/>
    <w:multiLevelType w:val="hybridMultilevel"/>
    <w:tmpl w:val="430EE34C"/>
    <w:styleLink w:val="Zaimportowanystyl31"/>
    <w:lvl w:ilvl="0" w:tplc="68B462BE">
      <w:start w:val="1"/>
      <w:numFmt w:val="decimal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A33AA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C05000">
      <w:start w:val="1"/>
      <w:numFmt w:val="lowerRoman"/>
      <w:lvlText w:val="%3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F41080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DA9A4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EA1D26">
      <w:start w:val="1"/>
      <w:numFmt w:val="lowerRoman"/>
      <w:lvlText w:val="%6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5C440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04058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4A9DC0">
      <w:start w:val="1"/>
      <w:numFmt w:val="lowerRoman"/>
      <w:lvlText w:val="%9."/>
      <w:lvlJc w:val="left"/>
      <w:pPr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5EE13895"/>
    <w:multiLevelType w:val="hybridMultilevel"/>
    <w:tmpl w:val="E7787348"/>
    <w:styleLink w:val="Zaimportowanystyl32"/>
    <w:lvl w:ilvl="0" w:tplc="2DDCB4F8">
      <w:start w:val="1"/>
      <w:numFmt w:val="lowerLetter"/>
      <w:lvlText w:val="%1)"/>
      <w:lvlJc w:val="left"/>
      <w:pPr>
        <w:tabs>
          <w:tab w:val="num" w:pos="708"/>
          <w:tab w:val="left" w:pos="1416"/>
        </w:tabs>
        <w:ind w:left="732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742B1BE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96849FC">
      <w:start w:val="1"/>
      <w:numFmt w:val="lowerRoman"/>
      <w:lvlText w:val="%3."/>
      <w:lvlJc w:val="left"/>
      <w:pPr>
        <w:tabs>
          <w:tab w:val="left" w:pos="1416"/>
          <w:tab w:val="num" w:pos="2124"/>
        </w:tabs>
        <w:ind w:left="214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C56A986">
      <w:start w:val="1"/>
      <w:numFmt w:val="decimal"/>
      <w:lvlText w:val="%4."/>
      <w:lvlJc w:val="left"/>
      <w:pPr>
        <w:tabs>
          <w:tab w:val="left" w:pos="1416"/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28692C6">
      <w:start w:val="1"/>
      <w:numFmt w:val="lowerLetter"/>
      <w:lvlText w:val="%5."/>
      <w:lvlJc w:val="left"/>
      <w:pPr>
        <w:tabs>
          <w:tab w:val="left" w:pos="1416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5460BE">
      <w:start w:val="1"/>
      <w:numFmt w:val="lowerRoman"/>
      <w:lvlText w:val="%6."/>
      <w:lvlJc w:val="left"/>
      <w:pPr>
        <w:tabs>
          <w:tab w:val="left" w:pos="1416"/>
          <w:tab w:val="num" w:pos="4248"/>
        </w:tabs>
        <w:ind w:left="4272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1AAEB6">
      <w:start w:val="1"/>
      <w:numFmt w:val="decimal"/>
      <w:lvlText w:val="%7."/>
      <w:lvlJc w:val="left"/>
      <w:pPr>
        <w:tabs>
          <w:tab w:val="left" w:pos="1416"/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F26ADA">
      <w:start w:val="1"/>
      <w:numFmt w:val="lowerLetter"/>
      <w:lvlText w:val="%8."/>
      <w:lvlJc w:val="left"/>
      <w:pPr>
        <w:tabs>
          <w:tab w:val="left" w:pos="1416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A0079E">
      <w:start w:val="1"/>
      <w:numFmt w:val="lowerRoman"/>
      <w:suff w:val="nothing"/>
      <w:lvlText w:val="%9."/>
      <w:lvlJc w:val="left"/>
      <w:pPr>
        <w:tabs>
          <w:tab w:val="left" w:pos="1416"/>
        </w:tabs>
        <w:ind w:left="632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F4106C7"/>
    <w:multiLevelType w:val="hybridMultilevel"/>
    <w:tmpl w:val="6A8C0084"/>
    <w:styleLink w:val="Zaimportowanystyl9"/>
    <w:lvl w:ilvl="0" w:tplc="0E449CD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68F89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D03AE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74593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8688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02D24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DACEA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E05DD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AE2AE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5FE52780"/>
    <w:multiLevelType w:val="hybridMultilevel"/>
    <w:tmpl w:val="1240A3BC"/>
    <w:numStyleLink w:val="Zaimportowanystyl19"/>
  </w:abstractNum>
  <w:abstractNum w:abstractNumId="50" w15:restartNumberingAfterBreak="0">
    <w:nsid w:val="61152343"/>
    <w:multiLevelType w:val="hybridMultilevel"/>
    <w:tmpl w:val="0046DFEA"/>
    <w:lvl w:ilvl="0" w:tplc="BF92FDC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3E8D834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D8394C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2786E86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D1A3F64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8EC69A4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55EFB10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1354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425CCA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292413E"/>
    <w:multiLevelType w:val="hybridMultilevel"/>
    <w:tmpl w:val="30CA3346"/>
    <w:styleLink w:val="Zaimportowanystyl35"/>
    <w:lvl w:ilvl="0" w:tplc="8E0000FA">
      <w:start w:val="1"/>
      <w:numFmt w:val="lowerLetter"/>
      <w:lvlText w:val="%1)"/>
      <w:lvlJc w:val="left"/>
      <w:pPr>
        <w:tabs>
          <w:tab w:val="num" w:pos="708"/>
          <w:tab w:val="left" w:pos="1416"/>
        </w:tabs>
        <w:ind w:left="732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9C9508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F6FF4E">
      <w:start w:val="1"/>
      <w:numFmt w:val="lowerRoman"/>
      <w:lvlText w:val="%3."/>
      <w:lvlJc w:val="left"/>
      <w:pPr>
        <w:tabs>
          <w:tab w:val="left" w:pos="1416"/>
          <w:tab w:val="num" w:pos="2124"/>
        </w:tabs>
        <w:ind w:left="214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284AE06">
      <w:start w:val="1"/>
      <w:numFmt w:val="decimal"/>
      <w:lvlText w:val="%4."/>
      <w:lvlJc w:val="left"/>
      <w:pPr>
        <w:tabs>
          <w:tab w:val="left" w:pos="1416"/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79CE122">
      <w:start w:val="1"/>
      <w:numFmt w:val="lowerLetter"/>
      <w:lvlText w:val="%5."/>
      <w:lvlJc w:val="left"/>
      <w:pPr>
        <w:tabs>
          <w:tab w:val="left" w:pos="1416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EAEA3E">
      <w:start w:val="1"/>
      <w:numFmt w:val="lowerRoman"/>
      <w:lvlText w:val="%6."/>
      <w:lvlJc w:val="left"/>
      <w:pPr>
        <w:tabs>
          <w:tab w:val="left" w:pos="1416"/>
          <w:tab w:val="num" w:pos="4248"/>
        </w:tabs>
        <w:ind w:left="4272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54793E">
      <w:start w:val="1"/>
      <w:numFmt w:val="decimal"/>
      <w:lvlText w:val="%7."/>
      <w:lvlJc w:val="left"/>
      <w:pPr>
        <w:tabs>
          <w:tab w:val="left" w:pos="1416"/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AED950">
      <w:start w:val="1"/>
      <w:numFmt w:val="lowerLetter"/>
      <w:lvlText w:val="%8."/>
      <w:lvlJc w:val="left"/>
      <w:pPr>
        <w:tabs>
          <w:tab w:val="left" w:pos="1416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6BC566C">
      <w:start w:val="1"/>
      <w:numFmt w:val="lowerRoman"/>
      <w:suff w:val="nothing"/>
      <w:lvlText w:val="%9."/>
      <w:lvlJc w:val="left"/>
      <w:pPr>
        <w:tabs>
          <w:tab w:val="left" w:pos="1416"/>
        </w:tabs>
        <w:ind w:left="632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65164264"/>
    <w:multiLevelType w:val="hybridMultilevel"/>
    <w:tmpl w:val="3F0E5516"/>
    <w:numStyleLink w:val="Zaimportowanystyl10"/>
  </w:abstractNum>
  <w:abstractNum w:abstractNumId="53" w15:restartNumberingAfterBreak="0">
    <w:nsid w:val="66AA5BF1"/>
    <w:multiLevelType w:val="hybridMultilevel"/>
    <w:tmpl w:val="F93C38B6"/>
    <w:numStyleLink w:val="Zaimportowanystyl2"/>
  </w:abstractNum>
  <w:abstractNum w:abstractNumId="54" w15:restartNumberingAfterBreak="0">
    <w:nsid w:val="66F628CF"/>
    <w:multiLevelType w:val="hybridMultilevel"/>
    <w:tmpl w:val="6A8C0084"/>
    <w:numStyleLink w:val="Zaimportowanystyl9"/>
  </w:abstractNum>
  <w:abstractNum w:abstractNumId="55" w15:restartNumberingAfterBreak="0">
    <w:nsid w:val="676017F3"/>
    <w:multiLevelType w:val="hybridMultilevel"/>
    <w:tmpl w:val="1240A3BC"/>
    <w:styleLink w:val="Zaimportowanystyl19"/>
    <w:lvl w:ilvl="0" w:tplc="E426256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56E0F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CCFB2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1C1476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8850E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5CA75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4CF26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9CC81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6A5EF6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99B2D68"/>
    <w:multiLevelType w:val="hybridMultilevel"/>
    <w:tmpl w:val="3F0E5516"/>
    <w:styleLink w:val="Zaimportowanystyl10"/>
    <w:lvl w:ilvl="0" w:tplc="A81E031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80C23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6801C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003FF6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805D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AA7F5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56C9C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5E79A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E0291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69C62F55"/>
    <w:multiLevelType w:val="hybridMultilevel"/>
    <w:tmpl w:val="B43AC8D6"/>
    <w:numStyleLink w:val="Zaimportowanystyl16"/>
  </w:abstractNum>
  <w:abstractNum w:abstractNumId="58" w15:restartNumberingAfterBreak="0">
    <w:nsid w:val="6BDC3624"/>
    <w:multiLevelType w:val="hybridMultilevel"/>
    <w:tmpl w:val="E79E15A2"/>
    <w:numStyleLink w:val="Zaimportowanystyl12"/>
  </w:abstractNum>
  <w:abstractNum w:abstractNumId="59" w15:restartNumberingAfterBreak="0">
    <w:nsid w:val="6C776A4A"/>
    <w:multiLevelType w:val="hybridMultilevel"/>
    <w:tmpl w:val="D236DC7C"/>
    <w:lvl w:ilvl="0" w:tplc="4296EEE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C4DF94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302E7D6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88294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D383142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00A7BA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080666E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B363D9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560F1E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6CA70F22"/>
    <w:multiLevelType w:val="hybridMultilevel"/>
    <w:tmpl w:val="96C6C83C"/>
    <w:styleLink w:val="Zaimportowanystyl29"/>
    <w:lvl w:ilvl="0" w:tplc="3F40D122">
      <w:start w:val="1"/>
      <w:numFmt w:val="lowerLetter"/>
      <w:lvlText w:val="%1)"/>
      <w:lvlJc w:val="left"/>
      <w:pPr>
        <w:tabs>
          <w:tab w:val="num" w:pos="708"/>
        </w:tabs>
        <w:ind w:left="7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F4305C">
      <w:start w:val="1"/>
      <w:numFmt w:val="lowerLetter"/>
      <w:lvlText w:val="%2)"/>
      <w:lvlJc w:val="left"/>
      <w:pPr>
        <w:tabs>
          <w:tab w:val="num" w:pos="708"/>
        </w:tabs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DA3060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202" w:hanging="355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A0EB6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910" w:hanging="39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3EC5C4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618" w:hanging="37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F4ED9D6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326" w:hanging="31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47695D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5034" w:hanging="35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F29F0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742" w:hanging="342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605B4C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450" w:hanging="283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7033320A"/>
    <w:multiLevelType w:val="hybridMultilevel"/>
    <w:tmpl w:val="D87C8638"/>
    <w:styleLink w:val="Zaimportowanystyl17"/>
    <w:lvl w:ilvl="0" w:tplc="9148F49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944EA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AC75F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D6090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C45EA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EC473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E4B08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12C06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F8221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709421EC"/>
    <w:multiLevelType w:val="hybridMultilevel"/>
    <w:tmpl w:val="06809AEE"/>
    <w:styleLink w:val="Zaimportowanystyl26"/>
    <w:lvl w:ilvl="0" w:tplc="2C4A73D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C697BE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D245534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12533A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0123DAA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AA12F2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8DE6104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847740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5FCBCFA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74505F15"/>
    <w:multiLevelType w:val="hybridMultilevel"/>
    <w:tmpl w:val="F45C2DB0"/>
    <w:styleLink w:val="Zaimportowanystyl7"/>
    <w:lvl w:ilvl="0" w:tplc="224AFBF6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5E704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88B142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3862F0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BE51A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76640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1C7D5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30AFE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E4A766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74B757E4"/>
    <w:multiLevelType w:val="hybridMultilevel"/>
    <w:tmpl w:val="32182906"/>
    <w:numStyleLink w:val="Zaimportowanystyl11"/>
  </w:abstractNum>
  <w:abstractNum w:abstractNumId="65" w15:restartNumberingAfterBreak="0">
    <w:nsid w:val="753C4F39"/>
    <w:multiLevelType w:val="hybridMultilevel"/>
    <w:tmpl w:val="FF8E88D4"/>
    <w:styleLink w:val="Zaimportowanystyl33"/>
    <w:lvl w:ilvl="0" w:tplc="C71057E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8901EBE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7ACFBB0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1B6B7A0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78018C2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05A2380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C3AA40C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DC6ADE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05AA414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75A33552"/>
    <w:multiLevelType w:val="hybridMultilevel"/>
    <w:tmpl w:val="752C947A"/>
    <w:lvl w:ilvl="0" w:tplc="7F14AB7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9EC12C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22C286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2D24D7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9C33D4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8DA49B4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174C41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AC03D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400BBB6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79E52606"/>
    <w:multiLevelType w:val="hybridMultilevel"/>
    <w:tmpl w:val="B0449CD4"/>
    <w:numStyleLink w:val="Zaimportowanystyl15"/>
  </w:abstractNum>
  <w:abstractNum w:abstractNumId="68" w15:restartNumberingAfterBreak="0">
    <w:nsid w:val="7CAF1DE6"/>
    <w:multiLevelType w:val="hybridMultilevel"/>
    <w:tmpl w:val="E5860008"/>
    <w:numStyleLink w:val="Zaimportowanystyl14"/>
  </w:abstractNum>
  <w:abstractNum w:abstractNumId="69" w15:restartNumberingAfterBreak="0">
    <w:nsid w:val="7E0D1215"/>
    <w:multiLevelType w:val="hybridMultilevel"/>
    <w:tmpl w:val="E7D8F50E"/>
    <w:styleLink w:val="Zaimportowanystyl3"/>
    <w:lvl w:ilvl="0" w:tplc="E2D0E8C8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264FE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7A0A8E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B8688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C885E4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D0F3DC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49BF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5AC8A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FEABEA">
      <w:start w:val="1"/>
      <w:numFmt w:val="bullet"/>
      <w:lvlText w:val="-"/>
      <w:lvlJc w:val="left"/>
      <w:pPr>
        <w:tabs>
          <w:tab w:val="num" w:pos="1515"/>
        </w:tabs>
        <w:ind w:left="139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7E3D3A93"/>
    <w:multiLevelType w:val="hybridMultilevel"/>
    <w:tmpl w:val="2C6A31A8"/>
    <w:numStyleLink w:val="Zaimportowanystyl30"/>
  </w:abstractNum>
  <w:abstractNum w:abstractNumId="71" w15:restartNumberingAfterBreak="0">
    <w:nsid w:val="7EF72DB7"/>
    <w:multiLevelType w:val="hybridMultilevel"/>
    <w:tmpl w:val="DB806EC6"/>
    <w:numStyleLink w:val="Zaimportowanystyl13"/>
  </w:abstractNum>
  <w:abstractNum w:abstractNumId="72" w15:restartNumberingAfterBreak="0">
    <w:nsid w:val="7FD30346"/>
    <w:multiLevelType w:val="hybridMultilevel"/>
    <w:tmpl w:val="06809AEE"/>
    <w:numStyleLink w:val="Zaimportowanystyl26"/>
  </w:abstractNum>
  <w:abstractNum w:abstractNumId="73" w15:restartNumberingAfterBreak="0">
    <w:nsid w:val="7FF24BDE"/>
    <w:multiLevelType w:val="hybridMultilevel"/>
    <w:tmpl w:val="71764552"/>
    <w:styleLink w:val="Zaimportowanystyl27"/>
    <w:lvl w:ilvl="0" w:tplc="DA2675A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F0AFA52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64CA7C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82F2C2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A78C3CE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A0A971C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726C5F0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B8E64BA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5A9F6A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11564017">
    <w:abstractNumId w:val="43"/>
  </w:num>
  <w:num w:numId="2" w16cid:durableId="231349776">
    <w:abstractNumId w:val="30"/>
  </w:num>
  <w:num w:numId="3" w16cid:durableId="1755778029">
    <w:abstractNumId w:val="53"/>
  </w:num>
  <w:num w:numId="4" w16cid:durableId="981427470">
    <w:abstractNumId w:val="69"/>
  </w:num>
  <w:num w:numId="5" w16cid:durableId="1489517699">
    <w:abstractNumId w:val="0"/>
  </w:num>
  <w:num w:numId="6" w16cid:durableId="1124079167">
    <w:abstractNumId w:val="15"/>
  </w:num>
  <w:num w:numId="7" w16cid:durableId="44567806">
    <w:abstractNumId w:val="45"/>
  </w:num>
  <w:num w:numId="8" w16cid:durableId="1124498694">
    <w:abstractNumId w:val="19"/>
  </w:num>
  <w:num w:numId="9" w16cid:durableId="1978948157">
    <w:abstractNumId w:val="24"/>
  </w:num>
  <w:num w:numId="10" w16cid:durableId="1064643656">
    <w:abstractNumId w:val="31"/>
  </w:num>
  <w:num w:numId="11" w16cid:durableId="1451894603">
    <w:abstractNumId w:val="42"/>
  </w:num>
  <w:num w:numId="12" w16cid:durableId="1598906376">
    <w:abstractNumId w:val="63"/>
  </w:num>
  <w:num w:numId="13" w16cid:durableId="1005742228">
    <w:abstractNumId w:val="6"/>
  </w:num>
  <w:num w:numId="14" w16cid:durableId="979312114">
    <w:abstractNumId w:val="8"/>
  </w:num>
  <w:num w:numId="15" w16cid:durableId="615872999">
    <w:abstractNumId w:val="27"/>
    <w:lvlOverride w:ilvl="0">
      <w:startOverride w:val="6"/>
    </w:lvlOverride>
  </w:num>
  <w:num w:numId="16" w16cid:durableId="1827743952">
    <w:abstractNumId w:val="48"/>
  </w:num>
  <w:num w:numId="17" w16cid:durableId="1873885514">
    <w:abstractNumId w:val="54"/>
  </w:num>
  <w:num w:numId="18" w16cid:durableId="1842768616">
    <w:abstractNumId w:val="56"/>
  </w:num>
  <w:num w:numId="19" w16cid:durableId="1789199966">
    <w:abstractNumId w:val="52"/>
  </w:num>
  <w:num w:numId="20" w16cid:durableId="68697775">
    <w:abstractNumId w:val="4"/>
  </w:num>
  <w:num w:numId="21" w16cid:durableId="1755318416">
    <w:abstractNumId w:val="64"/>
  </w:num>
  <w:num w:numId="22" w16cid:durableId="342635298">
    <w:abstractNumId w:val="28"/>
  </w:num>
  <w:num w:numId="23" w16cid:durableId="656883465">
    <w:abstractNumId w:val="58"/>
  </w:num>
  <w:num w:numId="24" w16cid:durableId="1119758556">
    <w:abstractNumId w:val="10"/>
  </w:num>
  <w:num w:numId="25" w16cid:durableId="179979740">
    <w:abstractNumId w:val="71"/>
  </w:num>
  <w:num w:numId="26" w16cid:durableId="336464739">
    <w:abstractNumId w:val="34"/>
  </w:num>
  <w:num w:numId="27" w16cid:durableId="777140388">
    <w:abstractNumId w:val="68"/>
  </w:num>
  <w:num w:numId="28" w16cid:durableId="1434981717">
    <w:abstractNumId w:val="22"/>
  </w:num>
  <w:num w:numId="29" w16cid:durableId="1501776261">
    <w:abstractNumId w:val="67"/>
  </w:num>
  <w:num w:numId="30" w16cid:durableId="1670208824">
    <w:abstractNumId w:val="20"/>
  </w:num>
  <w:num w:numId="31" w16cid:durableId="1169368858">
    <w:abstractNumId w:val="57"/>
    <w:lvlOverride w:ilvl="0">
      <w:startOverride w:val="4"/>
    </w:lvlOverride>
  </w:num>
  <w:num w:numId="32" w16cid:durableId="311564444">
    <w:abstractNumId w:val="61"/>
  </w:num>
  <w:num w:numId="33" w16cid:durableId="1881550356">
    <w:abstractNumId w:val="37"/>
  </w:num>
  <w:num w:numId="34" w16cid:durableId="1242912191">
    <w:abstractNumId w:val="40"/>
  </w:num>
  <w:num w:numId="35" w16cid:durableId="236482408">
    <w:abstractNumId w:val="17"/>
  </w:num>
  <w:num w:numId="36" w16cid:durableId="1246181490">
    <w:abstractNumId w:val="55"/>
  </w:num>
  <w:num w:numId="37" w16cid:durableId="430317264">
    <w:abstractNumId w:val="49"/>
  </w:num>
  <w:num w:numId="38" w16cid:durableId="1335378699">
    <w:abstractNumId w:val="29"/>
  </w:num>
  <w:num w:numId="39" w16cid:durableId="67269285">
    <w:abstractNumId w:val="35"/>
  </w:num>
  <w:num w:numId="40" w16cid:durableId="1507556922">
    <w:abstractNumId w:val="33"/>
  </w:num>
  <w:num w:numId="41" w16cid:durableId="696155711">
    <w:abstractNumId w:val="14"/>
  </w:num>
  <w:num w:numId="42" w16cid:durableId="656298873">
    <w:abstractNumId w:val="1"/>
    <w:lvlOverride w:ilvl="0">
      <w:startOverride w:val="2"/>
    </w:lvlOverride>
  </w:num>
  <w:num w:numId="43" w16cid:durableId="1163854920">
    <w:abstractNumId w:val="39"/>
  </w:num>
  <w:num w:numId="44" w16cid:durableId="182868855">
    <w:abstractNumId w:val="38"/>
  </w:num>
  <w:num w:numId="45" w16cid:durableId="719093693">
    <w:abstractNumId w:val="50"/>
  </w:num>
  <w:num w:numId="46" w16cid:durableId="39090434">
    <w:abstractNumId w:val="2"/>
  </w:num>
  <w:num w:numId="47" w16cid:durableId="673070413">
    <w:abstractNumId w:val="18"/>
  </w:num>
  <w:num w:numId="48" w16cid:durableId="2049261480">
    <w:abstractNumId w:val="9"/>
    <w:lvlOverride w:ilvl="0">
      <w:startOverride w:val="10"/>
    </w:lvlOverride>
  </w:num>
  <w:num w:numId="49" w16cid:durableId="223029219">
    <w:abstractNumId w:val="62"/>
  </w:num>
  <w:num w:numId="50" w16cid:durableId="1509174434">
    <w:abstractNumId w:val="72"/>
  </w:num>
  <w:num w:numId="51" w16cid:durableId="1386178979">
    <w:abstractNumId w:val="72"/>
    <w:lvlOverride w:ilvl="0">
      <w:lvl w:ilvl="0" w:tplc="64C448CE">
        <w:start w:val="1"/>
        <w:numFmt w:val="bullet"/>
        <w:lvlText w:val="·"/>
        <w:lvlJc w:val="left"/>
        <w:pPr>
          <w:tabs>
            <w:tab w:val="num" w:pos="708"/>
          </w:tabs>
          <w:ind w:left="720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361BE2">
        <w:start w:val="1"/>
        <w:numFmt w:val="bullet"/>
        <w:lvlText w:val="o"/>
        <w:lvlJc w:val="left"/>
        <w:pPr>
          <w:tabs>
            <w:tab w:val="left" w:pos="708"/>
            <w:tab w:val="num" w:pos="1416"/>
          </w:tabs>
          <w:ind w:left="1428" w:hanging="34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1FCE4F2">
        <w:start w:val="1"/>
        <w:numFmt w:val="bullet"/>
        <w:lvlText w:val="▪"/>
        <w:lvlJc w:val="left"/>
        <w:pPr>
          <w:tabs>
            <w:tab w:val="left" w:pos="708"/>
            <w:tab w:val="num" w:pos="2124"/>
          </w:tabs>
          <w:ind w:left="2136" w:hanging="33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D6E4600">
        <w:start w:val="1"/>
        <w:numFmt w:val="bullet"/>
        <w:lvlText w:val="·"/>
        <w:lvlJc w:val="left"/>
        <w:pPr>
          <w:tabs>
            <w:tab w:val="left" w:pos="708"/>
            <w:tab w:val="num" w:pos="2832"/>
          </w:tabs>
          <w:ind w:left="2844" w:hanging="32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20C5CA">
        <w:start w:val="1"/>
        <w:numFmt w:val="bullet"/>
        <w:lvlText w:val="o"/>
        <w:lvlJc w:val="left"/>
        <w:pPr>
          <w:tabs>
            <w:tab w:val="left" w:pos="708"/>
            <w:tab w:val="num" w:pos="3540"/>
          </w:tabs>
          <w:ind w:left="3552" w:hanging="30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C905732">
        <w:start w:val="1"/>
        <w:numFmt w:val="bullet"/>
        <w:lvlText w:val="▪"/>
        <w:lvlJc w:val="left"/>
        <w:pPr>
          <w:tabs>
            <w:tab w:val="left" w:pos="708"/>
            <w:tab w:val="num" w:pos="4248"/>
          </w:tabs>
          <w:ind w:left="4260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8E5FB8">
        <w:start w:val="1"/>
        <w:numFmt w:val="bullet"/>
        <w:lvlText w:val="·"/>
        <w:lvlJc w:val="left"/>
        <w:pPr>
          <w:tabs>
            <w:tab w:val="left" w:pos="708"/>
            <w:tab w:val="num" w:pos="4956"/>
          </w:tabs>
          <w:ind w:left="4968" w:hanging="28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DE8D126">
        <w:start w:val="1"/>
        <w:numFmt w:val="bullet"/>
        <w:lvlText w:val="o"/>
        <w:lvlJc w:val="left"/>
        <w:pPr>
          <w:tabs>
            <w:tab w:val="left" w:pos="708"/>
            <w:tab w:val="num" w:pos="5664"/>
          </w:tabs>
          <w:ind w:left="5676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D7AC878">
        <w:start w:val="1"/>
        <w:numFmt w:val="bullet"/>
        <w:lvlText w:val="▪"/>
        <w:lvlJc w:val="left"/>
        <w:pPr>
          <w:tabs>
            <w:tab w:val="left" w:pos="708"/>
            <w:tab w:val="num" w:pos="6372"/>
          </w:tabs>
          <w:ind w:left="6384" w:hanging="26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 w16cid:durableId="899904210">
    <w:abstractNumId w:val="38"/>
    <w:lvlOverride w:ilvl="0">
      <w:lvl w:ilvl="0" w:tplc="48600018">
        <w:start w:val="1"/>
        <w:numFmt w:val="lowerLetter"/>
        <w:lvlText w:val="%1)"/>
        <w:lvlJc w:val="left"/>
        <w:pPr>
          <w:ind w:left="709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F280A8">
        <w:start w:val="1"/>
        <w:numFmt w:val="decimal"/>
        <w:lvlText w:val="%2)"/>
        <w:lvlJc w:val="left"/>
        <w:pPr>
          <w:ind w:left="70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884274">
        <w:start w:val="1"/>
        <w:numFmt w:val="lowerRoman"/>
        <w:lvlText w:val="%3."/>
        <w:lvlJc w:val="left"/>
        <w:pPr>
          <w:ind w:left="141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636D408">
        <w:start w:val="1"/>
        <w:numFmt w:val="decimal"/>
        <w:lvlText w:val="%4."/>
        <w:lvlJc w:val="left"/>
        <w:pPr>
          <w:ind w:left="2125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F924FE6">
        <w:start w:val="1"/>
        <w:numFmt w:val="lowerLetter"/>
        <w:lvlText w:val="%5."/>
        <w:lvlJc w:val="left"/>
        <w:pPr>
          <w:ind w:left="2833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FC8CBFA">
        <w:start w:val="1"/>
        <w:numFmt w:val="lowerRoman"/>
        <w:lvlText w:val="%6."/>
        <w:lvlJc w:val="left"/>
        <w:pPr>
          <w:ind w:left="3541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186B56">
        <w:start w:val="1"/>
        <w:numFmt w:val="decimal"/>
        <w:lvlText w:val="%7."/>
        <w:lvlJc w:val="left"/>
        <w:pPr>
          <w:ind w:left="4249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20BA78">
        <w:start w:val="1"/>
        <w:numFmt w:val="lowerLetter"/>
        <w:lvlText w:val="%8."/>
        <w:lvlJc w:val="left"/>
        <w:pPr>
          <w:ind w:left="495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A61EAA">
        <w:start w:val="1"/>
        <w:numFmt w:val="lowerRoman"/>
        <w:lvlText w:val="%9."/>
        <w:lvlJc w:val="left"/>
        <w:pPr>
          <w:ind w:left="5665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 w16cid:durableId="2023166203">
    <w:abstractNumId w:val="73"/>
  </w:num>
  <w:num w:numId="54" w16cid:durableId="1613053590">
    <w:abstractNumId w:val="23"/>
  </w:num>
  <w:num w:numId="55" w16cid:durableId="1001741658">
    <w:abstractNumId w:val="12"/>
    <w:lvlOverride w:ilvl="0">
      <w:startOverride w:val="3"/>
    </w:lvlOverride>
  </w:num>
  <w:num w:numId="56" w16cid:durableId="1303651523">
    <w:abstractNumId w:val="25"/>
  </w:num>
  <w:num w:numId="57" w16cid:durableId="535779523">
    <w:abstractNumId w:val="7"/>
  </w:num>
  <w:num w:numId="58" w16cid:durableId="1061246563">
    <w:abstractNumId w:val="59"/>
    <w:lvlOverride w:ilvl="0">
      <w:startOverride w:val="4"/>
    </w:lvlOverride>
  </w:num>
  <w:num w:numId="59" w16cid:durableId="2005236813">
    <w:abstractNumId w:val="60"/>
  </w:num>
  <w:num w:numId="60" w16cid:durableId="691565489">
    <w:abstractNumId w:val="26"/>
  </w:num>
  <w:num w:numId="61" w16cid:durableId="1322807593">
    <w:abstractNumId w:val="26"/>
    <w:lvlOverride w:ilvl="0">
      <w:lvl w:ilvl="0" w:tplc="B330AFE0">
        <w:start w:val="1"/>
        <w:numFmt w:val="lowerLetter"/>
        <w:lvlText w:val="%1)"/>
        <w:lvlJc w:val="left"/>
        <w:pPr>
          <w:tabs>
            <w:tab w:val="num" w:pos="708"/>
          </w:tabs>
          <w:ind w:left="7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B651C2">
        <w:start w:val="1"/>
        <w:numFmt w:val="lowerLetter"/>
        <w:lvlText w:val="%2)"/>
        <w:lvlJc w:val="left"/>
        <w:pPr>
          <w:tabs>
            <w:tab w:val="num" w:pos="708"/>
          </w:tabs>
          <w:ind w:left="788" w:hanging="360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6484D10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204" w:hanging="355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80D636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912" w:hanging="390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4623474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620" w:hanging="37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1FE3F70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328" w:hanging="31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B8CFA0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5036" w:hanging="354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5A0F2EC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744" w:hanging="34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0D86C96">
        <w:start w:val="1"/>
        <w:numFmt w:val="lowerRoman"/>
        <w:lvlText w:val="%9."/>
        <w:lvlJc w:val="left"/>
        <w:pPr>
          <w:tabs>
            <w:tab w:val="left" w:pos="708"/>
            <w:tab w:val="num" w:pos="6372"/>
          </w:tabs>
          <w:ind w:left="6452" w:hanging="28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 w16cid:durableId="2052269549">
    <w:abstractNumId w:val="26"/>
    <w:lvlOverride w:ilvl="0">
      <w:lvl w:ilvl="0" w:tplc="B330AFE0">
        <w:start w:val="1"/>
        <w:numFmt w:val="lowerLetter"/>
        <w:lvlText w:val="%1)"/>
        <w:lvlJc w:val="left"/>
        <w:pPr>
          <w:tabs>
            <w:tab w:val="num" w:pos="708"/>
          </w:tabs>
          <w:ind w:left="7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B651C2">
        <w:start w:val="1"/>
        <w:numFmt w:val="lowerLetter"/>
        <w:lvlText w:val="%2)"/>
        <w:lvlJc w:val="left"/>
        <w:pPr>
          <w:tabs>
            <w:tab w:val="num" w:pos="708"/>
          </w:tabs>
          <w:ind w:left="788" w:hanging="35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6484D10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204" w:hanging="35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80D636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912" w:hanging="38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4623474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620" w:hanging="375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1FE3F70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328" w:hanging="31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B8CFA0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5036" w:hanging="351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5A0F2EC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744" w:hanging="33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0D86C96">
        <w:start w:val="1"/>
        <w:numFmt w:val="lowerRoman"/>
        <w:lvlText w:val="%9."/>
        <w:lvlJc w:val="left"/>
        <w:pPr>
          <w:tabs>
            <w:tab w:val="left" w:pos="708"/>
            <w:tab w:val="num" w:pos="6372"/>
          </w:tabs>
          <w:ind w:left="6452" w:hanging="280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3" w16cid:durableId="950087695">
    <w:abstractNumId w:val="5"/>
  </w:num>
  <w:num w:numId="64" w16cid:durableId="1411737724">
    <w:abstractNumId w:val="70"/>
  </w:num>
  <w:num w:numId="65" w16cid:durableId="1163475141">
    <w:abstractNumId w:val="36"/>
    <w:lvlOverride w:ilvl="0">
      <w:startOverride w:val="5"/>
    </w:lvlOverride>
  </w:num>
  <w:num w:numId="66" w16cid:durableId="818888866">
    <w:abstractNumId w:val="46"/>
  </w:num>
  <w:num w:numId="67" w16cid:durableId="1494685427">
    <w:abstractNumId w:val="11"/>
  </w:num>
  <w:num w:numId="68" w16cid:durableId="722867319">
    <w:abstractNumId w:val="47"/>
  </w:num>
  <w:num w:numId="69" w16cid:durableId="504786221">
    <w:abstractNumId w:val="21"/>
  </w:num>
  <w:num w:numId="70" w16cid:durableId="1145657162">
    <w:abstractNumId w:val="65"/>
  </w:num>
  <w:num w:numId="71" w16cid:durableId="2010526098">
    <w:abstractNumId w:val="32"/>
  </w:num>
  <w:num w:numId="72" w16cid:durableId="1466192500">
    <w:abstractNumId w:val="41"/>
  </w:num>
  <w:num w:numId="73" w16cid:durableId="1515730353">
    <w:abstractNumId w:val="13"/>
  </w:num>
  <w:num w:numId="74" w16cid:durableId="21906855">
    <w:abstractNumId w:val="13"/>
    <w:lvlOverride w:ilvl="0">
      <w:startOverride w:val="4"/>
    </w:lvlOverride>
  </w:num>
  <w:num w:numId="75" w16cid:durableId="1690524050">
    <w:abstractNumId w:val="51"/>
  </w:num>
  <w:num w:numId="76" w16cid:durableId="562181417">
    <w:abstractNumId w:val="16"/>
  </w:num>
  <w:num w:numId="77" w16cid:durableId="263269747">
    <w:abstractNumId w:val="13"/>
    <w:lvlOverride w:ilvl="0">
      <w:startOverride w:val="6"/>
    </w:lvlOverride>
  </w:num>
  <w:num w:numId="78" w16cid:durableId="389959205">
    <w:abstractNumId w:val="66"/>
    <w:lvlOverride w:ilvl="0">
      <w:startOverride w:val="6"/>
    </w:lvlOverride>
  </w:num>
  <w:num w:numId="79" w16cid:durableId="2068911001">
    <w:abstractNumId w:val="44"/>
    <w:lvlOverride w:ilvl="0">
      <w:startOverride w:val="7"/>
    </w:lvlOverride>
  </w:num>
  <w:num w:numId="80" w16cid:durableId="1131244134">
    <w:abstractNumId w:val="3"/>
  </w:num>
  <w:num w:numId="81" w16cid:durableId="18104393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52524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059405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0296035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3208856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4899"/>
    <w:rsid w:val="00066326"/>
    <w:rsid w:val="00197655"/>
    <w:rsid w:val="001B4528"/>
    <w:rsid w:val="002E7E66"/>
    <w:rsid w:val="00335DDF"/>
    <w:rsid w:val="003942D7"/>
    <w:rsid w:val="005050FF"/>
    <w:rsid w:val="005B7C84"/>
    <w:rsid w:val="00796D26"/>
    <w:rsid w:val="008F6003"/>
    <w:rsid w:val="00923CBE"/>
    <w:rsid w:val="00A43B65"/>
    <w:rsid w:val="00AB4899"/>
    <w:rsid w:val="00BE4C7D"/>
    <w:rsid w:val="00F7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D66A"/>
  <w15:docId w15:val="{6D5613EF-6F56-409B-B8B7-8A35E0B9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eastAsia="Times New Roman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fn-ref">
    <w:name w:val="fn-ref"/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ind w:left="708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numbering" w:customStyle="1" w:styleId="Zaimportowanystyl4">
    <w:name w:val="Zaimportowany styl 4"/>
    <w:pPr>
      <w:numPr>
        <w:numId w:val="6"/>
      </w:numPr>
    </w:pPr>
  </w:style>
  <w:style w:type="numbering" w:customStyle="1" w:styleId="Zaimportowanystyl5">
    <w:name w:val="Zaimportowany styl 5"/>
    <w:pPr>
      <w:numPr>
        <w:numId w:val="8"/>
      </w:numPr>
    </w:pPr>
  </w:style>
  <w:style w:type="numbering" w:customStyle="1" w:styleId="Zaimportowanystyl6">
    <w:name w:val="Zaimportowany styl 6"/>
    <w:pPr>
      <w:numPr>
        <w:numId w:val="10"/>
      </w:numPr>
    </w:pPr>
  </w:style>
  <w:style w:type="numbering" w:customStyle="1" w:styleId="Zaimportowanystyl7">
    <w:name w:val="Zaimportowany styl 7"/>
    <w:pPr>
      <w:numPr>
        <w:numId w:val="12"/>
      </w:numPr>
    </w:pPr>
  </w:style>
  <w:style w:type="numbering" w:customStyle="1" w:styleId="Zaimportowanystyl8">
    <w:name w:val="Zaimportowany styl 8"/>
    <w:pPr>
      <w:numPr>
        <w:numId w:val="14"/>
      </w:numPr>
    </w:pPr>
  </w:style>
  <w:style w:type="numbering" w:customStyle="1" w:styleId="Zaimportowanystyl9">
    <w:name w:val="Zaimportowany styl 9"/>
    <w:pPr>
      <w:numPr>
        <w:numId w:val="16"/>
      </w:numPr>
    </w:pPr>
  </w:style>
  <w:style w:type="numbering" w:customStyle="1" w:styleId="Zaimportowanystyl10">
    <w:name w:val="Zaimportowany styl 10"/>
    <w:pPr>
      <w:numPr>
        <w:numId w:val="18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4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numbering" w:customStyle="1" w:styleId="Zaimportowanystyl15">
    <w:name w:val="Zaimportowany styl 15"/>
    <w:pPr>
      <w:numPr>
        <w:numId w:val="28"/>
      </w:numPr>
    </w:pPr>
  </w:style>
  <w:style w:type="numbering" w:customStyle="1" w:styleId="Zaimportowanystyl16">
    <w:name w:val="Zaimportowany styl 16"/>
    <w:pPr>
      <w:numPr>
        <w:numId w:val="30"/>
      </w:numPr>
    </w:pPr>
  </w:style>
  <w:style w:type="numbering" w:customStyle="1" w:styleId="Zaimportowanystyl17">
    <w:name w:val="Zaimportowany styl 17"/>
    <w:pPr>
      <w:numPr>
        <w:numId w:val="32"/>
      </w:numPr>
    </w:pPr>
  </w:style>
  <w:style w:type="numbering" w:customStyle="1" w:styleId="Zaimportowanystyl18">
    <w:name w:val="Zaimportowany styl 18"/>
    <w:pPr>
      <w:numPr>
        <w:numId w:val="34"/>
      </w:numPr>
    </w:pPr>
  </w:style>
  <w:style w:type="numbering" w:customStyle="1" w:styleId="Zaimportowanystyl19">
    <w:name w:val="Zaimportowany styl 19"/>
    <w:pPr>
      <w:numPr>
        <w:numId w:val="36"/>
      </w:numPr>
    </w:pPr>
  </w:style>
  <w:style w:type="numbering" w:customStyle="1" w:styleId="Zaimportowanystyl20">
    <w:name w:val="Zaimportowany styl 20"/>
    <w:pPr>
      <w:numPr>
        <w:numId w:val="38"/>
      </w:numPr>
    </w:pPr>
  </w:style>
  <w:style w:type="numbering" w:customStyle="1" w:styleId="Zaimportowanystyl21">
    <w:name w:val="Zaimportowany styl 21"/>
    <w:pPr>
      <w:numPr>
        <w:numId w:val="40"/>
      </w:numPr>
    </w:pPr>
  </w:style>
  <w:style w:type="numbering" w:customStyle="1" w:styleId="Zaimportowanystyl22">
    <w:name w:val="Zaimportowany styl 22"/>
    <w:pPr>
      <w:numPr>
        <w:numId w:val="43"/>
      </w:numPr>
    </w:pPr>
  </w:style>
  <w:style w:type="numbering" w:customStyle="1" w:styleId="Zaimportowanystyl25">
    <w:name w:val="Zaimportowany styl 25"/>
    <w:pPr>
      <w:numPr>
        <w:numId w:val="47"/>
      </w:numPr>
    </w:pPr>
  </w:style>
  <w:style w:type="numbering" w:customStyle="1" w:styleId="Zaimportowanystyl26">
    <w:name w:val="Zaimportowany styl 26"/>
    <w:pPr>
      <w:numPr>
        <w:numId w:val="49"/>
      </w:numPr>
    </w:pPr>
  </w:style>
  <w:style w:type="numbering" w:customStyle="1" w:styleId="Zaimportowanystyl27">
    <w:name w:val="Zaimportowany styl 27"/>
    <w:pPr>
      <w:numPr>
        <w:numId w:val="53"/>
      </w:numPr>
    </w:pPr>
  </w:style>
  <w:style w:type="numbering" w:customStyle="1" w:styleId="Zaimportowanystyl28">
    <w:name w:val="Zaimportowany styl 28"/>
    <w:pPr>
      <w:numPr>
        <w:numId w:val="56"/>
      </w:numPr>
    </w:pPr>
  </w:style>
  <w:style w:type="numbering" w:customStyle="1" w:styleId="Zaimportowanystyl29">
    <w:name w:val="Zaimportowany styl 29"/>
    <w:pPr>
      <w:numPr>
        <w:numId w:val="59"/>
      </w:numPr>
    </w:pPr>
  </w:style>
  <w:style w:type="numbering" w:customStyle="1" w:styleId="Zaimportowanystyl30">
    <w:name w:val="Zaimportowany styl 30"/>
    <w:pPr>
      <w:numPr>
        <w:numId w:val="63"/>
      </w:numPr>
    </w:pPr>
  </w:style>
  <w:style w:type="numbering" w:customStyle="1" w:styleId="Zaimportowanystyl31">
    <w:name w:val="Zaimportowany styl 31"/>
    <w:pPr>
      <w:numPr>
        <w:numId w:val="66"/>
      </w:numPr>
    </w:pPr>
  </w:style>
  <w:style w:type="numbering" w:customStyle="1" w:styleId="Zaimportowanystyl32">
    <w:name w:val="Zaimportowany styl 32"/>
    <w:pPr>
      <w:numPr>
        <w:numId w:val="68"/>
      </w:numPr>
    </w:pPr>
  </w:style>
  <w:style w:type="numbering" w:customStyle="1" w:styleId="Zaimportowanystyl33">
    <w:name w:val="Zaimportowany styl 33"/>
    <w:pPr>
      <w:numPr>
        <w:numId w:val="70"/>
      </w:numPr>
    </w:pPr>
  </w:style>
  <w:style w:type="numbering" w:customStyle="1" w:styleId="Zaimportowanystyl34">
    <w:name w:val="Zaimportowany styl 34"/>
    <w:pPr>
      <w:numPr>
        <w:numId w:val="72"/>
      </w:numPr>
    </w:pPr>
  </w:style>
  <w:style w:type="numbering" w:customStyle="1" w:styleId="Zaimportowanystyl35">
    <w:name w:val="Zaimportowany styl 35"/>
    <w:pPr>
      <w:numPr>
        <w:numId w:val="75"/>
      </w:numPr>
    </w:pPr>
  </w:style>
  <w:style w:type="paragraph" w:customStyle="1" w:styleId="Zawartotabeli">
    <w:name w:val="Zawartość tabeli"/>
    <w:pPr>
      <w:widowControl w:val="0"/>
      <w:suppressAutoHyphens/>
      <w:spacing w:after="12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C84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styleId="Poprawka">
    <w:name w:val="Revision"/>
    <w:hidden/>
    <w:uiPriority w:val="99"/>
    <w:semiHidden/>
    <w:rsid w:val="00923C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2828</Words>
  <Characters>16974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Wróblewski</dc:creator>
  <cp:lastModifiedBy>Prawnik</cp:lastModifiedBy>
  <cp:revision>5</cp:revision>
  <dcterms:created xsi:type="dcterms:W3CDTF">2024-10-03T09:23:00Z</dcterms:created>
  <dcterms:modified xsi:type="dcterms:W3CDTF">2024-11-04T10:42:00Z</dcterms:modified>
</cp:coreProperties>
</file>