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029" w:rsidRDefault="00DC147A">
      <w:pPr>
        <w:keepNext/>
        <w:spacing w:line="240" w:lineRule="auto"/>
        <w:jc w:val="center"/>
        <w:outlineLvl w:val="4"/>
        <w:rPr>
          <w:rFonts w:ascii="Arial" w:hAnsi="Arial" w:cs="Arial"/>
          <w:b/>
          <w:color w:val="6C85A0"/>
          <w:sz w:val="18"/>
          <w:szCs w:val="18"/>
        </w:rPr>
      </w:pPr>
      <w:r>
        <w:rPr>
          <w:rFonts w:ascii="Arial" w:hAnsi="Arial" w:cs="Arial"/>
          <w:b/>
          <w:color w:val="6C85A0"/>
          <w:sz w:val="18"/>
          <w:szCs w:val="18"/>
        </w:rPr>
        <w:t xml:space="preserve">WYMAGANE PARAMETRY </w:t>
      </w:r>
    </w:p>
    <w:p w:rsidR="00471029" w:rsidRDefault="00471029">
      <w:pPr>
        <w:keepNext/>
        <w:spacing w:line="240" w:lineRule="auto"/>
        <w:outlineLvl w:val="4"/>
        <w:rPr>
          <w:rFonts w:ascii="Arial" w:hAnsi="Arial" w:cs="Arial"/>
          <w:b/>
          <w:i/>
          <w:sz w:val="18"/>
          <w:szCs w:val="18"/>
        </w:rPr>
      </w:pPr>
    </w:p>
    <w:p w:rsidR="00471029" w:rsidRPr="00C82020" w:rsidRDefault="006F1D42">
      <w:pPr>
        <w:keepNext/>
        <w:spacing w:line="240" w:lineRule="auto"/>
        <w:jc w:val="center"/>
        <w:outlineLvl w:val="4"/>
        <w:rPr>
          <w:rFonts w:ascii="Calibri" w:hAnsi="Calibri" w:cs="Calibri"/>
          <w:b/>
          <w:i/>
          <w:sz w:val="20"/>
        </w:rPr>
      </w:pPr>
      <w:r w:rsidRPr="007B65F0">
        <w:rPr>
          <w:rFonts w:ascii="Arial" w:hAnsi="Arial" w:cs="Arial"/>
          <w:b/>
          <w:sz w:val="18"/>
          <w:szCs w:val="18"/>
        </w:rPr>
        <w:t>„</w:t>
      </w:r>
      <w:r w:rsidR="00C82020" w:rsidRPr="00C82020">
        <w:rPr>
          <w:rFonts w:ascii="Arial" w:hAnsi="Arial" w:cs="Arial"/>
          <w:b/>
          <w:i/>
          <w:sz w:val="18"/>
          <w:szCs w:val="18"/>
        </w:rPr>
        <w:t xml:space="preserve">Zadanie nr 3 -sukcesywne dostawy materiałów zużywalnych sterylnych i sprzętu jednorazowego , pipet, pipetek </w:t>
      </w:r>
      <w:proofErr w:type="spellStart"/>
      <w:r w:rsidR="00C82020" w:rsidRPr="00C82020">
        <w:rPr>
          <w:rFonts w:ascii="Arial" w:hAnsi="Arial" w:cs="Arial"/>
          <w:b/>
          <w:i/>
          <w:sz w:val="18"/>
          <w:szCs w:val="18"/>
        </w:rPr>
        <w:t>paeteurowskich</w:t>
      </w:r>
      <w:proofErr w:type="spellEnd"/>
      <w:r w:rsidR="00C82020" w:rsidRPr="00C82020">
        <w:rPr>
          <w:rFonts w:ascii="Arial" w:hAnsi="Arial" w:cs="Arial"/>
          <w:b/>
          <w:i/>
          <w:sz w:val="18"/>
          <w:szCs w:val="18"/>
        </w:rPr>
        <w:t xml:space="preserve"> , próbek, końcówek do pipet  </w:t>
      </w:r>
      <w:r w:rsidRPr="00C82020">
        <w:rPr>
          <w:rFonts w:ascii="Arial" w:hAnsi="Arial" w:cs="Arial"/>
          <w:b/>
          <w:i/>
          <w:sz w:val="18"/>
          <w:szCs w:val="18"/>
        </w:rPr>
        <w:t>”</w:t>
      </w:r>
    </w:p>
    <w:p w:rsidR="00471029" w:rsidRDefault="00DC147A">
      <w:pPr>
        <w:keepNext/>
        <w:spacing w:line="240" w:lineRule="auto"/>
        <w:outlineLvl w:val="4"/>
        <w:rPr>
          <w:rFonts w:ascii="Arial" w:hAnsi="Arial" w:cs="Arial"/>
          <w:b/>
          <w:sz w:val="18"/>
          <w:szCs w:val="18"/>
        </w:rPr>
      </w:pPr>
      <w:r>
        <w:rPr>
          <w:rFonts w:ascii="Calibri" w:hAnsi="Calibri" w:cs="Arial"/>
          <w:szCs w:val="22"/>
        </w:rPr>
        <w:t xml:space="preserve"> </w:t>
      </w:r>
    </w:p>
    <w:p w:rsidR="00471029" w:rsidRDefault="00DC147A">
      <w:pPr>
        <w:pStyle w:val="Nagwek5"/>
        <w:spacing w:before="0" w:after="0" w:line="240" w:lineRule="auto"/>
        <w:jc w:val="center"/>
        <w:rPr>
          <w:rFonts w:ascii="Calibri" w:hAnsi="Calibri" w:cs="Calibri"/>
          <w:i w:val="0"/>
          <w:sz w:val="24"/>
          <w:szCs w:val="24"/>
        </w:rPr>
      </w:pPr>
      <w:r>
        <w:rPr>
          <w:rFonts w:ascii="Calibri" w:hAnsi="Calibri" w:cs="Calibri"/>
          <w:i w:val="0"/>
          <w:sz w:val="24"/>
          <w:szCs w:val="24"/>
        </w:rPr>
        <w:t xml:space="preserve">WYMAGANE PARAMETRY </w:t>
      </w:r>
    </w:p>
    <w:p w:rsidR="00471029" w:rsidRDefault="00471029">
      <w:pPr>
        <w:spacing w:line="240" w:lineRule="auto"/>
        <w:rPr>
          <w:rFonts w:ascii="Arial" w:hAnsi="Arial" w:cs="Arial"/>
          <w:sz w:val="20"/>
        </w:rPr>
      </w:pPr>
    </w:p>
    <w:tbl>
      <w:tblPr>
        <w:tblW w:w="15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103"/>
        <w:gridCol w:w="2635"/>
        <w:gridCol w:w="6165"/>
      </w:tblGrid>
      <w:tr w:rsidR="00471029">
        <w:trPr>
          <w:cantSplit/>
          <w:trHeight w:val="340"/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D5DCE4"/>
            <w:vAlign w:val="center"/>
          </w:tcPr>
          <w:p w:rsidR="00471029" w:rsidRDefault="00DC147A">
            <w:pPr>
              <w:pStyle w:val="Nagwek"/>
              <w:tabs>
                <w:tab w:val="clear" w:pos="4536"/>
                <w:tab w:val="clear" w:pos="9072"/>
              </w:tabs>
              <w:spacing w:after="12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6103" w:type="dxa"/>
            <w:tcBorders>
              <w:bottom w:val="single" w:sz="4" w:space="0" w:color="auto"/>
            </w:tcBorders>
            <w:shd w:val="clear" w:color="auto" w:fill="D5DCE4"/>
            <w:vAlign w:val="center"/>
          </w:tcPr>
          <w:p w:rsidR="00471029" w:rsidRDefault="00DC147A" w:rsidP="006F1D42">
            <w:pPr>
              <w:pStyle w:val="Nagwek1"/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Parametry </w:t>
            </w:r>
            <w:r w:rsidR="006F1D42">
              <w:rPr>
                <w:rFonts w:ascii="Calibri" w:hAnsi="Calibri" w:cs="Calibri"/>
                <w:sz w:val="20"/>
              </w:rPr>
              <w:t xml:space="preserve">asortymentu </w:t>
            </w:r>
          </w:p>
        </w:tc>
        <w:tc>
          <w:tcPr>
            <w:tcW w:w="2635" w:type="dxa"/>
            <w:tcBorders>
              <w:bottom w:val="single" w:sz="4" w:space="0" w:color="auto"/>
            </w:tcBorders>
            <w:shd w:val="clear" w:color="auto" w:fill="D5DCE4"/>
            <w:vAlign w:val="center"/>
          </w:tcPr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Wymóg</w:t>
            </w:r>
          </w:p>
        </w:tc>
        <w:tc>
          <w:tcPr>
            <w:tcW w:w="6165" w:type="dxa"/>
            <w:tcBorders>
              <w:bottom w:val="single" w:sz="4" w:space="0" w:color="auto"/>
            </w:tcBorders>
            <w:shd w:val="clear" w:color="auto" w:fill="D5DCE4"/>
            <w:vAlign w:val="center"/>
          </w:tcPr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Parametry Oferowane</w:t>
            </w:r>
          </w:p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(podać zakresy lub opisać, potwierdzić)</w:t>
            </w:r>
          </w:p>
          <w:p w:rsidR="00471029" w:rsidRDefault="00471029">
            <w:pPr>
              <w:spacing w:after="120"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471029">
        <w:trPr>
          <w:cantSplit/>
          <w:trHeight w:val="34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6103" w:type="dxa"/>
            <w:shd w:val="clear" w:color="auto" w:fill="auto"/>
            <w:vAlign w:val="center"/>
          </w:tcPr>
          <w:p w:rsidR="00471029" w:rsidRDefault="006F1D42" w:rsidP="000F42EB">
            <w:pPr>
              <w:spacing w:after="12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Dotyczy pozycji 5: kompatybilność z posiadanymi przez zamawiającego pipetami </w:t>
            </w:r>
            <w:proofErr w:type="spellStart"/>
            <w:r>
              <w:rPr>
                <w:rFonts w:ascii="Calibri" w:hAnsi="Calibri" w:cs="Calibri"/>
                <w:sz w:val="20"/>
              </w:rPr>
              <w:t>Medlab</w:t>
            </w:r>
            <w:proofErr w:type="spellEnd"/>
          </w:p>
        </w:tc>
        <w:tc>
          <w:tcPr>
            <w:tcW w:w="2635" w:type="dxa"/>
            <w:shd w:val="clear" w:color="auto" w:fill="D5DCE4"/>
            <w:vAlign w:val="center"/>
          </w:tcPr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6165" w:type="dxa"/>
            <w:vAlign w:val="center"/>
          </w:tcPr>
          <w:p w:rsidR="00471029" w:rsidRDefault="00471029">
            <w:pPr>
              <w:spacing w:after="120" w:line="24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471029">
        <w:trPr>
          <w:cantSplit/>
          <w:trHeight w:val="34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6103" w:type="dxa"/>
            <w:shd w:val="clear" w:color="auto" w:fill="auto"/>
            <w:vAlign w:val="center"/>
          </w:tcPr>
          <w:p w:rsidR="00471029" w:rsidRDefault="006F1D42">
            <w:pPr>
              <w:spacing w:after="12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Dotyczy pozycji 6: kompatybilność z posiadanymi przez zamawiającego pipetami </w:t>
            </w:r>
            <w:proofErr w:type="spellStart"/>
            <w:r>
              <w:rPr>
                <w:rFonts w:ascii="Calibri" w:hAnsi="Calibri" w:cs="Calibri"/>
                <w:sz w:val="20"/>
              </w:rPr>
              <w:t>Medlab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, Brandt i </w:t>
            </w:r>
            <w:proofErr w:type="spellStart"/>
            <w:r>
              <w:rPr>
                <w:rFonts w:ascii="Calibri" w:hAnsi="Calibri" w:cs="Calibri"/>
                <w:sz w:val="20"/>
              </w:rPr>
              <w:t>Eppendorf</w:t>
            </w:r>
            <w:proofErr w:type="spellEnd"/>
          </w:p>
        </w:tc>
        <w:tc>
          <w:tcPr>
            <w:tcW w:w="2635" w:type="dxa"/>
            <w:shd w:val="clear" w:color="auto" w:fill="D5DCE4"/>
            <w:vAlign w:val="center"/>
          </w:tcPr>
          <w:p w:rsidR="00471029" w:rsidRDefault="00DC147A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6165" w:type="dxa"/>
            <w:vAlign w:val="center"/>
          </w:tcPr>
          <w:p w:rsidR="00471029" w:rsidRDefault="00471029">
            <w:pPr>
              <w:spacing w:after="120" w:line="24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6F1D42">
        <w:trPr>
          <w:cantSplit/>
          <w:trHeight w:val="34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6F1D42" w:rsidRDefault="006F1D42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3.</w:t>
            </w:r>
          </w:p>
        </w:tc>
        <w:tc>
          <w:tcPr>
            <w:tcW w:w="6103" w:type="dxa"/>
            <w:shd w:val="clear" w:color="auto" w:fill="auto"/>
            <w:vAlign w:val="center"/>
          </w:tcPr>
          <w:p w:rsidR="006F1D42" w:rsidRDefault="006F1D42">
            <w:pPr>
              <w:spacing w:after="12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Dotyczy pozycji 7: kompatybilność z posiadanymi przez zamawiającego pipetami </w:t>
            </w:r>
            <w:proofErr w:type="spellStart"/>
            <w:r>
              <w:rPr>
                <w:rFonts w:ascii="Calibri" w:hAnsi="Calibri" w:cs="Calibri"/>
                <w:sz w:val="20"/>
              </w:rPr>
              <w:t>Medlab</w:t>
            </w:r>
            <w:proofErr w:type="spellEnd"/>
            <w:r>
              <w:rPr>
                <w:rFonts w:ascii="Calibri" w:hAnsi="Calibri" w:cs="Calibri"/>
                <w:sz w:val="20"/>
              </w:rPr>
              <w:t xml:space="preserve">, Brandt i </w:t>
            </w:r>
            <w:proofErr w:type="spellStart"/>
            <w:r>
              <w:rPr>
                <w:rFonts w:ascii="Calibri" w:hAnsi="Calibri" w:cs="Calibri"/>
                <w:sz w:val="20"/>
              </w:rPr>
              <w:t>Eppendorf</w:t>
            </w:r>
            <w:proofErr w:type="spellEnd"/>
          </w:p>
        </w:tc>
        <w:tc>
          <w:tcPr>
            <w:tcW w:w="2635" w:type="dxa"/>
            <w:shd w:val="clear" w:color="auto" w:fill="D5DCE4"/>
            <w:vAlign w:val="center"/>
          </w:tcPr>
          <w:p w:rsidR="006F1D42" w:rsidRDefault="00FE6BEF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6165" w:type="dxa"/>
            <w:vAlign w:val="center"/>
          </w:tcPr>
          <w:p w:rsidR="006F1D42" w:rsidRDefault="006F1D42">
            <w:pPr>
              <w:spacing w:after="120" w:line="24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D26657">
        <w:trPr>
          <w:cantSplit/>
          <w:trHeight w:val="34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D26657" w:rsidRDefault="00D26657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4.</w:t>
            </w:r>
          </w:p>
        </w:tc>
        <w:tc>
          <w:tcPr>
            <w:tcW w:w="6103" w:type="dxa"/>
            <w:shd w:val="clear" w:color="auto" w:fill="auto"/>
            <w:vAlign w:val="center"/>
          </w:tcPr>
          <w:p w:rsidR="00D26657" w:rsidRDefault="00D26657">
            <w:pPr>
              <w:spacing w:after="12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Dotyczy pozycji 23: kompatybilność z posiadanymi przez zamawiającego pipetami </w:t>
            </w:r>
            <w:proofErr w:type="spellStart"/>
            <w:r>
              <w:rPr>
                <w:rFonts w:ascii="Calibri" w:hAnsi="Calibri" w:cs="Calibri"/>
                <w:sz w:val="20"/>
              </w:rPr>
              <w:t>Medlab</w:t>
            </w:r>
            <w:proofErr w:type="spellEnd"/>
          </w:p>
        </w:tc>
        <w:tc>
          <w:tcPr>
            <w:tcW w:w="2635" w:type="dxa"/>
            <w:shd w:val="clear" w:color="auto" w:fill="D5DCE4"/>
            <w:vAlign w:val="center"/>
          </w:tcPr>
          <w:p w:rsidR="00D26657" w:rsidRDefault="00FE6BEF">
            <w:pPr>
              <w:spacing w:after="120" w:line="240" w:lineRule="auto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6165" w:type="dxa"/>
            <w:vAlign w:val="center"/>
          </w:tcPr>
          <w:p w:rsidR="00D26657" w:rsidRDefault="00D26657">
            <w:pPr>
              <w:spacing w:after="120" w:line="240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:rsidR="00471029" w:rsidRDefault="00471029">
      <w:pPr>
        <w:spacing w:line="240" w:lineRule="auto"/>
        <w:rPr>
          <w:rFonts w:ascii="Calibri" w:hAnsi="Calibri" w:cs="Calibri"/>
          <w:sz w:val="20"/>
        </w:rPr>
      </w:pPr>
    </w:p>
    <w:p w:rsidR="00471029" w:rsidRDefault="00DC147A">
      <w:pPr>
        <w:spacing w:line="240" w:lineRule="auto"/>
        <w:rPr>
          <w:rFonts w:ascii="Calibri" w:hAnsi="Calibri" w:cs="Calibri"/>
          <w:b/>
          <w:color w:val="5B9BD5"/>
          <w:sz w:val="20"/>
        </w:rPr>
      </w:pPr>
      <w:r>
        <w:rPr>
          <w:rFonts w:ascii="Calibri" w:hAnsi="Calibri" w:cs="Calibri"/>
          <w:b/>
          <w:color w:val="5B9BD5"/>
          <w:sz w:val="20"/>
        </w:rPr>
        <w:t>Niespełnienie któregokolwiek z wymienionych parametrów granicznych spowoduje odrzucenie oferty</w:t>
      </w:r>
    </w:p>
    <w:p w:rsidR="00471029" w:rsidRDefault="00471029">
      <w:pPr>
        <w:spacing w:line="240" w:lineRule="auto"/>
        <w:jc w:val="center"/>
        <w:rPr>
          <w:rFonts w:ascii="Calibri" w:hAnsi="Calibri" w:cs="Calibri"/>
          <w:b/>
          <w:szCs w:val="24"/>
        </w:rPr>
      </w:pPr>
    </w:p>
    <w:p w:rsidR="00471029" w:rsidRDefault="00471029">
      <w:pPr>
        <w:spacing w:line="240" w:lineRule="auto"/>
        <w:jc w:val="center"/>
        <w:rPr>
          <w:rFonts w:ascii="Calibri" w:hAnsi="Calibri" w:cs="Calibri"/>
          <w:b/>
          <w:szCs w:val="24"/>
        </w:rPr>
      </w:pPr>
    </w:p>
    <w:p w:rsidR="00027FAA" w:rsidRPr="00027FAA" w:rsidRDefault="00027FAA" w:rsidP="00027FAA">
      <w:pPr>
        <w:spacing w:after="240" w:line="240" w:lineRule="auto"/>
        <w:ind w:left="6237"/>
        <w:jc w:val="center"/>
        <w:rPr>
          <w:rFonts w:ascii="Calibri" w:hAnsi="Calibri" w:cs="Calibri"/>
          <w:i/>
          <w:iCs/>
          <w:color w:val="000000"/>
          <w:sz w:val="20"/>
        </w:rPr>
      </w:pPr>
      <w:r w:rsidRPr="00027FAA">
        <w:rPr>
          <w:rFonts w:ascii="Calibri" w:hAnsi="Calibri" w:cs="Calibri"/>
          <w:i/>
          <w:iCs/>
          <w:color w:val="000000"/>
          <w:sz w:val="20"/>
        </w:rPr>
        <w:t>___________________________________________                                                                                                                                                                                                         Dokument należy podpisać kwalifikowanym podpisem elektronicznym, podpisem zaufanym lub podpisem osobistym przez osobę(y) uprawnioną(e) do składania oświadczeń woli w imieniu Wykonawcy, zgodnie  z formą reprezentacji Wykonawcy określoną w dokumencie rejestracyjnym (ewidencyjnym) właściwym dla formy organizacyjnej Wykonawcy lub pełnomocnika.</w:t>
      </w:r>
    </w:p>
    <w:p w:rsidR="00471029" w:rsidRDefault="00471029">
      <w:pPr>
        <w:spacing w:line="240" w:lineRule="auto"/>
        <w:jc w:val="center"/>
        <w:rPr>
          <w:rFonts w:ascii="Calibri" w:hAnsi="Calibri" w:cs="Calibri"/>
          <w:b/>
          <w:szCs w:val="24"/>
        </w:rPr>
      </w:pPr>
      <w:bookmarkStart w:id="0" w:name="_GoBack"/>
      <w:bookmarkEnd w:id="0"/>
    </w:p>
    <w:p w:rsidR="00471029" w:rsidRDefault="00471029">
      <w:pPr>
        <w:spacing w:line="240" w:lineRule="auto"/>
        <w:jc w:val="center"/>
        <w:rPr>
          <w:rFonts w:ascii="Calibri" w:hAnsi="Calibri" w:cs="Calibri"/>
          <w:b/>
          <w:szCs w:val="24"/>
        </w:rPr>
      </w:pPr>
    </w:p>
    <w:p w:rsidR="00471029" w:rsidRDefault="00471029">
      <w:pPr>
        <w:spacing w:line="240" w:lineRule="auto"/>
        <w:jc w:val="center"/>
        <w:rPr>
          <w:rFonts w:ascii="Calibri" w:hAnsi="Calibri" w:cs="Calibri"/>
          <w:b/>
          <w:szCs w:val="24"/>
        </w:rPr>
      </w:pPr>
    </w:p>
    <w:sectPr w:rsidR="00471029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787" w:rsidRDefault="00BB1787">
      <w:pPr>
        <w:spacing w:line="240" w:lineRule="auto"/>
      </w:pPr>
      <w:r>
        <w:separator/>
      </w:r>
    </w:p>
  </w:endnote>
  <w:endnote w:type="continuationSeparator" w:id="0">
    <w:p w:rsidR="00BB1787" w:rsidRDefault="00BB1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a721 K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070" w:rsidRDefault="00A95070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Strona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>PAGE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027FAA">
      <w:rPr>
        <w:rFonts w:ascii="Calibri" w:hAnsi="Calibri" w:cs="Calibri"/>
        <w:b/>
        <w:bCs/>
        <w:noProof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>NUMPAGES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027FAA">
      <w:rPr>
        <w:rFonts w:ascii="Calibri" w:hAnsi="Calibri" w:cs="Calibri"/>
        <w:b/>
        <w:bCs/>
        <w:noProof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A95070" w:rsidRDefault="00A95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787" w:rsidRDefault="00BB1787">
      <w:r>
        <w:separator/>
      </w:r>
    </w:p>
  </w:footnote>
  <w:footnote w:type="continuationSeparator" w:id="0">
    <w:p w:rsidR="00BB1787" w:rsidRDefault="00BB1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020" w:rsidRPr="00E514D8" w:rsidRDefault="00C82020" w:rsidP="00C82020">
    <w:pPr>
      <w:ind w:hanging="851"/>
      <w:rPr>
        <w:rFonts w:ascii="Bookman Old Style" w:hAnsi="Bookman Old Style"/>
        <w:i/>
        <w:color w:val="A6A6A6"/>
        <w:sz w:val="20"/>
      </w:rPr>
    </w:pPr>
    <w:r w:rsidRPr="00E514D8">
      <w:rPr>
        <w:rFonts w:ascii="Calibri" w:hAnsi="Calibri"/>
        <w:color w:val="A6A6A6"/>
        <w:sz w:val="20"/>
      </w:rPr>
      <w:t xml:space="preserve">Numer referencyjny nadany sprawie przez Zamawiającego: </w:t>
    </w:r>
    <w:r>
      <w:rPr>
        <w:rFonts w:ascii="Calibri" w:hAnsi="Calibri"/>
        <w:b/>
        <w:color w:val="A6A6A6"/>
        <w:sz w:val="20"/>
      </w:rPr>
      <w:t>D</w:t>
    </w:r>
    <w:r w:rsidR="00027FAA">
      <w:rPr>
        <w:rFonts w:ascii="Calibri" w:hAnsi="Calibri"/>
        <w:b/>
        <w:color w:val="A6A6A6"/>
        <w:sz w:val="20"/>
      </w:rPr>
      <w:t>Z</w:t>
    </w:r>
    <w:r>
      <w:rPr>
        <w:rFonts w:ascii="Calibri" w:hAnsi="Calibri"/>
        <w:b/>
        <w:color w:val="A6A6A6"/>
        <w:sz w:val="20"/>
      </w:rPr>
      <w:t>/DZ–TPzmn-</w:t>
    </w:r>
    <w:r w:rsidRPr="00E514D8">
      <w:rPr>
        <w:rFonts w:ascii="Calibri" w:hAnsi="Calibri"/>
        <w:b/>
        <w:color w:val="A6A6A6"/>
        <w:sz w:val="20"/>
      </w:rPr>
      <w:t>381–</w:t>
    </w:r>
    <w:r>
      <w:rPr>
        <w:rFonts w:ascii="Calibri" w:hAnsi="Calibri"/>
        <w:b/>
        <w:color w:val="A6A6A6"/>
        <w:sz w:val="20"/>
      </w:rPr>
      <w:t>2</w:t>
    </w:r>
    <w:r w:rsidRPr="00E514D8">
      <w:rPr>
        <w:rFonts w:ascii="Calibri" w:hAnsi="Calibri"/>
        <w:b/>
        <w:color w:val="A6A6A6"/>
        <w:sz w:val="20"/>
      </w:rPr>
      <w:t>–</w:t>
    </w:r>
    <w:r>
      <w:rPr>
        <w:rFonts w:ascii="Calibri" w:hAnsi="Calibri"/>
        <w:b/>
        <w:color w:val="A6A6A6"/>
        <w:sz w:val="20"/>
      </w:rPr>
      <w:t xml:space="preserve">92/24 </w:t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</w:r>
    <w:r>
      <w:rPr>
        <w:rFonts w:ascii="Calibri" w:hAnsi="Calibri"/>
        <w:b/>
        <w:color w:val="A6A6A6"/>
        <w:sz w:val="20"/>
      </w:rPr>
      <w:tab/>
      <w:t>załącznik nr 2.8 do SWZ</w:t>
    </w:r>
  </w:p>
  <w:p w:rsidR="00A95070" w:rsidRDefault="00A95070">
    <w:pPr>
      <w:pStyle w:val="Nagwek"/>
      <w:pBdr>
        <w:bottom w:val="single" w:sz="12" w:space="0" w:color="auto"/>
      </w:pBdr>
      <w:ind w:left="-709" w:right="-740"/>
      <w:rPr>
        <w:rFonts w:ascii="Calibri" w:hAnsi="Calibri" w:cs="Calibri"/>
        <w:bCs/>
        <w:color w:val="000000"/>
        <w:sz w:val="20"/>
      </w:rPr>
    </w:pPr>
  </w:p>
  <w:p w:rsidR="00A95070" w:rsidRDefault="00A95070">
    <w:pPr>
      <w:spacing w:line="240" w:lineRule="auto"/>
      <w:rPr>
        <w:rFonts w:ascii="Arial" w:hAnsi="Arial" w:cs="Arial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2874"/>
    <w:multiLevelType w:val="hybridMultilevel"/>
    <w:tmpl w:val="7CB6F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4B0"/>
    <w:multiLevelType w:val="hybridMultilevel"/>
    <w:tmpl w:val="7CB6F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B0D52"/>
    <w:multiLevelType w:val="hybridMultilevel"/>
    <w:tmpl w:val="7CB6F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E03"/>
    <w:rsid w:val="00027FAA"/>
    <w:rsid w:val="00051FBB"/>
    <w:rsid w:val="0007113E"/>
    <w:rsid w:val="000960C4"/>
    <w:rsid w:val="000D3206"/>
    <w:rsid w:val="000D3760"/>
    <w:rsid w:val="000D7745"/>
    <w:rsid w:val="000F42EB"/>
    <w:rsid w:val="00112E03"/>
    <w:rsid w:val="001430A7"/>
    <w:rsid w:val="001909B0"/>
    <w:rsid w:val="00191E7D"/>
    <w:rsid w:val="001C7553"/>
    <w:rsid w:val="00210E8C"/>
    <w:rsid w:val="0026084F"/>
    <w:rsid w:val="00293776"/>
    <w:rsid w:val="002C670A"/>
    <w:rsid w:val="002E0254"/>
    <w:rsid w:val="00351AE5"/>
    <w:rsid w:val="003D4153"/>
    <w:rsid w:val="003D7F89"/>
    <w:rsid w:val="00412450"/>
    <w:rsid w:val="00425D16"/>
    <w:rsid w:val="00432D8D"/>
    <w:rsid w:val="0044173C"/>
    <w:rsid w:val="004444BE"/>
    <w:rsid w:val="00471029"/>
    <w:rsid w:val="00471626"/>
    <w:rsid w:val="004962ED"/>
    <w:rsid w:val="004D351A"/>
    <w:rsid w:val="004E0715"/>
    <w:rsid w:val="004E7ECD"/>
    <w:rsid w:val="00532ADA"/>
    <w:rsid w:val="00580278"/>
    <w:rsid w:val="00585359"/>
    <w:rsid w:val="005C7EDC"/>
    <w:rsid w:val="006B38A5"/>
    <w:rsid w:val="006B5B90"/>
    <w:rsid w:val="006D5424"/>
    <w:rsid w:val="006F1D42"/>
    <w:rsid w:val="00713E72"/>
    <w:rsid w:val="007356E6"/>
    <w:rsid w:val="00774A77"/>
    <w:rsid w:val="0078023A"/>
    <w:rsid w:val="0079121E"/>
    <w:rsid w:val="007B65F0"/>
    <w:rsid w:val="007D185F"/>
    <w:rsid w:val="008D4B58"/>
    <w:rsid w:val="009B4493"/>
    <w:rsid w:val="00A07240"/>
    <w:rsid w:val="00A66A23"/>
    <w:rsid w:val="00A839D3"/>
    <w:rsid w:val="00A95070"/>
    <w:rsid w:val="00AE29E1"/>
    <w:rsid w:val="00AF19B4"/>
    <w:rsid w:val="00B00902"/>
    <w:rsid w:val="00B06DB5"/>
    <w:rsid w:val="00B37607"/>
    <w:rsid w:val="00B642DF"/>
    <w:rsid w:val="00B76C76"/>
    <w:rsid w:val="00B80DC1"/>
    <w:rsid w:val="00B82C02"/>
    <w:rsid w:val="00BA2416"/>
    <w:rsid w:val="00BB1787"/>
    <w:rsid w:val="00BD61EB"/>
    <w:rsid w:val="00C63147"/>
    <w:rsid w:val="00C82020"/>
    <w:rsid w:val="00C820F6"/>
    <w:rsid w:val="00C91EDF"/>
    <w:rsid w:val="00CA1CEE"/>
    <w:rsid w:val="00CC0498"/>
    <w:rsid w:val="00D26657"/>
    <w:rsid w:val="00D4226C"/>
    <w:rsid w:val="00D471EB"/>
    <w:rsid w:val="00DC147A"/>
    <w:rsid w:val="00DD76DF"/>
    <w:rsid w:val="00DE2CAE"/>
    <w:rsid w:val="00E343B6"/>
    <w:rsid w:val="00E81099"/>
    <w:rsid w:val="00E8300D"/>
    <w:rsid w:val="00EC227C"/>
    <w:rsid w:val="00F01E13"/>
    <w:rsid w:val="00F22866"/>
    <w:rsid w:val="00F52DE4"/>
    <w:rsid w:val="00FA36DB"/>
    <w:rsid w:val="00FB0889"/>
    <w:rsid w:val="00FD10D3"/>
    <w:rsid w:val="00FE6BEF"/>
    <w:rsid w:val="38547DE4"/>
    <w:rsid w:val="558B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26FC7-F9BC-43AC-B34A-E9BB40E8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</w:pPr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5">
    <w:name w:val="heading 5"/>
    <w:basedOn w:val="Normalny"/>
    <w:next w:val="Normalny"/>
    <w:link w:val="Nagwek5Znak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line="240" w:lineRule="auto"/>
    </w:pPr>
  </w:style>
  <w:style w:type="character" w:customStyle="1" w:styleId="Nagwek1Znak">
    <w:name w:val="Nagłówek 1 Znak"/>
    <w:basedOn w:val="Domylnaczcionkaakapitu"/>
    <w:link w:val="Nagwek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6">
    <w:name w:val="Pa6"/>
    <w:basedOn w:val="Normalny"/>
    <w:next w:val="Normalny"/>
    <w:uiPriority w:val="99"/>
    <w:rsid w:val="00C820F6"/>
    <w:pPr>
      <w:autoSpaceDE w:val="0"/>
      <w:autoSpaceDN w:val="0"/>
      <w:adjustRightInd w:val="0"/>
      <w:spacing w:line="241" w:lineRule="atLeast"/>
    </w:pPr>
    <w:rPr>
      <w:rFonts w:ascii="Helvetia721 KS" w:eastAsiaTheme="minorHAnsi" w:hAnsi="Helvetia721 KS" w:cstheme="minorBidi"/>
      <w:szCs w:val="24"/>
    </w:rPr>
  </w:style>
  <w:style w:type="character" w:customStyle="1" w:styleId="A5">
    <w:name w:val="A5"/>
    <w:uiPriority w:val="99"/>
    <w:rsid w:val="00C820F6"/>
    <w:rPr>
      <w:rFonts w:cs="Helvetia721 KS"/>
      <w:color w:val="000000"/>
      <w:sz w:val="16"/>
      <w:szCs w:val="16"/>
    </w:rPr>
  </w:style>
  <w:style w:type="character" w:customStyle="1" w:styleId="normalnychar">
    <w:name w:val="normalny__char"/>
    <w:basedOn w:val="Domylnaczcionkaakapitu"/>
    <w:rsid w:val="0079121E"/>
  </w:style>
  <w:style w:type="paragraph" w:styleId="NormalnyWeb">
    <w:name w:val="Normal (Web)"/>
    <w:basedOn w:val="Normalny"/>
    <w:uiPriority w:val="99"/>
    <w:semiHidden/>
    <w:unhideWhenUsed/>
    <w:rsid w:val="004E0715"/>
    <w:pPr>
      <w:spacing w:before="100" w:beforeAutospacing="1" w:after="100" w:afterAutospacing="1" w:line="240" w:lineRule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F0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B65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labuser</dc:creator>
  <cp:lastModifiedBy>Joanna Domagalska-Góra</cp:lastModifiedBy>
  <cp:revision>4</cp:revision>
  <cp:lastPrinted>2024-10-14T08:56:00Z</cp:lastPrinted>
  <dcterms:created xsi:type="dcterms:W3CDTF">2024-10-29T12:59:00Z</dcterms:created>
  <dcterms:modified xsi:type="dcterms:W3CDTF">2024-10-30T08:29:00Z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F3794386CE3A41A19714A292330D60B3</vt:lpwstr>
  </property>
</Properties>
</file>