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D3B" w:rsidRPr="00627405" w:rsidRDefault="00893C10" w:rsidP="00893C10">
      <w:pPr>
        <w:pStyle w:val="Bezodstpw"/>
        <w:spacing w:line="276" w:lineRule="auto"/>
        <w:jc w:val="right"/>
        <w:rPr>
          <w:rFonts w:ascii="Garamond" w:hAnsi="Garamond"/>
          <w:b/>
          <w:sz w:val="21"/>
          <w:szCs w:val="21"/>
        </w:rPr>
      </w:pPr>
      <w:r w:rsidRPr="00627405">
        <w:rPr>
          <w:rFonts w:ascii="Garamond" w:hAnsi="Garamond"/>
          <w:b/>
          <w:sz w:val="21"/>
          <w:szCs w:val="21"/>
        </w:rPr>
        <w:t>Załącznik nr 2.</w:t>
      </w:r>
      <w:r w:rsidR="00E55A6E">
        <w:rPr>
          <w:rFonts w:ascii="Garamond" w:hAnsi="Garamond"/>
          <w:b/>
          <w:sz w:val="21"/>
          <w:szCs w:val="21"/>
        </w:rPr>
        <w:t>6</w:t>
      </w:r>
      <w:r w:rsidRPr="00627405">
        <w:rPr>
          <w:rFonts w:ascii="Garamond" w:hAnsi="Garamond"/>
          <w:b/>
          <w:sz w:val="21"/>
          <w:szCs w:val="21"/>
        </w:rPr>
        <w:t xml:space="preserve"> do SWZ - Formularz Szczegółowy Oferty </w:t>
      </w:r>
    </w:p>
    <w:p w:rsidR="00893C10" w:rsidRPr="00627405" w:rsidRDefault="00E67D3B" w:rsidP="00893C10">
      <w:pPr>
        <w:pStyle w:val="Bezodstpw"/>
        <w:spacing w:line="276" w:lineRule="auto"/>
        <w:jc w:val="right"/>
        <w:rPr>
          <w:rFonts w:ascii="Garamond" w:hAnsi="Garamond"/>
          <w:b/>
          <w:sz w:val="21"/>
          <w:szCs w:val="21"/>
        </w:rPr>
      </w:pPr>
      <w:r w:rsidRPr="00627405">
        <w:rPr>
          <w:rFonts w:ascii="Garamond" w:hAnsi="Garamond"/>
          <w:b/>
          <w:sz w:val="21"/>
          <w:szCs w:val="21"/>
        </w:rPr>
        <w:t>Oznaczenie postępowania: DA.ZP.242.72.2024</w:t>
      </w:r>
    </w:p>
    <w:p w:rsidR="00893C10" w:rsidRPr="00627405" w:rsidRDefault="00893C10" w:rsidP="00893C10">
      <w:pPr>
        <w:pStyle w:val="Standard"/>
        <w:tabs>
          <w:tab w:val="left" w:pos="1657"/>
        </w:tabs>
        <w:jc w:val="center"/>
        <w:rPr>
          <w:rFonts w:ascii="Garamond" w:hAnsi="Garamond" w:cs="Times New Roman"/>
          <w:b/>
          <w:bCs/>
          <w:sz w:val="21"/>
          <w:szCs w:val="21"/>
        </w:rPr>
      </w:pPr>
    </w:p>
    <w:p w:rsidR="00893C10" w:rsidRPr="00627405" w:rsidRDefault="00893C10" w:rsidP="00893C10">
      <w:pPr>
        <w:pStyle w:val="Standard"/>
        <w:tabs>
          <w:tab w:val="left" w:pos="1657"/>
        </w:tabs>
        <w:jc w:val="center"/>
        <w:rPr>
          <w:rFonts w:ascii="Garamond" w:hAnsi="Garamond" w:cs="Times New Roman"/>
          <w:b/>
          <w:bCs/>
          <w:sz w:val="21"/>
          <w:szCs w:val="21"/>
        </w:rPr>
      </w:pPr>
    </w:p>
    <w:p w:rsidR="00893C10" w:rsidRPr="00574693" w:rsidRDefault="00893C10" w:rsidP="00893C10">
      <w:pPr>
        <w:pStyle w:val="Standard"/>
        <w:tabs>
          <w:tab w:val="left" w:pos="1657"/>
        </w:tabs>
        <w:jc w:val="center"/>
        <w:rPr>
          <w:rFonts w:ascii="Garamond" w:hAnsi="Garamond" w:cs="Times New Roman"/>
          <w:b/>
          <w:bCs/>
          <w:sz w:val="22"/>
          <w:szCs w:val="21"/>
        </w:rPr>
      </w:pPr>
      <w:r w:rsidRPr="00574693">
        <w:rPr>
          <w:rFonts w:ascii="Garamond" w:hAnsi="Garamond" w:cs="Times New Roman"/>
          <w:b/>
          <w:bCs/>
          <w:sz w:val="22"/>
          <w:szCs w:val="21"/>
        </w:rPr>
        <w:t xml:space="preserve">Pakiet </w:t>
      </w:r>
      <w:r w:rsidR="00574693" w:rsidRPr="00574693">
        <w:rPr>
          <w:rFonts w:ascii="Garamond" w:hAnsi="Garamond" w:cs="Times New Roman"/>
          <w:b/>
          <w:bCs/>
          <w:sz w:val="22"/>
          <w:szCs w:val="21"/>
        </w:rPr>
        <w:t xml:space="preserve">nr </w:t>
      </w:r>
      <w:r w:rsidR="00627405" w:rsidRPr="00574693">
        <w:rPr>
          <w:rFonts w:ascii="Garamond" w:hAnsi="Garamond" w:cs="Times New Roman"/>
          <w:b/>
          <w:bCs/>
          <w:sz w:val="22"/>
          <w:szCs w:val="21"/>
        </w:rPr>
        <w:t>6</w:t>
      </w:r>
    </w:p>
    <w:p w:rsidR="00893C10" w:rsidRPr="00627405" w:rsidRDefault="00893C10" w:rsidP="00893C10">
      <w:pPr>
        <w:pStyle w:val="Standard"/>
        <w:rPr>
          <w:rFonts w:ascii="Garamond" w:hAnsi="Garamond" w:cs="Times New Roman"/>
          <w:b/>
          <w:bCs/>
          <w:sz w:val="21"/>
          <w:szCs w:val="21"/>
        </w:rPr>
      </w:pPr>
    </w:p>
    <w:tbl>
      <w:tblPr>
        <w:tblW w:w="14115" w:type="dxa"/>
        <w:tblInd w:w="-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4244"/>
        <w:gridCol w:w="1416"/>
        <w:gridCol w:w="1418"/>
        <w:gridCol w:w="1276"/>
        <w:gridCol w:w="1275"/>
        <w:gridCol w:w="1560"/>
        <w:gridCol w:w="708"/>
        <w:gridCol w:w="1560"/>
      </w:tblGrid>
      <w:tr w:rsidR="00893C10" w:rsidRPr="00627405" w:rsidTr="00893C10">
        <w:trPr>
          <w:trHeight w:val="1073"/>
        </w:trPr>
        <w:tc>
          <w:tcPr>
            <w:tcW w:w="65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3C10" w:rsidRPr="00627405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</w:pPr>
            <w:r w:rsidRPr="00627405"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  <w:t>L.p.</w:t>
            </w:r>
          </w:p>
        </w:tc>
        <w:tc>
          <w:tcPr>
            <w:tcW w:w="4244" w:type="dxa"/>
            <w:tcBorders>
              <w:top w:val="single" w:sz="8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3C10" w:rsidRPr="00553E65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</w:pPr>
            <w:r w:rsidRPr="00553E65"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  <w:t>Opis wyrobu</w:t>
            </w:r>
          </w:p>
        </w:tc>
        <w:tc>
          <w:tcPr>
            <w:tcW w:w="1416" w:type="dxa"/>
            <w:tcBorders>
              <w:top w:val="single" w:sz="8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3C10" w:rsidRPr="00553E65" w:rsidRDefault="00627405" w:rsidP="00627405">
            <w:pPr>
              <w:pStyle w:val="Standard"/>
              <w:jc w:val="center"/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</w:pPr>
            <w:r w:rsidRPr="00553E65"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  <w:t>Numer katalogowy</w:t>
            </w:r>
          </w:p>
        </w:tc>
        <w:tc>
          <w:tcPr>
            <w:tcW w:w="1418" w:type="dxa"/>
            <w:tcBorders>
              <w:top w:val="single" w:sz="8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3C10" w:rsidRPr="00553E65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</w:pPr>
            <w:r w:rsidRPr="00553E65"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  <w:t>Wytwórca</w:t>
            </w:r>
          </w:p>
        </w:tc>
        <w:tc>
          <w:tcPr>
            <w:tcW w:w="1276" w:type="dxa"/>
            <w:tcBorders>
              <w:top w:val="single" w:sz="8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3C10" w:rsidRPr="00553E65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</w:pPr>
            <w:r w:rsidRPr="00553E65"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  <w:t>Ilość</w:t>
            </w:r>
          </w:p>
        </w:tc>
        <w:tc>
          <w:tcPr>
            <w:tcW w:w="1275" w:type="dxa"/>
            <w:tcBorders>
              <w:top w:val="single" w:sz="8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3C10" w:rsidRPr="00627405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</w:pPr>
            <w:r w:rsidRPr="00627405"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  <w:t>Cena jedn. netto</w:t>
            </w:r>
          </w:p>
        </w:tc>
        <w:tc>
          <w:tcPr>
            <w:tcW w:w="1560" w:type="dxa"/>
            <w:tcBorders>
              <w:top w:val="single" w:sz="8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3C10" w:rsidRPr="00627405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</w:pPr>
            <w:r w:rsidRPr="00627405"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  <w:t>Wartość netto</w:t>
            </w:r>
          </w:p>
        </w:tc>
        <w:tc>
          <w:tcPr>
            <w:tcW w:w="708" w:type="dxa"/>
            <w:tcBorders>
              <w:top w:val="single" w:sz="8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3C10" w:rsidRPr="00627405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</w:pPr>
            <w:r w:rsidRPr="00627405"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  <w:t>VAT w %</w:t>
            </w:r>
          </w:p>
        </w:tc>
        <w:tc>
          <w:tcPr>
            <w:tcW w:w="1560" w:type="dxa"/>
            <w:tcBorders>
              <w:top w:val="single" w:sz="8" w:space="0" w:color="00000A"/>
              <w:left w:val="nil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3C10" w:rsidRPr="00627405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</w:pPr>
            <w:r w:rsidRPr="00627405"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  <w:t>Wartość brutto</w:t>
            </w:r>
          </w:p>
        </w:tc>
      </w:tr>
      <w:tr w:rsidR="00627405" w:rsidRPr="00627405" w:rsidTr="00A62365">
        <w:trPr>
          <w:trHeight w:val="57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27405" w:rsidRPr="00627405" w:rsidRDefault="00627405" w:rsidP="00893C1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jc w:val="center"/>
              <w:textAlignment w:val="baseline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627405" w:rsidRPr="00627405" w:rsidRDefault="00627405" w:rsidP="00627405">
            <w:pPr>
              <w:jc w:val="both"/>
              <w:rPr>
                <w:rFonts w:ascii="Garamond" w:hAnsi="Garamond" w:cs="Calibri"/>
                <w:bCs/>
                <w:color w:val="000000"/>
                <w:sz w:val="21"/>
                <w:szCs w:val="21"/>
              </w:rPr>
            </w:pPr>
            <w:r w:rsidRPr="00627405">
              <w:rPr>
                <w:rFonts w:ascii="Garamond" w:hAnsi="Garamond" w:cs="Calibri"/>
                <w:b/>
                <w:bCs/>
                <w:color w:val="000000"/>
                <w:sz w:val="21"/>
                <w:szCs w:val="21"/>
              </w:rPr>
              <w:t>Taca medyczna</w:t>
            </w:r>
            <w:r w:rsidRPr="00627405">
              <w:rPr>
                <w:rFonts w:ascii="Garamond" w:hAnsi="Garamond" w:cs="Calibri"/>
                <w:bCs/>
                <w:color w:val="000000"/>
                <w:sz w:val="21"/>
                <w:szCs w:val="21"/>
              </w:rPr>
              <w:t xml:space="preserve"> wykonana z lekkiego tworzywa, wyposażona w 16 podstawek , każdy z nich przeznaczony na 2 kieliszki.  </w:t>
            </w:r>
          </w:p>
          <w:p w:rsidR="00627405" w:rsidRPr="00627405" w:rsidRDefault="00627405" w:rsidP="00627405">
            <w:pPr>
              <w:jc w:val="both"/>
              <w:rPr>
                <w:rFonts w:ascii="Garamond" w:hAnsi="Garamond" w:cs="Calibri"/>
                <w:bCs/>
                <w:color w:val="000000"/>
                <w:sz w:val="21"/>
                <w:szCs w:val="21"/>
              </w:rPr>
            </w:pPr>
            <w:r w:rsidRPr="00627405">
              <w:rPr>
                <w:rFonts w:ascii="Garamond" w:hAnsi="Garamond" w:cs="Calibri"/>
                <w:bCs/>
                <w:color w:val="000000"/>
                <w:sz w:val="21"/>
                <w:szCs w:val="21"/>
              </w:rPr>
              <w:t>Na tacy mieści się 32 sztuki kieliszków.  W zestawie znajdują się również samoprzylepne karteczki na których można zapisać nazwę i porę podania leku.</w:t>
            </w:r>
          </w:p>
          <w:p w:rsidR="00627405" w:rsidRPr="00627405" w:rsidRDefault="00627405" w:rsidP="00627405">
            <w:pPr>
              <w:jc w:val="both"/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jc w:val="center"/>
              <w:rPr>
                <w:rFonts w:ascii="Garamond" w:hAnsi="Garamond" w:cs="Calibri"/>
                <w:sz w:val="21"/>
                <w:szCs w:val="21"/>
              </w:rPr>
            </w:pPr>
            <w:r w:rsidRPr="00627405">
              <w:rPr>
                <w:rFonts w:ascii="Garamond" w:hAnsi="Garamond" w:cs="Calibri"/>
                <w:color w:val="000000"/>
                <w:sz w:val="21"/>
                <w:szCs w:val="21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  <w:tr w:rsidR="00627405" w:rsidRPr="00627405" w:rsidTr="00A62365">
        <w:trPr>
          <w:trHeight w:val="57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 w:rsidP="00893C1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jc w:val="center"/>
              <w:textAlignment w:val="baseline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627405" w:rsidRPr="00627405" w:rsidRDefault="00627405" w:rsidP="00627405">
            <w:pPr>
              <w:jc w:val="both"/>
              <w:rPr>
                <w:rFonts w:ascii="Garamond" w:hAnsi="Garamond" w:cs="Calibri"/>
                <w:bCs/>
                <w:color w:val="000000"/>
                <w:sz w:val="21"/>
                <w:szCs w:val="21"/>
              </w:rPr>
            </w:pPr>
            <w:r w:rsidRPr="00627405">
              <w:rPr>
                <w:rFonts w:ascii="Garamond" w:hAnsi="Garamond" w:cs="Calibri"/>
                <w:b/>
                <w:bCs/>
                <w:color w:val="000000"/>
                <w:sz w:val="21"/>
                <w:szCs w:val="21"/>
              </w:rPr>
              <w:t>Waga elektroniczna</w:t>
            </w:r>
            <w:r w:rsidRPr="00627405">
              <w:rPr>
                <w:rFonts w:ascii="Garamond" w:hAnsi="Garamond" w:cs="Calibri"/>
                <w:bCs/>
                <w:color w:val="000000"/>
                <w:sz w:val="21"/>
                <w:szCs w:val="21"/>
              </w:rPr>
              <w:t xml:space="preserve">: </w:t>
            </w:r>
          </w:p>
          <w:p w:rsidR="00627405" w:rsidRPr="00627405" w:rsidRDefault="00627405" w:rsidP="00627405">
            <w:pPr>
              <w:rPr>
                <w:rFonts w:ascii="Garamond" w:hAnsi="Garamond" w:cs="Calibri"/>
                <w:bCs/>
                <w:color w:val="000000"/>
                <w:sz w:val="21"/>
                <w:szCs w:val="21"/>
              </w:rPr>
            </w:pPr>
            <w:r w:rsidRPr="00627405">
              <w:rPr>
                <w:rFonts w:ascii="Garamond" w:hAnsi="Garamond" w:cs="Calibri"/>
                <w:bCs/>
                <w:color w:val="000000"/>
                <w:sz w:val="21"/>
                <w:szCs w:val="21"/>
              </w:rPr>
              <w:t>Maksymalna waga użytkownika 150 kg</w:t>
            </w:r>
            <w:r w:rsidRPr="00627405">
              <w:rPr>
                <w:rFonts w:ascii="Garamond" w:hAnsi="Garamond" w:cs="Calibri"/>
                <w:bCs/>
                <w:color w:val="000000"/>
                <w:sz w:val="21"/>
                <w:szCs w:val="21"/>
              </w:rPr>
              <w:br/>
              <w:t>masa ciała elektroniczny ekran</w:t>
            </w:r>
            <w:r w:rsidRPr="00627405">
              <w:rPr>
                <w:rFonts w:ascii="Garamond" w:hAnsi="Garamond" w:cs="Calibri"/>
                <w:bCs/>
                <w:color w:val="000000"/>
                <w:sz w:val="21"/>
                <w:szCs w:val="21"/>
              </w:rPr>
              <w:br/>
              <w:t>pomiar BMI</w:t>
            </w:r>
            <w:r w:rsidRPr="00627405">
              <w:rPr>
                <w:rFonts w:ascii="Garamond" w:hAnsi="Garamond" w:cs="Calibri"/>
                <w:bCs/>
                <w:color w:val="000000"/>
                <w:sz w:val="21"/>
                <w:szCs w:val="21"/>
              </w:rPr>
              <w:br/>
              <w:t>masa kości (kg)</w:t>
            </w:r>
            <w:r w:rsidRPr="00627405">
              <w:rPr>
                <w:rFonts w:ascii="Garamond" w:hAnsi="Garamond" w:cs="Calibri"/>
                <w:bCs/>
                <w:color w:val="000000"/>
                <w:sz w:val="21"/>
                <w:szCs w:val="21"/>
              </w:rPr>
              <w:br/>
              <w:t>zawartość tkanki tłuszczowej w organizmie w % masa wody w organizmie w %</w:t>
            </w:r>
            <w:r w:rsidRPr="00627405">
              <w:rPr>
                <w:rFonts w:ascii="Garamond" w:hAnsi="Garamond" w:cs="Calibri"/>
                <w:bCs/>
                <w:color w:val="000000"/>
                <w:sz w:val="21"/>
                <w:szCs w:val="21"/>
              </w:rPr>
              <w:br/>
              <w:t>masa tkanki mięśniowej (kg)</w:t>
            </w:r>
            <w:r w:rsidRPr="00627405">
              <w:rPr>
                <w:rFonts w:ascii="Garamond" w:hAnsi="Garamond" w:cs="Calibri"/>
                <w:bCs/>
                <w:color w:val="000000"/>
                <w:sz w:val="21"/>
                <w:szCs w:val="21"/>
              </w:rPr>
              <w:br/>
              <w:t>ocena wisceralnej tkanki tłuszczowej</w:t>
            </w:r>
            <w:r w:rsidRPr="00627405">
              <w:rPr>
                <w:rFonts w:ascii="Garamond" w:hAnsi="Garamond" w:cs="Calibri"/>
                <w:bCs/>
                <w:color w:val="000000"/>
                <w:sz w:val="21"/>
                <w:szCs w:val="21"/>
              </w:rPr>
              <w:br/>
              <w:t>Zasilacz</w:t>
            </w:r>
          </w:p>
          <w:p w:rsidR="00627405" w:rsidRPr="00627405" w:rsidRDefault="00627405" w:rsidP="00627405">
            <w:pPr>
              <w:rPr>
                <w:rFonts w:ascii="Garamond" w:hAnsi="Garamond" w:cs="Calibri"/>
                <w:bCs/>
                <w:color w:val="000000"/>
                <w:sz w:val="21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jc w:val="center"/>
              <w:rPr>
                <w:rFonts w:ascii="Garamond" w:hAnsi="Garamond" w:cs="Calibri"/>
                <w:sz w:val="21"/>
                <w:szCs w:val="21"/>
              </w:rPr>
            </w:pPr>
            <w:r w:rsidRPr="00627405">
              <w:rPr>
                <w:rFonts w:ascii="Garamond" w:hAnsi="Garamond" w:cs="Calibri"/>
                <w:color w:val="000000"/>
                <w:sz w:val="21"/>
                <w:szCs w:val="21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  <w:tr w:rsidR="00627405" w:rsidRPr="00627405" w:rsidTr="00A62365">
        <w:trPr>
          <w:trHeight w:val="57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 w:rsidP="00893C1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jc w:val="center"/>
              <w:textAlignment w:val="baseline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627405" w:rsidRPr="00627405" w:rsidRDefault="00627405" w:rsidP="00627405">
            <w:pPr>
              <w:jc w:val="both"/>
              <w:rPr>
                <w:rFonts w:ascii="Garamond" w:hAnsi="Garamond" w:cs="Calibri"/>
                <w:bCs/>
                <w:color w:val="000000"/>
                <w:sz w:val="21"/>
                <w:szCs w:val="21"/>
              </w:rPr>
            </w:pPr>
            <w:r w:rsidRPr="00627405">
              <w:rPr>
                <w:rFonts w:ascii="Garamond" w:hAnsi="Garamond" w:cs="Calibri"/>
                <w:b/>
                <w:bCs/>
                <w:color w:val="000000"/>
                <w:sz w:val="21"/>
                <w:szCs w:val="21"/>
              </w:rPr>
              <w:t>Stolik zabiegowy</w:t>
            </w:r>
            <w:r w:rsidRPr="00627405">
              <w:rPr>
                <w:rFonts w:ascii="Garamond" w:hAnsi="Garamond" w:cs="Calibri"/>
                <w:bCs/>
                <w:color w:val="000000"/>
                <w:sz w:val="21"/>
                <w:szCs w:val="21"/>
              </w:rPr>
              <w:t xml:space="preserve"> :</w:t>
            </w:r>
          </w:p>
          <w:p w:rsidR="00627405" w:rsidRPr="00627405" w:rsidRDefault="00627405" w:rsidP="00627405">
            <w:pPr>
              <w:jc w:val="both"/>
              <w:rPr>
                <w:rFonts w:ascii="Garamond" w:hAnsi="Garamond" w:cs="Calibri"/>
                <w:bCs/>
                <w:color w:val="000000"/>
                <w:sz w:val="21"/>
                <w:szCs w:val="21"/>
              </w:rPr>
            </w:pPr>
            <w:r w:rsidRPr="00627405">
              <w:rPr>
                <w:rFonts w:ascii="Garamond" w:hAnsi="Garamond" w:cs="Calibri"/>
                <w:bCs/>
                <w:color w:val="000000"/>
                <w:sz w:val="21"/>
                <w:szCs w:val="21"/>
              </w:rPr>
              <w:t xml:space="preserve">Stolik wykonany na stelażu </w:t>
            </w:r>
            <w:proofErr w:type="spellStart"/>
            <w:r w:rsidRPr="00627405">
              <w:rPr>
                <w:rFonts w:ascii="Garamond" w:hAnsi="Garamond" w:cs="Calibri"/>
                <w:bCs/>
                <w:color w:val="000000"/>
                <w:sz w:val="21"/>
                <w:szCs w:val="21"/>
              </w:rPr>
              <w:t>aliminiowo</w:t>
            </w:r>
            <w:proofErr w:type="spellEnd"/>
            <w:r w:rsidRPr="00627405">
              <w:rPr>
                <w:rFonts w:ascii="Garamond" w:hAnsi="Garamond" w:cs="Calibri"/>
                <w:bCs/>
                <w:color w:val="000000"/>
                <w:sz w:val="21"/>
                <w:szCs w:val="21"/>
              </w:rPr>
              <w:t xml:space="preserve">-stalowym, lakierowany proszkowo na kolor biały, wyposażony w kola o średnicy 75mm, w tym dwa z blokadą. Blat ze stali kwasoodpornej w formie wyjmowanej tacy, 1 szuflada malowana proszkowo na kolor biały, 1 półka koszowa. , 1 półka ze stali nierdzewnej. </w:t>
            </w:r>
          </w:p>
          <w:p w:rsidR="00627405" w:rsidRPr="00627405" w:rsidRDefault="00627405" w:rsidP="00627405">
            <w:pPr>
              <w:jc w:val="both"/>
              <w:rPr>
                <w:rFonts w:ascii="Garamond" w:hAnsi="Garamond" w:cs="Calibri"/>
                <w:bCs/>
                <w:color w:val="000000"/>
                <w:sz w:val="21"/>
                <w:szCs w:val="21"/>
              </w:rPr>
            </w:pPr>
            <w:r w:rsidRPr="00627405">
              <w:rPr>
                <w:rFonts w:ascii="Garamond" w:hAnsi="Garamond" w:cs="Calibri"/>
                <w:bCs/>
                <w:color w:val="000000"/>
                <w:sz w:val="21"/>
                <w:szCs w:val="21"/>
              </w:rPr>
              <w:lastRenderedPageBreak/>
              <w:t xml:space="preserve">Wyposażenie dodatkowe: uchwyt worka na odpady z pokrywą, uchwyt na pojemnik na zużyte igły. </w:t>
            </w:r>
            <w:bookmarkStart w:id="0" w:name="_GoBack"/>
            <w:bookmarkEnd w:id="0"/>
            <w:r w:rsidRPr="00627405">
              <w:rPr>
                <w:rFonts w:ascii="Garamond" w:hAnsi="Garamond" w:cs="Calibri"/>
                <w:bCs/>
                <w:color w:val="000000"/>
                <w:sz w:val="21"/>
                <w:szCs w:val="21"/>
              </w:rPr>
              <w:t>Wymiary stolika bez wyposażenia dodatkowego: 805x480x890mm Wymiary półki koszowej: 655x405x90mm Wymiary powierzchni użytkowej tacy: 610x360x17</w:t>
            </w:r>
          </w:p>
          <w:p w:rsidR="00627405" w:rsidRPr="00627405" w:rsidRDefault="00627405" w:rsidP="00627405">
            <w:pPr>
              <w:jc w:val="both"/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jc w:val="center"/>
              <w:rPr>
                <w:rFonts w:ascii="Garamond" w:hAnsi="Garamond" w:cs="Calibri"/>
                <w:sz w:val="21"/>
                <w:szCs w:val="21"/>
              </w:rPr>
            </w:pPr>
            <w:r w:rsidRPr="00627405">
              <w:rPr>
                <w:rFonts w:ascii="Garamond" w:hAnsi="Garamond" w:cs="Calibri"/>
                <w:color w:val="000000"/>
                <w:sz w:val="21"/>
                <w:szCs w:val="21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  <w:tr w:rsidR="00627405" w:rsidRPr="00627405" w:rsidTr="00A62365">
        <w:trPr>
          <w:trHeight w:val="57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 w:rsidP="00893C1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jc w:val="center"/>
              <w:textAlignment w:val="baseline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627405" w:rsidRPr="00627405" w:rsidRDefault="00627405" w:rsidP="00627405">
            <w:pPr>
              <w:rPr>
                <w:rFonts w:ascii="Garamond" w:hAnsi="Garamond" w:cs="Calibri"/>
                <w:bCs/>
                <w:color w:val="000000"/>
                <w:sz w:val="21"/>
                <w:szCs w:val="21"/>
              </w:rPr>
            </w:pPr>
            <w:r w:rsidRPr="00627405">
              <w:rPr>
                <w:rFonts w:ascii="Garamond" w:hAnsi="Garamond" w:cs="Calibri"/>
                <w:b/>
                <w:bCs/>
                <w:color w:val="000000"/>
                <w:sz w:val="21"/>
                <w:szCs w:val="21"/>
              </w:rPr>
              <w:t>Fotel do pobierania krwi</w:t>
            </w:r>
            <w:r w:rsidRPr="00627405">
              <w:rPr>
                <w:rFonts w:ascii="Garamond" w:hAnsi="Garamond" w:cs="Calibri"/>
                <w:bCs/>
                <w:color w:val="000000"/>
                <w:sz w:val="21"/>
                <w:szCs w:val="21"/>
              </w:rPr>
              <w:t xml:space="preserve"> :</w:t>
            </w:r>
          </w:p>
          <w:p w:rsidR="00627405" w:rsidRPr="00627405" w:rsidRDefault="00627405" w:rsidP="00627405">
            <w:pPr>
              <w:rPr>
                <w:rFonts w:ascii="Garamond" w:hAnsi="Garamond" w:cs="Calibri"/>
                <w:bCs/>
                <w:color w:val="000000"/>
                <w:sz w:val="21"/>
                <w:szCs w:val="21"/>
              </w:rPr>
            </w:pPr>
            <w:r w:rsidRPr="00627405">
              <w:rPr>
                <w:rFonts w:ascii="Garamond" w:hAnsi="Garamond" w:cs="Calibri"/>
                <w:bCs/>
                <w:color w:val="000000"/>
                <w:sz w:val="21"/>
                <w:szCs w:val="21"/>
              </w:rPr>
              <w:t>siedzisko obrotowe, regulacja podłokietnika, półka, konstrukcja metalowa zabezpieczona lakierem proszkowym</w:t>
            </w:r>
          </w:p>
          <w:p w:rsidR="00627405" w:rsidRPr="00627405" w:rsidRDefault="00627405" w:rsidP="00627405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jc w:val="center"/>
              <w:rPr>
                <w:rFonts w:ascii="Garamond" w:hAnsi="Garamond" w:cs="Calibri"/>
                <w:sz w:val="21"/>
                <w:szCs w:val="21"/>
              </w:rPr>
            </w:pPr>
            <w:r w:rsidRPr="00627405">
              <w:rPr>
                <w:rFonts w:ascii="Garamond" w:hAnsi="Garamond" w:cs="Calibri"/>
                <w:color w:val="000000"/>
                <w:sz w:val="21"/>
                <w:szCs w:val="21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  <w:tr w:rsidR="00627405" w:rsidRPr="00627405" w:rsidTr="00A62365">
        <w:trPr>
          <w:trHeight w:val="57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 w:rsidP="00893C1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jc w:val="center"/>
              <w:textAlignment w:val="baseline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627405" w:rsidRPr="00627405" w:rsidRDefault="00627405" w:rsidP="00627405">
            <w:pPr>
              <w:rPr>
                <w:rFonts w:ascii="Garamond" w:hAnsi="Garamond" w:cs="Calibri"/>
                <w:bCs/>
                <w:color w:val="000000"/>
                <w:sz w:val="21"/>
                <w:szCs w:val="21"/>
              </w:rPr>
            </w:pPr>
            <w:r w:rsidRPr="00627405">
              <w:rPr>
                <w:rFonts w:ascii="Garamond" w:hAnsi="Garamond" w:cs="Calibri"/>
                <w:b/>
                <w:bCs/>
                <w:color w:val="000000"/>
                <w:sz w:val="21"/>
                <w:szCs w:val="21"/>
              </w:rPr>
              <w:t>Taboret pod prysznic</w:t>
            </w:r>
            <w:r w:rsidRPr="00627405">
              <w:rPr>
                <w:rFonts w:ascii="Garamond" w:hAnsi="Garamond" w:cs="Calibri"/>
                <w:bCs/>
                <w:color w:val="000000"/>
                <w:sz w:val="21"/>
                <w:szCs w:val="21"/>
              </w:rPr>
              <w:t>:</w:t>
            </w:r>
          </w:p>
          <w:p w:rsidR="00627405" w:rsidRPr="00627405" w:rsidRDefault="00627405" w:rsidP="00627405">
            <w:pPr>
              <w:rPr>
                <w:rFonts w:ascii="Garamond" w:hAnsi="Garamond" w:cs="Calibri"/>
                <w:bCs/>
                <w:color w:val="000000"/>
                <w:sz w:val="21"/>
                <w:szCs w:val="21"/>
              </w:rPr>
            </w:pPr>
            <w:r w:rsidRPr="00627405">
              <w:rPr>
                <w:rFonts w:ascii="Garamond" w:hAnsi="Garamond" w:cs="Calibri"/>
                <w:bCs/>
                <w:color w:val="000000"/>
                <w:sz w:val="21"/>
                <w:szCs w:val="21"/>
              </w:rPr>
              <w:t>rama aluminiowa, okrągłe obrotowe siedzisko z PCV, nóżki regulowane na wysokość, gumowe nakładki antypoślizgowe</w:t>
            </w:r>
          </w:p>
          <w:p w:rsidR="00627405" w:rsidRPr="00627405" w:rsidRDefault="00627405" w:rsidP="00627405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jc w:val="center"/>
              <w:rPr>
                <w:rFonts w:ascii="Garamond" w:hAnsi="Garamond" w:cs="Calibri"/>
                <w:sz w:val="21"/>
                <w:szCs w:val="21"/>
              </w:rPr>
            </w:pPr>
            <w:r w:rsidRPr="00627405">
              <w:rPr>
                <w:rFonts w:ascii="Garamond" w:hAnsi="Garamond" w:cs="Calibri"/>
                <w:color w:val="000000"/>
                <w:sz w:val="21"/>
                <w:szCs w:val="21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  <w:tr w:rsidR="00627405" w:rsidRPr="00627405" w:rsidTr="00A62365">
        <w:trPr>
          <w:trHeight w:val="57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 w:rsidP="00893C1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jc w:val="center"/>
              <w:textAlignment w:val="baseline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627405" w:rsidRPr="00627405" w:rsidRDefault="00627405" w:rsidP="00627405">
            <w:pPr>
              <w:rPr>
                <w:rFonts w:ascii="Garamond" w:hAnsi="Garamond" w:cs="Calibri"/>
                <w:bCs/>
                <w:color w:val="000000"/>
                <w:sz w:val="21"/>
                <w:szCs w:val="21"/>
              </w:rPr>
            </w:pPr>
            <w:r w:rsidRPr="00627405">
              <w:rPr>
                <w:rFonts w:ascii="Garamond" w:hAnsi="Garamond" w:cs="Calibri"/>
                <w:b/>
                <w:bCs/>
                <w:color w:val="000000"/>
                <w:sz w:val="21"/>
                <w:szCs w:val="21"/>
              </w:rPr>
              <w:t>Parawan medyczny dwuskrzydłowy</w:t>
            </w:r>
            <w:r w:rsidRPr="00627405">
              <w:rPr>
                <w:rFonts w:ascii="Garamond" w:hAnsi="Garamond" w:cs="Calibri"/>
                <w:bCs/>
                <w:color w:val="000000"/>
                <w:sz w:val="21"/>
                <w:szCs w:val="21"/>
              </w:rPr>
              <w:t xml:space="preserve">: </w:t>
            </w:r>
          </w:p>
          <w:p w:rsidR="00627405" w:rsidRPr="00627405" w:rsidRDefault="00627405" w:rsidP="00627405">
            <w:pPr>
              <w:rPr>
                <w:rFonts w:ascii="Garamond" w:hAnsi="Garamond" w:cs="Calibri"/>
                <w:bCs/>
                <w:color w:val="000000"/>
                <w:sz w:val="21"/>
                <w:szCs w:val="21"/>
              </w:rPr>
            </w:pPr>
            <w:r w:rsidRPr="00627405">
              <w:rPr>
                <w:rFonts w:ascii="Garamond" w:hAnsi="Garamond" w:cs="Calibri"/>
                <w:bCs/>
                <w:color w:val="000000"/>
                <w:sz w:val="21"/>
                <w:szCs w:val="21"/>
              </w:rPr>
              <w:t>konstrukcja z metalowych profili malowanych lakierem proszkowym, podgumowane kółka, ekran z tkaniny zmywalnej</w:t>
            </w:r>
          </w:p>
          <w:p w:rsidR="00627405" w:rsidRPr="00627405" w:rsidRDefault="00627405" w:rsidP="00627405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jc w:val="center"/>
              <w:rPr>
                <w:rFonts w:ascii="Garamond" w:hAnsi="Garamond" w:cs="Calibri"/>
                <w:sz w:val="21"/>
                <w:szCs w:val="21"/>
              </w:rPr>
            </w:pPr>
            <w:r w:rsidRPr="00627405">
              <w:rPr>
                <w:rFonts w:ascii="Garamond" w:hAnsi="Garamond" w:cs="Calibri"/>
                <w:color w:val="000000"/>
                <w:sz w:val="21"/>
                <w:szCs w:val="21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  <w:tr w:rsidR="00627405" w:rsidRPr="00627405" w:rsidTr="00A62365">
        <w:trPr>
          <w:trHeight w:val="57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 w:rsidP="00893C1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jc w:val="center"/>
              <w:textAlignment w:val="baseline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627405" w:rsidRPr="00627405" w:rsidRDefault="00627405" w:rsidP="00627405">
            <w:pPr>
              <w:rPr>
                <w:rFonts w:ascii="Garamond" w:hAnsi="Garamond" w:cs="Calibri"/>
                <w:bCs/>
                <w:color w:val="000000"/>
                <w:sz w:val="21"/>
                <w:szCs w:val="21"/>
              </w:rPr>
            </w:pPr>
            <w:r w:rsidRPr="00627405">
              <w:rPr>
                <w:rFonts w:ascii="Garamond" w:hAnsi="Garamond" w:cs="Calibri"/>
                <w:b/>
                <w:bCs/>
                <w:color w:val="000000"/>
                <w:sz w:val="21"/>
                <w:szCs w:val="21"/>
              </w:rPr>
              <w:t>Wózek na czystą bieliznę</w:t>
            </w:r>
            <w:r w:rsidRPr="00627405">
              <w:rPr>
                <w:rFonts w:ascii="Garamond" w:hAnsi="Garamond" w:cs="Calibri"/>
                <w:bCs/>
                <w:color w:val="000000"/>
                <w:sz w:val="21"/>
                <w:szCs w:val="21"/>
              </w:rPr>
              <w:t>:</w:t>
            </w:r>
          </w:p>
          <w:p w:rsidR="00627405" w:rsidRPr="00627405" w:rsidRDefault="00627405" w:rsidP="00627405">
            <w:pPr>
              <w:rPr>
                <w:rFonts w:ascii="Garamond" w:hAnsi="Garamond" w:cs="Calibri"/>
                <w:bCs/>
                <w:color w:val="000000"/>
                <w:sz w:val="21"/>
                <w:szCs w:val="21"/>
              </w:rPr>
            </w:pPr>
            <w:r w:rsidRPr="00627405">
              <w:rPr>
                <w:rFonts w:ascii="Garamond" w:hAnsi="Garamond" w:cs="Calibri"/>
                <w:bCs/>
                <w:color w:val="000000"/>
                <w:sz w:val="21"/>
                <w:szCs w:val="21"/>
              </w:rPr>
              <w:t>Wózek wykonany w całości ze stali kwasoodpornej, wyposażony w koła o średnicy 100mm z odbojnikami, w tym dwa z blokadą. Pokrywa na bieliznę brudną podnoszona pedałem. Obręcz wyposażona w klipsy zaciskowe zabezpieczające przed zsunięciem worka. Szafka zamykana na drzwiczki. Wymiary całkowite: Długość</w:t>
            </w:r>
            <w:r w:rsidR="00553E65">
              <w:rPr>
                <w:rFonts w:ascii="Garamond" w:hAnsi="Garamond" w:cs="Calibri"/>
                <w:bCs/>
                <w:color w:val="000000"/>
                <w:sz w:val="21"/>
                <w:szCs w:val="21"/>
              </w:rPr>
              <w:t xml:space="preserve"> </w:t>
            </w:r>
            <w:r w:rsidRPr="00627405">
              <w:rPr>
                <w:rFonts w:ascii="Garamond" w:hAnsi="Garamond" w:cs="Calibri"/>
                <w:bCs/>
                <w:color w:val="000000"/>
                <w:sz w:val="21"/>
                <w:szCs w:val="21"/>
              </w:rPr>
              <w:t xml:space="preserve">105cm Szerokość: 58cm </w:t>
            </w:r>
          </w:p>
          <w:p w:rsidR="00627405" w:rsidRPr="00627405" w:rsidRDefault="00553E65" w:rsidP="00627405">
            <w:pPr>
              <w:rPr>
                <w:rFonts w:ascii="Garamond" w:hAnsi="Garamond" w:cs="Calibri"/>
                <w:bCs/>
                <w:color w:val="000000"/>
                <w:sz w:val="21"/>
                <w:szCs w:val="21"/>
              </w:rPr>
            </w:pPr>
            <w:r>
              <w:rPr>
                <w:rFonts w:ascii="Garamond" w:hAnsi="Garamond" w:cs="Calibri"/>
                <w:bCs/>
                <w:color w:val="000000"/>
                <w:sz w:val="21"/>
                <w:szCs w:val="21"/>
              </w:rPr>
              <w:t>Wysokość</w:t>
            </w:r>
            <w:r w:rsidR="00627405" w:rsidRPr="00627405">
              <w:rPr>
                <w:rFonts w:ascii="Garamond" w:hAnsi="Garamond" w:cs="Calibri"/>
                <w:bCs/>
                <w:color w:val="000000"/>
                <w:sz w:val="21"/>
                <w:szCs w:val="21"/>
              </w:rPr>
              <w:t>: 108cm Wymiary szafki: 54x52x91 Wymiary półki: 50x48cm</w:t>
            </w:r>
          </w:p>
          <w:p w:rsidR="00627405" w:rsidRPr="00627405" w:rsidRDefault="00627405" w:rsidP="00627405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jc w:val="center"/>
              <w:rPr>
                <w:rFonts w:ascii="Garamond" w:hAnsi="Garamond" w:cs="Calibri"/>
                <w:sz w:val="21"/>
                <w:szCs w:val="21"/>
              </w:rPr>
            </w:pPr>
            <w:r w:rsidRPr="00627405">
              <w:rPr>
                <w:rFonts w:ascii="Garamond" w:hAnsi="Garamond" w:cs="Calibri"/>
                <w:color w:val="000000"/>
                <w:sz w:val="21"/>
                <w:szCs w:val="21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627405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  <w:tr w:rsidR="00893C10" w:rsidRPr="00627405" w:rsidTr="00893C10">
        <w:trPr>
          <w:trHeight w:val="576"/>
        </w:trPr>
        <w:tc>
          <w:tcPr>
            <w:tcW w:w="901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3C10" w:rsidRPr="00627405" w:rsidRDefault="00893C10">
            <w:pPr>
              <w:pStyle w:val="Standard"/>
              <w:jc w:val="center"/>
              <w:rPr>
                <w:rFonts w:ascii="Garamond" w:hAnsi="Garamond" w:cs="Times New Roman"/>
                <w:sz w:val="21"/>
                <w:szCs w:val="21"/>
              </w:rPr>
            </w:pPr>
            <w:r w:rsidRPr="00627405">
              <w:rPr>
                <w:rFonts w:ascii="Garamond" w:hAnsi="Garamond" w:cs="Times New Roman"/>
                <w:sz w:val="21"/>
                <w:szCs w:val="21"/>
              </w:rPr>
              <w:t>RAZEM:</w:t>
            </w:r>
          </w:p>
        </w:tc>
        <w:tc>
          <w:tcPr>
            <w:tcW w:w="12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3C10" w:rsidRPr="00627405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  <w:r w:rsidRPr="00627405"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  <w:t>X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627405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3C10" w:rsidRPr="00627405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  <w:r w:rsidRPr="00627405"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  <w:t>X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627405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</w:tbl>
    <w:p w:rsidR="00753BF8" w:rsidRPr="00627405" w:rsidRDefault="00753BF8" w:rsidP="00627405">
      <w:pPr>
        <w:rPr>
          <w:rFonts w:ascii="Garamond" w:hAnsi="Garamond"/>
          <w:sz w:val="21"/>
          <w:szCs w:val="21"/>
        </w:rPr>
      </w:pPr>
    </w:p>
    <w:sectPr w:rsidR="00753BF8" w:rsidRPr="00627405" w:rsidSect="00893C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406" w:rsidRDefault="00DF3406" w:rsidP="00E94454">
      <w:r>
        <w:separator/>
      </w:r>
    </w:p>
  </w:endnote>
  <w:endnote w:type="continuationSeparator" w:id="0">
    <w:p w:rsidR="00DF3406" w:rsidRDefault="00DF3406" w:rsidP="00E94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454" w:rsidRDefault="00E9445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309986"/>
      <w:docPartObj>
        <w:docPartGallery w:val="Page Numbers (Bottom of Page)"/>
        <w:docPartUnique/>
      </w:docPartObj>
    </w:sdtPr>
    <w:sdtEndPr/>
    <w:sdtContent>
      <w:p w:rsidR="00E94454" w:rsidRDefault="00E9445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3E65">
          <w:rPr>
            <w:noProof/>
          </w:rPr>
          <w:t>1</w:t>
        </w:r>
        <w:r>
          <w:fldChar w:fldCharType="end"/>
        </w:r>
      </w:p>
    </w:sdtContent>
  </w:sdt>
  <w:p w:rsidR="00E94454" w:rsidRDefault="00E9445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454" w:rsidRDefault="00E944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406" w:rsidRDefault="00DF3406" w:rsidP="00E94454">
      <w:r>
        <w:separator/>
      </w:r>
    </w:p>
  </w:footnote>
  <w:footnote w:type="continuationSeparator" w:id="0">
    <w:p w:rsidR="00DF3406" w:rsidRDefault="00DF3406" w:rsidP="00E944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454" w:rsidRDefault="00E9445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454" w:rsidRDefault="00E9445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454" w:rsidRDefault="00E9445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3226D"/>
    <w:multiLevelType w:val="hybridMultilevel"/>
    <w:tmpl w:val="C3C632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8FB"/>
    <w:rsid w:val="001C1D6D"/>
    <w:rsid w:val="001E4341"/>
    <w:rsid w:val="002738FB"/>
    <w:rsid w:val="00514856"/>
    <w:rsid w:val="00553E65"/>
    <w:rsid w:val="00574693"/>
    <w:rsid w:val="00627405"/>
    <w:rsid w:val="00643189"/>
    <w:rsid w:val="00753BF8"/>
    <w:rsid w:val="00893C10"/>
    <w:rsid w:val="009727FD"/>
    <w:rsid w:val="00D56AF9"/>
    <w:rsid w:val="00DF3406"/>
    <w:rsid w:val="00E55A6E"/>
    <w:rsid w:val="00E67D3B"/>
    <w:rsid w:val="00E94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3C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93C10"/>
    <w:pPr>
      <w:ind w:left="708"/>
    </w:pPr>
  </w:style>
  <w:style w:type="paragraph" w:customStyle="1" w:styleId="Standard">
    <w:name w:val="Standard"/>
    <w:rsid w:val="00893C1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893C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944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44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44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445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3C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93C10"/>
    <w:pPr>
      <w:ind w:left="708"/>
    </w:pPr>
  </w:style>
  <w:style w:type="paragraph" w:customStyle="1" w:styleId="Standard">
    <w:name w:val="Standard"/>
    <w:rsid w:val="00893C1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893C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944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44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44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445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rrurarz</dc:creator>
  <cp:keywords/>
  <dc:description/>
  <cp:lastModifiedBy>ekalita</cp:lastModifiedBy>
  <cp:revision>14</cp:revision>
  <dcterms:created xsi:type="dcterms:W3CDTF">2024-10-31T09:00:00Z</dcterms:created>
  <dcterms:modified xsi:type="dcterms:W3CDTF">2024-11-04T13:46:00Z</dcterms:modified>
</cp:coreProperties>
</file>