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A4AD" w14:textId="0F755A45" w:rsidR="00332DB9" w:rsidRDefault="00332DB9" w:rsidP="00332DB9">
      <w:pPr>
        <w:ind w:left="4956" w:firstLine="708"/>
        <w:jc w:val="center"/>
        <w:rPr>
          <w:rFonts w:asciiTheme="minorHAnsi" w:hAnsiTheme="minorHAnsi" w:cstheme="minorHAnsi"/>
          <w:b/>
          <w:sz w:val="22"/>
          <w:szCs w:val="22"/>
        </w:rPr>
      </w:pPr>
      <w:r>
        <w:rPr>
          <w:rFonts w:asciiTheme="minorHAnsi" w:hAnsiTheme="minorHAnsi" w:cstheme="minorHAnsi"/>
          <w:b/>
          <w:sz w:val="22"/>
          <w:szCs w:val="22"/>
        </w:rPr>
        <w:t>Załącznik nr 4b do SWZ</w:t>
      </w:r>
    </w:p>
    <w:p w14:paraId="583BFF99" w14:textId="77777777" w:rsidR="00332DB9" w:rsidRDefault="00332DB9" w:rsidP="004E65C6">
      <w:pPr>
        <w:jc w:val="center"/>
        <w:rPr>
          <w:rFonts w:asciiTheme="minorHAnsi" w:hAnsiTheme="minorHAnsi" w:cstheme="minorHAnsi"/>
          <w:b/>
          <w:sz w:val="22"/>
          <w:szCs w:val="22"/>
        </w:rPr>
      </w:pPr>
    </w:p>
    <w:p w14:paraId="21A2EA96" w14:textId="1A4B5D03"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Umowa nr ………………….</w:t>
      </w:r>
    </w:p>
    <w:p w14:paraId="020E319F" w14:textId="3E7D96CA"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o świadczenie usług cateringowych</w:t>
      </w:r>
      <w:r w:rsidR="006D0CC5" w:rsidRPr="00B40C4F">
        <w:rPr>
          <w:rFonts w:asciiTheme="minorHAnsi" w:hAnsiTheme="minorHAnsi" w:cstheme="minorHAnsi"/>
          <w:b/>
          <w:sz w:val="22"/>
          <w:szCs w:val="22"/>
        </w:rPr>
        <w:t xml:space="preserve"> - część 2</w:t>
      </w:r>
    </w:p>
    <w:p w14:paraId="75924BEB" w14:textId="77777777" w:rsidR="004E65C6" w:rsidRPr="00B40C4F" w:rsidRDefault="004E65C6" w:rsidP="004E65C6">
      <w:pPr>
        <w:ind w:firstLine="540"/>
        <w:jc w:val="both"/>
        <w:rPr>
          <w:rFonts w:asciiTheme="minorHAnsi" w:hAnsiTheme="minorHAnsi" w:cstheme="minorHAnsi"/>
          <w:b/>
          <w:sz w:val="22"/>
          <w:szCs w:val="22"/>
        </w:rPr>
      </w:pPr>
    </w:p>
    <w:p w14:paraId="08776831" w14:textId="7B8C5808"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w dniu …………………………………………………. w Wojkowicach pomiędzy:</w:t>
      </w:r>
    </w:p>
    <w:p w14:paraId="67E4E6E8" w14:textId="77777777" w:rsidR="004E65C6" w:rsidRPr="00B40C4F" w:rsidRDefault="004E65C6" w:rsidP="004E65C6">
      <w:pPr>
        <w:jc w:val="both"/>
        <w:rPr>
          <w:rFonts w:asciiTheme="minorHAnsi" w:hAnsiTheme="minorHAnsi" w:cstheme="minorHAnsi"/>
          <w:b/>
          <w:sz w:val="22"/>
          <w:szCs w:val="22"/>
        </w:rPr>
      </w:pPr>
    </w:p>
    <w:p w14:paraId="537B3A95" w14:textId="38A338BD" w:rsidR="004E65C6" w:rsidRPr="00B40C4F" w:rsidRDefault="004E65C6" w:rsidP="004E65C6">
      <w:pPr>
        <w:pStyle w:val="Standard"/>
        <w:jc w:val="both"/>
        <w:rPr>
          <w:rFonts w:ascii="Calibri" w:hAnsi="Calibri" w:cs="Calibri"/>
          <w:sz w:val="22"/>
          <w:szCs w:val="22"/>
        </w:rPr>
      </w:pPr>
      <w:bookmarkStart w:id="0" w:name="_Hlk56159423"/>
      <w:r w:rsidRPr="00B40C4F">
        <w:rPr>
          <w:rFonts w:ascii="Calibri" w:hAnsi="Calibri" w:cs="Calibri"/>
          <w:b/>
          <w:sz w:val="22"/>
          <w:szCs w:val="22"/>
        </w:rPr>
        <w:t>Gminą Wojkowice</w:t>
      </w:r>
      <w:r w:rsidRPr="00B40C4F">
        <w:rPr>
          <w:rFonts w:ascii="Calibri" w:hAnsi="Calibri" w:cs="Calibri"/>
          <w:sz w:val="22"/>
          <w:szCs w:val="22"/>
        </w:rPr>
        <w:t xml:space="preserve"> z siedzibą w Wojkowicach (42-580) przy ulicy Jana III Sobieskiego 290a NIP: 625-244-93-23, reprezentowaną przez Dyrektora Szkoły Podstawowej nr 1 w Wojkowicach – Beatę Balińską, działającą z upoważnienia Burmistrza Miasta Wojkowice z dnia </w:t>
      </w:r>
      <w:r w:rsidR="00A37B0C" w:rsidRPr="00B40C4F">
        <w:rPr>
          <w:rFonts w:ascii="Calibri" w:hAnsi="Calibri" w:cs="Calibri"/>
          <w:sz w:val="22"/>
          <w:szCs w:val="22"/>
        </w:rPr>
        <w:t>17 lutego 2020r.</w:t>
      </w:r>
      <w:r w:rsidRPr="00B40C4F">
        <w:rPr>
          <w:rFonts w:ascii="Calibri" w:hAnsi="Calibri" w:cs="Calibri"/>
          <w:sz w:val="22"/>
          <w:szCs w:val="22"/>
        </w:rPr>
        <w:t xml:space="preserve"> przy kontrasygnacie Skarbnika Miasta – Marka Skrobka, </w:t>
      </w:r>
    </w:p>
    <w:bookmarkEnd w:id="0"/>
    <w:p w14:paraId="7A53E91C" w14:textId="77777777"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a</w:t>
      </w:r>
    </w:p>
    <w:p w14:paraId="51462B4C" w14:textId="77777777"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w:t>
      </w:r>
    </w:p>
    <w:p w14:paraId="0BF7E286" w14:textId="77777777"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 xml:space="preserve">zwanym dalej </w:t>
      </w:r>
      <w:r w:rsidRPr="00B40C4F">
        <w:rPr>
          <w:rFonts w:asciiTheme="minorHAnsi" w:hAnsiTheme="minorHAnsi" w:cstheme="minorHAnsi"/>
          <w:b/>
          <w:bCs/>
          <w:sz w:val="22"/>
          <w:szCs w:val="22"/>
        </w:rPr>
        <w:t>„Wykonawcą”</w:t>
      </w:r>
    </w:p>
    <w:p w14:paraId="3FB9DD5C" w14:textId="77777777" w:rsidR="004E65C6" w:rsidRPr="00B40C4F" w:rsidRDefault="004E65C6" w:rsidP="004E65C6">
      <w:pPr>
        <w:jc w:val="both"/>
        <w:rPr>
          <w:rFonts w:ascii="Calibri" w:eastAsia="Andale Sans UI" w:hAnsi="Calibri" w:cs="Calibri"/>
          <w:sz w:val="22"/>
          <w:szCs w:val="22"/>
        </w:rPr>
      </w:pPr>
    </w:p>
    <w:p w14:paraId="0CFC2D48" w14:textId="0713BA15" w:rsidR="004E65C6" w:rsidRPr="00B40C4F" w:rsidRDefault="0057788A" w:rsidP="004E65C6">
      <w:pPr>
        <w:autoSpaceDE w:val="0"/>
        <w:autoSpaceDN w:val="0"/>
        <w:adjustRightInd w:val="0"/>
        <w:jc w:val="both"/>
        <w:rPr>
          <w:rStyle w:val="Pogrubienie"/>
          <w:rFonts w:ascii="CIDFont+F4" w:eastAsiaTheme="minorHAnsi" w:hAnsi="CIDFont+F4" w:cs="CIDFont+F4"/>
          <w:b w:val="0"/>
          <w:bCs w:val="0"/>
          <w:sz w:val="22"/>
          <w:szCs w:val="22"/>
          <w:lang w:eastAsia="en-US"/>
        </w:rPr>
      </w:pPr>
      <w:r w:rsidRPr="00B40C4F">
        <w:rPr>
          <w:rFonts w:ascii="CIDFont+F4" w:eastAsiaTheme="minorHAnsi" w:hAnsi="CIDFont+F4" w:cs="CIDFont+F4"/>
          <w:sz w:val="22"/>
          <w:szCs w:val="22"/>
          <w:lang w:eastAsia="en-US"/>
        </w:rPr>
        <w:t xml:space="preserve">została zawarta </w:t>
      </w:r>
      <w:r w:rsidR="004E65C6" w:rsidRPr="00B40C4F">
        <w:rPr>
          <w:rFonts w:ascii="CIDFont+F4" w:eastAsiaTheme="minorHAnsi" w:hAnsi="CIDFont+F4" w:cs="CIDFont+F4"/>
          <w:sz w:val="22"/>
          <w:szCs w:val="22"/>
          <w:lang w:eastAsia="en-US"/>
        </w:rPr>
        <w:t>w trybie przepisów ustawy z dnia 11 września 2019 r. Prawo zamówień publicznych</w:t>
      </w:r>
      <w:r w:rsidR="00493278" w:rsidRPr="00B40C4F">
        <w:rPr>
          <w:rFonts w:ascii="CIDFont+F4" w:eastAsiaTheme="minorHAnsi" w:hAnsi="CIDFont+F4" w:cs="CIDFont+F4"/>
          <w:sz w:val="22"/>
          <w:szCs w:val="22"/>
          <w:lang w:eastAsia="en-US"/>
        </w:rPr>
        <w:t xml:space="preserve"> </w:t>
      </w:r>
      <w:r w:rsidR="004E65C6" w:rsidRPr="00B40C4F">
        <w:rPr>
          <w:rFonts w:ascii="CIDFont+F4" w:eastAsiaTheme="minorHAnsi" w:hAnsi="CIDFont+F4" w:cs="CIDFont+F4"/>
          <w:sz w:val="22"/>
          <w:szCs w:val="22"/>
          <w:lang w:eastAsia="en-US"/>
        </w:rPr>
        <w:t>(Dz. U. z 20</w:t>
      </w:r>
      <w:r w:rsidR="006D0CC5" w:rsidRPr="00B40C4F">
        <w:rPr>
          <w:rFonts w:ascii="CIDFont+F4" w:eastAsiaTheme="minorHAnsi" w:hAnsi="CIDFont+F4" w:cs="CIDFont+F4"/>
          <w:sz w:val="22"/>
          <w:szCs w:val="22"/>
          <w:lang w:eastAsia="en-US"/>
        </w:rPr>
        <w:t>2</w:t>
      </w:r>
      <w:r w:rsidR="002742DF">
        <w:rPr>
          <w:rFonts w:ascii="CIDFont+F4" w:eastAsiaTheme="minorHAnsi" w:hAnsi="CIDFont+F4" w:cs="CIDFont+F4"/>
          <w:sz w:val="22"/>
          <w:szCs w:val="22"/>
          <w:lang w:eastAsia="en-US"/>
        </w:rPr>
        <w:t>4</w:t>
      </w:r>
      <w:r w:rsidR="004E65C6" w:rsidRPr="00B40C4F">
        <w:rPr>
          <w:rFonts w:ascii="CIDFont+F4" w:eastAsiaTheme="minorHAnsi" w:hAnsi="CIDFont+F4" w:cs="CIDFont+F4"/>
          <w:sz w:val="22"/>
          <w:szCs w:val="22"/>
          <w:lang w:eastAsia="en-US"/>
        </w:rPr>
        <w:t xml:space="preserve"> r., poz. </w:t>
      </w:r>
      <w:r w:rsidR="002742DF">
        <w:rPr>
          <w:rFonts w:ascii="CIDFont+F4" w:eastAsiaTheme="minorHAnsi" w:hAnsi="CIDFont+F4" w:cs="CIDFont+F4"/>
          <w:sz w:val="22"/>
          <w:szCs w:val="22"/>
          <w:lang w:eastAsia="en-US"/>
        </w:rPr>
        <w:t>1320</w:t>
      </w:r>
      <w:r w:rsidR="004E65C6" w:rsidRPr="00B40C4F">
        <w:rPr>
          <w:rFonts w:ascii="CIDFont+F4" w:eastAsiaTheme="minorHAnsi" w:hAnsi="CIDFont+F4" w:cs="CIDFont+F4"/>
          <w:sz w:val="22"/>
          <w:szCs w:val="22"/>
          <w:lang w:eastAsia="en-US"/>
        </w:rPr>
        <w:t>), zwanej dalej „ustawą”, w wyniku przeprowadzonego postępowania o udzielenie zamówienia klasycznego o wartości mniejszej niż progi unijne</w:t>
      </w:r>
      <w:r w:rsidR="006D0CC5" w:rsidRPr="00B40C4F">
        <w:rPr>
          <w:rFonts w:ascii="CIDFont+F4" w:eastAsiaTheme="minorHAnsi" w:hAnsi="CIDFont+F4" w:cs="CIDFont+F4"/>
          <w:sz w:val="22"/>
          <w:szCs w:val="22"/>
          <w:lang w:eastAsia="en-US"/>
        </w:rPr>
        <w:t xml:space="preserve"> </w:t>
      </w:r>
      <w:r w:rsidR="004E65C6" w:rsidRPr="00B40C4F">
        <w:rPr>
          <w:rFonts w:ascii="CIDFont+F4" w:eastAsiaTheme="minorHAnsi" w:hAnsi="CIDFont+F4" w:cs="CIDFont+F4"/>
          <w:sz w:val="22"/>
          <w:szCs w:val="22"/>
          <w:lang w:eastAsia="en-US"/>
        </w:rPr>
        <w:t>i wyboru oferty złożonej przez Wykonawcę, umowa następującej treści:</w:t>
      </w:r>
    </w:p>
    <w:p w14:paraId="4161D968" w14:textId="77777777" w:rsidR="004E65C6" w:rsidRPr="00B40C4F" w:rsidRDefault="004E65C6" w:rsidP="004E65C6">
      <w:pPr>
        <w:jc w:val="both"/>
      </w:pPr>
    </w:p>
    <w:p w14:paraId="61DE31BD" w14:textId="77777777" w:rsidR="004E65C6" w:rsidRPr="00B40C4F" w:rsidRDefault="004E65C6" w:rsidP="004E65C6">
      <w:pPr>
        <w:jc w:val="center"/>
        <w:rPr>
          <w:rFonts w:asciiTheme="minorHAnsi" w:hAnsiTheme="minorHAnsi" w:cstheme="minorHAnsi"/>
          <w:sz w:val="22"/>
          <w:szCs w:val="22"/>
        </w:rPr>
      </w:pPr>
      <w:r w:rsidRPr="00B40C4F">
        <w:rPr>
          <w:rFonts w:asciiTheme="minorHAnsi" w:hAnsiTheme="minorHAnsi" w:cstheme="minorHAnsi"/>
          <w:b/>
          <w:sz w:val="22"/>
          <w:szCs w:val="22"/>
        </w:rPr>
        <w:t>§ 1</w:t>
      </w:r>
    </w:p>
    <w:p w14:paraId="2426FA07" w14:textId="388728F2" w:rsidR="004E65C6" w:rsidRPr="00B40C4F" w:rsidRDefault="004E65C6" w:rsidP="004E65C6">
      <w:pPr>
        <w:pStyle w:val="Standard"/>
        <w:widowControl/>
        <w:numPr>
          <w:ilvl w:val="0"/>
          <w:numId w:val="1"/>
        </w:numPr>
        <w:jc w:val="both"/>
        <w:rPr>
          <w:rFonts w:asciiTheme="minorHAnsi" w:eastAsia="Calibri" w:hAnsiTheme="minorHAnsi" w:cstheme="minorHAnsi"/>
          <w:sz w:val="22"/>
          <w:szCs w:val="22"/>
        </w:rPr>
      </w:pPr>
      <w:r w:rsidRPr="00B40C4F">
        <w:rPr>
          <w:rFonts w:asciiTheme="minorHAnsi" w:hAnsiTheme="minorHAnsi" w:cstheme="minorHAnsi"/>
          <w:sz w:val="22"/>
          <w:szCs w:val="22"/>
        </w:rPr>
        <w:t xml:space="preserve">Zamawiający zamawia, a wykonawca przyjmuje do wykonania </w:t>
      </w:r>
      <w:r w:rsidRPr="00B40C4F">
        <w:rPr>
          <w:rFonts w:asciiTheme="minorHAnsi" w:eastAsia="Calibri" w:hAnsiTheme="minorHAnsi" w:cstheme="minorHAnsi"/>
          <w:sz w:val="22"/>
          <w:szCs w:val="22"/>
        </w:rPr>
        <w:t>przygotowanie i dostaw</w:t>
      </w:r>
      <w:r w:rsidR="0057788A" w:rsidRPr="00B40C4F">
        <w:rPr>
          <w:rFonts w:asciiTheme="minorHAnsi" w:eastAsia="Calibri" w:hAnsiTheme="minorHAnsi" w:cstheme="minorHAnsi"/>
          <w:sz w:val="22"/>
          <w:szCs w:val="22"/>
        </w:rPr>
        <w:t>ę</w:t>
      </w:r>
      <w:r w:rsidRPr="00B40C4F">
        <w:rPr>
          <w:rFonts w:asciiTheme="minorHAnsi" w:eastAsia="Calibri" w:hAnsiTheme="minorHAnsi" w:cstheme="minorHAnsi"/>
          <w:sz w:val="22"/>
          <w:szCs w:val="22"/>
        </w:rPr>
        <w:t xml:space="preserve"> </w:t>
      </w:r>
      <w:r w:rsidR="0057788A" w:rsidRPr="00B40C4F">
        <w:rPr>
          <w:rFonts w:asciiTheme="minorHAnsi" w:eastAsia="Times New Roman" w:hAnsiTheme="minorHAnsi" w:cstheme="minorHAnsi"/>
          <w:sz w:val="22"/>
          <w:szCs w:val="22"/>
          <w:lang w:eastAsia="ar-SA"/>
        </w:rPr>
        <w:t>trzech</w:t>
      </w:r>
      <w:r w:rsidR="006D0CC5" w:rsidRPr="00B40C4F">
        <w:rPr>
          <w:rFonts w:asciiTheme="minorHAnsi" w:eastAsia="Times New Roman" w:hAnsiTheme="minorHAnsi" w:cstheme="minorHAnsi"/>
          <w:sz w:val="22"/>
          <w:szCs w:val="22"/>
          <w:lang w:eastAsia="ar-SA"/>
        </w:rPr>
        <w:t xml:space="preserve"> posiłków dziennie wraz z napojami tj. śniadanie, obiad (zupa + II danie) oraz podwieczorek</w:t>
      </w:r>
      <w:r w:rsidRPr="00B40C4F">
        <w:rPr>
          <w:rFonts w:asciiTheme="minorHAnsi" w:eastAsia="Calibri" w:hAnsiTheme="minorHAnsi" w:cstheme="minorHAnsi"/>
          <w:sz w:val="22"/>
          <w:szCs w:val="22"/>
        </w:rPr>
        <w:t xml:space="preserve"> dla maksymalnie </w:t>
      </w:r>
      <w:r w:rsidR="002742DF">
        <w:rPr>
          <w:rFonts w:asciiTheme="minorHAnsi" w:eastAsia="Calibri" w:hAnsiTheme="minorHAnsi" w:cstheme="minorHAnsi"/>
          <w:sz w:val="22"/>
          <w:szCs w:val="22"/>
        </w:rPr>
        <w:t>35</w:t>
      </w:r>
      <w:r w:rsidRPr="00B40C4F">
        <w:rPr>
          <w:rFonts w:asciiTheme="minorHAnsi" w:eastAsia="Calibri" w:hAnsiTheme="minorHAnsi" w:cstheme="minorHAnsi"/>
          <w:sz w:val="22"/>
          <w:szCs w:val="22"/>
        </w:rPr>
        <w:t xml:space="preserve"> dzieci, w wieku od 3 do </w:t>
      </w:r>
      <w:r w:rsidR="006D0CC5" w:rsidRPr="00B40C4F">
        <w:rPr>
          <w:rFonts w:asciiTheme="minorHAnsi" w:eastAsia="Calibri" w:hAnsiTheme="minorHAnsi" w:cstheme="minorHAnsi"/>
          <w:sz w:val="22"/>
          <w:szCs w:val="22"/>
        </w:rPr>
        <w:t>6</w:t>
      </w:r>
      <w:r w:rsidRPr="00B40C4F">
        <w:rPr>
          <w:rFonts w:asciiTheme="minorHAnsi" w:eastAsia="Calibri" w:hAnsiTheme="minorHAnsi" w:cstheme="minorHAnsi"/>
          <w:sz w:val="22"/>
          <w:szCs w:val="22"/>
        </w:rPr>
        <w:t xml:space="preserve"> lat, które będą uczęszczać do oddział</w:t>
      </w:r>
      <w:r w:rsidR="006D0CC5" w:rsidRPr="00B40C4F">
        <w:rPr>
          <w:rFonts w:asciiTheme="minorHAnsi" w:eastAsia="Calibri" w:hAnsiTheme="minorHAnsi" w:cstheme="minorHAnsi"/>
          <w:sz w:val="22"/>
          <w:szCs w:val="22"/>
        </w:rPr>
        <w:t>ów</w:t>
      </w:r>
      <w:r w:rsidRPr="00B40C4F">
        <w:rPr>
          <w:rFonts w:asciiTheme="minorHAnsi" w:eastAsia="Calibri" w:hAnsiTheme="minorHAnsi" w:cstheme="minorHAnsi"/>
          <w:sz w:val="22"/>
          <w:szCs w:val="22"/>
        </w:rPr>
        <w:t xml:space="preserve"> przedszkoln</w:t>
      </w:r>
      <w:r w:rsidR="006D0CC5" w:rsidRPr="00B40C4F">
        <w:rPr>
          <w:rFonts w:asciiTheme="minorHAnsi" w:eastAsia="Calibri" w:hAnsiTheme="minorHAnsi" w:cstheme="minorHAnsi"/>
          <w:sz w:val="22"/>
          <w:szCs w:val="22"/>
        </w:rPr>
        <w:t>ych</w:t>
      </w:r>
      <w:r w:rsidRPr="00B40C4F">
        <w:rPr>
          <w:rFonts w:asciiTheme="minorHAnsi" w:eastAsia="Calibri" w:hAnsiTheme="minorHAnsi" w:cstheme="minorHAnsi"/>
          <w:sz w:val="22"/>
          <w:szCs w:val="22"/>
        </w:rPr>
        <w:t xml:space="preserve"> w Szkole Podstawowej nr 1 w Wojkowicach, </w:t>
      </w:r>
      <w:r w:rsidRPr="00B40C4F">
        <w:rPr>
          <w:rFonts w:asciiTheme="minorHAnsi" w:hAnsiTheme="minorHAnsi" w:cstheme="minorHAnsi"/>
          <w:sz w:val="22"/>
          <w:szCs w:val="22"/>
        </w:rPr>
        <w:t>z uwzględnieniem również diety specjalnej</w:t>
      </w:r>
      <w:r w:rsidR="002742DF">
        <w:rPr>
          <w:rFonts w:asciiTheme="minorHAnsi" w:hAnsiTheme="minorHAnsi" w:cstheme="minorHAnsi"/>
          <w:sz w:val="22"/>
          <w:szCs w:val="22"/>
        </w:rPr>
        <w:t xml:space="preserve"> w razie potrzeby</w:t>
      </w:r>
      <w:r w:rsidRPr="00B40C4F">
        <w:rPr>
          <w:rFonts w:asciiTheme="minorHAnsi" w:hAnsiTheme="minorHAnsi" w:cstheme="minorHAnsi"/>
          <w:sz w:val="22"/>
          <w:szCs w:val="22"/>
        </w:rPr>
        <w:t xml:space="preserve">. </w:t>
      </w:r>
    </w:p>
    <w:p w14:paraId="06529445" w14:textId="77777777" w:rsidR="004E65C6" w:rsidRPr="00B40C4F" w:rsidRDefault="004E65C6" w:rsidP="004E65C6">
      <w:pPr>
        <w:numPr>
          <w:ilvl w:val="0"/>
          <w:numId w:val="1"/>
        </w:numPr>
        <w:suppressAutoHyphens/>
        <w:jc w:val="both"/>
        <w:rPr>
          <w:rFonts w:asciiTheme="minorHAnsi" w:hAnsiTheme="minorHAnsi" w:cstheme="minorHAnsi"/>
          <w:sz w:val="22"/>
          <w:szCs w:val="22"/>
        </w:rPr>
      </w:pPr>
      <w:r w:rsidRPr="00B40C4F">
        <w:rPr>
          <w:rFonts w:asciiTheme="minorHAnsi" w:hAnsiTheme="minorHAnsi" w:cstheme="minorHAnsi"/>
          <w:sz w:val="22"/>
          <w:szCs w:val="22"/>
        </w:rPr>
        <w:t>Przez diety specjalne należy rozumieć dietę bezmleczną, bezglutenową, eliminacyjną, tj. z wykluczeniem jednego lub kilku produktów.</w:t>
      </w:r>
    </w:p>
    <w:p w14:paraId="5876FE32" w14:textId="77777777" w:rsidR="00111D2C" w:rsidRPr="00B40C4F" w:rsidRDefault="004E65C6" w:rsidP="00111D2C">
      <w:pPr>
        <w:numPr>
          <w:ilvl w:val="0"/>
          <w:numId w:val="1"/>
        </w:numPr>
        <w:suppressAutoHyphens/>
        <w:jc w:val="both"/>
        <w:rPr>
          <w:rFonts w:asciiTheme="minorHAnsi" w:hAnsiTheme="minorHAnsi" w:cstheme="minorHAnsi"/>
          <w:sz w:val="22"/>
          <w:szCs w:val="22"/>
        </w:rPr>
      </w:pPr>
      <w:r w:rsidRPr="00B40C4F">
        <w:rPr>
          <w:rFonts w:asciiTheme="minorHAnsi" w:hAnsiTheme="minorHAnsi" w:cstheme="minorHAnsi"/>
          <w:sz w:val="22"/>
          <w:szCs w:val="22"/>
        </w:rPr>
        <w:t>Miejscem dostawy posiłków jest Szkoła Podstawowa nr 1, ul. Jana III Sobieskiego 29, 42-580 Wojkowice.</w:t>
      </w:r>
    </w:p>
    <w:p w14:paraId="3A4B1BBA" w14:textId="77777777" w:rsidR="00111D2C" w:rsidRPr="00B40C4F" w:rsidRDefault="00111D2C" w:rsidP="00111D2C">
      <w:pPr>
        <w:numPr>
          <w:ilvl w:val="0"/>
          <w:numId w:val="1"/>
        </w:numPr>
        <w:suppressAutoHyphens/>
        <w:jc w:val="both"/>
        <w:rPr>
          <w:rFonts w:asciiTheme="minorHAnsi" w:hAnsiTheme="minorHAnsi" w:cstheme="minorHAnsi"/>
          <w:sz w:val="22"/>
          <w:szCs w:val="22"/>
        </w:rPr>
      </w:pPr>
      <w:r w:rsidRPr="00B40C4F">
        <w:rPr>
          <w:rFonts w:ascii="Calibri" w:hAnsi="Calibri" w:cs="Calibri"/>
          <w:sz w:val="22"/>
          <w:szCs w:val="22"/>
        </w:rPr>
        <w:t xml:space="preserve">Zamawiający wymaga zatrudnienia przez Wykonawcę lub podwykonawcę na podstawie stosunku pracy pracownika przygotowującego posiłki. </w:t>
      </w:r>
    </w:p>
    <w:p w14:paraId="51AE60DD" w14:textId="1EBFAC8B" w:rsidR="00111D2C" w:rsidRPr="00B40C4F" w:rsidRDefault="00111D2C" w:rsidP="00111D2C">
      <w:pPr>
        <w:numPr>
          <w:ilvl w:val="0"/>
          <w:numId w:val="1"/>
        </w:numPr>
        <w:suppressAutoHyphens/>
        <w:jc w:val="both"/>
        <w:rPr>
          <w:rFonts w:asciiTheme="minorHAnsi" w:hAnsiTheme="minorHAnsi" w:cstheme="minorHAnsi"/>
          <w:sz w:val="22"/>
          <w:szCs w:val="22"/>
        </w:rPr>
      </w:pPr>
      <w:r w:rsidRPr="00B40C4F">
        <w:rPr>
          <w:rFonts w:ascii="Calibri" w:hAnsi="Calibri" w:cs="Calibri"/>
          <w:sz w:val="22"/>
          <w:szCs w:val="22"/>
        </w:rPr>
        <w:t>W celu weryfikacji zatrudniania, przez wykonawcę lub podwykonawcę, na podstawie umowy o pracę, osób wykonujących wskazane przez zamawiającego czynności w zakresie realizacji zamówienia, zamawiający ma prawo żądać w szczególności:</w:t>
      </w:r>
    </w:p>
    <w:p w14:paraId="29C6EA42" w14:textId="77777777" w:rsidR="00111D2C" w:rsidRPr="00B40C4F" w:rsidRDefault="00111D2C" w:rsidP="00111D2C">
      <w:pPr>
        <w:numPr>
          <w:ilvl w:val="0"/>
          <w:numId w:val="9"/>
        </w:numPr>
        <w:tabs>
          <w:tab w:val="left" w:pos="284"/>
        </w:tabs>
        <w:suppressAutoHyphens/>
        <w:ind w:left="567" w:hanging="141"/>
        <w:jc w:val="both"/>
      </w:pPr>
      <w:r w:rsidRPr="00B40C4F">
        <w:rPr>
          <w:rFonts w:ascii="Calibri" w:hAnsi="Calibri" w:cs="Calibri"/>
          <w:sz w:val="22"/>
          <w:szCs w:val="22"/>
        </w:rPr>
        <w:t>oświadczenia zatrudnionego pracownika,</w:t>
      </w:r>
    </w:p>
    <w:p w14:paraId="4F15B600" w14:textId="77777777" w:rsidR="00111D2C" w:rsidRPr="00B40C4F" w:rsidRDefault="00111D2C" w:rsidP="00111D2C">
      <w:pPr>
        <w:numPr>
          <w:ilvl w:val="0"/>
          <w:numId w:val="9"/>
        </w:numPr>
        <w:tabs>
          <w:tab w:val="left" w:pos="284"/>
        </w:tabs>
        <w:suppressAutoHyphens/>
        <w:ind w:left="567" w:hanging="141"/>
        <w:jc w:val="both"/>
      </w:pPr>
      <w:r w:rsidRPr="00B40C4F">
        <w:rPr>
          <w:rFonts w:ascii="Calibri" w:hAnsi="Calibri" w:cs="Calibri"/>
          <w:sz w:val="22"/>
          <w:szCs w:val="22"/>
        </w:rPr>
        <w:t>oświadczenia wykonawcy lub podwykonawcy o zatrudnieniu pracownika na podstawie umowy o pracę,</w:t>
      </w:r>
    </w:p>
    <w:p w14:paraId="0845D05D" w14:textId="77777777" w:rsidR="00111D2C" w:rsidRPr="00B40C4F" w:rsidRDefault="00111D2C" w:rsidP="00111D2C">
      <w:pPr>
        <w:numPr>
          <w:ilvl w:val="0"/>
          <w:numId w:val="9"/>
        </w:numPr>
        <w:tabs>
          <w:tab w:val="left" w:pos="284"/>
        </w:tabs>
        <w:suppressAutoHyphens/>
        <w:ind w:left="709" w:hanging="283"/>
        <w:jc w:val="both"/>
      </w:pPr>
      <w:r w:rsidRPr="00B40C4F">
        <w:rPr>
          <w:rFonts w:ascii="Calibri" w:hAnsi="Calibri" w:cs="Calibri"/>
          <w:sz w:val="22"/>
          <w:szCs w:val="22"/>
        </w:rPr>
        <w:t>poświadczonej za zgodność z oryginałem kopii umowy o pracę zatrudnionego pracownika</w:t>
      </w:r>
      <w:r w:rsidRPr="00B40C4F">
        <w:rPr>
          <w:rFonts w:ascii="Arial" w:hAnsi="Arial"/>
          <w:sz w:val="30"/>
          <w:szCs w:val="30"/>
        </w:rPr>
        <w:t>.</w:t>
      </w:r>
    </w:p>
    <w:p w14:paraId="2968BB39" w14:textId="0504671F" w:rsidR="00111D2C" w:rsidRPr="00B40C4F" w:rsidRDefault="00111D2C" w:rsidP="00111D2C">
      <w:pPr>
        <w:pStyle w:val="Akapitzlist"/>
        <w:numPr>
          <w:ilvl w:val="0"/>
          <w:numId w:val="1"/>
        </w:numPr>
        <w:tabs>
          <w:tab w:val="left" w:pos="284"/>
        </w:tabs>
        <w:suppressAutoHyphens/>
        <w:jc w:val="both"/>
      </w:pPr>
      <w:r w:rsidRPr="00B40C4F">
        <w:rPr>
          <w:rFonts w:ascii="Calibri" w:hAnsi="Calibri" w:cs="Calibri"/>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 Z tytułu niespełnienia przez Wykonawca lub podwykonawcę wymogu zatrudnienia na podstawie umowy o pracę osób wykonujących prace wskazane powyżej czynności Zamawiający przewiduje sankcję w postaci obowiązku zapłaty kary umownej.</w:t>
      </w:r>
    </w:p>
    <w:p w14:paraId="14AB381F" w14:textId="04AE2FB4" w:rsidR="00111D2C" w:rsidRPr="00B40C4F" w:rsidRDefault="00111D2C" w:rsidP="00111D2C">
      <w:pPr>
        <w:pStyle w:val="Akapitzlist"/>
        <w:numPr>
          <w:ilvl w:val="0"/>
          <w:numId w:val="1"/>
        </w:numPr>
        <w:tabs>
          <w:tab w:val="left" w:pos="284"/>
        </w:tabs>
        <w:suppressAutoHyphens/>
        <w:jc w:val="both"/>
      </w:pPr>
      <w:r w:rsidRPr="00B40C4F">
        <w:rPr>
          <w:rFonts w:ascii="Calibri" w:hAnsi="Calibri" w:cs="Calibri"/>
          <w:sz w:val="22"/>
          <w:szCs w:val="22"/>
        </w:rPr>
        <w:t>W przypadku uzasadnionych wątpliwości co do przestrzegania prawa przez Wykonawcę lub podwykonawcę, Zamawiający może zwrócić się o przeprowadzenie kontroli przez Państwową Inspekcję Pracy.</w:t>
      </w:r>
    </w:p>
    <w:p w14:paraId="0AE0093F" w14:textId="77777777" w:rsidR="009862B2" w:rsidRPr="00B40C4F" w:rsidRDefault="009862B2" w:rsidP="009862B2">
      <w:pPr>
        <w:rPr>
          <w:rFonts w:asciiTheme="minorHAnsi" w:hAnsiTheme="minorHAnsi" w:cstheme="minorHAnsi"/>
          <w:sz w:val="22"/>
          <w:szCs w:val="22"/>
        </w:rPr>
      </w:pPr>
    </w:p>
    <w:p w14:paraId="39724C85" w14:textId="2B5B35B5" w:rsidR="004E65C6" w:rsidRPr="00B40C4F" w:rsidRDefault="004E65C6" w:rsidP="009862B2">
      <w:pPr>
        <w:jc w:val="center"/>
        <w:rPr>
          <w:rFonts w:asciiTheme="minorHAnsi" w:hAnsiTheme="minorHAnsi" w:cstheme="minorHAnsi"/>
          <w:b/>
          <w:sz w:val="22"/>
          <w:szCs w:val="22"/>
        </w:rPr>
      </w:pPr>
      <w:r w:rsidRPr="00B40C4F">
        <w:rPr>
          <w:rFonts w:asciiTheme="minorHAnsi" w:hAnsiTheme="minorHAnsi" w:cstheme="minorHAnsi"/>
          <w:b/>
          <w:sz w:val="22"/>
          <w:szCs w:val="22"/>
        </w:rPr>
        <w:lastRenderedPageBreak/>
        <w:t>§ 2</w:t>
      </w:r>
    </w:p>
    <w:p w14:paraId="70EE63C7" w14:textId="6804EA64" w:rsidR="004E65C6" w:rsidRPr="00B40C4F" w:rsidRDefault="004E65C6" w:rsidP="004E65C6">
      <w:pPr>
        <w:numPr>
          <w:ilvl w:val="0"/>
          <w:numId w:val="2"/>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Umowa obowiązuje od </w:t>
      </w:r>
      <w:r w:rsidR="006D0CC5" w:rsidRPr="00B40C4F">
        <w:rPr>
          <w:rFonts w:asciiTheme="minorHAnsi" w:hAnsiTheme="minorHAnsi" w:cstheme="minorHAnsi"/>
          <w:sz w:val="22"/>
          <w:szCs w:val="22"/>
        </w:rPr>
        <w:t>01.01.202</w:t>
      </w:r>
      <w:r w:rsidR="002742DF">
        <w:rPr>
          <w:rFonts w:asciiTheme="minorHAnsi" w:hAnsiTheme="minorHAnsi" w:cstheme="minorHAnsi"/>
          <w:sz w:val="22"/>
          <w:szCs w:val="22"/>
        </w:rPr>
        <w:t>5</w:t>
      </w:r>
      <w:r w:rsidR="006D0CC5" w:rsidRPr="00B40C4F">
        <w:rPr>
          <w:rFonts w:asciiTheme="minorHAnsi" w:hAnsiTheme="minorHAnsi" w:cstheme="minorHAnsi"/>
          <w:sz w:val="22"/>
          <w:szCs w:val="22"/>
        </w:rPr>
        <w:t xml:space="preserve"> roku</w:t>
      </w:r>
      <w:r w:rsidRPr="00B40C4F">
        <w:rPr>
          <w:rFonts w:asciiTheme="minorHAnsi" w:hAnsiTheme="minorHAnsi" w:cstheme="minorHAnsi"/>
          <w:sz w:val="22"/>
          <w:szCs w:val="22"/>
        </w:rPr>
        <w:t xml:space="preserve"> do 31.12.202</w:t>
      </w:r>
      <w:r w:rsidR="002742DF">
        <w:rPr>
          <w:rFonts w:asciiTheme="minorHAnsi" w:hAnsiTheme="minorHAnsi" w:cstheme="minorHAnsi"/>
          <w:sz w:val="22"/>
          <w:szCs w:val="22"/>
        </w:rPr>
        <w:t>5</w:t>
      </w:r>
      <w:r w:rsidRPr="00B40C4F">
        <w:rPr>
          <w:rFonts w:asciiTheme="minorHAnsi" w:hAnsiTheme="minorHAnsi" w:cstheme="minorHAnsi"/>
          <w:sz w:val="22"/>
          <w:szCs w:val="22"/>
        </w:rPr>
        <w:t xml:space="preserve"> roku, z wyłączeniem</w:t>
      </w:r>
      <w:r w:rsidR="00C0536B">
        <w:rPr>
          <w:rFonts w:asciiTheme="minorHAnsi" w:hAnsiTheme="minorHAnsi" w:cstheme="minorHAnsi"/>
          <w:sz w:val="22"/>
          <w:szCs w:val="22"/>
        </w:rPr>
        <w:t xml:space="preserve"> jednego miesiąca wakacyjnego</w:t>
      </w:r>
      <w:r w:rsidRPr="00B40C4F">
        <w:rPr>
          <w:rFonts w:asciiTheme="minorHAnsi" w:hAnsiTheme="minorHAnsi" w:cstheme="minorHAnsi"/>
          <w:sz w:val="22"/>
          <w:szCs w:val="22"/>
        </w:rPr>
        <w:t>,</w:t>
      </w:r>
      <w:r w:rsidRPr="00B40C4F">
        <w:rPr>
          <w:rFonts w:asciiTheme="minorHAnsi" w:hAnsiTheme="minorHAnsi" w:cstheme="minorHAnsi"/>
          <w:b/>
          <w:sz w:val="22"/>
          <w:szCs w:val="22"/>
        </w:rPr>
        <w:t xml:space="preserve"> </w:t>
      </w:r>
      <w:r w:rsidRPr="00B40C4F">
        <w:rPr>
          <w:rFonts w:asciiTheme="minorHAnsi" w:hAnsiTheme="minorHAnsi" w:cstheme="minorHAnsi"/>
          <w:sz w:val="22"/>
          <w:szCs w:val="22"/>
        </w:rPr>
        <w:t xml:space="preserve">nie dłużej jednak niż do momentu, w którym wynagrodzenie Wykonawcy za wykonanie przedmiotu umowy osiągnie maksymalną wartość, o którym mowa w § 5 ust. 2 lub </w:t>
      </w:r>
      <w:bookmarkStart w:id="1" w:name="_Hlk56158251"/>
      <w:r w:rsidRPr="00B40C4F">
        <w:rPr>
          <w:rFonts w:asciiTheme="minorHAnsi" w:hAnsiTheme="minorHAnsi" w:cstheme="minorHAnsi"/>
          <w:sz w:val="22"/>
          <w:szCs w:val="22"/>
        </w:rPr>
        <w:t>gdy pozostała kwota jest niewystarczająca do prawidłowej realizacji zamówienia.</w:t>
      </w:r>
    </w:p>
    <w:bookmarkEnd w:id="1"/>
    <w:p w14:paraId="0476C4DB" w14:textId="2B1F613D" w:rsidR="004E65C6" w:rsidRPr="00B40C4F" w:rsidRDefault="004E65C6" w:rsidP="004E65C6">
      <w:pPr>
        <w:numPr>
          <w:ilvl w:val="0"/>
          <w:numId w:val="2"/>
        </w:numPr>
        <w:suppressAutoHyphens/>
        <w:jc w:val="both"/>
        <w:rPr>
          <w:rFonts w:asciiTheme="minorHAnsi" w:hAnsiTheme="minorHAnsi" w:cstheme="minorHAnsi"/>
          <w:b/>
          <w:sz w:val="22"/>
          <w:szCs w:val="22"/>
        </w:rPr>
      </w:pPr>
      <w:r w:rsidRPr="00B40C4F">
        <w:rPr>
          <w:rFonts w:asciiTheme="minorHAnsi" w:hAnsiTheme="minorHAnsi" w:cstheme="minorHAnsi"/>
          <w:sz w:val="22"/>
          <w:szCs w:val="22"/>
        </w:rPr>
        <w:t>Usługa będzie wykonywana w dni, w których oddział</w:t>
      </w:r>
      <w:r w:rsidR="00A44D82" w:rsidRPr="00B40C4F">
        <w:rPr>
          <w:rFonts w:asciiTheme="minorHAnsi" w:hAnsiTheme="minorHAnsi" w:cstheme="minorHAnsi"/>
          <w:sz w:val="22"/>
          <w:szCs w:val="22"/>
        </w:rPr>
        <w:t>y</w:t>
      </w:r>
      <w:r w:rsidRPr="00B40C4F">
        <w:rPr>
          <w:rFonts w:asciiTheme="minorHAnsi" w:hAnsiTheme="minorHAnsi" w:cstheme="minorHAnsi"/>
          <w:sz w:val="22"/>
          <w:szCs w:val="22"/>
        </w:rPr>
        <w:t xml:space="preserve"> przedszkoln</w:t>
      </w:r>
      <w:r w:rsidR="00A44D82" w:rsidRPr="00B40C4F">
        <w:rPr>
          <w:rFonts w:asciiTheme="minorHAnsi" w:hAnsiTheme="minorHAnsi" w:cstheme="minorHAnsi"/>
          <w:sz w:val="22"/>
          <w:szCs w:val="22"/>
        </w:rPr>
        <w:t>e</w:t>
      </w:r>
      <w:r w:rsidRPr="00B40C4F">
        <w:rPr>
          <w:rFonts w:asciiTheme="minorHAnsi" w:hAnsiTheme="minorHAnsi" w:cstheme="minorHAnsi"/>
          <w:sz w:val="22"/>
          <w:szCs w:val="22"/>
        </w:rPr>
        <w:t xml:space="preserve"> w Szkole Podstawowej nr 1 będ</w:t>
      </w:r>
      <w:r w:rsidR="00A44D82" w:rsidRPr="00B40C4F">
        <w:rPr>
          <w:rFonts w:asciiTheme="minorHAnsi" w:hAnsiTheme="minorHAnsi" w:cstheme="minorHAnsi"/>
          <w:sz w:val="22"/>
          <w:szCs w:val="22"/>
        </w:rPr>
        <w:t>ą</w:t>
      </w:r>
      <w:r w:rsidRPr="00B40C4F">
        <w:rPr>
          <w:rFonts w:asciiTheme="minorHAnsi" w:hAnsiTheme="minorHAnsi" w:cstheme="minorHAnsi"/>
          <w:sz w:val="22"/>
          <w:szCs w:val="22"/>
        </w:rPr>
        <w:t xml:space="preserve"> czynn</w:t>
      </w:r>
      <w:r w:rsidR="00A44D82" w:rsidRPr="00B40C4F">
        <w:rPr>
          <w:rFonts w:asciiTheme="minorHAnsi" w:hAnsiTheme="minorHAnsi" w:cstheme="minorHAnsi"/>
          <w:sz w:val="22"/>
          <w:szCs w:val="22"/>
        </w:rPr>
        <w:t>e</w:t>
      </w:r>
      <w:r w:rsidRPr="00B40C4F">
        <w:rPr>
          <w:rFonts w:asciiTheme="minorHAnsi" w:hAnsiTheme="minorHAnsi" w:cstheme="minorHAnsi"/>
          <w:sz w:val="22"/>
          <w:szCs w:val="22"/>
        </w:rPr>
        <w:t>.</w:t>
      </w:r>
    </w:p>
    <w:p w14:paraId="5B6AA6E6" w14:textId="77777777" w:rsidR="004E65C6" w:rsidRPr="00B40C4F" w:rsidRDefault="004E65C6" w:rsidP="004E65C6">
      <w:pPr>
        <w:jc w:val="center"/>
        <w:rPr>
          <w:rFonts w:asciiTheme="minorHAnsi" w:hAnsiTheme="minorHAnsi" w:cstheme="minorHAnsi"/>
          <w:b/>
          <w:sz w:val="22"/>
          <w:szCs w:val="22"/>
        </w:rPr>
      </w:pPr>
    </w:p>
    <w:p w14:paraId="2591BF3D" w14:textId="77777777"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 3</w:t>
      </w:r>
    </w:p>
    <w:p w14:paraId="63626066" w14:textId="14DC7FA7" w:rsidR="004E65C6" w:rsidRPr="00B40C4F" w:rsidRDefault="004E65C6" w:rsidP="004E65C6">
      <w:pPr>
        <w:numPr>
          <w:ilvl w:val="0"/>
          <w:numId w:val="3"/>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Przewidywana maksymalna liczba zestawów posiłków dziennie wynosi </w:t>
      </w:r>
      <w:r w:rsidR="002742DF">
        <w:rPr>
          <w:rFonts w:asciiTheme="minorHAnsi" w:hAnsiTheme="minorHAnsi" w:cstheme="minorHAnsi"/>
          <w:sz w:val="22"/>
          <w:szCs w:val="22"/>
        </w:rPr>
        <w:t>35</w:t>
      </w:r>
      <w:r w:rsidRPr="00B40C4F">
        <w:rPr>
          <w:rFonts w:asciiTheme="minorHAnsi" w:hAnsiTheme="minorHAnsi" w:cstheme="minorHAnsi"/>
          <w:sz w:val="22"/>
          <w:szCs w:val="22"/>
        </w:rPr>
        <w:t>.</w:t>
      </w:r>
    </w:p>
    <w:p w14:paraId="50190FB5" w14:textId="13E0E7C0" w:rsidR="004E65C6" w:rsidRPr="00B40C4F" w:rsidRDefault="004E65C6" w:rsidP="004E65C6">
      <w:pPr>
        <w:numPr>
          <w:ilvl w:val="0"/>
          <w:numId w:val="3"/>
        </w:numPr>
        <w:suppressAutoHyphens/>
        <w:jc w:val="both"/>
        <w:rPr>
          <w:rFonts w:asciiTheme="minorHAnsi" w:hAnsiTheme="minorHAnsi" w:cstheme="minorHAnsi"/>
          <w:sz w:val="22"/>
          <w:szCs w:val="22"/>
        </w:rPr>
      </w:pPr>
      <w:r w:rsidRPr="00B40C4F">
        <w:rPr>
          <w:rFonts w:asciiTheme="minorHAnsi" w:hAnsiTheme="minorHAnsi" w:cstheme="minorHAnsi"/>
          <w:sz w:val="22"/>
          <w:szCs w:val="22"/>
        </w:rPr>
        <w:t>Ze względu na frekwencję dzieci liczba posiłków może ulegać zmianie. Rzeczywista ilość zamawianych posiłków zgłaszana będzie do Wykonawcy dnia poprzedniego do godziny 15.00. Faktyczne zapotrzebowanie na usługę cateringową zostanie określone przez rodziców dzieci uczęszczających do oddział</w:t>
      </w:r>
      <w:r w:rsidR="006858F5" w:rsidRPr="00B40C4F">
        <w:rPr>
          <w:rFonts w:asciiTheme="minorHAnsi" w:hAnsiTheme="minorHAnsi" w:cstheme="minorHAnsi"/>
          <w:sz w:val="22"/>
          <w:szCs w:val="22"/>
        </w:rPr>
        <w:t>ów</w:t>
      </w:r>
      <w:r w:rsidRPr="00B40C4F">
        <w:rPr>
          <w:rFonts w:asciiTheme="minorHAnsi" w:hAnsiTheme="minorHAnsi" w:cstheme="minorHAnsi"/>
          <w:sz w:val="22"/>
          <w:szCs w:val="22"/>
        </w:rPr>
        <w:t xml:space="preserve"> przedszkoln</w:t>
      </w:r>
      <w:r w:rsidR="006858F5" w:rsidRPr="00B40C4F">
        <w:rPr>
          <w:rFonts w:asciiTheme="minorHAnsi" w:hAnsiTheme="minorHAnsi" w:cstheme="minorHAnsi"/>
          <w:sz w:val="22"/>
          <w:szCs w:val="22"/>
        </w:rPr>
        <w:t>ych</w:t>
      </w:r>
      <w:r w:rsidRPr="00B40C4F">
        <w:rPr>
          <w:rFonts w:asciiTheme="minorHAnsi" w:hAnsiTheme="minorHAnsi" w:cstheme="minorHAnsi"/>
          <w:sz w:val="22"/>
          <w:szCs w:val="22"/>
        </w:rPr>
        <w:t xml:space="preserve">. </w:t>
      </w:r>
      <w:r w:rsidR="003F08EA" w:rsidRPr="00B40C4F">
        <w:rPr>
          <w:rFonts w:asciiTheme="minorHAnsi" w:hAnsiTheme="minorHAnsi" w:cstheme="minorHAnsi"/>
          <w:sz w:val="22"/>
          <w:szCs w:val="22"/>
        </w:rPr>
        <w:t>Zamawiający nie ponosi odpowiedzialności za brak zapotrzebowania na usługę  powyżej gwarantowanego progu 20% wartości zamówienia brutto</w:t>
      </w:r>
      <w:r w:rsidRPr="00B40C4F">
        <w:rPr>
          <w:rFonts w:asciiTheme="minorHAnsi" w:hAnsiTheme="minorHAnsi" w:cstheme="minorHAnsi"/>
          <w:sz w:val="22"/>
          <w:szCs w:val="22"/>
        </w:rPr>
        <w:t>.</w:t>
      </w:r>
    </w:p>
    <w:p w14:paraId="6C7C66BF" w14:textId="692480B0" w:rsidR="004E65C6" w:rsidRPr="00B40C4F" w:rsidRDefault="006D0CC5" w:rsidP="004E65C6">
      <w:pPr>
        <w:numPr>
          <w:ilvl w:val="0"/>
          <w:numId w:val="3"/>
        </w:numPr>
        <w:suppressAutoHyphens/>
        <w:jc w:val="both"/>
        <w:rPr>
          <w:rFonts w:asciiTheme="minorHAnsi" w:hAnsiTheme="minorHAnsi" w:cstheme="minorHAnsi"/>
          <w:sz w:val="22"/>
          <w:szCs w:val="22"/>
        </w:rPr>
      </w:pPr>
      <w:r w:rsidRPr="00B40C4F">
        <w:rPr>
          <w:rFonts w:asciiTheme="minorHAnsi" w:hAnsiTheme="minorHAnsi" w:cstheme="minorHAnsi"/>
          <w:sz w:val="22"/>
          <w:szCs w:val="22"/>
          <w:lang w:eastAsia="ar-SA"/>
        </w:rPr>
        <w:t xml:space="preserve">Zastrzega się możliwość zmiany ilości zamówionych śniadań do godziny 8.00 oraz obiadów </w:t>
      </w:r>
      <w:r w:rsidRPr="00B40C4F">
        <w:rPr>
          <w:rFonts w:asciiTheme="minorHAnsi" w:hAnsiTheme="minorHAnsi" w:cstheme="minorHAnsi"/>
          <w:sz w:val="22"/>
          <w:szCs w:val="22"/>
          <w:lang w:eastAsia="ar-SA"/>
        </w:rPr>
        <w:br/>
        <w:t>i podwieczorków do godziny 10.30 w dniu ich dostarczenia, zmniejszenie ilości posiłków nie stanowić podstawy do wnoszenia przez Wykonawcę jakichkolwiek roszczeń</w:t>
      </w:r>
      <w:r w:rsidR="004E65C6" w:rsidRPr="00B40C4F">
        <w:rPr>
          <w:rFonts w:asciiTheme="minorHAnsi" w:hAnsiTheme="minorHAnsi" w:cstheme="minorHAnsi"/>
          <w:sz w:val="22"/>
          <w:szCs w:val="22"/>
        </w:rPr>
        <w:t>.</w:t>
      </w:r>
    </w:p>
    <w:p w14:paraId="7B7E9EFA" w14:textId="77777777" w:rsidR="004E65C6" w:rsidRPr="00B40C4F" w:rsidRDefault="004E65C6" w:rsidP="004E65C6">
      <w:pPr>
        <w:numPr>
          <w:ilvl w:val="0"/>
          <w:numId w:val="3"/>
        </w:numPr>
        <w:suppressAutoHyphens/>
        <w:jc w:val="both"/>
        <w:rPr>
          <w:rFonts w:asciiTheme="minorHAnsi" w:hAnsiTheme="minorHAnsi" w:cstheme="minorHAnsi"/>
          <w:sz w:val="22"/>
          <w:szCs w:val="22"/>
        </w:rPr>
      </w:pPr>
      <w:r w:rsidRPr="00B40C4F">
        <w:rPr>
          <w:rFonts w:asciiTheme="minorHAnsi" w:hAnsiTheme="minorHAnsi" w:cstheme="minorHAnsi"/>
          <w:sz w:val="22"/>
          <w:szCs w:val="22"/>
        </w:rPr>
        <w:t>Nr telefonu, pod którym należy zgłaszać liczbę posiłków: …………………………………………</w:t>
      </w:r>
    </w:p>
    <w:p w14:paraId="4979AAD4" w14:textId="3A9CFE5D"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br/>
        <w:t>§ 4</w:t>
      </w:r>
    </w:p>
    <w:p w14:paraId="64E36B7A" w14:textId="60048860" w:rsidR="00425B83" w:rsidRPr="00B40C4F" w:rsidRDefault="006D0CC5" w:rsidP="00425B83">
      <w:pPr>
        <w:numPr>
          <w:ilvl w:val="0"/>
          <w:numId w:val="4"/>
        </w:numPr>
        <w:jc w:val="both"/>
        <w:rPr>
          <w:rFonts w:asciiTheme="minorHAnsi" w:hAnsiTheme="minorHAnsi" w:cstheme="minorHAnsi"/>
          <w:sz w:val="22"/>
          <w:szCs w:val="22"/>
          <w:lang w:eastAsia="ar-SA"/>
        </w:rPr>
      </w:pPr>
      <w:r w:rsidRPr="00B40C4F">
        <w:rPr>
          <w:rFonts w:asciiTheme="minorHAnsi" w:hAnsiTheme="minorHAnsi" w:cstheme="minorHAnsi"/>
          <w:sz w:val="22"/>
          <w:szCs w:val="22"/>
          <w:lang w:eastAsia="ar-SA"/>
        </w:rPr>
        <w:t xml:space="preserve">Posiłki będą dostarczane od poniedziałku do piątku ( w dni  pracy placówki) do siedziby Szkoły Podstawowej nr 1  (ul. Jana III Sobieskiego 29; 42-580 Wojkowice) </w:t>
      </w:r>
      <w:r w:rsidRPr="00B40C4F">
        <w:rPr>
          <w:rFonts w:asciiTheme="minorHAnsi" w:hAnsiTheme="minorHAnsi" w:cstheme="minorHAnsi"/>
          <w:sz w:val="22"/>
          <w:szCs w:val="22"/>
          <w:lang w:eastAsia="ar-SA"/>
        </w:rPr>
        <w:br/>
        <w:t>w godzinach:  Śniadanie, II śniadanie – w godzinach 7.30- 8.00 Obiad, podwieczorek  – w godzinach 10.30- 11.00.</w:t>
      </w:r>
    </w:p>
    <w:p w14:paraId="400BA04D" w14:textId="77777777" w:rsidR="00425B83" w:rsidRPr="00B40C4F" w:rsidRDefault="004E65C6" w:rsidP="00425B83">
      <w:pPr>
        <w:numPr>
          <w:ilvl w:val="0"/>
          <w:numId w:val="4"/>
        </w:numPr>
        <w:jc w:val="both"/>
        <w:rPr>
          <w:rFonts w:asciiTheme="minorHAnsi" w:hAnsiTheme="minorHAnsi" w:cstheme="minorHAnsi"/>
          <w:sz w:val="22"/>
          <w:szCs w:val="22"/>
          <w:lang w:eastAsia="ar-SA"/>
        </w:rPr>
      </w:pPr>
      <w:r w:rsidRPr="00B40C4F">
        <w:rPr>
          <w:rFonts w:asciiTheme="minorHAnsi" w:hAnsiTheme="minorHAnsi" w:cstheme="minorHAnsi"/>
          <w:sz w:val="22"/>
          <w:szCs w:val="22"/>
        </w:rPr>
        <w:t>Odbiór termosów i resztek pokonsumpcyjnych nastąpi każdego dnia w godzinach</w:t>
      </w:r>
      <w:r w:rsidR="00425B83" w:rsidRPr="00B40C4F">
        <w:rPr>
          <w:rFonts w:asciiTheme="minorHAnsi" w:hAnsiTheme="minorHAnsi" w:cstheme="minorHAnsi"/>
          <w:sz w:val="22"/>
          <w:szCs w:val="22"/>
        </w:rPr>
        <w:t>:</w:t>
      </w:r>
    </w:p>
    <w:p w14:paraId="7152542D" w14:textId="28F0B8F2" w:rsidR="00425B83" w:rsidRPr="00B40C4F" w:rsidRDefault="00425B83" w:rsidP="00425B83">
      <w:pPr>
        <w:ind w:left="360"/>
        <w:jc w:val="both"/>
        <w:rPr>
          <w:rFonts w:asciiTheme="minorHAnsi" w:hAnsiTheme="minorHAnsi" w:cstheme="minorHAnsi"/>
          <w:sz w:val="22"/>
          <w:szCs w:val="22"/>
          <w:lang w:eastAsia="ar-SA"/>
        </w:rPr>
      </w:pPr>
      <w:r w:rsidRPr="00B40C4F">
        <w:rPr>
          <w:rFonts w:asciiTheme="minorHAnsi" w:hAnsiTheme="minorHAnsi" w:cstheme="minorHAnsi"/>
          <w:sz w:val="22"/>
          <w:szCs w:val="22"/>
        </w:rPr>
        <w:t>- Śniadanie, II śniadanie: w godzinach 10.30 -11.00;</w:t>
      </w:r>
    </w:p>
    <w:p w14:paraId="7E742EEA" w14:textId="35F3EF3C" w:rsidR="00425B83" w:rsidRPr="00B40C4F" w:rsidRDefault="00425B83" w:rsidP="00425B83">
      <w:pPr>
        <w:ind w:firstLine="360"/>
        <w:jc w:val="both"/>
        <w:rPr>
          <w:rFonts w:asciiTheme="minorHAnsi" w:hAnsiTheme="minorHAnsi" w:cstheme="minorHAnsi"/>
          <w:sz w:val="22"/>
          <w:szCs w:val="22"/>
        </w:rPr>
      </w:pPr>
      <w:r w:rsidRPr="00B40C4F">
        <w:rPr>
          <w:rFonts w:asciiTheme="minorHAnsi" w:hAnsiTheme="minorHAnsi" w:cstheme="minorHAnsi"/>
          <w:sz w:val="22"/>
          <w:szCs w:val="22"/>
        </w:rPr>
        <w:t>- Obiad, podwieczorek: w godzinach 15.00 -15.30.</w:t>
      </w:r>
    </w:p>
    <w:p w14:paraId="6A26E73E" w14:textId="77777777" w:rsidR="004E65C6" w:rsidRPr="00B40C4F" w:rsidRDefault="004E65C6" w:rsidP="004E65C6">
      <w:pPr>
        <w:ind w:left="1080"/>
        <w:jc w:val="both"/>
        <w:rPr>
          <w:rFonts w:asciiTheme="minorHAnsi" w:hAnsiTheme="minorHAnsi" w:cstheme="minorHAnsi"/>
          <w:sz w:val="22"/>
          <w:szCs w:val="22"/>
        </w:rPr>
      </w:pPr>
    </w:p>
    <w:p w14:paraId="7182253D" w14:textId="77777777"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 5</w:t>
      </w:r>
    </w:p>
    <w:p w14:paraId="28DB8EB2" w14:textId="77777777" w:rsidR="004E65C6" w:rsidRPr="00B40C4F" w:rsidRDefault="004E65C6" w:rsidP="004E65C6">
      <w:pPr>
        <w:pStyle w:val="Tekstpodstawowywcity21"/>
        <w:numPr>
          <w:ilvl w:val="0"/>
          <w:numId w:val="5"/>
        </w:numPr>
        <w:tabs>
          <w:tab w:val="num" w:pos="426"/>
        </w:tabs>
        <w:ind w:left="426"/>
        <w:rPr>
          <w:rFonts w:asciiTheme="minorHAnsi" w:hAnsiTheme="minorHAnsi" w:cstheme="minorHAnsi"/>
          <w:sz w:val="22"/>
          <w:szCs w:val="22"/>
        </w:rPr>
      </w:pPr>
      <w:r w:rsidRPr="00B40C4F">
        <w:rPr>
          <w:rFonts w:asciiTheme="minorHAnsi" w:hAnsiTheme="minorHAnsi" w:cstheme="minorHAnsi"/>
          <w:sz w:val="22"/>
          <w:szCs w:val="22"/>
        </w:rPr>
        <w:t xml:space="preserve">Za wykonanie przedmiotu umowy określonego w § 1 ust.1, strony ustalają wynagrodzenie płatne miesięcznie na podstawie faktury wystawionej po zakończeniu miesiąca obrachunkowego i liczone wg zasady: </w:t>
      </w:r>
    </w:p>
    <w:p w14:paraId="09FE0E1F" w14:textId="77777777" w:rsidR="004E65C6" w:rsidRPr="00B40C4F" w:rsidRDefault="004E65C6" w:rsidP="004E65C6">
      <w:pPr>
        <w:pStyle w:val="Tekstpodstawowywcity21"/>
        <w:ind w:left="426" w:firstLine="0"/>
        <w:rPr>
          <w:rFonts w:asciiTheme="minorHAnsi" w:hAnsiTheme="minorHAnsi" w:cstheme="minorHAnsi"/>
          <w:sz w:val="22"/>
          <w:szCs w:val="22"/>
        </w:rPr>
      </w:pPr>
      <w:r w:rsidRPr="00B40C4F">
        <w:rPr>
          <w:rFonts w:asciiTheme="minorHAnsi" w:hAnsiTheme="minorHAnsi" w:cstheme="minorHAnsi"/>
          <w:sz w:val="22"/>
          <w:szCs w:val="22"/>
        </w:rPr>
        <w:t>ilość dni x ilość posiłków (zamówionych i rzeczywiście odebranych) x cena jednostkowa posiłku = wynagrodzenie miesięczne wykonawcy.</w:t>
      </w:r>
    </w:p>
    <w:p w14:paraId="72706B5D" w14:textId="69BBB091" w:rsidR="004E65C6" w:rsidRPr="00B40C4F" w:rsidRDefault="004E65C6" w:rsidP="004E65C6">
      <w:pPr>
        <w:pStyle w:val="Tekstpodstawowywcity21"/>
        <w:numPr>
          <w:ilvl w:val="0"/>
          <w:numId w:val="5"/>
        </w:numPr>
        <w:ind w:left="426" w:hanging="426"/>
        <w:rPr>
          <w:rFonts w:asciiTheme="minorHAnsi" w:hAnsiTheme="minorHAnsi" w:cstheme="minorHAnsi"/>
          <w:sz w:val="22"/>
          <w:szCs w:val="22"/>
        </w:rPr>
      </w:pPr>
      <w:r w:rsidRPr="00B40C4F">
        <w:rPr>
          <w:rFonts w:asciiTheme="minorHAnsi" w:hAnsiTheme="minorHAnsi" w:cstheme="minorHAnsi"/>
          <w:sz w:val="22"/>
          <w:szCs w:val="22"/>
        </w:rPr>
        <w:t>Łączna wartość wynagrodzenia za realizacje przedmiotu umowy nie może przekroczyć kwoty ………… zł brutto (słownie: …………………………………….).</w:t>
      </w:r>
    </w:p>
    <w:p w14:paraId="50ACFD64" w14:textId="77777777" w:rsidR="003F08EA" w:rsidRPr="00B40C4F" w:rsidRDefault="00327D66" w:rsidP="003F08EA">
      <w:pPr>
        <w:numPr>
          <w:ilvl w:val="0"/>
          <w:numId w:val="5"/>
        </w:numPr>
        <w:tabs>
          <w:tab w:val="clear" w:pos="720"/>
          <w:tab w:val="num" w:pos="360"/>
          <w:tab w:val="left" w:pos="426"/>
        </w:tabs>
        <w:suppressAutoHyphens/>
        <w:autoSpaceDE w:val="0"/>
        <w:autoSpaceDN w:val="0"/>
        <w:ind w:left="0" w:firstLine="0"/>
        <w:jc w:val="both"/>
        <w:rPr>
          <w:rFonts w:ascii="Univers-PL" w:hAnsi="Univers-PL" w:cs="Univers-PL"/>
          <w:sz w:val="22"/>
          <w:szCs w:val="22"/>
          <w:lang w:eastAsia="ar-SA"/>
        </w:rPr>
      </w:pPr>
      <w:r w:rsidRPr="00B40C4F">
        <w:rPr>
          <w:rFonts w:ascii="Calibri" w:hAnsi="Calibri" w:cs="Univers-PL"/>
          <w:sz w:val="22"/>
          <w:szCs w:val="22"/>
          <w:lang w:eastAsia="ar-SA"/>
        </w:rPr>
        <w:t xml:space="preserve">W przypadku niewykorzystania </w:t>
      </w:r>
      <w:r w:rsidR="003F08EA" w:rsidRPr="00B40C4F">
        <w:rPr>
          <w:rFonts w:ascii="Calibri" w:hAnsi="Calibri" w:cs="Univers-PL"/>
          <w:sz w:val="22"/>
          <w:szCs w:val="22"/>
          <w:lang w:eastAsia="ar-SA"/>
        </w:rPr>
        <w:t xml:space="preserve">w trakcie realizacji umowy całego wynagrodzenia (limitu) wskazanego w ust.2 powyżej Wykonawcy nie przysługuje z tego tytułu wynagrodzenie uzupełniające ani odszkodowawcze. </w:t>
      </w:r>
    </w:p>
    <w:p w14:paraId="6071A123" w14:textId="687C30D1" w:rsidR="00327D66" w:rsidRPr="00B40C4F" w:rsidRDefault="003F08EA" w:rsidP="003F08EA">
      <w:pPr>
        <w:numPr>
          <w:ilvl w:val="0"/>
          <w:numId w:val="5"/>
        </w:numPr>
        <w:tabs>
          <w:tab w:val="clear" w:pos="720"/>
          <w:tab w:val="num" w:pos="360"/>
          <w:tab w:val="left" w:pos="426"/>
        </w:tabs>
        <w:suppressAutoHyphens/>
        <w:autoSpaceDE w:val="0"/>
        <w:autoSpaceDN w:val="0"/>
        <w:ind w:left="0" w:firstLine="0"/>
        <w:jc w:val="both"/>
        <w:rPr>
          <w:rFonts w:ascii="Univers-PL" w:hAnsi="Univers-PL" w:cs="Univers-PL"/>
          <w:sz w:val="22"/>
          <w:szCs w:val="22"/>
          <w:lang w:eastAsia="ar-SA"/>
        </w:rPr>
      </w:pPr>
      <w:r w:rsidRPr="00B40C4F">
        <w:rPr>
          <w:rFonts w:ascii="Calibri" w:hAnsi="Calibri" w:cs="Univers-PL"/>
          <w:sz w:val="22"/>
          <w:szCs w:val="22"/>
          <w:lang w:eastAsia="ar-SA"/>
        </w:rPr>
        <w:t xml:space="preserve">Zamawiający gwarantuje realizację zamówienia na poziomie minimalnym w wysokości 20% wartości zamówienia brutto, o którym mowa w pkt 2 powyżej. </w:t>
      </w:r>
    </w:p>
    <w:p w14:paraId="5DD3C026" w14:textId="77777777" w:rsidR="004E65C6" w:rsidRPr="00B40C4F" w:rsidRDefault="004E65C6" w:rsidP="004E65C6">
      <w:pPr>
        <w:pStyle w:val="Tekstpodstawowywcity21"/>
        <w:numPr>
          <w:ilvl w:val="0"/>
          <w:numId w:val="5"/>
        </w:numPr>
        <w:ind w:left="426" w:hanging="426"/>
        <w:rPr>
          <w:rFonts w:asciiTheme="minorHAnsi" w:hAnsiTheme="minorHAnsi" w:cstheme="minorHAnsi"/>
          <w:sz w:val="22"/>
          <w:szCs w:val="22"/>
        </w:rPr>
      </w:pPr>
      <w:r w:rsidRPr="00B40C4F">
        <w:rPr>
          <w:rFonts w:asciiTheme="minorHAnsi" w:hAnsiTheme="minorHAnsi" w:cstheme="minorHAnsi"/>
          <w:sz w:val="22"/>
          <w:szCs w:val="22"/>
        </w:rPr>
        <w:t xml:space="preserve">Faktury będą wystawiane na </w:t>
      </w:r>
      <w:r w:rsidRPr="00B40C4F">
        <w:rPr>
          <w:rFonts w:asciiTheme="minorHAnsi" w:hAnsiTheme="minorHAnsi" w:cstheme="minorHAnsi"/>
          <w:sz w:val="22"/>
          <w:szCs w:val="22"/>
          <w:u w:val="single"/>
        </w:rPr>
        <w:t>nabywcę usługi</w:t>
      </w:r>
      <w:r w:rsidRPr="00B40C4F">
        <w:rPr>
          <w:rFonts w:asciiTheme="minorHAnsi" w:hAnsiTheme="minorHAnsi" w:cstheme="minorHAnsi"/>
          <w:sz w:val="22"/>
          <w:szCs w:val="22"/>
        </w:rPr>
        <w:t xml:space="preserve"> Gminę Wojkowice z siedzibą </w:t>
      </w:r>
      <w:r w:rsidRPr="00B40C4F">
        <w:rPr>
          <w:rFonts w:asciiTheme="minorHAnsi" w:hAnsiTheme="minorHAnsi" w:cstheme="minorHAnsi"/>
          <w:sz w:val="22"/>
          <w:szCs w:val="22"/>
        </w:rPr>
        <w:br/>
        <w:t xml:space="preserve">w Wojkowicach (42-580), ul Jana III Sobieskiego 290A, NIP: 625-24-49-323, natomiast Szkoła Podstawowa nr 1 z siedzibą w Wojkowicach (42-580), ul. Jana III Sobieskiego 29 będzie </w:t>
      </w:r>
      <w:r w:rsidRPr="00B40C4F">
        <w:rPr>
          <w:rFonts w:asciiTheme="minorHAnsi" w:hAnsiTheme="minorHAnsi" w:cstheme="minorHAnsi"/>
          <w:sz w:val="22"/>
          <w:szCs w:val="22"/>
          <w:u w:val="single"/>
        </w:rPr>
        <w:t xml:space="preserve">odbiorcą usługi. </w:t>
      </w:r>
      <w:r w:rsidRPr="00B40C4F">
        <w:rPr>
          <w:rFonts w:asciiTheme="minorHAnsi" w:hAnsiTheme="minorHAnsi" w:cstheme="minorHAnsi"/>
          <w:sz w:val="22"/>
          <w:szCs w:val="22"/>
        </w:rPr>
        <w:t xml:space="preserve"> Wystawione faktury należy przekazać bezpośrednio do siedziby Szkoły.</w:t>
      </w:r>
    </w:p>
    <w:p w14:paraId="1F7F6B44" w14:textId="77777777" w:rsidR="004E65C6" w:rsidRPr="00B40C4F" w:rsidRDefault="004E65C6" w:rsidP="004E65C6">
      <w:pPr>
        <w:pStyle w:val="Tekstpodstawowywcity21"/>
        <w:numPr>
          <w:ilvl w:val="0"/>
          <w:numId w:val="5"/>
        </w:numPr>
        <w:ind w:left="360"/>
        <w:rPr>
          <w:rFonts w:asciiTheme="minorHAnsi" w:hAnsiTheme="minorHAnsi" w:cstheme="minorHAnsi"/>
          <w:bCs/>
          <w:sz w:val="22"/>
          <w:szCs w:val="22"/>
        </w:rPr>
      </w:pPr>
      <w:r w:rsidRPr="00B40C4F">
        <w:rPr>
          <w:rFonts w:asciiTheme="minorHAnsi" w:hAnsiTheme="minorHAnsi" w:cstheme="minorHAnsi"/>
          <w:bCs/>
          <w:sz w:val="22"/>
          <w:szCs w:val="22"/>
        </w:rPr>
        <w:t>Ceny jednostkowe brutto posiłków, zgodnie z ofertą Wykonawcy wynoszą odpowiednio:</w:t>
      </w:r>
    </w:p>
    <w:p w14:paraId="5AB62AE1" w14:textId="343AA89A" w:rsidR="00913106" w:rsidRPr="00B40C4F" w:rsidRDefault="00913106" w:rsidP="004E65C6">
      <w:pPr>
        <w:pStyle w:val="Tekstpodstawowywcity21"/>
        <w:numPr>
          <w:ilvl w:val="1"/>
          <w:numId w:val="5"/>
        </w:numPr>
        <w:rPr>
          <w:rFonts w:asciiTheme="minorHAnsi" w:hAnsiTheme="minorHAnsi" w:cstheme="minorHAnsi"/>
          <w:bCs/>
          <w:sz w:val="22"/>
          <w:szCs w:val="22"/>
        </w:rPr>
      </w:pPr>
      <w:r w:rsidRPr="00B40C4F">
        <w:rPr>
          <w:rFonts w:asciiTheme="minorHAnsi" w:hAnsiTheme="minorHAnsi" w:cstheme="minorHAnsi"/>
          <w:bCs/>
          <w:sz w:val="22"/>
          <w:szCs w:val="22"/>
        </w:rPr>
        <w:t>Wyżywienie całodzienne</w:t>
      </w:r>
      <w:r w:rsidR="004E65C6" w:rsidRPr="00B40C4F">
        <w:rPr>
          <w:rFonts w:asciiTheme="minorHAnsi" w:hAnsiTheme="minorHAnsi" w:cstheme="minorHAnsi"/>
          <w:bCs/>
          <w:sz w:val="22"/>
          <w:szCs w:val="22"/>
        </w:rPr>
        <w:t xml:space="preserve"> dla jednego dziecka</w:t>
      </w:r>
      <w:r w:rsidR="007D6F5D">
        <w:rPr>
          <w:rFonts w:asciiTheme="minorHAnsi" w:hAnsiTheme="minorHAnsi" w:cstheme="minorHAnsi"/>
          <w:bCs/>
          <w:sz w:val="22"/>
          <w:szCs w:val="22"/>
        </w:rPr>
        <w:t xml:space="preserve"> </w:t>
      </w:r>
      <w:r w:rsidR="004E65C6" w:rsidRPr="00B40C4F">
        <w:rPr>
          <w:rFonts w:asciiTheme="minorHAnsi" w:hAnsiTheme="minorHAnsi" w:cstheme="minorHAnsi"/>
          <w:bCs/>
          <w:sz w:val="22"/>
          <w:szCs w:val="22"/>
        </w:rPr>
        <w:t>…………………. zł,</w:t>
      </w:r>
      <w:r w:rsidRPr="00B40C4F">
        <w:rPr>
          <w:rFonts w:asciiTheme="minorHAnsi" w:hAnsiTheme="minorHAnsi" w:cstheme="minorHAnsi"/>
          <w:bCs/>
          <w:sz w:val="22"/>
          <w:szCs w:val="22"/>
        </w:rPr>
        <w:t xml:space="preserve"> w tym:</w:t>
      </w:r>
    </w:p>
    <w:p w14:paraId="06585181"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a) śniadanie:</w:t>
      </w:r>
    </w:p>
    <w:p w14:paraId="053B6349"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 tzw. wsad do kotła w kwocie: ……………………… zł brutto</w:t>
      </w:r>
    </w:p>
    <w:p w14:paraId="45C43988" w14:textId="1E9F2EEF"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 pozostałe koszty w kwocie: …………………………. zł brutto</w:t>
      </w:r>
    </w:p>
    <w:p w14:paraId="13DFFD70"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b) obiad:</w:t>
      </w:r>
    </w:p>
    <w:p w14:paraId="130A5BCD"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lastRenderedPageBreak/>
        <w:t>- tzw. wsad do kotła w kwocie: ……………………… zł brutto</w:t>
      </w:r>
    </w:p>
    <w:p w14:paraId="69A24884" w14:textId="5BD84995"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 pozostałe koszty w kwocie: …………………………. zł brutto</w:t>
      </w:r>
    </w:p>
    <w:p w14:paraId="11C4DC14"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c) podwieczorek:</w:t>
      </w:r>
    </w:p>
    <w:p w14:paraId="483BA2DD" w14:textId="77777777" w:rsidR="007D6F5D" w:rsidRP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 tzw. wsad do kotła w kwocie: ……………………… zł brutto</w:t>
      </w:r>
    </w:p>
    <w:p w14:paraId="32E3C995" w14:textId="77777777" w:rsidR="007D6F5D" w:rsidRDefault="007D6F5D" w:rsidP="007D6F5D">
      <w:pPr>
        <w:pStyle w:val="Standard"/>
        <w:ind w:left="720"/>
        <w:jc w:val="both"/>
        <w:rPr>
          <w:rFonts w:ascii="Calibri" w:hAnsi="Calibri" w:cs="Calibri"/>
          <w:sz w:val="22"/>
          <w:szCs w:val="22"/>
        </w:rPr>
      </w:pPr>
      <w:r w:rsidRPr="007D6F5D">
        <w:rPr>
          <w:rFonts w:ascii="Calibri" w:hAnsi="Calibri" w:cs="Calibri"/>
          <w:sz w:val="22"/>
          <w:szCs w:val="22"/>
        </w:rPr>
        <w:t>- pozostałe koszty w kwocie: …………………………. zł brutto</w:t>
      </w:r>
    </w:p>
    <w:p w14:paraId="7E4B3A57" w14:textId="77777777" w:rsidR="002742DF" w:rsidRPr="007D6F5D" w:rsidRDefault="002742DF" w:rsidP="002742DF">
      <w:pPr>
        <w:pStyle w:val="Standard"/>
        <w:jc w:val="both"/>
        <w:rPr>
          <w:rFonts w:ascii="Calibri" w:hAnsi="Calibri" w:cs="Calibri"/>
          <w:sz w:val="22"/>
          <w:szCs w:val="22"/>
        </w:rPr>
      </w:pPr>
    </w:p>
    <w:p w14:paraId="6B8DD376" w14:textId="77777777" w:rsidR="004E65C6" w:rsidRPr="00B40C4F" w:rsidRDefault="004E65C6" w:rsidP="004E65C6">
      <w:pPr>
        <w:numPr>
          <w:ilvl w:val="0"/>
          <w:numId w:val="5"/>
        </w:numPr>
        <w:suppressAutoHyphens/>
        <w:ind w:left="426" w:hanging="426"/>
        <w:jc w:val="both"/>
        <w:rPr>
          <w:rFonts w:asciiTheme="minorHAnsi" w:hAnsiTheme="minorHAnsi" w:cstheme="minorHAnsi"/>
          <w:sz w:val="22"/>
          <w:szCs w:val="22"/>
        </w:rPr>
      </w:pPr>
      <w:r w:rsidRPr="00B40C4F">
        <w:rPr>
          <w:rFonts w:asciiTheme="minorHAnsi" w:hAnsiTheme="minorHAnsi" w:cstheme="minorHAnsi"/>
          <w:sz w:val="22"/>
          <w:szCs w:val="22"/>
        </w:rPr>
        <w:t>Rozliczenie należności z tytułu wykonania usługi nastąpi na podstawie faktury miesięcznej po potwierdzeniu wykonania usługi przez Dyrektora szkoły.</w:t>
      </w:r>
    </w:p>
    <w:p w14:paraId="3AF65911" w14:textId="269E0C99" w:rsidR="004E65C6" w:rsidRPr="00B40C4F" w:rsidRDefault="004E65C6" w:rsidP="004E65C6">
      <w:pPr>
        <w:numPr>
          <w:ilvl w:val="0"/>
          <w:numId w:val="5"/>
        </w:numPr>
        <w:ind w:left="426" w:hanging="426"/>
        <w:jc w:val="both"/>
        <w:rPr>
          <w:rFonts w:asciiTheme="minorHAnsi" w:hAnsiTheme="minorHAnsi" w:cstheme="minorHAnsi"/>
          <w:sz w:val="22"/>
          <w:szCs w:val="22"/>
          <w:lang w:eastAsia="zh-CN"/>
        </w:rPr>
      </w:pPr>
      <w:r w:rsidRPr="00B40C4F">
        <w:rPr>
          <w:rFonts w:asciiTheme="minorHAnsi" w:hAnsiTheme="minorHAnsi" w:cstheme="minorHAnsi"/>
          <w:sz w:val="22"/>
          <w:szCs w:val="22"/>
        </w:rPr>
        <w:t xml:space="preserve">Wynagrodzenie określone w ust. 1 powyżej, będzie płatne przelewem, na konto bankowe nr  ……………………………………………………………..……………..w terminie </w:t>
      </w:r>
      <w:r w:rsidR="00A44D82" w:rsidRPr="00B40C4F">
        <w:rPr>
          <w:rFonts w:asciiTheme="minorHAnsi" w:hAnsiTheme="minorHAnsi" w:cstheme="minorHAnsi"/>
          <w:sz w:val="22"/>
          <w:szCs w:val="22"/>
        </w:rPr>
        <w:t xml:space="preserve">do </w:t>
      </w:r>
      <w:r w:rsidRPr="00B40C4F">
        <w:rPr>
          <w:rFonts w:asciiTheme="minorHAnsi" w:hAnsiTheme="minorHAnsi" w:cstheme="minorHAnsi"/>
          <w:sz w:val="22"/>
          <w:szCs w:val="22"/>
        </w:rPr>
        <w:t>30 dni od dnia otrzymania przez Zamawiającego prawidłowo wystawionej faktury.</w:t>
      </w:r>
    </w:p>
    <w:p w14:paraId="17C3BD1E" w14:textId="77777777" w:rsidR="004E65C6" w:rsidRPr="00B40C4F" w:rsidRDefault="004E65C6" w:rsidP="004E65C6">
      <w:pPr>
        <w:numPr>
          <w:ilvl w:val="0"/>
          <w:numId w:val="5"/>
        </w:numPr>
        <w:tabs>
          <w:tab w:val="num" w:pos="360"/>
        </w:tabs>
        <w:suppressAutoHyphens/>
        <w:autoSpaceDN w:val="0"/>
        <w:spacing w:line="254" w:lineRule="auto"/>
        <w:ind w:left="0" w:firstLine="0"/>
        <w:contextualSpacing/>
        <w:jc w:val="both"/>
        <w:rPr>
          <w:rFonts w:ascii="Calibri" w:hAnsi="Calibri" w:cs="Calibri"/>
          <w:sz w:val="22"/>
          <w:szCs w:val="22"/>
          <w:lang w:eastAsia="zh-CN"/>
        </w:rPr>
      </w:pPr>
      <w:r w:rsidRPr="00B40C4F">
        <w:rPr>
          <w:rFonts w:ascii="Calibri" w:eastAsia="Calibri" w:hAnsi="Calibri" w:cs="Calibri"/>
          <w:sz w:val="22"/>
          <w:szCs w:val="22"/>
          <w:lang w:eastAsia="en-US"/>
        </w:rPr>
        <w:t xml:space="preserve">Wykonawca oświadcza, że zamierza / nie zamierza (niepotrzebne skreślić) korzystać z fakturowania zamówienia przy pomocy ustrukturyzowanej faktury elektronicznej. </w:t>
      </w:r>
    </w:p>
    <w:p w14:paraId="4B3AD681" w14:textId="77777777" w:rsidR="004E65C6" w:rsidRPr="00B40C4F" w:rsidRDefault="004E65C6" w:rsidP="004E65C6">
      <w:pPr>
        <w:spacing w:line="254" w:lineRule="auto"/>
        <w:ind w:left="360"/>
        <w:contextualSpacing/>
        <w:jc w:val="both"/>
        <w:rPr>
          <w:rFonts w:ascii="Calibri" w:eastAsia="Calibri" w:hAnsi="Calibri" w:cs="Calibri"/>
          <w:sz w:val="22"/>
          <w:szCs w:val="22"/>
          <w:lang w:eastAsia="en-US"/>
        </w:rPr>
      </w:pPr>
      <w:r w:rsidRPr="00B40C4F">
        <w:rPr>
          <w:rFonts w:ascii="Calibri" w:eastAsia="Calibri" w:hAnsi="Calibri" w:cs="Calibri"/>
          <w:sz w:val="22"/>
          <w:szCs w:val="22"/>
          <w:lang w:eastAsia="en-US"/>
        </w:rPr>
        <w:t xml:space="preserve">W przypadku e-faktury przesłanej za pośrednictwem platformy elektronicznego fakturowania przy pomocy poniższych danych: </w:t>
      </w:r>
    </w:p>
    <w:p w14:paraId="2B43EBF4" w14:textId="77777777" w:rsidR="004E65C6" w:rsidRPr="00B40C4F" w:rsidRDefault="004E65C6" w:rsidP="004E65C6">
      <w:pPr>
        <w:spacing w:line="254" w:lineRule="auto"/>
        <w:ind w:left="360"/>
        <w:contextualSpacing/>
        <w:jc w:val="both"/>
        <w:rPr>
          <w:rFonts w:ascii="Calibri" w:eastAsia="Calibri" w:hAnsi="Calibri" w:cs="Calibri"/>
          <w:sz w:val="22"/>
          <w:szCs w:val="22"/>
          <w:lang w:eastAsia="en-US"/>
        </w:rPr>
      </w:pPr>
      <w:r w:rsidRPr="00B40C4F">
        <w:rPr>
          <w:rFonts w:ascii="Calibri" w:eastAsia="Calibri" w:hAnsi="Calibri" w:cs="Calibri"/>
          <w:sz w:val="22"/>
          <w:szCs w:val="22"/>
          <w:lang w:eastAsia="en-US"/>
        </w:rPr>
        <w:t>Rodzaj adres PEF / Typ numeru PEPPOL: NIP</w:t>
      </w:r>
    </w:p>
    <w:p w14:paraId="67BFC85B" w14:textId="77777777" w:rsidR="004E65C6" w:rsidRPr="00B40C4F" w:rsidRDefault="004E65C6" w:rsidP="004E65C6">
      <w:pPr>
        <w:spacing w:line="254" w:lineRule="auto"/>
        <w:ind w:left="360"/>
        <w:contextualSpacing/>
        <w:jc w:val="both"/>
        <w:rPr>
          <w:rFonts w:ascii="Calibri" w:eastAsia="Calibri" w:hAnsi="Calibri" w:cs="Calibri"/>
          <w:sz w:val="22"/>
          <w:szCs w:val="22"/>
          <w:lang w:val="de-DE" w:eastAsia="en-US"/>
        </w:rPr>
      </w:pPr>
      <w:proofErr w:type="spellStart"/>
      <w:r w:rsidRPr="00B40C4F">
        <w:rPr>
          <w:rFonts w:ascii="Calibri" w:eastAsia="Calibri" w:hAnsi="Calibri" w:cs="Calibri"/>
          <w:sz w:val="22"/>
          <w:szCs w:val="22"/>
          <w:lang w:val="de-DE" w:eastAsia="en-US"/>
        </w:rPr>
        <w:t>Numer</w:t>
      </w:r>
      <w:proofErr w:type="spellEnd"/>
      <w:r w:rsidRPr="00B40C4F">
        <w:rPr>
          <w:rFonts w:ascii="Calibri" w:eastAsia="Calibri" w:hAnsi="Calibri" w:cs="Calibri"/>
          <w:sz w:val="22"/>
          <w:szCs w:val="22"/>
          <w:lang w:val="de-DE" w:eastAsia="en-US"/>
        </w:rPr>
        <w:t xml:space="preserve"> </w:t>
      </w:r>
      <w:proofErr w:type="spellStart"/>
      <w:r w:rsidRPr="00B40C4F">
        <w:rPr>
          <w:rFonts w:ascii="Calibri" w:eastAsia="Calibri" w:hAnsi="Calibri" w:cs="Calibri"/>
          <w:sz w:val="22"/>
          <w:szCs w:val="22"/>
          <w:lang w:val="de-DE" w:eastAsia="en-US"/>
        </w:rPr>
        <w:t>adresu</w:t>
      </w:r>
      <w:proofErr w:type="spellEnd"/>
      <w:r w:rsidRPr="00B40C4F">
        <w:rPr>
          <w:rFonts w:ascii="Calibri" w:eastAsia="Calibri" w:hAnsi="Calibri" w:cs="Calibri"/>
          <w:sz w:val="22"/>
          <w:szCs w:val="22"/>
          <w:lang w:val="de-DE" w:eastAsia="en-US"/>
        </w:rPr>
        <w:t xml:space="preserve"> PEF / </w:t>
      </w:r>
      <w:proofErr w:type="spellStart"/>
      <w:r w:rsidRPr="00B40C4F">
        <w:rPr>
          <w:rFonts w:ascii="Calibri" w:eastAsia="Calibri" w:hAnsi="Calibri" w:cs="Calibri"/>
          <w:sz w:val="22"/>
          <w:szCs w:val="22"/>
          <w:lang w:val="de-DE" w:eastAsia="en-US"/>
        </w:rPr>
        <w:t>Numer</w:t>
      </w:r>
      <w:proofErr w:type="spellEnd"/>
      <w:r w:rsidRPr="00B40C4F">
        <w:rPr>
          <w:rFonts w:ascii="Calibri" w:eastAsia="Calibri" w:hAnsi="Calibri" w:cs="Calibri"/>
          <w:sz w:val="22"/>
          <w:szCs w:val="22"/>
          <w:lang w:val="de-DE" w:eastAsia="en-US"/>
        </w:rPr>
        <w:t xml:space="preserve"> PEPPOL: ...............</w:t>
      </w:r>
    </w:p>
    <w:p w14:paraId="4376274C" w14:textId="77777777" w:rsidR="004E65C6" w:rsidRPr="00B40C4F" w:rsidRDefault="004E65C6" w:rsidP="004E65C6">
      <w:pPr>
        <w:spacing w:line="254" w:lineRule="auto"/>
        <w:ind w:left="360"/>
        <w:contextualSpacing/>
        <w:jc w:val="both"/>
        <w:rPr>
          <w:rFonts w:ascii="Calibri" w:eastAsia="Calibri" w:hAnsi="Calibri" w:cs="Calibri"/>
          <w:sz w:val="22"/>
          <w:szCs w:val="22"/>
          <w:lang w:eastAsia="en-US"/>
        </w:rPr>
      </w:pPr>
      <w:r w:rsidRPr="00B40C4F">
        <w:rPr>
          <w:rFonts w:ascii="Calibri" w:eastAsia="Calibri" w:hAnsi="Calibri" w:cs="Calibri"/>
          <w:sz w:val="22"/>
          <w:szCs w:val="22"/>
          <w:lang w:eastAsia="en-US"/>
        </w:rPr>
        <w:t xml:space="preserve">Wykonawca jest zobligowany wpisać numer umowy na e-fakturze. </w:t>
      </w:r>
    </w:p>
    <w:p w14:paraId="26CE5917" w14:textId="77777777" w:rsidR="004E65C6" w:rsidRPr="00B40C4F" w:rsidRDefault="004E65C6" w:rsidP="004E65C6">
      <w:pPr>
        <w:numPr>
          <w:ilvl w:val="0"/>
          <w:numId w:val="5"/>
        </w:numPr>
        <w:suppressAutoHyphens/>
        <w:autoSpaceDN w:val="0"/>
        <w:ind w:left="426" w:hanging="426"/>
        <w:contextualSpacing/>
        <w:jc w:val="both"/>
        <w:rPr>
          <w:rFonts w:ascii="Calibri" w:hAnsi="Calibri" w:cs="Calibri"/>
          <w:kern w:val="3"/>
          <w:sz w:val="22"/>
          <w:szCs w:val="22"/>
          <w:lang w:eastAsia="zh-CN" w:bidi="hi-IN"/>
        </w:rPr>
      </w:pPr>
      <w:r w:rsidRPr="00B40C4F">
        <w:rPr>
          <w:rFonts w:ascii="Calibri" w:hAnsi="Calibri" w:cs="Calibri"/>
          <w:sz w:val="22"/>
          <w:szCs w:val="22"/>
        </w:rPr>
        <w:t>Wykonawca oświadcza, że:</w:t>
      </w:r>
    </w:p>
    <w:p w14:paraId="553C8FF6" w14:textId="77777777" w:rsidR="004E65C6" w:rsidRPr="00B40C4F" w:rsidRDefault="004E65C6" w:rsidP="004E65C6">
      <w:pPr>
        <w:numPr>
          <w:ilvl w:val="0"/>
          <w:numId w:val="6"/>
        </w:numPr>
        <w:suppressAutoHyphens/>
        <w:autoSpaceDN w:val="0"/>
        <w:ind w:left="709" w:hanging="283"/>
        <w:jc w:val="both"/>
        <w:rPr>
          <w:rFonts w:ascii="Calibri" w:eastAsia="Andale Sans UI" w:hAnsi="Calibri" w:cs="Calibri"/>
          <w:sz w:val="22"/>
          <w:szCs w:val="22"/>
        </w:rPr>
      </w:pPr>
      <w:r w:rsidRPr="00B40C4F">
        <w:rPr>
          <w:rFonts w:ascii="Calibri" w:hAnsi="Calibri" w:cs="Calibri"/>
          <w:sz w:val="22"/>
          <w:szCs w:val="22"/>
        </w:rPr>
        <w:t>nie zalega w uiszczaniu świadczeń publicznoprawnych, w szczególności nie zalega w zapłacie podatku VAT;</w:t>
      </w:r>
    </w:p>
    <w:p w14:paraId="0F6BAA96" w14:textId="77777777" w:rsidR="004E65C6" w:rsidRPr="00B40C4F" w:rsidRDefault="004E65C6" w:rsidP="004E65C6">
      <w:pPr>
        <w:numPr>
          <w:ilvl w:val="0"/>
          <w:numId w:val="6"/>
        </w:numPr>
        <w:suppressAutoHyphens/>
        <w:autoSpaceDN w:val="0"/>
        <w:ind w:left="709" w:hanging="283"/>
        <w:jc w:val="both"/>
        <w:rPr>
          <w:rFonts w:ascii="Calibri" w:eastAsia="Andale Sans UI" w:hAnsi="Calibri" w:cs="Calibri"/>
          <w:sz w:val="22"/>
          <w:szCs w:val="22"/>
        </w:rPr>
      </w:pPr>
      <w:r w:rsidRPr="00B40C4F">
        <w:rPr>
          <w:rFonts w:ascii="Calibri" w:hAnsi="Calibri" w:cs="Calibri"/>
          <w:sz w:val="22"/>
          <w:szCs w:val="22"/>
        </w:rPr>
        <w:t>wyraża zgodę na realizację transakcji zapłaty wynagrodzenia wynikającego z umowy wyłącznie przelewem na wskazany rachunek bankowy;</w:t>
      </w:r>
    </w:p>
    <w:p w14:paraId="307BE448" w14:textId="77777777" w:rsidR="004E65C6" w:rsidRPr="00B40C4F" w:rsidRDefault="004E65C6" w:rsidP="004E65C6">
      <w:pPr>
        <w:numPr>
          <w:ilvl w:val="0"/>
          <w:numId w:val="6"/>
        </w:numPr>
        <w:suppressAutoHyphens/>
        <w:autoSpaceDN w:val="0"/>
        <w:ind w:left="709" w:hanging="283"/>
        <w:jc w:val="both"/>
        <w:rPr>
          <w:rFonts w:ascii="Calibri" w:eastAsia="Andale Sans UI" w:hAnsi="Calibri" w:cs="Calibri"/>
          <w:sz w:val="22"/>
          <w:szCs w:val="22"/>
        </w:rPr>
      </w:pPr>
      <w:r w:rsidRPr="00B40C4F">
        <w:rPr>
          <w:rFonts w:ascii="Calibri" w:hAnsi="Calibri" w:cs="Calibri"/>
          <w:sz w:val="22"/>
          <w:szCs w:val="22"/>
        </w:rPr>
        <w:t>wyraża zgodę na realizację transakcji zapłaty wynagrodzenia wynikającego z umowy metodą podzielonej płatności (MPP);</w:t>
      </w:r>
    </w:p>
    <w:p w14:paraId="1BF162F1" w14:textId="77777777" w:rsidR="004E65C6" w:rsidRPr="00B40C4F" w:rsidRDefault="004E65C6" w:rsidP="004E65C6">
      <w:pPr>
        <w:numPr>
          <w:ilvl w:val="0"/>
          <w:numId w:val="6"/>
        </w:numPr>
        <w:suppressAutoHyphens/>
        <w:autoSpaceDN w:val="0"/>
        <w:ind w:left="709" w:hanging="283"/>
        <w:jc w:val="both"/>
        <w:rPr>
          <w:rFonts w:ascii="Calibri" w:eastAsia="Andale Sans UI" w:hAnsi="Calibri" w:cs="Calibri"/>
          <w:sz w:val="22"/>
          <w:szCs w:val="22"/>
        </w:rPr>
      </w:pPr>
      <w:r w:rsidRPr="00B40C4F">
        <w:rPr>
          <w:rFonts w:ascii="Calibri" w:hAnsi="Calibri" w:cs="Calibri"/>
          <w:sz w:val="22"/>
          <w:szCs w:val="22"/>
        </w:rPr>
        <w:t>zobowiązuje się do stosowania w rozliczeniach rachunku bankowego zarejestrowanego w tzw. Białej księdze podatników VAT (elektroniczny wykaz podatników VAT prowadzony przez Szefa Krajowej Administracji Skarbowej - art. 96b ustawy o VAT, dalej również: Wykaz);</w:t>
      </w:r>
    </w:p>
    <w:p w14:paraId="166D87A7" w14:textId="77777777" w:rsidR="004E65C6" w:rsidRPr="00B40C4F" w:rsidRDefault="004E65C6" w:rsidP="004E65C6">
      <w:pPr>
        <w:numPr>
          <w:ilvl w:val="0"/>
          <w:numId w:val="6"/>
        </w:numPr>
        <w:suppressAutoHyphens/>
        <w:autoSpaceDN w:val="0"/>
        <w:ind w:left="709" w:hanging="283"/>
        <w:jc w:val="both"/>
        <w:rPr>
          <w:rFonts w:ascii="Calibri" w:eastAsia="Andale Sans UI" w:hAnsi="Calibri" w:cs="Calibri"/>
          <w:sz w:val="22"/>
          <w:szCs w:val="22"/>
        </w:rPr>
      </w:pPr>
      <w:r w:rsidRPr="00B40C4F">
        <w:rPr>
          <w:rFonts w:ascii="Calibri" w:hAnsi="Calibri" w:cs="Calibri"/>
          <w:sz w:val="22"/>
          <w:szCs w:val="22"/>
        </w:rPr>
        <w:t>wyraża zgodę na zapłatę wynagrodzenia na rachunek bankowy wybrany przez Zamawiającego spośród rachunków bankowych wykazanych w Wykazie, w przypadku kiedy rachunek bankowy wskazany na fakturze nie widnieje w Wykazie lub transakcja zapłaty na rachunek bankowy wskazany w fakturze jest niemożliwa do realizacji metodą podzielonej płatności (zwrot środków na rachunek gminy).</w:t>
      </w:r>
    </w:p>
    <w:p w14:paraId="02F9CBD1" w14:textId="77777777" w:rsidR="004E65C6" w:rsidRPr="00B40C4F" w:rsidRDefault="004E65C6" w:rsidP="004E65C6">
      <w:pPr>
        <w:numPr>
          <w:ilvl w:val="0"/>
          <w:numId w:val="5"/>
        </w:numPr>
        <w:suppressAutoHyphens/>
        <w:autoSpaceDN w:val="0"/>
        <w:ind w:left="426" w:hanging="426"/>
        <w:contextualSpacing/>
        <w:jc w:val="both"/>
        <w:rPr>
          <w:rFonts w:ascii="Calibri" w:eastAsia="Andale Sans UI" w:hAnsi="Calibri" w:cs="Calibri"/>
          <w:sz w:val="22"/>
          <w:szCs w:val="22"/>
        </w:rPr>
      </w:pPr>
      <w:r w:rsidRPr="00B40C4F">
        <w:rPr>
          <w:rFonts w:ascii="Calibri" w:hAnsi="Calibri" w:cs="Calibri"/>
          <w:sz w:val="22"/>
          <w:szCs w:val="22"/>
        </w:rPr>
        <w:t>Zamawiający nie ponosi odpowiedzialności za opóźnienie w zapłacie wynagrodzenia w przypadku wskazania na fakturze przez kontrahenta rachunku bankowego innego niż zamieszczonego w Wykazie,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3 dni od dnia stwierdzenia tej okoliczności. W terminie nie dłuższym niż 30 dni Zamawiający uprawniony jest do realizacji zapłaty wynagrodzenia metodą podzielonej płatności na rachunek bankowy wybrany przez Zamawiającego spośród rachunków bankowych Wykonawcy widniejących w Wykazie, o ile Wykonawca nie skoryguje faktury VAT poprzez wskazanie na fakturze rachunku bankowego widniejącego w Wykazie zdatnego do realizacji zapłaty wynagrodzenia metodą podzielonej płatności. Termin płatności prawidłowo wystawionej faktury korygującej wynosi 7 dni.</w:t>
      </w:r>
    </w:p>
    <w:p w14:paraId="440CC29A" w14:textId="77777777" w:rsidR="004E65C6" w:rsidRPr="006926F7" w:rsidRDefault="004E65C6" w:rsidP="004E65C6">
      <w:pPr>
        <w:numPr>
          <w:ilvl w:val="0"/>
          <w:numId w:val="5"/>
        </w:numPr>
        <w:tabs>
          <w:tab w:val="left" w:pos="426"/>
        </w:tabs>
        <w:suppressAutoHyphens/>
        <w:autoSpaceDN w:val="0"/>
        <w:ind w:left="426" w:hanging="426"/>
        <w:jc w:val="both"/>
        <w:rPr>
          <w:rFonts w:ascii="Calibri" w:eastAsia="SimSun" w:hAnsi="Calibri" w:cs="Calibri"/>
          <w:sz w:val="22"/>
          <w:szCs w:val="22"/>
        </w:rPr>
      </w:pPr>
      <w:r w:rsidRPr="00B40C4F">
        <w:rPr>
          <w:rFonts w:ascii="Calibri" w:hAnsi="Calibri" w:cs="Calibri"/>
          <w:bCs/>
          <w:sz w:val="22"/>
          <w:szCs w:val="22"/>
        </w:rPr>
        <w:t>Przelew wierzytelności Wykonawcy wynikających z niniejszej Umowy wymaga uprzedniej pisemnej zgody Zamawiającego.</w:t>
      </w:r>
    </w:p>
    <w:p w14:paraId="3EF23141" w14:textId="77777777" w:rsidR="006926F7" w:rsidRPr="00B40C4F" w:rsidRDefault="006926F7" w:rsidP="006926F7">
      <w:pPr>
        <w:tabs>
          <w:tab w:val="left" w:pos="426"/>
        </w:tabs>
        <w:suppressAutoHyphens/>
        <w:autoSpaceDN w:val="0"/>
        <w:ind w:left="426"/>
        <w:jc w:val="both"/>
        <w:rPr>
          <w:rFonts w:ascii="Calibri" w:eastAsia="SimSun" w:hAnsi="Calibri" w:cs="Calibri"/>
          <w:sz w:val="22"/>
          <w:szCs w:val="22"/>
        </w:rPr>
      </w:pPr>
    </w:p>
    <w:p w14:paraId="045A333D" w14:textId="77777777" w:rsidR="006926F7" w:rsidRPr="00FC08AB" w:rsidRDefault="006926F7" w:rsidP="006926F7">
      <w:pPr>
        <w:jc w:val="center"/>
        <w:rPr>
          <w:rFonts w:asciiTheme="minorHAnsi" w:hAnsiTheme="minorHAnsi" w:cstheme="minorHAnsi"/>
          <w:b/>
          <w:sz w:val="22"/>
          <w:szCs w:val="22"/>
        </w:rPr>
      </w:pPr>
      <w:r w:rsidRPr="00FC08AB">
        <w:rPr>
          <w:rFonts w:asciiTheme="minorHAnsi" w:hAnsiTheme="minorHAnsi" w:cstheme="minorHAnsi"/>
          <w:b/>
          <w:sz w:val="22"/>
          <w:szCs w:val="22"/>
        </w:rPr>
        <w:t>§ 6</w:t>
      </w:r>
    </w:p>
    <w:p w14:paraId="136C6036" w14:textId="77777777" w:rsidR="006926F7" w:rsidRPr="00B63CA6" w:rsidRDefault="006926F7" w:rsidP="006926F7">
      <w:pPr>
        <w:numPr>
          <w:ilvl w:val="0"/>
          <w:numId w:val="17"/>
        </w:numPr>
        <w:tabs>
          <w:tab w:val="clear" w:pos="720"/>
          <w:tab w:val="num" w:pos="426"/>
        </w:tabs>
        <w:suppressAutoHyphens/>
        <w:autoSpaceDN w:val="0"/>
        <w:ind w:left="426" w:hanging="426"/>
        <w:jc w:val="both"/>
        <w:rPr>
          <w:rFonts w:ascii="Calibri" w:hAnsi="Calibri" w:cs="Calibri"/>
          <w:bCs/>
          <w:sz w:val="22"/>
          <w:szCs w:val="22"/>
        </w:rPr>
      </w:pPr>
      <w:r w:rsidRPr="00B63CA6">
        <w:rPr>
          <w:rFonts w:ascii="Calibri" w:hAnsi="Calibri" w:cs="Calibri"/>
          <w:bCs/>
          <w:sz w:val="22"/>
          <w:szCs w:val="22"/>
        </w:rPr>
        <w:t>Strony ustalają następujące zasady wprowadzania zmian wysokości wynagrodzenia Wykonawcy,                     które związane jest ze zmianą ceny materiałów lub kosztów związanych z realizacją zamówienia:</w:t>
      </w:r>
    </w:p>
    <w:p w14:paraId="3FB3C22C" w14:textId="274BEC13" w:rsidR="006926F7" w:rsidRPr="00B63CA6" w:rsidRDefault="006926F7" w:rsidP="006926F7">
      <w:pPr>
        <w:numPr>
          <w:ilvl w:val="0"/>
          <w:numId w:val="15"/>
        </w:numPr>
        <w:suppressAutoHyphens/>
        <w:jc w:val="both"/>
        <w:rPr>
          <w:rFonts w:ascii="Calibri" w:hAnsi="Calibri" w:cs="Calibri"/>
          <w:bCs/>
          <w:sz w:val="22"/>
          <w:szCs w:val="22"/>
        </w:rPr>
      </w:pPr>
      <w:r w:rsidRPr="00B63CA6">
        <w:rPr>
          <w:rFonts w:ascii="Calibri" w:hAnsi="Calibri" w:cs="Calibri"/>
          <w:bCs/>
          <w:sz w:val="22"/>
          <w:szCs w:val="22"/>
        </w:rPr>
        <w:lastRenderedPageBreak/>
        <w:t xml:space="preserve">ustalone wynagrodzenie </w:t>
      </w:r>
      <w:r w:rsidR="002742DF">
        <w:rPr>
          <w:rFonts w:ascii="Calibri" w:hAnsi="Calibri" w:cs="Calibri"/>
          <w:bCs/>
          <w:sz w:val="22"/>
          <w:szCs w:val="22"/>
        </w:rPr>
        <w:t>może być</w:t>
      </w:r>
      <w:r w:rsidRPr="00B63CA6">
        <w:rPr>
          <w:rFonts w:ascii="Calibri" w:hAnsi="Calibri" w:cs="Calibri"/>
          <w:bCs/>
          <w:sz w:val="22"/>
          <w:szCs w:val="22"/>
        </w:rPr>
        <w:t xml:space="preserve"> waloryzowane nie wcześniej niż po upływie 6 miesięcy obowiązywania Umowy o wartość wskaźnika cen towarów i usług konsumpcyjnych, publikowanego w Komunikacie Prezesa Głównego Urzędu Statystycznego aktualnego na dzień złożenia wniosku, o którym mowa w ust. 2 pkt 1;</w:t>
      </w:r>
    </w:p>
    <w:p w14:paraId="6E2CE18E" w14:textId="77777777" w:rsidR="006926F7" w:rsidRPr="00B63CA6" w:rsidRDefault="006926F7" w:rsidP="006926F7">
      <w:pPr>
        <w:numPr>
          <w:ilvl w:val="0"/>
          <w:numId w:val="15"/>
        </w:numPr>
        <w:suppressAutoHyphens/>
        <w:jc w:val="both"/>
        <w:rPr>
          <w:rFonts w:ascii="Calibri" w:hAnsi="Calibri" w:cs="Calibri"/>
          <w:bCs/>
          <w:sz w:val="22"/>
          <w:szCs w:val="22"/>
        </w:rPr>
      </w:pPr>
      <w:r w:rsidRPr="00B63CA6">
        <w:rPr>
          <w:rFonts w:ascii="Calibri" w:hAnsi="Calibri" w:cs="Calibri"/>
          <w:bCs/>
          <w:sz w:val="22"/>
          <w:szCs w:val="22"/>
        </w:rPr>
        <w:t>waloryzacji podlega kwota ujęta w prawidłowo wystawionych fakturach za okres podlegający waloryzacji w danym okresie;</w:t>
      </w:r>
    </w:p>
    <w:p w14:paraId="4AD6010B" w14:textId="77777777" w:rsidR="006926F7" w:rsidRPr="00B63CA6" w:rsidRDefault="006926F7" w:rsidP="006926F7">
      <w:pPr>
        <w:numPr>
          <w:ilvl w:val="0"/>
          <w:numId w:val="15"/>
        </w:numPr>
        <w:suppressAutoHyphens/>
        <w:jc w:val="both"/>
        <w:rPr>
          <w:rFonts w:ascii="Calibri" w:hAnsi="Calibri" w:cs="Calibri"/>
          <w:bCs/>
          <w:sz w:val="22"/>
          <w:szCs w:val="22"/>
        </w:rPr>
      </w:pPr>
      <w:r w:rsidRPr="00B63CA6">
        <w:rPr>
          <w:rFonts w:ascii="Calibri" w:hAnsi="Calibri" w:cs="Calibri"/>
          <w:bCs/>
          <w:sz w:val="22"/>
          <w:szCs w:val="22"/>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p>
    <w:p w14:paraId="0EF2D199" w14:textId="77777777" w:rsidR="006926F7" w:rsidRPr="00B63CA6" w:rsidRDefault="006926F7" w:rsidP="006926F7">
      <w:pPr>
        <w:numPr>
          <w:ilvl w:val="0"/>
          <w:numId w:val="15"/>
        </w:numPr>
        <w:suppressAutoHyphens/>
        <w:jc w:val="both"/>
        <w:rPr>
          <w:rFonts w:ascii="Calibri" w:hAnsi="Calibri" w:cs="Calibri"/>
          <w:bCs/>
          <w:sz w:val="22"/>
          <w:szCs w:val="22"/>
        </w:rPr>
      </w:pPr>
      <w:r w:rsidRPr="00B63CA6">
        <w:rPr>
          <w:rFonts w:ascii="Calibri" w:hAnsi="Calibri" w:cs="Calibri"/>
          <w:bCs/>
          <w:sz w:val="22"/>
          <w:szCs w:val="22"/>
        </w:rPr>
        <w:t>wzrost wynagrodzenia na podstawie wskaźnika cen towarów i usług, o którym mowa w ust. 1 może obejmować tylko zmianę cen i materiałów i kosztów związanych z realizacją zamówienia w zakresie usług objętych przedmiotem zamówienia, które powinny zostać wykazane przez Wykonawcę. Strony poniosą koszty wzrostu wynagrodzenia  w równych częściach (tj. po 50%);</w:t>
      </w:r>
    </w:p>
    <w:p w14:paraId="145FA2D1" w14:textId="77777777" w:rsidR="006926F7" w:rsidRPr="00B63CA6" w:rsidRDefault="006926F7" w:rsidP="006926F7">
      <w:pPr>
        <w:numPr>
          <w:ilvl w:val="0"/>
          <w:numId w:val="15"/>
        </w:numPr>
        <w:suppressAutoHyphens/>
        <w:jc w:val="both"/>
        <w:rPr>
          <w:rFonts w:ascii="Calibri" w:hAnsi="Calibri" w:cs="Calibri"/>
          <w:bCs/>
          <w:sz w:val="22"/>
          <w:szCs w:val="22"/>
        </w:rPr>
      </w:pPr>
      <w:r w:rsidRPr="00B63CA6">
        <w:rPr>
          <w:rFonts w:ascii="Calibri" w:hAnsi="Calibri" w:cs="Calibri"/>
          <w:bCs/>
          <w:sz w:val="22"/>
          <w:szCs w:val="22"/>
        </w:rPr>
        <w:t>zmiana wynagrodzenia odnosić się będzie do tej części przedmiotu umowy, która jeszcze nie została zrealizowana (działa na przyszłość od momentu dokonania zmiany).</w:t>
      </w:r>
    </w:p>
    <w:p w14:paraId="33F5E34D" w14:textId="77777777" w:rsidR="006926F7" w:rsidRPr="00B63CA6" w:rsidRDefault="006926F7" w:rsidP="006926F7">
      <w:pPr>
        <w:pStyle w:val="Akapitzlist"/>
        <w:numPr>
          <w:ilvl w:val="0"/>
          <w:numId w:val="17"/>
        </w:numPr>
        <w:tabs>
          <w:tab w:val="clear" w:pos="720"/>
        </w:tabs>
        <w:suppressAutoHyphens/>
        <w:ind w:left="426" w:hanging="284"/>
        <w:jc w:val="both"/>
        <w:rPr>
          <w:rFonts w:ascii="Calibri" w:hAnsi="Calibri" w:cs="Calibri"/>
          <w:bCs/>
          <w:sz w:val="22"/>
          <w:szCs w:val="22"/>
        </w:rPr>
      </w:pPr>
      <w:r w:rsidRPr="00B63CA6">
        <w:rPr>
          <w:rFonts w:ascii="Calibri" w:hAnsi="Calibri" w:cs="Calibri"/>
          <w:bCs/>
          <w:sz w:val="22"/>
          <w:szCs w:val="22"/>
        </w:rPr>
        <w:t>W powyższym przypadku Wynagrodzenie należne Wykonawcy zostanie zmienione:</w:t>
      </w:r>
    </w:p>
    <w:p w14:paraId="7B1DBD5D" w14:textId="77777777" w:rsidR="006926F7" w:rsidRPr="00B63CA6" w:rsidRDefault="006926F7" w:rsidP="006926F7">
      <w:pPr>
        <w:numPr>
          <w:ilvl w:val="0"/>
          <w:numId w:val="16"/>
        </w:numPr>
        <w:suppressAutoHyphens/>
        <w:jc w:val="both"/>
        <w:rPr>
          <w:rFonts w:ascii="Calibri" w:hAnsi="Calibri" w:cs="Calibri"/>
          <w:bCs/>
          <w:sz w:val="22"/>
          <w:szCs w:val="22"/>
        </w:rPr>
      </w:pPr>
      <w:r w:rsidRPr="00B63CA6">
        <w:rPr>
          <w:rFonts w:ascii="Calibri" w:hAnsi="Calibri" w:cs="Calibri"/>
          <w:bCs/>
          <w:sz w:val="22"/>
          <w:szCs w:val="22"/>
        </w:rPr>
        <w:t>na pisemny wniosek Wykonawcy o podwyższenie wynagrodzenia w związku z powyższymi zmianami. Wniosek Wykonawcy powinien zostać złożony w siedzibie Zamawiającego nie wcześniej niż po upływie 6 miesięcy obowiązywania Umowy, z tym że zmiana wynagrodzenia 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Prezesa Głównego Urzędu Statystycznego.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Wynagrodzenie zostanie podwyższone przez Zamawiającego w drodze aneksu zawartego w formie pisemnej pod rygorem nieważności;</w:t>
      </w:r>
    </w:p>
    <w:p w14:paraId="3EF6820F" w14:textId="77777777" w:rsidR="006926F7" w:rsidRPr="00B63CA6" w:rsidRDefault="006926F7" w:rsidP="006926F7">
      <w:pPr>
        <w:numPr>
          <w:ilvl w:val="0"/>
          <w:numId w:val="16"/>
        </w:numPr>
        <w:suppressAutoHyphens/>
        <w:jc w:val="both"/>
        <w:rPr>
          <w:rFonts w:ascii="Calibri" w:hAnsi="Calibri" w:cs="Calibri"/>
          <w:bCs/>
          <w:sz w:val="22"/>
          <w:szCs w:val="22"/>
        </w:rPr>
      </w:pPr>
      <w:r w:rsidRPr="00B63CA6">
        <w:rPr>
          <w:rFonts w:ascii="Calibri" w:hAnsi="Calibri" w:cs="Calibri"/>
          <w:bCs/>
          <w:sz w:val="22"/>
          <w:szCs w:val="22"/>
        </w:rPr>
        <w:t>na pisemny wniosek Zamawiającego o obniżenie wynagrodzenia w związku z powyższymi zmianami. Wniosek Zamawiającego opierać się będzie na uaktualnionej kalkulacji cenowej złożonej przez Wykonawcę.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w:t>
      </w:r>
    </w:p>
    <w:p w14:paraId="11E85B3C" w14:textId="77777777"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Strony zgodnie postanawiają, iż w związku z waloryzacją o której mowa w niniejszym paragrafie,                   wartość Umowy o której mowa w §5 ust. 1 umowy nie ulegnie zmianie, zmiana będzie dotyczyć  jedynie cen jednostkowych.</w:t>
      </w:r>
    </w:p>
    <w:p w14:paraId="1A00C1D9" w14:textId="77777777"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 xml:space="preserve">Wykonawca nie będzie uprawniony do zmian wynagrodzenia, jeżeli wskaźnik wzrostu cen towarów i usług o którym mowa w ust. 1 nie przekroczy 10%.  </w:t>
      </w:r>
    </w:p>
    <w:p w14:paraId="2A196C63" w14:textId="452B8290"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 xml:space="preserve">Łączna wartość korekt wynikająca z waloryzacji nie przekroczy 20% cen określonych w niniejszej umowie. </w:t>
      </w:r>
    </w:p>
    <w:p w14:paraId="2C5FE18A" w14:textId="77777777"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Przez łączną wartość korekt, o których mowa w ust. 5 należy rozumieć wartość wzrostu lub spadku wynagrodzenia Wykonawcy wynikającą z waloryzacji.</w:t>
      </w:r>
    </w:p>
    <w:p w14:paraId="755C4139" w14:textId="77777777"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 xml:space="preserve">Postanowień umownych w zakresie waloryzacji nie stosuje się od chwili osiągnięcia limitu, o którym mowa w ust. 5.  </w:t>
      </w:r>
    </w:p>
    <w:p w14:paraId="6F3F1C98" w14:textId="77777777" w:rsidR="006926F7" w:rsidRPr="00B63CA6" w:rsidRDefault="006926F7" w:rsidP="006926F7">
      <w:pPr>
        <w:numPr>
          <w:ilvl w:val="0"/>
          <w:numId w:val="17"/>
        </w:numPr>
        <w:tabs>
          <w:tab w:val="clear" w:pos="720"/>
          <w:tab w:val="num" w:pos="284"/>
        </w:tabs>
        <w:suppressAutoHyphens/>
        <w:ind w:left="284" w:hanging="284"/>
        <w:jc w:val="both"/>
        <w:rPr>
          <w:rFonts w:ascii="Calibri" w:hAnsi="Calibri" w:cs="Calibri"/>
          <w:bCs/>
          <w:sz w:val="22"/>
          <w:szCs w:val="22"/>
        </w:rPr>
      </w:pPr>
      <w:r w:rsidRPr="00B63CA6">
        <w:rPr>
          <w:rFonts w:ascii="Calibri" w:hAnsi="Calibri" w:cs="Calibri"/>
          <w:bCs/>
          <w:sz w:val="22"/>
          <w:szCs w:val="22"/>
        </w:rPr>
        <w:t>Wykonawca, którego wynagrodzenie zostało zmienione zgodnie z §</w:t>
      </w:r>
      <w:r>
        <w:rPr>
          <w:rFonts w:ascii="Calibri" w:hAnsi="Calibri" w:cs="Calibri"/>
          <w:bCs/>
          <w:sz w:val="22"/>
          <w:szCs w:val="22"/>
        </w:rPr>
        <w:t>6</w:t>
      </w:r>
      <w:r w:rsidRPr="00B63CA6">
        <w:rPr>
          <w:rFonts w:ascii="Calibri" w:hAnsi="Calibri" w:cs="Calibri"/>
          <w:bCs/>
          <w:sz w:val="22"/>
          <w:szCs w:val="22"/>
        </w:rPr>
        <w:t xml:space="preserve"> niniejszej umowy, zobowiązany jest do zmiany wynagrodzenia przysługującego podwykonawcy, z którym zawarł umowę, w zakresie odpowiadającym powyższym zmianom, dotyczących zobowiązania podwykonawcy, jeżeli łącznie spełnione są następujące warunki:</w:t>
      </w:r>
    </w:p>
    <w:p w14:paraId="6338DAD8" w14:textId="77777777" w:rsidR="006926F7" w:rsidRPr="00B63CA6" w:rsidRDefault="006926F7" w:rsidP="006926F7">
      <w:pPr>
        <w:suppressAutoHyphens/>
        <w:ind w:left="360"/>
        <w:jc w:val="both"/>
        <w:rPr>
          <w:rFonts w:ascii="Calibri" w:hAnsi="Calibri" w:cs="Calibri"/>
          <w:bCs/>
          <w:sz w:val="22"/>
          <w:szCs w:val="22"/>
        </w:rPr>
      </w:pPr>
      <w:r w:rsidRPr="00B63CA6">
        <w:rPr>
          <w:rFonts w:ascii="Calibri" w:hAnsi="Calibri" w:cs="Calibri"/>
          <w:bCs/>
          <w:sz w:val="22"/>
          <w:szCs w:val="22"/>
        </w:rPr>
        <w:lastRenderedPageBreak/>
        <w:t>1) przedmiotem umowy jest dostawa;</w:t>
      </w:r>
    </w:p>
    <w:p w14:paraId="17307267" w14:textId="77777777" w:rsidR="006926F7" w:rsidRPr="00B63CA6" w:rsidRDefault="006926F7" w:rsidP="006926F7">
      <w:pPr>
        <w:suppressAutoHyphens/>
        <w:ind w:left="360"/>
        <w:jc w:val="both"/>
        <w:rPr>
          <w:rFonts w:ascii="Calibri" w:hAnsi="Calibri" w:cs="Calibri"/>
          <w:bCs/>
          <w:sz w:val="22"/>
          <w:szCs w:val="22"/>
        </w:rPr>
      </w:pPr>
      <w:r w:rsidRPr="00B63CA6">
        <w:rPr>
          <w:rFonts w:ascii="Calibri" w:hAnsi="Calibri" w:cs="Calibri"/>
          <w:bCs/>
          <w:sz w:val="22"/>
          <w:szCs w:val="22"/>
        </w:rPr>
        <w:t>2) okres obowiązywania umowy przekracza 6 miesięcy.</w:t>
      </w:r>
    </w:p>
    <w:p w14:paraId="322972BE" w14:textId="77777777" w:rsidR="00425B83" w:rsidRPr="00B40C4F" w:rsidRDefault="00425B83" w:rsidP="004E65C6">
      <w:pPr>
        <w:jc w:val="center"/>
        <w:rPr>
          <w:rFonts w:asciiTheme="minorHAnsi" w:hAnsiTheme="minorHAnsi" w:cstheme="minorHAnsi"/>
          <w:b/>
          <w:sz w:val="22"/>
          <w:szCs w:val="22"/>
        </w:rPr>
      </w:pPr>
    </w:p>
    <w:p w14:paraId="38927832" w14:textId="12E22C8B"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 xml:space="preserve">§ </w:t>
      </w:r>
      <w:r w:rsidR="006926F7">
        <w:rPr>
          <w:rFonts w:asciiTheme="minorHAnsi" w:hAnsiTheme="minorHAnsi" w:cstheme="minorHAnsi"/>
          <w:b/>
          <w:sz w:val="22"/>
          <w:szCs w:val="22"/>
        </w:rPr>
        <w:t>7</w:t>
      </w:r>
    </w:p>
    <w:p w14:paraId="6619F65F"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Wykonawca zobowiązany jest do przygotowania posiłków zgodnie z wymogami żywienia dla danej grupy wiekowej wynikających z aktualnych norm żywienia populacji polskiej, opracowanych przez Instytut Żywności i Żywienia im. prof. dra med. Aleksandra Szczygła w Warszawie.</w:t>
      </w:r>
    </w:p>
    <w:p w14:paraId="0D0D7D0C"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Wykonawca zobowiązany jest do przechowywania próbek posiłków zgodnie z wymogami Państwowej Inspekcji Sanitarnej. </w:t>
      </w:r>
    </w:p>
    <w:p w14:paraId="5982E35D" w14:textId="4924F7D5" w:rsidR="004E65C6" w:rsidRPr="00B40C4F" w:rsidRDefault="00A44D82" w:rsidP="00A44D82">
      <w:pPr>
        <w:numPr>
          <w:ilvl w:val="0"/>
          <w:numId w:val="7"/>
        </w:numPr>
        <w:contextualSpacing/>
        <w:jc w:val="both"/>
        <w:rPr>
          <w:rFonts w:asciiTheme="minorHAnsi" w:hAnsiTheme="minorHAnsi" w:cstheme="minorHAnsi"/>
          <w:sz w:val="22"/>
          <w:szCs w:val="22"/>
          <w:lang w:eastAsia="ar-SA"/>
        </w:rPr>
      </w:pPr>
      <w:r w:rsidRPr="00B40C4F">
        <w:rPr>
          <w:rFonts w:asciiTheme="minorHAnsi" w:hAnsiTheme="minorHAnsi" w:cstheme="minorHAnsi"/>
          <w:sz w:val="22"/>
          <w:szCs w:val="22"/>
          <w:lang w:eastAsia="ar-SA"/>
        </w:rPr>
        <w:t xml:space="preserve">Wykonawca zobowiązany będzie dostarczać jadłospisy na kolejny tydzień w wybranym dniu tygodnia na adres: </w:t>
      </w:r>
      <w:hyperlink r:id="rId7" w:history="1">
        <w:r w:rsidRPr="00B40C4F">
          <w:rPr>
            <w:rStyle w:val="Hipercze"/>
            <w:rFonts w:asciiTheme="minorHAnsi" w:hAnsiTheme="minorHAnsi" w:cstheme="minorHAnsi"/>
            <w:color w:val="auto"/>
            <w:sz w:val="22"/>
            <w:szCs w:val="22"/>
            <w:lang w:eastAsia="ar-SA"/>
          </w:rPr>
          <w:t>sp1-wojkowice@o2.pl</w:t>
        </w:r>
      </w:hyperlink>
      <w:r w:rsidRPr="00B40C4F">
        <w:rPr>
          <w:rFonts w:asciiTheme="minorHAnsi" w:hAnsiTheme="minorHAnsi" w:cstheme="minorHAnsi"/>
          <w:sz w:val="22"/>
          <w:szCs w:val="22"/>
          <w:lang w:eastAsia="ar-SA"/>
        </w:rPr>
        <w:t xml:space="preserve"> </w:t>
      </w:r>
      <w:r w:rsidR="004E65C6" w:rsidRPr="00B40C4F">
        <w:rPr>
          <w:rFonts w:asciiTheme="minorHAnsi" w:hAnsiTheme="minorHAnsi" w:cstheme="minorHAnsi"/>
          <w:sz w:val="22"/>
          <w:szCs w:val="22"/>
        </w:rPr>
        <w:t>Wszelkie zmiany w menu</w:t>
      </w:r>
      <w:r w:rsidR="00425B83" w:rsidRPr="00B40C4F">
        <w:rPr>
          <w:rFonts w:asciiTheme="minorHAnsi" w:hAnsiTheme="minorHAnsi" w:cstheme="minorHAnsi"/>
          <w:sz w:val="22"/>
          <w:szCs w:val="22"/>
        </w:rPr>
        <w:t>,</w:t>
      </w:r>
      <w:r w:rsidR="004E65C6" w:rsidRPr="00B40C4F">
        <w:rPr>
          <w:rFonts w:asciiTheme="minorHAnsi" w:hAnsiTheme="minorHAnsi" w:cstheme="minorHAnsi"/>
          <w:sz w:val="22"/>
          <w:szCs w:val="22"/>
        </w:rPr>
        <w:t xml:space="preserve"> sugerowane w ramach ustalonej ceny posiłków</w:t>
      </w:r>
      <w:r w:rsidR="00425B83" w:rsidRPr="00B40C4F">
        <w:rPr>
          <w:rFonts w:asciiTheme="minorHAnsi" w:hAnsiTheme="minorHAnsi" w:cstheme="minorHAnsi"/>
          <w:sz w:val="22"/>
          <w:szCs w:val="22"/>
        </w:rPr>
        <w:t>,</w:t>
      </w:r>
      <w:r w:rsidR="004E65C6" w:rsidRPr="00B40C4F">
        <w:rPr>
          <w:rFonts w:asciiTheme="minorHAnsi" w:hAnsiTheme="minorHAnsi" w:cstheme="minorHAnsi"/>
          <w:sz w:val="22"/>
          <w:szCs w:val="22"/>
        </w:rPr>
        <w:t xml:space="preserve"> będą dla wiążące</w:t>
      </w:r>
      <w:r w:rsidR="00425B83" w:rsidRPr="00B40C4F">
        <w:rPr>
          <w:rFonts w:asciiTheme="minorHAnsi" w:hAnsiTheme="minorHAnsi" w:cstheme="minorHAnsi"/>
          <w:sz w:val="22"/>
          <w:szCs w:val="22"/>
        </w:rPr>
        <w:t xml:space="preserve"> dla wykonawcy</w:t>
      </w:r>
      <w:r w:rsidR="004E65C6" w:rsidRPr="00B40C4F">
        <w:rPr>
          <w:rFonts w:asciiTheme="minorHAnsi" w:hAnsiTheme="minorHAnsi" w:cstheme="minorHAnsi"/>
          <w:sz w:val="22"/>
          <w:szCs w:val="22"/>
        </w:rPr>
        <w:t>.</w:t>
      </w:r>
    </w:p>
    <w:p w14:paraId="0D5954DC"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Posiłki dostarczane będą do siedziby Szkoły Podstawowej nr 1 w Wojkowicach (42-580), przy </w:t>
      </w:r>
      <w:r w:rsidRPr="00B40C4F">
        <w:rPr>
          <w:rFonts w:asciiTheme="minorHAnsi" w:hAnsiTheme="minorHAnsi" w:cstheme="minorHAnsi"/>
          <w:sz w:val="22"/>
          <w:szCs w:val="22"/>
        </w:rPr>
        <w:br/>
        <w:t xml:space="preserve">ul. Jana III Sobieskiego 29 w termosach zbiorczych lub opakowaniach styropianowych, spełniających wymagania sanitarne, gwarantujących dostarczenie posiłków o odpowiedniej temperaturze. </w:t>
      </w:r>
    </w:p>
    <w:p w14:paraId="371928E1"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Posiłki Wykonawca dostarczać będzie własnym transportem - pojazdem przystosowanym do przewozu posiłków dopuszczonym przez Państwowego Powiatowego Inspektora Sanitarnego.</w:t>
      </w:r>
    </w:p>
    <w:p w14:paraId="5B4218FA" w14:textId="08AE2442"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Mycie i wyparzanie naczyń do przewozu oraz odbiór opakowań styropianowych, odbywać się będzie przez Wykonawcę</w:t>
      </w:r>
      <w:r w:rsidR="009862B2" w:rsidRPr="00B40C4F">
        <w:rPr>
          <w:rFonts w:asciiTheme="minorHAnsi" w:hAnsiTheme="minorHAnsi" w:cstheme="minorHAnsi"/>
          <w:sz w:val="22"/>
          <w:szCs w:val="22"/>
        </w:rPr>
        <w:t xml:space="preserve"> i na jego koszt</w:t>
      </w:r>
      <w:r w:rsidRPr="00B40C4F">
        <w:rPr>
          <w:rFonts w:asciiTheme="minorHAnsi" w:hAnsiTheme="minorHAnsi" w:cstheme="minorHAnsi"/>
          <w:sz w:val="22"/>
          <w:szCs w:val="22"/>
        </w:rPr>
        <w:t xml:space="preserve"> poza siedzibą </w:t>
      </w:r>
      <w:r w:rsidR="00A37B0C" w:rsidRPr="00B40C4F">
        <w:rPr>
          <w:rFonts w:asciiTheme="minorHAnsi" w:hAnsiTheme="minorHAnsi" w:cstheme="minorHAnsi"/>
          <w:sz w:val="22"/>
          <w:szCs w:val="22"/>
        </w:rPr>
        <w:t>Szkoły</w:t>
      </w:r>
      <w:r w:rsidRPr="00B40C4F">
        <w:rPr>
          <w:rFonts w:asciiTheme="minorHAnsi" w:hAnsiTheme="minorHAnsi" w:cstheme="minorHAnsi"/>
          <w:sz w:val="22"/>
          <w:szCs w:val="22"/>
        </w:rPr>
        <w:t>.</w:t>
      </w:r>
    </w:p>
    <w:p w14:paraId="11C5157A"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Wykonawca oświadcza, że posiada pełne uprawnienia potrzebne do świadczenia usługi wydane przez Państwowego Powiatowego Inspektora Sanitarnego. </w:t>
      </w:r>
    </w:p>
    <w:p w14:paraId="50D596F3" w14:textId="77777777"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Stan posiłków i sposób dowożenia musi spełniać wymogi Państwowej Stacji Sanitarno- Epidemiologicznej. Ponadto Wykonawca oświadcza, że towary i produkty użyte w  przedmiocie umowy spełniają normy polskie i inne wymagania określone dyrektywami europejskimi.  </w:t>
      </w:r>
    </w:p>
    <w:p w14:paraId="2D0CD9DF" w14:textId="15B6CFC5" w:rsidR="004E65C6" w:rsidRPr="00B40C4F" w:rsidRDefault="004E65C6" w:rsidP="004E65C6">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 xml:space="preserve">W przypadku awarii lub innych nie przewidzianych zdarzeń Wykonawca jest zobowiązany zapewnić posiłki o nie gorszej jakości na swój koszt z innych źródeł. </w:t>
      </w:r>
    </w:p>
    <w:p w14:paraId="214D6D3E" w14:textId="6704265D" w:rsidR="003F08EA" w:rsidRPr="00B40C4F" w:rsidRDefault="003F08EA" w:rsidP="003F08EA">
      <w:pPr>
        <w:numPr>
          <w:ilvl w:val="0"/>
          <w:numId w:val="7"/>
        </w:numPr>
        <w:suppressAutoHyphens/>
        <w:jc w:val="both"/>
        <w:rPr>
          <w:rFonts w:asciiTheme="minorHAnsi" w:hAnsiTheme="minorHAnsi" w:cstheme="minorHAnsi"/>
          <w:sz w:val="22"/>
          <w:szCs w:val="22"/>
        </w:rPr>
      </w:pPr>
      <w:r w:rsidRPr="00B40C4F">
        <w:rPr>
          <w:rFonts w:asciiTheme="minorHAnsi" w:hAnsiTheme="minorHAnsi" w:cstheme="minorHAnsi"/>
          <w:sz w:val="22"/>
          <w:szCs w:val="22"/>
        </w:rPr>
        <w:t>Wykonawcy wspólnie realizujący przedmiot umowy ponoszą solidarną odpowiedzialność za wykonanie umowy.</w:t>
      </w:r>
    </w:p>
    <w:p w14:paraId="610F0193" w14:textId="77777777" w:rsidR="004E65C6" w:rsidRPr="00B40C4F" w:rsidRDefault="004E65C6" w:rsidP="004E65C6">
      <w:pPr>
        <w:rPr>
          <w:rFonts w:asciiTheme="minorHAnsi" w:hAnsiTheme="minorHAnsi" w:cstheme="minorHAnsi"/>
          <w:b/>
          <w:sz w:val="22"/>
          <w:szCs w:val="22"/>
        </w:rPr>
      </w:pPr>
    </w:p>
    <w:p w14:paraId="17BC3BC6" w14:textId="155A9806"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 xml:space="preserve">§ </w:t>
      </w:r>
      <w:r w:rsidR="006926F7">
        <w:rPr>
          <w:rFonts w:asciiTheme="minorHAnsi" w:hAnsiTheme="minorHAnsi" w:cstheme="minorHAnsi"/>
          <w:b/>
          <w:sz w:val="22"/>
          <w:szCs w:val="22"/>
        </w:rPr>
        <w:t>8</w:t>
      </w:r>
    </w:p>
    <w:p w14:paraId="2B4DC677" w14:textId="76C1C2AD" w:rsidR="004E65C6" w:rsidRPr="00B40C4F" w:rsidRDefault="004E65C6" w:rsidP="004E65C6">
      <w:pPr>
        <w:numPr>
          <w:ilvl w:val="0"/>
          <w:numId w:val="8"/>
        </w:numPr>
        <w:suppressAutoHyphens/>
        <w:ind w:right="-1"/>
        <w:jc w:val="both"/>
        <w:rPr>
          <w:rFonts w:asciiTheme="minorHAnsi" w:hAnsiTheme="minorHAnsi" w:cstheme="minorHAnsi"/>
          <w:sz w:val="22"/>
          <w:szCs w:val="22"/>
        </w:rPr>
      </w:pPr>
      <w:r w:rsidRPr="00B40C4F">
        <w:rPr>
          <w:rFonts w:asciiTheme="minorHAnsi" w:hAnsiTheme="minorHAnsi" w:cstheme="minorHAnsi"/>
          <w:sz w:val="22"/>
          <w:szCs w:val="22"/>
        </w:rPr>
        <w:t xml:space="preserve">Każda ze stron może rozwiązać niniejszą umowę o </w:t>
      </w:r>
      <w:r w:rsidR="00F614E2" w:rsidRPr="00B40C4F">
        <w:rPr>
          <w:rFonts w:asciiTheme="minorHAnsi" w:hAnsiTheme="minorHAnsi" w:cstheme="minorHAnsi"/>
          <w:sz w:val="22"/>
          <w:szCs w:val="22"/>
        </w:rPr>
        <w:t xml:space="preserve">świadczenie usług cateringowych </w:t>
      </w:r>
      <w:r w:rsidRPr="00B40C4F">
        <w:rPr>
          <w:rFonts w:asciiTheme="minorHAnsi" w:hAnsiTheme="minorHAnsi" w:cstheme="minorHAnsi"/>
          <w:sz w:val="22"/>
          <w:szCs w:val="22"/>
        </w:rPr>
        <w:t>z zachowaniem jednomiesięcznego okresu wypowiedzenia, ze skutkiem na koniec miesiąca kalendarzowego.</w:t>
      </w:r>
    </w:p>
    <w:p w14:paraId="61C38B29" w14:textId="11C204BD" w:rsidR="004E65C6" w:rsidRPr="00B40C4F" w:rsidRDefault="004E65C6" w:rsidP="004E65C6">
      <w:pPr>
        <w:numPr>
          <w:ilvl w:val="0"/>
          <w:numId w:val="8"/>
        </w:numPr>
        <w:suppressAutoHyphens/>
        <w:ind w:right="-1"/>
        <w:jc w:val="both"/>
        <w:rPr>
          <w:rFonts w:asciiTheme="minorHAnsi" w:hAnsiTheme="minorHAnsi" w:cstheme="minorHAnsi"/>
          <w:sz w:val="22"/>
          <w:szCs w:val="22"/>
        </w:rPr>
      </w:pPr>
      <w:r w:rsidRPr="00B40C4F">
        <w:rPr>
          <w:rFonts w:asciiTheme="minorHAnsi" w:hAnsiTheme="minorHAnsi" w:cstheme="minorHAnsi"/>
          <w:sz w:val="22"/>
          <w:szCs w:val="22"/>
        </w:rPr>
        <w:t xml:space="preserve">Poza przypadkami określonymi w przepisach ogólnych Zamawiający zastrzega sobie prawo rozwiązania umowy o </w:t>
      </w:r>
      <w:r w:rsidR="00F614E2" w:rsidRPr="00B40C4F">
        <w:rPr>
          <w:rFonts w:asciiTheme="minorHAnsi" w:hAnsiTheme="minorHAnsi" w:cstheme="minorHAnsi"/>
          <w:sz w:val="22"/>
          <w:szCs w:val="22"/>
        </w:rPr>
        <w:t>świadczenie usług cateringowych</w:t>
      </w:r>
      <w:r w:rsidRPr="00B40C4F">
        <w:rPr>
          <w:rFonts w:asciiTheme="minorHAnsi" w:hAnsiTheme="minorHAnsi" w:cstheme="minorHAnsi"/>
          <w:sz w:val="22"/>
          <w:szCs w:val="22"/>
        </w:rPr>
        <w:t xml:space="preserve"> za wypowiedzeniem w każdym czasie, w przypadku stwierdzenia nienależytego wykonania postanowień umowy w tym w szczególności:</w:t>
      </w:r>
    </w:p>
    <w:p w14:paraId="25BE8C1F" w14:textId="77777777" w:rsidR="004E65C6" w:rsidRPr="00B40C4F" w:rsidRDefault="004E65C6" w:rsidP="004E65C6">
      <w:pPr>
        <w:ind w:left="426"/>
        <w:jc w:val="both"/>
        <w:rPr>
          <w:rFonts w:asciiTheme="minorHAnsi" w:hAnsiTheme="minorHAnsi" w:cstheme="minorHAnsi"/>
          <w:sz w:val="22"/>
          <w:szCs w:val="22"/>
        </w:rPr>
      </w:pPr>
      <w:r w:rsidRPr="00B40C4F">
        <w:rPr>
          <w:rFonts w:asciiTheme="minorHAnsi" w:hAnsiTheme="minorHAnsi" w:cstheme="minorHAnsi"/>
          <w:sz w:val="22"/>
          <w:szCs w:val="22"/>
        </w:rPr>
        <w:t>1)</w:t>
      </w:r>
      <w:r w:rsidRPr="00B40C4F">
        <w:rPr>
          <w:rFonts w:asciiTheme="minorHAnsi" w:hAnsiTheme="minorHAnsi" w:cstheme="minorHAnsi"/>
          <w:sz w:val="22"/>
          <w:szCs w:val="22"/>
        </w:rPr>
        <w:tab/>
        <w:t>jeżeli Wykonawca nie podjął wykonywania obowiązków wynikających z niniejszej umowy lub przerwał ich wykonywanie z przyczyn niezależnych od Zamawiającego na okres dłuższy niż 2 dni;</w:t>
      </w:r>
    </w:p>
    <w:p w14:paraId="1A124E24" w14:textId="77777777" w:rsidR="004E65C6" w:rsidRPr="00B40C4F" w:rsidRDefault="004E65C6" w:rsidP="004E65C6">
      <w:pPr>
        <w:ind w:left="426"/>
        <w:jc w:val="both"/>
        <w:rPr>
          <w:rFonts w:asciiTheme="minorHAnsi" w:hAnsiTheme="minorHAnsi" w:cstheme="minorHAnsi"/>
          <w:sz w:val="22"/>
          <w:szCs w:val="22"/>
        </w:rPr>
      </w:pPr>
      <w:r w:rsidRPr="00B40C4F">
        <w:rPr>
          <w:rFonts w:asciiTheme="minorHAnsi" w:hAnsiTheme="minorHAnsi" w:cstheme="minorHAnsi"/>
          <w:sz w:val="22"/>
          <w:szCs w:val="22"/>
        </w:rPr>
        <w:t>2)</w:t>
      </w:r>
      <w:r w:rsidRPr="00B40C4F">
        <w:rPr>
          <w:rFonts w:asciiTheme="minorHAnsi" w:hAnsiTheme="minorHAnsi" w:cstheme="minorHAnsi"/>
          <w:sz w:val="22"/>
          <w:szCs w:val="22"/>
        </w:rPr>
        <w:tab/>
        <w:t>jeżeli Wykonawca wykonuje swe obowiązki w sposób niezgodny z umową lub bez zachowania wymaganej staranności,</w:t>
      </w:r>
    </w:p>
    <w:p w14:paraId="4B4C7C7D" w14:textId="77777777" w:rsidR="004E65C6" w:rsidRPr="00B40C4F" w:rsidRDefault="004E65C6" w:rsidP="004E65C6">
      <w:pPr>
        <w:jc w:val="both"/>
        <w:rPr>
          <w:rFonts w:ascii="Calibri" w:hAnsi="Calibri" w:cs="Calibri"/>
          <w:sz w:val="22"/>
          <w:szCs w:val="22"/>
        </w:rPr>
      </w:pPr>
      <w:r w:rsidRPr="00B40C4F">
        <w:rPr>
          <w:rFonts w:asciiTheme="minorHAnsi" w:hAnsiTheme="minorHAnsi" w:cstheme="minorHAnsi"/>
          <w:sz w:val="22"/>
          <w:szCs w:val="22"/>
        </w:rPr>
        <w:t xml:space="preserve">3. </w:t>
      </w:r>
      <w:r w:rsidRPr="00B40C4F">
        <w:rPr>
          <w:rFonts w:ascii="Calibri" w:hAnsi="Calibri" w:cs="Calibri"/>
          <w:sz w:val="22"/>
          <w:szCs w:val="22"/>
        </w:rPr>
        <w:t>Wykonawca zapłaci Zamawiającemu kary umowne:</w:t>
      </w:r>
    </w:p>
    <w:p w14:paraId="5050B734" w14:textId="6C6E1A5E" w:rsidR="004E65C6" w:rsidRPr="00B40C4F" w:rsidRDefault="004E65C6" w:rsidP="004E65C6">
      <w:pPr>
        <w:jc w:val="both"/>
        <w:rPr>
          <w:rFonts w:ascii="Calibri" w:hAnsi="Calibri" w:cs="Calibri"/>
          <w:sz w:val="22"/>
          <w:szCs w:val="22"/>
        </w:rPr>
      </w:pPr>
      <w:r w:rsidRPr="00B40C4F">
        <w:rPr>
          <w:rFonts w:ascii="Calibri" w:hAnsi="Calibri" w:cs="Calibri"/>
          <w:sz w:val="22"/>
          <w:szCs w:val="22"/>
        </w:rPr>
        <w:t>a) w razie nie dotrzymania przez Wykonawcę terminu realizacji zamówienia w danym dniu - zwłoka w dostawie posiłku przekroczy 30 minut Zamawiający naliczy kwotę kary umownej w wysokości 100,00 zł za każd</w:t>
      </w:r>
      <w:r w:rsidR="003F08EA" w:rsidRPr="00B40C4F">
        <w:rPr>
          <w:rFonts w:ascii="Calibri" w:hAnsi="Calibri" w:cs="Calibri"/>
          <w:sz w:val="22"/>
          <w:szCs w:val="22"/>
        </w:rPr>
        <w:t>ą zwłokę</w:t>
      </w:r>
      <w:r w:rsidRPr="00B40C4F">
        <w:rPr>
          <w:rFonts w:ascii="Calibri" w:hAnsi="Calibri" w:cs="Calibri"/>
          <w:sz w:val="22"/>
          <w:szCs w:val="22"/>
        </w:rPr>
        <w:t>;</w:t>
      </w:r>
    </w:p>
    <w:p w14:paraId="56F68308" w14:textId="71967E7A" w:rsidR="003F08EA" w:rsidRPr="00B40C4F" w:rsidRDefault="003F08EA" w:rsidP="004E65C6">
      <w:pPr>
        <w:jc w:val="both"/>
        <w:rPr>
          <w:rFonts w:ascii="Calibri" w:hAnsi="Calibri" w:cs="Calibri"/>
          <w:sz w:val="22"/>
          <w:szCs w:val="22"/>
        </w:rPr>
      </w:pPr>
      <w:r w:rsidRPr="00B40C4F">
        <w:rPr>
          <w:rFonts w:ascii="Calibri" w:hAnsi="Calibri" w:cs="Calibri"/>
          <w:sz w:val="22"/>
          <w:szCs w:val="22"/>
        </w:rPr>
        <w:t>b)w razie nie dostarczenia przez wykonawcę minimalnej ilości zestawów dziennie oferowanych w ramach kryterium oceny ofert w wysokości 500,00zł a każdy stwierdzony przypadek;</w:t>
      </w:r>
    </w:p>
    <w:p w14:paraId="43912008" w14:textId="2254CBCE" w:rsidR="004E65C6" w:rsidRPr="00B40C4F" w:rsidRDefault="004E65C6" w:rsidP="004E65C6">
      <w:pPr>
        <w:jc w:val="both"/>
        <w:rPr>
          <w:rFonts w:ascii="Calibri" w:hAnsi="Calibri" w:cs="Calibri"/>
          <w:bCs/>
          <w:sz w:val="22"/>
          <w:szCs w:val="22"/>
        </w:rPr>
      </w:pPr>
      <w:r w:rsidRPr="00B40C4F">
        <w:rPr>
          <w:rFonts w:ascii="Calibri" w:hAnsi="Calibri" w:cs="Calibri"/>
          <w:sz w:val="22"/>
          <w:szCs w:val="22"/>
        </w:rPr>
        <w:t xml:space="preserve">c) za odstąpienie od umowy przez Wykonawcę lub Zamawiającego z powodu okoliczności, za które odpowiada Wykonawca w wysokości 20 % wynagrodzenia umownego brutto, o którym mowa w </w:t>
      </w:r>
      <w:r w:rsidRPr="00B40C4F">
        <w:rPr>
          <w:rFonts w:ascii="Calibri" w:hAnsi="Calibri" w:cs="Calibri"/>
          <w:bCs/>
          <w:sz w:val="22"/>
          <w:szCs w:val="22"/>
        </w:rPr>
        <w:t>§ 5 ust. 2;</w:t>
      </w:r>
    </w:p>
    <w:p w14:paraId="2A1B7235" w14:textId="52BE9201" w:rsidR="00A37B0C" w:rsidRPr="00B40C4F" w:rsidRDefault="00A37B0C" w:rsidP="004E65C6">
      <w:pPr>
        <w:jc w:val="both"/>
        <w:rPr>
          <w:rFonts w:asciiTheme="minorHAnsi" w:hAnsiTheme="minorHAnsi" w:cstheme="minorHAnsi"/>
          <w:sz w:val="22"/>
          <w:szCs w:val="22"/>
        </w:rPr>
      </w:pPr>
      <w:r w:rsidRPr="00B40C4F">
        <w:rPr>
          <w:rFonts w:ascii="Calibri" w:hAnsi="Calibri"/>
          <w:sz w:val="23"/>
          <w:szCs w:val="23"/>
          <w:lang w:eastAsia="ar-SA"/>
        </w:rPr>
        <w:t>d) za nie przedłożenie lub nieterminowe przedłożenie Zamawiającemu kopii dokumentów, o których mowa w § 1 ust. 5 pkt 1) – 3) – w wysokości 100 zł, za każdy dzień zwłoki;</w:t>
      </w:r>
    </w:p>
    <w:p w14:paraId="31869A17" w14:textId="77777777"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lastRenderedPageBreak/>
        <w:t xml:space="preserve">d) </w:t>
      </w:r>
      <w:r w:rsidRPr="00B40C4F">
        <w:rPr>
          <w:rFonts w:ascii="Calibri" w:hAnsi="Calibri" w:cs="Calibri"/>
          <w:sz w:val="22"/>
          <w:szCs w:val="22"/>
        </w:rPr>
        <w:t xml:space="preserve">w razie </w:t>
      </w:r>
      <w:r w:rsidRPr="00B40C4F">
        <w:rPr>
          <w:rFonts w:ascii="Calibri" w:hAnsi="Calibri" w:cs="Calibri"/>
          <w:kern w:val="2"/>
          <w:sz w:val="22"/>
          <w:szCs w:val="22"/>
          <w:lang w:eastAsia="hi-IN"/>
        </w:rPr>
        <w:t>wystawiania faktur VAT w sposób niezgodny z postanowieniami ustawy o VAT, w szczególności w przypadku braku obowiązkowego oznaczenia zapłaty metodą podzielonej płatności – w wysokości 500,00 zł;</w:t>
      </w:r>
    </w:p>
    <w:p w14:paraId="13D22D44" w14:textId="77777777"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 xml:space="preserve">e) </w:t>
      </w:r>
      <w:r w:rsidRPr="00B40C4F">
        <w:rPr>
          <w:rFonts w:ascii="Calibri" w:hAnsi="Calibri" w:cs="Calibri"/>
          <w:sz w:val="22"/>
          <w:szCs w:val="22"/>
        </w:rPr>
        <w:t xml:space="preserve">w przypadku </w:t>
      </w:r>
      <w:r w:rsidRPr="00B40C4F">
        <w:rPr>
          <w:rFonts w:ascii="Calibri" w:hAnsi="Calibri" w:cs="Calibri"/>
          <w:kern w:val="2"/>
          <w:sz w:val="22"/>
          <w:szCs w:val="22"/>
          <w:lang w:eastAsia="hi-IN"/>
        </w:rPr>
        <w:t>zapłaty przez gminę podatku VAT (na zasadzie solidarnej odpowiedzialności) wynikającego z wystawionej przez kontrahenta faktury VAT niezgodnie z postanowieniami umowy, w szczególności poprzez wskazanie niewłaściwego rachunku bankowego w wysokości dwukrotności wartości podatku VAT (obok prawa do zwrotu wartości podatku VAT).</w:t>
      </w:r>
    </w:p>
    <w:p w14:paraId="011F3311" w14:textId="77777777" w:rsidR="004E65C6" w:rsidRPr="00B40C4F" w:rsidRDefault="004E65C6" w:rsidP="004E65C6">
      <w:pPr>
        <w:ind w:right="-1"/>
        <w:jc w:val="both"/>
        <w:rPr>
          <w:rFonts w:asciiTheme="minorHAnsi" w:hAnsiTheme="minorHAnsi" w:cstheme="minorHAnsi"/>
          <w:sz w:val="22"/>
          <w:szCs w:val="22"/>
        </w:rPr>
      </w:pPr>
      <w:r w:rsidRPr="00B40C4F">
        <w:rPr>
          <w:rFonts w:asciiTheme="minorHAnsi" w:hAnsiTheme="minorHAnsi" w:cstheme="minorHAnsi"/>
          <w:sz w:val="22"/>
          <w:szCs w:val="22"/>
        </w:rPr>
        <w:t>4. Niezależnie od kar umownych, o których mowa powyżej, Usługodawca zastrzega sobie możliwość dochodzenia odszkodowania przewyższającego wysokość kar umownych, na zasadach ogólnych.</w:t>
      </w:r>
    </w:p>
    <w:p w14:paraId="7F436637" w14:textId="61433263" w:rsidR="00F614E2" w:rsidRPr="00B40C4F" w:rsidRDefault="00F614E2" w:rsidP="00F614E2">
      <w:pPr>
        <w:pStyle w:val="Akapitzlist"/>
        <w:tabs>
          <w:tab w:val="left" w:pos="567"/>
          <w:tab w:val="left" w:pos="851"/>
        </w:tabs>
        <w:spacing w:line="276" w:lineRule="auto"/>
        <w:ind w:left="0"/>
        <w:jc w:val="both"/>
        <w:rPr>
          <w:rFonts w:ascii="Calibri" w:hAnsi="Calibri" w:cs="Calibri"/>
          <w:sz w:val="22"/>
          <w:szCs w:val="22"/>
        </w:rPr>
      </w:pPr>
      <w:r w:rsidRPr="00B40C4F">
        <w:rPr>
          <w:rFonts w:asciiTheme="minorHAnsi" w:hAnsiTheme="minorHAnsi" w:cstheme="minorHAnsi"/>
          <w:bCs/>
          <w:sz w:val="22"/>
          <w:szCs w:val="22"/>
        </w:rPr>
        <w:t>5.</w:t>
      </w:r>
      <w:r w:rsidRPr="00B40C4F">
        <w:rPr>
          <w:rFonts w:asciiTheme="minorHAnsi" w:hAnsiTheme="minorHAnsi" w:cstheme="minorHAnsi"/>
          <w:b/>
          <w:sz w:val="22"/>
          <w:szCs w:val="22"/>
        </w:rPr>
        <w:t xml:space="preserve"> </w:t>
      </w:r>
      <w:r w:rsidRPr="00B40C4F">
        <w:rPr>
          <w:rFonts w:ascii="Calibri" w:hAnsi="Calibri" w:cs="Calibri"/>
          <w:sz w:val="22"/>
          <w:szCs w:val="22"/>
        </w:rPr>
        <w:t>Postanowienia dotyczą</w:t>
      </w:r>
      <w:r w:rsidR="00327D66" w:rsidRPr="00B40C4F">
        <w:rPr>
          <w:rFonts w:ascii="Calibri" w:hAnsi="Calibri" w:cs="Calibri"/>
          <w:sz w:val="22"/>
          <w:szCs w:val="22"/>
        </w:rPr>
        <w:t xml:space="preserve">ce kar umownych </w:t>
      </w:r>
      <w:r w:rsidRPr="00B40C4F">
        <w:rPr>
          <w:rFonts w:ascii="Calibri" w:hAnsi="Calibri" w:cs="Calibri"/>
          <w:sz w:val="22"/>
          <w:szCs w:val="22"/>
        </w:rPr>
        <w:t>pozostaj</w:t>
      </w:r>
      <w:r w:rsidR="00327D66" w:rsidRPr="00B40C4F">
        <w:rPr>
          <w:rFonts w:ascii="Calibri" w:hAnsi="Calibri" w:cs="Calibri"/>
          <w:sz w:val="22"/>
          <w:szCs w:val="22"/>
        </w:rPr>
        <w:t>ą</w:t>
      </w:r>
      <w:r w:rsidRPr="00B40C4F">
        <w:rPr>
          <w:rFonts w:ascii="Calibri" w:hAnsi="Calibri" w:cs="Calibri"/>
          <w:sz w:val="22"/>
          <w:szCs w:val="22"/>
        </w:rPr>
        <w:t xml:space="preserve"> w mocy w przypadku odstąpienia od umowy przez którąkolwiek ze stron.</w:t>
      </w:r>
    </w:p>
    <w:p w14:paraId="5F869A75" w14:textId="70C1E452" w:rsidR="00327D66" w:rsidRPr="00B40C4F" w:rsidRDefault="00327D66" w:rsidP="00327D66">
      <w:pPr>
        <w:tabs>
          <w:tab w:val="left" w:pos="0"/>
        </w:tabs>
        <w:jc w:val="both"/>
        <w:rPr>
          <w:rFonts w:ascii="Calibri" w:hAnsi="Calibri" w:cs="Calibri"/>
          <w:sz w:val="22"/>
          <w:szCs w:val="22"/>
        </w:rPr>
      </w:pPr>
      <w:r w:rsidRPr="00B40C4F">
        <w:rPr>
          <w:rFonts w:ascii="Calibri" w:hAnsi="Calibri" w:cs="Calibri"/>
          <w:sz w:val="22"/>
          <w:szCs w:val="22"/>
        </w:rPr>
        <w:t>6. Łączna maksymalna wysokość kar umownych, których mogą dochodzić strony nie może przekroczyć kwoty maksymalnego wynagrodzenia brutto, wskazanego w § 5 ust. 2.</w:t>
      </w:r>
    </w:p>
    <w:p w14:paraId="69F0D934" w14:textId="49E06248" w:rsidR="00327D66" w:rsidRPr="00B40C4F" w:rsidRDefault="00327D66" w:rsidP="00F614E2">
      <w:pPr>
        <w:pStyle w:val="Akapitzlist"/>
        <w:tabs>
          <w:tab w:val="left" w:pos="567"/>
          <w:tab w:val="left" w:pos="851"/>
        </w:tabs>
        <w:spacing w:line="276" w:lineRule="auto"/>
        <w:ind w:left="0"/>
        <w:jc w:val="both"/>
        <w:rPr>
          <w:rFonts w:ascii="Calibri" w:hAnsi="Calibri" w:cs="Calibri"/>
          <w:sz w:val="22"/>
          <w:szCs w:val="22"/>
        </w:rPr>
      </w:pPr>
    </w:p>
    <w:p w14:paraId="2BB6B4C1" w14:textId="04F48B60" w:rsidR="004E65C6" w:rsidRPr="00B40C4F" w:rsidRDefault="004E65C6" w:rsidP="004E65C6">
      <w:pPr>
        <w:ind w:left="360" w:right="-1" w:hanging="360"/>
        <w:jc w:val="center"/>
        <w:rPr>
          <w:rFonts w:asciiTheme="minorHAnsi" w:hAnsiTheme="minorHAnsi" w:cstheme="minorHAnsi"/>
          <w:b/>
          <w:sz w:val="22"/>
          <w:szCs w:val="22"/>
        </w:rPr>
      </w:pPr>
      <w:r w:rsidRPr="00B40C4F">
        <w:rPr>
          <w:rFonts w:asciiTheme="minorHAnsi" w:hAnsiTheme="minorHAnsi" w:cstheme="minorHAnsi"/>
          <w:b/>
          <w:sz w:val="22"/>
          <w:szCs w:val="22"/>
        </w:rPr>
        <w:t xml:space="preserve">§ </w:t>
      </w:r>
      <w:r w:rsidR="006926F7">
        <w:rPr>
          <w:rFonts w:asciiTheme="minorHAnsi" w:hAnsiTheme="minorHAnsi" w:cstheme="minorHAnsi"/>
          <w:b/>
          <w:sz w:val="22"/>
          <w:szCs w:val="22"/>
        </w:rPr>
        <w:t>9</w:t>
      </w:r>
    </w:p>
    <w:p w14:paraId="1B411DA1" w14:textId="4FC5EB49" w:rsidR="004E65C6" w:rsidRPr="00B40C4F" w:rsidRDefault="004E65C6" w:rsidP="004E65C6">
      <w:pPr>
        <w:tabs>
          <w:tab w:val="left" w:pos="426"/>
        </w:tabs>
        <w:jc w:val="both"/>
        <w:rPr>
          <w:rFonts w:asciiTheme="minorHAnsi" w:hAnsiTheme="minorHAnsi" w:cstheme="minorHAnsi"/>
          <w:sz w:val="22"/>
          <w:szCs w:val="22"/>
        </w:rPr>
      </w:pPr>
      <w:r w:rsidRPr="00B40C4F">
        <w:rPr>
          <w:rFonts w:asciiTheme="minorHAnsi" w:hAnsiTheme="minorHAnsi" w:cstheme="minorHAnsi"/>
          <w:sz w:val="22"/>
          <w:szCs w:val="22"/>
        </w:rPr>
        <w:t>Zamawiający wyznacza do sprawowania kontroli i nadzoru nad realizacją przedmiotu umowy o współpracy ……..……………………………………… tel. ………………………………….., natomiast Wykonawcę reprezentować będzie ……</w:t>
      </w:r>
      <w:r w:rsidR="00493278" w:rsidRPr="00B40C4F">
        <w:rPr>
          <w:rFonts w:asciiTheme="minorHAnsi" w:hAnsiTheme="minorHAnsi" w:cstheme="minorHAnsi"/>
          <w:sz w:val="22"/>
          <w:szCs w:val="22"/>
        </w:rPr>
        <w:t>…………………….</w:t>
      </w:r>
      <w:r w:rsidRPr="00B40C4F">
        <w:rPr>
          <w:rFonts w:asciiTheme="minorHAnsi" w:hAnsiTheme="minorHAnsi" w:cstheme="minorHAnsi"/>
          <w:sz w:val="22"/>
          <w:szCs w:val="22"/>
        </w:rPr>
        <w:t>……</w:t>
      </w:r>
      <w:r w:rsidR="00493278" w:rsidRPr="00B40C4F">
        <w:rPr>
          <w:rFonts w:asciiTheme="minorHAnsi" w:hAnsiTheme="minorHAnsi" w:cstheme="minorHAnsi"/>
          <w:sz w:val="22"/>
          <w:szCs w:val="22"/>
        </w:rPr>
        <w:t xml:space="preserve"> tel. ………………………………………</w:t>
      </w:r>
    </w:p>
    <w:p w14:paraId="2C1A6C97" w14:textId="77777777" w:rsidR="004E65C6" w:rsidRPr="00B40C4F" w:rsidRDefault="004E65C6" w:rsidP="004E65C6">
      <w:pPr>
        <w:tabs>
          <w:tab w:val="left" w:pos="426"/>
        </w:tabs>
        <w:jc w:val="both"/>
        <w:rPr>
          <w:rFonts w:asciiTheme="minorHAnsi" w:hAnsiTheme="minorHAnsi" w:cstheme="minorHAnsi"/>
          <w:sz w:val="22"/>
          <w:szCs w:val="22"/>
        </w:rPr>
      </w:pPr>
    </w:p>
    <w:p w14:paraId="0CC49671" w14:textId="0DD2631B"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 xml:space="preserve">§ </w:t>
      </w:r>
      <w:r w:rsidR="006926F7">
        <w:rPr>
          <w:rFonts w:asciiTheme="minorHAnsi" w:hAnsiTheme="minorHAnsi" w:cstheme="minorHAnsi"/>
          <w:b/>
          <w:sz w:val="22"/>
          <w:szCs w:val="22"/>
        </w:rPr>
        <w:t>10</w:t>
      </w:r>
    </w:p>
    <w:p w14:paraId="5AA66A59" w14:textId="5D9D3E15" w:rsidR="00111D2C" w:rsidRPr="00B40C4F" w:rsidRDefault="00111D2C" w:rsidP="00111D2C">
      <w:pPr>
        <w:pStyle w:val="Akapitzlist"/>
        <w:numPr>
          <w:ilvl w:val="3"/>
          <w:numId w:val="5"/>
        </w:numPr>
        <w:tabs>
          <w:tab w:val="clear" w:pos="2880"/>
        </w:tabs>
        <w:ind w:left="0" w:firstLine="0"/>
        <w:jc w:val="both"/>
        <w:rPr>
          <w:rFonts w:asciiTheme="minorHAnsi" w:hAnsiTheme="minorHAnsi" w:cstheme="minorHAnsi"/>
          <w:bCs/>
          <w:sz w:val="22"/>
          <w:szCs w:val="22"/>
        </w:rPr>
      </w:pPr>
      <w:r w:rsidRPr="00B40C4F">
        <w:rPr>
          <w:rFonts w:asciiTheme="minorHAnsi" w:hAnsiTheme="minorHAnsi" w:cstheme="minorHAnsi"/>
          <w:bCs/>
          <w:sz w:val="22"/>
          <w:szCs w:val="22"/>
        </w:rPr>
        <w:t>Strony dopuszczają zmiany umowy w następujących przypadkach:</w:t>
      </w:r>
    </w:p>
    <w:p w14:paraId="2BD67F12" w14:textId="2797D44A" w:rsidR="00111D2C" w:rsidRPr="00B40C4F" w:rsidRDefault="00111D2C" w:rsidP="00111D2C">
      <w:pPr>
        <w:jc w:val="both"/>
        <w:rPr>
          <w:rFonts w:asciiTheme="minorHAnsi" w:hAnsiTheme="minorHAnsi"/>
          <w:bCs/>
          <w:sz w:val="22"/>
          <w:szCs w:val="22"/>
        </w:rPr>
      </w:pPr>
      <w:r w:rsidRPr="00B40C4F">
        <w:rPr>
          <w:rFonts w:asciiTheme="minorHAnsi" w:hAnsiTheme="minorHAnsi"/>
          <w:bCs/>
          <w:sz w:val="22"/>
          <w:szCs w:val="22"/>
        </w:rPr>
        <w:t>a) ustawowej zmiany stawki podatku VAT;</w:t>
      </w:r>
    </w:p>
    <w:p w14:paraId="5ED59D3E" w14:textId="4CF67FF6" w:rsidR="00111D2C" w:rsidRPr="00B40C4F" w:rsidRDefault="00111D2C" w:rsidP="00111D2C">
      <w:pPr>
        <w:jc w:val="both"/>
        <w:rPr>
          <w:rFonts w:asciiTheme="minorHAnsi" w:hAnsiTheme="minorHAnsi"/>
          <w:bCs/>
          <w:sz w:val="22"/>
          <w:szCs w:val="22"/>
        </w:rPr>
      </w:pPr>
      <w:r w:rsidRPr="00B40C4F">
        <w:rPr>
          <w:rFonts w:asciiTheme="minorHAnsi" w:hAnsiTheme="minorHAnsi"/>
          <w:bCs/>
          <w:sz w:val="22"/>
          <w:szCs w:val="22"/>
        </w:rPr>
        <w:t>b) zwiększenia ilości dostawy posiłków pod warunkiem nie przekroczenia wartości umowy określonej w § 5 ust. 2.</w:t>
      </w:r>
    </w:p>
    <w:p w14:paraId="0DE4C37F" w14:textId="77777777" w:rsidR="00111D2C" w:rsidRPr="00B40C4F" w:rsidRDefault="00111D2C" w:rsidP="00111D2C">
      <w:pPr>
        <w:suppressAutoHyphens/>
        <w:spacing w:after="28"/>
        <w:jc w:val="both"/>
        <w:rPr>
          <w:rFonts w:asciiTheme="minorHAnsi" w:hAnsiTheme="minorHAnsi"/>
          <w:bCs/>
          <w:kern w:val="2"/>
          <w:sz w:val="22"/>
          <w:szCs w:val="22"/>
        </w:rPr>
      </w:pPr>
      <w:r w:rsidRPr="00B40C4F">
        <w:rPr>
          <w:rFonts w:asciiTheme="minorHAnsi" w:hAnsiTheme="minorHAnsi"/>
          <w:bCs/>
          <w:kern w:val="2"/>
          <w:sz w:val="22"/>
          <w:szCs w:val="22"/>
        </w:rPr>
        <w:t>2. Zmian umowy nie stanowią:</w:t>
      </w:r>
    </w:p>
    <w:p w14:paraId="1C2C9F6D" w14:textId="272E9E94" w:rsidR="00111D2C" w:rsidRPr="00B40C4F" w:rsidRDefault="00111D2C" w:rsidP="00111D2C">
      <w:pPr>
        <w:suppressAutoHyphens/>
        <w:spacing w:after="28"/>
        <w:jc w:val="both"/>
        <w:rPr>
          <w:rFonts w:asciiTheme="minorHAnsi" w:hAnsiTheme="minorHAnsi"/>
          <w:bCs/>
          <w:kern w:val="2"/>
          <w:sz w:val="22"/>
          <w:szCs w:val="22"/>
        </w:rPr>
      </w:pPr>
      <w:r w:rsidRPr="00B40C4F">
        <w:rPr>
          <w:rFonts w:asciiTheme="minorHAnsi" w:hAnsiTheme="minorHAnsi"/>
          <w:bCs/>
          <w:kern w:val="2"/>
          <w:sz w:val="22"/>
          <w:szCs w:val="22"/>
        </w:rPr>
        <w:t>a) zmiany wskazanych w umowie osób odpowiedzialnych za realizację umowy;</w:t>
      </w:r>
    </w:p>
    <w:p w14:paraId="76ECEC97" w14:textId="63AC279B" w:rsidR="00111D2C" w:rsidRPr="00B40C4F" w:rsidRDefault="00111D2C" w:rsidP="00111D2C">
      <w:pPr>
        <w:suppressAutoHyphens/>
        <w:spacing w:after="28"/>
        <w:jc w:val="both"/>
        <w:rPr>
          <w:rFonts w:asciiTheme="minorHAnsi" w:hAnsiTheme="minorHAnsi"/>
          <w:bCs/>
          <w:kern w:val="2"/>
          <w:sz w:val="22"/>
          <w:szCs w:val="22"/>
        </w:rPr>
      </w:pPr>
      <w:r w:rsidRPr="00B40C4F">
        <w:rPr>
          <w:rFonts w:asciiTheme="minorHAnsi" w:hAnsiTheme="minorHAnsi"/>
          <w:bCs/>
          <w:kern w:val="2"/>
          <w:sz w:val="22"/>
          <w:szCs w:val="22"/>
        </w:rPr>
        <w:t>b) zmiany danych teleadresowych Stron;</w:t>
      </w:r>
    </w:p>
    <w:p w14:paraId="697483B3" w14:textId="066CD4F1" w:rsidR="00111D2C" w:rsidRPr="00B40C4F" w:rsidRDefault="00111D2C" w:rsidP="00111D2C">
      <w:pPr>
        <w:suppressAutoHyphens/>
        <w:spacing w:after="28"/>
        <w:jc w:val="both"/>
        <w:rPr>
          <w:rFonts w:asciiTheme="minorHAnsi" w:hAnsiTheme="minorHAnsi"/>
          <w:bCs/>
          <w:kern w:val="2"/>
          <w:sz w:val="22"/>
          <w:szCs w:val="22"/>
        </w:rPr>
      </w:pPr>
      <w:r w:rsidRPr="00B40C4F">
        <w:rPr>
          <w:rFonts w:asciiTheme="minorHAnsi" w:hAnsiTheme="minorHAnsi"/>
          <w:bCs/>
          <w:kern w:val="2"/>
          <w:sz w:val="22"/>
          <w:szCs w:val="22"/>
        </w:rPr>
        <w:t>c) zmiany danych rejestrowych Stron.</w:t>
      </w:r>
    </w:p>
    <w:p w14:paraId="6CCC2402" w14:textId="338A1D8D" w:rsidR="004E65C6" w:rsidRPr="00B40C4F" w:rsidRDefault="004E65C6" w:rsidP="00111D2C">
      <w:pPr>
        <w:pStyle w:val="Akapitzlist"/>
        <w:numPr>
          <w:ilvl w:val="0"/>
          <w:numId w:val="8"/>
        </w:numPr>
        <w:ind w:right="-1"/>
        <w:jc w:val="both"/>
        <w:rPr>
          <w:rFonts w:asciiTheme="minorHAnsi" w:hAnsiTheme="minorHAnsi" w:cstheme="minorHAnsi"/>
          <w:bCs/>
          <w:sz w:val="22"/>
          <w:szCs w:val="22"/>
        </w:rPr>
      </w:pPr>
      <w:r w:rsidRPr="00B40C4F">
        <w:rPr>
          <w:rFonts w:asciiTheme="minorHAnsi" w:hAnsiTheme="minorHAnsi" w:cstheme="minorHAnsi"/>
          <w:bCs/>
          <w:sz w:val="22"/>
          <w:szCs w:val="22"/>
        </w:rPr>
        <w:t>Zmiany umowy o współpracy wymagają pisemnej formy w postaci aneksu podpisanego przez Strony pod rygorem nieważności.</w:t>
      </w:r>
    </w:p>
    <w:p w14:paraId="6E8E56B3" w14:textId="77777777" w:rsidR="004E65C6" w:rsidRPr="00B40C4F" w:rsidRDefault="004E65C6" w:rsidP="004E65C6">
      <w:pPr>
        <w:ind w:right="-1"/>
        <w:jc w:val="both"/>
        <w:rPr>
          <w:rFonts w:asciiTheme="minorHAnsi" w:hAnsiTheme="minorHAnsi" w:cstheme="minorHAnsi"/>
          <w:sz w:val="22"/>
          <w:szCs w:val="22"/>
        </w:rPr>
      </w:pPr>
    </w:p>
    <w:p w14:paraId="65A0FDE5" w14:textId="38DAC8B0" w:rsidR="004E65C6" w:rsidRPr="00B40C4F" w:rsidRDefault="004E65C6" w:rsidP="004E65C6">
      <w:pPr>
        <w:ind w:right="-1"/>
        <w:jc w:val="center"/>
        <w:rPr>
          <w:rFonts w:asciiTheme="minorHAnsi" w:hAnsiTheme="minorHAnsi" w:cstheme="minorHAnsi"/>
          <w:b/>
          <w:sz w:val="22"/>
          <w:szCs w:val="22"/>
        </w:rPr>
      </w:pPr>
      <w:r w:rsidRPr="00B40C4F">
        <w:rPr>
          <w:rFonts w:asciiTheme="minorHAnsi" w:hAnsiTheme="minorHAnsi" w:cstheme="minorHAnsi"/>
          <w:b/>
          <w:sz w:val="22"/>
          <w:szCs w:val="22"/>
        </w:rPr>
        <w:t>§ 1</w:t>
      </w:r>
      <w:r w:rsidR="006926F7">
        <w:rPr>
          <w:rFonts w:asciiTheme="minorHAnsi" w:hAnsiTheme="minorHAnsi" w:cstheme="minorHAnsi"/>
          <w:b/>
          <w:sz w:val="22"/>
          <w:szCs w:val="22"/>
        </w:rPr>
        <w:t>1</w:t>
      </w:r>
    </w:p>
    <w:p w14:paraId="3A833AF5" w14:textId="59AFE0CE"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1. Na każde wezwanie Zamawiającego Wykonawca dostarczy wszystkie wymagane prawem atesty i certyfikaty oraz szczegółowy skład dostarczanych posiłków pod rygorem odmowy dokonania przez Zamawiającego odbioru.</w:t>
      </w:r>
    </w:p>
    <w:p w14:paraId="5779943B" w14:textId="4B501980"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2. Wykonawca nie może przenieść na osoby trzecie przysługujących mu wobec Zamawiającego wierzytelności bez jego zgody.</w:t>
      </w:r>
    </w:p>
    <w:p w14:paraId="6E38835B" w14:textId="43AF4FFF"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3. Sprawy sporne wynikłe w związku ze stosowaniem postanowień niniejszej Umowy, jeżeli nie dojdzie do ugody lub porozumienia rozstrzygane będą zgodnie z prawem polskim według siedziby dla Zamawiającego.</w:t>
      </w:r>
    </w:p>
    <w:p w14:paraId="67AD126D" w14:textId="30C3911E"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4. W sprawach nieuregulowanych niniejszą umowa mają zastosowanie przepisy Kodeksu Cywilnego jeżeli przepisy Prawa zamówień publicznych nie stanowią inaczej.</w:t>
      </w:r>
    </w:p>
    <w:p w14:paraId="75A8DBD3" w14:textId="5C540A06"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5. Integralną częścią umowy jest:</w:t>
      </w:r>
    </w:p>
    <w:p w14:paraId="6A0633FF" w14:textId="1F1168C4"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 xml:space="preserve">    a)  Specyfikacja Warunków Zamówienie</w:t>
      </w:r>
    </w:p>
    <w:p w14:paraId="0B05B1B4" w14:textId="79ECDFD9" w:rsidR="00111D2C" w:rsidRPr="00B40C4F" w:rsidRDefault="00111D2C" w:rsidP="00111D2C">
      <w:pPr>
        <w:widowControl w:val="0"/>
        <w:jc w:val="both"/>
        <w:rPr>
          <w:rFonts w:asciiTheme="minorHAnsi" w:hAnsiTheme="minorHAnsi"/>
          <w:sz w:val="22"/>
          <w:szCs w:val="22"/>
        </w:rPr>
      </w:pPr>
      <w:r w:rsidRPr="00B40C4F">
        <w:rPr>
          <w:rFonts w:asciiTheme="minorHAnsi" w:hAnsiTheme="minorHAnsi"/>
          <w:sz w:val="22"/>
          <w:szCs w:val="22"/>
        </w:rPr>
        <w:t xml:space="preserve">    b)  Oferta Wykonawcy.</w:t>
      </w:r>
    </w:p>
    <w:p w14:paraId="6A14CB46" w14:textId="2C638010"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br/>
        <w:t>§ 1</w:t>
      </w:r>
      <w:r w:rsidR="006926F7">
        <w:rPr>
          <w:rFonts w:asciiTheme="minorHAnsi" w:hAnsiTheme="minorHAnsi" w:cstheme="minorHAnsi"/>
          <w:b/>
          <w:sz w:val="22"/>
          <w:szCs w:val="22"/>
        </w:rPr>
        <w:t>2</w:t>
      </w:r>
    </w:p>
    <w:p w14:paraId="3AC73F54" w14:textId="786F1058" w:rsidR="004E65C6" w:rsidRPr="00B40C4F" w:rsidRDefault="004E65C6" w:rsidP="004E65C6">
      <w:pPr>
        <w:jc w:val="both"/>
        <w:rPr>
          <w:rFonts w:asciiTheme="minorHAnsi" w:hAnsiTheme="minorHAnsi" w:cstheme="minorHAnsi"/>
          <w:sz w:val="22"/>
          <w:szCs w:val="22"/>
        </w:rPr>
      </w:pPr>
      <w:r w:rsidRPr="00B40C4F">
        <w:rPr>
          <w:rFonts w:asciiTheme="minorHAnsi" w:hAnsiTheme="minorHAnsi" w:cstheme="minorHAnsi"/>
          <w:sz w:val="22"/>
          <w:szCs w:val="22"/>
        </w:rPr>
        <w:t xml:space="preserve">Umowę sporządzono w </w:t>
      </w:r>
      <w:r w:rsidR="00111D2C" w:rsidRPr="00B40C4F">
        <w:rPr>
          <w:rFonts w:asciiTheme="minorHAnsi" w:hAnsiTheme="minorHAnsi" w:cstheme="minorHAnsi"/>
          <w:sz w:val="22"/>
          <w:szCs w:val="22"/>
        </w:rPr>
        <w:t>trzech</w:t>
      </w:r>
      <w:r w:rsidRPr="00B40C4F">
        <w:rPr>
          <w:rFonts w:asciiTheme="minorHAnsi" w:hAnsiTheme="minorHAnsi" w:cstheme="minorHAnsi"/>
          <w:sz w:val="22"/>
          <w:szCs w:val="22"/>
        </w:rPr>
        <w:t xml:space="preserve"> jednobrzmiących egzemplarzach: jeden dla Wykonawcy, dwa dla Zamawiającego.</w:t>
      </w:r>
    </w:p>
    <w:p w14:paraId="2BB14211" w14:textId="77777777" w:rsidR="004E65C6" w:rsidRPr="00B40C4F" w:rsidRDefault="004E65C6" w:rsidP="00111D2C">
      <w:pPr>
        <w:rPr>
          <w:rFonts w:asciiTheme="minorHAnsi" w:hAnsiTheme="minorHAnsi" w:cstheme="minorHAnsi"/>
          <w:sz w:val="22"/>
          <w:szCs w:val="22"/>
        </w:rPr>
      </w:pPr>
    </w:p>
    <w:p w14:paraId="4A40463D" w14:textId="77777777" w:rsidR="004E65C6" w:rsidRPr="00B40C4F" w:rsidRDefault="004E65C6" w:rsidP="004E65C6">
      <w:pPr>
        <w:jc w:val="center"/>
        <w:rPr>
          <w:rFonts w:asciiTheme="minorHAnsi" w:hAnsiTheme="minorHAnsi" w:cstheme="minorHAnsi"/>
          <w:b/>
          <w:sz w:val="22"/>
          <w:szCs w:val="22"/>
        </w:rPr>
      </w:pPr>
      <w:r w:rsidRPr="00B40C4F">
        <w:rPr>
          <w:rFonts w:asciiTheme="minorHAnsi" w:hAnsiTheme="minorHAnsi" w:cstheme="minorHAnsi"/>
          <w:b/>
          <w:sz w:val="22"/>
          <w:szCs w:val="22"/>
        </w:rPr>
        <w:t>ZAMAWIAJĄCY:</w:t>
      </w:r>
      <w:r w:rsidRPr="00B40C4F">
        <w:rPr>
          <w:rFonts w:asciiTheme="minorHAnsi" w:hAnsiTheme="minorHAnsi" w:cstheme="minorHAnsi"/>
          <w:b/>
          <w:sz w:val="22"/>
          <w:szCs w:val="22"/>
        </w:rPr>
        <w:tab/>
      </w:r>
      <w:r w:rsidRPr="00B40C4F">
        <w:rPr>
          <w:rFonts w:asciiTheme="minorHAnsi" w:hAnsiTheme="minorHAnsi" w:cstheme="minorHAnsi"/>
          <w:b/>
          <w:sz w:val="22"/>
          <w:szCs w:val="22"/>
        </w:rPr>
        <w:tab/>
      </w:r>
      <w:r w:rsidRPr="00B40C4F">
        <w:rPr>
          <w:rFonts w:asciiTheme="minorHAnsi" w:hAnsiTheme="minorHAnsi" w:cstheme="minorHAnsi"/>
          <w:b/>
          <w:sz w:val="22"/>
          <w:szCs w:val="22"/>
        </w:rPr>
        <w:tab/>
      </w:r>
      <w:r w:rsidRPr="00B40C4F">
        <w:rPr>
          <w:rFonts w:asciiTheme="minorHAnsi" w:hAnsiTheme="minorHAnsi" w:cstheme="minorHAnsi"/>
          <w:b/>
          <w:sz w:val="22"/>
          <w:szCs w:val="22"/>
        </w:rPr>
        <w:tab/>
      </w:r>
      <w:r w:rsidRPr="00B40C4F">
        <w:rPr>
          <w:rFonts w:asciiTheme="minorHAnsi" w:hAnsiTheme="minorHAnsi" w:cstheme="minorHAnsi"/>
          <w:b/>
          <w:sz w:val="22"/>
          <w:szCs w:val="22"/>
        </w:rPr>
        <w:tab/>
      </w:r>
      <w:r w:rsidRPr="00B40C4F">
        <w:rPr>
          <w:rFonts w:asciiTheme="minorHAnsi" w:hAnsiTheme="minorHAnsi" w:cstheme="minorHAnsi"/>
          <w:b/>
          <w:sz w:val="22"/>
          <w:szCs w:val="22"/>
        </w:rPr>
        <w:tab/>
      </w:r>
      <w:r w:rsidRPr="00B40C4F">
        <w:rPr>
          <w:rFonts w:asciiTheme="minorHAnsi" w:hAnsiTheme="minorHAnsi" w:cstheme="minorHAnsi"/>
          <w:b/>
          <w:sz w:val="22"/>
          <w:szCs w:val="22"/>
        </w:rPr>
        <w:tab/>
        <w:t>WYKONAWCA:</w:t>
      </w:r>
    </w:p>
    <w:p w14:paraId="1ED3779E" w14:textId="77777777" w:rsidR="004E65C6" w:rsidRPr="00B40C4F" w:rsidRDefault="004E65C6" w:rsidP="004E65C6">
      <w:pPr>
        <w:jc w:val="both"/>
        <w:rPr>
          <w:rFonts w:asciiTheme="minorHAnsi" w:hAnsiTheme="minorHAnsi" w:cstheme="minorHAnsi"/>
          <w:sz w:val="22"/>
          <w:szCs w:val="22"/>
        </w:rPr>
      </w:pPr>
    </w:p>
    <w:p w14:paraId="31A099A1" w14:textId="77777777" w:rsidR="004E65C6" w:rsidRPr="00B40C4F" w:rsidRDefault="004E65C6" w:rsidP="004E65C6">
      <w:pPr>
        <w:jc w:val="right"/>
        <w:rPr>
          <w:rFonts w:asciiTheme="minorHAnsi" w:hAnsiTheme="minorHAnsi" w:cstheme="minorHAnsi"/>
          <w:sz w:val="22"/>
          <w:szCs w:val="22"/>
        </w:rPr>
      </w:pPr>
    </w:p>
    <w:p w14:paraId="793275EC" w14:textId="77777777" w:rsidR="004E65C6" w:rsidRPr="00B40C4F" w:rsidRDefault="004E65C6" w:rsidP="004E65C6">
      <w:pPr>
        <w:spacing w:line="360" w:lineRule="auto"/>
        <w:rPr>
          <w:rFonts w:asciiTheme="minorHAnsi" w:hAnsiTheme="minorHAnsi" w:cstheme="minorHAnsi"/>
          <w:sz w:val="22"/>
          <w:szCs w:val="22"/>
        </w:rPr>
      </w:pPr>
    </w:p>
    <w:p w14:paraId="20347F5A" w14:textId="77777777" w:rsidR="00B270F9" w:rsidRPr="00B40C4F" w:rsidRDefault="00B270F9"/>
    <w:sectPr w:rsidR="00B270F9" w:rsidRPr="00B40C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55A7A" w14:textId="77777777" w:rsidR="00493278" w:rsidRDefault="00493278" w:rsidP="00493278">
      <w:r>
        <w:separator/>
      </w:r>
    </w:p>
  </w:endnote>
  <w:endnote w:type="continuationSeparator" w:id="0">
    <w:p w14:paraId="06909322" w14:textId="77777777" w:rsidR="00493278" w:rsidRDefault="00493278" w:rsidP="00493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4">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Univers-PL">
    <w:altName w:val="Yu Gothic"/>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B7C22" w14:textId="77777777" w:rsidR="00AB3C7B" w:rsidRDefault="00AB3C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91670" w14:textId="77777777" w:rsidR="00AB3C7B" w:rsidRDefault="00AB3C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3FB" w14:textId="77777777" w:rsidR="00AB3C7B" w:rsidRDefault="00AB3C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839F9" w14:textId="77777777" w:rsidR="00493278" w:rsidRDefault="00493278" w:rsidP="00493278">
      <w:r>
        <w:separator/>
      </w:r>
    </w:p>
  </w:footnote>
  <w:footnote w:type="continuationSeparator" w:id="0">
    <w:p w14:paraId="5657BD15" w14:textId="77777777" w:rsidR="00493278" w:rsidRDefault="00493278" w:rsidP="00493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08389" w14:textId="30F540BA" w:rsidR="00493278" w:rsidRDefault="00332DB9">
    <w:pPr>
      <w:pStyle w:val="Nagwek"/>
    </w:pPr>
    <w:r>
      <w:rPr>
        <w:noProof/>
      </w:rPr>
      <w:pict w14:anchorId="695305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41626" o:spid="_x0000_s2052" type="#_x0000_t136" style="position:absolute;margin-left:0;margin-top:0;width:602.9pt;height:36.5pt;rotation:315;z-index:-251651072;mso-position-horizontal:center;mso-position-horizontal-relative:margin;mso-position-vertical:center;mso-position-vertical-relative:margin" o:allowincell="f" fillcolor="silver" stroked="f">
          <v:fill opacity=".5"/>
          <v:textpath style="font-family:&quot;Times New Roman&quot;;font-size:1pt" string="Projektowane postanowienia umowy"/>
          <w10:wrap anchorx="margin" anchory="margin"/>
        </v:shape>
      </w:pict>
    </w:r>
    <w:r>
      <w:rPr>
        <w:noProof/>
      </w:rPr>
      <w:pict w14:anchorId="07D700A7">
        <v:shape 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14576" w14:textId="600202D3" w:rsidR="00AB3C7B" w:rsidRDefault="00332DB9">
    <w:pPr>
      <w:pStyle w:val="Nagwek"/>
    </w:pPr>
    <w:r>
      <w:rPr>
        <w:noProof/>
      </w:rPr>
      <w:pict w14:anchorId="42E82C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41627" o:spid="_x0000_s2053" type="#_x0000_t136" style="position:absolute;margin-left:0;margin-top:0;width:602.9pt;height:36.5pt;rotation:315;z-index:-251649024;mso-position-horizontal:center;mso-position-horizontal-relative:margin;mso-position-vertical:center;mso-position-vertical-relative:margin" o:allowincell="f" fillcolor="silver" stroked="f">
          <v:fill opacity=".5"/>
          <v:textpath style="font-family:&quot;Times New Roman&quot;;font-size:1pt" string="Projektowane postanowienia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73BB" w14:textId="7D773E88" w:rsidR="00493278" w:rsidRDefault="00332DB9">
    <w:pPr>
      <w:pStyle w:val="Nagwek"/>
    </w:pPr>
    <w:r>
      <w:rPr>
        <w:noProof/>
      </w:rPr>
      <w:pict w14:anchorId="6997B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41625" o:spid="_x0000_s2051" type="#_x0000_t136" style="position:absolute;margin-left:0;margin-top:0;width:602.9pt;height:36.5pt;rotation:315;z-index:-251653120;mso-position-horizontal:center;mso-position-horizontal-relative:margin;mso-position-vertical:center;mso-position-vertical-relative:margin" o:allowincell="f" fillcolor="silver" stroked="f">
          <v:fill opacity=".5"/>
          <v:textpath style="font-family:&quot;Times New Roman&quot;;font-size:1pt" string="Projektowane postanowienia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5EACF04"/>
    <w:lvl w:ilvl="0">
      <w:start w:val="1"/>
      <w:numFmt w:val="decimal"/>
      <w:lvlText w:val="%1."/>
      <w:lvlJc w:val="left"/>
      <w:pPr>
        <w:tabs>
          <w:tab w:val="num" w:pos="720"/>
        </w:tabs>
        <w:ind w:left="720" w:hanging="360"/>
      </w:pPr>
      <w:rPr>
        <w:rFonts w:asciiTheme="minorHAnsi" w:hAnsiTheme="minorHAnsi" w:cstheme="minorHAnsi" w:hint="default"/>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F1222974"/>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heme="minorHAnsi" w:eastAsia="Times New Roman" w:hAnsiTheme="minorHAnsi" w:cstheme="minorHAnsi"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5"/>
    <w:multiLevelType w:val="singleLevel"/>
    <w:tmpl w:val="94589B58"/>
    <w:name w:val="WW8Num12"/>
    <w:lvl w:ilvl="0">
      <w:start w:val="1"/>
      <w:numFmt w:val="decimal"/>
      <w:lvlText w:val="%1."/>
      <w:lvlJc w:val="left"/>
      <w:pPr>
        <w:tabs>
          <w:tab w:val="num" w:pos="360"/>
        </w:tabs>
        <w:ind w:left="360" w:hanging="360"/>
      </w:pPr>
      <w:rPr>
        <w:b w:val="0"/>
      </w:rPr>
    </w:lvl>
  </w:abstractNum>
  <w:abstractNum w:abstractNumId="3" w15:restartNumberingAfterBreak="0">
    <w:nsid w:val="00000006"/>
    <w:multiLevelType w:val="multilevel"/>
    <w:tmpl w:val="289C7766"/>
    <w:name w:val="WW8Num23"/>
    <w:lvl w:ilvl="0">
      <w:start w:val="1"/>
      <w:numFmt w:val="decimal"/>
      <w:lvlText w:val="%1."/>
      <w:lvlJc w:val="left"/>
      <w:pPr>
        <w:tabs>
          <w:tab w:val="num" w:pos="360"/>
        </w:tabs>
        <w:ind w:left="360" w:hanging="360"/>
      </w:pPr>
      <w:rPr>
        <w:rFonts w:asciiTheme="minorHAnsi" w:eastAsia="Andale Sans UI" w:hAnsiTheme="minorHAnsi" w:cstheme="minorHAnsi"/>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07"/>
    <w:multiLevelType w:val="multilevel"/>
    <w:tmpl w:val="A9361E94"/>
    <w:name w:val="WW8Num26"/>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singleLevel"/>
    <w:tmpl w:val="00000008"/>
    <w:name w:val="WW8Num30"/>
    <w:lvl w:ilvl="0">
      <w:start w:val="1"/>
      <w:numFmt w:val="decimal"/>
      <w:lvlText w:val="%1."/>
      <w:lvlJc w:val="left"/>
      <w:pPr>
        <w:tabs>
          <w:tab w:val="num" w:pos="360"/>
        </w:tabs>
        <w:ind w:left="360" w:hanging="360"/>
      </w:pPr>
    </w:lvl>
  </w:abstractNum>
  <w:abstractNum w:abstractNumId="6" w15:restartNumberingAfterBreak="0">
    <w:nsid w:val="00000009"/>
    <w:multiLevelType w:val="singleLevel"/>
    <w:tmpl w:val="00000009"/>
    <w:name w:val="WW8Num32"/>
    <w:lvl w:ilvl="0">
      <w:start w:val="1"/>
      <w:numFmt w:val="decimal"/>
      <w:lvlText w:val="%1."/>
      <w:lvlJc w:val="left"/>
      <w:pPr>
        <w:tabs>
          <w:tab w:val="num" w:pos="360"/>
        </w:tabs>
        <w:ind w:left="360" w:hanging="360"/>
      </w:pPr>
    </w:lvl>
  </w:abstractNum>
  <w:abstractNum w:abstractNumId="7" w15:restartNumberingAfterBreak="0">
    <w:nsid w:val="0F001E81"/>
    <w:multiLevelType w:val="hybridMultilevel"/>
    <w:tmpl w:val="4BA691CA"/>
    <w:lvl w:ilvl="0" w:tplc="591E33AA">
      <w:start w:val="1"/>
      <w:numFmt w:val="decimal"/>
      <w:lvlText w:val="%1)"/>
      <w:lvlJc w:val="left"/>
      <w:pPr>
        <w:ind w:left="720" w:hanging="360"/>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B667BE"/>
    <w:multiLevelType w:val="hybridMultilevel"/>
    <w:tmpl w:val="54FE0E9A"/>
    <w:lvl w:ilvl="0" w:tplc="9FE6E846">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3184D3B"/>
    <w:multiLevelType w:val="hybridMultilevel"/>
    <w:tmpl w:val="EC46C414"/>
    <w:lvl w:ilvl="0" w:tplc="C2F4AA56">
      <w:start w:val="1"/>
      <w:numFmt w:val="decimal"/>
      <w:lvlText w:val="%1."/>
      <w:lvlJc w:val="left"/>
      <w:pPr>
        <w:ind w:left="720" w:hanging="360"/>
      </w:pPr>
      <w:rPr>
        <w:sz w:val="22"/>
        <w:szCs w:val="22"/>
      </w:rPr>
    </w:lvl>
    <w:lvl w:ilvl="1" w:tplc="C5B06C96">
      <w:start w:val="1"/>
      <w:numFmt w:val="lowerLetter"/>
      <w:lvlText w:val="%2."/>
      <w:lvlJc w:val="left"/>
      <w:pPr>
        <w:ind w:left="1440" w:hanging="360"/>
      </w:pPr>
    </w:lvl>
    <w:lvl w:ilvl="2" w:tplc="362A6436">
      <w:start w:val="1"/>
      <w:numFmt w:val="lowerRoman"/>
      <w:lvlText w:val="%3."/>
      <w:lvlJc w:val="right"/>
      <w:pPr>
        <w:ind w:left="2160" w:hanging="180"/>
      </w:pPr>
    </w:lvl>
    <w:lvl w:ilvl="3" w:tplc="DA907A06">
      <w:start w:val="1"/>
      <w:numFmt w:val="decimal"/>
      <w:lvlText w:val="%4."/>
      <w:lvlJc w:val="left"/>
      <w:pPr>
        <w:ind w:left="2880" w:hanging="360"/>
      </w:pPr>
    </w:lvl>
    <w:lvl w:ilvl="4" w:tplc="9A067408">
      <w:start w:val="1"/>
      <w:numFmt w:val="lowerLetter"/>
      <w:lvlText w:val="%5."/>
      <w:lvlJc w:val="left"/>
      <w:pPr>
        <w:ind w:left="3600" w:hanging="360"/>
      </w:pPr>
    </w:lvl>
    <w:lvl w:ilvl="5" w:tplc="EB106EAC">
      <w:start w:val="1"/>
      <w:numFmt w:val="lowerRoman"/>
      <w:lvlText w:val="%6."/>
      <w:lvlJc w:val="right"/>
      <w:pPr>
        <w:ind w:left="4320" w:hanging="180"/>
      </w:pPr>
    </w:lvl>
    <w:lvl w:ilvl="6" w:tplc="52920802">
      <w:start w:val="1"/>
      <w:numFmt w:val="decimal"/>
      <w:lvlText w:val="%7."/>
      <w:lvlJc w:val="left"/>
      <w:pPr>
        <w:ind w:left="5040" w:hanging="360"/>
      </w:pPr>
    </w:lvl>
    <w:lvl w:ilvl="7" w:tplc="771AAD9E">
      <w:start w:val="1"/>
      <w:numFmt w:val="lowerLetter"/>
      <w:lvlText w:val="%8."/>
      <w:lvlJc w:val="left"/>
      <w:pPr>
        <w:ind w:left="5760" w:hanging="360"/>
      </w:pPr>
    </w:lvl>
    <w:lvl w:ilvl="8" w:tplc="FEE408DC">
      <w:start w:val="1"/>
      <w:numFmt w:val="lowerRoman"/>
      <w:lvlText w:val="%9."/>
      <w:lvlJc w:val="right"/>
      <w:pPr>
        <w:ind w:left="6480" w:hanging="180"/>
      </w:pPr>
    </w:lvl>
  </w:abstractNum>
  <w:abstractNum w:abstractNumId="10" w15:restartNumberingAfterBreak="0">
    <w:nsid w:val="42FD209D"/>
    <w:multiLevelType w:val="multilevel"/>
    <w:tmpl w:val="917E364C"/>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0D1536"/>
    <w:multiLevelType w:val="hybridMultilevel"/>
    <w:tmpl w:val="25AC8E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5BF1591"/>
    <w:multiLevelType w:val="hybridMultilevel"/>
    <w:tmpl w:val="E4FC46F8"/>
    <w:lvl w:ilvl="0" w:tplc="1AE6653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2377AD"/>
    <w:multiLevelType w:val="hybridMultilevel"/>
    <w:tmpl w:val="A4D86E1E"/>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F5F66A18">
      <w:start w:val="10"/>
      <w:numFmt w:val="bullet"/>
      <w:lvlText w:val="-"/>
      <w:lvlJc w:val="left"/>
      <w:pPr>
        <w:ind w:left="2160" w:hanging="360"/>
      </w:pPr>
      <w:rPr>
        <w:rFonts w:ascii="Calibri" w:eastAsia="Arial Unicode MS"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22C4636"/>
    <w:multiLevelType w:val="multilevel"/>
    <w:tmpl w:val="6E24CBB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74AC4297"/>
    <w:multiLevelType w:val="hybridMultilevel"/>
    <w:tmpl w:val="9D8CB5BA"/>
    <w:lvl w:ilvl="0" w:tplc="2CF2AC0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61B2875"/>
    <w:multiLevelType w:val="multilevel"/>
    <w:tmpl w:val="25EACF04"/>
    <w:lvl w:ilvl="0">
      <w:start w:val="1"/>
      <w:numFmt w:val="decimal"/>
      <w:lvlText w:val="%1."/>
      <w:lvlJc w:val="left"/>
      <w:pPr>
        <w:tabs>
          <w:tab w:val="num" w:pos="720"/>
        </w:tabs>
        <w:ind w:left="720" w:hanging="360"/>
      </w:pPr>
      <w:rPr>
        <w:rFonts w:asciiTheme="minorHAnsi" w:hAnsiTheme="minorHAnsi" w:cstheme="minorHAnsi" w:hint="default"/>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31029904">
    <w:abstractNumId w:val="3"/>
    <w:lvlOverride w:ilvl="0">
      <w:startOverride w:val="1"/>
    </w:lvlOverride>
  </w:num>
  <w:num w:numId="2" w16cid:durableId="253782110">
    <w:abstractNumId w:val="2"/>
    <w:lvlOverride w:ilvl="0">
      <w:startOverride w:val="1"/>
    </w:lvlOverride>
  </w:num>
  <w:num w:numId="3" w16cid:durableId="439182468">
    <w:abstractNumId w:val="6"/>
    <w:lvlOverride w:ilvl="0">
      <w:startOverride w:val="1"/>
    </w:lvlOverride>
  </w:num>
  <w:num w:numId="4" w16cid:durableId="8186197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25387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92884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6935279">
    <w:abstractNumId w:val="5"/>
    <w:lvlOverride w:ilvl="0">
      <w:startOverride w:val="1"/>
    </w:lvlOverride>
  </w:num>
  <w:num w:numId="8" w16cid:durableId="467212797">
    <w:abstractNumId w:val="4"/>
    <w:lvlOverride w:ilvl="0">
      <w:startOverride w:val="1"/>
    </w:lvlOverride>
  </w:num>
  <w:num w:numId="9" w16cid:durableId="2092071577">
    <w:abstractNumId w:val="7"/>
  </w:num>
  <w:num w:numId="10" w16cid:durableId="1256865313">
    <w:abstractNumId w:val="12"/>
  </w:num>
  <w:num w:numId="11" w16cid:durableId="19044854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8167331">
    <w:abstractNumId w:val="11"/>
  </w:num>
  <w:num w:numId="13" w16cid:durableId="817916985">
    <w:abstractNumId w:val="9"/>
  </w:num>
  <w:num w:numId="14" w16cid:durableId="1176731274">
    <w:abstractNumId w:val="13"/>
  </w:num>
  <w:num w:numId="15" w16cid:durableId="9743359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89388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40323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751"/>
    <w:rsid w:val="00062751"/>
    <w:rsid w:val="00111D2C"/>
    <w:rsid w:val="001302EE"/>
    <w:rsid w:val="002742DF"/>
    <w:rsid w:val="00327D66"/>
    <w:rsid w:val="00332DB9"/>
    <w:rsid w:val="003F08EA"/>
    <w:rsid w:val="00425B83"/>
    <w:rsid w:val="00493278"/>
    <w:rsid w:val="004E5554"/>
    <w:rsid w:val="004E65C6"/>
    <w:rsid w:val="0056452F"/>
    <w:rsid w:val="0057788A"/>
    <w:rsid w:val="00653121"/>
    <w:rsid w:val="006858F5"/>
    <w:rsid w:val="006926F7"/>
    <w:rsid w:val="006D0CC5"/>
    <w:rsid w:val="007D6F5D"/>
    <w:rsid w:val="008C7E0D"/>
    <w:rsid w:val="00913106"/>
    <w:rsid w:val="009862B2"/>
    <w:rsid w:val="009C09AF"/>
    <w:rsid w:val="00A37B0C"/>
    <w:rsid w:val="00A44D82"/>
    <w:rsid w:val="00AB3C7B"/>
    <w:rsid w:val="00B270F9"/>
    <w:rsid w:val="00B33106"/>
    <w:rsid w:val="00B40C4F"/>
    <w:rsid w:val="00C0536B"/>
    <w:rsid w:val="00F614E2"/>
    <w:rsid w:val="00FC0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46F438D"/>
  <w15:chartTrackingRefBased/>
  <w15:docId w15:val="{DB276A8D-5D28-45C7-8235-2D45E63C8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5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andardZnak">
    <w:name w:val="Standard Znak"/>
    <w:link w:val="Standard"/>
    <w:qFormat/>
    <w:locked/>
    <w:rsid w:val="004E65C6"/>
    <w:rPr>
      <w:rFonts w:ascii="Times New Roman" w:eastAsia="Andale Sans UI" w:hAnsi="Times New Roman" w:cs="Tahoma"/>
      <w:kern w:val="2"/>
      <w:sz w:val="24"/>
      <w:szCs w:val="24"/>
      <w:lang w:eastAsia="zh-CN" w:bidi="hi-IN"/>
    </w:rPr>
  </w:style>
  <w:style w:type="paragraph" w:customStyle="1" w:styleId="Standard">
    <w:name w:val="Standard"/>
    <w:link w:val="StandardZnak"/>
    <w:qFormat/>
    <w:rsid w:val="004E65C6"/>
    <w:pPr>
      <w:widowControl w:val="0"/>
      <w:suppressAutoHyphens/>
      <w:spacing w:after="0" w:line="240" w:lineRule="auto"/>
    </w:pPr>
    <w:rPr>
      <w:rFonts w:ascii="Times New Roman" w:eastAsia="Andale Sans UI" w:hAnsi="Times New Roman" w:cs="Tahoma"/>
      <w:kern w:val="2"/>
      <w:sz w:val="24"/>
      <w:szCs w:val="24"/>
      <w:lang w:eastAsia="zh-CN" w:bidi="hi-IN"/>
    </w:rPr>
  </w:style>
  <w:style w:type="paragraph" w:customStyle="1" w:styleId="Tekstblokowy1">
    <w:name w:val="Tekst blokowy1"/>
    <w:basedOn w:val="Normalny"/>
    <w:rsid w:val="004E65C6"/>
    <w:pPr>
      <w:suppressAutoHyphens/>
      <w:ind w:left="284" w:right="-568" w:hanging="284"/>
    </w:pPr>
    <w:rPr>
      <w:szCs w:val="20"/>
      <w:lang w:eastAsia="zh-CN"/>
    </w:rPr>
  </w:style>
  <w:style w:type="paragraph" w:customStyle="1" w:styleId="Tekstpodstawowywcity21">
    <w:name w:val="Tekst podstawowy wcięty 21"/>
    <w:basedOn w:val="Normalny"/>
    <w:rsid w:val="004E65C6"/>
    <w:pPr>
      <w:widowControl w:val="0"/>
      <w:suppressAutoHyphens/>
      <w:ind w:left="3686" w:hanging="1843"/>
      <w:jc w:val="both"/>
    </w:pPr>
    <w:rPr>
      <w:szCs w:val="20"/>
      <w:lang w:eastAsia="zh-CN"/>
    </w:rPr>
  </w:style>
  <w:style w:type="character" w:styleId="Pogrubienie">
    <w:name w:val="Strong"/>
    <w:basedOn w:val="Domylnaczcionkaakapitu"/>
    <w:qFormat/>
    <w:rsid w:val="004E65C6"/>
    <w:rPr>
      <w:b/>
      <w:bCs/>
    </w:rPr>
  </w:style>
  <w:style w:type="paragraph" w:styleId="Nagwek">
    <w:name w:val="header"/>
    <w:basedOn w:val="Normalny"/>
    <w:link w:val="NagwekZnak"/>
    <w:uiPriority w:val="99"/>
    <w:unhideWhenUsed/>
    <w:rsid w:val="00493278"/>
    <w:pPr>
      <w:tabs>
        <w:tab w:val="center" w:pos="4536"/>
        <w:tab w:val="right" w:pos="9072"/>
      </w:tabs>
    </w:pPr>
  </w:style>
  <w:style w:type="character" w:customStyle="1" w:styleId="NagwekZnak">
    <w:name w:val="Nagłówek Znak"/>
    <w:basedOn w:val="Domylnaczcionkaakapitu"/>
    <w:link w:val="Nagwek"/>
    <w:uiPriority w:val="99"/>
    <w:rsid w:val="0049327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93278"/>
    <w:pPr>
      <w:tabs>
        <w:tab w:val="center" w:pos="4536"/>
        <w:tab w:val="right" w:pos="9072"/>
      </w:tabs>
    </w:pPr>
  </w:style>
  <w:style w:type="character" w:customStyle="1" w:styleId="StopkaZnak">
    <w:name w:val="Stopka Znak"/>
    <w:basedOn w:val="Domylnaczcionkaakapitu"/>
    <w:link w:val="Stopka"/>
    <w:uiPriority w:val="99"/>
    <w:rsid w:val="00493278"/>
    <w:rPr>
      <w:rFonts w:ascii="Times New Roman" w:eastAsia="Times New Roman" w:hAnsi="Times New Roman" w:cs="Times New Roman"/>
      <w:sz w:val="24"/>
      <w:szCs w:val="24"/>
      <w:lang w:eastAsia="pl-PL"/>
    </w:rPr>
  </w:style>
  <w:style w:type="paragraph" w:styleId="Akapitzlist">
    <w:name w:val="List Paragraph"/>
    <w:aliases w:val="CW_Lista,List Paragraph,L1,Numerowanie,BulletC,Wyliczanie,Obiekt,normalny tekst,Akapit z listą31,Bullets,List Paragraph1,Akapit z listą BS,Kolorowa lista — akcent 11,lp1,Preambuła,Dot pt,F5 List Paragraph,Recommendation,List Paragraph11"/>
    <w:basedOn w:val="Normalny"/>
    <w:link w:val="AkapitzlistZnak"/>
    <w:uiPriority w:val="34"/>
    <w:qFormat/>
    <w:rsid w:val="00111D2C"/>
    <w:pPr>
      <w:ind w:left="720"/>
      <w:contextualSpacing/>
    </w:pPr>
  </w:style>
  <w:style w:type="character" w:customStyle="1" w:styleId="AkapitzlistZnak">
    <w:name w:val="Akapit z listą Znak"/>
    <w:aliases w:val="CW_Lista Znak,List Paragraph Znak,L1 Znak,Numerowanie Znak,BulletC Znak,Wyliczanie Znak,Obiekt Znak,normalny tekst Znak,Akapit z listą31 Znak,Bullets Znak,List Paragraph1 Znak,Akapit z listą BS Znak,Kolorowa lista — akcent 11 Znak"/>
    <w:link w:val="Akapitzlist"/>
    <w:uiPriority w:val="34"/>
    <w:locked/>
    <w:rsid w:val="00111D2C"/>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44D82"/>
    <w:rPr>
      <w:color w:val="0563C1" w:themeColor="hyperlink"/>
      <w:u w:val="single"/>
    </w:rPr>
  </w:style>
  <w:style w:type="character" w:styleId="Nierozpoznanawzmianka">
    <w:name w:val="Unresolved Mention"/>
    <w:basedOn w:val="Domylnaczcionkaakapitu"/>
    <w:uiPriority w:val="99"/>
    <w:semiHidden/>
    <w:unhideWhenUsed/>
    <w:rsid w:val="00A44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967">
      <w:bodyDiv w:val="1"/>
      <w:marLeft w:val="0"/>
      <w:marRight w:val="0"/>
      <w:marTop w:val="0"/>
      <w:marBottom w:val="0"/>
      <w:divBdr>
        <w:top w:val="none" w:sz="0" w:space="0" w:color="auto"/>
        <w:left w:val="none" w:sz="0" w:space="0" w:color="auto"/>
        <w:bottom w:val="none" w:sz="0" w:space="0" w:color="auto"/>
        <w:right w:val="none" w:sz="0" w:space="0" w:color="auto"/>
      </w:divBdr>
    </w:div>
    <w:div w:id="76636493">
      <w:bodyDiv w:val="1"/>
      <w:marLeft w:val="0"/>
      <w:marRight w:val="0"/>
      <w:marTop w:val="0"/>
      <w:marBottom w:val="0"/>
      <w:divBdr>
        <w:top w:val="none" w:sz="0" w:space="0" w:color="auto"/>
        <w:left w:val="none" w:sz="0" w:space="0" w:color="auto"/>
        <w:bottom w:val="none" w:sz="0" w:space="0" w:color="auto"/>
        <w:right w:val="none" w:sz="0" w:space="0" w:color="auto"/>
      </w:divBdr>
    </w:div>
    <w:div w:id="491717775">
      <w:bodyDiv w:val="1"/>
      <w:marLeft w:val="0"/>
      <w:marRight w:val="0"/>
      <w:marTop w:val="0"/>
      <w:marBottom w:val="0"/>
      <w:divBdr>
        <w:top w:val="none" w:sz="0" w:space="0" w:color="auto"/>
        <w:left w:val="none" w:sz="0" w:space="0" w:color="auto"/>
        <w:bottom w:val="none" w:sz="0" w:space="0" w:color="auto"/>
        <w:right w:val="none" w:sz="0" w:space="0" w:color="auto"/>
      </w:divBdr>
    </w:div>
    <w:div w:id="629555856">
      <w:bodyDiv w:val="1"/>
      <w:marLeft w:val="0"/>
      <w:marRight w:val="0"/>
      <w:marTop w:val="0"/>
      <w:marBottom w:val="0"/>
      <w:divBdr>
        <w:top w:val="none" w:sz="0" w:space="0" w:color="auto"/>
        <w:left w:val="none" w:sz="0" w:space="0" w:color="auto"/>
        <w:bottom w:val="none" w:sz="0" w:space="0" w:color="auto"/>
        <w:right w:val="none" w:sz="0" w:space="0" w:color="auto"/>
      </w:divBdr>
    </w:div>
    <w:div w:id="749693547">
      <w:bodyDiv w:val="1"/>
      <w:marLeft w:val="0"/>
      <w:marRight w:val="0"/>
      <w:marTop w:val="0"/>
      <w:marBottom w:val="0"/>
      <w:divBdr>
        <w:top w:val="none" w:sz="0" w:space="0" w:color="auto"/>
        <w:left w:val="none" w:sz="0" w:space="0" w:color="auto"/>
        <w:bottom w:val="none" w:sz="0" w:space="0" w:color="auto"/>
        <w:right w:val="none" w:sz="0" w:space="0" w:color="auto"/>
      </w:divBdr>
    </w:div>
    <w:div w:id="1168791203">
      <w:bodyDiv w:val="1"/>
      <w:marLeft w:val="0"/>
      <w:marRight w:val="0"/>
      <w:marTop w:val="0"/>
      <w:marBottom w:val="0"/>
      <w:divBdr>
        <w:top w:val="none" w:sz="0" w:space="0" w:color="auto"/>
        <w:left w:val="none" w:sz="0" w:space="0" w:color="auto"/>
        <w:bottom w:val="none" w:sz="0" w:space="0" w:color="auto"/>
        <w:right w:val="none" w:sz="0" w:space="0" w:color="auto"/>
      </w:divBdr>
    </w:div>
    <w:div w:id="188563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1-wojkowice@o2.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7</Pages>
  <Words>2802</Words>
  <Characters>16816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Cieślińska-Potrawa</dc:creator>
  <cp:keywords/>
  <dc:description/>
  <cp:lastModifiedBy>Justyna Cieślińska-Potrawa</cp:lastModifiedBy>
  <cp:revision>11</cp:revision>
  <cp:lastPrinted>2022-11-28T12:50:00Z</cp:lastPrinted>
  <dcterms:created xsi:type="dcterms:W3CDTF">2021-05-18T10:46:00Z</dcterms:created>
  <dcterms:modified xsi:type="dcterms:W3CDTF">2024-10-22T07:32:00Z</dcterms:modified>
</cp:coreProperties>
</file>