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CC6" w:rsidRDefault="005B3CC6" w:rsidP="005B3CC6">
      <w:pPr>
        <w:spacing w:after="0" w:line="276" w:lineRule="auto"/>
        <w:ind w:left="0" w:right="0" w:firstLine="0"/>
        <w:jc w:val="left"/>
        <w:rPr>
          <w:b/>
          <w:bCs/>
          <w:iCs/>
          <w:color w:val="auto"/>
          <w:sz w:val="22"/>
          <w:lang w:eastAsia="ar-SA"/>
        </w:rPr>
      </w:pPr>
    </w:p>
    <w:p w:rsidR="005B3CC6" w:rsidRPr="00E82E41" w:rsidRDefault="005B3CC6" w:rsidP="005B3CC6">
      <w:pPr>
        <w:spacing w:after="0" w:line="276" w:lineRule="auto"/>
        <w:ind w:left="0" w:right="0" w:firstLine="0"/>
        <w:rPr>
          <w:b/>
          <w:bCs/>
          <w:iCs/>
          <w:color w:val="auto"/>
          <w:sz w:val="20"/>
          <w:szCs w:val="20"/>
          <w:lang w:eastAsia="ar-SA"/>
        </w:rPr>
      </w:pPr>
      <w:r w:rsidRPr="00495C29">
        <w:rPr>
          <w:b/>
          <w:bCs/>
          <w:iCs/>
          <w:color w:val="auto"/>
          <w:sz w:val="22"/>
          <w:lang w:eastAsia="ar-SA"/>
        </w:rPr>
        <w:t>OFERUJEMY WYKONANIE ZAMÓWIENIA</w:t>
      </w:r>
      <w:r w:rsidRPr="00495C29">
        <w:rPr>
          <w:bCs/>
          <w:iCs/>
          <w:color w:val="auto"/>
          <w:szCs w:val="24"/>
          <w:lang w:eastAsia="ar-SA"/>
        </w:rPr>
        <w:t xml:space="preserve"> 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zgodnie z wymogami zawartymi w specyfikacji warunków zamówienia</w:t>
      </w:r>
      <w:r w:rsidRPr="00E82E41">
        <w:rPr>
          <w:b/>
        </w:rPr>
        <w:t xml:space="preserve"> 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polegających na świadczeniu usług medycznych obejmujących badanie osób zatrzymanyc</w:t>
      </w:r>
      <w:r>
        <w:rPr>
          <w:b/>
          <w:bCs/>
          <w:iCs/>
          <w:color w:val="auto"/>
          <w:sz w:val="20"/>
          <w:szCs w:val="20"/>
          <w:lang w:eastAsia="ar-SA"/>
        </w:rPr>
        <w:t xml:space="preserve">h dla potrzeb </w:t>
      </w:r>
      <w:r>
        <w:rPr>
          <w:b/>
          <w:bCs/>
          <w:iCs/>
          <w:color w:val="auto"/>
          <w:sz w:val="20"/>
          <w:szCs w:val="20"/>
          <w:u w:val="single"/>
          <w:lang w:eastAsia="ar-SA"/>
        </w:rPr>
        <w:t>K</w:t>
      </w:r>
      <w:r w:rsidR="00824D86">
        <w:rPr>
          <w:b/>
          <w:bCs/>
          <w:iCs/>
          <w:color w:val="auto"/>
          <w:sz w:val="20"/>
          <w:szCs w:val="20"/>
          <w:u w:val="single"/>
          <w:lang w:eastAsia="ar-SA"/>
        </w:rPr>
        <w:t>P</w:t>
      </w:r>
      <w:r w:rsidR="00B46EF7"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P w </w:t>
      </w:r>
      <w:r w:rsidR="008E16E1">
        <w:rPr>
          <w:b/>
          <w:bCs/>
          <w:iCs/>
          <w:color w:val="auto"/>
          <w:sz w:val="20"/>
          <w:szCs w:val="20"/>
          <w:u w:val="single"/>
          <w:lang w:eastAsia="ar-SA"/>
        </w:rPr>
        <w:t>Radziejowie</w:t>
      </w:r>
      <w:r w:rsidR="00863119"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 /zadanie nr </w:t>
      </w:r>
      <w:r w:rsidR="00B46EF7">
        <w:rPr>
          <w:b/>
          <w:bCs/>
          <w:iCs/>
          <w:color w:val="auto"/>
          <w:sz w:val="20"/>
          <w:szCs w:val="20"/>
          <w:u w:val="single"/>
          <w:lang w:eastAsia="ar-SA"/>
        </w:rPr>
        <w:t>3</w:t>
      </w:r>
      <w:r w:rsidR="00863119">
        <w:rPr>
          <w:b/>
          <w:bCs/>
          <w:iCs/>
          <w:color w:val="auto"/>
          <w:sz w:val="20"/>
          <w:szCs w:val="20"/>
          <w:u w:val="single"/>
          <w:lang w:eastAsia="ar-SA"/>
        </w:rPr>
        <w:t>/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, w tym projektowanych postanowieniach umowy, za cenę brutto i na poniższych warunkach:</w:t>
      </w: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bCs/>
          <w:i/>
          <w:iCs/>
          <w:color w:val="auto"/>
          <w:sz w:val="12"/>
          <w:szCs w:val="12"/>
          <w:lang w:eastAsia="ar-SA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bCs/>
          <w:i/>
          <w:iCs/>
          <w:color w:val="auto"/>
          <w:sz w:val="12"/>
          <w:szCs w:val="12"/>
          <w:lang w:eastAsia="ar-SA"/>
        </w:rPr>
      </w:pPr>
    </w:p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u w:val="single"/>
          <w:lang w:eastAsia="ar-SA"/>
        </w:rPr>
      </w:pPr>
      <w:r w:rsidRPr="00495C29">
        <w:rPr>
          <w:b/>
          <w:color w:val="auto"/>
          <w:szCs w:val="24"/>
          <w:u w:val="single"/>
          <w:lang w:eastAsia="ar-SA"/>
        </w:rPr>
        <w:t>Dokładny adres placówki</w:t>
      </w:r>
      <w:r>
        <w:rPr>
          <w:b/>
          <w:color w:val="auto"/>
          <w:szCs w:val="24"/>
          <w:u w:val="single"/>
          <w:lang w:eastAsia="ar-SA"/>
        </w:rPr>
        <w:t>,</w:t>
      </w:r>
      <w:r w:rsidRPr="00495C29">
        <w:rPr>
          <w:b/>
          <w:color w:val="auto"/>
          <w:szCs w:val="24"/>
          <w:u w:val="single"/>
          <w:lang w:eastAsia="ar-SA"/>
        </w:rPr>
        <w:t xml:space="preserve"> w</w:t>
      </w:r>
      <w:r>
        <w:rPr>
          <w:b/>
          <w:color w:val="auto"/>
          <w:szCs w:val="24"/>
          <w:u w:val="single"/>
          <w:lang w:eastAsia="ar-SA"/>
        </w:rPr>
        <w:t xml:space="preserve"> której wykonywane będą usługi:</w:t>
      </w:r>
    </w:p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u w:val="single"/>
          <w:lang w:eastAsia="ar-SA"/>
        </w:rPr>
      </w:pPr>
    </w:p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…………………………………………………………………………………………………….</w:t>
      </w:r>
    </w:p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360" w:right="0" w:firstLine="0"/>
        <w:contextualSpacing/>
        <w:jc w:val="left"/>
        <w:textAlignment w:val="baseline"/>
        <w:rPr>
          <w:b/>
          <w:color w:val="auto"/>
          <w:szCs w:val="24"/>
          <w:lang w:eastAsia="ar-SA"/>
        </w:rPr>
      </w:pPr>
    </w:p>
    <w:tbl>
      <w:tblPr>
        <w:tblpPr w:leftFromText="141" w:rightFromText="141" w:vertAnchor="text" w:horzAnchor="margin" w:tblpXSpec="center" w:tblpY="175"/>
        <w:tblW w:w="9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72"/>
        <w:gridCol w:w="1417"/>
        <w:gridCol w:w="1271"/>
        <w:gridCol w:w="1412"/>
      </w:tblGrid>
      <w:tr w:rsidR="005B3CC6" w:rsidRPr="00495C29" w:rsidTr="005B3CC6">
        <w:trPr>
          <w:trHeight w:val="15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Przedmiot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Szacunkowa ilość</w:t>
            </w: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badań/pobrań krwi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:rsidR="005B3CC6" w:rsidRPr="00495C29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Cena jednostkowa brutto w PLN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  <w:vAlign w:val="center"/>
          </w:tcPr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Wartość brutto w PLN</w:t>
            </w:r>
          </w:p>
          <w:p w:rsidR="005B3CC6" w:rsidRPr="00495C29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(kol.3 x kol.4)</w:t>
            </w:r>
          </w:p>
        </w:tc>
      </w:tr>
      <w:tr w:rsidR="005B3CC6" w:rsidRPr="00495C29" w:rsidTr="005B3CC6">
        <w:trPr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CC6" w:rsidRPr="000467AF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3CC6" w:rsidRPr="000467AF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color w:val="auto"/>
                <w:sz w:val="18"/>
                <w:szCs w:val="18"/>
                <w:lang w:eastAsia="en-US"/>
              </w:rPr>
              <w:t>5</w:t>
            </w:r>
          </w:p>
        </w:tc>
      </w:tr>
      <w:tr w:rsidR="005B3CC6" w:rsidRPr="00495C29" w:rsidTr="005B3CC6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0A" w:rsidRDefault="00F3420A" w:rsidP="00F3420A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Wykonanie badania lekarskiego jednej osoby zatrzymanej spełniaj</w:t>
            </w:r>
            <w:r>
              <w:rPr>
                <w:rFonts w:eastAsia="TimesNewRoman"/>
                <w:color w:val="auto"/>
                <w:sz w:val="16"/>
                <w:szCs w:val="16"/>
              </w:rPr>
              <w:t>ą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cej warunki wskazane w 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Rozporządzeniu Ministra Spraw Wewnętrznych z dnia 13 września 2012 r. w sprawie badań lekarskich osób zatrzymanych przez Policję (Dz. U. z 2024 r., poz. 516 ze zm.), Rozporządzeniu Ministra Spraw Wewnętrznych z dnia 4 czerwca 2012r. w sprawie pomieszczeń przeznaczonych dla osób zatrzymanych lub doprowadzonych w celu wytrzeźwienia, pokoi przejściowych, tymczasowych pomieszczeń przejściowych i policyjnych izb dziecka, regulaminu pobytu w tych pomieszczeniach, pokojach i izbach oraz sposobu postępowania z zapisami obszaru z tych pomieszczeń, pokoi i izb (</w:t>
            </w:r>
            <w:proofErr w:type="spellStart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t.j</w:t>
            </w:r>
            <w:proofErr w:type="spellEnd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 Dz. U. 2023 , poz. 2672 ze zm.), Rozporządzeniu Ministra Zdrowia i Ministra Spraw Wewnętrznych                   i Administracji  w sprawie badań na zawartość alkoholu w organizmie z       28 grudnia 2018 r.  ( Dz. U. z 2018 r. poz. 2472), art. 15 ust. 5 Ustawy z dnia 6 kwietnia 1990 r. o Policji (</w:t>
            </w:r>
            <w:proofErr w:type="spellStart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t</w:t>
            </w:r>
            <w:r w:rsidR="002B16BA">
              <w:rPr>
                <w:rFonts w:eastAsia="Calibri"/>
                <w:color w:val="auto"/>
                <w:sz w:val="16"/>
                <w:szCs w:val="16"/>
                <w:lang w:eastAsia="en-US"/>
              </w:rPr>
              <w:t>.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j</w:t>
            </w:r>
            <w:r w:rsidR="002B16BA">
              <w:rPr>
                <w:rFonts w:eastAsia="Calibri"/>
                <w:color w:val="auto"/>
                <w:sz w:val="16"/>
                <w:szCs w:val="16"/>
                <w:lang w:eastAsia="en-US"/>
              </w:rPr>
              <w:t>.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.Dz.U</w:t>
            </w:r>
            <w:proofErr w:type="spellEnd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 z 2024r. poz. 145)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;                              </w:t>
            </w:r>
          </w:p>
          <w:p w:rsidR="00F3420A" w:rsidRDefault="00F3420A" w:rsidP="00F3420A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wydanie za</w:t>
            </w:r>
            <w:r>
              <w:rPr>
                <w:rFonts w:eastAsia="TimesNewRoman"/>
                <w:color w:val="auto"/>
                <w:sz w:val="16"/>
                <w:szCs w:val="16"/>
              </w:rPr>
              <w:t>ś</w:t>
            </w:r>
            <w:r>
              <w:rPr>
                <w:rFonts w:eastAsia="Calibri"/>
                <w:color w:val="auto"/>
                <w:sz w:val="16"/>
                <w:szCs w:val="16"/>
              </w:rPr>
              <w:t>wiadczenia lekarskiego wraz z uzasadnieniem o braku lub wystąpieniu przeciwwskaza</w:t>
            </w:r>
            <w:r>
              <w:rPr>
                <w:rFonts w:eastAsia="TimesNewRoman"/>
                <w:color w:val="auto"/>
                <w:sz w:val="16"/>
                <w:szCs w:val="16"/>
              </w:rPr>
              <w:t xml:space="preserve">ń </w:t>
            </w:r>
            <w:r>
              <w:rPr>
                <w:rFonts w:eastAsia="Calibri"/>
                <w:color w:val="auto"/>
                <w:sz w:val="16"/>
                <w:szCs w:val="16"/>
              </w:rPr>
              <w:t>medycznych do przebywania osoby zatrzymanej  w pomieszczeniu dla osób zatrzymanych lub doprowadzonych w celu wytrzeźwienia, w pokoju przejściowym, tymczasowym pomieszczeniu przejściowym, policyjnej izbie dziecka, areszcie śledczym, zakładzie karnym, schronisku dla nieletnich, zakładzie poprawczym lub okręgowym ośrodku wychowawczym oraz ewentualnie konieczność skierowania jej do podmiotu leczniczego;</w:t>
            </w:r>
          </w:p>
          <w:p w:rsidR="00F3420A" w:rsidRDefault="00F3420A" w:rsidP="00F3420A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wystawienie recepty na niezb</w:t>
            </w:r>
            <w:r>
              <w:rPr>
                <w:rFonts w:eastAsia="TimesNewRoman"/>
                <w:color w:val="auto"/>
                <w:sz w:val="16"/>
                <w:szCs w:val="16"/>
              </w:rPr>
              <w:t>ę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dne leki oraz wskazania do ich stosowania                 i dawkowania; </w:t>
            </w:r>
          </w:p>
          <w:p w:rsidR="005B3CC6" w:rsidRPr="00495C29" w:rsidRDefault="00F3420A" w:rsidP="00F3420A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opatrzenie ran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Default="00A2460E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140</w:t>
            </w: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…………..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</w:t>
            </w:r>
          </w:p>
        </w:tc>
      </w:tr>
      <w:tr w:rsidR="005B3CC6" w:rsidRPr="00495C29" w:rsidTr="005B3CC6">
        <w:trPr>
          <w:trHeight w:val="3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9AB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495C29">
              <w:rPr>
                <w:rFonts w:eastAsia="Calibri"/>
                <w:color w:val="auto"/>
                <w:sz w:val="16"/>
                <w:szCs w:val="16"/>
              </w:rPr>
              <w:t>Pobranie krwi (bez badania analitycznego) od jednej osoby zatrzymanej</w:t>
            </w:r>
            <w:r>
              <w:t xml:space="preserve"> 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na zawartość we krwi alkoholu </w:t>
            </w:r>
            <w:r w:rsidRPr="00501589">
              <w:rPr>
                <w:rFonts w:eastAsia="Calibri"/>
                <w:color w:val="auto"/>
                <w:sz w:val="16"/>
                <w:szCs w:val="16"/>
              </w:rPr>
              <w:t xml:space="preserve">bądź innego podobnie działającego środka oraz sporządzenia protokołu pobrania krwi. 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 </w:t>
            </w: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A2460E" w:rsidP="00B46EF7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…………...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</w:t>
            </w:r>
          </w:p>
        </w:tc>
      </w:tr>
    </w:tbl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5B3CC6" w:rsidRPr="00495C29" w:rsidTr="004D3EE5">
        <w:trPr>
          <w:cantSplit/>
          <w:trHeight w:val="103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495C29">
              <w:rPr>
                <w:rFonts w:eastAsia="Calibri"/>
                <w:b/>
                <w:color w:val="auto"/>
                <w:szCs w:val="24"/>
                <w:lang w:eastAsia="en-US"/>
              </w:rPr>
              <w:t>Cena ofertowa łączna (w PLN) obliczona dla porównania ofert:</w:t>
            </w:r>
          </w:p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color w:val="auto"/>
                <w:sz w:val="20"/>
                <w:szCs w:val="20"/>
                <w:lang w:eastAsia="en-US"/>
              </w:rPr>
              <w:t>(suma wartości brutto z poz.1 i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3CC6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4D3EE5" w:rsidRPr="00495C29" w:rsidRDefault="004D3EE5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>……………..</w:t>
            </w:r>
          </w:p>
        </w:tc>
      </w:tr>
    </w:tbl>
    <w:p w:rsidR="005B3CC6" w:rsidRPr="00495C29" w:rsidRDefault="005B3CC6" w:rsidP="005B3CC6">
      <w:pPr>
        <w:spacing w:after="200" w:line="276" w:lineRule="auto"/>
        <w:ind w:left="0" w:right="0" w:firstLine="0"/>
        <w:jc w:val="center"/>
        <w:rPr>
          <w:rFonts w:eastAsia="Calibri"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rFonts w:eastAsia="Calibri"/>
          <w:bCs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rFonts w:eastAsia="Calibri"/>
          <w:bCs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right"/>
      </w:pPr>
      <w:r>
        <w:rPr>
          <w:b/>
          <w:bCs/>
          <w:iCs/>
          <w:color w:val="auto"/>
          <w:szCs w:val="24"/>
          <w:lang w:eastAsia="ar-SA"/>
        </w:rPr>
        <w:tab/>
      </w:r>
    </w:p>
    <w:sectPr w:rsidR="005B3CC6" w:rsidSect="005B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B32" w:rsidRDefault="00907B32" w:rsidP="005B3CC6">
      <w:pPr>
        <w:spacing w:after="0" w:line="240" w:lineRule="auto"/>
      </w:pPr>
      <w:r>
        <w:separator/>
      </w:r>
    </w:p>
  </w:endnote>
  <w:endnote w:type="continuationSeparator" w:id="0">
    <w:p w:rsidR="00907B32" w:rsidRDefault="00907B32" w:rsidP="005B3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04" w:rsidRDefault="00DF7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04" w:rsidRDefault="00DF75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04" w:rsidRDefault="00DF7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B32" w:rsidRDefault="00907B32" w:rsidP="005B3CC6">
      <w:pPr>
        <w:spacing w:after="0" w:line="240" w:lineRule="auto"/>
      </w:pPr>
      <w:r>
        <w:separator/>
      </w:r>
    </w:p>
  </w:footnote>
  <w:footnote w:type="continuationSeparator" w:id="0">
    <w:p w:rsidR="00907B32" w:rsidRDefault="00907B32" w:rsidP="005B3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04" w:rsidRDefault="00DF7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C6" w:rsidRDefault="009B4DA8" w:rsidP="005B3CC6">
    <w:pPr>
      <w:pStyle w:val="Nagwek"/>
      <w:tabs>
        <w:tab w:val="clear" w:pos="4536"/>
      </w:tabs>
      <w:ind w:right="141"/>
      <w:jc w:val="right"/>
      <w:rPr>
        <w:i/>
      </w:rPr>
    </w:pPr>
    <w:r w:rsidRPr="009B4DA8">
      <w:rPr>
        <w:i/>
      </w:rPr>
      <w:t xml:space="preserve">Numer postępowania </w:t>
    </w:r>
    <w:proofErr w:type="spellStart"/>
    <w:r w:rsidR="00632C51">
      <w:rPr>
        <w:i/>
      </w:rPr>
      <w:t>SZPiFP</w:t>
    </w:r>
    <w:proofErr w:type="spellEnd"/>
    <w:r w:rsidR="00632C51">
      <w:rPr>
        <w:i/>
      </w:rPr>
      <w:t xml:space="preserve"> -</w:t>
    </w:r>
    <w:r w:rsidR="00DF7504">
      <w:rPr>
        <w:i/>
      </w:rPr>
      <w:t>118</w:t>
    </w:r>
    <w:bookmarkStart w:id="0" w:name="_GoBack"/>
    <w:bookmarkEnd w:id="0"/>
    <w:r w:rsidR="005B3CC6" w:rsidRPr="009B4DA8">
      <w:rPr>
        <w:i/>
      </w:rPr>
      <w:t>-2</w:t>
    </w:r>
    <w:r w:rsidR="00EA6C67">
      <w:rPr>
        <w:i/>
      </w:rPr>
      <w:t>4</w:t>
    </w:r>
  </w:p>
  <w:p w:rsidR="009F2CE0" w:rsidRPr="009F2CE0" w:rsidRDefault="00B46EF7" w:rsidP="009F2CE0">
    <w:pPr>
      <w:spacing w:after="0" w:line="276" w:lineRule="auto"/>
      <w:ind w:left="0" w:right="0" w:firstLine="0"/>
      <w:jc w:val="right"/>
      <w:rPr>
        <w:bCs/>
        <w:i/>
        <w:iCs/>
        <w:color w:val="auto"/>
        <w:szCs w:val="24"/>
        <w:lang w:eastAsia="ar-SA"/>
      </w:rPr>
    </w:pPr>
    <w:r>
      <w:rPr>
        <w:bCs/>
        <w:i/>
        <w:iCs/>
        <w:color w:val="auto"/>
        <w:szCs w:val="24"/>
        <w:lang w:eastAsia="ar-SA"/>
      </w:rPr>
      <w:t>Załącznik nr 1C</w:t>
    </w:r>
    <w:r w:rsidR="009F2CE0" w:rsidRPr="009F2CE0">
      <w:rPr>
        <w:bCs/>
        <w:i/>
        <w:iCs/>
        <w:color w:val="auto"/>
        <w:szCs w:val="24"/>
        <w:lang w:eastAsia="ar-SA"/>
      </w:rPr>
      <w:t xml:space="preserve"> do SWZ</w:t>
    </w:r>
  </w:p>
  <w:p w:rsidR="009F2CE0" w:rsidRPr="009B4DA8" w:rsidRDefault="009F2CE0" w:rsidP="005B3CC6">
    <w:pPr>
      <w:pStyle w:val="Nagwek"/>
      <w:tabs>
        <w:tab w:val="clear" w:pos="4536"/>
      </w:tabs>
      <w:ind w:right="141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04" w:rsidRDefault="00DF7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03CD6"/>
    <w:multiLevelType w:val="hybridMultilevel"/>
    <w:tmpl w:val="90B86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C6"/>
    <w:rsid w:val="00003E52"/>
    <w:rsid w:val="00042C36"/>
    <w:rsid w:val="0007596C"/>
    <w:rsid w:val="00152A64"/>
    <w:rsid w:val="0016560D"/>
    <w:rsid w:val="00166ADD"/>
    <w:rsid w:val="001A6713"/>
    <w:rsid w:val="002861ED"/>
    <w:rsid w:val="002B16BA"/>
    <w:rsid w:val="002B6C54"/>
    <w:rsid w:val="0038288E"/>
    <w:rsid w:val="00411162"/>
    <w:rsid w:val="0043055A"/>
    <w:rsid w:val="004762C8"/>
    <w:rsid w:val="004D3EE5"/>
    <w:rsid w:val="00581A94"/>
    <w:rsid w:val="00595349"/>
    <w:rsid w:val="005B0AF5"/>
    <w:rsid w:val="005B3CC6"/>
    <w:rsid w:val="0060097D"/>
    <w:rsid w:val="00632C51"/>
    <w:rsid w:val="00746A17"/>
    <w:rsid w:val="00824D86"/>
    <w:rsid w:val="00863119"/>
    <w:rsid w:val="008E16E1"/>
    <w:rsid w:val="00907B32"/>
    <w:rsid w:val="00984EBC"/>
    <w:rsid w:val="009B4DA8"/>
    <w:rsid w:val="009C59EC"/>
    <w:rsid w:val="009D27BE"/>
    <w:rsid w:val="009F2CE0"/>
    <w:rsid w:val="009F6CA5"/>
    <w:rsid w:val="00A11DB5"/>
    <w:rsid w:val="00A2460E"/>
    <w:rsid w:val="00A407D8"/>
    <w:rsid w:val="00B22562"/>
    <w:rsid w:val="00B46EF7"/>
    <w:rsid w:val="00B53785"/>
    <w:rsid w:val="00B62161"/>
    <w:rsid w:val="00BD3DCB"/>
    <w:rsid w:val="00C152D0"/>
    <w:rsid w:val="00C41339"/>
    <w:rsid w:val="00C47E22"/>
    <w:rsid w:val="00CA26E5"/>
    <w:rsid w:val="00CA2BEB"/>
    <w:rsid w:val="00D00C16"/>
    <w:rsid w:val="00DF7504"/>
    <w:rsid w:val="00E371E1"/>
    <w:rsid w:val="00EA6C67"/>
    <w:rsid w:val="00F3420A"/>
    <w:rsid w:val="00F359AB"/>
    <w:rsid w:val="00F70FD1"/>
    <w:rsid w:val="00F9150A"/>
    <w:rsid w:val="00FA3F9A"/>
    <w:rsid w:val="00FE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9DA18"/>
  <w15:chartTrackingRefBased/>
  <w15:docId w15:val="{C9B7D962-ADD5-4D9B-881F-5ADDEF89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CC6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CC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CC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47E22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Wiszniewska</dc:creator>
  <cp:keywords/>
  <dc:description/>
  <cp:lastModifiedBy>Anna Wiszniewska</cp:lastModifiedBy>
  <cp:revision>13</cp:revision>
  <dcterms:created xsi:type="dcterms:W3CDTF">2024-05-10T07:55:00Z</dcterms:created>
  <dcterms:modified xsi:type="dcterms:W3CDTF">2024-10-29T13:09:00Z</dcterms:modified>
</cp:coreProperties>
</file>