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E652E" w:rsidRPr="005C63C0" w:rsidRDefault="00CE652E" w:rsidP="00B96D66">
      <w:pPr>
        <w:spacing w:before="120" w:after="120" w:line="260" w:lineRule="exact"/>
        <w:jc w:val="right"/>
        <w:rPr>
          <w:rFonts w:cs="Arial"/>
          <w:sz w:val="22"/>
        </w:rPr>
      </w:pPr>
      <w:r w:rsidRPr="005C63C0">
        <w:rPr>
          <w:rFonts w:cs="Arial"/>
          <w:sz w:val="22"/>
        </w:rPr>
        <w:t xml:space="preserve">Załącznik nr </w:t>
      </w:r>
      <w:r w:rsidR="00AC00CC">
        <w:rPr>
          <w:rFonts w:cs="Arial"/>
          <w:sz w:val="22"/>
        </w:rPr>
        <w:t>4</w:t>
      </w:r>
      <w:r w:rsidRPr="005C63C0">
        <w:rPr>
          <w:rFonts w:cs="Arial"/>
          <w:sz w:val="22"/>
        </w:rPr>
        <w:t xml:space="preserve"> do SWZ</w:t>
      </w:r>
    </w:p>
    <w:p w:rsidR="00CE652E" w:rsidRPr="005C63C0" w:rsidRDefault="00041C78" w:rsidP="00CE652E">
      <w:pPr>
        <w:spacing w:before="120" w:after="120" w:line="260" w:lineRule="exact"/>
        <w:jc w:val="center"/>
        <w:rPr>
          <w:rFonts w:cs="Arial"/>
          <w:b/>
          <w:sz w:val="22"/>
        </w:rPr>
      </w:pPr>
      <w:r>
        <w:rPr>
          <w:rFonts w:cs="Arial"/>
          <w:b/>
          <w:sz w:val="22"/>
        </w:rPr>
        <w:t>Formularz Ofertowy</w:t>
      </w:r>
    </w:p>
    <w:p w:rsidR="00CE652E" w:rsidRPr="005C63C0" w:rsidRDefault="00CE652E" w:rsidP="00CE652E">
      <w:pPr>
        <w:pStyle w:val="Akapitzlist"/>
        <w:numPr>
          <w:ilvl w:val="0"/>
          <w:numId w:val="1"/>
        </w:numPr>
        <w:spacing w:before="120" w:after="120" w:line="260" w:lineRule="exact"/>
        <w:ind w:left="357" w:hanging="357"/>
        <w:contextualSpacing w:val="0"/>
        <w:rPr>
          <w:rFonts w:cs="Arial"/>
          <w:sz w:val="22"/>
          <w:lang w:val="x-none"/>
        </w:rPr>
      </w:pPr>
      <w:r w:rsidRPr="005C63C0">
        <w:rPr>
          <w:rFonts w:cs="Arial"/>
          <w:sz w:val="22"/>
          <w:lang w:val="x-none"/>
        </w:rPr>
        <w:t>Dane Wykonawcy (w przypadku wykonawców ubiegających się wspólnie o udzielenie zamówienia, należy podać dane dotyczące wszystkich wykonawców):</w:t>
      </w:r>
    </w:p>
    <w:p w:rsidR="00CE652E" w:rsidRPr="005C63C0" w:rsidRDefault="00CE652E" w:rsidP="005C63C0">
      <w:pPr>
        <w:spacing w:before="120" w:line="260" w:lineRule="exact"/>
        <w:jc w:val="left"/>
        <w:outlineLvl w:val="0"/>
        <w:rPr>
          <w:rFonts w:cs="Arial"/>
          <w:sz w:val="22"/>
          <w:lang w:val="x-none"/>
        </w:rPr>
      </w:pPr>
      <w:r w:rsidRPr="005C63C0">
        <w:rPr>
          <w:rFonts w:cs="Arial"/>
          <w:sz w:val="22"/>
          <w:lang w:val="x-none"/>
        </w:rPr>
        <w:t>Nazwa Wykonawcy/Wykonawców:</w:t>
      </w:r>
      <w:r w:rsidRPr="005C63C0">
        <w:rPr>
          <w:rFonts w:cs="Arial"/>
          <w:sz w:val="22"/>
        </w:rPr>
        <w:t xml:space="preserve"> ……………………………………………………………….………..…</w:t>
      </w:r>
    </w:p>
    <w:p w:rsidR="00CE652E" w:rsidRPr="005C63C0" w:rsidRDefault="00CE652E" w:rsidP="005C63C0">
      <w:pPr>
        <w:spacing w:before="120" w:after="120" w:line="260" w:lineRule="exact"/>
        <w:jc w:val="left"/>
        <w:rPr>
          <w:rFonts w:cs="Arial"/>
          <w:sz w:val="22"/>
          <w:lang w:val="x-none"/>
        </w:rPr>
      </w:pPr>
      <w:r w:rsidRPr="005C63C0">
        <w:rPr>
          <w:rFonts w:cs="Arial"/>
          <w:sz w:val="22"/>
          <w:lang w:val="x-none"/>
        </w:rPr>
        <w:t>Adres Wykonawcy/Wykonawców:</w:t>
      </w:r>
      <w:r w:rsidRPr="005C63C0">
        <w:rPr>
          <w:rFonts w:cs="Arial"/>
          <w:sz w:val="22"/>
        </w:rPr>
        <w:t xml:space="preserve"> ………………………………………………………………………….…</w:t>
      </w:r>
    </w:p>
    <w:p w:rsidR="00CE652E" w:rsidRPr="005C63C0" w:rsidRDefault="00CE652E" w:rsidP="00CE652E">
      <w:pPr>
        <w:spacing w:before="120" w:after="120" w:line="260" w:lineRule="exact"/>
        <w:rPr>
          <w:rFonts w:cs="Arial"/>
          <w:sz w:val="22"/>
        </w:rPr>
      </w:pPr>
      <w:r w:rsidRPr="005C63C0">
        <w:rPr>
          <w:rFonts w:cs="Arial"/>
          <w:sz w:val="22"/>
        </w:rPr>
        <w:t>Województwo: ……………………………………………………………………………………………………</w:t>
      </w:r>
    </w:p>
    <w:p w:rsidR="00CE652E" w:rsidRPr="005C63C0" w:rsidRDefault="00CE652E" w:rsidP="005C63C0">
      <w:pPr>
        <w:spacing w:before="120" w:after="120" w:line="260" w:lineRule="exact"/>
        <w:jc w:val="left"/>
        <w:rPr>
          <w:rFonts w:cs="Arial"/>
          <w:sz w:val="22"/>
        </w:rPr>
      </w:pPr>
      <w:r w:rsidRPr="005C63C0">
        <w:rPr>
          <w:rFonts w:cs="Arial"/>
          <w:sz w:val="22"/>
          <w:lang w:val="x-none"/>
        </w:rPr>
        <w:t>REGON</w:t>
      </w:r>
      <w:r w:rsidR="00F55A59">
        <w:rPr>
          <w:rFonts w:cs="Arial"/>
          <w:sz w:val="22"/>
        </w:rPr>
        <w:t xml:space="preserve"> </w:t>
      </w:r>
      <w:r w:rsidR="00F55A59" w:rsidRPr="005C63C0">
        <w:rPr>
          <w:rFonts w:cs="Arial"/>
          <w:sz w:val="22"/>
        </w:rPr>
        <w:t>……………………………………</w:t>
      </w:r>
      <w:r w:rsidRPr="005C63C0">
        <w:rPr>
          <w:rFonts w:cs="Arial"/>
          <w:sz w:val="22"/>
          <w:lang w:val="x-none"/>
        </w:rPr>
        <w:t xml:space="preserve"> NIP</w:t>
      </w:r>
      <w:r w:rsidRPr="005C63C0">
        <w:rPr>
          <w:rFonts w:cs="Arial"/>
          <w:sz w:val="22"/>
        </w:rPr>
        <w:t>: ……………………………………………</w:t>
      </w:r>
    </w:p>
    <w:p w:rsidR="00CE652E" w:rsidRPr="005C63C0" w:rsidRDefault="00CE652E" w:rsidP="005C63C0">
      <w:pPr>
        <w:spacing w:before="120" w:after="120" w:line="260" w:lineRule="exact"/>
        <w:jc w:val="left"/>
        <w:rPr>
          <w:rFonts w:cs="Arial"/>
          <w:sz w:val="22"/>
        </w:rPr>
      </w:pPr>
      <w:r w:rsidRPr="005C63C0">
        <w:rPr>
          <w:rFonts w:cs="Arial"/>
          <w:sz w:val="22"/>
          <w:lang w:val="x-none"/>
        </w:rPr>
        <w:t xml:space="preserve">Reprezentowany przez: </w:t>
      </w:r>
      <w:r w:rsidRPr="005C63C0">
        <w:rPr>
          <w:rFonts w:cs="Arial"/>
          <w:sz w:val="22"/>
        </w:rPr>
        <w:t>…………………………………………………………………………………………</w:t>
      </w:r>
    </w:p>
    <w:p w:rsidR="00CE652E" w:rsidRPr="005C63C0" w:rsidRDefault="00CE652E" w:rsidP="005C63C0">
      <w:pPr>
        <w:spacing w:before="120" w:after="120" w:line="260" w:lineRule="exact"/>
        <w:jc w:val="left"/>
        <w:rPr>
          <w:rFonts w:cs="Arial"/>
          <w:sz w:val="22"/>
        </w:rPr>
      </w:pPr>
      <w:r w:rsidRPr="005C63C0">
        <w:rPr>
          <w:rFonts w:cs="Arial"/>
          <w:sz w:val="22"/>
          <w:lang w:val="x-none"/>
        </w:rPr>
        <w:t xml:space="preserve">tel.: </w:t>
      </w:r>
      <w:r w:rsidRPr="005C63C0">
        <w:rPr>
          <w:rFonts w:cs="Arial"/>
          <w:sz w:val="22"/>
        </w:rPr>
        <w:t>………………………………</w:t>
      </w:r>
      <w:r w:rsidRPr="005C63C0">
        <w:rPr>
          <w:rFonts w:cs="Arial"/>
          <w:sz w:val="22"/>
          <w:lang w:val="x-none"/>
        </w:rPr>
        <w:t xml:space="preserve">adres poczty elektronicznej: </w:t>
      </w:r>
      <w:r w:rsidRPr="005C63C0">
        <w:rPr>
          <w:rFonts w:cs="Arial"/>
          <w:sz w:val="22"/>
        </w:rPr>
        <w:t>…………………………….…</w:t>
      </w:r>
    </w:p>
    <w:p w:rsidR="00CE652E" w:rsidRPr="005C63C0" w:rsidRDefault="00CE652E" w:rsidP="005C63C0">
      <w:pPr>
        <w:spacing w:before="120" w:after="120" w:line="260" w:lineRule="exact"/>
        <w:jc w:val="left"/>
        <w:rPr>
          <w:rFonts w:cs="Arial"/>
          <w:sz w:val="22"/>
        </w:rPr>
      </w:pPr>
      <w:r w:rsidRPr="005C63C0">
        <w:rPr>
          <w:rFonts w:cs="Arial"/>
          <w:sz w:val="22"/>
          <w:lang w:val="x-none"/>
        </w:rPr>
        <w:t xml:space="preserve">adres skrzynki </w:t>
      </w:r>
      <w:proofErr w:type="spellStart"/>
      <w:r w:rsidRPr="005C63C0">
        <w:rPr>
          <w:rFonts w:cs="Arial"/>
          <w:sz w:val="22"/>
          <w:lang w:val="x-none"/>
        </w:rPr>
        <w:t>ePUAP</w:t>
      </w:r>
      <w:proofErr w:type="spellEnd"/>
      <w:r w:rsidRPr="005C63C0">
        <w:rPr>
          <w:rFonts w:cs="Arial"/>
          <w:sz w:val="22"/>
        </w:rPr>
        <w:t>: ………………………………………………………………………….…</w:t>
      </w:r>
    </w:p>
    <w:p w:rsidR="00CE652E" w:rsidRPr="005C63C0" w:rsidRDefault="00EB6F44" w:rsidP="00D35FA5">
      <w:pPr>
        <w:spacing w:before="120" w:line="260" w:lineRule="exact"/>
        <w:jc w:val="left"/>
        <w:rPr>
          <w:rFonts w:cs="Arial"/>
          <w:sz w:val="22"/>
        </w:rPr>
      </w:pPr>
      <w:r>
        <w:rPr>
          <w:rFonts w:cs="Arial"/>
          <w:sz w:val="22"/>
          <w:lang w:val="x-none"/>
        </w:rPr>
        <w:t xml:space="preserve">Rodzaj </w:t>
      </w:r>
      <w:r>
        <w:rPr>
          <w:rFonts w:cs="Arial"/>
          <w:sz w:val="22"/>
        </w:rPr>
        <w:t>W</w:t>
      </w:r>
      <w:proofErr w:type="spellStart"/>
      <w:r w:rsidR="00CE652E" w:rsidRPr="005C63C0">
        <w:rPr>
          <w:rFonts w:cs="Arial"/>
          <w:sz w:val="22"/>
          <w:lang w:val="x-none"/>
        </w:rPr>
        <w:t>ykonawc</w:t>
      </w:r>
      <w:r w:rsidR="00CE652E" w:rsidRPr="005C63C0">
        <w:rPr>
          <w:rFonts w:cs="Arial"/>
          <w:sz w:val="22"/>
        </w:rPr>
        <w:t>y</w:t>
      </w:r>
      <w:proofErr w:type="spellEnd"/>
      <w:r w:rsidR="00305103" w:rsidRPr="005C63C0">
        <w:rPr>
          <w:rFonts w:cs="Arial"/>
          <w:sz w:val="22"/>
        </w:rPr>
        <w:t>*:</w:t>
      </w:r>
      <w:r w:rsidR="00CE652E" w:rsidRPr="005C63C0">
        <w:rPr>
          <w:rFonts w:cs="Arial"/>
          <w:sz w:val="22"/>
        </w:rPr>
        <w:t xml:space="preserve"> </w:t>
      </w:r>
      <w:r w:rsidR="00D35FA5">
        <w:rPr>
          <w:rFonts w:cs="Arial"/>
          <w:sz w:val="22"/>
        </w:rPr>
        <w:br/>
      </w:r>
      <w:r w:rsidR="005C63C0" w:rsidRPr="005C63C0">
        <w:rPr>
          <w:rFonts w:cs="Arial"/>
          <w:sz w:val="22"/>
        </w:rPr>
        <w:t xml:space="preserve"> </w:t>
      </w:r>
      <w:sdt>
        <w:sdtPr>
          <w:rPr>
            <w:rFonts w:cs="Arial"/>
            <w:sz w:val="22"/>
          </w:rPr>
          <w:id w:val="-64072739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3C0" w:rsidRPr="005C63C0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5C63C0" w:rsidRPr="005C63C0">
        <w:rPr>
          <w:rFonts w:cs="Arial"/>
          <w:sz w:val="22"/>
          <w:lang w:val="x-none"/>
        </w:rPr>
        <w:t xml:space="preserve"> </w:t>
      </w:r>
      <w:r w:rsidR="00305103" w:rsidRPr="005C63C0">
        <w:rPr>
          <w:rFonts w:cs="Arial"/>
          <w:sz w:val="22"/>
          <w:lang w:val="x-none"/>
        </w:rPr>
        <w:t>mikroprzedsiębiorstwo,</w:t>
      </w:r>
      <w:r w:rsidR="00D35FA5">
        <w:rPr>
          <w:rFonts w:cs="Arial"/>
          <w:sz w:val="22"/>
        </w:rPr>
        <w:br/>
      </w:r>
      <w:r w:rsidR="005C63C0" w:rsidRPr="005C63C0">
        <w:rPr>
          <w:rFonts w:cs="Arial"/>
          <w:sz w:val="22"/>
        </w:rPr>
        <w:t xml:space="preserve"> </w:t>
      </w:r>
      <w:sdt>
        <w:sdtPr>
          <w:rPr>
            <w:rFonts w:cs="Arial"/>
            <w:sz w:val="22"/>
          </w:rPr>
          <w:id w:val="-102477642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FA5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5C63C0" w:rsidRPr="005C63C0">
        <w:rPr>
          <w:rFonts w:cs="Arial"/>
          <w:sz w:val="22"/>
          <w:lang w:val="x-none"/>
        </w:rPr>
        <w:t xml:space="preserve"> </w:t>
      </w:r>
      <w:r w:rsidR="00305103" w:rsidRPr="005C63C0">
        <w:rPr>
          <w:rFonts w:cs="Arial"/>
          <w:sz w:val="22"/>
          <w:lang w:val="x-none"/>
        </w:rPr>
        <w:t>małe  przedsiębiorstwo,</w:t>
      </w:r>
      <w:r w:rsidR="00D35FA5">
        <w:rPr>
          <w:rFonts w:cs="Arial"/>
          <w:sz w:val="22"/>
        </w:rPr>
        <w:br/>
      </w:r>
      <w:r w:rsidR="005C63C0" w:rsidRPr="005C63C0">
        <w:rPr>
          <w:rFonts w:cs="Arial"/>
          <w:sz w:val="22"/>
        </w:rPr>
        <w:t xml:space="preserve"> </w:t>
      </w:r>
      <w:sdt>
        <w:sdtPr>
          <w:rPr>
            <w:rFonts w:cs="Arial"/>
            <w:sz w:val="22"/>
          </w:rPr>
          <w:id w:val="27560896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3C0" w:rsidRPr="005C63C0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5C63C0" w:rsidRPr="005C63C0">
        <w:rPr>
          <w:rFonts w:cs="Arial"/>
          <w:sz w:val="22"/>
          <w:lang w:val="x-none"/>
        </w:rPr>
        <w:t xml:space="preserve"> </w:t>
      </w:r>
      <w:r w:rsidR="00305103" w:rsidRPr="005C63C0">
        <w:rPr>
          <w:rFonts w:cs="Arial"/>
          <w:sz w:val="22"/>
          <w:lang w:val="x-none"/>
        </w:rPr>
        <w:t>średnie  przedsiębiorstwo,</w:t>
      </w:r>
      <w:r w:rsidR="00D35FA5">
        <w:rPr>
          <w:rFonts w:cs="Arial"/>
          <w:sz w:val="22"/>
        </w:rPr>
        <w:br/>
        <w:t xml:space="preserve"> </w:t>
      </w:r>
      <w:sdt>
        <w:sdtPr>
          <w:rPr>
            <w:rFonts w:cs="Arial"/>
            <w:sz w:val="22"/>
          </w:rPr>
          <w:id w:val="19574458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D35FA5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5C63C0" w:rsidRPr="005C63C0">
        <w:rPr>
          <w:rFonts w:cs="Arial"/>
          <w:sz w:val="22"/>
          <w:lang w:val="x-none"/>
        </w:rPr>
        <w:t xml:space="preserve"> </w:t>
      </w:r>
      <w:r w:rsidR="00305103" w:rsidRPr="005C63C0">
        <w:rPr>
          <w:rFonts w:cs="Arial"/>
          <w:sz w:val="22"/>
          <w:lang w:val="x-none"/>
        </w:rPr>
        <w:t>jednoosob</w:t>
      </w:r>
      <w:r w:rsidR="00D35FA5">
        <w:rPr>
          <w:rFonts w:cs="Arial"/>
          <w:sz w:val="22"/>
          <w:lang w:val="x-none"/>
        </w:rPr>
        <w:t>owa  działalność  gospodarcza,</w:t>
      </w:r>
      <w:r w:rsidR="00D35FA5">
        <w:rPr>
          <w:rFonts w:cs="Arial"/>
          <w:sz w:val="22"/>
        </w:rPr>
        <w:br/>
      </w:r>
      <w:r w:rsidR="005C63C0" w:rsidRPr="005C63C0">
        <w:rPr>
          <w:rFonts w:cs="Arial"/>
          <w:sz w:val="22"/>
        </w:rPr>
        <w:t xml:space="preserve"> </w:t>
      </w:r>
      <w:sdt>
        <w:sdtPr>
          <w:rPr>
            <w:rFonts w:cs="Arial"/>
            <w:sz w:val="22"/>
          </w:rPr>
          <w:id w:val="76334378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16DBF">
            <w:rPr>
              <w:rFonts w:ascii="MS Gothic" w:eastAsia="MS Gothic" w:hAnsi="MS Gothic" w:cs="Arial" w:hint="eastAsia"/>
              <w:sz w:val="22"/>
            </w:rPr>
            <w:t>☐</w:t>
          </w:r>
        </w:sdtContent>
      </w:sdt>
      <w:r w:rsidR="005C63C0" w:rsidRPr="005C63C0">
        <w:rPr>
          <w:rFonts w:cs="Arial"/>
          <w:sz w:val="22"/>
          <w:lang w:val="x-none"/>
        </w:rPr>
        <w:t xml:space="preserve"> </w:t>
      </w:r>
      <w:r w:rsidR="00305103" w:rsidRPr="005C63C0">
        <w:rPr>
          <w:rFonts w:cs="Arial"/>
          <w:sz w:val="22"/>
          <w:lang w:val="x-none"/>
        </w:rPr>
        <w:t>osoba  fizyczna  nieprowadząca</w:t>
      </w:r>
      <w:r w:rsidR="00305103" w:rsidRPr="005C63C0">
        <w:rPr>
          <w:rFonts w:cs="Arial"/>
          <w:sz w:val="22"/>
        </w:rPr>
        <w:t xml:space="preserve"> </w:t>
      </w:r>
      <w:r w:rsidR="00D35FA5">
        <w:rPr>
          <w:rFonts w:cs="Arial"/>
          <w:sz w:val="22"/>
          <w:lang w:val="x-none"/>
        </w:rPr>
        <w:t>działalności gospodarczej,</w:t>
      </w:r>
      <w:r w:rsidR="00D35FA5">
        <w:rPr>
          <w:rFonts w:cs="Arial"/>
          <w:sz w:val="22"/>
        </w:rPr>
        <w:br/>
      </w:r>
      <w:r w:rsidR="005C63C0" w:rsidRPr="005C63C0">
        <w:rPr>
          <w:rFonts w:cs="Arial"/>
          <w:sz w:val="22"/>
        </w:rPr>
        <w:t xml:space="preserve"> </w:t>
      </w:r>
      <w:sdt>
        <w:sdtPr>
          <w:rPr>
            <w:rFonts w:cs="Arial"/>
            <w:sz w:val="22"/>
          </w:rPr>
          <w:id w:val="1987743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5C63C0" w:rsidRPr="005C63C0">
            <w:rPr>
              <w:rFonts w:ascii="MS Gothic" w:eastAsia="MS Gothic" w:hAnsi="MS Gothic" w:cs="MS Gothic" w:hint="eastAsia"/>
              <w:sz w:val="22"/>
            </w:rPr>
            <w:t>☐</w:t>
          </w:r>
        </w:sdtContent>
      </w:sdt>
      <w:r w:rsidR="005C63C0" w:rsidRPr="005C63C0">
        <w:rPr>
          <w:rFonts w:cs="Arial"/>
          <w:i/>
          <w:sz w:val="22"/>
          <w:lang w:val="x-none"/>
        </w:rPr>
        <w:t xml:space="preserve"> </w:t>
      </w:r>
      <w:r w:rsidR="00305103" w:rsidRPr="005C63C0">
        <w:rPr>
          <w:rFonts w:cs="Arial"/>
          <w:i/>
          <w:sz w:val="22"/>
          <w:lang w:val="x-none"/>
        </w:rPr>
        <w:t>inny rodzaj</w:t>
      </w:r>
      <w:r w:rsidR="00305103" w:rsidRPr="005C63C0">
        <w:rPr>
          <w:rFonts w:cs="Arial"/>
          <w:i/>
          <w:sz w:val="22"/>
        </w:rPr>
        <w:t xml:space="preserve"> ……………………………… (wpisz jaki)</w:t>
      </w:r>
    </w:p>
    <w:p w:rsidR="00CE652E" w:rsidRPr="005C63C0" w:rsidRDefault="00305103" w:rsidP="00305103">
      <w:pPr>
        <w:spacing w:after="120"/>
        <w:rPr>
          <w:rFonts w:cs="Arial"/>
          <w:i/>
          <w:szCs w:val="20"/>
        </w:rPr>
      </w:pPr>
      <w:r w:rsidRPr="005C63C0">
        <w:rPr>
          <w:rStyle w:val="markedcontent"/>
          <w:rFonts w:cs="Arial"/>
          <w:i/>
          <w:szCs w:val="20"/>
        </w:rPr>
        <w:t xml:space="preserve">*informacje są wymagane wyłącznie do celów statystycznych. Mikroprzedsiębiorstwo: </w:t>
      </w:r>
      <w:r w:rsidRPr="005C63C0">
        <w:rPr>
          <w:rFonts w:cs="Arial"/>
          <w:i/>
          <w:szCs w:val="20"/>
        </w:rPr>
        <w:br/>
      </w:r>
      <w:r w:rsidRPr="005C63C0">
        <w:rPr>
          <w:rStyle w:val="markedcontent"/>
          <w:rFonts w:cs="Arial"/>
          <w:i/>
          <w:szCs w:val="20"/>
        </w:rPr>
        <w:t xml:space="preserve">przedsiębiorstwo, które zatrudnia mniej niż 10 osób i którego roczny obrót lub roczna suma bilansowa nie przekracza 2 milionów EUR. Małe przedsiębiorstwo: przedsiębiorstwo, które zatrudnia mniej niż 50 osób i którego roczny obrót lub roczna suma bilansowa nie przekracza 10 milionów EUR. Średnie przedsiębiorstwa: przedsiębiorstwa, które nie są mikroprzedsiębiorstwami ani małymi przedsiębiorstwami, i które zatrudniają mniej niż 250 osób, i których roczny obrót nie przekracza 50 milionów EUR lub roczna suma bilansowa nie przekracza 43 milionów EUR. </w:t>
      </w:r>
    </w:p>
    <w:p w:rsidR="00125670" w:rsidRPr="00125670" w:rsidRDefault="00CE652E" w:rsidP="00125670">
      <w:pPr>
        <w:pStyle w:val="Akapitzlist"/>
        <w:numPr>
          <w:ilvl w:val="0"/>
          <w:numId w:val="1"/>
        </w:numPr>
        <w:contextualSpacing w:val="0"/>
        <w:rPr>
          <w:rFonts w:cs="Arial"/>
          <w:sz w:val="22"/>
          <w:lang w:val="x-none"/>
        </w:rPr>
      </w:pPr>
      <w:r w:rsidRPr="00125670">
        <w:rPr>
          <w:rFonts w:cs="Arial"/>
          <w:sz w:val="22"/>
          <w:lang w:val="x-none"/>
        </w:rPr>
        <w:t xml:space="preserve">Oferta </w:t>
      </w:r>
      <w:r w:rsidRPr="00125670">
        <w:rPr>
          <w:rFonts w:cs="Arial"/>
          <w:sz w:val="22"/>
        </w:rPr>
        <w:t xml:space="preserve">w postępowaniu </w:t>
      </w:r>
      <w:r w:rsidRPr="00125670">
        <w:rPr>
          <w:rFonts w:cs="Arial"/>
          <w:sz w:val="22"/>
          <w:u w:val="single"/>
        </w:rPr>
        <w:t>pn.</w:t>
      </w:r>
      <w:r w:rsidRPr="00125670">
        <w:rPr>
          <w:rFonts w:cs="Arial"/>
          <w:sz w:val="22"/>
          <w:u w:val="single"/>
          <w:lang w:val="x-none"/>
        </w:rPr>
        <w:t xml:space="preserve">: </w:t>
      </w:r>
      <w:r w:rsidR="00125670" w:rsidRPr="00125670">
        <w:rPr>
          <w:rFonts w:cs="Arial"/>
          <w:sz w:val="22"/>
          <w:u w:val="single"/>
        </w:rPr>
        <w:t xml:space="preserve">Zakup narzędzi do pozyskiwania i przetwarzania danych składających się z 3 współpracujących elementów - bezzałogowego statku powietrznego, sensora </w:t>
      </w:r>
      <w:proofErr w:type="spellStart"/>
      <w:r w:rsidR="00125670" w:rsidRPr="00125670">
        <w:rPr>
          <w:rFonts w:cs="Arial"/>
          <w:sz w:val="22"/>
          <w:u w:val="single"/>
        </w:rPr>
        <w:t>LiDAR</w:t>
      </w:r>
      <w:proofErr w:type="spellEnd"/>
      <w:r w:rsidR="00125670" w:rsidRPr="00125670">
        <w:rPr>
          <w:rFonts w:cs="Arial"/>
          <w:sz w:val="22"/>
          <w:u w:val="single"/>
        </w:rPr>
        <w:t xml:space="preserve"> montowanego w BSP oraz oprogramowania.</w:t>
      </w:r>
    </w:p>
    <w:p w:rsidR="00125670" w:rsidRDefault="00125670" w:rsidP="00125670">
      <w:pPr>
        <w:pStyle w:val="Akapitzlist"/>
        <w:ind w:left="360"/>
        <w:contextualSpacing w:val="0"/>
        <w:rPr>
          <w:rFonts w:cs="Arial"/>
          <w:sz w:val="22"/>
          <w:u w:val="single"/>
        </w:rPr>
      </w:pPr>
    </w:p>
    <w:p w:rsidR="00CE652E" w:rsidRPr="00125670" w:rsidRDefault="00CE652E" w:rsidP="00125670">
      <w:pPr>
        <w:pStyle w:val="Akapitzlist"/>
        <w:ind w:left="360"/>
        <w:contextualSpacing w:val="0"/>
        <w:rPr>
          <w:rFonts w:cs="Arial"/>
          <w:sz w:val="22"/>
          <w:lang w:val="x-none"/>
        </w:rPr>
      </w:pPr>
      <w:bookmarkStart w:id="0" w:name="_GoBack"/>
      <w:bookmarkEnd w:id="0"/>
      <w:r w:rsidRPr="00125670">
        <w:rPr>
          <w:rFonts w:cs="Arial"/>
          <w:b/>
          <w:sz w:val="22"/>
          <w:lang w:val="x-none"/>
        </w:rPr>
        <w:t xml:space="preserve">Cena </w:t>
      </w:r>
      <w:r w:rsidRPr="00125670">
        <w:rPr>
          <w:rFonts w:cs="Arial"/>
          <w:b/>
          <w:sz w:val="22"/>
        </w:rPr>
        <w:t>brutto</w:t>
      </w:r>
      <w:r w:rsidR="004B59A1" w:rsidRPr="00125670">
        <w:rPr>
          <w:rFonts w:cs="Arial"/>
          <w:b/>
          <w:sz w:val="22"/>
        </w:rPr>
        <w:t xml:space="preserve"> wykonania przedmiotu </w:t>
      </w:r>
      <w:r w:rsidRPr="00125670">
        <w:rPr>
          <w:rFonts w:cs="Arial"/>
          <w:b/>
          <w:sz w:val="22"/>
        </w:rPr>
        <w:t>zamówienia</w:t>
      </w:r>
      <w:r w:rsidR="004B59A1" w:rsidRPr="00125670">
        <w:rPr>
          <w:rFonts w:cs="Arial"/>
          <w:b/>
          <w:sz w:val="22"/>
        </w:rPr>
        <w:t xml:space="preserve"> </w:t>
      </w:r>
      <w:r w:rsidRPr="00125670">
        <w:rPr>
          <w:rFonts w:cs="Arial"/>
          <w:b/>
          <w:sz w:val="22"/>
        </w:rPr>
        <w:t>w złotych: ……………………………</w:t>
      </w:r>
    </w:p>
    <w:p w:rsidR="005501C7" w:rsidRDefault="004B59A1" w:rsidP="00545133">
      <w:pPr>
        <w:pStyle w:val="Akapitzlist"/>
        <w:ind w:left="360"/>
        <w:contextualSpacing w:val="0"/>
        <w:rPr>
          <w:rFonts w:cs="Arial"/>
          <w:b/>
          <w:sz w:val="22"/>
        </w:rPr>
      </w:pPr>
      <w:r>
        <w:rPr>
          <w:rFonts w:cs="Arial"/>
          <w:b/>
          <w:sz w:val="22"/>
        </w:rPr>
        <w:t>Stawka podatku VAT … %</w:t>
      </w:r>
    </w:p>
    <w:p w:rsidR="00545133" w:rsidRPr="004B59A1" w:rsidRDefault="00545133" w:rsidP="00545133">
      <w:pPr>
        <w:pStyle w:val="Akapitzlist"/>
        <w:ind w:left="360"/>
        <w:contextualSpacing w:val="0"/>
        <w:rPr>
          <w:rFonts w:cs="Arial"/>
          <w:sz w:val="22"/>
          <w:lang w:val="x-none"/>
        </w:rPr>
      </w:pPr>
    </w:p>
    <w:p w:rsidR="00545133" w:rsidRPr="00C671BE" w:rsidRDefault="00545133" w:rsidP="00545133">
      <w:pPr>
        <w:pStyle w:val="Akapitzlist"/>
        <w:numPr>
          <w:ilvl w:val="0"/>
          <w:numId w:val="1"/>
        </w:numPr>
        <w:rPr>
          <w:rFonts w:cs="Arial"/>
          <w:sz w:val="22"/>
        </w:rPr>
      </w:pPr>
      <w:r w:rsidRPr="00545133">
        <w:rPr>
          <w:rFonts w:cs="Arial"/>
          <w:sz w:val="22"/>
        </w:rPr>
        <w:t xml:space="preserve">Oświadczamy, że zapoznaliśmy się z treścią dokumentów zamówienia i akceptujemy je </w:t>
      </w:r>
      <w:r w:rsidRPr="00C671BE">
        <w:rPr>
          <w:rFonts w:cs="Arial"/>
          <w:sz w:val="22"/>
        </w:rPr>
        <w:t>bez zastrzeżeń.</w:t>
      </w:r>
    </w:p>
    <w:p w:rsidR="00545133" w:rsidRPr="00C671BE" w:rsidRDefault="00344E5D" w:rsidP="00545133">
      <w:pPr>
        <w:pStyle w:val="Akapitzlist"/>
        <w:numPr>
          <w:ilvl w:val="0"/>
          <w:numId w:val="1"/>
        </w:numPr>
        <w:rPr>
          <w:rFonts w:cs="Arial"/>
          <w:sz w:val="22"/>
        </w:rPr>
      </w:pPr>
      <w:r w:rsidRPr="00C671BE">
        <w:rPr>
          <w:rFonts w:cs="Arial"/>
          <w:sz w:val="22"/>
          <w:lang w:val="x-none"/>
        </w:rPr>
        <w:t xml:space="preserve">Termin </w:t>
      </w:r>
      <w:r w:rsidR="005B58B9" w:rsidRPr="00C671BE">
        <w:rPr>
          <w:rFonts w:cs="Arial"/>
          <w:sz w:val="22"/>
        </w:rPr>
        <w:t>realizacji</w:t>
      </w:r>
      <w:r w:rsidR="00551330" w:rsidRPr="00C671BE">
        <w:rPr>
          <w:rFonts w:cs="Arial"/>
          <w:sz w:val="22"/>
          <w:lang w:val="x-none"/>
        </w:rPr>
        <w:t xml:space="preserve"> przedmiotu zamówienia</w:t>
      </w:r>
      <w:r w:rsidR="003A63D8" w:rsidRPr="00C671BE">
        <w:rPr>
          <w:rFonts w:cs="Arial"/>
          <w:sz w:val="22"/>
        </w:rPr>
        <w:t xml:space="preserve"> zgodnie z zapisami SWZ </w:t>
      </w:r>
      <w:r w:rsidR="00551330" w:rsidRPr="00C671BE">
        <w:rPr>
          <w:rFonts w:cs="Arial"/>
          <w:sz w:val="22"/>
          <w:lang w:val="x-none"/>
        </w:rPr>
        <w:t xml:space="preserve"> wynosi </w:t>
      </w:r>
      <w:r w:rsidR="003A63D8" w:rsidRPr="00C671BE">
        <w:rPr>
          <w:rFonts w:cs="Arial"/>
          <w:sz w:val="22"/>
        </w:rPr>
        <w:t xml:space="preserve">do </w:t>
      </w:r>
      <w:r w:rsidR="00C671BE" w:rsidRPr="00C671BE">
        <w:rPr>
          <w:rFonts w:cs="Arial"/>
          <w:sz w:val="22"/>
        </w:rPr>
        <w:t xml:space="preserve">21 dni </w:t>
      </w:r>
      <w:r w:rsidR="00551330" w:rsidRPr="00C671BE">
        <w:rPr>
          <w:rFonts w:cs="Arial"/>
          <w:sz w:val="22"/>
        </w:rPr>
        <w:t>od dnia zaw</w:t>
      </w:r>
      <w:r w:rsidR="00504DEE" w:rsidRPr="00C671BE">
        <w:rPr>
          <w:rFonts w:cs="Arial"/>
          <w:sz w:val="22"/>
        </w:rPr>
        <w:t>a</w:t>
      </w:r>
      <w:r w:rsidR="00551330" w:rsidRPr="00C671BE">
        <w:rPr>
          <w:rFonts w:cs="Arial"/>
          <w:sz w:val="22"/>
        </w:rPr>
        <w:t>rcia umowy.</w:t>
      </w:r>
    </w:p>
    <w:p w:rsidR="001E5409" w:rsidRPr="0077523E" w:rsidRDefault="00551330" w:rsidP="00545133">
      <w:pPr>
        <w:pStyle w:val="Akapitzlist"/>
        <w:numPr>
          <w:ilvl w:val="0"/>
          <w:numId w:val="1"/>
        </w:numPr>
        <w:ind w:left="284" w:hanging="284"/>
        <w:contextualSpacing w:val="0"/>
        <w:rPr>
          <w:rFonts w:eastAsiaTheme="majorEastAsia" w:cs="Arial"/>
          <w:sz w:val="22"/>
        </w:rPr>
      </w:pPr>
      <w:r w:rsidRPr="003A63D8">
        <w:rPr>
          <w:rFonts w:cs="Arial"/>
          <w:sz w:val="22"/>
        </w:rPr>
        <w:t xml:space="preserve">  </w:t>
      </w:r>
      <w:r w:rsidR="00BC4FA9" w:rsidRPr="0077523E">
        <w:rPr>
          <w:rFonts w:cs="Arial"/>
          <w:sz w:val="22"/>
        </w:rPr>
        <w:t>Oferowany</w:t>
      </w:r>
      <w:r w:rsidR="001E5409" w:rsidRPr="0077523E">
        <w:rPr>
          <w:rFonts w:cs="Arial"/>
          <w:sz w:val="22"/>
        </w:rPr>
        <w:t xml:space="preserve"> przez nas </w:t>
      </w:r>
      <w:r w:rsidR="00BC4FA9" w:rsidRPr="0077523E">
        <w:rPr>
          <w:rFonts w:eastAsiaTheme="majorEastAsia" w:cs="Arial"/>
          <w:sz w:val="22"/>
        </w:rPr>
        <w:t>okres gwarancji</w:t>
      </w:r>
      <w:r w:rsidR="001E5409" w:rsidRPr="0077523E">
        <w:rPr>
          <w:rFonts w:eastAsiaTheme="majorEastAsia" w:cs="Arial"/>
          <w:sz w:val="22"/>
        </w:rPr>
        <w:t xml:space="preserve"> wynosi odpowiednio: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 xml:space="preserve">BSP </w:t>
      </w:r>
      <w:proofErr w:type="spellStart"/>
      <w:r w:rsidRPr="001E5409">
        <w:rPr>
          <w:rFonts w:eastAsiaTheme="majorEastAsia" w:cs="Arial"/>
          <w:sz w:val="22"/>
        </w:rPr>
        <w:t>wirnikowiec</w:t>
      </w:r>
      <w:proofErr w:type="spellEnd"/>
      <w:r w:rsidRPr="001E5409">
        <w:rPr>
          <w:rFonts w:eastAsiaTheme="majorEastAsia" w:cs="Arial"/>
          <w:sz w:val="22"/>
        </w:rPr>
        <w:t xml:space="preserve"> …. miesięcy, 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 xml:space="preserve">Aparatura do </w:t>
      </w:r>
      <w:proofErr w:type="spellStart"/>
      <w:r w:rsidRPr="001E5409">
        <w:rPr>
          <w:rFonts w:eastAsiaTheme="majorEastAsia" w:cs="Arial"/>
          <w:sz w:val="22"/>
        </w:rPr>
        <w:t>drona</w:t>
      </w:r>
      <w:proofErr w:type="spellEnd"/>
      <w:r w:rsidRPr="001E5409">
        <w:rPr>
          <w:rFonts w:eastAsiaTheme="majorEastAsia" w:cs="Arial"/>
          <w:sz w:val="22"/>
        </w:rPr>
        <w:t xml:space="preserve"> …..miesięcy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 xml:space="preserve">Inteligentny akumulator do </w:t>
      </w:r>
      <w:proofErr w:type="spellStart"/>
      <w:r w:rsidRPr="001E5409">
        <w:rPr>
          <w:rFonts w:eastAsiaTheme="majorEastAsia" w:cs="Arial"/>
          <w:sz w:val="22"/>
        </w:rPr>
        <w:t>drona</w:t>
      </w:r>
      <w:proofErr w:type="spellEnd"/>
      <w:r w:rsidRPr="001E5409">
        <w:rPr>
          <w:rFonts w:eastAsiaTheme="majorEastAsia" w:cs="Arial"/>
          <w:sz w:val="22"/>
        </w:rPr>
        <w:t xml:space="preserve"> ….miesięcy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>Akumulator do aparatury RC Plus ….. miesięcy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>Stacja ładująca ……miesięcy</w:t>
      </w:r>
    </w:p>
    <w:p w:rsidR="001E5409" w:rsidRPr="001E5409" w:rsidRDefault="001E5409" w:rsidP="001E5409">
      <w:pPr>
        <w:pStyle w:val="Akapitzlist"/>
        <w:numPr>
          <w:ilvl w:val="0"/>
          <w:numId w:val="25"/>
        </w:numPr>
        <w:rPr>
          <w:rFonts w:eastAsiaTheme="majorEastAsia" w:cs="Arial"/>
          <w:sz w:val="22"/>
        </w:rPr>
      </w:pPr>
      <w:r w:rsidRPr="001E5409">
        <w:rPr>
          <w:rFonts w:eastAsiaTheme="majorEastAsia" w:cs="Arial"/>
          <w:sz w:val="22"/>
        </w:rPr>
        <w:t xml:space="preserve">Sensor </w:t>
      </w:r>
      <w:proofErr w:type="spellStart"/>
      <w:r w:rsidRPr="001E5409">
        <w:rPr>
          <w:rFonts w:eastAsiaTheme="majorEastAsia" w:cs="Arial"/>
          <w:sz w:val="22"/>
        </w:rPr>
        <w:t>LiDAR</w:t>
      </w:r>
      <w:proofErr w:type="spellEnd"/>
      <w:r w:rsidRPr="001E5409">
        <w:rPr>
          <w:rFonts w:eastAsiaTheme="majorEastAsia" w:cs="Arial"/>
          <w:sz w:val="22"/>
        </w:rPr>
        <w:t xml:space="preserve"> ….miesięcy</w:t>
      </w:r>
    </w:p>
    <w:p w:rsidR="008011B2" w:rsidRPr="003A63D8" w:rsidRDefault="008011B2" w:rsidP="00545133">
      <w:pPr>
        <w:pStyle w:val="Akapitzlist"/>
        <w:numPr>
          <w:ilvl w:val="0"/>
          <w:numId w:val="1"/>
        </w:numPr>
        <w:contextualSpacing w:val="0"/>
        <w:rPr>
          <w:rFonts w:eastAsiaTheme="majorEastAsia" w:cs="Arial"/>
          <w:sz w:val="22"/>
        </w:rPr>
      </w:pPr>
      <w:r w:rsidRPr="003A63D8">
        <w:rPr>
          <w:rFonts w:cs="Arial"/>
          <w:sz w:val="22"/>
          <w:lang w:val="x-none"/>
        </w:rPr>
        <w:t xml:space="preserve">Oświadczamy, że zaoferowana cena, zawiera wszystkie koszty, jakie ponosi </w:t>
      </w:r>
      <w:r w:rsidRPr="003A63D8">
        <w:rPr>
          <w:rFonts w:eastAsiaTheme="majorEastAsia" w:cs="Arial"/>
          <w:sz w:val="22"/>
        </w:rPr>
        <w:t>Zamawiający w przypadku wyboru niniejszej oferty</w:t>
      </w:r>
      <w:r w:rsidR="00545133">
        <w:rPr>
          <w:rFonts w:eastAsiaTheme="majorEastAsia" w:cs="Arial"/>
          <w:sz w:val="22"/>
        </w:rPr>
        <w:t xml:space="preserve"> w tym podatki, </w:t>
      </w:r>
      <w:r w:rsidR="00B424B6" w:rsidRPr="003A63D8">
        <w:rPr>
          <w:rFonts w:eastAsiaTheme="majorEastAsia" w:cs="Arial"/>
          <w:sz w:val="22"/>
        </w:rPr>
        <w:t>naliczone według aktualnie obowiązujących przepisów i obejmuje wszystkie koszty związane z realizacją zamówienia</w:t>
      </w:r>
      <w:r w:rsidR="00545133">
        <w:rPr>
          <w:rFonts w:eastAsiaTheme="majorEastAsia" w:cs="Arial"/>
          <w:sz w:val="22"/>
        </w:rPr>
        <w:t>.</w:t>
      </w:r>
    </w:p>
    <w:p w:rsidR="008011B2" w:rsidRPr="00EA443B" w:rsidRDefault="008011B2" w:rsidP="00545133">
      <w:pPr>
        <w:pStyle w:val="Akapitzlist"/>
        <w:numPr>
          <w:ilvl w:val="0"/>
          <w:numId w:val="1"/>
        </w:numPr>
        <w:contextualSpacing w:val="0"/>
        <w:rPr>
          <w:rFonts w:eastAsiaTheme="majorEastAsia" w:cs="Arial"/>
          <w:sz w:val="22"/>
        </w:rPr>
      </w:pPr>
      <w:r w:rsidRPr="00EA443B">
        <w:rPr>
          <w:rFonts w:cs="Arial"/>
          <w:sz w:val="22"/>
          <w:lang w:val="x-none"/>
        </w:rPr>
        <w:lastRenderedPageBreak/>
        <w:t xml:space="preserve">Oświadczamy, że akceptujemy warunki płatności </w:t>
      </w:r>
      <w:r w:rsidR="00B424B6">
        <w:rPr>
          <w:rFonts w:cs="Arial"/>
          <w:sz w:val="22"/>
          <w:lang w:val="x-none"/>
        </w:rPr>
        <w:t>określone przez Zamawiającego w</w:t>
      </w:r>
      <w:r w:rsidRPr="00EA443B">
        <w:rPr>
          <w:rFonts w:cs="Arial"/>
          <w:sz w:val="22"/>
          <w:lang w:val="x-none"/>
        </w:rPr>
        <w:t xml:space="preserve"> </w:t>
      </w:r>
      <w:r w:rsidR="00B424B6">
        <w:rPr>
          <w:rFonts w:eastAsiaTheme="majorEastAsia" w:cs="Arial"/>
          <w:sz w:val="22"/>
        </w:rPr>
        <w:t>projektowanych postanowieniach umowy</w:t>
      </w:r>
      <w:r w:rsidRPr="00EA443B">
        <w:rPr>
          <w:rFonts w:eastAsiaTheme="majorEastAsia" w:cs="Arial"/>
          <w:sz w:val="22"/>
        </w:rPr>
        <w:t>.</w:t>
      </w:r>
    </w:p>
    <w:p w:rsidR="00D17EF1" w:rsidRPr="00EA443B" w:rsidRDefault="00D17EF1" w:rsidP="0077523E">
      <w:pPr>
        <w:pStyle w:val="Akapitzlist"/>
        <w:numPr>
          <w:ilvl w:val="0"/>
          <w:numId w:val="1"/>
        </w:numPr>
        <w:ind w:left="357"/>
        <w:contextualSpacing w:val="0"/>
        <w:rPr>
          <w:rFonts w:cs="Arial"/>
          <w:sz w:val="22"/>
          <w:lang w:val="x-none"/>
        </w:rPr>
      </w:pPr>
      <w:r w:rsidRPr="00EA443B">
        <w:rPr>
          <w:rFonts w:eastAsiaTheme="majorEastAsia" w:cs="Arial"/>
          <w:sz w:val="22"/>
        </w:rPr>
        <w:t>Oświadczamy</w:t>
      </w:r>
      <w:r w:rsidRPr="00EA443B">
        <w:rPr>
          <w:rFonts w:cs="Arial"/>
          <w:sz w:val="22"/>
          <w:lang w:val="x-none"/>
        </w:rPr>
        <w:t xml:space="preserve">, że uważamy się za związanych niniejszą ofertą do terminu wskazanego </w:t>
      </w:r>
    </w:p>
    <w:p w:rsidR="00B424B6" w:rsidRDefault="00D17EF1" w:rsidP="0077523E">
      <w:pPr>
        <w:pStyle w:val="Akapitzlist"/>
        <w:ind w:left="357"/>
        <w:contextualSpacing w:val="0"/>
        <w:rPr>
          <w:rFonts w:eastAsiaTheme="majorEastAsia" w:cs="Arial"/>
          <w:sz w:val="22"/>
        </w:rPr>
      </w:pPr>
      <w:r w:rsidRPr="00EA443B">
        <w:rPr>
          <w:rFonts w:eastAsiaTheme="majorEastAsia" w:cs="Arial"/>
          <w:sz w:val="22"/>
        </w:rPr>
        <w:t xml:space="preserve">w </w:t>
      </w:r>
      <w:r w:rsidR="0077579E">
        <w:rPr>
          <w:rFonts w:eastAsiaTheme="majorEastAsia" w:cs="Arial"/>
          <w:sz w:val="22"/>
        </w:rPr>
        <w:t>Rozdziale</w:t>
      </w:r>
      <w:r w:rsidRPr="00EA443B">
        <w:rPr>
          <w:rFonts w:eastAsiaTheme="majorEastAsia" w:cs="Arial"/>
          <w:sz w:val="22"/>
        </w:rPr>
        <w:t xml:space="preserve"> </w:t>
      </w:r>
      <w:r w:rsidR="00545133">
        <w:rPr>
          <w:rFonts w:eastAsiaTheme="majorEastAsia" w:cs="Arial"/>
          <w:sz w:val="22"/>
        </w:rPr>
        <w:t>IX</w:t>
      </w:r>
      <w:r w:rsidR="00EB6F44" w:rsidRPr="00EA443B">
        <w:rPr>
          <w:rFonts w:eastAsiaTheme="majorEastAsia" w:cs="Arial"/>
          <w:sz w:val="22"/>
        </w:rPr>
        <w:t xml:space="preserve"> </w:t>
      </w:r>
      <w:r w:rsidRPr="00EA443B">
        <w:rPr>
          <w:rFonts w:eastAsiaTheme="majorEastAsia" w:cs="Arial"/>
          <w:sz w:val="22"/>
        </w:rPr>
        <w:t>SWZ.</w:t>
      </w:r>
    </w:p>
    <w:p w:rsidR="00EA443B" w:rsidRPr="00B424B6" w:rsidRDefault="008011B2" w:rsidP="00545133">
      <w:pPr>
        <w:pStyle w:val="Akapitzlist"/>
        <w:numPr>
          <w:ilvl w:val="0"/>
          <w:numId w:val="1"/>
        </w:numPr>
        <w:contextualSpacing w:val="0"/>
        <w:rPr>
          <w:rFonts w:eastAsiaTheme="majorEastAsia" w:cs="Arial"/>
          <w:sz w:val="22"/>
        </w:rPr>
      </w:pPr>
      <w:r w:rsidRPr="00B424B6">
        <w:rPr>
          <w:rFonts w:eastAsiaTheme="majorEastAsia" w:cs="Arial"/>
          <w:sz w:val="22"/>
        </w:rPr>
        <w:t>Oświadczamy</w:t>
      </w:r>
      <w:r w:rsidRPr="00B424B6">
        <w:rPr>
          <w:rFonts w:cs="Arial"/>
          <w:sz w:val="22"/>
          <w:lang w:val="x-none"/>
        </w:rPr>
        <w:t xml:space="preserve">, że zapoznaliśmy się z projektowanymi postanowieniami umowy, które są częścią SWZ i zobowiązujemy się w przypadku wyboru naszej oferty do zawarcia umowy na określonych w niej przez Zamawiającego warunkach, w miejscu i terminie przez niego </w:t>
      </w:r>
      <w:r w:rsidRPr="00B424B6">
        <w:rPr>
          <w:rFonts w:eastAsiaTheme="majorEastAsia" w:cs="Arial"/>
          <w:sz w:val="22"/>
        </w:rPr>
        <w:t>wyznaczonym.</w:t>
      </w:r>
    </w:p>
    <w:p w:rsidR="00EA443B" w:rsidRPr="00EA443B" w:rsidRDefault="00EA443B" w:rsidP="00545133">
      <w:pPr>
        <w:pStyle w:val="Akapitzlist"/>
        <w:numPr>
          <w:ilvl w:val="0"/>
          <w:numId w:val="1"/>
        </w:numPr>
        <w:contextualSpacing w:val="0"/>
        <w:rPr>
          <w:rFonts w:cs="Arial"/>
          <w:sz w:val="22"/>
          <w:lang w:val="x-none"/>
        </w:rPr>
      </w:pPr>
      <w:r w:rsidRPr="00EA443B">
        <w:rPr>
          <w:rFonts w:cs="Arial"/>
          <w:color w:val="auto"/>
          <w:sz w:val="22"/>
        </w:rPr>
        <w:t>Oświadczam, że zostałem poinformowany zgodnie z art. 13 ust. 1 i 2 RODO</w:t>
      </w:r>
      <w:r w:rsidRPr="00EA443B">
        <w:rPr>
          <w:color w:val="auto"/>
          <w:sz w:val="22"/>
          <w:vertAlign w:val="superscript"/>
        </w:rPr>
        <w:footnoteReference w:id="1"/>
      </w:r>
      <w:r w:rsidRPr="00EA443B">
        <w:rPr>
          <w:rFonts w:cs="Arial"/>
          <w:color w:val="auto"/>
          <w:sz w:val="22"/>
        </w:rPr>
        <w:t xml:space="preserve"> </w:t>
      </w:r>
      <w:r w:rsidRPr="00EA443B">
        <w:rPr>
          <w:rFonts w:cs="Arial"/>
          <w:sz w:val="22"/>
          <w:lang w:val="x-none"/>
        </w:rPr>
        <w:t>o przetwarzaniu moich danych osobowych na potrzeby niniejszego postępowania.</w:t>
      </w:r>
    </w:p>
    <w:p w:rsidR="00EA443B" w:rsidRPr="00EA443B" w:rsidRDefault="00EA443B" w:rsidP="00545133">
      <w:pPr>
        <w:pStyle w:val="Akapitzlist"/>
        <w:numPr>
          <w:ilvl w:val="0"/>
          <w:numId w:val="1"/>
        </w:numPr>
        <w:contextualSpacing w:val="0"/>
        <w:rPr>
          <w:rFonts w:cs="Arial"/>
          <w:color w:val="auto"/>
          <w:sz w:val="22"/>
          <w:shd w:val="clear" w:color="auto" w:fill="FFFFFF"/>
        </w:rPr>
      </w:pPr>
      <w:r w:rsidRPr="00EA443B">
        <w:rPr>
          <w:rFonts w:cs="Arial"/>
          <w:sz w:val="22"/>
          <w:lang w:val="x-none"/>
        </w:rPr>
        <w:t>Oświadczam</w:t>
      </w:r>
      <w:r w:rsidRPr="00EA443B">
        <w:rPr>
          <w:rFonts w:cs="Arial"/>
          <w:color w:val="auto"/>
          <w:sz w:val="22"/>
        </w:rPr>
        <w:t>, że wypełniłem obowiązki informacyjne przewidziane w art. 13 lub art. 14 RODO</w:t>
      </w:r>
      <w:r w:rsidRPr="00EA443B">
        <w:rPr>
          <w:rFonts w:cs="Arial"/>
          <w:color w:val="auto"/>
          <w:sz w:val="22"/>
          <w:vertAlign w:val="superscript"/>
        </w:rPr>
        <w:t>1</w:t>
      </w:r>
      <w:r w:rsidRPr="00EA443B">
        <w:rPr>
          <w:rFonts w:cs="Arial"/>
          <w:color w:val="auto"/>
          <w:sz w:val="22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EA443B" w:rsidRPr="00EA443B" w:rsidRDefault="00EA443B" w:rsidP="00545133">
      <w:pPr>
        <w:pStyle w:val="Akapitzlist"/>
        <w:numPr>
          <w:ilvl w:val="0"/>
          <w:numId w:val="1"/>
        </w:numPr>
        <w:contextualSpacing w:val="0"/>
        <w:rPr>
          <w:rFonts w:cs="Arial"/>
          <w:sz w:val="22"/>
          <w:lang w:val="x-none"/>
        </w:rPr>
      </w:pPr>
      <w:r w:rsidRPr="00EA443B">
        <w:rPr>
          <w:rFonts w:cs="Arial"/>
          <w:color w:val="auto"/>
          <w:sz w:val="22"/>
        </w:rPr>
        <w:t xml:space="preserve">Zobowiązujemy się zachować w tajemnicy wszelkie informacje, w których posiadanie </w:t>
      </w:r>
      <w:r w:rsidRPr="00EA443B">
        <w:rPr>
          <w:rFonts w:cs="Arial"/>
          <w:sz w:val="22"/>
          <w:lang w:val="x-none"/>
        </w:rPr>
        <w:t xml:space="preserve">wejdziemy podczas procedury przetargowej i ewentualnej realizacji zamówienia. </w:t>
      </w:r>
    </w:p>
    <w:p w:rsidR="003A63D8" w:rsidRPr="003A63D8" w:rsidRDefault="00601295" w:rsidP="00545133">
      <w:pPr>
        <w:pStyle w:val="Akapitzlist"/>
        <w:numPr>
          <w:ilvl w:val="0"/>
          <w:numId w:val="1"/>
        </w:numPr>
        <w:contextualSpacing w:val="0"/>
        <w:rPr>
          <w:rFonts w:cs="Arial"/>
          <w:i/>
          <w:sz w:val="22"/>
        </w:rPr>
      </w:pPr>
      <w:r w:rsidRPr="003A63D8">
        <w:rPr>
          <w:rFonts w:cs="Arial"/>
          <w:sz w:val="22"/>
          <w:lang w:val="x-none"/>
        </w:rPr>
        <w:t>Ws</w:t>
      </w:r>
      <w:r w:rsidRPr="003A63D8">
        <w:rPr>
          <w:rFonts w:cs="Arial"/>
          <w:sz w:val="22"/>
        </w:rPr>
        <w:t>kazuję, że dokumenty na potwierdzenie umocowania do działania w imieniu Wykonawcy Zamawiający</w:t>
      </w:r>
      <w:r w:rsidR="003A63D8" w:rsidRPr="003A63D8">
        <w:rPr>
          <w:rFonts w:cs="Arial"/>
          <w:sz w:val="22"/>
        </w:rPr>
        <w:t xml:space="preserve"> posiada lub</w:t>
      </w:r>
      <w:r w:rsidRPr="003A63D8">
        <w:rPr>
          <w:rFonts w:cs="Arial"/>
          <w:sz w:val="22"/>
        </w:rPr>
        <w:t xml:space="preserve"> </w:t>
      </w:r>
      <w:r w:rsidRPr="003A63D8">
        <w:rPr>
          <w:rFonts w:cs="Arial"/>
          <w:sz w:val="22"/>
          <w:lang w:val="x-none"/>
        </w:rPr>
        <w:t xml:space="preserve">może </w:t>
      </w:r>
      <w:r w:rsidR="00D935A8" w:rsidRPr="003A63D8">
        <w:rPr>
          <w:rFonts w:cs="Arial"/>
          <w:sz w:val="22"/>
          <w:lang w:val="x-none"/>
        </w:rPr>
        <w:t>uzyskać za pomocą bezpłatnych i</w:t>
      </w:r>
      <w:r w:rsidR="00D935A8" w:rsidRPr="003A63D8">
        <w:rPr>
          <w:rFonts w:cs="Arial"/>
          <w:sz w:val="22"/>
        </w:rPr>
        <w:t xml:space="preserve"> </w:t>
      </w:r>
      <w:r w:rsidRPr="003A63D8">
        <w:rPr>
          <w:rFonts w:cs="Arial"/>
          <w:sz w:val="22"/>
          <w:lang w:val="x-none"/>
        </w:rPr>
        <w:t>ogólnodostępnych baz danych, w</w:t>
      </w:r>
      <w:r w:rsidRPr="003A63D8">
        <w:rPr>
          <w:rFonts w:cs="Arial"/>
          <w:sz w:val="22"/>
        </w:rPr>
        <w:t> </w:t>
      </w:r>
      <w:r w:rsidRPr="003A63D8">
        <w:rPr>
          <w:rFonts w:cs="Arial"/>
          <w:sz w:val="22"/>
          <w:lang w:val="x-none"/>
        </w:rPr>
        <w:t xml:space="preserve">szczególności rejestrów publicznych w rozumieniu </w:t>
      </w:r>
      <w:r w:rsidRPr="003A63D8">
        <w:rPr>
          <w:rFonts w:cs="Arial"/>
          <w:i/>
          <w:sz w:val="22"/>
          <w:lang w:val="x-none"/>
        </w:rPr>
        <w:t>ustawy z dnia 17 lutego 2005 r. o</w:t>
      </w:r>
      <w:r w:rsidRPr="003A63D8">
        <w:rPr>
          <w:rFonts w:cs="Arial"/>
          <w:i/>
          <w:sz w:val="22"/>
        </w:rPr>
        <w:t> </w:t>
      </w:r>
      <w:r w:rsidRPr="003A63D8">
        <w:rPr>
          <w:rFonts w:cs="Arial"/>
          <w:i/>
          <w:sz w:val="22"/>
          <w:lang w:val="x-none"/>
        </w:rPr>
        <w:t>informatyzacji działalności podmiotów realizujących zadania publiczne</w:t>
      </w:r>
      <w:r w:rsidRPr="003A63D8">
        <w:rPr>
          <w:rFonts w:cs="Arial"/>
          <w:i/>
          <w:sz w:val="22"/>
        </w:rPr>
        <w:t xml:space="preserve">, </w:t>
      </w:r>
      <w:r w:rsidRPr="003A63D8">
        <w:rPr>
          <w:rFonts w:cs="Arial"/>
          <w:sz w:val="22"/>
        </w:rPr>
        <w:t>na</w:t>
      </w:r>
      <w:r w:rsidR="003A63D8" w:rsidRPr="003A63D8">
        <w:rPr>
          <w:rFonts w:cs="Arial"/>
          <w:sz w:val="22"/>
        </w:rPr>
        <w:t xml:space="preserve"> podstawie następujących danych</w:t>
      </w:r>
      <w:r w:rsidR="003A63D8">
        <w:rPr>
          <w:rFonts w:cs="Arial"/>
          <w:sz w:val="22"/>
        </w:rPr>
        <w:t>:</w:t>
      </w:r>
    </w:p>
    <w:p w:rsidR="00545133" w:rsidRDefault="00545133" w:rsidP="003A63D8">
      <w:pPr>
        <w:spacing w:before="120" w:after="120" w:line="260" w:lineRule="exact"/>
        <w:rPr>
          <w:rFonts w:cs="Arial"/>
          <w:i/>
          <w:sz w:val="22"/>
        </w:rPr>
      </w:pPr>
    </w:p>
    <w:p w:rsidR="00601295" w:rsidRPr="003A63D8" w:rsidRDefault="00601295" w:rsidP="003A63D8">
      <w:pPr>
        <w:spacing w:before="120" w:after="120" w:line="260" w:lineRule="exact"/>
        <w:rPr>
          <w:rFonts w:cs="Arial"/>
          <w:i/>
          <w:sz w:val="22"/>
        </w:rPr>
      </w:pPr>
      <w:r w:rsidRPr="003A63D8">
        <w:rPr>
          <w:rFonts w:cs="Arial"/>
          <w:i/>
          <w:sz w:val="22"/>
        </w:rPr>
        <w:t>z bazy danych/rejestru</w:t>
      </w:r>
    </w:p>
    <w:tbl>
      <w:tblPr>
        <w:tblStyle w:val="GridTable1Light"/>
        <w:tblW w:w="0" w:type="auto"/>
        <w:tblInd w:w="-3" w:type="dxa"/>
        <w:tblBorders>
          <w:top w:val="single" w:sz="2" w:space="0" w:color="808080" w:themeColor="background1" w:themeShade="80"/>
          <w:left w:val="single" w:sz="2" w:space="0" w:color="808080" w:themeColor="background1" w:themeShade="80"/>
          <w:bottom w:val="single" w:sz="2" w:space="0" w:color="808080" w:themeColor="background1" w:themeShade="80"/>
          <w:right w:val="single" w:sz="2" w:space="0" w:color="808080" w:themeColor="background1" w:themeShade="80"/>
          <w:insideH w:val="single" w:sz="2" w:space="0" w:color="808080" w:themeColor="background1" w:themeShade="80"/>
          <w:insideV w:val="single" w:sz="2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Zamawiający może pozyskać z bezpłatnych baz danych"/>
      </w:tblPr>
      <w:tblGrid>
        <w:gridCol w:w="709"/>
        <w:gridCol w:w="2785"/>
        <w:gridCol w:w="2786"/>
        <w:gridCol w:w="2786"/>
      </w:tblGrid>
      <w:tr w:rsidR="00601295" w:rsidRPr="00AE316A" w:rsidTr="006012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LP.</w:t>
            </w: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Nazwa oświadczenia lub dokumentu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Adres bezpłatnej i ogólnodostępnej bazy danych/rejestru publicznego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12" w:space="0" w:color="666666" w:themeColor="text1" w:themeTint="99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Dane umożliwiające dostęp do tych środków</w:t>
            </w:r>
          </w:p>
          <w:p w:rsidR="00601295" w:rsidRPr="00AE316A" w:rsidRDefault="00601295">
            <w:pPr>
              <w:spacing w:line="260" w:lineRule="exac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[nr KRS albo NIP albo REGON itp.]</w:t>
            </w:r>
          </w:p>
        </w:tc>
      </w:tr>
      <w:tr w:rsidR="00601295" w:rsidRPr="00AE316A" w:rsidTr="006012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 w:rsidP="00601295">
            <w:pPr>
              <w:pStyle w:val="Akapitzlist"/>
              <w:numPr>
                <w:ilvl w:val="0"/>
                <w:numId w:val="14"/>
              </w:numPr>
              <w:spacing w:before="120" w:after="120" w:line="260" w:lineRule="exact"/>
              <w:jc w:val="center"/>
              <w:rPr>
                <w:rFonts w:eastAsia="Times New Roman" w:cs="Arial"/>
                <w:b w:val="0"/>
                <w:sz w:val="22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KRS</w:t>
            </w:r>
          </w:p>
          <w:p w:rsidR="00601295" w:rsidRPr="00AE316A" w:rsidRDefault="00601295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</w:p>
        </w:tc>
      </w:tr>
      <w:tr w:rsidR="00601295" w:rsidRPr="00AE316A" w:rsidTr="006012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 w:rsidP="00601295">
            <w:pPr>
              <w:pStyle w:val="Akapitzlist"/>
              <w:numPr>
                <w:ilvl w:val="0"/>
                <w:numId w:val="14"/>
              </w:numPr>
              <w:spacing w:before="120" w:after="120" w:line="260" w:lineRule="exact"/>
              <w:jc w:val="center"/>
              <w:rPr>
                <w:rFonts w:eastAsia="Times New Roman" w:cs="Arial"/>
                <w:b w:val="0"/>
                <w:sz w:val="22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CEIDG</w:t>
            </w:r>
          </w:p>
          <w:p w:rsidR="00601295" w:rsidRPr="00AE316A" w:rsidRDefault="00601295">
            <w:pPr>
              <w:spacing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Wykonawcy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</w:p>
        </w:tc>
      </w:tr>
      <w:tr w:rsidR="00275E80" w:rsidRPr="005C63C0" w:rsidTr="006012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 w:rsidP="00601295">
            <w:pPr>
              <w:pStyle w:val="Akapitzlist"/>
              <w:numPr>
                <w:ilvl w:val="0"/>
                <w:numId w:val="14"/>
              </w:numPr>
              <w:spacing w:before="120" w:after="120" w:line="260" w:lineRule="exact"/>
              <w:jc w:val="center"/>
              <w:rPr>
                <w:rFonts w:eastAsia="Times New Roman"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KRS</w:t>
            </w:r>
          </w:p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val="x-none"/>
              </w:rPr>
            </w:pPr>
            <w:r w:rsidRPr="00275E80">
              <w:rPr>
                <w:rFonts w:eastAsia="Times New Roman" w:cs="Arial"/>
                <w:sz w:val="22"/>
                <w:lang w:val="x-none"/>
              </w:rPr>
              <w:t>https://ems.ms.gov.pl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>
              <w:rPr>
                <w:rFonts w:eastAsia="Times New Roman" w:cs="Arial"/>
                <w:sz w:val="22"/>
              </w:rPr>
              <w:t>Podać nazwę podmiotu i dane dostępowe</w:t>
            </w:r>
          </w:p>
        </w:tc>
      </w:tr>
      <w:tr w:rsidR="00275E80" w:rsidRPr="005C63C0" w:rsidTr="006012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 w:rsidP="00601295">
            <w:pPr>
              <w:pStyle w:val="Akapitzlist"/>
              <w:numPr>
                <w:ilvl w:val="0"/>
                <w:numId w:val="14"/>
              </w:numPr>
              <w:spacing w:before="120" w:after="120" w:line="260" w:lineRule="exact"/>
              <w:jc w:val="center"/>
              <w:rPr>
                <w:rFonts w:eastAsia="Times New Roman"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cs="Arial"/>
                <w:sz w:val="22"/>
              </w:rPr>
              <w:t>CEIDG</w:t>
            </w:r>
          </w:p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 w:rsidRPr="00275E80">
              <w:rPr>
                <w:rFonts w:cs="Arial"/>
                <w:sz w:val="22"/>
              </w:rPr>
              <w:t>podmiotu udostępniającego zasoby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val="x-none"/>
              </w:rPr>
            </w:pPr>
            <w:r w:rsidRPr="00275E80">
              <w:rPr>
                <w:rFonts w:eastAsia="Times New Roman" w:cs="Arial"/>
                <w:sz w:val="22"/>
                <w:lang w:val="x-none"/>
              </w:rPr>
              <w:t>https://prod.ceidg.gov.pl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275E80" w:rsidRPr="00AE316A" w:rsidRDefault="00275E80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275E80">
              <w:rPr>
                <w:rFonts w:eastAsia="Times New Roman" w:cs="Arial"/>
                <w:sz w:val="22"/>
              </w:rPr>
              <w:t>Podać nazwę podmiotu i dane dostępowe</w:t>
            </w:r>
          </w:p>
        </w:tc>
      </w:tr>
      <w:tr w:rsidR="00601295" w:rsidRPr="005C63C0" w:rsidTr="00601295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 w:rsidP="00601295">
            <w:pPr>
              <w:pStyle w:val="Akapitzlist"/>
              <w:numPr>
                <w:ilvl w:val="0"/>
                <w:numId w:val="14"/>
              </w:numPr>
              <w:spacing w:before="120" w:after="120" w:line="260" w:lineRule="exact"/>
              <w:jc w:val="center"/>
              <w:rPr>
                <w:rFonts w:eastAsia="Times New Roman" w:cs="Arial"/>
                <w:b w:val="0"/>
                <w:bCs w:val="0"/>
                <w:sz w:val="22"/>
              </w:rPr>
            </w:pPr>
          </w:p>
        </w:tc>
        <w:tc>
          <w:tcPr>
            <w:tcW w:w="2785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  <w:hideMark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  <w:r w:rsidRPr="00AE316A">
              <w:rPr>
                <w:rFonts w:cs="Arial"/>
                <w:sz w:val="22"/>
              </w:rPr>
              <w:t>[inny]</w:t>
            </w: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  <w:lang w:val="x-none"/>
              </w:rPr>
            </w:pPr>
          </w:p>
        </w:tc>
        <w:tc>
          <w:tcPr>
            <w:tcW w:w="2786" w:type="dxa"/>
            <w:tcBorders>
              <w:top w:val="single" w:sz="2" w:space="0" w:color="808080" w:themeColor="background1" w:themeShade="80"/>
              <w:left w:val="single" w:sz="2" w:space="0" w:color="808080" w:themeColor="background1" w:themeShade="80"/>
              <w:bottom w:val="single" w:sz="2" w:space="0" w:color="808080" w:themeColor="background1" w:themeShade="80"/>
              <w:right w:val="single" w:sz="2" w:space="0" w:color="808080" w:themeColor="background1" w:themeShade="80"/>
            </w:tcBorders>
            <w:vAlign w:val="center"/>
          </w:tcPr>
          <w:p w:rsidR="00601295" w:rsidRPr="00AE316A" w:rsidRDefault="00601295">
            <w:pPr>
              <w:spacing w:before="120" w:after="120" w:line="260" w:lineRule="exac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Arial"/>
                <w:sz w:val="22"/>
              </w:rPr>
            </w:pPr>
          </w:p>
        </w:tc>
      </w:tr>
    </w:tbl>
    <w:p w:rsidR="00D935A8" w:rsidRDefault="00D935A8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9B47EF" w:rsidRDefault="009B47EF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  <w:r w:rsidRPr="009B47EF">
        <w:rPr>
          <w:rFonts w:ascii="Arial" w:hAnsi="Arial" w:cs="Arial"/>
          <w:bCs/>
          <w:i/>
          <w:sz w:val="22"/>
          <w:szCs w:val="22"/>
          <w:lang w:val="pl-PL"/>
        </w:rPr>
        <w:t>w dyspozycji Zamawiającego:</w:t>
      </w:r>
    </w:p>
    <w:tbl>
      <w:tblPr>
        <w:tblStyle w:val="GridTableLight1"/>
        <w:tblW w:w="5000" w:type="pct"/>
        <w:tblInd w:w="0" w:type="dxa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Look w:val="04A0" w:firstRow="1" w:lastRow="0" w:firstColumn="1" w:lastColumn="0" w:noHBand="0" w:noVBand="1"/>
        <w:tblCaption w:val="Tabela gdzie moża podać informacje o dokumentach, które są w dyspozycji Zamawiającego lub może je pozyskać z bezpłatnych baz danych"/>
        <w:tblDescription w:val="Do wypełnienie"/>
      </w:tblPr>
      <w:tblGrid>
        <w:gridCol w:w="726"/>
        <w:gridCol w:w="3403"/>
        <w:gridCol w:w="5159"/>
      </w:tblGrid>
      <w:tr w:rsidR="009B47EF" w:rsidRPr="009B47EF" w:rsidTr="009B47EF">
        <w:trPr>
          <w:trHeight w:val="632"/>
          <w:tblHeader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9B47EF" w:rsidRPr="009B47EF" w:rsidRDefault="009B47EF" w:rsidP="009B47EF">
            <w:pPr>
              <w:jc w:val="center"/>
              <w:rPr>
                <w:rFonts w:cs="Arial"/>
                <w:b/>
                <w:color w:val="000000"/>
              </w:rPr>
            </w:pPr>
            <w:r w:rsidRPr="009B47EF">
              <w:rPr>
                <w:rFonts w:cs="Arial"/>
                <w:b/>
                <w:color w:val="000000"/>
              </w:rPr>
              <w:lastRenderedPageBreak/>
              <w:t>LP.</w:t>
            </w: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9B47EF" w:rsidRPr="009B47EF" w:rsidRDefault="009B47EF" w:rsidP="009B47EF">
            <w:pPr>
              <w:jc w:val="center"/>
              <w:rPr>
                <w:rFonts w:cs="Arial"/>
                <w:b/>
                <w:color w:val="000000"/>
              </w:rPr>
            </w:pPr>
            <w:r w:rsidRPr="009B47EF">
              <w:rPr>
                <w:rFonts w:cs="Arial"/>
                <w:b/>
                <w:color w:val="000000"/>
              </w:rPr>
              <w:t>Nazwa oświadczenia lub dokumentu</w:t>
            </w: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  <w:hideMark/>
          </w:tcPr>
          <w:p w:rsidR="009B47EF" w:rsidRPr="009B47EF" w:rsidRDefault="009B47EF" w:rsidP="009B47EF">
            <w:pPr>
              <w:jc w:val="center"/>
              <w:rPr>
                <w:rFonts w:cs="Arial"/>
                <w:b/>
                <w:color w:val="000000"/>
              </w:rPr>
            </w:pPr>
            <w:r w:rsidRPr="009B47EF">
              <w:rPr>
                <w:rFonts w:cs="Arial"/>
                <w:b/>
                <w:color w:val="000000"/>
              </w:rPr>
              <w:t>Dane umożliwiające dostęp do tych środków</w:t>
            </w:r>
          </w:p>
          <w:p w:rsidR="009B47EF" w:rsidRPr="009B47EF" w:rsidRDefault="009B47EF" w:rsidP="009B47EF">
            <w:pPr>
              <w:jc w:val="center"/>
              <w:rPr>
                <w:rFonts w:cs="Arial"/>
                <w:b/>
                <w:color w:val="000000"/>
              </w:rPr>
            </w:pPr>
            <w:r w:rsidRPr="009B47EF">
              <w:rPr>
                <w:rFonts w:cs="Arial"/>
                <w:b/>
                <w:color w:val="000000"/>
              </w:rPr>
              <w:t>[postępowanie, do którego został złożony podmiotowy środek dowodowy – nazwa, nr sprawy, nr ogłoszenia itp.]</w:t>
            </w:r>
          </w:p>
        </w:tc>
      </w:tr>
      <w:tr w:rsidR="009B47EF" w:rsidRPr="009B47EF" w:rsidTr="009B47EF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numPr>
                <w:ilvl w:val="0"/>
                <w:numId w:val="15"/>
              </w:num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jc w:val="center"/>
              <w:rPr>
                <w:rFonts w:cs="Arial"/>
                <w:color w:val="000000"/>
              </w:rPr>
            </w:pPr>
          </w:p>
        </w:tc>
      </w:tr>
      <w:tr w:rsidR="009B47EF" w:rsidRPr="009B47EF" w:rsidTr="009B47EF">
        <w:trPr>
          <w:trHeight w:val="454"/>
        </w:trPr>
        <w:tc>
          <w:tcPr>
            <w:tcW w:w="391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numPr>
                <w:ilvl w:val="0"/>
                <w:numId w:val="15"/>
              </w:num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1832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jc w:val="center"/>
              <w:rPr>
                <w:rFonts w:cs="Arial"/>
                <w:color w:val="000000"/>
              </w:rPr>
            </w:pPr>
          </w:p>
        </w:tc>
        <w:tc>
          <w:tcPr>
            <w:tcW w:w="2777" w:type="pct"/>
            <w:tcBorders>
              <w:top w:val="single" w:sz="4" w:space="0" w:color="808080" w:themeColor="background1" w:themeShade="80"/>
              <w:left w:val="single" w:sz="4" w:space="0" w:color="808080" w:themeColor="background1" w:themeShade="80"/>
              <w:bottom w:val="single" w:sz="4" w:space="0" w:color="808080" w:themeColor="background1" w:themeShade="80"/>
              <w:right w:val="single" w:sz="4" w:space="0" w:color="808080" w:themeColor="background1" w:themeShade="80"/>
            </w:tcBorders>
            <w:vAlign w:val="center"/>
          </w:tcPr>
          <w:p w:rsidR="009B47EF" w:rsidRPr="009B47EF" w:rsidRDefault="009B47EF" w:rsidP="009B47EF">
            <w:pPr>
              <w:jc w:val="center"/>
              <w:rPr>
                <w:rFonts w:cs="Arial"/>
                <w:color w:val="000000"/>
              </w:rPr>
            </w:pPr>
          </w:p>
        </w:tc>
      </w:tr>
    </w:tbl>
    <w:p w:rsidR="00AE316A" w:rsidRDefault="00AE316A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545133" w:rsidRDefault="00545133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  <w:lang w:val="pl-PL"/>
        </w:rPr>
      </w:pPr>
    </w:p>
    <w:p w:rsidR="00206F56" w:rsidRPr="005C63C0" w:rsidRDefault="00206F56" w:rsidP="00206F56">
      <w:pPr>
        <w:pStyle w:val="Stopka"/>
        <w:tabs>
          <w:tab w:val="clear" w:pos="4819"/>
          <w:tab w:val="clear" w:pos="9071"/>
          <w:tab w:val="center" w:pos="900"/>
          <w:tab w:val="center" w:pos="5400"/>
        </w:tabs>
        <w:rPr>
          <w:rFonts w:ascii="Arial" w:hAnsi="Arial" w:cs="Arial"/>
          <w:bCs/>
          <w:i/>
          <w:sz w:val="22"/>
          <w:szCs w:val="22"/>
        </w:rPr>
      </w:pPr>
      <w:r w:rsidRPr="005C63C0">
        <w:rPr>
          <w:rFonts w:ascii="Arial" w:hAnsi="Arial" w:cs="Arial"/>
          <w:bCs/>
          <w:i/>
          <w:sz w:val="22"/>
          <w:szCs w:val="22"/>
        </w:rPr>
        <w:t>...............................................</w:t>
      </w:r>
      <w:r w:rsidRPr="005C63C0">
        <w:rPr>
          <w:rFonts w:ascii="Arial" w:hAnsi="Arial" w:cs="Arial"/>
          <w:bCs/>
          <w:i/>
          <w:sz w:val="22"/>
          <w:szCs w:val="22"/>
          <w:lang w:val="pl-PL"/>
        </w:rPr>
        <w:tab/>
      </w:r>
      <w:r w:rsidRPr="005C63C0">
        <w:rPr>
          <w:rFonts w:ascii="Arial" w:hAnsi="Arial" w:cs="Arial"/>
          <w:bCs/>
          <w:i/>
          <w:sz w:val="22"/>
          <w:szCs w:val="22"/>
          <w:lang w:val="pl-PL"/>
        </w:rPr>
        <w:tab/>
      </w:r>
      <w:r w:rsidRPr="005C63C0">
        <w:rPr>
          <w:rFonts w:ascii="Arial" w:hAnsi="Arial" w:cs="Arial"/>
          <w:bCs/>
          <w:i/>
          <w:sz w:val="22"/>
          <w:szCs w:val="22"/>
        </w:rPr>
        <w:t xml:space="preserve"> ...............</w:t>
      </w:r>
      <w:r w:rsidR="00545133">
        <w:rPr>
          <w:rFonts w:ascii="Arial" w:hAnsi="Arial" w:cs="Arial"/>
          <w:bCs/>
          <w:i/>
          <w:sz w:val="22"/>
          <w:szCs w:val="22"/>
        </w:rPr>
        <w:t>..............................</w:t>
      </w:r>
      <w:r w:rsidRPr="005C63C0">
        <w:rPr>
          <w:rFonts w:ascii="Arial" w:hAnsi="Arial" w:cs="Arial"/>
          <w:bCs/>
          <w:i/>
          <w:sz w:val="22"/>
          <w:szCs w:val="22"/>
        </w:rPr>
        <w:tab/>
      </w:r>
    </w:p>
    <w:p w:rsidR="00606ABD" w:rsidRPr="005C63C0" w:rsidRDefault="00206F56" w:rsidP="00206F56">
      <w:pPr>
        <w:pStyle w:val="Akapitzlist"/>
        <w:spacing w:line="260" w:lineRule="exact"/>
        <w:ind w:left="360"/>
        <w:rPr>
          <w:rFonts w:cs="Arial"/>
          <w:sz w:val="22"/>
          <w:highlight w:val="yellow"/>
        </w:rPr>
      </w:pPr>
      <w:r w:rsidRPr="005C63C0">
        <w:rPr>
          <w:rFonts w:cs="Arial"/>
          <w:bCs/>
          <w:i/>
          <w:sz w:val="22"/>
        </w:rPr>
        <w:t>(miejsce, data)</w:t>
      </w:r>
    </w:p>
    <w:p w:rsidR="00BC6067" w:rsidRPr="00545133" w:rsidRDefault="00CE652E" w:rsidP="00545133">
      <w:pPr>
        <w:spacing w:after="480" w:line="260" w:lineRule="exact"/>
        <w:ind w:left="5103"/>
        <w:jc w:val="center"/>
        <w:rPr>
          <w:rFonts w:cs="Arial"/>
          <w:color w:val="FF0000"/>
          <w:sz w:val="22"/>
        </w:rPr>
      </w:pPr>
      <w:r w:rsidRPr="005C63C0">
        <w:rPr>
          <w:rFonts w:cs="Arial"/>
          <w:color w:val="FF0000"/>
          <w:sz w:val="22"/>
        </w:rPr>
        <w:t xml:space="preserve">KWALIFIKOWANY PODPIS ELEKTRONICZNY, PODPIS ZAUFANY LUB PODPIS OSOBISTY osoby/osób </w:t>
      </w:r>
      <w:r w:rsidR="00010F3E" w:rsidRPr="005C63C0">
        <w:rPr>
          <w:rFonts w:cs="Arial"/>
          <w:color w:val="FF0000"/>
          <w:sz w:val="22"/>
        </w:rPr>
        <w:t>uprawnionych/upoważnionych</w:t>
      </w:r>
    </w:p>
    <w:p w:rsidR="00F43C20" w:rsidRPr="005C63C0" w:rsidRDefault="00F43C20" w:rsidP="00BC6067">
      <w:pPr>
        <w:rPr>
          <w:rFonts w:cs="Arial"/>
          <w:sz w:val="22"/>
        </w:rPr>
      </w:pPr>
    </w:p>
    <w:sectPr w:rsidR="00F43C20" w:rsidRPr="005C63C0" w:rsidSect="00606ABD">
      <w:footerReference w:type="default" r:id="rId9"/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7117" w:rsidRDefault="009B7117" w:rsidP="00CE652E">
      <w:r>
        <w:separator/>
      </w:r>
    </w:p>
  </w:endnote>
  <w:endnote w:type="continuationSeparator" w:id="0">
    <w:p w:rsidR="009B7117" w:rsidRDefault="009B7117" w:rsidP="00CE65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E652E" w:rsidRPr="002E0F3F" w:rsidRDefault="00CE652E" w:rsidP="002E0F3F">
    <w:pPr>
      <w:tabs>
        <w:tab w:val="left" w:pos="8647"/>
      </w:tabs>
      <w:spacing w:line="288" w:lineRule="auto"/>
      <w:rPr>
        <w:rFonts w:cs="Arial"/>
        <w:b/>
        <w:i/>
        <w:iCs/>
        <w:sz w:val="18"/>
        <w:szCs w:val="18"/>
      </w:rPr>
    </w:pPr>
    <w:r w:rsidRPr="00D569D3">
      <w:rPr>
        <w:rFonts w:cs="Arial"/>
        <w:i/>
        <w:iCs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7117" w:rsidRDefault="009B7117" w:rsidP="00CE652E">
      <w:r>
        <w:separator/>
      </w:r>
    </w:p>
  </w:footnote>
  <w:footnote w:type="continuationSeparator" w:id="0">
    <w:p w:rsidR="009B7117" w:rsidRDefault="009B7117" w:rsidP="00CE652E">
      <w:r>
        <w:continuationSeparator/>
      </w:r>
    </w:p>
  </w:footnote>
  <w:footnote w:id="1">
    <w:p w:rsidR="00EA443B" w:rsidRPr="00EA443B" w:rsidRDefault="00EA443B" w:rsidP="00EA443B">
      <w:pPr>
        <w:pStyle w:val="Tekstprzypisudolnego"/>
        <w:jc w:val="both"/>
        <w:rPr>
          <w:rFonts w:ascii="Arial" w:hAnsi="Arial" w:cs="Arial"/>
          <w:sz w:val="16"/>
        </w:rPr>
      </w:pPr>
      <w:r w:rsidRPr="00EA443B">
        <w:rPr>
          <w:rFonts w:ascii="Arial" w:hAnsi="Arial" w:cs="Arial"/>
          <w:sz w:val="16"/>
          <w:vertAlign w:val="superscript"/>
        </w:rPr>
        <w:footnoteRef/>
      </w:r>
      <w:r w:rsidRPr="00EA443B">
        <w:rPr>
          <w:rFonts w:ascii="Arial" w:hAnsi="Arial" w:cs="Arial"/>
          <w:sz w:val="16"/>
        </w:rPr>
        <w:t xml:space="preserve"> Rozporządzenie Parlamentu Europejskiego i Rady (UE) 2016/679 z dnia 27 kwietnia 2016 r. w sprawie ochrony osób fizycznych   w związku z przetwarzaniem danych osobowych i w sprawie swobodnego przepływu takich danych oraz uchylenia dyrektywy 95/46/WE (ogólne rozporządzenie o ochronie danych) (Dz. Urz. UE L 119 z 04.05.2016, str. 1).</w:t>
      </w:r>
      <w:r w:rsidRPr="00EA443B">
        <w:rPr>
          <w:rFonts w:ascii="Arial" w:hAnsi="Arial" w:cs="Arial"/>
          <w:sz w:val="12"/>
          <w:szCs w:val="16"/>
        </w:rPr>
        <w:t xml:space="preserve"> </w:t>
      </w:r>
      <w:r w:rsidRPr="00EA443B">
        <w:rPr>
          <w:rFonts w:ascii="Arial" w:hAnsi="Arial" w:cs="Arial"/>
          <w:sz w:val="16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E90861"/>
    <w:multiLevelType w:val="hybridMultilevel"/>
    <w:tmpl w:val="5EFA1450"/>
    <w:lvl w:ilvl="0" w:tplc="12244D3C">
      <w:start w:val="1"/>
      <w:numFmt w:val="decimal"/>
      <w:suff w:val="nothing"/>
      <w:lvlText w:val="%1"/>
      <w:lvlJc w:val="left"/>
      <w:pPr>
        <w:ind w:left="0" w:firstLine="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876234"/>
    <w:multiLevelType w:val="hybridMultilevel"/>
    <w:tmpl w:val="C1428480"/>
    <w:lvl w:ilvl="0" w:tplc="E5743168">
      <w:start w:val="11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2">
    <w:nsid w:val="10BE7CBD"/>
    <w:multiLevelType w:val="hybridMultilevel"/>
    <w:tmpl w:val="4494461C"/>
    <w:lvl w:ilvl="0" w:tplc="04150015">
      <w:start w:val="1"/>
      <w:numFmt w:val="upperLetter"/>
      <w:lvlText w:val="%1."/>
      <w:lvlJc w:val="left"/>
      <w:pPr>
        <w:ind w:left="717" w:hanging="360"/>
      </w:p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">
    <w:nsid w:val="1BAE284D"/>
    <w:multiLevelType w:val="hybridMultilevel"/>
    <w:tmpl w:val="FA1EDBC4"/>
    <w:lvl w:ilvl="0" w:tplc="490A5E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D130D39"/>
    <w:multiLevelType w:val="hybridMultilevel"/>
    <w:tmpl w:val="B000880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0620DB"/>
    <w:multiLevelType w:val="hybridMultilevel"/>
    <w:tmpl w:val="B4F6F2B8"/>
    <w:lvl w:ilvl="0" w:tplc="93024E0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0FA1CF1"/>
    <w:multiLevelType w:val="hybridMultilevel"/>
    <w:tmpl w:val="7B68D106"/>
    <w:lvl w:ilvl="0" w:tplc="0D84CAF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3D2874AA"/>
    <w:multiLevelType w:val="hybridMultilevel"/>
    <w:tmpl w:val="E4F6403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40455170"/>
    <w:multiLevelType w:val="hybridMultilevel"/>
    <w:tmpl w:val="72661BD2"/>
    <w:lvl w:ilvl="0" w:tplc="907086C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20C107D"/>
    <w:multiLevelType w:val="hybridMultilevel"/>
    <w:tmpl w:val="58F07D3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2ED2E37"/>
    <w:multiLevelType w:val="hybridMultilevel"/>
    <w:tmpl w:val="66FEB87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7246B67"/>
    <w:multiLevelType w:val="hybridMultilevel"/>
    <w:tmpl w:val="4B00ADC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47EE2941"/>
    <w:multiLevelType w:val="hybridMultilevel"/>
    <w:tmpl w:val="D4B83E74"/>
    <w:lvl w:ilvl="0" w:tplc="04150017">
      <w:start w:val="1"/>
      <w:numFmt w:val="lowerLetter"/>
      <w:lvlText w:val="%1)"/>
      <w:lvlJc w:val="left"/>
      <w:pPr>
        <w:ind w:left="717" w:hanging="360"/>
      </w:pPr>
    </w:lvl>
    <w:lvl w:ilvl="1" w:tplc="6A025EC6">
      <w:start w:val="1"/>
      <w:numFmt w:val="decimal"/>
      <w:lvlText w:val="%2)"/>
      <w:lvlJc w:val="left"/>
      <w:pPr>
        <w:ind w:left="1437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3">
    <w:nsid w:val="5544539D"/>
    <w:multiLevelType w:val="hybridMultilevel"/>
    <w:tmpl w:val="6B38E2BC"/>
    <w:lvl w:ilvl="0" w:tplc="73C240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  <w:i w:val="0"/>
        <w:sz w:val="24"/>
        <w:szCs w:val="24"/>
      </w:rPr>
    </w:lvl>
    <w:lvl w:ilvl="2" w:tplc="04150005">
      <w:start w:val="1"/>
      <w:numFmt w:val="lowerLetter"/>
      <w:lvlText w:val="%3."/>
      <w:lvlJc w:val="left"/>
      <w:pPr>
        <w:ind w:left="2160" w:hanging="180"/>
      </w:pPr>
      <w:rPr>
        <w:rFonts w:cs="Times New Roman"/>
      </w:rPr>
    </w:lvl>
    <w:lvl w:ilvl="3" w:tplc="04150001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962606D"/>
    <w:multiLevelType w:val="hybridMultilevel"/>
    <w:tmpl w:val="62C6CA06"/>
    <w:lvl w:ilvl="0" w:tplc="F772528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0BB2F4F"/>
    <w:multiLevelType w:val="hybridMultilevel"/>
    <w:tmpl w:val="672EE59A"/>
    <w:lvl w:ilvl="0" w:tplc="12244D3C">
      <w:start w:val="1"/>
      <w:numFmt w:val="decimal"/>
      <w:suff w:val="nothing"/>
      <w:lvlText w:val="%1"/>
      <w:lvlJc w:val="left"/>
      <w:pPr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CB02F1"/>
    <w:multiLevelType w:val="hybridMultilevel"/>
    <w:tmpl w:val="11BE230A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6D814709"/>
    <w:multiLevelType w:val="hybridMultilevel"/>
    <w:tmpl w:val="2138C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65F24"/>
    <w:multiLevelType w:val="hybridMultilevel"/>
    <w:tmpl w:val="2EE2ED86"/>
    <w:lvl w:ilvl="0" w:tplc="C1D0C38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51E4D03"/>
    <w:multiLevelType w:val="hybridMultilevel"/>
    <w:tmpl w:val="968AD7CA"/>
    <w:lvl w:ilvl="0" w:tplc="08C0ECBC">
      <w:start w:val="1"/>
      <w:numFmt w:val="decimal"/>
      <w:suff w:val="nothing"/>
      <w:lvlText w:val="%1."/>
      <w:lvlJc w:val="left"/>
      <w:pPr>
        <w:ind w:left="0" w:firstLine="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9B0180C"/>
    <w:multiLevelType w:val="multilevel"/>
    <w:tmpl w:val="749278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Times New Roman"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asciiTheme="minorHAnsi" w:eastAsia="Times New Roman" w:hAnsiTheme="minorHAnsi"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6"/>
      <w:numFmt w:val="decimal"/>
      <w:lvlText w:val="%7."/>
      <w:lvlJc w:val="left"/>
      <w:pPr>
        <w:tabs>
          <w:tab w:val="num" w:pos="502"/>
        </w:tabs>
        <w:ind w:left="502" w:hanging="360"/>
      </w:pPr>
      <w:rPr>
        <w:rFonts w:hint="default"/>
        <w:b w:val="0"/>
        <w:strike w:val="0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6"/>
  </w:num>
  <w:num w:numId="2">
    <w:abstractNumId w:val="2"/>
  </w:num>
  <w:num w:numId="3">
    <w:abstractNumId w:val="12"/>
  </w:num>
  <w:num w:numId="4">
    <w:abstractNumId w:val="8"/>
  </w:num>
  <w:num w:numId="5">
    <w:abstractNumId w:val="18"/>
  </w:num>
  <w:num w:numId="6">
    <w:abstractNumId w:val="19"/>
  </w:num>
  <w:num w:numId="7">
    <w:abstractNumId w:val="15"/>
  </w:num>
  <w:num w:numId="8">
    <w:abstractNumId w:val="9"/>
  </w:num>
  <w:num w:numId="9">
    <w:abstractNumId w:val="20"/>
  </w:num>
  <w:num w:numId="10">
    <w:abstractNumId w:val="3"/>
  </w:num>
  <w:num w:numId="11">
    <w:abstractNumId w:val="14"/>
  </w:num>
  <w:num w:numId="12">
    <w:abstractNumId w:val="5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0"/>
  </w:num>
  <w:num w:numId="1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"/>
  </w:num>
  <w:num w:numId="20">
    <w:abstractNumId w:val="13"/>
  </w:num>
  <w:num w:numId="21">
    <w:abstractNumId w:val="16"/>
  </w:num>
  <w:num w:numId="22">
    <w:abstractNumId w:val="1"/>
  </w:num>
  <w:num w:numId="23">
    <w:abstractNumId w:val="10"/>
  </w:num>
  <w:num w:numId="24">
    <w:abstractNumId w:val="7"/>
  </w:num>
  <w:num w:numId="2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5910"/>
    <w:rsid w:val="00010F3E"/>
    <w:rsid w:val="00041C78"/>
    <w:rsid w:val="00125670"/>
    <w:rsid w:val="001C3A03"/>
    <w:rsid w:val="001E5409"/>
    <w:rsid w:val="001E5A3B"/>
    <w:rsid w:val="00206F56"/>
    <w:rsid w:val="00266DA6"/>
    <w:rsid w:val="00275E80"/>
    <w:rsid w:val="00290B8F"/>
    <w:rsid w:val="00305103"/>
    <w:rsid w:val="00325EFF"/>
    <w:rsid w:val="00344E5D"/>
    <w:rsid w:val="00394B9B"/>
    <w:rsid w:val="003A63D8"/>
    <w:rsid w:val="003F5F7C"/>
    <w:rsid w:val="004749E9"/>
    <w:rsid w:val="004B59A1"/>
    <w:rsid w:val="004E058C"/>
    <w:rsid w:val="00504DEE"/>
    <w:rsid w:val="00531313"/>
    <w:rsid w:val="00545133"/>
    <w:rsid w:val="005501C7"/>
    <w:rsid w:val="00551330"/>
    <w:rsid w:val="005B58B9"/>
    <w:rsid w:val="005C63C0"/>
    <w:rsid w:val="00601295"/>
    <w:rsid w:val="00606ABD"/>
    <w:rsid w:val="00640CB5"/>
    <w:rsid w:val="006739B2"/>
    <w:rsid w:val="006D7044"/>
    <w:rsid w:val="00766216"/>
    <w:rsid w:val="0077523E"/>
    <w:rsid w:val="0077579E"/>
    <w:rsid w:val="0078298F"/>
    <w:rsid w:val="008011B2"/>
    <w:rsid w:val="00850515"/>
    <w:rsid w:val="0091538F"/>
    <w:rsid w:val="00936D1E"/>
    <w:rsid w:val="009B47EF"/>
    <w:rsid w:val="009B7117"/>
    <w:rsid w:val="009E107A"/>
    <w:rsid w:val="00A41E7B"/>
    <w:rsid w:val="00AA1E93"/>
    <w:rsid w:val="00AC00CC"/>
    <w:rsid w:val="00AE316A"/>
    <w:rsid w:val="00B063E7"/>
    <w:rsid w:val="00B424B6"/>
    <w:rsid w:val="00B96D66"/>
    <w:rsid w:val="00BC4FA9"/>
    <w:rsid w:val="00BC6067"/>
    <w:rsid w:val="00BD6598"/>
    <w:rsid w:val="00C0122E"/>
    <w:rsid w:val="00C16DBF"/>
    <w:rsid w:val="00C671BE"/>
    <w:rsid w:val="00CE652E"/>
    <w:rsid w:val="00D020F4"/>
    <w:rsid w:val="00D13B70"/>
    <w:rsid w:val="00D17EF1"/>
    <w:rsid w:val="00D35FA5"/>
    <w:rsid w:val="00D87F2E"/>
    <w:rsid w:val="00D935A8"/>
    <w:rsid w:val="00E544A9"/>
    <w:rsid w:val="00E95910"/>
    <w:rsid w:val="00EA443B"/>
    <w:rsid w:val="00EB6F44"/>
    <w:rsid w:val="00ED71A0"/>
    <w:rsid w:val="00F06307"/>
    <w:rsid w:val="00F31F17"/>
    <w:rsid w:val="00F43C20"/>
    <w:rsid w:val="00F55A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52E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CE652E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E652E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CE652E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E652E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CE652E"/>
    <w:rPr>
      <w:rFonts w:ascii="Arial" w:hAnsi="Arial"/>
      <w:color w:val="000000" w:themeColor="text1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8F"/>
    <w:rPr>
      <w:rFonts w:ascii="Tahoma" w:hAnsi="Tahoma" w:cs="Tahoma"/>
      <w:color w:val="000000" w:themeColor="text1"/>
      <w:sz w:val="16"/>
      <w:szCs w:val="16"/>
    </w:rPr>
  </w:style>
  <w:style w:type="table" w:customStyle="1" w:styleId="GridTable1Light">
    <w:name w:val="Grid Table 1 Light"/>
    <w:basedOn w:val="Standardowy"/>
    <w:uiPriority w:val="46"/>
    <w:rsid w:val="00206F5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opka">
    <w:name w:val="footer"/>
    <w:aliases w:val=" Znak"/>
    <w:basedOn w:val="Normalny"/>
    <w:link w:val="StopkaZnak"/>
    <w:uiPriority w:val="99"/>
    <w:rsid w:val="00206F56"/>
    <w:pPr>
      <w:tabs>
        <w:tab w:val="center" w:pos="4819"/>
        <w:tab w:val="right" w:pos="9071"/>
      </w:tabs>
      <w:jc w:val="left"/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06F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4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49E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49E9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9E9"/>
    <w:rPr>
      <w:rFonts w:ascii="Arial" w:hAnsi="Arial"/>
      <w:b/>
      <w:bCs/>
      <w:color w:val="000000" w:themeColor="text1"/>
      <w:sz w:val="20"/>
      <w:szCs w:val="20"/>
    </w:rPr>
  </w:style>
  <w:style w:type="table" w:customStyle="1" w:styleId="GridTableLight">
    <w:name w:val="Grid Table Light"/>
    <w:basedOn w:val="Standardowy"/>
    <w:uiPriority w:val="40"/>
    <w:rsid w:val="00601295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strony">
    <w:name w:val="page number"/>
    <w:basedOn w:val="Domylnaczcionkaakapitu"/>
    <w:semiHidden/>
    <w:unhideWhenUsed/>
    <w:rsid w:val="00BC6067"/>
  </w:style>
  <w:style w:type="character" w:customStyle="1" w:styleId="markedcontent">
    <w:name w:val="markedcontent"/>
    <w:basedOn w:val="Domylnaczcionkaakapitu"/>
    <w:rsid w:val="00305103"/>
  </w:style>
  <w:style w:type="paragraph" w:styleId="Nagwek">
    <w:name w:val="header"/>
    <w:basedOn w:val="Normalny"/>
    <w:link w:val="NagwekZnak"/>
    <w:uiPriority w:val="99"/>
    <w:unhideWhenUsed/>
    <w:rsid w:val="006D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044"/>
    <w:rPr>
      <w:rFonts w:ascii="Arial" w:hAnsi="Arial"/>
      <w:color w:val="000000" w:themeColor="text1"/>
      <w:sz w:val="20"/>
    </w:rPr>
  </w:style>
  <w:style w:type="table" w:customStyle="1" w:styleId="GridTableLight1">
    <w:name w:val="Grid Table Light1"/>
    <w:basedOn w:val="Standardowy"/>
    <w:uiPriority w:val="40"/>
    <w:rsid w:val="009B47EF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E652E"/>
    <w:pPr>
      <w:spacing w:after="0" w:line="240" w:lineRule="auto"/>
      <w:jc w:val="both"/>
    </w:pPr>
    <w:rPr>
      <w:rFonts w:ascii="Arial" w:hAnsi="Arial"/>
      <w:color w:val="000000" w:themeColor="text1"/>
      <w:sz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"/>
    <w:basedOn w:val="Normalny"/>
    <w:link w:val="TekstprzypisudolnegoZnak"/>
    <w:uiPriority w:val="99"/>
    <w:unhideWhenUsed/>
    <w:rsid w:val="00CE652E"/>
    <w:pPr>
      <w:jc w:val="left"/>
    </w:pPr>
    <w:rPr>
      <w:rFonts w:ascii="Times New Roman" w:eastAsia="Times New Roman" w:hAnsi="Times New Roman" w:cs="Times New Roman"/>
      <w:color w:val="auto"/>
      <w:szCs w:val="20"/>
      <w:lang w:val="x-none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"/>
    <w:basedOn w:val="Domylnaczcionkaakapitu"/>
    <w:link w:val="Tekstprzypisudolnego"/>
    <w:uiPriority w:val="99"/>
    <w:rsid w:val="00CE652E"/>
    <w:rPr>
      <w:rFonts w:ascii="Times New Roman" w:eastAsia="Times New Roman" w:hAnsi="Times New Roman" w:cs="Times New Roman"/>
      <w:sz w:val="20"/>
      <w:szCs w:val="20"/>
      <w:lang w:val="x-none"/>
    </w:rPr>
  </w:style>
  <w:style w:type="character" w:styleId="Odwoanieprzypisudolnego">
    <w:name w:val="footnote reference"/>
    <w:aliases w:val="przypisy dolne,Footnote Reference Number"/>
    <w:uiPriority w:val="99"/>
    <w:unhideWhenUsed/>
    <w:rsid w:val="00CE652E"/>
    <w:rPr>
      <w:rFonts w:cs="Times New Roman"/>
      <w:vertAlign w:val="superscript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CE652E"/>
    <w:pPr>
      <w:ind w:left="720"/>
      <w:contextualSpacing/>
    </w:p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CE652E"/>
    <w:rPr>
      <w:rFonts w:ascii="Arial" w:hAnsi="Arial"/>
      <w:color w:val="000000" w:themeColor="text1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8298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8298F"/>
    <w:rPr>
      <w:rFonts w:ascii="Tahoma" w:hAnsi="Tahoma" w:cs="Tahoma"/>
      <w:color w:val="000000" w:themeColor="text1"/>
      <w:sz w:val="16"/>
      <w:szCs w:val="16"/>
    </w:rPr>
  </w:style>
  <w:style w:type="table" w:customStyle="1" w:styleId="GridTable1Light">
    <w:name w:val="Grid Table 1 Light"/>
    <w:basedOn w:val="Standardowy"/>
    <w:uiPriority w:val="46"/>
    <w:rsid w:val="00206F56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Stopka">
    <w:name w:val="footer"/>
    <w:aliases w:val=" Znak"/>
    <w:basedOn w:val="Normalny"/>
    <w:link w:val="StopkaZnak"/>
    <w:uiPriority w:val="99"/>
    <w:rsid w:val="00206F56"/>
    <w:pPr>
      <w:tabs>
        <w:tab w:val="center" w:pos="4819"/>
        <w:tab w:val="right" w:pos="9071"/>
      </w:tabs>
      <w:jc w:val="left"/>
    </w:pPr>
    <w:rPr>
      <w:rFonts w:ascii="Times New Roman" w:eastAsia="Times New Roman" w:hAnsi="Times New Roman" w:cs="Times New Roman"/>
      <w:color w:val="auto"/>
      <w:szCs w:val="20"/>
      <w:lang w:val="x-none" w:eastAsia="x-none"/>
    </w:rPr>
  </w:style>
  <w:style w:type="character" w:customStyle="1" w:styleId="StopkaZnak">
    <w:name w:val="Stopka Znak"/>
    <w:aliases w:val=" Znak Znak"/>
    <w:basedOn w:val="Domylnaczcionkaakapitu"/>
    <w:link w:val="Stopka"/>
    <w:uiPriority w:val="99"/>
    <w:rsid w:val="00206F56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749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749E9"/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749E9"/>
    <w:rPr>
      <w:rFonts w:ascii="Arial" w:hAnsi="Arial"/>
      <w:color w:val="000000" w:themeColor="text1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749E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749E9"/>
    <w:rPr>
      <w:rFonts w:ascii="Arial" w:hAnsi="Arial"/>
      <w:b/>
      <w:bCs/>
      <w:color w:val="000000" w:themeColor="text1"/>
      <w:sz w:val="20"/>
      <w:szCs w:val="20"/>
    </w:rPr>
  </w:style>
  <w:style w:type="table" w:customStyle="1" w:styleId="GridTableLight">
    <w:name w:val="Grid Table Light"/>
    <w:basedOn w:val="Standardowy"/>
    <w:uiPriority w:val="40"/>
    <w:rsid w:val="00601295"/>
    <w:pPr>
      <w:spacing w:after="0" w:line="240" w:lineRule="auto"/>
      <w:jc w:val="both"/>
    </w:pPr>
    <w:rPr>
      <w:rFonts w:ascii="Arial" w:hAnsi="Arial"/>
      <w:color w:val="000000" w:themeColor="text1"/>
      <w:sz w:val="20"/>
    </w:rPr>
    <w:tblPr>
      <w:tblInd w:w="0" w:type="nil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Numerstrony">
    <w:name w:val="page number"/>
    <w:basedOn w:val="Domylnaczcionkaakapitu"/>
    <w:semiHidden/>
    <w:unhideWhenUsed/>
    <w:rsid w:val="00BC6067"/>
  </w:style>
  <w:style w:type="character" w:customStyle="1" w:styleId="markedcontent">
    <w:name w:val="markedcontent"/>
    <w:basedOn w:val="Domylnaczcionkaakapitu"/>
    <w:rsid w:val="00305103"/>
  </w:style>
  <w:style w:type="paragraph" w:styleId="Nagwek">
    <w:name w:val="header"/>
    <w:basedOn w:val="Normalny"/>
    <w:link w:val="NagwekZnak"/>
    <w:uiPriority w:val="99"/>
    <w:unhideWhenUsed/>
    <w:rsid w:val="006D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D7044"/>
    <w:rPr>
      <w:rFonts w:ascii="Arial" w:hAnsi="Arial"/>
      <w:color w:val="000000" w:themeColor="text1"/>
      <w:sz w:val="20"/>
    </w:rPr>
  </w:style>
  <w:style w:type="table" w:customStyle="1" w:styleId="GridTableLight1">
    <w:name w:val="Grid Table Light1"/>
    <w:basedOn w:val="Standardowy"/>
    <w:uiPriority w:val="40"/>
    <w:rsid w:val="009B47EF"/>
    <w:pPr>
      <w:spacing w:after="0" w:line="240" w:lineRule="auto"/>
      <w:jc w:val="both"/>
    </w:pPr>
    <w:rPr>
      <w:rFonts w:ascii="Arial" w:eastAsia="Calibri" w:hAnsi="Arial" w:cs="Times New Roman"/>
      <w:color w:val="000000"/>
      <w:sz w:val="20"/>
    </w:rPr>
    <w:tblPr>
      <w:tblInd w:w="0" w:type="nil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81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4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52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003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7DD80B9-53CC-4A4D-8A9E-F65DFABAD5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695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</vt:lpstr>
    </vt:vector>
  </TitlesOfParts>
  <Company/>
  <LinksUpToDate>false</LinksUpToDate>
  <CharactersWithSpaces>4859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</dc:title>
  <dc:creator>Agnieszka Misiura</dc:creator>
  <cp:lastModifiedBy>Beata Wilińska</cp:lastModifiedBy>
  <cp:revision>7</cp:revision>
  <dcterms:created xsi:type="dcterms:W3CDTF">2024-10-09T11:28:00Z</dcterms:created>
  <dcterms:modified xsi:type="dcterms:W3CDTF">2024-11-04T10:20:00Z</dcterms:modified>
</cp:coreProperties>
</file>