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ED099" w14:textId="7CC01A18" w:rsidR="00372586" w:rsidRDefault="0071555B" w:rsidP="00372586">
      <w:pPr>
        <w:spacing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bookmarkStart w:id="0" w:name="_Hlk175830171"/>
      <w:r>
        <w:rPr>
          <w:rFonts w:ascii="Verdana" w:hAnsi="Verdana"/>
          <w:bCs/>
          <w:color w:val="000000" w:themeColor="text1"/>
          <w:sz w:val="22"/>
          <w:szCs w:val="22"/>
        </w:rPr>
        <w:t>WAG.26.35.2024</w:t>
      </w:r>
    </w:p>
    <w:p w14:paraId="549F9A47" w14:textId="67B5F79D" w:rsidR="00D20880" w:rsidRDefault="00D20880" w:rsidP="00D20880">
      <w:pPr>
        <w:spacing w:line="276" w:lineRule="auto"/>
        <w:jc w:val="right"/>
        <w:rPr>
          <w:rFonts w:ascii="Verdana" w:hAnsi="Verdana"/>
          <w:bCs/>
          <w:color w:val="000000" w:themeColor="text1"/>
          <w:sz w:val="22"/>
          <w:szCs w:val="22"/>
        </w:rPr>
      </w:pPr>
      <w:r>
        <w:rPr>
          <w:rFonts w:ascii="Verdana" w:hAnsi="Verdana"/>
          <w:bCs/>
          <w:color w:val="000000" w:themeColor="text1"/>
          <w:sz w:val="22"/>
          <w:szCs w:val="22"/>
        </w:rPr>
        <w:t>Załącznik nr 5</w:t>
      </w:r>
      <w:r w:rsidR="0071555B">
        <w:rPr>
          <w:rFonts w:ascii="Verdana" w:hAnsi="Verdana"/>
          <w:bCs/>
          <w:color w:val="000000" w:themeColor="text1"/>
          <w:sz w:val="22"/>
          <w:szCs w:val="22"/>
        </w:rPr>
        <w:t>A</w:t>
      </w:r>
      <w:r>
        <w:rPr>
          <w:rFonts w:ascii="Verdana" w:hAnsi="Verdana"/>
          <w:bCs/>
          <w:color w:val="000000" w:themeColor="text1"/>
          <w:sz w:val="22"/>
          <w:szCs w:val="22"/>
        </w:rPr>
        <w:t xml:space="preserve"> do SWZ</w:t>
      </w:r>
    </w:p>
    <w:p w14:paraId="620060F6" w14:textId="46096C97" w:rsidR="00C72194" w:rsidRPr="00AB28DA" w:rsidRDefault="00E5178A" w:rsidP="00AB28DA">
      <w:pPr>
        <w:spacing w:before="60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WZÓR UMOWY</w:t>
      </w:r>
    </w:p>
    <w:bookmarkEnd w:id="0"/>
    <w:p w14:paraId="395484B6" w14:textId="47F05C2D" w:rsidR="00C72194" w:rsidRPr="00AB28DA" w:rsidRDefault="006837DE" w:rsidP="00AB28DA">
      <w:pPr>
        <w:pStyle w:val="Tekstpodstawowy31"/>
        <w:spacing w:before="480" w:after="0" w:line="276" w:lineRule="auto"/>
        <w:ind w:left="0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z</w:t>
      </w:r>
      <w:r w:rsidR="00C72194" w:rsidRPr="00AB28DA">
        <w:rPr>
          <w:rFonts w:ascii="Verdana" w:hAnsi="Verdana"/>
          <w:bCs/>
          <w:color w:val="000000" w:themeColor="text1"/>
          <w:sz w:val="22"/>
          <w:szCs w:val="22"/>
        </w:rPr>
        <w:t>awarta w dniu ....</w:t>
      </w:r>
      <w:r w:rsidR="00C84A3A" w:rsidRPr="00AB28DA">
        <w:rPr>
          <w:rFonts w:ascii="Verdana" w:hAnsi="Verdana"/>
          <w:bCs/>
          <w:color w:val="000000" w:themeColor="text1"/>
          <w:sz w:val="22"/>
          <w:szCs w:val="22"/>
        </w:rPr>
        <w:t>..........</w:t>
      </w:r>
      <w:r w:rsidR="00C72194" w:rsidRPr="00AB28DA">
        <w:rPr>
          <w:rFonts w:ascii="Verdana" w:hAnsi="Verdana"/>
          <w:bCs/>
          <w:color w:val="000000" w:themeColor="text1"/>
          <w:sz w:val="22"/>
          <w:szCs w:val="22"/>
        </w:rPr>
        <w:t>.......</w:t>
      </w:r>
      <w:r w:rsidR="00E0585B" w:rsidRPr="00AB28DA">
        <w:rPr>
          <w:rFonts w:ascii="Verdana" w:hAnsi="Verdana"/>
          <w:bCs/>
          <w:color w:val="000000" w:themeColor="text1"/>
          <w:sz w:val="22"/>
          <w:szCs w:val="22"/>
        </w:rPr>
        <w:t>.................</w:t>
      </w:r>
      <w:r w:rsidR="00C72194" w:rsidRPr="00AB28DA">
        <w:rPr>
          <w:rFonts w:ascii="Verdana" w:hAnsi="Verdana"/>
          <w:bCs/>
          <w:color w:val="000000" w:themeColor="text1"/>
          <w:sz w:val="22"/>
          <w:szCs w:val="22"/>
        </w:rPr>
        <w:t>.. r. w Białymstoku pomiędzy:</w:t>
      </w:r>
    </w:p>
    <w:p w14:paraId="51C41476" w14:textId="4AC34603" w:rsidR="00442A0D" w:rsidRPr="00AB28DA" w:rsidRDefault="00641A10" w:rsidP="00AB28DA">
      <w:pPr>
        <w:spacing w:line="276" w:lineRule="auto"/>
        <w:rPr>
          <w:rFonts w:ascii="Verdana" w:hAnsi="Verdana"/>
          <w:bCs/>
          <w:sz w:val="22"/>
          <w:szCs w:val="22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Województwem Podlaskim, NIP: 542-254-20-16, ul. M.</w:t>
      </w:r>
      <w:r w:rsidR="00D2201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Curie-Skłodowskiej 14, 15- 097 Białystok reprezentowanym przez Wojewódzki Urząd Pracy w</w:t>
      </w:r>
      <w:r w:rsidR="00AB28DA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Białymstoku, ul. Pogodna 22, 15-354 Białystok, w imieniu, którego działa </w:t>
      </w:r>
      <w:r w:rsidR="00781A1C" w:rsidRPr="00AB28DA">
        <w:rPr>
          <w:rFonts w:ascii="Verdana" w:hAnsi="Verdana"/>
          <w:bCs/>
          <w:sz w:val="22"/>
          <w:szCs w:val="22"/>
          <w:lang w:eastAsia="pl-PL"/>
        </w:rPr>
        <w:t xml:space="preserve">Pan 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Hubert Ostapowicz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– Dyrektor Wojewódzkiego Urzędu Pracy w Białymstoku na podstawie pełnomocnictwa udzielonego Uchwałą nr 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14</w:t>
      </w:r>
      <w:r w:rsidRPr="00AB28DA">
        <w:rPr>
          <w:rFonts w:ascii="Verdana" w:hAnsi="Verdana"/>
          <w:bCs/>
          <w:sz w:val="22"/>
          <w:szCs w:val="22"/>
          <w:lang w:eastAsia="pl-PL"/>
        </w:rPr>
        <w:t>/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285</w:t>
      </w:r>
      <w:r w:rsidRPr="00AB28DA">
        <w:rPr>
          <w:rFonts w:ascii="Verdana" w:hAnsi="Verdana"/>
          <w:bCs/>
          <w:sz w:val="22"/>
          <w:szCs w:val="22"/>
          <w:lang w:eastAsia="pl-PL"/>
        </w:rPr>
        <w:t>/202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4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Zarządu Województwa Podlaskiego z dnia 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1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lipca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202</w:t>
      </w:r>
      <w:r w:rsidR="001C1D83" w:rsidRPr="00AB28DA">
        <w:rPr>
          <w:rFonts w:ascii="Verdana" w:hAnsi="Verdana"/>
          <w:bCs/>
          <w:sz w:val="22"/>
          <w:szCs w:val="22"/>
          <w:lang w:eastAsia="pl-PL"/>
        </w:rPr>
        <w:t>4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r., </w:t>
      </w:r>
    </w:p>
    <w:p w14:paraId="484A1CD3" w14:textId="77777777" w:rsidR="00C72194" w:rsidRPr="00AB28DA" w:rsidRDefault="00C72194" w:rsidP="00AB28DA">
      <w:pPr>
        <w:pStyle w:val="Tekstpodstawowy31"/>
        <w:spacing w:after="0" w:line="276" w:lineRule="auto"/>
        <w:ind w:left="0"/>
        <w:rPr>
          <w:rFonts w:ascii="Verdana" w:hAnsi="Verdana"/>
          <w:bCs/>
          <w:sz w:val="22"/>
          <w:szCs w:val="22"/>
        </w:rPr>
      </w:pPr>
      <w:r w:rsidRPr="00AB28DA">
        <w:rPr>
          <w:rFonts w:ascii="Verdana" w:hAnsi="Verdana"/>
          <w:bCs/>
          <w:sz w:val="22"/>
          <w:szCs w:val="22"/>
        </w:rPr>
        <w:t>zwanym dalej „Zamawiającym”,</w:t>
      </w:r>
    </w:p>
    <w:p w14:paraId="5E40B041" w14:textId="77777777" w:rsidR="00C72194" w:rsidRPr="00AB28DA" w:rsidRDefault="0017080B" w:rsidP="00AB28DA">
      <w:pPr>
        <w:spacing w:before="12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a</w:t>
      </w:r>
    </w:p>
    <w:p w14:paraId="58760D92" w14:textId="1530C44A" w:rsidR="00EB40E3" w:rsidRPr="00AB28DA" w:rsidRDefault="00EB40E3" w:rsidP="00AB28DA">
      <w:pPr>
        <w:pStyle w:val="NormalnyWeb"/>
        <w:spacing w:before="120" w:beforeAutospacing="0" w:after="0" w:afterAutospacing="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…………………………………………………….</w:t>
      </w:r>
    </w:p>
    <w:p w14:paraId="6137AAA3" w14:textId="77777777" w:rsidR="00C72194" w:rsidRPr="00AB28DA" w:rsidRDefault="00C72194" w:rsidP="00AB28DA">
      <w:pPr>
        <w:pStyle w:val="Stopka"/>
        <w:tabs>
          <w:tab w:val="left" w:pos="708"/>
        </w:tabs>
        <w:spacing w:before="12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reprezentowaną przez:</w:t>
      </w:r>
    </w:p>
    <w:p w14:paraId="43F38ABB" w14:textId="77777777" w:rsidR="00EB40E3" w:rsidRPr="00AB28DA" w:rsidRDefault="00EB40E3" w:rsidP="00AB28DA">
      <w:pPr>
        <w:pStyle w:val="NormalnyWeb"/>
        <w:spacing w:before="120" w:beforeAutospacing="0" w:after="0" w:afterAutospacing="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…………………………………………………….</w:t>
      </w:r>
    </w:p>
    <w:p w14:paraId="44B3203D" w14:textId="263C5A15" w:rsidR="00F529F3" w:rsidRPr="00AB28DA" w:rsidRDefault="00C72194" w:rsidP="00AB28DA">
      <w:pPr>
        <w:spacing w:before="120" w:line="276" w:lineRule="auto"/>
        <w:ind w:left="-23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zwaną dalej „Wykonawcą”</w:t>
      </w:r>
      <w:r w:rsidR="00D22018" w:rsidRPr="00AB28DA">
        <w:rPr>
          <w:rFonts w:ascii="Verdana" w:hAnsi="Verdana"/>
          <w:bCs/>
          <w:color w:val="000000" w:themeColor="text1"/>
          <w:sz w:val="22"/>
          <w:szCs w:val="22"/>
        </w:rPr>
        <w:t>,</w:t>
      </w:r>
      <w:r w:rsidR="00341310"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 łącznie zwanymi dalej „Stronami”,</w:t>
      </w:r>
    </w:p>
    <w:p w14:paraId="0ADF4969" w14:textId="66EF0921" w:rsidR="008F6613" w:rsidRPr="00AB28DA" w:rsidRDefault="0017080B" w:rsidP="00AB28DA">
      <w:pPr>
        <w:pStyle w:val="MSGENFONTSTYLENAMETEMPLATEROLEMSGENFONTSTYLENAMEBYROLETEXT0"/>
        <w:shd w:val="clear" w:color="auto" w:fill="auto"/>
        <w:spacing w:before="120" w:line="276" w:lineRule="auto"/>
        <w:ind w:firstLine="0"/>
        <w:jc w:val="left"/>
        <w:rPr>
          <w:rFonts w:ascii="Verdana" w:hAnsi="Verdana" w:cs="Times New Roman"/>
          <w:bCs/>
          <w:sz w:val="22"/>
          <w:szCs w:val="22"/>
        </w:rPr>
      </w:pPr>
      <w:bookmarkStart w:id="1" w:name="_Hlk175830986"/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w wyniku wyboru oferty w postępowaniu o udzielenie zamówienia publicznego przeprowadzonego w</w:t>
      </w:r>
      <w:r w:rsidR="00966F30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trybie </w:t>
      </w:r>
      <w:r w:rsidR="00970245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podstawowym zgodnie z art.275 ust.1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ustawy z</w:t>
      </w:r>
      <w:r w:rsidR="00DE3C1D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dnia</w:t>
      </w:r>
      <w:r w:rsidR="00DE3C1D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11</w:t>
      </w:r>
      <w:r w:rsidR="00DE3C1D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września 2019 r. Prawo zamówień publicznych (Dz. U. z 202</w:t>
      </w:r>
      <w:r w:rsidR="0079509A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4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r. p</w:t>
      </w:r>
      <w:r w:rsidR="005709FF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oz.</w:t>
      </w:r>
      <w:r w:rsid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="0079509A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1320 </w:t>
      </w:r>
      <w:r w:rsidR="005709FF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), zawarto umowę, zwaną dalej </w:t>
      </w:r>
      <w:r w:rsidR="00341310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„</w:t>
      </w:r>
      <w:r w:rsidR="005709FF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Umową</w:t>
      </w:r>
      <w:r w:rsidR="00341310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”</w:t>
      </w:r>
      <w:r w:rsidR="005709FF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, 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o</w:t>
      </w:r>
      <w:r w:rsidR="005709FF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 </w:t>
      </w:r>
      <w:r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>następującej treści:</w:t>
      </w:r>
    </w:p>
    <w:bookmarkEnd w:id="1"/>
    <w:p w14:paraId="07395D27" w14:textId="77777777" w:rsidR="00C72194" w:rsidRPr="00AB28DA" w:rsidRDefault="00C7219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§ 1</w:t>
      </w:r>
    </w:p>
    <w:p w14:paraId="0802C3BB" w14:textId="449D0E16" w:rsidR="00D22018" w:rsidRPr="00AB28DA" w:rsidRDefault="0017080B" w:rsidP="00AB28DA">
      <w:pPr>
        <w:pStyle w:val="MSGENFONTSTYLENAMETEMPLATEROLEMSGENFONTSTYLENAMEBYROLETEXT0"/>
        <w:numPr>
          <w:ilvl w:val="0"/>
          <w:numId w:val="11"/>
        </w:numPr>
        <w:shd w:val="clear" w:color="auto" w:fill="auto"/>
        <w:spacing w:before="0" w:line="276" w:lineRule="auto"/>
        <w:ind w:left="284"/>
        <w:jc w:val="left"/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</w:pP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Przedmiotem U</w:t>
      </w:r>
      <w:r w:rsidR="00A4070A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mowy jest dostawa </w:t>
      </w:r>
      <w:r w:rsidR="00311BF1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licencji oprogramowania do tworzenia kopii zapasowych</w:t>
      </w:r>
      <w:r w:rsidR="006452F9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, 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zgodnego z ofertą Wykonawcy</w:t>
      </w:r>
      <w:r w:rsidR="00A4070A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stanowiącą 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Załącznik nr 1 do Umowy oraz Opisem przedmiotu zamówienia</w:t>
      </w:r>
      <w:r w:rsidR="00A4070A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stanowiącym Załącznik nr</w:t>
      </w:r>
      <w:r w:rsidR="00DE3C1D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 </w:t>
      </w:r>
      <w:r w:rsidR="001C1D83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2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do Umowy na warunkach określonych w niniejszej umowie</w:t>
      </w:r>
      <w:r w:rsidR="00B25D74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.</w:t>
      </w:r>
    </w:p>
    <w:p w14:paraId="2D4A920B" w14:textId="52B28456" w:rsidR="00B25D74" w:rsidRPr="00AB28DA" w:rsidRDefault="00B25D74" w:rsidP="00AB28DA">
      <w:pPr>
        <w:pStyle w:val="MSGENFONTSTYLENAMETEMPLATEROLEMSGENFONTSTYLENAMEBYROLETEXT0"/>
        <w:numPr>
          <w:ilvl w:val="0"/>
          <w:numId w:val="11"/>
        </w:numPr>
        <w:shd w:val="clear" w:color="auto" w:fill="auto"/>
        <w:spacing w:before="0" w:line="276" w:lineRule="auto"/>
        <w:ind w:left="284"/>
        <w:jc w:val="left"/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</w:pP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Wykonawca zobowiązuje się dostarczyć przedmiot Umowy</w:t>
      </w:r>
      <w:r w:rsidR="002F6E4B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w postaci </w:t>
      </w:r>
      <w:r w:rsidR="009914CF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dokumentu</w:t>
      </w:r>
      <w:r w:rsidR="002F6E4B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potwierdzającego nabycie przez Zamawiającego praw licencyjnych na serwis i oprogramowanie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, o którym mowa w ust. 1 w terminie do </w:t>
      </w:r>
      <w:r w:rsidR="00EF25E3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1</w:t>
      </w:r>
      <w:r w:rsidR="00EA52C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4</w:t>
      </w:r>
      <w:r w:rsidR="00E8258B" w:rsidRPr="00AB28DA">
        <w:rPr>
          <w:rFonts w:ascii="Verdana" w:hAnsi="Verdana" w:cs="Times New Roman"/>
          <w:bCs/>
          <w:sz w:val="22"/>
          <w:szCs w:val="22"/>
          <w:shd w:val="clear" w:color="auto" w:fill="FFFFFF"/>
        </w:rPr>
        <w:t xml:space="preserve"> dni od dnia podpisania umowy</w:t>
      </w:r>
      <w:r w:rsidR="00EA52CA">
        <w:rPr>
          <w:rFonts w:ascii="Verdana" w:hAnsi="Verdana" w:cs="Times New Roman"/>
          <w:bCs/>
          <w:sz w:val="22"/>
          <w:szCs w:val="22"/>
          <w:shd w:val="clear" w:color="auto" w:fill="FFFFFF"/>
        </w:rPr>
        <w:t>, nie później niż do 20.12.2024 r.</w:t>
      </w:r>
      <w:r w:rsidR="002F6E4B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, na adres email </w:t>
      </w:r>
      <w:hyperlink r:id="rId8" w:history="1">
        <w:r w:rsidR="00992FD5" w:rsidRPr="00D26F8E">
          <w:rPr>
            <w:rStyle w:val="Hipercze"/>
            <w:rFonts w:ascii="Verdana" w:hAnsi="Verdana" w:cs="Times New Roman"/>
            <w:bCs/>
            <w:sz w:val="22"/>
            <w:szCs w:val="22"/>
            <w:shd w:val="clear" w:color="auto" w:fill="FFFFFF"/>
          </w:rPr>
          <w:t>informatyk@wup.wrotapodlasia.pl</w:t>
        </w:r>
      </w:hyperlink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, a</w:t>
      </w:r>
      <w:r w:rsidR="00AB28DA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 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Zamawiający zobowiązuje się do odbioru ilościowego i jakościowego przedmiotu Umowy. Odbiór zostanie potwierdzony przez upoważnionego pracownika Zamawiającego w formie Protokołu Odbioru Końcowego, o którym mowa w § </w:t>
      </w:r>
      <w:r w:rsidR="00DE3C1D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2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 xml:space="preserve"> ust. </w:t>
      </w:r>
      <w:r w:rsidR="00DB64E3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4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-</w:t>
      </w:r>
      <w:r w:rsidR="00DB64E3"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6</w:t>
      </w:r>
      <w:r w:rsidRPr="00AB28DA">
        <w:rPr>
          <w:rStyle w:val="MSGENFONTSTYLENAMETEMPLATEROLEMSGENFONTSTYLENAMEBYROLETEXT"/>
          <w:rFonts w:ascii="Verdana" w:hAnsi="Verdana" w:cs="Times New Roman"/>
          <w:bCs/>
          <w:sz w:val="22"/>
          <w:szCs w:val="22"/>
        </w:rPr>
        <w:t>, w terminie 7 dni od dnia dostarczenia przez Wykonawcę przedmiotu Umowy.</w:t>
      </w:r>
    </w:p>
    <w:p w14:paraId="55AFA8E7" w14:textId="1EA4BF0D" w:rsidR="0017080B" w:rsidRPr="00AB28DA" w:rsidRDefault="0017080B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D22018" w:rsidRPr="00AB28DA">
        <w:rPr>
          <w:rFonts w:ascii="Verdana" w:hAnsi="Verdana"/>
          <w:bCs/>
          <w:color w:val="000000" w:themeColor="text1"/>
          <w:sz w:val="22"/>
          <w:szCs w:val="22"/>
        </w:rPr>
        <w:t>2</w:t>
      </w:r>
    </w:p>
    <w:p w14:paraId="4BEB641E" w14:textId="0338AD4B" w:rsidR="00E1287F" w:rsidRPr="00AB28DA" w:rsidRDefault="00E1287F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Wykonawca oświadcza, iż przedmiot umowy, o którym mowa </w:t>
      </w:r>
      <w:r w:rsidR="006923A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 §</w:t>
      </w:r>
      <w:r w:rsidR="00EF348A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="006923A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1 ust. 1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jest wolny od wad prawnych. W razie skierowania przeciwko Zamawiającemu roszczeń przez osoby trzecie z tytułu naruszenia – w wyniku korzystania przez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lastRenderedPageBreak/>
        <w:t xml:space="preserve">Zamawiającego z wymienionego w </w:t>
      </w:r>
      <w:r w:rsidR="006923A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§</w:t>
      </w:r>
      <w:r w:rsidR="00EF348A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="006923A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1 ust. 1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przedmiotu, w zakresie ustalonym w niniejszej umow</w:t>
      </w:r>
      <w:r w:rsidR="004641AF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ie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– przysługujących im praw autorskich, Zamawiający zawiadomi o tym fakcie niezwłocznie Wykonawcę, który zobowiązuje się do pełnego zaspokojenia powyższych roszczeń</w:t>
      </w:r>
      <w:r w:rsidR="006923A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.</w:t>
      </w:r>
    </w:p>
    <w:p w14:paraId="3F88493C" w14:textId="305CBB90" w:rsidR="006923A8" w:rsidRPr="00AB28DA" w:rsidRDefault="006923A8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Strony zgodnie ustalają, że w ramach niniejszej umowy Wykonawca udzieli Zamawiającemu licencji niewyłącznej, a Zamawiający uzyskuje prawo do aktualizacji oprogramowania określonego w §</w:t>
      </w:r>
      <w:r w:rsidR="00EF348A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1 ust. 1 przez okres 1 roku – licząc od dnia wgrania klucza licencyjnego.</w:t>
      </w:r>
    </w:p>
    <w:p w14:paraId="0E32946A" w14:textId="51783DF6" w:rsidR="004419EB" w:rsidRPr="00AB28DA" w:rsidRDefault="004419EB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Wykonawca udzieli Zamawiającemu wszelkich niezbędnych informacji dotyczących przedmiotu umowy oraz wyda Zamawiającemu wszelkie posiadane dokumenty niezbędne do prawidłowego korzystania z przedmiotu umowy.</w:t>
      </w:r>
    </w:p>
    <w:p w14:paraId="09D393D4" w14:textId="5D813109" w:rsidR="001C1D83" w:rsidRPr="00AB28DA" w:rsidRDefault="001C1D83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 Odbioru Końcowego zostanie sporządzony Protokół Odbioru </w:t>
      </w:r>
      <w:r w:rsidR="008E77C7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Końcowego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podpisany przez upoważnionych przedstawicieli obu Stron Umowy. Protokół Odbioru powinien zawierać co najmniej:</w:t>
      </w:r>
    </w:p>
    <w:p w14:paraId="14DAEAF5" w14:textId="77777777" w:rsidR="001C1D83" w:rsidRPr="00AB28DA" w:rsidRDefault="001C1D83" w:rsidP="00AB28D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datę i miejsce Odbioru Końcowego,  </w:t>
      </w:r>
    </w:p>
    <w:p w14:paraId="2D7482A9" w14:textId="1AFDD9D0" w:rsidR="001C1D83" w:rsidRPr="00AB28DA" w:rsidRDefault="001C1D83" w:rsidP="00AB28D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opis dostarczonego przedmiotu Umowy, który podlega Odbiorowi Końcowego wraz z oceną prawidłowości jego wykonania i zgodności z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Umową.</w:t>
      </w:r>
    </w:p>
    <w:p w14:paraId="69C55613" w14:textId="23DF5C35" w:rsidR="001C1D83" w:rsidRPr="00AB28DA" w:rsidRDefault="001C1D83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 razie</w:t>
      </w:r>
      <w:r w:rsidR="008E77C7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,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gdy Zamawiający w trakcie Odbioru Końcowego stwierdzi, że przedmiot umowy podlegający odbiorowi został wykonany niezgodnie z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niniejszą Umową, ma prawo odmówić odbioru tej części przedmiotu umowy i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podpisania Protokołu Odbioru Końcowego. W sytuacji określonej w zdaniu poprzednim Zamawiający niezwłocznie powiadomi Wykonawcę o zauważonych nieprawidłowościach oraz prześle Protokół Reklamacyjny. Wykonawca zobowiązany jest w terminie 7 dni do wymiany towaru wadliwego na wolny od wad lub uzupełnienia braków ilościowych, w ramach wynagrodzenia, o którym mowa w §</w:t>
      </w:r>
      <w:r w:rsidR="00EF348A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</w:t>
      </w:r>
      <w:r w:rsidR="00D2201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3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Umowy. Przedmiot umowy ponownie dostarczony w wyniku pierwszej reklamacji będzie podlegał ponownemu Odbiorowi Końcowemu. W razie zgłoszenia przez Zamawiającego zastrzeżeń przy drugim odbiorze tego przedmiotu Umowy, Zamawiającemu przysługuje prawo zlecenia wykonania tej części przedmiotu umowy osobie trzeciej na koszt i ryzyko Wykonawcy.</w:t>
      </w:r>
    </w:p>
    <w:p w14:paraId="5283F815" w14:textId="0465216E" w:rsidR="001C1D83" w:rsidRPr="00AB28DA" w:rsidRDefault="001C1D83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Podpisany bez zastrzeżeń przez upoważnionych przedstawicieli Stron Umowy Protokół Odbioru Końcowego jest dowodem wykonania zgodnie z Umową przedmiotu umowy.</w:t>
      </w:r>
    </w:p>
    <w:p w14:paraId="2BD12E06" w14:textId="0550BE75" w:rsidR="001C1D83" w:rsidRPr="00AB28DA" w:rsidRDefault="001C1D83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Osobami upoważnionymi do podpisania Protokołu Odbioru Końcowego, o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którym mowa w ust. </w:t>
      </w:r>
      <w:r w:rsidR="00DB64E3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4</w:t>
      </w:r>
      <w:r w:rsidR="00B25D74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-</w:t>
      </w:r>
      <w:r w:rsidR="00DB64E3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6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są:</w:t>
      </w:r>
    </w:p>
    <w:p w14:paraId="12DF6157" w14:textId="28E2F704" w:rsidR="001C1D83" w:rsidRPr="00AB28DA" w:rsidRDefault="001C1D83" w:rsidP="00AB28DA">
      <w:pPr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1)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ab/>
        <w:t xml:space="preserve">ze strony Zamawiającego – </w:t>
      </w:r>
      <w:r w:rsidR="00B25D74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……………………………………………………………..</w:t>
      </w:r>
    </w:p>
    <w:p w14:paraId="1EA6132F" w14:textId="77777777" w:rsidR="001C1D83" w:rsidRPr="00AB28DA" w:rsidRDefault="001C1D83" w:rsidP="00AB28DA">
      <w:pPr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2)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ab/>
        <w:t>ze strony Wykonawcy – osoba upoważniona przez Wykonawcę.</w:t>
      </w:r>
    </w:p>
    <w:p w14:paraId="5D48AEBE" w14:textId="28E52CB4" w:rsidR="00E763FC" w:rsidRPr="00AB28DA" w:rsidRDefault="00E763FC" w:rsidP="00AB28DA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Zmiana osób lub danych wymienionych w ust. </w:t>
      </w:r>
      <w:r w:rsidR="00EE2383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7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powyżej wymaga dla swej ważności pisemnego poinformowania drugiej Strony. </w:t>
      </w:r>
    </w:p>
    <w:p w14:paraId="3B808519" w14:textId="32EF9749" w:rsidR="00C72194" w:rsidRPr="00AB28DA" w:rsidRDefault="0017080B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B4054D" w:rsidRPr="00AB28DA">
        <w:rPr>
          <w:rFonts w:ascii="Verdana" w:hAnsi="Verdana"/>
          <w:bCs/>
          <w:color w:val="000000" w:themeColor="text1"/>
          <w:sz w:val="22"/>
          <w:szCs w:val="22"/>
        </w:rPr>
        <w:t>3</w:t>
      </w:r>
    </w:p>
    <w:p w14:paraId="444F762B" w14:textId="2C20A1F3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Za przedmiot umowy Zamawiający zapłaci Wykonawcy przelewem kwotę </w:t>
      </w:r>
      <w:r w:rsidR="00B25D74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……………</w:t>
      </w:r>
      <w:r w:rsidR="00D406F6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..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zł brutto (słownie złotych:</w:t>
      </w:r>
      <w:r w:rsidR="00D406F6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 ………………………………………………………………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)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lastRenderedPageBreak/>
        <w:t xml:space="preserve">zgodną z ofertą Wykonawcy z dnia </w:t>
      </w:r>
      <w:r w:rsidR="00D406F6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……………</w:t>
      </w:r>
      <w:r w:rsidR="00D22018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…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, stanowiącą Załącznik nr 1 do Umowy.</w:t>
      </w:r>
    </w:p>
    <w:p w14:paraId="418B00C0" w14:textId="7ED15260" w:rsidR="00420708" w:rsidRPr="00AB28DA" w:rsidRDefault="00420708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Wynagrodzenie, o którym mowa w ust. 1 jest całkowitym wynagrodzeniem należnym Wykonawcy i wyczerpuje wszelkie roszczenia Wykonawcy w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stosunku do Zamawiającego związane z wykonaniem umowy.  </w:t>
      </w:r>
    </w:p>
    <w:p w14:paraId="37751E12" w14:textId="5D3125FB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Termin płatności wskazany na fakturze nie może być krótszy niż 14 dni od daty otrzymania poprawnie wystawionej faktury przez Zamawiającego.</w:t>
      </w:r>
    </w:p>
    <w:p w14:paraId="230F7933" w14:textId="11ECADDD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Warunkiem wystawienia faktury jest podpisanie przez Zamawiającego Protokołu Odbioru Końcowego, o którym mowa 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w § </w:t>
      </w:r>
      <w:r w:rsidR="00D22018" w:rsidRPr="00AB28DA">
        <w:rPr>
          <w:rFonts w:ascii="Verdana" w:hAnsi="Verdana"/>
          <w:bCs/>
          <w:sz w:val="22"/>
          <w:szCs w:val="22"/>
          <w:lang w:eastAsia="pl-PL"/>
        </w:rPr>
        <w:t>2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ust. </w:t>
      </w:r>
      <w:r w:rsidR="00DB64E3" w:rsidRPr="00AB28DA">
        <w:rPr>
          <w:rFonts w:ascii="Verdana" w:hAnsi="Verdana"/>
          <w:bCs/>
          <w:sz w:val="22"/>
          <w:szCs w:val="22"/>
          <w:lang w:eastAsia="pl-PL"/>
        </w:rPr>
        <w:t>4</w:t>
      </w:r>
      <w:r w:rsidRPr="00AB28DA">
        <w:rPr>
          <w:rFonts w:ascii="Verdana" w:hAnsi="Verdana"/>
          <w:bCs/>
          <w:sz w:val="22"/>
          <w:szCs w:val="22"/>
          <w:lang w:eastAsia="pl-PL"/>
        </w:rPr>
        <w:t>-</w:t>
      </w:r>
      <w:r w:rsidR="00DB64E3" w:rsidRPr="00AB28DA">
        <w:rPr>
          <w:rFonts w:ascii="Verdana" w:hAnsi="Verdana"/>
          <w:bCs/>
          <w:sz w:val="22"/>
          <w:szCs w:val="22"/>
          <w:lang w:eastAsia="pl-PL"/>
        </w:rPr>
        <w:t>6</w:t>
      </w:r>
      <w:r w:rsidRPr="00AB28DA">
        <w:rPr>
          <w:rFonts w:ascii="Verdana" w:hAnsi="Verdana"/>
          <w:bCs/>
          <w:sz w:val="22"/>
          <w:szCs w:val="22"/>
          <w:lang w:eastAsia="pl-PL"/>
        </w:rPr>
        <w:t xml:space="preserve"> 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Umowy, bez zastrzeżeń.  </w:t>
      </w:r>
    </w:p>
    <w:p w14:paraId="23A95925" w14:textId="5927E25B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 xml:space="preserve">Wynagrodzenie płatne będzie przelewem na rachunek bankowy Wykonawcy </w:t>
      </w:r>
      <w:r w:rsidR="00D406F6"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………………………………………………………………………………………………..</w:t>
      </w:r>
    </w:p>
    <w:p w14:paraId="32CD9C16" w14:textId="77777777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Za datę zapłaty uznaje się dzień obciążenia rachunku bankowego Zamawiającego.</w:t>
      </w:r>
    </w:p>
    <w:p w14:paraId="14E9C1F3" w14:textId="77777777" w:rsidR="006837DE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Fakturę należy wystawić na:</w:t>
      </w:r>
    </w:p>
    <w:p w14:paraId="76C9E514" w14:textId="77777777" w:rsidR="00AB28DA" w:rsidRDefault="006837DE" w:rsidP="00AB28DA">
      <w:pPr>
        <w:tabs>
          <w:tab w:val="num" w:pos="284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Województwo Podlaskie</w:t>
      </w:r>
    </w:p>
    <w:p w14:paraId="45EFDD4B" w14:textId="0F4575EE" w:rsidR="006837DE" w:rsidRDefault="006837DE" w:rsidP="00AB28DA">
      <w:pPr>
        <w:tabs>
          <w:tab w:val="num" w:pos="284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ul. M.Curie-Skłodowskiej 14</w:t>
      </w:r>
    </w:p>
    <w:p w14:paraId="437A30BA" w14:textId="77777777" w:rsidR="00AB28DA" w:rsidRDefault="006837DE" w:rsidP="00AB28DA">
      <w:pPr>
        <w:tabs>
          <w:tab w:val="num" w:pos="284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15-097 Białystok</w:t>
      </w:r>
    </w:p>
    <w:p w14:paraId="49F2ABD0" w14:textId="77777777" w:rsidR="00AB28DA" w:rsidRDefault="006837DE" w:rsidP="00AB28DA">
      <w:pPr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NIP: 542-254-20-16</w:t>
      </w:r>
    </w:p>
    <w:p w14:paraId="68C7F947" w14:textId="77777777" w:rsidR="00AB28DA" w:rsidRDefault="006837DE" w:rsidP="00AB28DA">
      <w:pPr>
        <w:tabs>
          <w:tab w:val="num" w:pos="284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Wojewódzki Urząd Pracy w Białymstoku</w:t>
      </w:r>
    </w:p>
    <w:p w14:paraId="039F754E" w14:textId="4049C2EE" w:rsidR="006837DE" w:rsidRPr="00AB28DA" w:rsidRDefault="006837DE" w:rsidP="00AB28DA">
      <w:pPr>
        <w:tabs>
          <w:tab w:val="num" w:pos="284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ul. Pogodna 22, 15-354 Białystok.</w:t>
      </w:r>
    </w:p>
    <w:p w14:paraId="7804862D" w14:textId="4D985599" w:rsidR="00C72194" w:rsidRPr="00AB28DA" w:rsidRDefault="006837DE" w:rsidP="00AB28DA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hAnsi="Verdana"/>
          <w:bCs/>
          <w:color w:val="000000"/>
          <w:sz w:val="22"/>
          <w:szCs w:val="22"/>
          <w:lang w:eastAsia="pl-PL"/>
        </w:rPr>
      </w:pP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Zamawiający na podstawie ustawy z dnia 11 marca 2004 r. o podatku od towarów i usług (Dz.U. z 2022r. poz.931 z późn. zm.) będzie stosował mechanizm podzielonej płatności dla wystawionych przez Wykonawcę faktur. W związku z tym Wykonawca zobowiązany jest podać w umowie dla potrzeb rozliczenia finansowego niniejszej umowy rachunek znajdujący się w</w:t>
      </w:r>
      <w:r w:rsidR="00AB28DA">
        <w:rPr>
          <w:rFonts w:ascii="Verdana" w:hAnsi="Verdana"/>
          <w:bCs/>
          <w:color w:val="000000"/>
          <w:sz w:val="22"/>
          <w:szCs w:val="22"/>
          <w:lang w:eastAsia="pl-PL"/>
        </w:rPr>
        <w:t> </w:t>
      </w:r>
      <w:r w:rsidRPr="00AB28DA">
        <w:rPr>
          <w:rFonts w:ascii="Verdana" w:hAnsi="Verdana"/>
          <w:bCs/>
          <w:color w:val="000000"/>
          <w:sz w:val="22"/>
          <w:szCs w:val="22"/>
          <w:lang w:eastAsia="pl-PL"/>
        </w:rPr>
        <w:t>elektronicznym wykazie podmiotów VAT prowadzonym przez Szefa Krajowej Administracji Skarbowej (zgodnie z art. 96b ustawy o podatku od towarów i usług).</w:t>
      </w:r>
    </w:p>
    <w:p w14:paraId="135519E1" w14:textId="4292647A" w:rsidR="00C72194" w:rsidRPr="00AB28DA" w:rsidRDefault="00C7219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E1287F" w:rsidRPr="00AB28DA">
        <w:rPr>
          <w:rFonts w:ascii="Verdana" w:hAnsi="Verdana"/>
          <w:bCs/>
          <w:color w:val="000000" w:themeColor="text1"/>
          <w:sz w:val="22"/>
          <w:szCs w:val="22"/>
        </w:rPr>
        <w:t>4</w:t>
      </w:r>
    </w:p>
    <w:p w14:paraId="4039DC47" w14:textId="1BD139D0" w:rsidR="00A81187" w:rsidRPr="00AB28DA" w:rsidRDefault="00A81187" w:rsidP="00AB28D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left"/>
        <w:rPr>
          <w:rFonts w:ascii="Verdana" w:eastAsia="Arial" w:hAnsi="Verdana"/>
          <w:bCs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hd w:val="clear" w:color="auto" w:fill="FFFFFF"/>
          <w:lang w:eastAsia="en-US"/>
        </w:rPr>
        <w:t>Wykonawca zobowiązany jest do zapłacenia kary umownej w przypadku:</w:t>
      </w:r>
    </w:p>
    <w:p w14:paraId="06C4728D" w14:textId="3A4778EA" w:rsidR="00A81187" w:rsidRPr="00AB28DA" w:rsidRDefault="00A81187" w:rsidP="00AB28DA">
      <w:pPr>
        <w:numPr>
          <w:ilvl w:val="0"/>
          <w:numId w:val="5"/>
        </w:numPr>
        <w:tabs>
          <w:tab w:val="clear" w:pos="360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niewykonania przedmiotu umowy, w wysokości 10% </w:t>
      </w:r>
      <w:r w:rsidR="00341310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kwoty brutto wynagrodzenia określonego w § 3 ust. 1 niniejszej </w:t>
      </w:r>
      <w:r w:rsidR="00C43F2A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</w:t>
      </w:r>
      <w:r w:rsidR="00341310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mowy 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</w:p>
    <w:p w14:paraId="396B4E22" w14:textId="1480AEBB" w:rsidR="00A81187" w:rsidRPr="00AB28DA" w:rsidRDefault="00A81187" w:rsidP="00AB28DA">
      <w:pPr>
        <w:numPr>
          <w:ilvl w:val="0"/>
          <w:numId w:val="5"/>
        </w:numPr>
        <w:tabs>
          <w:tab w:val="clear" w:pos="360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odstąpienia od Umowy przez Zamawiającego z przyczyn leżących po stronie Wykonawcy w wysokości 10 % </w:t>
      </w:r>
      <w:r w:rsidR="00C43F2A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kwoty brutto wynagrodzenia określonego w</w:t>
      </w:r>
      <w:r w:rsid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="00C43F2A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§ 3 ust. 1 niniejszej Umowy</w:t>
      </w:r>
    </w:p>
    <w:p w14:paraId="64A1500E" w14:textId="146255D7" w:rsidR="00A81187" w:rsidRPr="00AB28DA" w:rsidRDefault="00341310" w:rsidP="00AB28DA">
      <w:pPr>
        <w:numPr>
          <w:ilvl w:val="0"/>
          <w:numId w:val="5"/>
        </w:numPr>
        <w:tabs>
          <w:tab w:val="clear" w:pos="360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zwłoki </w:t>
      </w:r>
      <w:r w:rsidR="00A81187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w dostawie przedmiotu umowy w wysokości 0,2 % </w:t>
      </w:r>
      <w:r w:rsidR="00C43F2A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kwoty brutto wynagrodzenia określonego w § 3 ust. 1 niniejszej Umowy </w:t>
      </w:r>
      <w:r w:rsidR="00A81187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, za każdy dzień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zwłoki</w:t>
      </w:r>
      <w:r w:rsidR="00A81187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</w:p>
    <w:p w14:paraId="7732D6DD" w14:textId="77777777" w:rsidR="00A81187" w:rsidRPr="00AB28DA" w:rsidRDefault="00A81187" w:rsidP="00AB28DA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Kara umowna powinna zostać zapłacona w terminie 14 dni.</w:t>
      </w:r>
    </w:p>
    <w:p w14:paraId="7469D1D8" w14:textId="77777777" w:rsidR="00A81187" w:rsidRPr="00AB28DA" w:rsidRDefault="00A81187" w:rsidP="00AB28D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W przypadku braku terminowej zapłaty kary umownej, Wykonawca wyraża zgodę na potrącenie naliczonej z tego tytułu kary umownej z wynagrodzenia przysługującego Wykonawcy. </w:t>
      </w:r>
    </w:p>
    <w:p w14:paraId="660C71F3" w14:textId="676A53F6" w:rsidR="00341310" w:rsidRPr="00AB28DA" w:rsidRDefault="00341310" w:rsidP="00AB28D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lastRenderedPageBreak/>
        <w:t>W przypadku powstania szkody przekraczającej wysokość kar umownych Zamawiający uprawniony jest do dochodzenia odszkodowania uzupełniającego.</w:t>
      </w:r>
    </w:p>
    <w:p w14:paraId="5A684034" w14:textId="2D3E6BE1" w:rsidR="00341310" w:rsidRPr="00AB28DA" w:rsidRDefault="00341310" w:rsidP="00AB28D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przypadku zbiegu kilku roszczeń z tytułu kar umownych Zamawiający uprawniony jest do ich dochodzenia ze wszystkich istniejących tytułów.</w:t>
      </w:r>
    </w:p>
    <w:p w14:paraId="0868E4A8" w14:textId="05697A6C" w:rsidR="00AB49C2" w:rsidRPr="00AB28DA" w:rsidRDefault="00AB49C2" w:rsidP="00AB28D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Zamawiającemu przysługuje prawo odstąpienia od Umowy w przypadkach określonych w KC oraz niezależnie od tych przypadków gdy:</w:t>
      </w:r>
    </w:p>
    <w:p w14:paraId="3817D133" w14:textId="3F6B0FAE" w:rsidR="00AB49C2" w:rsidRPr="00AB28DA" w:rsidRDefault="00AB49C2" w:rsidP="00AB28D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709" w:hanging="283"/>
        <w:jc w:val="left"/>
        <w:rPr>
          <w:rFonts w:ascii="Verdana" w:eastAsia="Arial" w:hAnsi="Verdana"/>
          <w:bCs/>
          <w:shd w:val="clear" w:color="auto" w:fill="FFFFFF"/>
          <w:lang w:eastAsia="en-US"/>
        </w:rPr>
      </w:pPr>
      <w:r w:rsidRPr="00AB28DA">
        <w:rPr>
          <w:rFonts w:ascii="Verdana" w:eastAsia="Arial" w:hAnsi="Verdana" w:cs="Times New Roman"/>
          <w:bCs/>
          <w:shd w:val="clear" w:color="auto" w:fill="FFFFFF"/>
          <w:lang w:eastAsia="en-US"/>
        </w:rPr>
        <w:t>Wykonawca nie wykonuje swoich obowiązków umownych z przyczyn leżących po jego stronie przez okres dłuższy niż 3 dni w stosunku do terminów wynikających z Umowy;</w:t>
      </w:r>
    </w:p>
    <w:p w14:paraId="24553D12" w14:textId="6C92226C" w:rsidR="00AB49C2" w:rsidRPr="00AB28DA" w:rsidRDefault="00AB49C2" w:rsidP="00AB28D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709" w:hanging="283"/>
        <w:jc w:val="left"/>
        <w:rPr>
          <w:rFonts w:ascii="Verdana" w:eastAsia="Arial" w:hAnsi="Verdana"/>
          <w:bCs/>
          <w:shd w:val="clear" w:color="auto" w:fill="FFFFFF"/>
          <w:lang w:eastAsia="en-US"/>
        </w:rPr>
      </w:pPr>
      <w:r w:rsidRPr="00AB28DA">
        <w:rPr>
          <w:rFonts w:ascii="Verdana" w:eastAsia="Arial" w:hAnsi="Verdana" w:cs="Times New Roman"/>
          <w:bCs/>
          <w:shd w:val="clear" w:color="auto" w:fill="FFFFFF"/>
          <w:lang w:eastAsia="en-US"/>
        </w:rPr>
        <w:t>oświadczenia Wykonawcy zawarte w nin. Umowie okazały się niezgodne ze stanem faktycznym;</w:t>
      </w:r>
    </w:p>
    <w:p w14:paraId="352ECB0B" w14:textId="6ED6CC95" w:rsidR="00AB49C2" w:rsidRPr="00AB28DA" w:rsidRDefault="00AB49C2" w:rsidP="00AB28D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 w:line="276" w:lineRule="auto"/>
        <w:ind w:left="709" w:hanging="283"/>
        <w:jc w:val="left"/>
        <w:rPr>
          <w:rFonts w:ascii="Verdana" w:eastAsia="Arial" w:hAnsi="Verdana"/>
          <w:bCs/>
          <w:shd w:val="clear" w:color="auto" w:fill="FFFFFF"/>
          <w:lang w:eastAsia="en-US"/>
        </w:rPr>
      </w:pPr>
      <w:r w:rsidRPr="00AB28DA">
        <w:rPr>
          <w:rFonts w:ascii="Verdana" w:eastAsia="Arial" w:hAnsi="Verdana" w:cs="Times New Roman"/>
          <w:bCs/>
          <w:shd w:val="clear" w:color="auto" w:fill="FFFFFF"/>
          <w:lang w:eastAsia="en-US"/>
        </w:rPr>
        <w:t>Wykonawca powierzył wykonanie nin. Umowy innym osobom niezgodnie z</w:t>
      </w:r>
      <w:r w:rsidR="00AB28DA">
        <w:rPr>
          <w:rFonts w:ascii="Verdana" w:eastAsia="Arial" w:hAnsi="Verdana" w:cs="Times New Roman"/>
          <w:bCs/>
          <w:shd w:val="clear" w:color="auto" w:fill="FFFFFF"/>
          <w:lang w:eastAsia="en-US"/>
        </w:rPr>
        <w:t> </w:t>
      </w:r>
      <w:r w:rsidRPr="00AB28DA">
        <w:rPr>
          <w:rFonts w:ascii="Verdana" w:eastAsia="Arial" w:hAnsi="Verdana" w:cs="Times New Roman"/>
          <w:bCs/>
          <w:shd w:val="clear" w:color="auto" w:fill="FFFFFF"/>
          <w:lang w:eastAsia="en-US"/>
        </w:rPr>
        <w:t>zapisami nin. Umowy i/lub niezgodnie z obowiązującymi przepisami prawa.</w:t>
      </w:r>
    </w:p>
    <w:p w14:paraId="38D1E57E" w14:textId="56DAFFC2" w:rsidR="00AB49C2" w:rsidRPr="00AB28DA" w:rsidRDefault="00AB49C2" w:rsidP="00AB28D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Odstąpienie od umowy winno nastąpić w formie pisemnej pod rygorem nieważności w terminie do </w:t>
      </w:r>
      <w:r w:rsidR="00872477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14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dni od daty dowiedzenia się o przyczynach umożliwiających odstąpienie od Umowy. Oświadczenie Zamawiającego o</w:t>
      </w:r>
      <w:r w:rsid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 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rozwiązaniu Umowy lub o odstąpieniu następuje w formie pisemnej listem poleconym na adres Wykonawcy.</w:t>
      </w:r>
    </w:p>
    <w:p w14:paraId="4C6961A7" w14:textId="7C84F4DE" w:rsidR="008B2184" w:rsidRPr="00AB28DA" w:rsidRDefault="008B218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1776EB" w:rsidRPr="00AB28DA">
        <w:rPr>
          <w:rFonts w:ascii="Verdana" w:hAnsi="Verdana"/>
          <w:bCs/>
          <w:color w:val="000000" w:themeColor="text1"/>
          <w:sz w:val="22"/>
          <w:szCs w:val="22"/>
        </w:rPr>
        <w:t>5</w:t>
      </w:r>
    </w:p>
    <w:p w14:paraId="15FD5AAC" w14:textId="38644D44" w:rsidR="009B6E41" w:rsidRPr="00AB28DA" w:rsidRDefault="008B2184" w:rsidP="00AB28DA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zmiany niniejszej umowy wymagają formy pisemnej w postaci aneksu pod rygorem nieważności</w:t>
      </w:r>
      <w:r w:rsidR="001B719D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,</w:t>
      </w:r>
      <w:r w:rsidR="007972AC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="009B6E41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 zastrzeżeniem zapisów art. 455 ustawy Pzp.</w:t>
      </w:r>
    </w:p>
    <w:p w14:paraId="065A8C24" w14:textId="2A929EE7" w:rsidR="007972AC" w:rsidRPr="00AB28DA" w:rsidRDefault="009B6E41" w:rsidP="00AB28DA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Zamawiający przewiduje możliwość dokonania istotnych zmian postanowień</w:t>
      </w:r>
      <w:r w:rsidR="007972AC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umowy, wynikających z przyczyn o obiektywnym charakterze (oczywista pomyłka</w:t>
      </w:r>
      <w:r w:rsidR="007972AC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 treści umowy, nieaktualne przepisy prawne itp.).</w:t>
      </w:r>
    </w:p>
    <w:p w14:paraId="1B956D8A" w14:textId="66F3E393" w:rsidR="007972AC" w:rsidRPr="00AB28DA" w:rsidRDefault="009B6E41" w:rsidP="00AB28DA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Nie stanowią zmiany umowy w rozumieniu art. 455 ustawy Pzp</w:t>
      </w:r>
      <w:r w:rsidR="007972AC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zmiany danych teleadresowych, zmiany osób wskazanych do kontaktów</w:t>
      </w:r>
      <w:r w:rsidR="007972AC"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 </w:t>
      </w: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między stronami</w:t>
      </w:r>
      <w:r w:rsid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.</w:t>
      </w:r>
    </w:p>
    <w:p w14:paraId="577D5DAD" w14:textId="55E6CD32" w:rsidR="008B2184" w:rsidRPr="00AB28DA" w:rsidRDefault="008B2184" w:rsidP="00AB28DA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Warunki dokonywania zmiany Umowy:</w:t>
      </w:r>
    </w:p>
    <w:p w14:paraId="7F7F954E" w14:textId="125AE9BC" w:rsidR="008B2184" w:rsidRPr="00AB28DA" w:rsidRDefault="008B2184" w:rsidP="00AB28DA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inicjowanie zmian na wniosek Wykonawcy lub Zamawiającego,</w:t>
      </w:r>
    </w:p>
    <w:p w14:paraId="5C8FC65F" w14:textId="77777777" w:rsidR="008B2184" w:rsidRPr="00AB28DA" w:rsidRDefault="008B2184" w:rsidP="00AB28DA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wnioski o zmianę przekazywane są przez Strony, w formie pisemnej lub faksem z potwierdzeniem odbioru przez drugą Stronę faksem lub pocztą,</w:t>
      </w:r>
    </w:p>
    <w:p w14:paraId="12BA203A" w14:textId="77777777" w:rsidR="008B2184" w:rsidRPr="00AB28DA" w:rsidRDefault="008B2184" w:rsidP="00AB28DA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uzasadnienie zmiany prawidłową realizacją przedmiotu umowy - należy podać w jaki sposób/ dlaczego zmiana jest korzystna dla Zamawiającego lub/i konieczna dla wykonania Umowy,</w:t>
      </w:r>
    </w:p>
    <w:p w14:paraId="09731243" w14:textId="77777777" w:rsidR="008B2184" w:rsidRPr="00AB28DA" w:rsidRDefault="008B2184" w:rsidP="00AB28DA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zmiany niniejszej Umowy będą mieć formę pisemnego aneksu, podpisanego przez dwie Strony, pod rygorem nieważności.</w:t>
      </w:r>
    </w:p>
    <w:p w14:paraId="1E9048DE" w14:textId="5253BCAA" w:rsidR="008B2184" w:rsidRPr="00AB28DA" w:rsidRDefault="008B218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1776EB" w:rsidRPr="00AB28DA">
        <w:rPr>
          <w:rFonts w:ascii="Verdana" w:hAnsi="Verdana"/>
          <w:bCs/>
          <w:color w:val="000000" w:themeColor="text1"/>
          <w:sz w:val="22"/>
          <w:szCs w:val="22"/>
        </w:rPr>
        <w:t>6</w:t>
      </w:r>
    </w:p>
    <w:p w14:paraId="20482CCA" w14:textId="77777777" w:rsidR="008B2184" w:rsidRPr="00AB28DA" w:rsidRDefault="008B2184" w:rsidP="00AB28DA">
      <w:pPr>
        <w:autoSpaceDE w:val="0"/>
        <w:autoSpaceDN w:val="0"/>
        <w:adjustRightInd w:val="0"/>
        <w:spacing w:line="276" w:lineRule="auto"/>
        <w:jc w:val="both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Wykonawca nie ma prawa do przeniesienia, bez zgody Zamawiającego, wierzytelności wynikających z niniejszej umowy na rzecz osób trzecich.</w:t>
      </w:r>
    </w:p>
    <w:p w14:paraId="0BEB0772" w14:textId="639E8EB9" w:rsidR="008B2184" w:rsidRPr="00AB28DA" w:rsidRDefault="008B218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1776EB" w:rsidRPr="00AB28DA">
        <w:rPr>
          <w:rFonts w:ascii="Verdana" w:hAnsi="Verdana"/>
          <w:bCs/>
          <w:color w:val="000000" w:themeColor="text1"/>
          <w:sz w:val="22"/>
          <w:szCs w:val="22"/>
        </w:rPr>
        <w:t>7</w:t>
      </w:r>
    </w:p>
    <w:p w14:paraId="52894D85" w14:textId="16753457" w:rsidR="008B2184" w:rsidRPr="00AB28DA" w:rsidRDefault="008B2184" w:rsidP="00AB28D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lastRenderedPageBreak/>
        <w:t>W sprawach nie uregulowanych niniejszą umową mają zastosowanie przepisy Kodeksu Cywilnego oraz ustawy Prawo zamówień publicznych.</w:t>
      </w:r>
    </w:p>
    <w:p w14:paraId="786FCE7D" w14:textId="77777777" w:rsidR="008B2184" w:rsidRPr="00AB28DA" w:rsidRDefault="008B2184" w:rsidP="00AB28D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Wszelkie wymienione w treści Umowy załączniki stanowią jej integralną część.</w:t>
      </w:r>
    </w:p>
    <w:p w14:paraId="7451962E" w14:textId="77777777" w:rsidR="008B2184" w:rsidRPr="00AB28DA" w:rsidRDefault="008B2184" w:rsidP="00AB28D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>Sprawy sporne wynikłe w związku z wykonaniem niniejszej umowy rozstrzygane będą przez sąd powszechny właściwy dla siedziby Zamawiającego.</w:t>
      </w:r>
    </w:p>
    <w:p w14:paraId="78FB5DD1" w14:textId="3B5E1014" w:rsidR="008B2184" w:rsidRPr="00AB28DA" w:rsidRDefault="008B2184" w:rsidP="00AB28DA">
      <w:pPr>
        <w:suppressAutoHyphens/>
        <w:spacing w:before="240" w:line="276" w:lineRule="auto"/>
        <w:jc w:val="center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 xml:space="preserve">§ </w:t>
      </w:r>
      <w:r w:rsidR="001776EB" w:rsidRPr="00AB28DA">
        <w:rPr>
          <w:rFonts w:ascii="Verdana" w:hAnsi="Verdana"/>
          <w:bCs/>
          <w:color w:val="000000" w:themeColor="text1"/>
          <w:sz w:val="22"/>
          <w:szCs w:val="22"/>
        </w:rPr>
        <w:t>8</w:t>
      </w:r>
    </w:p>
    <w:p w14:paraId="5E4B058C" w14:textId="77777777" w:rsidR="008B2184" w:rsidRPr="00AB28DA" w:rsidRDefault="008B2184" w:rsidP="00AB28DA">
      <w:pPr>
        <w:autoSpaceDE w:val="0"/>
        <w:autoSpaceDN w:val="0"/>
        <w:adjustRightInd w:val="0"/>
        <w:spacing w:line="276" w:lineRule="auto"/>
        <w:jc w:val="both"/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</w:pPr>
      <w:r w:rsidRPr="00AB28DA">
        <w:rPr>
          <w:rFonts w:ascii="Verdana" w:eastAsia="Arial" w:hAnsi="Verdana"/>
          <w:bCs/>
          <w:sz w:val="22"/>
          <w:szCs w:val="22"/>
          <w:shd w:val="clear" w:color="auto" w:fill="FFFFFF"/>
          <w:lang w:eastAsia="en-US"/>
        </w:rPr>
        <w:t xml:space="preserve">Umowę sporządzono w 2-ch jednobrzmiących egzemplarzach, po jednym dla każdej ze stron. </w:t>
      </w:r>
    </w:p>
    <w:p w14:paraId="637DF657" w14:textId="521B822B" w:rsidR="0017080B" w:rsidRPr="00AB28DA" w:rsidRDefault="00C72194" w:rsidP="00AB28DA">
      <w:pPr>
        <w:tabs>
          <w:tab w:val="left" w:pos="5103"/>
        </w:tabs>
        <w:spacing w:before="1080" w:line="276" w:lineRule="auto"/>
        <w:rPr>
          <w:rFonts w:ascii="Verdana" w:hAnsi="Verdana"/>
          <w:bCs/>
          <w:color w:val="000000" w:themeColor="text1"/>
          <w:sz w:val="22"/>
          <w:szCs w:val="22"/>
        </w:rPr>
      </w:pPr>
      <w:r w:rsidRPr="00AB28DA">
        <w:rPr>
          <w:rFonts w:ascii="Verdana" w:hAnsi="Verdana"/>
          <w:bCs/>
          <w:color w:val="000000" w:themeColor="text1"/>
          <w:sz w:val="22"/>
          <w:szCs w:val="22"/>
        </w:rPr>
        <w:t>WYKONAWCA</w:t>
      </w:r>
      <w:r w:rsidR="00AB28DA">
        <w:rPr>
          <w:rFonts w:ascii="Verdana" w:hAnsi="Verdana"/>
          <w:bCs/>
          <w:color w:val="000000" w:themeColor="text1"/>
          <w:sz w:val="22"/>
          <w:szCs w:val="22"/>
        </w:rPr>
        <w:tab/>
      </w:r>
      <w:r w:rsidRPr="00AB28DA">
        <w:rPr>
          <w:rFonts w:ascii="Verdana" w:hAnsi="Verdana"/>
          <w:bCs/>
          <w:color w:val="000000" w:themeColor="text1"/>
          <w:sz w:val="22"/>
          <w:szCs w:val="22"/>
        </w:rPr>
        <w:t>ZAMAWIAJĄC</w:t>
      </w:r>
      <w:r w:rsidR="00076ECF" w:rsidRPr="00AB28DA">
        <w:rPr>
          <w:rFonts w:ascii="Verdana" w:hAnsi="Verdana"/>
          <w:bCs/>
          <w:color w:val="000000" w:themeColor="text1"/>
          <w:sz w:val="22"/>
          <w:szCs w:val="22"/>
        </w:rPr>
        <w:t>Y</w:t>
      </w:r>
    </w:p>
    <w:sectPr w:rsidR="0017080B" w:rsidRPr="00AB28DA" w:rsidSect="008F43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417" w:bottom="1418" w:left="1417" w:header="708" w:footer="270" w:gutter="0"/>
      <w:cols w:space="708"/>
      <w:titlePg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14EE0" w14:textId="77777777" w:rsidR="004017D1" w:rsidRDefault="004017D1">
      <w:r>
        <w:separator/>
      </w:r>
    </w:p>
  </w:endnote>
  <w:endnote w:type="continuationSeparator" w:id="0">
    <w:p w14:paraId="663032CD" w14:textId="77777777" w:rsidR="004017D1" w:rsidRDefault="0040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13826" w14:textId="77777777" w:rsidR="0071555B" w:rsidRDefault="00715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B2BE1" w14:textId="77777777" w:rsidR="0071555B" w:rsidRDefault="007155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3C46" w14:textId="77777777" w:rsidR="0071555B" w:rsidRDefault="00715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A8F2B" w14:textId="77777777" w:rsidR="004017D1" w:rsidRDefault="004017D1">
      <w:r>
        <w:separator/>
      </w:r>
    </w:p>
  </w:footnote>
  <w:footnote w:type="continuationSeparator" w:id="0">
    <w:p w14:paraId="339E5557" w14:textId="77777777" w:rsidR="004017D1" w:rsidRDefault="0040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36BDE" w14:textId="77777777" w:rsidR="0071555B" w:rsidRDefault="00715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329C" w14:textId="77777777" w:rsidR="0071555B" w:rsidRDefault="007155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FE1B" w14:textId="6B86395F" w:rsidR="000618ED" w:rsidRPr="000618ED" w:rsidRDefault="000618ED" w:rsidP="000618ED">
    <w:pPr>
      <w:pStyle w:val="Nagwek"/>
      <w:jc w:val="right"/>
      <w:rPr>
        <w:sz w:val="24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75208F"/>
    <w:multiLevelType w:val="hybridMultilevel"/>
    <w:tmpl w:val="984AD5D6"/>
    <w:lvl w:ilvl="0" w:tplc="F5FC84E2">
      <w:start w:val="1"/>
      <w:numFmt w:val="decimal"/>
      <w:lvlText w:val="%1)"/>
      <w:lvlJc w:val="righ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5D41F2"/>
    <w:multiLevelType w:val="hybridMultilevel"/>
    <w:tmpl w:val="2058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6564D"/>
    <w:multiLevelType w:val="hybridMultilevel"/>
    <w:tmpl w:val="6DB665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345EC"/>
    <w:multiLevelType w:val="hybridMultilevel"/>
    <w:tmpl w:val="0CBCC7D6"/>
    <w:lvl w:ilvl="0" w:tplc="F28EC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717C93"/>
    <w:multiLevelType w:val="hybridMultilevel"/>
    <w:tmpl w:val="E274F7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7A664C"/>
    <w:multiLevelType w:val="hybridMultilevel"/>
    <w:tmpl w:val="CA64F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647E7"/>
    <w:multiLevelType w:val="hybridMultilevel"/>
    <w:tmpl w:val="9DF402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7755A0"/>
    <w:multiLevelType w:val="hybridMultilevel"/>
    <w:tmpl w:val="C0CE3F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13C2F"/>
    <w:multiLevelType w:val="hybridMultilevel"/>
    <w:tmpl w:val="8408945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8059AB"/>
    <w:multiLevelType w:val="hybridMultilevel"/>
    <w:tmpl w:val="E6C231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667D73"/>
    <w:multiLevelType w:val="hybridMultilevel"/>
    <w:tmpl w:val="C8227236"/>
    <w:lvl w:ilvl="0" w:tplc="16E00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52A87"/>
    <w:multiLevelType w:val="hybridMultilevel"/>
    <w:tmpl w:val="932C8412"/>
    <w:lvl w:ilvl="0" w:tplc="33D036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36849">
    <w:abstractNumId w:val="0"/>
  </w:num>
  <w:num w:numId="2" w16cid:durableId="377166708">
    <w:abstractNumId w:val="4"/>
  </w:num>
  <w:num w:numId="3" w16cid:durableId="973558053">
    <w:abstractNumId w:val="5"/>
  </w:num>
  <w:num w:numId="4" w16cid:durableId="688721244">
    <w:abstractNumId w:val="8"/>
  </w:num>
  <w:num w:numId="5" w16cid:durableId="780147525">
    <w:abstractNumId w:val="9"/>
  </w:num>
  <w:num w:numId="6" w16cid:durableId="1335183981">
    <w:abstractNumId w:val="11"/>
  </w:num>
  <w:num w:numId="7" w16cid:durableId="1632399108">
    <w:abstractNumId w:val="3"/>
  </w:num>
  <w:num w:numId="8" w16cid:durableId="1911966073">
    <w:abstractNumId w:val="6"/>
  </w:num>
  <w:num w:numId="9" w16cid:durableId="2107378330">
    <w:abstractNumId w:val="10"/>
  </w:num>
  <w:num w:numId="10" w16cid:durableId="1932465986">
    <w:abstractNumId w:val="7"/>
  </w:num>
  <w:num w:numId="11" w16cid:durableId="1231498779">
    <w:abstractNumId w:val="2"/>
  </w:num>
  <w:num w:numId="12" w16cid:durableId="384448815">
    <w:abstractNumId w:val="1"/>
  </w:num>
  <w:num w:numId="13" w16cid:durableId="18555964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019"/>
    <w:rsid w:val="00005268"/>
    <w:rsid w:val="000103F4"/>
    <w:rsid w:val="00013980"/>
    <w:rsid w:val="00013A83"/>
    <w:rsid w:val="00015C6C"/>
    <w:rsid w:val="000168C3"/>
    <w:rsid w:val="000227C7"/>
    <w:rsid w:val="000332EC"/>
    <w:rsid w:val="000358BE"/>
    <w:rsid w:val="0003697E"/>
    <w:rsid w:val="00040D92"/>
    <w:rsid w:val="000425A5"/>
    <w:rsid w:val="00046544"/>
    <w:rsid w:val="00053335"/>
    <w:rsid w:val="000562A4"/>
    <w:rsid w:val="00061341"/>
    <w:rsid w:val="000618ED"/>
    <w:rsid w:val="00076ECF"/>
    <w:rsid w:val="00077D45"/>
    <w:rsid w:val="00081563"/>
    <w:rsid w:val="00086C0E"/>
    <w:rsid w:val="000900E5"/>
    <w:rsid w:val="000A30EE"/>
    <w:rsid w:val="000A3C50"/>
    <w:rsid w:val="000A4E07"/>
    <w:rsid w:val="000B1D09"/>
    <w:rsid w:val="000B2D5F"/>
    <w:rsid w:val="000B2EE0"/>
    <w:rsid w:val="000B3DA4"/>
    <w:rsid w:val="000B775A"/>
    <w:rsid w:val="000C1205"/>
    <w:rsid w:val="000C48B5"/>
    <w:rsid w:val="000D26D7"/>
    <w:rsid w:val="000E3C97"/>
    <w:rsid w:val="000F241C"/>
    <w:rsid w:val="00100A61"/>
    <w:rsid w:val="00116380"/>
    <w:rsid w:val="00126FF5"/>
    <w:rsid w:val="0013264E"/>
    <w:rsid w:val="00132ED9"/>
    <w:rsid w:val="00144431"/>
    <w:rsid w:val="00167220"/>
    <w:rsid w:val="00170058"/>
    <w:rsid w:val="0017080B"/>
    <w:rsid w:val="00171DB0"/>
    <w:rsid w:val="00172C7E"/>
    <w:rsid w:val="001776EB"/>
    <w:rsid w:val="00192278"/>
    <w:rsid w:val="001923BE"/>
    <w:rsid w:val="001A121F"/>
    <w:rsid w:val="001B1970"/>
    <w:rsid w:val="001B5A88"/>
    <w:rsid w:val="001B719D"/>
    <w:rsid w:val="001C1D83"/>
    <w:rsid w:val="001C2EB2"/>
    <w:rsid w:val="001C718E"/>
    <w:rsid w:val="001D56C3"/>
    <w:rsid w:val="001E42C4"/>
    <w:rsid w:val="001E4935"/>
    <w:rsid w:val="001E6A70"/>
    <w:rsid w:val="001F2E80"/>
    <w:rsid w:val="001F45F5"/>
    <w:rsid w:val="001F5A14"/>
    <w:rsid w:val="001F7620"/>
    <w:rsid w:val="00201B9D"/>
    <w:rsid w:val="0021215B"/>
    <w:rsid w:val="00223229"/>
    <w:rsid w:val="002274E8"/>
    <w:rsid w:val="0023346C"/>
    <w:rsid w:val="00244977"/>
    <w:rsid w:val="002507ED"/>
    <w:rsid w:val="00252513"/>
    <w:rsid w:val="0025347F"/>
    <w:rsid w:val="00260193"/>
    <w:rsid w:val="00263BBA"/>
    <w:rsid w:val="0026555D"/>
    <w:rsid w:val="002677AF"/>
    <w:rsid w:val="00271ADB"/>
    <w:rsid w:val="00281AD8"/>
    <w:rsid w:val="002831BE"/>
    <w:rsid w:val="0028747B"/>
    <w:rsid w:val="00287809"/>
    <w:rsid w:val="002A7B18"/>
    <w:rsid w:val="002B1ABA"/>
    <w:rsid w:val="002B5A73"/>
    <w:rsid w:val="002C154F"/>
    <w:rsid w:val="002C4027"/>
    <w:rsid w:val="002C6A29"/>
    <w:rsid w:val="002D210D"/>
    <w:rsid w:val="002D5C9B"/>
    <w:rsid w:val="002D6BDB"/>
    <w:rsid w:val="002E50EE"/>
    <w:rsid w:val="002E6167"/>
    <w:rsid w:val="002F6E4B"/>
    <w:rsid w:val="0030104D"/>
    <w:rsid w:val="00305F8F"/>
    <w:rsid w:val="00307511"/>
    <w:rsid w:val="00311294"/>
    <w:rsid w:val="00311BF1"/>
    <w:rsid w:val="00315B0C"/>
    <w:rsid w:val="003175DA"/>
    <w:rsid w:val="00320DBE"/>
    <w:rsid w:val="00324316"/>
    <w:rsid w:val="003261B2"/>
    <w:rsid w:val="00327C09"/>
    <w:rsid w:val="003304E3"/>
    <w:rsid w:val="003306A3"/>
    <w:rsid w:val="0033076C"/>
    <w:rsid w:val="00330AF0"/>
    <w:rsid w:val="003318EC"/>
    <w:rsid w:val="00334815"/>
    <w:rsid w:val="00341310"/>
    <w:rsid w:val="003414FA"/>
    <w:rsid w:val="0034206B"/>
    <w:rsid w:val="00345994"/>
    <w:rsid w:val="003478B4"/>
    <w:rsid w:val="0035607E"/>
    <w:rsid w:val="0036064D"/>
    <w:rsid w:val="003631CA"/>
    <w:rsid w:val="00372586"/>
    <w:rsid w:val="00373ADD"/>
    <w:rsid w:val="0038191E"/>
    <w:rsid w:val="00384B2F"/>
    <w:rsid w:val="00394BA0"/>
    <w:rsid w:val="00395DFF"/>
    <w:rsid w:val="003B00A8"/>
    <w:rsid w:val="003B389D"/>
    <w:rsid w:val="003C47DF"/>
    <w:rsid w:val="003C5BF6"/>
    <w:rsid w:val="003D3D58"/>
    <w:rsid w:val="003D7676"/>
    <w:rsid w:val="003E6F5F"/>
    <w:rsid w:val="004017D1"/>
    <w:rsid w:val="00414887"/>
    <w:rsid w:val="00420708"/>
    <w:rsid w:val="00437612"/>
    <w:rsid w:val="00441901"/>
    <w:rsid w:val="004419EB"/>
    <w:rsid w:val="00441DAB"/>
    <w:rsid w:val="004429CD"/>
    <w:rsid w:val="00442A0D"/>
    <w:rsid w:val="004437B8"/>
    <w:rsid w:val="004475F5"/>
    <w:rsid w:val="00450DFC"/>
    <w:rsid w:val="00453A82"/>
    <w:rsid w:val="0046324E"/>
    <w:rsid w:val="004641AF"/>
    <w:rsid w:val="004674F2"/>
    <w:rsid w:val="00474DB4"/>
    <w:rsid w:val="00474F3A"/>
    <w:rsid w:val="00487679"/>
    <w:rsid w:val="00491644"/>
    <w:rsid w:val="00491963"/>
    <w:rsid w:val="004A0671"/>
    <w:rsid w:val="004B0AAD"/>
    <w:rsid w:val="004E6A7B"/>
    <w:rsid w:val="004F7EFB"/>
    <w:rsid w:val="00507DAD"/>
    <w:rsid w:val="0051261A"/>
    <w:rsid w:val="00512C45"/>
    <w:rsid w:val="00522927"/>
    <w:rsid w:val="00527440"/>
    <w:rsid w:val="005324F3"/>
    <w:rsid w:val="0054086B"/>
    <w:rsid w:val="00553ADC"/>
    <w:rsid w:val="0055588C"/>
    <w:rsid w:val="00555EA0"/>
    <w:rsid w:val="0055729E"/>
    <w:rsid w:val="0056306A"/>
    <w:rsid w:val="00563151"/>
    <w:rsid w:val="005645A2"/>
    <w:rsid w:val="005709FF"/>
    <w:rsid w:val="005720DA"/>
    <w:rsid w:val="005831E2"/>
    <w:rsid w:val="0058754F"/>
    <w:rsid w:val="00596C43"/>
    <w:rsid w:val="005A2316"/>
    <w:rsid w:val="005A4093"/>
    <w:rsid w:val="005B083B"/>
    <w:rsid w:val="005C7A2B"/>
    <w:rsid w:val="005D286D"/>
    <w:rsid w:val="005D572B"/>
    <w:rsid w:val="005E3840"/>
    <w:rsid w:val="005E3E64"/>
    <w:rsid w:val="005E4E28"/>
    <w:rsid w:val="005F2F1A"/>
    <w:rsid w:val="005F5BC6"/>
    <w:rsid w:val="005F5C84"/>
    <w:rsid w:val="005F6B10"/>
    <w:rsid w:val="005F730C"/>
    <w:rsid w:val="00603640"/>
    <w:rsid w:val="00604DCE"/>
    <w:rsid w:val="0061036A"/>
    <w:rsid w:val="00613327"/>
    <w:rsid w:val="00620905"/>
    <w:rsid w:val="00636700"/>
    <w:rsid w:val="006378A8"/>
    <w:rsid w:val="00641A10"/>
    <w:rsid w:val="006452F9"/>
    <w:rsid w:val="00651019"/>
    <w:rsid w:val="006539CF"/>
    <w:rsid w:val="00654337"/>
    <w:rsid w:val="00655544"/>
    <w:rsid w:val="006562AB"/>
    <w:rsid w:val="006636FB"/>
    <w:rsid w:val="00667FA0"/>
    <w:rsid w:val="00670AB8"/>
    <w:rsid w:val="00670BCF"/>
    <w:rsid w:val="00670F4B"/>
    <w:rsid w:val="00675C22"/>
    <w:rsid w:val="00676919"/>
    <w:rsid w:val="00681952"/>
    <w:rsid w:val="006837DE"/>
    <w:rsid w:val="006923A8"/>
    <w:rsid w:val="006A6122"/>
    <w:rsid w:val="006B078A"/>
    <w:rsid w:val="006B5EC6"/>
    <w:rsid w:val="006D268C"/>
    <w:rsid w:val="006D5F22"/>
    <w:rsid w:val="006D697C"/>
    <w:rsid w:val="006E0BEB"/>
    <w:rsid w:val="006E22E4"/>
    <w:rsid w:val="006E643B"/>
    <w:rsid w:val="006F0395"/>
    <w:rsid w:val="006F0AC0"/>
    <w:rsid w:val="006F2245"/>
    <w:rsid w:val="007015D9"/>
    <w:rsid w:val="007044FB"/>
    <w:rsid w:val="00714495"/>
    <w:rsid w:val="0071555B"/>
    <w:rsid w:val="0071724D"/>
    <w:rsid w:val="00724186"/>
    <w:rsid w:val="00735DEE"/>
    <w:rsid w:val="007448B7"/>
    <w:rsid w:val="00757A79"/>
    <w:rsid w:val="007610E7"/>
    <w:rsid w:val="00761780"/>
    <w:rsid w:val="0076262C"/>
    <w:rsid w:val="00764E42"/>
    <w:rsid w:val="00771FBA"/>
    <w:rsid w:val="0078060F"/>
    <w:rsid w:val="00781A1C"/>
    <w:rsid w:val="00782815"/>
    <w:rsid w:val="007868F8"/>
    <w:rsid w:val="00787DA3"/>
    <w:rsid w:val="007907E2"/>
    <w:rsid w:val="00793242"/>
    <w:rsid w:val="0079509A"/>
    <w:rsid w:val="007972AC"/>
    <w:rsid w:val="007A5683"/>
    <w:rsid w:val="007A73A7"/>
    <w:rsid w:val="007B6E92"/>
    <w:rsid w:val="007C23DD"/>
    <w:rsid w:val="007D2950"/>
    <w:rsid w:val="007E2413"/>
    <w:rsid w:val="007E5677"/>
    <w:rsid w:val="007F1C06"/>
    <w:rsid w:val="008116BA"/>
    <w:rsid w:val="00823AA9"/>
    <w:rsid w:val="00825A22"/>
    <w:rsid w:val="00826220"/>
    <w:rsid w:val="008275DA"/>
    <w:rsid w:val="00834D50"/>
    <w:rsid w:val="008401EB"/>
    <w:rsid w:val="00843EBF"/>
    <w:rsid w:val="00843EE6"/>
    <w:rsid w:val="00844B9D"/>
    <w:rsid w:val="00845104"/>
    <w:rsid w:val="00845916"/>
    <w:rsid w:val="00847C6A"/>
    <w:rsid w:val="00850F03"/>
    <w:rsid w:val="008644D1"/>
    <w:rsid w:val="008672A8"/>
    <w:rsid w:val="00872477"/>
    <w:rsid w:val="00887B1D"/>
    <w:rsid w:val="0089314E"/>
    <w:rsid w:val="008A051F"/>
    <w:rsid w:val="008A79AA"/>
    <w:rsid w:val="008B2184"/>
    <w:rsid w:val="008B4F24"/>
    <w:rsid w:val="008C25B7"/>
    <w:rsid w:val="008C2A69"/>
    <w:rsid w:val="008C3C9B"/>
    <w:rsid w:val="008C7F9F"/>
    <w:rsid w:val="008D7E17"/>
    <w:rsid w:val="008E0BA7"/>
    <w:rsid w:val="008E2E88"/>
    <w:rsid w:val="008E378E"/>
    <w:rsid w:val="008E77C7"/>
    <w:rsid w:val="008F43E7"/>
    <w:rsid w:val="008F6613"/>
    <w:rsid w:val="008F6731"/>
    <w:rsid w:val="00900B2F"/>
    <w:rsid w:val="009024A5"/>
    <w:rsid w:val="00907493"/>
    <w:rsid w:val="009123A7"/>
    <w:rsid w:val="00914A1A"/>
    <w:rsid w:val="00920141"/>
    <w:rsid w:val="00924BF9"/>
    <w:rsid w:val="00927CFE"/>
    <w:rsid w:val="00931847"/>
    <w:rsid w:val="00933D45"/>
    <w:rsid w:val="00934967"/>
    <w:rsid w:val="0095055F"/>
    <w:rsid w:val="00951EC0"/>
    <w:rsid w:val="00966F30"/>
    <w:rsid w:val="00970245"/>
    <w:rsid w:val="0097652C"/>
    <w:rsid w:val="009837DD"/>
    <w:rsid w:val="009914CF"/>
    <w:rsid w:val="00991CFB"/>
    <w:rsid w:val="00992FD5"/>
    <w:rsid w:val="009A3018"/>
    <w:rsid w:val="009A322E"/>
    <w:rsid w:val="009A7E18"/>
    <w:rsid w:val="009B4628"/>
    <w:rsid w:val="009B4750"/>
    <w:rsid w:val="009B6E41"/>
    <w:rsid w:val="009C1344"/>
    <w:rsid w:val="009C1671"/>
    <w:rsid w:val="009D1F32"/>
    <w:rsid w:val="009D72C1"/>
    <w:rsid w:val="009E5608"/>
    <w:rsid w:val="009E5618"/>
    <w:rsid w:val="009F03CD"/>
    <w:rsid w:val="009F64E3"/>
    <w:rsid w:val="00A0324D"/>
    <w:rsid w:val="00A07909"/>
    <w:rsid w:val="00A21476"/>
    <w:rsid w:val="00A21712"/>
    <w:rsid w:val="00A3180E"/>
    <w:rsid w:val="00A323AA"/>
    <w:rsid w:val="00A36388"/>
    <w:rsid w:val="00A4070A"/>
    <w:rsid w:val="00A44F86"/>
    <w:rsid w:val="00A52B03"/>
    <w:rsid w:val="00A7102A"/>
    <w:rsid w:val="00A766E3"/>
    <w:rsid w:val="00A81187"/>
    <w:rsid w:val="00A81DF9"/>
    <w:rsid w:val="00A81F2A"/>
    <w:rsid w:val="00A854FB"/>
    <w:rsid w:val="00A93815"/>
    <w:rsid w:val="00AA1F13"/>
    <w:rsid w:val="00AA64D5"/>
    <w:rsid w:val="00AB28DA"/>
    <w:rsid w:val="00AB49C2"/>
    <w:rsid w:val="00AB6C82"/>
    <w:rsid w:val="00AB7982"/>
    <w:rsid w:val="00AC24CB"/>
    <w:rsid w:val="00AD2B07"/>
    <w:rsid w:val="00AE1346"/>
    <w:rsid w:val="00AF3A97"/>
    <w:rsid w:val="00AF5208"/>
    <w:rsid w:val="00B016D0"/>
    <w:rsid w:val="00B03F57"/>
    <w:rsid w:val="00B0487B"/>
    <w:rsid w:val="00B056F5"/>
    <w:rsid w:val="00B1497E"/>
    <w:rsid w:val="00B25D74"/>
    <w:rsid w:val="00B25E3C"/>
    <w:rsid w:val="00B270FD"/>
    <w:rsid w:val="00B37404"/>
    <w:rsid w:val="00B4054D"/>
    <w:rsid w:val="00B4262F"/>
    <w:rsid w:val="00B43BCD"/>
    <w:rsid w:val="00B43EAF"/>
    <w:rsid w:val="00B5344C"/>
    <w:rsid w:val="00B64D67"/>
    <w:rsid w:val="00B7699D"/>
    <w:rsid w:val="00B77EC6"/>
    <w:rsid w:val="00B82F1B"/>
    <w:rsid w:val="00B91E43"/>
    <w:rsid w:val="00B935E1"/>
    <w:rsid w:val="00BA21FB"/>
    <w:rsid w:val="00BA7024"/>
    <w:rsid w:val="00BB0607"/>
    <w:rsid w:val="00BB5AF5"/>
    <w:rsid w:val="00BB5D30"/>
    <w:rsid w:val="00BD3A3F"/>
    <w:rsid w:val="00BE37D7"/>
    <w:rsid w:val="00BF16D3"/>
    <w:rsid w:val="00BF22F1"/>
    <w:rsid w:val="00BF44A2"/>
    <w:rsid w:val="00BF4C7F"/>
    <w:rsid w:val="00BF56D0"/>
    <w:rsid w:val="00C00161"/>
    <w:rsid w:val="00C00AE3"/>
    <w:rsid w:val="00C04544"/>
    <w:rsid w:val="00C05C82"/>
    <w:rsid w:val="00C06D27"/>
    <w:rsid w:val="00C11153"/>
    <w:rsid w:val="00C1555B"/>
    <w:rsid w:val="00C1764C"/>
    <w:rsid w:val="00C33718"/>
    <w:rsid w:val="00C3373F"/>
    <w:rsid w:val="00C43F2A"/>
    <w:rsid w:val="00C46758"/>
    <w:rsid w:val="00C50CC6"/>
    <w:rsid w:val="00C6099D"/>
    <w:rsid w:val="00C60DF9"/>
    <w:rsid w:val="00C72194"/>
    <w:rsid w:val="00C722B8"/>
    <w:rsid w:val="00C739CD"/>
    <w:rsid w:val="00C833DC"/>
    <w:rsid w:val="00C84A3A"/>
    <w:rsid w:val="00CA0E8E"/>
    <w:rsid w:val="00CC1BA2"/>
    <w:rsid w:val="00CD41AE"/>
    <w:rsid w:val="00CD5515"/>
    <w:rsid w:val="00CF02AC"/>
    <w:rsid w:val="00CF690B"/>
    <w:rsid w:val="00D01A87"/>
    <w:rsid w:val="00D05E5E"/>
    <w:rsid w:val="00D0679C"/>
    <w:rsid w:val="00D10106"/>
    <w:rsid w:val="00D1410D"/>
    <w:rsid w:val="00D20880"/>
    <w:rsid w:val="00D22018"/>
    <w:rsid w:val="00D406F6"/>
    <w:rsid w:val="00D41C79"/>
    <w:rsid w:val="00D4766A"/>
    <w:rsid w:val="00D5003B"/>
    <w:rsid w:val="00D50D31"/>
    <w:rsid w:val="00D516E1"/>
    <w:rsid w:val="00D676AD"/>
    <w:rsid w:val="00D72878"/>
    <w:rsid w:val="00D75FE7"/>
    <w:rsid w:val="00D8043A"/>
    <w:rsid w:val="00D82048"/>
    <w:rsid w:val="00D85624"/>
    <w:rsid w:val="00D93ADF"/>
    <w:rsid w:val="00DB425A"/>
    <w:rsid w:val="00DB64E3"/>
    <w:rsid w:val="00DC34B1"/>
    <w:rsid w:val="00DC62D8"/>
    <w:rsid w:val="00DC6E6B"/>
    <w:rsid w:val="00DC7EEC"/>
    <w:rsid w:val="00DD3EFE"/>
    <w:rsid w:val="00DD5604"/>
    <w:rsid w:val="00DE34B1"/>
    <w:rsid w:val="00DE3C1D"/>
    <w:rsid w:val="00DE729A"/>
    <w:rsid w:val="00DF5AD3"/>
    <w:rsid w:val="00DF73AA"/>
    <w:rsid w:val="00E057EF"/>
    <w:rsid w:val="00E0585B"/>
    <w:rsid w:val="00E11FD3"/>
    <w:rsid w:val="00E1287F"/>
    <w:rsid w:val="00E22C56"/>
    <w:rsid w:val="00E27E33"/>
    <w:rsid w:val="00E347CD"/>
    <w:rsid w:val="00E3514C"/>
    <w:rsid w:val="00E35391"/>
    <w:rsid w:val="00E4077D"/>
    <w:rsid w:val="00E449CE"/>
    <w:rsid w:val="00E46864"/>
    <w:rsid w:val="00E5178A"/>
    <w:rsid w:val="00E57D73"/>
    <w:rsid w:val="00E62162"/>
    <w:rsid w:val="00E6487F"/>
    <w:rsid w:val="00E66958"/>
    <w:rsid w:val="00E74860"/>
    <w:rsid w:val="00E763FC"/>
    <w:rsid w:val="00E81C69"/>
    <w:rsid w:val="00E8258B"/>
    <w:rsid w:val="00E87397"/>
    <w:rsid w:val="00E87D60"/>
    <w:rsid w:val="00E96454"/>
    <w:rsid w:val="00EA52CA"/>
    <w:rsid w:val="00EB40E3"/>
    <w:rsid w:val="00EC1022"/>
    <w:rsid w:val="00EC33E1"/>
    <w:rsid w:val="00EC7B7D"/>
    <w:rsid w:val="00ED07B8"/>
    <w:rsid w:val="00ED729B"/>
    <w:rsid w:val="00EE2383"/>
    <w:rsid w:val="00EE68E0"/>
    <w:rsid w:val="00EF142C"/>
    <w:rsid w:val="00EF25E3"/>
    <w:rsid w:val="00EF348A"/>
    <w:rsid w:val="00EF55C2"/>
    <w:rsid w:val="00EF5B8D"/>
    <w:rsid w:val="00EF5F24"/>
    <w:rsid w:val="00F11906"/>
    <w:rsid w:val="00F12FCB"/>
    <w:rsid w:val="00F175DD"/>
    <w:rsid w:val="00F17D29"/>
    <w:rsid w:val="00F22C54"/>
    <w:rsid w:val="00F330D3"/>
    <w:rsid w:val="00F33878"/>
    <w:rsid w:val="00F40C6B"/>
    <w:rsid w:val="00F52866"/>
    <w:rsid w:val="00F529F3"/>
    <w:rsid w:val="00F57D68"/>
    <w:rsid w:val="00F57F89"/>
    <w:rsid w:val="00F6181A"/>
    <w:rsid w:val="00F660D2"/>
    <w:rsid w:val="00F71951"/>
    <w:rsid w:val="00F75F64"/>
    <w:rsid w:val="00F77722"/>
    <w:rsid w:val="00F91CC5"/>
    <w:rsid w:val="00F9621F"/>
    <w:rsid w:val="00FB62AD"/>
    <w:rsid w:val="00FC10DC"/>
    <w:rsid w:val="00FC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C6317"/>
  <w15:docId w15:val="{09D51BCF-BB69-4131-9BE3-0905A69E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194"/>
    <w:pPr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219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72194"/>
    <w:pPr>
      <w:keepNext/>
      <w:numPr>
        <w:ilvl w:val="1"/>
        <w:numId w:val="1"/>
      </w:numPr>
      <w:jc w:val="both"/>
      <w:outlineLvl w:val="1"/>
    </w:pPr>
    <w:rPr>
      <w:b/>
      <w:color w:val="0000FF"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2194"/>
    <w:pPr>
      <w:keepNext/>
      <w:numPr>
        <w:ilvl w:val="2"/>
        <w:numId w:val="1"/>
      </w:numPr>
      <w:jc w:val="both"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72194"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72194"/>
    <w:pPr>
      <w:keepNext/>
      <w:numPr>
        <w:ilvl w:val="4"/>
        <w:numId w:val="1"/>
      </w:numPr>
      <w:jc w:val="center"/>
      <w:outlineLvl w:val="4"/>
    </w:pPr>
    <w:rPr>
      <w:b/>
      <w:color w:val="0000FF"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72194"/>
    <w:pPr>
      <w:keepNext/>
      <w:numPr>
        <w:ilvl w:val="5"/>
        <w:numId w:val="1"/>
      </w:numPr>
      <w:ind w:left="216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72194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72194"/>
    <w:pPr>
      <w:keepNext/>
      <w:numPr>
        <w:ilvl w:val="7"/>
        <w:numId w:val="1"/>
      </w:numPr>
      <w:spacing w:before="240"/>
      <w:jc w:val="right"/>
      <w:outlineLvl w:val="7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194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C721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72194"/>
    <w:rPr>
      <w:rFonts w:ascii="Times New Roman" w:eastAsia="Times New Roman" w:hAnsi="Times New Roman" w:cs="Times New Roman"/>
      <w:b/>
      <w:color w:val="0000FF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721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C7219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C7219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Tekstpodstawowywcity"/>
    <w:rsid w:val="00C72194"/>
  </w:style>
  <w:style w:type="paragraph" w:styleId="Nagwek">
    <w:name w:val="header"/>
    <w:basedOn w:val="Normalny"/>
    <w:link w:val="NagwekZnak"/>
    <w:uiPriority w:val="99"/>
    <w:rsid w:val="00C721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721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72194"/>
    <w:pPr>
      <w:spacing w:before="120" w:after="120"/>
      <w:ind w:left="720"/>
      <w:jc w:val="both"/>
    </w:pPr>
    <w:rPr>
      <w:rFonts w:ascii="Calibri" w:hAnsi="Calibri" w:cs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C72194"/>
    <w:pPr>
      <w:spacing w:after="120" w:line="480" w:lineRule="auto"/>
      <w:jc w:val="both"/>
    </w:pPr>
    <w:rPr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7219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C72194"/>
    <w:rPr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219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1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4">
    <w:name w:val="Font Style54"/>
    <w:uiPriority w:val="99"/>
    <w:rsid w:val="00C72194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C72194"/>
    <w:pPr>
      <w:widowControl w:val="0"/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721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2194"/>
    <w:rPr>
      <w:rFonts w:ascii="Times New Roman" w:eastAsia="Times New Roman" w:hAnsi="Times New Roman" w:cs="Times New Roman"/>
      <w:sz w:val="4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1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194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10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1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10D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5324F3"/>
    <w:pPr>
      <w:jc w:val="center"/>
    </w:pPr>
    <w:rPr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324F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B389D"/>
    <w:pPr>
      <w:spacing w:before="100" w:beforeAutospacing="1" w:after="100" w:afterAutospacing="1"/>
    </w:pPr>
    <w:rPr>
      <w:rFonts w:eastAsiaTheme="minorHAns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29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44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0"/>
    <w:rsid w:val="008F6613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MSGENFONTSTYLENAMEBYROLETEXTMSGENFONTSTYLEMODIFERBOLD">
    <w:name w:val="MSG_EN_FONT_STYLE_NAME_TEMPLATE_ROLE MSG_EN_FONT_STYLE_NAME_BY_ROLE_TEXT + MSG_EN_FONT_STYLE_MODIFER_BOLD"/>
    <w:basedOn w:val="MSGENFONTSTYLENAMETEMPLATEROLEMSGENFONTSTYLENAMEBYROLETEXT"/>
    <w:rsid w:val="008F661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Normalny"/>
    <w:link w:val="MSGENFONTSTYLENAMETEMPLATEROLEMSGENFONTSTYLENAMEBYROLETEXT"/>
    <w:rsid w:val="008F6613"/>
    <w:pPr>
      <w:widowControl w:val="0"/>
      <w:shd w:val="clear" w:color="auto" w:fill="FFFFFF"/>
      <w:spacing w:before="420" w:line="322" w:lineRule="exac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Domylnie">
    <w:name w:val="Domyślnie"/>
    <w:rsid w:val="003318EC"/>
    <w:pPr>
      <w:tabs>
        <w:tab w:val="left" w:pos="708"/>
      </w:tabs>
      <w:suppressAutoHyphens/>
      <w:autoSpaceDN w:val="0"/>
      <w:spacing w:after="200" w:line="276" w:lineRule="atLeast"/>
    </w:pPr>
    <w:rPr>
      <w:rFonts w:ascii="Calibri" w:eastAsia="Calibri" w:hAnsi="Calibri" w:cs="Calibri"/>
      <w:lang w:eastAsia="ar-SA" w:bidi="hi-IN"/>
    </w:rPr>
  </w:style>
  <w:style w:type="paragraph" w:styleId="Poprawka">
    <w:name w:val="Revision"/>
    <w:hidden/>
    <w:uiPriority w:val="99"/>
    <w:semiHidden/>
    <w:rsid w:val="00C04544"/>
    <w:pPr>
      <w:spacing w:after="0" w:line="240" w:lineRule="auto"/>
    </w:pPr>
    <w:rPr>
      <w:rFonts w:ascii="Times New Roman" w:eastAsia="Times New Roman" w:hAnsi="Times New Roman" w:cs="Times New Roman"/>
      <w:sz w:val="48"/>
      <w:szCs w:val="20"/>
      <w:lang w:eastAsia="ar-SA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omylnaczcionkaakapitu"/>
    <w:link w:val="MSGENFONTSTYLENAMETEMPLATEROLELEVELMSGENFONTSTYLENAMEBYROLEHEADING20"/>
    <w:rsid w:val="00927CF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ny"/>
    <w:link w:val="MSGENFONTSTYLENAMETEMPLATEROLELEVELMSGENFONTSTYLENAMEBYROLEHEADING2"/>
    <w:rsid w:val="00927CFE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Arial" w:eastAsia="Arial" w:hAnsi="Arial" w:cs="Arial"/>
      <w:sz w:val="19"/>
      <w:szCs w:val="19"/>
      <w:lang w:eastAsia="en-US"/>
    </w:rPr>
  </w:style>
  <w:style w:type="character" w:styleId="Hipercze">
    <w:name w:val="Hyperlink"/>
    <w:basedOn w:val="Domylnaczcionkaakapitu"/>
    <w:uiPriority w:val="99"/>
    <w:unhideWhenUsed/>
    <w:rsid w:val="00992F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2F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wup.wrotapodlasi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047AD-CB26-4233-B7DC-0594CFAA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Kopiczko Mariusz</dc:creator>
  <cp:lastModifiedBy>Agata Jabłońska</cp:lastModifiedBy>
  <cp:revision>11</cp:revision>
  <cp:lastPrinted>2024-11-04T10:32:00Z</cp:lastPrinted>
  <dcterms:created xsi:type="dcterms:W3CDTF">2024-10-09T06:19:00Z</dcterms:created>
  <dcterms:modified xsi:type="dcterms:W3CDTF">2024-11-04T10:46:00Z</dcterms:modified>
</cp:coreProperties>
</file>