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38C4" w:rsidRDefault="009B38C4" w:rsidP="009A1DE1">
      <w:pPr>
        <w:pStyle w:val="Nagwek5"/>
        <w:jc w:val="center"/>
        <w:rPr>
          <w:rFonts w:ascii="Arial" w:hAnsi="Arial" w:cs="Arial"/>
          <w:i w:val="0"/>
          <w:iCs w:val="0"/>
        </w:rPr>
      </w:pPr>
    </w:p>
    <w:p w:rsidR="00181C14" w:rsidRDefault="009A1DE1" w:rsidP="009A1DE1">
      <w:pPr>
        <w:pStyle w:val="Nagwek5"/>
        <w:jc w:val="center"/>
        <w:rPr>
          <w:rFonts w:ascii="Arial" w:hAnsi="Arial" w:cs="Arial"/>
          <w:i w:val="0"/>
          <w:iCs w:val="0"/>
        </w:rPr>
      </w:pPr>
      <w:r w:rsidRPr="002857E7">
        <w:rPr>
          <w:rFonts w:ascii="Arial" w:hAnsi="Arial" w:cs="Arial"/>
          <w:i w:val="0"/>
          <w:iCs w:val="0"/>
        </w:rPr>
        <w:t>SPECYFIKACJA WARUNKÓW ZAMÓWIENIA</w:t>
      </w:r>
    </w:p>
    <w:p w:rsidR="009A1DE1" w:rsidRDefault="009A1DE1" w:rsidP="009A1DE1"/>
    <w:p w:rsidR="009A1DE1" w:rsidRPr="009A1DE1" w:rsidRDefault="009A1DE1" w:rsidP="009A1DE1"/>
    <w:p w:rsidR="00181C14" w:rsidRPr="000C7661" w:rsidRDefault="00D32541" w:rsidP="00D826CB">
      <w:pPr>
        <w:spacing w:before="40" w:line="360" w:lineRule="auto"/>
        <w:rPr>
          <w:rFonts w:ascii="Arial" w:hAnsi="Arial" w:cs="Arial"/>
          <w:b/>
          <w:caps/>
        </w:rPr>
      </w:pPr>
      <w:r w:rsidRPr="000C7661">
        <w:rPr>
          <w:rFonts w:ascii="Arial" w:hAnsi="Arial" w:cs="Arial"/>
          <w:b/>
          <w:caps/>
        </w:rPr>
        <w:t>zAMAWIAJĄCY:</w:t>
      </w:r>
    </w:p>
    <w:p w:rsidR="00FC0703" w:rsidRPr="00FC0703" w:rsidRDefault="0020058D" w:rsidP="00FC0703">
      <w:pPr>
        <w:autoSpaceDE w:val="0"/>
        <w:autoSpaceDN w:val="0"/>
        <w:adjustRightInd w:val="0"/>
        <w:spacing w:before="100" w:beforeAutospacing="1" w:after="100" w:afterAutospacing="1" w:line="276" w:lineRule="auto"/>
        <w:contextualSpacing/>
        <w:jc w:val="both"/>
        <w:rPr>
          <w:rFonts w:ascii="Arial" w:hAnsi="Arial" w:cs="Arial"/>
          <w:b/>
          <w:bCs/>
          <w:sz w:val="20"/>
          <w:szCs w:val="20"/>
          <w:lang w:eastAsia="en-US"/>
        </w:rPr>
      </w:pPr>
      <w:r>
        <w:rPr>
          <w:rFonts w:ascii="Arial" w:hAnsi="Arial" w:cs="Arial"/>
          <w:b/>
          <w:bCs/>
          <w:sz w:val="20"/>
          <w:szCs w:val="20"/>
          <w:lang w:eastAsia="en-US"/>
        </w:rPr>
        <w:t xml:space="preserve">Gminny Zespół </w:t>
      </w:r>
      <w:proofErr w:type="spellStart"/>
      <w:r>
        <w:rPr>
          <w:rFonts w:ascii="Arial" w:hAnsi="Arial" w:cs="Arial"/>
          <w:b/>
          <w:bCs/>
          <w:sz w:val="20"/>
          <w:szCs w:val="20"/>
          <w:lang w:eastAsia="en-US"/>
        </w:rPr>
        <w:t>Ekonomiczno</w:t>
      </w:r>
      <w:proofErr w:type="spellEnd"/>
      <w:r>
        <w:rPr>
          <w:rFonts w:ascii="Arial" w:hAnsi="Arial" w:cs="Arial"/>
          <w:b/>
          <w:bCs/>
          <w:sz w:val="20"/>
          <w:szCs w:val="20"/>
          <w:lang w:eastAsia="en-US"/>
        </w:rPr>
        <w:t xml:space="preserve"> – Administracyjny Szkół w Zabierzowie</w:t>
      </w:r>
    </w:p>
    <w:p w:rsidR="00FC0703" w:rsidRPr="00FC0703" w:rsidRDefault="0020058D" w:rsidP="00FC0703">
      <w:pPr>
        <w:autoSpaceDE w:val="0"/>
        <w:autoSpaceDN w:val="0"/>
        <w:adjustRightInd w:val="0"/>
        <w:spacing w:before="100" w:beforeAutospacing="1" w:after="100" w:afterAutospacing="1" w:line="276" w:lineRule="auto"/>
        <w:contextualSpacing/>
        <w:jc w:val="both"/>
        <w:rPr>
          <w:rFonts w:ascii="Arial" w:hAnsi="Arial" w:cs="Arial"/>
          <w:bCs/>
          <w:sz w:val="20"/>
          <w:szCs w:val="20"/>
          <w:lang w:eastAsia="en-US"/>
        </w:rPr>
      </w:pPr>
      <w:r>
        <w:rPr>
          <w:rFonts w:ascii="Arial" w:hAnsi="Arial" w:cs="Arial"/>
          <w:bCs/>
          <w:sz w:val="20"/>
          <w:szCs w:val="20"/>
          <w:lang w:eastAsia="en-US"/>
        </w:rPr>
        <w:t>32 - 080 Zabierzów, ul. Kolejowa 15</w:t>
      </w:r>
    </w:p>
    <w:p w:rsidR="00FC0703" w:rsidRPr="00FC0703" w:rsidRDefault="0020058D" w:rsidP="00FC0703">
      <w:pPr>
        <w:autoSpaceDE w:val="0"/>
        <w:autoSpaceDN w:val="0"/>
        <w:adjustRightInd w:val="0"/>
        <w:spacing w:before="100" w:beforeAutospacing="1" w:after="100" w:afterAutospacing="1" w:line="276" w:lineRule="auto"/>
        <w:contextualSpacing/>
        <w:jc w:val="both"/>
        <w:rPr>
          <w:rFonts w:ascii="Arial" w:hAnsi="Arial" w:cs="Arial"/>
          <w:bCs/>
          <w:sz w:val="20"/>
          <w:szCs w:val="20"/>
          <w:lang w:val="en-US" w:eastAsia="en-US"/>
        </w:rPr>
      </w:pPr>
      <w:proofErr w:type="spellStart"/>
      <w:r>
        <w:rPr>
          <w:rFonts w:ascii="Arial" w:hAnsi="Arial" w:cs="Arial"/>
          <w:bCs/>
          <w:sz w:val="20"/>
          <w:szCs w:val="20"/>
          <w:lang w:val="en-US" w:eastAsia="en-US"/>
        </w:rPr>
        <w:t>Telefon</w:t>
      </w:r>
      <w:proofErr w:type="spellEnd"/>
      <w:r>
        <w:rPr>
          <w:rFonts w:ascii="Arial" w:hAnsi="Arial" w:cs="Arial"/>
          <w:bCs/>
          <w:sz w:val="20"/>
          <w:szCs w:val="20"/>
          <w:lang w:val="en-US" w:eastAsia="en-US"/>
        </w:rPr>
        <w:t>: (12) 285-15-62</w:t>
      </w:r>
      <w:r w:rsidR="00FC0703" w:rsidRPr="00FC0703">
        <w:rPr>
          <w:rFonts w:ascii="Arial" w:hAnsi="Arial" w:cs="Arial"/>
          <w:bCs/>
          <w:sz w:val="20"/>
          <w:szCs w:val="20"/>
          <w:lang w:val="en-US" w:eastAsia="en-US"/>
        </w:rPr>
        <w:t xml:space="preserve">, </w:t>
      </w:r>
      <w:r>
        <w:rPr>
          <w:rFonts w:ascii="Arial" w:hAnsi="Arial" w:cs="Arial"/>
          <w:bCs/>
          <w:sz w:val="20"/>
          <w:szCs w:val="20"/>
          <w:lang w:val="de-DE" w:eastAsia="en-US"/>
        </w:rPr>
        <w:t>Fax (12) 285-15-62</w:t>
      </w:r>
    </w:p>
    <w:p w:rsidR="00181C14" w:rsidRDefault="009D6EE6" w:rsidP="00C87C85">
      <w:pPr>
        <w:spacing w:line="276" w:lineRule="auto"/>
        <w:contextualSpacing/>
        <w:jc w:val="both"/>
        <w:rPr>
          <w:rFonts w:ascii="Arial" w:hAnsi="Arial" w:cs="Arial"/>
          <w:bCs/>
          <w:sz w:val="20"/>
          <w:szCs w:val="20"/>
          <w:lang w:val="de-DE" w:eastAsia="en-US"/>
        </w:rPr>
      </w:pPr>
      <w:proofErr w:type="spellStart"/>
      <w:r>
        <w:rPr>
          <w:rFonts w:ascii="Arial" w:hAnsi="Arial" w:cs="Arial"/>
          <w:bCs/>
          <w:sz w:val="20"/>
          <w:szCs w:val="20"/>
          <w:lang w:val="de-DE" w:eastAsia="en-US"/>
        </w:rPr>
        <w:t>e-mail</w:t>
      </w:r>
      <w:proofErr w:type="spellEnd"/>
      <w:r>
        <w:rPr>
          <w:rFonts w:ascii="Arial" w:hAnsi="Arial" w:cs="Arial"/>
          <w:bCs/>
          <w:sz w:val="20"/>
          <w:szCs w:val="20"/>
          <w:lang w:val="de-DE" w:eastAsia="en-US"/>
        </w:rPr>
        <w:t xml:space="preserve">: </w:t>
      </w:r>
      <w:hyperlink r:id="rId9" w:history="1">
        <w:r w:rsidR="00EF33F8" w:rsidRPr="000B52C9">
          <w:rPr>
            <w:rStyle w:val="Hipercze"/>
            <w:rFonts w:ascii="Arial" w:hAnsi="Arial" w:cs="Arial"/>
            <w:bCs/>
            <w:sz w:val="20"/>
            <w:szCs w:val="20"/>
            <w:lang w:val="de-DE" w:eastAsia="en-US"/>
          </w:rPr>
          <w:t>gzeas@gzeas.zabierzow.org.pl</w:t>
        </w:r>
      </w:hyperlink>
    </w:p>
    <w:p w:rsidR="00C87C85" w:rsidRPr="00C87C85" w:rsidRDefault="00C87C85" w:rsidP="00C87C85">
      <w:pPr>
        <w:spacing w:line="276" w:lineRule="auto"/>
        <w:contextualSpacing/>
        <w:jc w:val="both"/>
        <w:rPr>
          <w:rFonts w:ascii="Arial" w:hAnsi="Arial" w:cs="Arial"/>
          <w:bCs/>
          <w:sz w:val="20"/>
          <w:szCs w:val="20"/>
          <w:lang w:val="de-DE" w:eastAsia="en-US"/>
        </w:rPr>
      </w:pPr>
    </w:p>
    <w:p w:rsidR="006F3C76" w:rsidRDefault="00BF5B75" w:rsidP="006F3C76">
      <w:pPr>
        <w:spacing w:line="360" w:lineRule="auto"/>
        <w:jc w:val="both"/>
        <w:rPr>
          <w:rFonts w:ascii="Arial" w:hAnsi="Arial" w:cs="Arial"/>
          <w:sz w:val="20"/>
          <w:szCs w:val="20"/>
        </w:rPr>
      </w:pPr>
      <w:r w:rsidRPr="000C7661">
        <w:rPr>
          <w:rFonts w:ascii="Arial" w:hAnsi="Arial" w:cs="Arial"/>
          <w:sz w:val="20"/>
          <w:szCs w:val="20"/>
        </w:rPr>
        <w:t>Zaprasza do złożenia oferty w postępowaniu o udzielenie zamówienia</w:t>
      </w:r>
      <w:r w:rsidR="004B0216">
        <w:rPr>
          <w:rFonts w:ascii="Arial" w:hAnsi="Arial" w:cs="Arial"/>
          <w:sz w:val="20"/>
          <w:szCs w:val="20"/>
        </w:rPr>
        <w:t xml:space="preserve"> </w:t>
      </w:r>
      <w:r w:rsidR="00C273B5">
        <w:rPr>
          <w:rFonts w:ascii="Arial" w:hAnsi="Arial" w:cs="Arial"/>
          <w:sz w:val="20"/>
          <w:szCs w:val="20"/>
        </w:rPr>
        <w:t xml:space="preserve">publicznego prowadzonego </w:t>
      </w:r>
      <w:r w:rsidR="00CD05D5">
        <w:rPr>
          <w:rFonts w:ascii="Arial" w:hAnsi="Arial" w:cs="Arial"/>
          <w:sz w:val="20"/>
          <w:szCs w:val="20"/>
        </w:rPr>
        <w:br/>
      </w:r>
      <w:r w:rsidR="00C273B5">
        <w:rPr>
          <w:rFonts w:ascii="Arial" w:hAnsi="Arial" w:cs="Arial"/>
          <w:sz w:val="20"/>
          <w:szCs w:val="20"/>
        </w:rPr>
        <w:t>w trybie podstawow</w:t>
      </w:r>
      <w:r w:rsidR="005C639F">
        <w:rPr>
          <w:rFonts w:ascii="Arial" w:hAnsi="Arial" w:cs="Arial"/>
          <w:sz w:val="20"/>
          <w:szCs w:val="20"/>
        </w:rPr>
        <w:t>ymi bez negocjacji</w:t>
      </w:r>
      <w:r w:rsidR="00C273B5">
        <w:rPr>
          <w:rFonts w:ascii="Arial" w:hAnsi="Arial" w:cs="Arial"/>
          <w:sz w:val="20"/>
          <w:szCs w:val="20"/>
        </w:rPr>
        <w:t xml:space="preserve"> </w:t>
      </w:r>
      <w:r w:rsidR="004B0216">
        <w:rPr>
          <w:rFonts w:ascii="Arial" w:hAnsi="Arial" w:cs="Arial"/>
          <w:sz w:val="20"/>
          <w:szCs w:val="20"/>
        </w:rPr>
        <w:t>o wartości</w:t>
      </w:r>
      <w:r w:rsidR="00C273B5">
        <w:rPr>
          <w:rFonts w:ascii="Arial" w:hAnsi="Arial" w:cs="Arial"/>
          <w:sz w:val="20"/>
          <w:szCs w:val="20"/>
        </w:rPr>
        <w:t xml:space="preserve"> nie przekraczających progów unijnych</w:t>
      </w:r>
      <w:r w:rsidR="004B0216">
        <w:rPr>
          <w:rFonts w:ascii="Arial" w:hAnsi="Arial" w:cs="Arial"/>
          <w:sz w:val="20"/>
          <w:szCs w:val="20"/>
        </w:rPr>
        <w:t xml:space="preserve"> </w:t>
      </w:r>
      <w:r w:rsidR="00C273B5">
        <w:rPr>
          <w:rFonts w:ascii="Arial" w:hAnsi="Arial" w:cs="Arial"/>
          <w:sz w:val="20"/>
          <w:szCs w:val="20"/>
        </w:rPr>
        <w:t xml:space="preserve">o jakich stanowi art. 3 ustawy z 11 września 2019 r. </w:t>
      </w:r>
      <w:r w:rsidR="006204E8" w:rsidRPr="000C7661">
        <w:rPr>
          <w:rFonts w:ascii="Arial" w:hAnsi="Arial" w:cs="Arial"/>
          <w:sz w:val="20"/>
          <w:szCs w:val="20"/>
        </w:rPr>
        <w:t>Prawo zam</w:t>
      </w:r>
      <w:r w:rsidR="00E40BE0">
        <w:rPr>
          <w:rFonts w:ascii="Arial" w:hAnsi="Arial" w:cs="Arial"/>
          <w:sz w:val="20"/>
          <w:szCs w:val="20"/>
        </w:rPr>
        <w:t>ó</w:t>
      </w:r>
      <w:r w:rsidR="00E36EA3">
        <w:rPr>
          <w:rFonts w:ascii="Arial" w:hAnsi="Arial" w:cs="Arial"/>
          <w:sz w:val="20"/>
          <w:szCs w:val="20"/>
        </w:rPr>
        <w:t>wień publicz</w:t>
      </w:r>
      <w:r w:rsidR="00AD3D1C">
        <w:rPr>
          <w:rFonts w:ascii="Arial" w:hAnsi="Arial" w:cs="Arial"/>
          <w:sz w:val="20"/>
          <w:szCs w:val="20"/>
        </w:rPr>
        <w:t>nych (Dz. U. z 2024 r. poz. 1320</w:t>
      </w:r>
      <w:r w:rsidR="006F3C76">
        <w:rPr>
          <w:rFonts w:ascii="Arial" w:hAnsi="Arial" w:cs="Arial"/>
          <w:sz w:val="20"/>
          <w:szCs w:val="20"/>
        </w:rPr>
        <w:t xml:space="preserve"> ze </w:t>
      </w:r>
      <w:r w:rsidR="00D427D5">
        <w:rPr>
          <w:rFonts w:ascii="Arial" w:hAnsi="Arial" w:cs="Arial"/>
          <w:sz w:val="20"/>
          <w:szCs w:val="20"/>
        </w:rPr>
        <w:t>zm.</w:t>
      </w:r>
      <w:r w:rsidR="006204E8" w:rsidRPr="000C7661">
        <w:rPr>
          <w:rFonts w:ascii="Arial" w:hAnsi="Arial" w:cs="Arial"/>
          <w:sz w:val="20"/>
          <w:szCs w:val="20"/>
        </w:rPr>
        <w:t xml:space="preserve">) – dalej </w:t>
      </w:r>
      <w:proofErr w:type="spellStart"/>
      <w:r w:rsidR="003528D4">
        <w:rPr>
          <w:rFonts w:ascii="Arial" w:hAnsi="Arial" w:cs="Arial"/>
          <w:sz w:val="20"/>
          <w:szCs w:val="20"/>
        </w:rPr>
        <w:t>p.z.p</w:t>
      </w:r>
      <w:proofErr w:type="spellEnd"/>
      <w:r w:rsidR="003528D4">
        <w:rPr>
          <w:rFonts w:ascii="Arial" w:hAnsi="Arial" w:cs="Arial"/>
          <w:sz w:val="20"/>
          <w:szCs w:val="20"/>
        </w:rPr>
        <w:t xml:space="preserve">. </w:t>
      </w:r>
      <w:r w:rsidR="00C92942" w:rsidRPr="000C7661">
        <w:rPr>
          <w:rFonts w:ascii="Arial" w:hAnsi="Arial" w:cs="Arial"/>
          <w:sz w:val="20"/>
          <w:szCs w:val="20"/>
        </w:rPr>
        <w:t>na</w:t>
      </w:r>
      <w:r w:rsidR="006204E8" w:rsidRPr="000C7661">
        <w:rPr>
          <w:rFonts w:ascii="Arial" w:hAnsi="Arial" w:cs="Arial"/>
          <w:sz w:val="20"/>
          <w:szCs w:val="20"/>
        </w:rPr>
        <w:t xml:space="preserve"> </w:t>
      </w:r>
      <w:r w:rsidR="00C802A0" w:rsidRPr="00C802A0">
        <w:rPr>
          <w:rFonts w:ascii="Arial" w:hAnsi="Arial" w:cs="Arial"/>
          <w:sz w:val="20"/>
          <w:szCs w:val="20"/>
        </w:rPr>
        <w:t>usługę</w:t>
      </w:r>
      <w:r w:rsidR="00570717" w:rsidRPr="000C7661">
        <w:rPr>
          <w:rFonts w:ascii="Arial" w:hAnsi="Arial" w:cs="Arial"/>
          <w:sz w:val="20"/>
          <w:szCs w:val="20"/>
        </w:rPr>
        <w:t xml:space="preserve"> pn.</w:t>
      </w:r>
    </w:p>
    <w:p w:rsidR="00160666" w:rsidRPr="00C87C85" w:rsidRDefault="00A10F3F" w:rsidP="00C87C85">
      <w:pPr>
        <w:spacing w:line="360" w:lineRule="auto"/>
        <w:jc w:val="both"/>
        <w:rPr>
          <w:rFonts w:ascii="Arial" w:hAnsi="Arial" w:cs="Arial"/>
          <w:b/>
          <w:sz w:val="20"/>
          <w:szCs w:val="20"/>
        </w:rPr>
      </w:pPr>
      <w:r w:rsidRPr="006F3C76">
        <w:rPr>
          <w:rFonts w:ascii="Arial" w:hAnsi="Arial" w:cs="Arial"/>
          <w:b/>
          <w:sz w:val="20"/>
          <w:szCs w:val="20"/>
        </w:rPr>
        <w:t xml:space="preserve">Dowóz dzieci niepełnosprawnych z terenu Gminy Zabierzów do </w:t>
      </w:r>
      <w:r w:rsidR="001F1051" w:rsidRPr="006F3C76">
        <w:rPr>
          <w:rFonts w:ascii="Arial" w:hAnsi="Arial" w:cs="Arial"/>
          <w:b/>
          <w:sz w:val="20"/>
          <w:szCs w:val="20"/>
        </w:rPr>
        <w:t xml:space="preserve">placówek oświatowych </w:t>
      </w:r>
      <w:r w:rsidRPr="006F3C76">
        <w:rPr>
          <w:rFonts w:ascii="Arial" w:hAnsi="Arial" w:cs="Arial"/>
          <w:b/>
          <w:sz w:val="20"/>
          <w:szCs w:val="20"/>
        </w:rPr>
        <w:t xml:space="preserve"> </w:t>
      </w:r>
      <w:r w:rsidR="00BA4FC1">
        <w:rPr>
          <w:rFonts w:ascii="Arial" w:hAnsi="Arial" w:cs="Arial"/>
          <w:b/>
          <w:sz w:val="20"/>
          <w:szCs w:val="20"/>
        </w:rPr>
        <w:t xml:space="preserve"> </w:t>
      </w:r>
      <w:r w:rsidR="00BA4FC1">
        <w:rPr>
          <w:rFonts w:ascii="Arial" w:hAnsi="Arial" w:cs="Arial"/>
          <w:b/>
          <w:sz w:val="20"/>
          <w:szCs w:val="20"/>
        </w:rPr>
        <w:br/>
      </w:r>
      <w:r w:rsidRPr="006F3C76">
        <w:rPr>
          <w:rFonts w:ascii="Arial" w:hAnsi="Arial" w:cs="Arial"/>
          <w:b/>
          <w:sz w:val="20"/>
          <w:szCs w:val="20"/>
        </w:rPr>
        <w:t>wraz z zapewnieniem opiek</w:t>
      </w:r>
      <w:r w:rsidR="00B41FF7">
        <w:rPr>
          <w:rFonts w:ascii="Arial" w:hAnsi="Arial" w:cs="Arial"/>
          <w:b/>
          <w:sz w:val="20"/>
          <w:szCs w:val="20"/>
        </w:rPr>
        <w:t>i w czasie przejazdu w roku 2025</w:t>
      </w:r>
      <w:r w:rsidR="00C87C85">
        <w:rPr>
          <w:rFonts w:ascii="Arial" w:hAnsi="Arial" w:cs="Arial"/>
          <w:b/>
          <w:sz w:val="20"/>
          <w:szCs w:val="20"/>
        </w:rPr>
        <w:t>.</w:t>
      </w:r>
      <w:r w:rsidRPr="00A10F3F">
        <w:rPr>
          <w:rFonts w:ascii="Arial" w:hAnsi="Arial" w:cs="Arial"/>
          <w:b/>
          <w:snapToGrid w:val="0"/>
          <w:sz w:val="20"/>
          <w:szCs w:val="20"/>
        </w:rPr>
        <w:t xml:space="preserve">  (CPV: 60000000-8, 60130000-8)</w:t>
      </w:r>
    </w:p>
    <w:p w:rsidR="00C87C85" w:rsidRPr="00C87C85" w:rsidRDefault="00570717" w:rsidP="00C87C85">
      <w:pPr>
        <w:tabs>
          <w:tab w:val="center" w:pos="4536"/>
          <w:tab w:val="left" w:pos="6945"/>
        </w:tabs>
        <w:spacing w:before="600" w:after="600" w:line="360" w:lineRule="auto"/>
        <w:jc w:val="center"/>
        <w:rPr>
          <w:rStyle w:val="Hipercze"/>
          <w:rFonts w:ascii="Arial" w:eastAsia="Times New Roman" w:hAnsi="Arial" w:cs="Arial"/>
          <w:color w:val="auto"/>
          <w:sz w:val="20"/>
          <w:szCs w:val="20"/>
        </w:rPr>
      </w:pPr>
      <w:r w:rsidRPr="000C7661">
        <w:rPr>
          <w:rFonts w:ascii="Arial" w:hAnsi="Arial" w:cs="Arial"/>
          <w:sz w:val="20"/>
          <w:szCs w:val="20"/>
        </w:rPr>
        <w:t xml:space="preserve">Nr postępowania: </w:t>
      </w:r>
      <w:r w:rsidR="00A10F3F">
        <w:rPr>
          <w:rFonts w:ascii="Arial" w:hAnsi="Arial" w:cs="Arial"/>
          <w:b/>
          <w:bCs/>
          <w:sz w:val="20"/>
          <w:szCs w:val="20"/>
        </w:rPr>
        <w:t>GZEAS-261-2-2</w:t>
      </w:r>
      <w:r w:rsidR="00F3732B">
        <w:rPr>
          <w:rFonts w:ascii="Arial" w:hAnsi="Arial" w:cs="Arial"/>
          <w:b/>
          <w:bCs/>
          <w:sz w:val="20"/>
          <w:szCs w:val="20"/>
        </w:rPr>
        <w:t>/</w:t>
      </w:r>
      <w:r w:rsidR="00F3732B" w:rsidRPr="00C87C85">
        <w:rPr>
          <w:rFonts w:ascii="Arial" w:hAnsi="Arial" w:cs="Arial"/>
          <w:b/>
          <w:bCs/>
          <w:sz w:val="20"/>
          <w:szCs w:val="20"/>
        </w:rPr>
        <w:t>2</w:t>
      </w:r>
      <w:r w:rsidR="003F05A2">
        <w:rPr>
          <w:rFonts w:ascii="Arial" w:hAnsi="Arial" w:cs="Arial"/>
          <w:b/>
          <w:bCs/>
          <w:sz w:val="20"/>
          <w:szCs w:val="20"/>
        </w:rPr>
        <w:t>4</w:t>
      </w:r>
      <w:r w:rsidR="00F3732B" w:rsidRPr="00C87C85">
        <w:rPr>
          <w:rFonts w:ascii="Arial" w:hAnsi="Arial" w:cs="Arial"/>
          <w:b/>
          <w:bCs/>
          <w:sz w:val="20"/>
          <w:szCs w:val="20"/>
        </w:rPr>
        <w:t xml:space="preserve"> </w:t>
      </w:r>
      <w:r w:rsidR="00160666" w:rsidRPr="00C87C85">
        <w:rPr>
          <w:rFonts w:ascii="Arial" w:hAnsi="Arial" w:cs="Arial"/>
          <w:b/>
          <w:sz w:val="20"/>
          <w:szCs w:val="20"/>
        </w:rPr>
        <w:t xml:space="preserve">Przedmiotowe postępowanie prowadzone jest przy użyciu środków komunikacji elektronicznej. Składanie ofert następuje za pośrednictwem </w:t>
      </w:r>
      <w:proofErr w:type="spellStart"/>
      <w:r w:rsidR="00160666" w:rsidRPr="00C87C85">
        <w:rPr>
          <w:rFonts w:ascii="Arial" w:hAnsi="Arial" w:cs="Arial"/>
          <w:b/>
          <w:sz w:val="20"/>
          <w:szCs w:val="20"/>
        </w:rPr>
        <w:t>ezamówień</w:t>
      </w:r>
      <w:proofErr w:type="spellEnd"/>
      <w:r w:rsidR="00160666" w:rsidRPr="00C87C85">
        <w:rPr>
          <w:rFonts w:ascii="Arial" w:hAnsi="Arial" w:cs="Arial"/>
          <w:b/>
          <w:sz w:val="20"/>
          <w:szCs w:val="20"/>
        </w:rPr>
        <w:t xml:space="preserve"> pod adresem internetowym:</w:t>
      </w:r>
      <w:r w:rsidR="00C87C85" w:rsidRPr="00C87C85">
        <w:rPr>
          <w:rFonts w:ascii="Arial" w:hAnsi="Arial" w:cs="Arial"/>
          <w:caps/>
          <w:sz w:val="20"/>
          <w:szCs w:val="20"/>
        </w:rPr>
        <w:t xml:space="preserve"> </w:t>
      </w:r>
      <w:hyperlink r:id="rId10" w:history="1">
        <w:r w:rsidR="00160666" w:rsidRPr="00C87C85">
          <w:rPr>
            <w:rStyle w:val="Hipercze"/>
            <w:rFonts w:ascii="Arial" w:eastAsia="Times New Roman" w:hAnsi="Arial" w:cs="Arial"/>
            <w:color w:val="auto"/>
            <w:sz w:val="20"/>
            <w:szCs w:val="20"/>
          </w:rPr>
          <w:t>https://ezamowienia.gov.pl</w:t>
        </w:r>
      </w:hyperlink>
      <w:r w:rsidR="00C87C85" w:rsidRPr="00C87C85">
        <w:rPr>
          <w:rStyle w:val="Hipercze"/>
          <w:rFonts w:ascii="Arial" w:eastAsia="Times New Roman" w:hAnsi="Arial" w:cs="Arial"/>
          <w:color w:val="auto"/>
          <w:sz w:val="20"/>
          <w:szCs w:val="20"/>
        </w:rPr>
        <w:br/>
      </w:r>
    </w:p>
    <w:p w:rsidR="00674750" w:rsidRPr="00674750" w:rsidRDefault="00C87C85" w:rsidP="00C87C85">
      <w:pPr>
        <w:tabs>
          <w:tab w:val="center" w:pos="4536"/>
          <w:tab w:val="left" w:pos="6945"/>
        </w:tabs>
        <w:spacing w:before="600" w:after="600" w:line="360" w:lineRule="auto"/>
      </w:pPr>
      <w:r w:rsidRPr="00C87C85">
        <w:rPr>
          <w:rStyle w:val="Hipercze"/>
          <w:rFonts w:ascii="Arial" w:eastAsia="Times New Roman" w:hAnsi="Arial" w:cs="Arial"/>
          <w:color w:val="auto"/>
          <w:sz w:val="20"/>
          <w:szCs w:val="20"/>
          <w:u w:val="none"/>
        </w:rPr>
        <w:t>Adres strony internetowej prowadzone</w:t>
      </w:r>
      <w:r w:rsidRPr="00674750">
        <w:rPr>
          <w:rStyle w:val="Hipercze"/>
          <w:rFonts w:ascii="Arial" w:eastAsia="Times New Roman" w:hAnsi="Arial" w:cs="Arial"/>
          <w:color w:val="auto"/>
          <w:sz w:val="20"/>
          <w:szCs w:val="20"/>
          <w:u w:val="none"/>
        </w:rPr>
        <w:t>go postepowania:</w:t>
      </w:r>
      <w:r w:rsidR="007810C7" w:rsidRPr="00674750">
        <w:t xml:space="preserve"> </w:t>
      </w:r>
      <w:hyperlink r:id="rId11" w:history="1">
        <w:r w:rsidR="00674750" w:rsidRPr="00674750">
          <w:rPr>
            <w:rStyle w:val="Hipercze"/>
            <w:color w:val="auto"/>
          </w:rPr>
          <w:t>https://ezamowienia.gov.pl/mp-client/tenders/ocds-148610-2936ffb5-0ffb-4665-89ee-0720288947bd</w:t>
        </w:r>
      </w:hyperlink>
    </w:p>
    <w:p w:rsidR="00C87C85" w:rsidRPr="00C87C85" w:rsidRDefault="00C87C85" w:rsidP="00C87C85">
      <w:pPr>
        <w:tabs>
          <w:tab w:val="center" w:pos="4536"/>
          <w:tab w:val="left" w:pos="6945"/>
        </w:tabs>
        <w:spacing w:before="600" w:after="600" w:line="360" w:lineRule="auto"/>
        <w:rPr>
          <w:rStyle w:val="Hipercze"/>
          <w:rFonts w:ascii="Arial" w:eastAsia="Times New Roman" w:hAnsi="Arial" w:cs="Arial"/>
          <w:color w:val="auto"/>
          <w:sz w:val="20"/>
          <w:szCs w:val="20"/>
          <w:u w:val="none"/>
        </w:rPr>
      </w:pPr>
      <w:r w:rsidRPr="00C87C85">
        <w:rPr>
          <w:rStyle w:val="Hipercze"/>
          <w:rFonts w:ascii="Arial" w:eastAsia="Times New Roman" w:hAnsi="Arial" w:cs="Arial"/>
          <w:color w:val="auto"/>
          <w:sz w:val="20"/>
          <w:szCs w:val="20"/>
          <w:u w:val="none"/>
        </w:rPr>
        <w:t xml:space="preserve">Identyfikator postepowania: </w:t>
      </w:r>
      <w:r w:rsidR="004E2E8B">
        <w:t>ocds-148610-2936ffb5-0ffb-4665-89ee-0720288947bd</w:t>
      </w:r>
    </w:p>
    <w:p w:rsidR="00160666" w:rsidRPr="00310357" w:rsidRDefault="00160666" w:rsidP="00310357">
      <w:pPr>
        <w:sectPr w:rsidR="00160666" w:rsidRPr="00310357" w:rsidSect="0010240F">
          <w:headerReference w:type="default" r:id="rId12"/>
          <w:footerReference w:type="default" r:id="rId13"/>
          <w:pgSz w:w="11906" w:h="16838"/>
          <w:pgMar w:top="1417" w:right="1417" w:bottom="1417" w:left="1417" w:header="708" w:footer="708" w:gutter="0"/>
          <w:cols w:space="708"/>
          <w:titlePg/>
          <w:docGrid w:linePitch="360"/>
        </w:sectPr>
      </w:pPr>
      <w:r>
        <w:br/>
      </w:r>
      <w:r>
        <w:br/>
      </w:r>
    </w:p>
    <w:p w:rsidR="00BD11A4" w:rsidRPr="000C7661" w:rsidRDefault="00C54A96" w:rsidP="00496372">
      <w:pPr>
        <w:pStyle w:val="pkt"/>
        <w:numPr>
          <w:ilvl w:val="0"/>
          <w:numId w:val="19"/>
        </w:numPr>
        <w:pBdr>
          <w:bottom w:val="double" w:sz="4" w:space="1" w:color="auto"/>
        </w:pBdr>
        <w:shd w:val="clear" w:color="auto" w:fill="DAEEF3"/>
        <w:spacing w:before="360" w:after="40" w:line="360" w:lineRule="auto"/>
        <w:ind w:left="284" w:hanging="284"/>
        <w:rPr>
          <w:rFonts w:ascii="Arial" w:hAnsi="Arial" w:cs="Arial"/>
          <w:sz w:val="20"/>
        </w:rPr>
      </w:pPr>
      <w:r>
        <w:rPr>
          <w:rFonts w:ascii="Arial" w:hAnsi="Arial" w:cs="Arial"/>
          <w:b/>
          <w:bCs/>
          <w:kern w:val="32"/>
          <w:sz w:val="20"/>
        </w:rPr>
        <w:lastRenderedPageBreak/>
        <w:tab/>
      </w:r>
      <w:r w:rsidR="00927FE7" w:rsidRPr="000C7661">
        <w:rPr>
          <w:rFonts w:ascii="Arial" w:hAnsi="Arial" w:cs="Arial"/>
          <w:b/>
          <w:bCs/>
          <w:kern w:val="32"/>
          <w:sz w:val="20"/>
        </w:rPr>
        <w:t>NAZWA ORAZ ADRES ZAMAWIAJĄCEGO</w:t>
      </w:r>
    </w:p>
    <w:p w:rsidR="006204E8" w:rsidRPr="000C7661" w:rsidRDefault="006204E8" w:rsidP="00637338">
      <w:pPr>
        <w:tabs>
          <w:tab w:val="left" w:pos="540"/>
        </w:tabs>
        <w:spacing w:line="360" w:lineRule="auto"/>
        <w:ind w:left="284"/>
        <w:jc w:val="both"/>
        <w:rPr>
          <w:rFonts w:ascii="Arial" w:hAnsi="Arial" w:cs="Arial"/>
          <w:sz w:val="20"/>
          <w:szCs w:val="20"/>
        </w:rPr>
      </w:pPr>
    </w:p>
    <w:p w:rsidR="0020058D" w:rsidRPr="00FC0703" w:rsidRDefault="0020058D" w:rsidP="0020058D">
      <w:pPr>
        <w:autoSpaceDE w:val="0"/>
        <w:autoSpaceDN w:val="0"/>
        <w:adjustRightInd w:val="0"/>
        <w:spacing w:before="100" w:beforeAutospacing="1" w:after="100" w:afterAutospacing="1" w:line="276" w:lineRule="auto"/>
        <w:contextualSpacing/>
        <w:jc w:val="both"/>
        <w:rPr>
          <w:rFonts w:ascii="Arial" w:hAnsi="Arial" w:cs="Arial"/>
          <w:b/>
          <w:bCs/>
          <w:sz w:val="20"/>
          <w:szCs w:val="20"/>
          <w:lang w:eastAsia="en-US"/>
        </w:rPr>
      </w:pPr>
      <w:r>
        <w:rPr>
          <w:rFonts w:ascii="Arial" w:hAnsi="Arial" w:cs="Arial"/>
          <w:b/>
          <w:bCs/>
          <w:sz w:val="20"/>
          <w:szCs w:val="20"/>
          <w:lang w:eastAsia="en-US"/>
        </w:rPr>
        <w:t xml:space="preserve">Gminny Zespół </w:t>
      </w:r>
      <w:proofErr w:type="spellStart"/>
      <w:r>
        <w:rPr>
          <w:rFonts w:ascii="Arial" w:hAnsi="Arial" w:cs="Arial"/>
          <w:b/>
          <w:bCs/>
          <w:sz w:val="20"/>
          <w:szCs w:val="20"/>
          <w:lang w:eastAsia="en-US"/>
        </w:rPr>
        <w:t>Ekonomiczno</w:t>
      </w:r>
      <w:proofErr w:type="spellEnd"/>
      <w:r>
        <w:rPr>
          <w:rFonts w:ascii="Arial" w:hAnsi="Arial" w:cs="Arial"/>
          <w:b/>
          <w:bCs/>
          <w:sz w:val="20"/>
          <w:szCs w:val="20"/>
          <w:lang w:eastAsia="en-US"/>
        </w:rPr>
        <w:t xml:space="preserve"> – Administracyjny Szkół w Zabierzowie</w:t>
      </w:r>
    </w:p>
    <w:p w:rsidR="0020058D" w:rsidRPr="00FC0703" w:rsidRDefault="0020058D" w:rsidP="0020058D">
      <w:pPr>
        <w:autoSpaceDE w:val="0"/>
        <w:autoSpaceDN w:val="0"/>
        <w:adjustRightInd w:val="0"/>
        <w:spacing w:before="100" w:beforeAutospacing="1" w:after="100" w:afterAutospacing="1" w:line="276" w:lineRule="auto"/>
        <w:contextualSpacing/>
        <w:jc w:val="both"/>
        <w:rPr>
          <w:rFonts w:ascii="Arial" w:hAnsi="Arial" w:cs="Arial"/>
          <w:bCs/>
          <w:sz w:val="20"/>
          <w:szCs w:val="20"/>
          <w:lang w:eastAsia="en-US"/>
        </w:rPr>
      </w:pPr>
      <w:r>
        <w:rPr>
          <w:rFonts w:ascii="Arial" w:hAnsi="Arial" w:cs="Arial"/>
          <w:bCs/>
          <w:sz w:val="20"/>
          <w:szCs w:val="20"/>
          <w:lang w:eastAsia="en-US"/>
        </w:rPr>
        <w:t>32 - 080 Zabierzów, ul. Kolejowa 15</w:t>
      </w:r>
    </w:p>
    <w:p w:rsidR="0020058D" w:rsidRPr="00FC0703" w:rsidRDefault="0020058D" w:rsidP="0020058D">
      <w:pPr>
        <w:autoSpaceDE w:val="0"/>
        <w:autoSpaceDN w:val="0"/>
        <w:adjustRightInd w:val="0"/>
        <w:spacing w:before="100" w:beforeAutospacing="1" w:after="100" w:afterAutospacing="1" w:line="276" w:lineRule="auto"/>
        <w:contextualSpacing/>
        <w:jc w:val="both"/>
        <w:rPr>
          <w:rFonts w:ascii="Arial" w:hAnsi="Arial" w:cs="Arial"/>
          <w:bCs/>
          <w:sz w:val="20"/>
          <w:szCs w:val="20"/>
          <w:lang w:val="en-US" w:eastAsia="en-US"/>
        </w:rPr>
      </w:pPr>
      <w:proofErr w:type="spellStart"/>
      <w:r>
        <w:rPr>
          <w:rFonts w:ascii="Arial" w:hAnsi="Arial" w:cs="Arial"/>
          <w:bCs/>
          <w:sz w:val="20"/>
          <w:szCs w:val="20"/>
          <w:lang w:val="en-US" w:eastAsia="en-US"/>
        </w:rPr>
        <w:t>Telefon</w:t>
      </w:r>
      <w:proofErr w:type="spellEnd"/>
      <w:r>
        <w:rPr>
          <w:rFonts w:ascii="Arial" w:hAnsi="Arial" w:cs="Arial"/>
          <w:bCs/>
          <w:sz w:val="20"/>
          <w:szCs w:val="20"/>
          <w:lang w:val="en-US" w:eastAsia="en-US"/>
        </w:rPr>
        <w:t>: (12) 285-15-62</w:t>
      </w:r>
      <w:r w:rsidRPr="00FC0703">
        <w:rPr>
          <w:rFonts w:ascii="Arial" w:hAnsi="Arial" w:cs="Arial"/>
          <w:bCs/>
          <w:sz w:val="20"/>
          <w:szCs w:val="20"/>
          <w:lang w:val="en-US" w:eastAsia="en-US"/>
        </w:rPr>
        <w:t xml:space="preserve">, </w:t>
      </w:r>
      <w:r>
        <w:rPr>
          <w:rFonts w:ascii="Arial" w:hAnsi="Arial" w:cs="Arial"/>
          <w:bCs/>
          <w:sz w:val="20"/>
          <w:szCs w:val="20"/>
          <w:lang w:val="de-DE" w:eastAsia="en-US"/>
        </w:rPr>
        <w:t>Fax (12) 285-15-62</w:t>
      </w:r>
    </w:p>
    <w:p w:rsidR="00EB3784" w:rsidRDefault="0020058D" w:rsidP="003E03CC">
      <w:pPr>
        <w:spacing w:line="276" w:lineRule="auto"/>
        <w:contextualSpacing/>
        <w:jc w:val="both"/>
        <w:rPr>
          <w:rFonts w:ascii="Arial" w:hAnsi="Arial" w:cs="Arial"/>
          <w:bCs/>
          <w:sz w:val="20"/>
          <w:szCs w:val="20"/>
          <w:lang w:val="de-DE" w:eastAsia="en-US"/>
        </w:rPr>
      </w:pPr>
      <w:proofErr w:type="spellStart"/>
      <w:r>
        <w:rPr>
          <w:rFonts w:ascii="Arial" w:hAnsi="Arial" w:cs="Arial"/>
          <w:bCs/>
          <w:sz w:val="20"/>
          <w:szCs w:val="20"/>
          <w:lang w:val="de-DE" w:eastAsia="en-US"/>
        </w:rPr>
        <w:t>e-mail</w:t>
      </w:r>
      <w:proofErr w:type="spellEnd"/>
      <w:r>
        <w:rPr>
          <w:rFonts w:ascii="Arial" w:hAnsi="Arial" w:cs="Arial"/>
          <w:bCs/>
          <w:sz w:val="20"/>
          <w:szCs w:val="20"/>
          <w:lang w:val="de-DE" w:eastAsia="en-US"/>
        </w:rPr>
        <w:t xml:space="preserve">: </w:t>
      </w:r>
      <w:hyperlink r:id="rId14" w:history="1">
        <w:r w:rsidR="00EF33F8" w:rsidRPr="000B52C9">
          <w:rPr>
            <w:rStyle w:val="Hipercze"/>
            <w:rFonts w:ascii="Arial" w:hAnsi="Arial" w:cs="Arial"/>
            <w:bCs/>
            <w:sz w:val="20"/>
            <w:szCs w:val="20"/>
            <w:lang w:val="de-DE" w:eastAsia="en-US"/>
          </w:rPr>
          <w:t>gzeas@gzeas.zabierzow.org.pl</w:t>
        </w:r>
      </w:hyperlink>
    </w:p>
    <w:p w:rsidR="003E03CC" w:rsidRPr="003E03CC" w:rsidRDefault="003E03CC" w:rsidP="003E03CC">
      <w:pPr>
        <w:spacing w:line="276" w:lineRule="auto"/>
        <w:contextualSpacing/>
        <w:jc w:val="both"/>
        <w:rPr>
          <w:rFonts w:ascii="Arial" w:hAnsi="Arial" w:cs="Arial"/>
          <w:bCs/>
          <w:sz w:val="20"/>
          <w:szCs w:val="20"/>
          <w:lang w:val="de-DE" w:eastAsia="en-US"/>
        </w:rPr>
      </w:pPr>
    </w:p>
    <w:p w:rsidR="00055167" w:rsidRPr="000C7661" w:rsidRDefault="00055167" w:rsidP="00637338">
      <w:pPr>
        <w:tabs>
          <w:tab w:val="left" w:pos="540"/>
        </w:tabs>
        <w:spacing w:line="360" w:lineRule="auto"/>
        <w:ind w:left="284"/>
        <w:jc w:val="both"/>
        <w:rPr>
          <w:rFonts w:ascii="Arial" w:hAnsi="Arial" w:cs="Arial"/>
          <w:sz w:val="20"/>
          <w:szCs w:val="20"/>
        </w:rPr>
      </w:pPr>
      <w:r w:rsidRPr="000C7661">
        <w:rPr>
          <w:rFonts w:ascii="Arial" w:hAnsi="Arial" w:cs="Arial"/>
          <w:b/>
          <w:sz w:val="20"/>
          <w:szCs w:val="20"/>
        </w:rPr>
        <w:t xml:space="preserve">Adres </w:t>
      </w:r>
      <w:r w:rsidR="006204E8" w:rsidRPr="000C7661">
        <w:rPr>
          <w:rFonts w:ascii="Arial" w:hAnsi="Arial" w:cs="Arial"/>
          <w:b/>
          <w:sz w:val="20"/>
          <w:szCs w:val="20"/>
        </w:rPr>
        <w:t xml:space="preserve">strony internetowej, na której jest prowadzone postępowanie i na której będą dostępne wszelkie dokumenty związane z prowadzoną procedurą: </w:t>
      </w:r>
      <w:r w:rsidR="00781FEA">
        <w:rPr>
          <w:rFonts w:ascii="Arial" w:hAnsi="Arial" w:cs="Arial"/>
          <w:sz w:val="20"/>
          <w:szCs w:val="20"/>
          <w:lang w:eastAsia="en-US"/>
        </w:rPr>
        <w:t>e-zamówienia</w:t>
      </w:r>
    </w:p>
    <w:p w:rsidR="001B2E05" w:rsidRPr="000C7661" w:rsidRDefault="001B2E05" w:rsidP="007753CE">
      <w:pPr>
        <w:tabs>
          <w:tab w:val="left" w:pos="540"/>
        </w:tabs>
        <w:spacing w:before="240" w:line="360" w:lineRule="auto"/>
        <w:ind w:left="284"/>
        <w:jc w:val="both"/>
        <w:rPr>
          <w:rFonts w:ascii="Arial" w:hAnsi="Arial" w:cs="Arial"/>
          <w:sz w:val="20"/>
          <w:szCs w:val="20"/>
        </w:rPr>
      </w:pPr>
      <w:r w:rsidRPr="000C7661">
        <w:rPr>
          <w:rFonts w:ascii="Arial" w:hAnsi="Arial" w:cs="Arial"/>
          <w:sz w:val="20"/>
          <w:szCs w:val="20"/>
        </w:rPr>
        <w:t xml:space="preserve">Godziny pracy: </w:t>
      </w:r>
      <w:r w:rsidR="00A9798F">
        <w:rPr>
          <w:rFonts w:ascii="Arial" w:hAnsi="Arial" w:cs="Arial"/>
          <w:caps/>
        </w:rPr>
        <w:t xml:space="preserve">8.00 – 15.00 </w:t>
      </w:r>
      <w:r w:rsidR="007753CE">
        <w:rPr>
          <w:rFonts w:ascii="Arial" w:hAnsi="Arial" w:cs="Arial"/>
          <w:caps/>
          <w:sz w:val="20"/>
          <w:szCs w:val="20"/>
        </w:rPr>
        <w:t xml:space="preserve"> </w:t>
      </w:r>
      <w:r w:rsidRPr="000C7661">
        <w:rPr>
          <w:rFonts w:ascii="Arial" w:hAnsi="Arial" w:cs="Arial"/>
          <w:sz w:val="20"/>
          <w:szCs w:val="20"/>
        </w:rPr>
        <w:t>od poniedziałku do piątku.</w:t>
      </w:r>
    </w:p>
    <w:p w:rsidR="009A1DE1" w:rsidRPr="009A1DE1" w:rsidRDefault="00C54A96" w:rsidP="00496372">
      <w:pPr>
        <w:pStyle w:val="pkt"/>
        <w:numPr>
          <w:ilvl w:val="0"/>
          <w:numId w:val="19"/>
        </w:numPr>
        <w:pBdr>
          <w:bottom w:val="double" w:sz="4" w:space="1" w:color="auto"/>
        </w:pBdr>
        <w:shd w:val="clear" w:color="auto" w:fill="DAEEF3"/>
        <w:spacing w:before="360" w:after="40" w:line="360" w:lineRule="auto"/>
        <w:ind w:left="284" w:hanging="284"/>
        <w:rPr>
          <w:rFonts w:ascii="Arial" w:hAnsi="Arial" w:cs="Arial"/>
          <w:b/>
          <w:sz w:val="20"/>
        </w:rPr>
      </w:pPr>
      <w:r>
        <w:rPr>
          <w:rFonts w:ascii="Arial" w:hAnsi="Arial" w:cs="Arial"/>
          <w:b/>
          <w:sz w:val="20"/>
        </w:rPr>
        <w:tab/>
      </w:r>
      <w:r w:rsidR="007A3EC3" w:rsidRPr="000C7661">
        <w:rPr>
          <w:rFonts w:ascii="Arial" w:hAnsi="Arial" w:cs="Arial"/>
          <w:b/>
          <w:sz w:val="20"/>
        </w:rPr>
        <w:t>OCHRONA DANYCH OSOBOWYCH</w:t>
      </w:r>
    </w:p>
    <w:p w:rsidR="009A1DE1" w:rsidRDefault="009A1DE1" w:rsidP="009A1DE1">
      <w:pPr>
        <w:jc w:val="both"/>
        <w:rPr>
          <w:rFonts w:ascii="Arial" w:hAnsi="Arial" w:cs="Arial"/>
          <w:sz w:val="20"/>
          <w:szCs w:val="20"/>
        </w:rPr>
      </w:pPr>
    </w:p>
    <w:p w:rsidR="009A1DE1" w:rsidRDefault="003D6AA5" w:rsidP="003E03CC">
      <w:pPr>
        <w:spacing w:line="276" w:lineRule="auto"/>
        <w:jc w:val="both"/>
        <w:rPr>
          <w:rFonts w:ascii="Arial" w:hAnsi="Arial" w:cs="Arial"/>
          <w:kern w:val="3"/>
          <w:sz w:val="20"/>
          <w:szCs w:val="20"/>
          <w:lang w:eastAsia="zh-CN" w:bidi="hi-IN"/>
        </w:rPr>
      </w:pPr>
      <w:r w:rsidRPr="00F4019B">
        <w:rPr>
          <w:rFonts w:ascii="Arial" w:hAnsi="Arial" w:cs="Arial"/>
          <w:sz w:val="20"/>
          <w:szCs w:val="20"/>
        </w:rPr>
        <w:t>Zgodnie z art. 13</w:t>
      </w:r>
      <w:r w:rsidR="00F4019B" w:rsidRPr="00F4019B">
        <w:rPr>
          <w:rFonts w:ascii="Arial" w:hAnsi="Arial" w:cs="Arial"/>
          <w:sz w:val="20"/>
          <w:szCs w:val="20"/>
        </w:rPr>
        <w:t xml:space="preserve"> </w:t>
      </w:r>
      <w:r w:rsidR="00F4019B" w:rsidRPr="00F4019B">
        <w:rPr>
          <w:rFonts w:ascii="Arial" w:hAnsi="Arial" w:cs="Arial"/>
          <w:kern w:val="3"/>
          <w:sz w:val="20"/>
          <w:szCs w:val="20"/>
          <w:lang w:eastAsia="zh-CN" w:bidi="hi-IN"/>
        </w:rPr>
        <w:t xml:space="preserve">Rozporządzenia Parlamentu Europejskiego i Rady (UE) 2016/679 z dnia 27 kwietnia 2016 r. w sprawie ochrony osób fizycznych w związku z przetwarzaniem danych osobowych </w:t>
      </w:r>
      <w:r w:rsidR="00413EC9">
        <w:rPr>
          <w:rFonts w:ascii="Arial" w:hAnsi="Arial" w:cs="Arial"/>
          <w:kern w:val="3"/>
          <w:sz w:val="20"/>
          <w:szCs w:val="20"/>
          <w:lang w:eastAsia="zh-CN" w:bidi="hi-IN"/>
        </w:rPr>
        <w:t xml:space="preserve">         </w:t>
      </w:r>
      <w:r w:rsidR="00B642FA">
        <w:rPr>
          <w:rFonts w:ascii="Arial" w:hAnsi="Arial" w:cs="Arial"/>
          <w:kern w:val="3"/>
          <w:sz w:val="20"/>
          <w:szCs w:val="20"/>
          <w:lang w:eastAsia="zh-CN" w:bidi="hi-IN"/>
        </w:rPr>
        <w:br/>
      </w:r>
      <w:r w:rsidR="00413EC9">
        <w:rPr>
          <w:rFonts w:ascii="Arial" w:hAnsi="Arial" w:cs="Arial"/>
          <w:kern w:val="3"/>
          <w:sz w:val="20"/>
          <w:szCs w:val="20"/>
          <w:lang w:eastAsia="zh-CN" w:bidi="hi-IN"/>
        </w:rPr>
        <w:t xml:space="preserve"> </w:t>
      </w:r>
      <w:r w:rsidR="00B642FA">
        <w:rPr>
          <w:rFonts w:ascii="Arial" w:hAnsi="Arial" w:cs="Arial"/>
          <w:kern w:val="3"/>
          <w:sz w:val="20"/>
          <w:szCs w:val="20"/>
          <w:lang w:eastAsia="zh-CN" w:bidi="hi-IN"/>
        </w:rPr>
        <w:t xml:space="preserve">i </w:t>
      </w:r>
      <w:r w:rsidR="00F4019B" w:rsidRPr="00F4019B">
        <w:rPr>
          <w:rFonts w:ascii="Arial" w:hAnsi="Arial" w:cs="Arial"/>
          <w:kern w:val="3"/>
          <w:sz w:val="20"/>
          <w:szCs w:val="20"/>
          <w:lang w:eastAsia="zh-CN" w:bidi="hi-IN"/>
        </w:rPr>
        <w:t>w sprawie swobodnego przepływu takich danych oraz uchylenia dyrektywy 95/46/WE (ogólne rozporządzenie o ochronie danych) (Dz. Urz. UE L 119 z 04.05.2016), dalej „RODO”, administrator informuje, iż:</w:t>
      </w:r>
    </w:p>
    <w:p w:rsidR="00413EC9" w:rsidRPr="00EA24C2" w:rsidRDefault="00F4019B" w:rsidP="00EA24C2">
      <w:pPr>
        <w:numPr>
          <w:ilvl w:val="0"/>
          <w:numId w:val="36"/>
        </w:numPr>
        <w:spacing w:line="276" w:lineRule="auto"/>
        <w:ind w:left="709"/>
        <w:jc w:val="both"/>
        <w:rPr>
          <w:rFonts w:ascii="Arial" w:hAnsi="Arial" w:cs="Arial"/>
          <w:kern w:val="3"/>
          <w:sz w:val="20"/>
          <w:szCs w:val="20"/>
          <w:lang w:eastAsia="zh-CN" w:bidi="hi-IN"/>
        </w:rPr>
      </w:pPr>
      <w:r w:rsidRPr="00F4019B">
        <w:rPr>
          <w:rFonts w:ascii="Arial" w:hAnsi="Arial" w:cs="Arial"/>
          <w:b/>
          <w:bCs/>
          <w:kern w:val="3"/>
          <w:sz w:val="20"/>
          <w:szCs w:val="20"/>
          <w:lang w:eastAsia="zh-CN" w:bidi="hi-IN"/>
        </w:rPr>
        <w:t>Administratorem</w:t>
      </w:r>
      <w:r w:rsidRPr="00F4019B">
        <w:rPr>
          <w:rFonts w:ascii="Arial" w:hAnsi="Arial" w:cs="Arial"/>
          <w:kern w:val="3"/>
          <w:sz w:val="20"/>
          <w:szCs w:val="20"/>
          <w:lang w:eastAsia="zh-CN" w:bidi="hi-IN"/>
        </w:rPr>
        <w:t xml:space="preserve"> Państwa danych osobowych </w:t>
      </w:r>
      <w:r w:rsidR="0020058D">
        <w:rPr>
          <w:rFonts w:ascii="Arial" w:hAnsi="Arial" w:cs="Arial"/>
          <w:b/>
          <w:bCs/>
          <w:kern w:val="3"/>
          <w:sz w:val="20"/>
          <w:szCs w:val="20"/>
          <w:lang w:eastAsia="zh-CN" w:bidi="hi-IN"/>
        </w:rPr>
        <w:t xml:space="preserve">jest Gminny Zespół </w:t>
      </w:r>
      <w:proofErr w:type="spellStart"/>
      <w:r w:rsidR="0020058D">
        <w:rPr>
          <w:rFonts w:ascii="Arial" w:hAnsi="Arial" w:cs="Arial"/>
          <w:b/>
          <w:bCs/>
          <w:kern w:val="3"/>
          <w:sz w:val="20"/>
          <w:szCs w:val="20"/>
          <w:lang w:eastAsia="zh-CN" w:bidi="hi-IN"/>
        </w:rPr>
        <w:t>Ekonomiczno</w:t>
      </w:r>
      <w:proofErr w:type="spellEnd"/>
      <w:r w:rsidR="0020058D">
        <w:rPr>
          <w:rFonts w:ascii="Arial" w:hAnsi="Arial" w:cs="Arial"/>
          <w:b/>
          <w:bCs/>
          <w:kern w:val="3"/>
          <w:sz w:val="20"/>
          <w:szCs w:val="20"/>
          <w:lang w:eastAsia="zh-CN" w:bidi="hi-IN"/>
        </w:rPr>
        <w:t xml:space="preserve"> – Administracyjny Szkół w Zabierzowie</w:t>
      </w:r>
      <w:r w:rsidRPr="00F4019B">
        <w:rPr>
          <w:rFonts w:ascii="Arial" w:hAnsi="Arial" w:cs="Arial"/>
          <w:kern w:val="3"/>
          <w:sz w:val="20"/>
          <w:szCs w:val="20"/>
          <w:lang w:eastAsia="zh-CN" w:bidi="hi-IN"/>
        </w:rPr>
        <w:t>, z siedzibą przy ul. </w:t>
      </w:r>
      <w:r w:rsidR="0020058D">
        <w:rPr>
          <w:rFonts w:ascii="Arial" w:hAnsi="Arial" w:cs="Arial"/>
          <w:kern w:val="3"/>
          <w:sz w:val="20"/>
          <w:szCs w:val="20"/>
          <w:lang w:eastAsia="zh-CN" w:bidi="hi-IN"/>
        </w:rPr>
        <w:t>Kolejowa 15</w:t>
      </w:r>
      <w:r w:rsidRPr="00F4019B">
        <w:rPr>
          <w:rFonts w:ascii="Arial" w:hAnsi="Arial" w:cs="Arial"/>
          <w:kern w:val="3"/>
          <w:sz w:val="20"/>
          <w:szCs w:val="20"/>
          <w:lang w:eastAsia="zh-CN" w:bidi="hi-IN"/>
        </w:rPr>
        <w:t>, 32-080 Zabi</w:t>
      </w:r>
      <w:r w:rsidR="0020058D">
        <w:rPr>
          <w:rFonts w:ascii="Arial" w:hAnsi="Arial" w:cs="Arial"/>
          <w:kern w:val="3"/>
          <w:sz w:val="20"/>
          <w:szCs w:val="20"/>
          <w:lang w:eastAsia="zh-CN" w:bidi="hi-IN"/>
        </w:rPr>
        <w:t>erzów reprezentowany przez Dyrektora GZEAS; tel.: (12) 285 15 62; fax: (12) 285 15 62</w:t>
      </w:r>
      <w:r w:rsidRPr="00F4019B">
        <w:rPr>
          <w:rFonts w:ascii="Arial" w:hAnsi="Arial" w:cs="Arial"/>
          <w:kern w:val="3"/>
          <w:sz w:val="20"/>
          <w:szCs w:val="20"/>
          <w:lang w:eastAsia="zh-CN" w:bidi="hi-IN"/>
        </w:rPr>
        <w:t>, strona internetow</w:t>
      </w:r>
      <w:r w:rsidR="0020058D">
        <w:rPr>
          <w:rFonts w:ascii="Arial" w:hAnsi="Arial" w:cs="Arial"/>
          <w:kern w:val="3"/>
          <w:sz w:val="20"/>
          <w:szCs w:val="20"/>
          <w:lang w:eastAsia="zh-CN" w:bidi="hi-IN"/>
        </w:rPr>
        <w:t>a: https://www.gzeas.zabierzow.org.pl</w:t>
      </w:r>
      <w:r w:rsidRPr="00F4019B">
        <w:rPr>
          <w:rFonts w:ascii="Arial" w:hAnsi="Arial" w:cs="Arial"/>
          <w:kern w:val="3"/>
          <w:sz w:val="20"/>
          <w:szCs w:val="20"/>
          <w:lang w:eastAsia="zh-CN" w:bidi="hi-IN"/>
        </w:rPr>
        <w:t xml:space="preserve">; adres e-mail: </w:t>
      </w:r>
      <w:hyperlink r:id="rId15" w:history="1">
        <w:r w:rsidR="00EF33F8" w:rsidRPr="000B52C9">
          <w:rPr>
            <w:rStyle w:val="Hipercze"/>
            <w:rFonts w:ascii="Arial" w:hAnsi="Arial" w:cs="Arial"/>
            <w:kern w:val="3"/>
            <w:sz w:val="20"/>
            <w:szCs w:val="20"/>
            <w:lang w:eastAsia="zh-CN" w:bidi="hi-IN"/>
          </w:rPr>
          <w:t>gzeas@gzeas.zabierzow.org.pl</w:t>
        </w:r>
      </w:hyperlink>
      <w:r w:rsidRPr="00F4019B">
        <w:rPr>
          <w:rFonts w:ascii="Arial" w:hAnsi="Arial" w:cs="Arial"/>
          <w:kern w:val="3"/>
          <w:sz w:val="20"/>
          <w:szCs w:val="20"/>
          <w:lang w:eastAsia="zh-CN" w:bidi="hi-IN"/>
        </w:rPr>
        <w:t>.</w:t>
      </w:r>
    </w:p>
    <w:p w:rsidR="00413EC9" w:rsidRPr="00EA24C2" w:rsidRDefault="00F4019B" w:rsidP="00EA24C2">
      <w:pPr>
        <w:numPr>
          <w:ilvl w:val="0"/>
          <w:numId w:val="36"/>
        </w:numPr>
        <w:spacing w:line="276" w:lineRule="auto"/>
        <w:ind w:left="709"/>
        <w:jc w:val="both"/>
        <w:rPr>
          <w:rFonts w:ascii="Arial" w:hAnsi="Arial" w:cs="Arial"/>
          <w:kern w:val="3"/>
          <w:sz w:val="20"/>
          <w:szCs w:val="20"/>
          <w:lang w:eastAsia="zh-CN" w:bidi="hi-IN"/>
        </w:rPr>
      </w:pPr>
      <w:r>
        <w:rPr>
          <w:rFonts w:ascii="Arial" w:hAnsi="Arial" w:cs="Arial"/>
          <w:kern w:val="3"/>
          <w:sz w:val="20"/>
          <w:szCs w:val="20"/>
          <w:lang w:eastAsia="zh-CN" w:bidi="hi-IN"/>
        </w:rPr>
        <w:t xml:space="preserve"> </w:t>
      </w:r>
      <w:r>
        <w:rPr>
          <w:rFonts w:ascii="Arial" w:hAnsi="Arial" w:cs="Arial"/>
          <w:kern w:val="3"/>
          <w:sz w:val="20"/>
          <w:szCs w:val="20"/>
          <w:lang w:eastAsia="zh-CN" w:bidi="hi-IN"/>
        </w:rPr>
        <w:tab/>
      </w:r>
      <w:r w:rsidRPr="00F4019B">
        <w:rPr>
          <w:rFonts w:ascii="Arial" w:hAnsi="Arial" w:cs="Arial"/>
          <w:kern w:val="3"/>
          <w:sz w:val="20"/>
          <w:szCs w:val="20"/>
          <w:lang w:eastAsia="zh-CN" w:bidi="hi-IN"/>
        </w:rPr>
        <w:t>We wszelkich sprawach związanych z przetwarzaniem danych mogą się Państwo kontaktować z </w:t>
      </w:r>
      <w:r w:rsidRPr="00F4019B">
        <w:rPr>
          <w:rFonts w:ascii="Arial" w:hAnsi="Arial" w:cs="Arial"/>
          <w:b/>
          <w:bCs/>
          <w:kern w:val="3"/>
          <w:sz w:val="20"/>
          <w:szCs w:val="20"/>
          <w:lang w:eastAsia="zh-CN" w:bidi="hi-IN"/>
        </w:rPr>
        <w:t>Inspektorem Ochrony Danych</w:t>
      </w:r>
      <w:r w:rsidR="0020058D">
        <w:rPr>
          <w:rFonts w:ascii="Arial" w:hAnsi="Arial" w:cs="Arial"/>
          <w:kern w:val="3"/>
          <w:sz w:val="20"/>
          <w:szCs w:val="20"/>
          <w:lang w:eastAsia="zh-CN" w:bidi="hi-IN"/>
        </w:rPr>
        <w:t xml:space="preserve"> na adres e-mail: baranowskiodo@gmail.com</w:t>
      </w:r>
      <w:r w:rsidRPr="00F4019B">
        <w:rPr>
          <w:rFonts w:ascii="Arial" w:hAnsi="Arial" w:cs="Arial"/>
          <w:kern w:val="3"/>
          <w:sz w:val="20"/>
          <w:szCs w:val="20"/>
          <w:lang w:eastAsia="zh-CN" w:bidi="hi-IN"/>
        </w:rPr>
        <w:t xml:space="preserve"> oraz na adres siedziby Administratora.</w:t>
      </w:r>
    </w:p>
    <w:p w:rsidR="00413EC9" w:rsidRPr="00EA24C2" w:rsidRDefault="00F4019B" w:rsidP="00EA24C2">
      <w:pPr>
        <w:numPr>
          <w:ilvl w:val="0"/>
          <w:numId w:val="36"/>
        </w:numPr>
        <w:spacing w:line="276" w:lineRule="auto"/>
        <w:ind w:left="709"/>
        <w:jc w:val="both"/>
        <w:rPr>
          <w:rFonts w:ascii="Arial" w:hAnsi="Arial" w:cs="Arial"/>
          <w:kern w:val="3"/>
          <w:sz w:val="20"/>
          <w:szCs w:val="20"/>
          <w:lang w:eastAsia="zh-CN" w:bidi="hi-IN"/>
        </w:rPr>
      </w:pPr>
      <w:r>
        <w:rPr>
          <w:rFonts w:ascii="Arial" w:hAnsi="Arial" w:cs="Arial"/>
          <w:kern w:val="3"/>
          <w:sz w:val="20"/>
          <w:szCs w:val="20"/>
          <w:lang w:eastAsia="zh-CN" w:bidi="hi-IN"/>
        </w:rPr>
        <w:t xml:space="preserve"> </w:t>
      </w:r>
      <w:r>
        <w:rPr>
          <w:rFonts w:ascii="Arial" w:hAnsi="Arial" w:cs="Arial"/>
          <w:kern w:val="3"/>
          <w:sz w:val="20"/>
          <w:szCs w:val="20"/>
          <w:lang w:eastAsia="zh-CN" w:bidi="hi-IN"/>
        </w:rPr>
        <w:tab/>
      </w:r>
      <w:r w:rsidRPr="00F4019B">
        <w:rPr>
          <w:rFonts w:ascii="Arial" w:hAnsi="Arial" w:cs="Arial"/>
          <w:color w:val="000000"/>
          <w:kern w:val="3"/>
          <w:sz w:val="20"/>
          <w:szCs w:val="20"/>
          <w:lang w:bidi="hi-IN"/>
        </w:rPr>
        <w:t xml:space="preserve">Pani/Pana dane osobowe będą przetwarzane w celu związanym z postępowaniem </w:t>
      </w:r>
      <w:r w:rsidR="00AF6DD4">
        <w:rPr>
          <w:rFonts w:ascii="Arial" w:hAnsi="Arial" w:cs="Arial"/>
          <w:color w:val="000000"/>
          <w:kern w:val="3"/>
          <w:sz w:val="20"/>
          <w:szCs w:val="20"/>
          <w:lang w:bidi="hi-IN"/>
        </w:rPr>
        <w:t xml:space="preserve">             </w:t>
      </w:r>
      <w:r w:rsidR="00B642FA">
        <w:rPr>
          <w:rFonts w:ascii="Arial" w:hAnsi="Arial" w:cs="Arial"/>
          <w:color w:val="000000"/>
          <w:kern w:val="3"/>
          <w:sz w:val="20"/>
          <w:szCs w:val="20"/>
          <w:lang w:bidi="hi-IN"/>
        </w:rPr>
        <w:br/>
      </w:r>
      <w:r w:rsidR="0020058D">
        <w:rPr>
          <w:rFonts w:ascii="Arial" w:hAnsi="Arial" w:cs="Arial"/>
          <w:color w:val="000000"/>
          <w:kern w:val="3"/>
          <w:sz w:val="20"/>
          <w:szCs w:val="20"/>
          <w:lang w:bidi="hi-IN"/>
        </w:rPr>
        <w:t>o</w:t>
      </w:r>
      <w:r w:rsidR="00B642FA">
        <w:rPr>
          <w:rFonts w:ascii="Arial" w:hAnsi="Arial" w:cs="Arial"/>
          <w:color w:val="000000"/>
          <w:kern w:val="3"/>
          <w:sz w:val="20"/>
          <w:szCs w:val="20"/>
          <w:lang w:bidi="hi-IN"/>
        </w:rPr>
        <w:t xml:space="preserve"> </w:t>
      </w:r>
      <w:r w:rsidRPr="00F4019B">
        <w:rPr>
          <w:rFonts w:ascii="Arial" w:hAnsi="Arial" w:cs="Arial"/>
          <w:color w:val="000000"/>
          <w:kern w:val="3"/>
          <w:sz w:val="20"/>
          <w:szCs w:val="20"/>
          <w:lang w:bidi="hi-IN"/>
        </w:rPr>
        <w:t>udzielenie z</w:t>
      </w:r>
      <w:r w:rsidR="00C35CA2">
        <w:rPr>
          <w:rFonts w:ascii="Arial" w:hAnsi="Arial" w:cs="Arial"/>
          <w:color w:val="000000"/>
          <w:kern w:val="3"/>
          <w:sz w:val="20"/>
          <w:szCs w:val="20"/>
          <w:lang w:bidi="hi-IN"/>
        </w:rPr>
        <w:t xml:space="preserve">amówienia publicznego nr </w:t>
      </w:r>
      <w:r w:rsidR="005C639F">
        <w:rPr>
          <w:rFonts w:ascii="Arial" w:hAnsi="Arial" w:cs="Arial"/>
          <w:b/>
          <w:bCs/>
          <w:color w:val="000000"/>
          <w:kern w:val="3"/>
          <w:sz w:val="20"/>
          <w:szCs w:val="20"/>
          <w:lang w:bidi="hi-IN"/>
        </w:rPr>
        <w:t>GZEAS-261-2-2</w:t>
      </w:r>
      <w:r w:rsidR="00FE15AA">
        <w:rPr>
          <w:rFonts w:ascii="Arial" w:hAnsi="Arial" w:cs="Arial"/>
          <w:b/>
          <w:bCs/>
          <w:color w:val="000000"/>
          <w:kern w:val="3"/>
          <w:sz w:val="20"/>
          <w:szCs w:val="20"/>
          <w:lang w:bidi="hi-IN"/>
        </w:rPr>
        <w:t>/24</w:t>
      </w:r>
      <w:r w:rsidRPr="00F4019B">
        <w:rPr>
          <w:rFonts w:ascii="Arial" w:hAnsi="Arial" w:cs="Arial"/>
          <w:color w:val="000000"/>
          <w:kern w:val="3"/>
          <w:sz w:val="20"/>
          <w:szCs w:val="20"/>
          <w:lang w:bidi="hi-IN"/>
        </w:rPr>
        <w:t>, w tym wykonania umowy, realizacji obowiązków i praw (w tym roszczeń) wiążących się z zawartą umową oraz w celu realizacji obowiązków wynikających z przepisów prawa.</w:t>
      </w:r>
    </w:p>
    <w:p w:rsidR="00413EC9" w:rsidRPr="00EA24C2" w:rsidRDefault="00F4019B" w:rsidP="00EA24C2">
      <w:pPr>
        <w:numPr>
          <w:ilvl w:val="0"/>
          <w:numId w:val="36"/>
        </w:numPr>
        <w:spacing w:line="276" w:lineRule="auto"/>
        <w:ind w:left="709"/>
        <w:jc w:val="both"/>
        <w:rPr>
          <w:rFonts w:ascii="Arial" w:hAnsi="Arial" w:cs="Arial"/>
          <w:kern w:val="3"/>
          <w:sz w:val="20"/>
          <w:szCs w:val="20"/>
          <w:lang w:eastAsia="zh-CN" w:bidi="hi-IN"/>
        </w:rPr>
      </w:pPr>
      <w:r>
        <w:rPr>
          <w:rFonts w:ascii="Arial" w:hAnsi="Arial" w:cs="Arial"/>
          <w:kern w:val="3"/>
          <w:sz w:val="20"/>
          <w:szCs w:val="20"/>
          <w:lang w:eastAsia="zh-CN" w:bidi="hi-IN"/>
        </w:rPr>
        <w:t xml:space="preserve"> </w:t>
      </w:r>
      <w:r>
        <w:rPr>
          <w:rFonts w:ascii="Arial" w:hAnsi="Arial" w:cs="Arial"/>
          <w:kern w:val="3"/>
          <w:sz w:val="20"/>
          <w:szCs w:val="20"/>
          <w:lang w:eastAsia="zh-CN" w:bidi="hi-IN"/>
        </w:rPr>
        <w:tab/>
      </w:r>
      <w:r w:rsidRPr="00F4019B">
        <w:rPr>
          <w:rFonts w:ascii="Arial" w:hAnsi="Arial" w:cs="Arial"/>
          <w:color w:val="000000"/>
          <w:kern w:val="3"/>
          <w:sz w:val="20"/>
          <w:szCs w:val="20"/>
          <w:lang w:bidi="hi-IN"/>
        </w:rPr>
        <w:t xml:space="preserve">Podstawą prawną przetwarzania danych osobowych przez administratora danych jest </w:t>
      </w:r>
      <w:r w:rsidR="00AF6DD4">
        <w:rPr>
          <w:rFonts w:ascii="Arial" w:hAnsi="Arial" w:cs="Arial"/>
          <w:color w:val="000000"/>
          <w:kern w:val="3"/>
          <w:sz w:val="20"/>
          <w:szCs w:val="20"/>
          <w:lang w:bidi="hi-IN"/>
        </w:rPr>
        <w:t xml:space="preserve">                </w:t>
      </w:r>
      <w:r w:rsidRPr="00F4019B">
        <w:rPr>
          <w:rFonts w:ascii="Arial" w:hAnsi="Arial" w:cs="Arial"/>
          <w:color w:val="000000"/>
          <w:kern w:val="3"/>
          <w:sz w:val="20"/>
          <w:szCs w:val="20"/>
          <w:lang w:bidi="hi-IN"/>
        </w:rPr>
        <w:t xml:space="preserve">art. 6 ust. 1 lit. b </w:t>
      </w:r>
      <w:r w:rsidRPr="00F4019B">
        <w:rPr>
          <w:rFonts w:ascii="Arial" w:hAnsi="Arial" w:cs="Arial"/>
          <w:i/>
          <w:iCs/>
          <w:color w:val="000000"/>
          <w:kern w:val="3"/>
          <w:sz w:val="20"/>
          <w:szCs w:val="20"/>
          <w:lang w:bidi="hi-IN"/>
        </w:rPr>
        <w:t>RODO</w:t>
      </w:r>
      <w:r w:rsidRPr="00F4019B">
        <w:rPr>
          <w:rFonts w:ascii="Arial" w:hAnsi="Arial" w:cs="Arial"/>
          <w:color w:val="000000"/>
          <w:kern w:val="3"/>
          <w:sz w:val="20"/>
          <w:szCs w:val="20"/>
          <w:lang w:bidi="hi-IN"/>
        </w:rPr>
        <w:t xml:space="preserve"> (</w:t>
      </w:r>
      <w:r w:rsidRPr="00F4019B">
        <w:rPr>
          <w:rFonts w:ascii="Arial" w:hAnsi="Arial" w:cs="Arial"/>
          <w:color w:val="000000"/>
          <w:kern w:val="3"/>
          <w:sz w:val="20"/>
          <w:szCs w:val="20"/>
          <w:lang w:eastAsia="zh-CN" w:bidi="hi-IN"/>
        </w:rPr>
        <w:t>przetwarzanie jest niezbędne do wykonania umowy, której stroną jest osoba, której dane dotyczą, lub do podjęcia działań na żądanie osoby, której dane dotyczą, przed zawarciem umowy</w:t>
      </w:r>
      <w:r w:rsidRPr="00F4019B">
        <w:rPr>
          <w:rFonts w:ascii="Arial" w:hAnsi="Arial" w:cs="Arial"/>
          <w:color w:val="000000"/>
          <w:kern w:val="3"/>
          <w:sz w:val="20"/>
          <w:szCs w:val="20"/>
          <w:lang w:bidi="hi-IN"/>
        </w:rPr>
        <w:t xml:space="preserve">), art. 6 ust. 1 lit. c </w:t>
      </w:r>
      <w:r w:rsidRPr="00F4019B">
        <w:rPr>
          <w:rFonts w:ascii="Arial" w:hAnsi="Arial" w:cs="Arial"/>
          <w:i/>
          <w:iCs/>
          <w:color w:val="000000"/>
          <w:kern w:val="3"/>
          <w:sz w:val="20"/>
          <w:szCs w:val="20"/>
          <w:lang w:bidi="hi-IN"/>
        </w:rPr>
        <w:t>RODO</w:t>
      </w:r>
      <w:r w:rsidRPr="00F4019B">
        <w:rPr>
          <w:rFonts w:ascii="Arial" w:hAnsi="Arial" w:cs="Arial"/>
          <w:color w:val="000000"/>
          <w:kern w:val="3"/>
          <w:sz w:val="20"/>
          <w:szCs w:val="20"/>
          <w:lang w:bidi="hi-IN"/>
        </w:rPr>
        <w:t xml:space="preserve"> (przetwarzanie jest niezbędne do wypełnienia obowiązku prawnego ciążącego na administratorze) w zw. z art. 2 ustawy PZP.</w:t>
      </w:r>
    </w:p>
    <w:p w:rsidR="00F4019B" w:rsidRPr="00413EC9" w:rsidRDefault="00F4019B" w:rsidP="00496372">
      <w:pPr>
        <w:numPr>
          <w:ilvl w:val="0"/>
          <w:numId w:val="36"/>
        </w:numPr>
        <w:spacing w:line="276" w:lineRule="auto"/>
        <w:ind w:left="709"/>
        <w:jc w:val="both"/>
        <w:rPr>
          <w:rFonts w:ascii="Arial" w:hAnsi="Arial" w:cs="Arial"/>
          <w:kern w:val="3"/>
          <w:sz w:val="20"/>
          <w:szCs w:val="20"/>
          <w:lang w:eastAsia="zh-CN" w:bidi="hi-IN"/>
        </w:rPr>
      </w:pPr>
      <w:r>
        <w:rPr>
          <w:rFonts w:ascii="Arial" w:hAnsi="Arial" w:cs="Arial"/>
          <w:kern w:val="3"/>
          <w:sz w:val="20"/>
          <w:szCs w:val="20"/>
          <w:lang w:eastAsia="zh-CN" w:bidi="hi-IN"/>
        </w:rPr>
        <w:t xml:space="preserve"> </w:t>
      </w:r>
      <w:r>
        <w:rPr>
          <w:rFonts w:ascii="Arial" w:hAnsi="Arial" w:cs="Arial"/>
          <w:kern w:val="3"/>
          <w:sz w:val="20"/>
          <w:szCs w:val="20"/>
          <w:lang w:eastAsia="zh-CN" w:bidi="hi-IN"/>
        </w:rPr>
        <w:tab/>
      </w:r>
      <w:r w:rsidRPr="00F4019B">
        <w:rPr>
          <w:rFonts w:ascii="Arial" w:hAnsi="Arial" w:cs="Arial"/>
          <w:color w:val="000000"/>
          <w:kern w:val="3"/>
          <w:sz w:val="20"/>
          <w:szCs w:val="20"/>
          <w:lang w:bidi="hi-IN"/>
        </w:rPr>
        <w:t xml:space="preserve">Odbiorcami Pani/Pana danych osobowych będą osoby lub podmioty, którym udostępniona zostanie dokumentacja postępowania w oparciu o art. 18 oraz art. 74 </w:t>
      </w:r>
      <w:r w:rsidRPr="00F4019B">
        <w:rPr>
          <w:rFonts w:ascii="Arial" w:hAnsi="Arial" w:cs="Arial"/>
          <w:i/>
          <w:iCs/>
          <w:color w:val="000000"/>
          <w:kern w:val="3"/>
          <w:sz w:val="20"/>
          <w:szCs w:val="20"/>
          <w:lang w:bidi="hi-IN"/>
        </w:rPr>
        <w:t xml:space="preserve">ustawy </w:t>
      </w:r>
      <w:r w:rsidRPr="00F4019B">
        <w:rPr>
          <w:rFonts w:ascii="Arial" w:hAnsi="Arial" w:cs="Arial"/>
          <w:color w:val="000000"/>
          <w:kern w:val="3"/>
          <w:sz w:val="20"/>
          <w:szCs w:val="20"/>
          <w:lang w:bidi="hi-IN"/>
        </w:rPr>
        <w:t>PZP w zw. z art. 74 ust. 3 i ust. 4 PZP.</w:t>
      </w:r>
    </w:p>
    <w:p w:rsidR="00413EC9" w:rsidRPr="00F4019B" w:rsidRDefault="00413EC9" w:rsidP="00ED0B0C">
      <w:pPr>
        <w:spacing w:line="276" w:lineRule="auto"/>
        <w:ind w:left="709"/>
        <w:jc w:val="both"/>
        <w:rPr>
          <w:rFonts w:ascii="Arial" w:hAnsi="Arial" w:cs="Arial"/>
          <w:kern w:val="3"/>
          <w:sz w:val="20"/>
          <w:szCs w:val="20"/>
          <w:lang w:eastAsia="zh-CN" w:bidi="hi-IN"/>
        </w:rPr>
      </w:pPr>
    </w:p>
    <w:p w:rsidR="00413EC9" w:rsidRPr="00EA24C2" w:rsidRDefault="00F4019B" w:rsidP="00EA24C2">
      <w:pPr>
        <w:numPr>
          <w:ilvl w:val="0"/>
          <w:numId w:val="36"/>
        </w:numPr>
        <w:spacing w:line="276" w:lineRule="auto"/>
        <w:ind w:left="709"/>
        <w:jc w:val="both"/>
        <w:rPr>
          <w:rFonts w:ascii="Arial" w:hAnsi="Arial" w:cs="Arial"/>
          <w:kern w:val="3"/>
          <w:sz w:val="20"/>
          <w:szCs w:val="20"/>
          <w:lang w:eastAsia="zh-CN" w:bidi="hi-IN"/>
        </w:rPr>
      </w:pPr>
      <w:r>
        <w:rPr>
          <w:rFonts w:ascii="Arial" w:hAnsi="Arial" w:cs="Arial"/>
          <w:kern w:val="3"/>
          <w:sz w:val="20"/>
          <w:szCs w:val="20"/>
          <w:lang w:eastAsia="zh-CN" w:bidi="hi-IN"/>
        </w:rPr>
        <w:lastRenderedPageBreak/>
        <w:t xml:space="preserve"> </w:t>
      </w:r>
      <w:r>
        <w:rPr>
          <w:rFonts w:ascii="Arial" w:hAnsi="Arial" w:cs="Arial"/>
          <w:kern w:val="3"/>
          <w:sz w:val="20"/>
          <w:szCs w:val="20"/>
          <w:lang w:eastAsia="zh-CN" w:bidi="hi-IN"/>
        </w:rPr>
        <w:tab/>
      </w:r>
      <w:r w:rsidRPr="00F4019B">
        <w:rPr>
          <w:rFonts w:ascii="Arial" w:hAnsi="Arial" w:cs="Arial"/>
          <w:color w:val="000000"/>
          <w:kern w:val="3"/>
          <w:sz w:val="20"/>
          <w:szCs w:val="20"/>
          <w:lang w:bidi="hi-IN"/>
        </w:rPr>
        <w:t>Pani/Pana dane osobowe będą przechowywane w zgodnym z przepisami powszechnie obowiązującego prawa przez okres 4 lat od dnia zakończenia postępowania o udzielenie zamówienia, a jeżeli czas trwania umowy przekracza 4 lata, okres przechowywania obejmuje cały czas trwania umowy.</w:t>
      </w:r>
    </w:p>
    <w:p w:rsidR="00413EC9" w:rsidRPr="00EA24C2" w:rsidRDefault="00F4019B" w:rsidP="00EA24C2">
      <w:pPr>
        <w:numPr>
          <w:ilvl w:val="0"/>
          <w:numId w:val="36"/>
        </w:numPr>
        <w:spacing w:line="276" w:lineRule="auto"/>
        <w:ind w:left="709"/>
        <w:jc w:val="both"/>
        <w:rPr>
          <w:rFonts w:ascii="Arial" w:hAnsi="Arial" w:cs="Arial"/>
          <w:kern w:val="3"/>
          <w:sz w:val="20"/>
          <w:szCs w:val="20"/>
          <w:lang w:eastAsia="zh-CN" w:bidi="hi-IN"/>
        </w:rPr>
      </w:pPr>
      <w:r>
        <w:rPr>
          <w:rFonts w:ascii="Arial" w:hAnsi="Arial" w:cs="Arial"/>
          <w:kern w:val="3"/>
          <w:sz w:val="20"/>
          <w:szCs w:val="20"/>
          <w:lang w:eastAsia="zh-CN" w:bidi="hi-IN"/>
        </w:rPr>
        <w:t xml:space="preserve"> </w:t>
      </w:r>
      <w:r>
        <w:rPr>
          <w:rFonts w:ascii="Arial" w:hAnsi="Arial" w:cs="Arial"/>
          <w:kern w:val="3"/>
          <w:sz w:val="20"/>
          <w:szCs w:val="20"/>
          <w:lang w:eastAsia="zh-CN" w:bidi="hi-IN"/>
        </w:rPr>
        <w:tab/>
      </w:r>
      <w:r w:rsidRPr="00F4019B">
        <w:rPr>
          <w:rFonts w:ascii="Arial" w:hAnsi="Arial" w:cs="Arial"/>
          <w:color w:val="000000"/>
          <w:kern w:val="3"/>
          <w:sz w:val="20"/>
          <w:szCs w:val="20"/>
          <w:lang w:bidi="hi-IN"/>
        </w:rPr>
        <w:t xml:space="preserve">Obowiązek podania osobowych jest wymogiem ustawowym określonym w przepisach </w:t>
      </w:r>
      <w:r w:rsidRPr="00F4019B">
        <w:rPr>
          <w:rFonts w:ascii="Arial" w:hAnsi="Arial" w:cs="Arial"/>
          <w:i/>
          <w:iCs/>
          <w:color w:val="000000"/>
          <w:kern w:val="3"/>
          <w:sz w:val="20"/>
          <w:szCs w:val="20"/>
          <w:lang w:bidi="hi-IN"/>
        </w:rPr>
        <w:t>ustawy PZP</w:t>
      </w:r>
      <w:r w:rsidRPr="00F4019B">
        <w:rPr>
          <w:rFonts w:ascii="Arial" w:hAnsi="Arial" w:cs="Arial"/>
          <w:color w:val="000000"/>
          <w:kern w:val="3"/>
          <w:sz w:val="20"/>
          <w:szCs w:val="20"/>
          <w:lang w:bidi="hi-IN"/>
        </w:rPr>
        <w:t xml:space="preserve">, związanym z udziałem w postępowaniu o udzielenie zamówienia publicznego. </w:t>
      </w:r>
      <w:r w:rsidR="00AC23E5">
        <w:rPr>
          <w:rFonts w:ascii="Arial" w:hAnsi="Arial" w:cs="Arial"/>
          <w:color w:val="000000"/>
          <w:kern w:val="3"/>
          <w:sz w:val="20"/>
          <w:szCs w:val="20"/>
          <w:lang w:bidi="hi-IN"/>
        </w:rPr>
        <w:t xml:space="preserve">              </w:t>
      </w:r>
      <w:r w:rsidR="00830B03">
        <w:rPr>
          <w:rFonts w:ascii="Arial" w:hAnsi="Arial" w:cs="Arial"/>
          <w:color w:val="000000"/>
          <w:kern w:val="3"/>
          <w:sz w:val="20"/>
          <w:szCs w:val="20"/>
          <w:lang w:bidi="hi-IN"/>
        </w:rPr>
        <w:br/>
        <w:t xml:space="preserve">W </w:t>
      </w:r>
      <w:r w:rsidRPr="00F4019B">
        <w:rPr>
          <w:rFonts w:ascii="Arial" w:hAnsi="Arial" w:cs="Arial"/>
          <w:color w:val="000000"/>
          <w:kern w:val="3"/>
          <w:sz w:val="20"/>
          <w:szCs w:val="20"/>
          <w:lang w:bidi="hi-IN"/>
        </w:rPr>
        <w:t>konsekwencji niepodania określonych danych możliwe jest uniemożliwienie wzięcia udziału w postępowaniu.</w:t>
      </w:r>
    </w:p>
    <w:p w:rsidR="00F4019B" w:rsidRPr="00F4019B" w:rsidRDefault="00F4019B" w:rsidP="00496372">
      <w:pPr>
        <w:numPr>
          <w:ilvl w:val="0"/>
          <w:numId w:val="36"/>
        </w:numPr>
        <w:spacing w:line="276" w:lineRule="auto"/>
        <w:ind w:left="709"/>
        <w:jc w:val="both"/>
        <w:rPr>
          <w:rFonts w:ascii="Arial" w:hAnsi="Arial" w:cs="Arial"/>
          <w:kern w:val="3"/>
          <w:sz w:val="20"/>
          <w:szCs w:val="20"/>
          <w:lang w:eastAsia="zh-CN" w:bidi="hi-IN"/>
        </w:rPr>
      </w:pPr>
      <w:r>
        <w:rPr>
          <w:rFonts w:ascii="Arial" w:hAnsi="Arial" w:cs="Arial"/>
          <w:kern w:val="3"/>
          <w:sz w:val="20"/>
          <w:szCs w:val="20"/>
          <w:lang w:eastAsia="zh-CN" w:bidi="hi-IN"/>
        </w:rPr>
        <w:t xml:space="preserve"> </w:t>
      </w:r>
      <w:r>
        <w:rPr>
          <w:rFonts w:ascii="Arial" w:hAnsi="Arial" w:cs="Arial"/>
          <w:kern w:val="3"/>
          <w:sz w:val="20"/>
          <w:szCs w:val="20"/>
          <w:lang w:eastAsia="zh-CN" w:bidi="hi-IN"/>
        </w:rPr>
        <w:tab/>
      </w:r>
      <w:r w:rsidRPr="00F4019B">
        <w:rPr>
          <w:rFonts w:ascii="Arial" w:hAnsi="Arial" w:cs="Arial"/>
          <w:color w:val="000000"/>
          <w:kern w:val="3"/>
          <w:sz w:val="20"/>
          <w:szCs w:val="20"/>
          <w:lang w:bidi="hi-IN"/>
        </w:rPr>
        <w:t>Posiada Pani/Pan prawo:</w:t>
      </w:r>
    </w:p>
    <w:p w:rsidR="00F4019B" w:rsidRPr="00F4019B" w:rsidRDefault="00F4019B" w:rsidP="00496372">
      <w:pPr>
        <w:numPr>
          <w:ilvl w:val="0"/>
          <w:numId w:val="37"/>
        </w:numPr>
        <w:tabs>
          <w:tab w:val="left" w:pos="993"/>
        </w:tabs>
        <w:suppressAutoHyphens/>
        <w:autoSpaceDN w:val="0"/>
        <w:spacing w:before="120" w:line="276" w:lineRule="auto"/>
        <w:ind w:left="993" w:hanging="426"/>
        <w:jc w:val="both"/>
        <w:textAlignment w:val="baseline"/>
        <w:rPr>
          <w:rFonts w:ascii="Arial" w:hAnsi="Arial" w:cs="Arial"/>
          <w:color w:val="000000"/>
          <w:kern w:val="3"/>
          <w:sz w:val="20"/>
          <w:szCs w:val="20"/>
          <w:lang w:bidi="hi-IN"/>
        </w:rPr>
      </w:pPr>
      <w:r w:rsidRPr="00F4019B">
        <w:rPr>
          <w:rFonts w:ascii="Arial" w:hAnsi="Arial" w:cs="Arial"/>
          <w:color w:val="000000"/>
          <w:kern w:val="3"/>
          <w:sz w:val="20"/>
          <w:szCs w:val="20"/>
          <w:lang w:bidi="hi-IN"/>
        </w:rPr>
        <w:t>dostępu do swoich danych oraz otrzymania ich kopii;</w:t>
      </w:r>
    </w:p>
    <w:p w:rsidR="00F4019B" w:rsidRPr="00F4019B" w:rsidRDefault="00F4019B" w:rsidP="00496372">
      <w:pPr>
        <w:numPr>
          <w:ilvl w:val="0"/>
          <w:numId w:val="37"/>
        </w:numPr>
        <w:tabs>
          <w:tab w:val="left" w:pos="993"/>
        </w:tabs>
        <w:suppressAutoHyphens/>
        <w:autoSpaceDN w:val="0"/>
        <w:spacing w:before="120" w:line="276" w:lineRule="auto"/>
        <w:ind w:left="993" w:hanging="426"/>
        <w:jc w:val="both"/>
        <w:textAlignment w:val="baseline"/>
        <w:rPr>
          <w:rFonts w:ascii="Arial" w:hAnsi="Arial" w:cs="Arial"/>
          <w:color w:val="000000"/>
          <w:kern w:val="3"/>
          <w:sz w:val="20"/>
          <w:szCs w:val="20"/>
          <w:lang w:bidi="hi-IN"/>
        </w:rPr>
      </w:pPr>
      <w:r w:rsidRPr="00F4019B">
        <w:rPr>
          <w:rFonts w:ascii="Arial" w:hAnsi="Arial" w:cs="Arial"/>
          <w:color w:val="000000"/>
          <w:kern w:val="3"/>
          <w:sz w:val="20"/>
          <w:szCs w:val="20"/>
          <w:lang w:bidi="hi-IN"/>
        </w:rPr>
        <w:t>przeniesienia danych;</w:t>
      </w:r>
    </w:p>
    <w:p w:rsidR="00F4019B" w:rsidRPr="00F4019B" w:rsidRDefault="00F4019B" w:rsidP="00496372">
      <w:pPr>
        <w:numPr>
          <w:ilvl w:val="0"/>
          <w:numId w:val="37"/>
        </w:numPr>
        <w:tabs>
          <w:tab w:val="left" w:pos="993"/>
        </w:tabs>
        <w:suppressAutoHyphens/>
        <w:autoSpaceDN w:val="0"/>
        <w:spacing w:before="120" w:line="276" w:lineRule="auto"/>
        <w:ind w:left="993" w:hanging="426"/>
        <w:jc w:val="both"/>
        <w:textAlignment w:val="baseline"/>
        <w:rPr>
          <w:rFonts w:ascii="Arial" w:hAnsi="Arial" w:cs="Arial"/>
          <w:color w:val="000000"/>
          <w:kern w:val="3"/>
          <w:sz w:val="20"/>
          <w:szCs w:val="20"/>
          <w:lang w:bidi="hi-IN"/>
        </w:rPr>
      </w:pPr>
      <w:bookmarkStart w:id="0" w:name="_Hlk64281391"/>
      <w:r w:rsidRPr="00F4019B">
        <w:rPr>
          <w:rFonts w:ascii="Arial" w:hAnsi="Arial" w:cs="Arial"/>
          <w:color w:val="000000"/>
          <w:kern w:val="3"/>
          <w:sz w:val="20"/>
          <w:szCs w:val="20"/>
          <w:lang w:bidi="hi-IN"/>
        </w:rPr>
        <w:t xml:space="preserve">do sprostowania (poprawiania) swoich danych lub ich uzupełnienia </w:t>
      </w:r>
      <w:r w:rsidR="00A55DA6">
        <w:rPr>
          <w:rFonts w:ascii="Arial" w:hAnsi="Arial" w:cs="Arial"/>
          <w:color w:val="000000"/>
          <w:kern w:val="3"/>
          <w:sz w:val="20"/>
          <w:szCs w:val="20"/>
          <w:lang w:bidi="hi-IN"/>
        </w:rPr>
        <w:t>– skorzystanie z prawa</w:t>
      </w:r>
      <w:r w:rsidR="00AC23E5">
        <w:rPr>
          <w:rFonts w:ascii="Arial" w:hAnsi="Arial" w:cs="Arial"/>
          <w:color w:val="000000"/>
          <w:kern w:val="3"/>
          <w:sz w:val="20"/>
          <w:szCs w:val="20"/>
          <w:lang w:bidi="hi-IN"/>
        </w:rPr>
        <w:t xml:space="preserve"> </w:t>
      </w:r>
      <w:r w:rsidR="00A55DA6">
        <w:rPr>
          <w:rFonts w:ascii="Arial" w:hAnsi="Arial" w:cs="Arial"/>
          <w:color w:val="000000"/>
          <w:kern w:val="3"/>
          <w:sz w:val="20"/>
          <w:szCs w:val="20"/>
          <w:lang w:bidi="hi-IN"/>
        </w:rPr>
        <w:t xml:space="preserve">nie może </w:t>
      </w:r>
      <w:r w:rsidRPr="00F4019B">
        <w:rPr>
          <w:rFonts w:ascii="Arial" w:hAnsi="Arial" w:cs="Arial"/>
          <w:color w:val="000000"/>
          <w:kern w:val="3"/>
          <w:sz w:val="20"/>
          <w:szCs w:val="20"/>
          <w:lang w:bidi="hi-IN"/>
        </w:rPr>
        <w:t>skutkować zmianą wyniku postępowania o udzielenie zamówienia ani zmianą postanowień umowy w sprawie zamówienia publicznego w zakresie niezgodnym z ustawą;</w:t>
      </w:r>
    </w:p>
    <w:bookmarkEnd w:id="0"/>
    <w:p w:rsidR="00F4019B" w:rsidRPr="00F4019B" w:rsidRDefault="00F4019B" w:rsidP="00496372">
      <w:pPr>
        <w:numPr>
          <w:ilvl w:val="0"/>
          <w:numId w:val="37"/>
        </w:numPr>
        <w:tabs>
          <w:tab w:val="left" w:pos="993"/>
        </w:tabs>
        <w:suppressAutoHyphens/>
        <w:autoSpaceDN w:val="0"/>
        <w:spacing w:before="120" w:line="276" w:lineRule="auto"/>
        <w:ind w:left="993" w:hanging="426"/>
        <w:jc w:val="both"/>
        <w:textAlignment w:val="baseline"/>
        <w:rPr>
          <w:rFonts w:ascii="Arial" w:hAnsi="Arial" w:cs="Arial"/>
          <w:color w:val="000000"/>
          <w:kern w:val="3"/>
          <w:sz w:val="20"/>
          <w:szCs w:val="20"/>
          <w:lang w:bidi="hi-IN"/>
        </w:rPr>
      </w:pPr>
      <w:r w:rsidRPr="00F4019B">
        <w:rPr>
          <w:rFonts w:ascii="Arial" w:hAnsi="Arial" w:cs="Arial"/>
          <w:color w:val="000000"/>
          <w:kern w:val="3"/>
          <w:sz w:val="20"/>
          <w:szCs w:val="20"/>
          <w:lang w:bidi="hi-IN"/>
        </w:rPr>
        <w:t>do ograniczenia przetwarzania danych – prawo nie ogranicza przetwarzania danych</w:t>
      </w:r>
      <w:r w:rsidR="00AC23E5">
        <w:rPr>
          <w:rFonts w:ascii="Arial" w:hAnsi="Arial" w:cs="Arial"/>
          <w:color w:val="000000"/>
          <w:kern w:val="3"/>
          <w:sz w:val="20"/>
          <w:szCs w:val="20"/>
          <w:lang w:bidi="hi-IN"/>
        </w:rPr>
        <w:t xml:space="preserve"> </w:t>
      </w:r>
      <w:r w:rsidRPr="00F4019B">
        <w:rPr>
          <w:rFonts w:ascii="Arial" w:hAnsi="Arial" w:cs="Arial"/>
          <w:color w:val="000000"/>
          <w:kern w:val="3"/>
          <w:sz w:val="20"/>
          <w:szCs w:val="20"/>
          <w:lang w:bidi="hi-IN"/>
        </w:rPr>
        <w:t>osobowych do czasu zakończenia postępowania;</w:t>
      </w:r>
    </w:p>
    <w:p w:rsidR="00F4019B" w:rsidRPr="00F4019B" w:rsidRDefault="00F4019B" w:rsidP="00496372">
      <w:pPr>
        <w:numPr>
          <w:ilvl w:val="0"/>
          <w:numId w:val="37"/>
        </w:numPr>
        <w:tabs>
          <w:tab w:val="left" w:pos="993"/>
        </w:tabs>
        <w:suppressAutoHyphens/>
        <w:autoSpaceDN w:val="0"/>
        <w:spacing w:before="120" w:line="276" w:lineRule="auto"/>
        <w:ind w:left="993" w:right="-6" w:hanging="426"/>
        <w:jc w:val="both"/>
        <w:textAlignment w:val="baseline"/>
        <w:rPr>
          <w:rFonts w:ascii="Arial" w:hAnsi="Arial" w:cs="Arial"/>
          <w:color w:val="000000"/>
          <w:kern w:val="3"/>
          <w:sz w:val="20"/>
          <w:szCs w:val="20"/>
          <w:lang w:bidi="hi-IN"/>
        </w:rPr>
      </w:pPr>
      <w:r w:rsidRPr="00F4019B">
        <w:rPr>
          <w:rFonts w:ascii="Arial" w:hAnsi="Arial" w:cs="Arial"/>
          <w:color w:val="000000"/>
          <w:kern w:val="3"/>
          <w:sz w:val="20"/>
          <w:szCs w:val="20"/>
          <w:lang w:bidi="hi-IN"/>
        </w:rPr>
        <w:t>do wniesienia skargi do Prezesa Urzędu Ochrony Danych Osobowych, gdy uzna Pani/Pan, że przetwarzanie danych osobowych narusza przep</w:t>
      </w:r>
      <w:r w:rsidR="00B642FA">
        <w:rPr>
          <w:rFonts w:ascii="Arial" w:hAnsi="Arial" w:cs="Arial"/>
          <w:color w:val="000000"/>
          <w:kern w:val="3"/>
          <w:sz w:val="20"/>
          <w:szCs w:val="20"/>
          <w:lang w:bidi="hi-IN"/>
        </w:rPr>
        <w:t>isy RODO na adres ul. Stawki 2,</w:t>
      </w:r>
      <w:r w:rsidR="00B642FA">
        <w:rPr>
          <w:rFonts w:ascii="Arial" w:hAnsi="Arial" w:cs="Arial"/>
          <w:color w:val="000000"/>
          <w:kern w:val="3"/>
          <w:sz w:val="20"/>
          <w:szCs w:val="20"/>
          <w:lang w:bidi="hi-IN"/>
        </w:rPr>
        <w:br/>
      </w:r>
      <w:r w:rsidR="006A1812">
        <w:rPr>
          <w:rFonts w:ascii="Arial" w:hAnsi="Arial" w:cs="Arial"/>
          <w:color w:val="000000"/>
          <w:kern w:val="3"/>
          <w:sz w:val="20"/>
          <w:szCs w:val="20"/>
          <w:lang w:bidi="hi-IN"/>
        </w:rPr>
        <w:t xml:space="preserve"> </w:t>
      </w:r>
      <w:r w:rsidRPr="00F4019B">
        <w:rPr>
          <w:rFonts w:ascii="Arial" w:hAnsi="Arial" w:cs="Arial"/>
          <w:color w:val="000000"/>
          <w:kern w:val="3"/>
          <w:sz w:val="20"/>
          <w:szCs w:val="20"/>
          <w:lang w:bidi="hi-IN"/>
        </w:rPr>
        <w:t>00-193 Warszawa.</w:t>
      </w:r>
    </w:p>
    <w:p w:rsidR="00F4019B" w:rsidRPr="00F4019B" w:rsidRDefault="00A55DA6" w:rsidP="00496372">
      <w:pPr>
        <w:numPr>
          <w:ilvl w:val="0"/>
          <w:numId w:val="36"/>
        </w:numPr>
        <w:suppressAutoHyphens/>
        <w:autoSpaceDN w:val="0"/>
        <w:spacing w:before="120" w:line="276" w:lineRule="auto"/>
        <w:ind w:left="709" w:right="-6"/>
        <w:jc w:val="both"/>
        <w:textAlignment w:val="baseline"/>
        <w:rPr>
          <w:rFonts w:ascii="Arial" w:hAnsi="Arial" w:cs="Arial"/>
          <w:color w:val="000000"/>
          <w:kern w:val="3"/>
          <w:sz w:val="20"/>
          <w:szCs w:val="20"/>
          <w:lang w:bidi="hi-IN"/>
        </w:rPr>
      </w:pPr>
      <w:r>
        <w:rPr>
          <w:rFonts w:ascii="Arial" w:hAnsi="Arial" w:cs="Arial"/>
          <w:color w:val="000000"/>
          <w:kern w:val="3"/>
          <w:sz w:val="20"/>
          <w:szCs w:val="20"/>
          <w:lang w:bidi="hi-IN"/>
        </w:rPr>
        <w:t xml:space="preserve"> </w:t>
      </w:r>
      <w:r>
        <w:rPr>
          <w:rFonts w:ascii="Arial" w:hAnsi="Arial" w:cs="Arial"/>
          <w:color w:val="000000"/>
          <w:kern w:val="3"/>
          <w:sz w:val="20"/>
          <w:szCs w:val="20"/>
          <w:lang w:bidi="hi-IN"/>
        </w:rPr>
        <w:tab/>
      </w:r>
      <w:r w:rsidR="00F4019B" w:rsidRPr="00F4019B">
        <w:rPr>
          <w:rFonts w:ascii="Arial" w:hAnsi="Arial" w:cs="Arial"/>
          <w:color w:val="000000"/>
          <w:kern w:val="3"/>
          <w:sz w:val="20"/>
          <w:szCs w:val="20"/>
          <w:lang w:bidi="hi-IN"/>
        </w:rPr>
        <w:t>Administrator nie zamierza przekazywać Państwa danych poza Europejski Obszar Gospodarczy (tj. poza obszar Unii Europejskiej, Norwegię, Lichtenstein i Islandię).</w:t>
      </w:r>
    </w:p>
    <w:p w:rsidR="00762D7A" w:rsidRDefault="006A1812" w:rsidP="00496372">
      <w:pPr>
        <w:numPr>
          <w:ilvl w:val="0"/>
          <w:numId w:val="36"/>
        </w:numPr>
        <w:suppressAutoHyphens/>
        <w:autoSpaceDN w:val="0"/>
        <w:spacing w:before="120" w:line="276" w:lineRule="auto"/>
        <w:ind w:left="709" w:right="-6"/>
        <w:jc w:val="both"/>
        <w:textAlignment w:val="baseline"/>
        <w:rPr>
          <w:rFonts w:ascii="Arial" w:hAnsi="Arial" w:cs="Arial"/>
          <w:color w:val="000000"/>
          <w:kern w:val="3"/>
          <w:sz w:val="20"/>
          <w:szCs w:val="20"/>
          <w:lang w:bidi="hi-IN"/>
        </w:rPr>
      </w:pPr>
      <w:r>
        <w:rPr>
          <w:rFonts w:ascii="Arial" w:hAnsi="Arial" w:cs="Arial"/>
          <w:color w:val="000000"/>
          <w:kern w:val="3"/>
          <w:sz w:val="20"/>
          <w:szCs w:val="20"/>
          <w:lang w:bidi="hi-IN"/>
        </w:rPr>
        <w:t xml:space="preserve"> </w:t>
      </w:r>
      <w:r w:rsidR="00F4019B" w:rsidRPr="00F4019B">
        <w:rPr>
          <w:rFonts w:ascii="Arial" w:hAnsi="Arial" w:cs="Arial"/>
          <w:color w:val="000000"/>
          <w:kern w:val="3"/>
          <w:sz w:val="20"/>
          <w:szCs w:val="20"/>
          <w:lang w:bidi="hi-IN"/>
        </w:rPr>
        <w:t>Państwa dane nie będą przetwarzane w sposób zautomatyzowany w tym także profilowane.</w:t>
      </w:r>
    </w:p>
    <w:p w:rsidR="00F4019B" w:rsidRPr="003E03CC" w:rsidRDefault="00762D7A" w:rsidP="00ED0B0C">
      <w:pPr>
        <w:numPr>
          <w:ilvl w:val="0"/>
          <w:numId w:val="36"/>
        </w:numPr>
        <w:suppressAutoHyphens/>
        <w:autoSpaceDN w:val="0"/>
        <w:spacing w:before="120" w:line="276" w:lineRule="auto"/>
        <w:ind w:left="709" w:right="-6"/>
        <w:jc w:val="both"/>
        <w:textAlignment w:val="baseline"/>
        <w:rPr>
          <w:rFonts w:ascii="Arial" w:hAnsi="Arial" w:cs="Arial"/>
          <w:color w:val="000000"/>
          <w:kern w:val="3"/>
          <w:sz w:val="20"/>
          <w:szCs w:val="20"/>
          <w:lang w:bidi="hi-IN"/>
        </w:rPr>
      </w:pPr>
      <w:r>
        <w:rPr>
          <w:rFonts w:ascii="Arial" w:hAnsi="Arial" w:cs="Arial"/>
          <w:color w:val="000000"/>
          <w:kern w:val="3"/>
          <w:sz w:val="20"/>
          <w:szCs w:val="20"/>
          <w:lang w:bidi="hi-IN"/>
        </w:rPr>
        <w:t xml:space="preserve"> </w:t>
      </w:r>
      <w:r w:rsidR="00F4019B" w:rsidRPr="00F4019B">
        <w:rPr>
          <w:rFonts w:ascii="Arial" w:hAnsi="Arial" w:cs="Arial"/>
          <w:color w:val="000000"/>
          <w:kern w:val="3"/>
          <w:sz w:val="20"/>
          <w:szCs w:val="20"/>
          <w:lang w:bidi="hi-IN"/>
        </w:rPr>
        <w:t>Wykonawca zobowiązany jest do realizacji obowiązku informacyjnego przewidzianego w art. 14 RODO wobec osób fizycznych, od których dane osobowe bezpośrednio lub pośrednio pozyskał w celu ubiegania się o udzielenie zamówienia publicznego w niniejszym postępowaniu.</w:t>
      </w:r>
    </w:p>
    <w:p w:rsidR="00F4019B" w:rsidRPr="00F4019B" w:rsidRDefault="00F4019B" w:rsidP="00ED0B0C">
      <w:pPr>
        <w:autoSpaceDN w:val="0"/>
        <w:spacing w:before="120" w:line="276" w:lineRule="auto"/>
        <w:jc w:val="both"/>
        <w:textAlignment w:val="baseline"/>
        <w:rPr>
          <w:rFonts w:ascii="Arial" w:hAnsi="Arial" w:cs="Arial"/>
          <w:kern w:val="3"/>
          <w:sz w:val="20"/>
          <w:szCs w:val="20"/>
          <w:lang w:eastAsia="zh-CN" w:bidi="hi-IN"/>
        </w:rPr>
      </w:pPr>
      <w:r w:rsidRPr="00F4019B">
        <w:rPr>
          <w:rFonts w:ascii="Arial" w:hAnsi="Arial" w:cs="Arial"/>
          <w:i/>
          <w:iCs/>
          <w:kern w:val="3"/>
          <w:sz w:val="20"/>
          <w:szCs w:val="20"/>
          <w:lang w:eastAsia="zh-CN" w:bidi="hi-IN"/>
        </w:rPr>
        <w:t>ustawa PZP – ustawa z dnia 11 września 2019 r. - Prawo zamówień publicznych</w:t>
      </w:r>
    </w:p>
    <w:p w:rsidR="003067BF" w:rsidRPr="00ED0B0C" w:rsidRDefault="00F4019B" w:rsidP="00ED0B0C">
      <w:pPr>
        <w:suppressAutoHyphens/>
        <w:autoSpaceDN w:val="0"/>
        <w:spacing w:line="276" w:lineRule="auto"/>
        <w:jc w:val="both"/>
        <w:textAlignment w:val="baseline"/>
        <w:rPr>
          <w:rFonts w:ascii="Arial" w:hAnsi="Arial" w:cs="Arial"/>
          <w:i/>
          <w:iCs/>
          <w:kern w:val="3"/>
          <w:sz w:val="20"/>
          <w:szCs w:val="20"/>
          <w:lang w:eastAsia="zh-CN" w:bidi="hi-IN"/>
        </w:rPr>
      </w:pPr>
      <w:r w:rsidRPr="00F4019B">
        <w:rPr>
          <w:rFonts w:ascii="Arial" w:hAnsi="Arial" w:cs="Arial"/>
          <w:i/>
          <w:iCs/>
          <w:kern w:val="3"/>
          <w:sz w:val="20"/>
          <w:szCs w:val="20"/>
          <w:lang w:eastAsia="zh-CN" w:bidi="hi-IN"/>
        </w:rPr>
        <w:t>RODO - Rozporządzenie Parlamentu Europejskiego i Rady (UE) 2016/679 z dnia 27 kwietnia 2016 r. w sprawie ochrony osób fizycznych w związku z przetwarzaniem danych osobowych i w sprawie swobodnego przepływu takich danych oraz uchylenia dyrekt</w:t>
      </w:r>
      <w:r w:rsidR="003E03CC">
        <w:rPr>
          <w:rFonts w:ascii="Arial" w:hAnsi="Arial" w:cs="Arial"/>
          <w:i/>
          <w:iCs/>
          <w:kern w:val="3"/>
          <w:sz w:val="20"/>
          <w:szCs w:val="20"/>
          <w:lang w:eastAsia="zh-CN" w:bidi="hi-IN"/>
        </w:rPr>
        <w:t xml:space="preserve">ywy 95/46/WE (Dz. Urz. UE L 119 </w:t>
      </w:r>
      <w:r w:rsidR="003E03CC">
        <w:rPr>
          <w:rFonts w:ascii="Arial" w:hAnsi="Arial" w:cs="Arial"/>
          <w:i/>
          <w:iCs/>
          <w:kern w:val="3"/>
          <w:sz w:val="20"/>
          <w:szCs w:val="20"/>
          <w:lang w:eastAsia="zh-CN" w:bidi="hi-IN"/>
        </w:rPr>
        <w:br/>
        <w:t xml:space="preserve">z </w:t>
      </w:r>
      <w:r w:rsidRPr="00F4019B">
        <w:rPr>
          <w:rFonts w:ascii="Arial" w:hAnsi="Arial" w:cs="Arial"/>
          <w:i/>
          <w:iCs/>
          <w:kern w:val="3"/>
          <w:sz w:val="20"/>
          <w:szCs w:val="20"/>
          <w:lang w:eastAsia="zh-CN" w:bidi="hi-IN"/>
        </w:rPr>
        <w:t>04.05.2016)</w:t>
      </w:r>
    </w:p>
    <w:p w:rsidR="007B7462" w:rsidRPr="000C7661" w:rsidRDefault="007B7462" w:rsidP="00496372">
      <w:pPr>
        <w:pStyle w:val="pkt"/>
        <w:numPr>
          <w:ilvl w:val="0"/>
          <w:numId w:val="19"/>
        </w:numPr>
        <w:pBdr>
          <w:bottom w:val="double" w:sz="4" w:space="1" w:color="auto"/>
        </w:pBdr>
        <w:shd w:val="clear" w:color="auto" w:fill="DAEEF3"/>
        <w:spacing w:before="360" w:after="40" w:line="360" w:lineRule="auto"/>
        <w:ind w:left="426" w:hanging="426"/>
        <w:rPr>
          <w:rFonts w:ascii="Arial" w:hAnsi="Arial" w:cs="Arial"/>
          <w:b/>
          <w:sz w:val="20"/>
        </w:rPr>
      </w:pPr>
      <w:r w:rsidRPr="000C7661">
        <w:rPr>
          <w:rFonts w:ascii="Arial" w:hAnsi="Arial" w:cs="Arial"/>
          <w:b/>
          <w:sz w:val="20"/>
        </w:rPr>
        <w:t>TRYB UDZIELENIA ZAMÓWIENIA</w:t>
      </w:r>
    </w:p>
    <w:p w:rsidR="00F56513" w:rsidRPr="000C7661" w:rsidRDefault="00E04A0C" w:rsidP="00496372">
      <w:pPr>
        <w:pStyle w:val="pkt"/>
        <w:numPr>
          <w:ilvl w:val="0"/>
          <w:numId w:val="31"/>
        </w:numPr>
        <w:spacing w:before="240" w:after="0" w:line="360" w:lineRule="auto"/>
        <w:ind w:left="426" w:hanging="426"/>
        <w:rPr>
          <w:rFonts w:ascii="Arial" w:hAnsi="Arial" w:cs="Arial"/>
          <w:sz w:val="20"/>
        </w:rPr>
      </w:pPr>
      <w:r>
        <w:rPr>
          <w:rFonts w:ascii="Arial" w:hAnsi="Arial" w:cs="Arial"/>
          <w:sz w:val="20"/>
        </w:rPr>
        <w:tab/>
      </w:r>
      <w:r w:rsidR="00F56513" w:rsidRPr="000C7661">
        <w:rPr>
          <w:rFonts w:ascii="Arial" w:hAnsi="Arial" w:cs="Arial"/>
          <w:sz w:val="20"/>
        </w:rPr>
        <w:t xml:space="preserve">Niniejsze postępowanie prowadzone jest w trybie </w:t>
      </w:r>
      <w:r w:rsidR="006204E8" w:rsidRPr="000C7661">
        <w:rPr>
          <w:rFonts w:ascii="Arial" w:hAnsi="Arial" w:cs="Arial"/>
          <w:sz w:val="20"/>
        </w:rPr>
        <w:t>podstawowy</w:t>
      </w:r>
      <w:r w:rsidR="00754FB3">
        <w:rPr>
          <w:rFonts w:ascii="Arial" w:hAnsi="Arial" w:cs="Arial"/>
          <w:sz w:val="20"/>
        </w:rPr>
        <w:t xml:space="preserve">m </w:t>
      </w:r>
      <w:r w:rsidR="005C639F">
        <w:rPr>
          <w:rFonts w:ascii="Arial" w:hAnsi="Arial" w:cs="Arial"/>
          <w:sz w:val="20"/>
        </w:rPr>
        <w:t>o jakim stanowi art. 275 pkt 1</w:t>
      </w:r>
      <w:r w:rsidR="006204E8" w:rsidRPr="000C7661">
        <w:rPr>
          <w:rFonts w:ascii="Arial" w:hAnsi="Arial" w:cs="Arial"/>
          <w:sz w:val="20"/>
        </w:rPr>
        <w:t xml:space="preserve"> </w:t>
      </w:r>
      <w:proofErr w:type="spellStart"/>
      <w:r w:rsidR="00740603">
        <w:rPr>
          <w:rFonts w:ascii="Arial" w:hAnsi="Arial" w:cs="Arial"/>
          <w:sz w:val="20"/>
        </w:rPr>
        <w:t>p.z.p</w:t>
      </w:r>
      <w:proofErr w:type="spellEnd"/>
      <w:r w:rsidR="00740603">
        <w:rPr>
          <w:rFonts w:ascii="Arial" w:hAnsi="Arial" w:cs="Arial"/>
          <w:sz w:val="20"/>
        </w:rPr>
        <w:t xml:space="preserve">. </w:t>
      </w:r>
      <w:r w:rsidR="00F56513" w:rsidRPr="000C7661">
        <w:rPr>
          <w:rFonts w:ascii="Arial" w:hAnsi="Arial" w:cs="Arial"/>
          <w:sz w:val="20"/>
        </w:rPr>
        <w:t>oraz niniejszej Specyfikacji Warunków Zamówienia, zwaną dalej „SWZ”.</w:t>
      </w:r>
      <w:r w:rsidR="006204E8" w:rsidRPr="000C7661">
        <w:rPr>
          <w:rFonts w:ascii="Arial" w:hAnsi="Arial" w:cs="Arial"/>
          <w:sz w:val="20"/>
        </w:rPr>
        <w:t xml:space="preserve"> </w:t>
      </w:r>
    </w:p>
    <w:p w:rsidR="009451AA" w:rsidRPr="00903CCF" w:rsidRDefault="00E04A0C" w:rsidP="00496372">
      <w:pPr>
        <w:pStyle w:val="pkt"/>
        <w:numPr>
          <w:ilvl w:val="0"/>
          <w:numId w:val="31"/>
        </w:numPr>
        <w:spacing w:before="0" w:after="0" w:line="360" w:lineRule="auto"/>
        <w:ind w:left="426" w:hanging="426"/>
        <w:rPr>
          <w:rFonts w:ascii="Arial" w:hAnsi="Arial" w:cs="Arial"/>
          <w:sz w:val="20"/>
        </w:rPr>
      </w:pPr>
      <w:r w:rsidRPr="00B7022D">
        <w:rPr>
          <w:rFonts w:ascii="Arial" w:hAnsi="Arial" w:cs="Arial"/>
          <w:sz w:val="20"/>
        </w:rPr>
        <w:tab/>
      </w:r>
      <w:r w:rsidRPr="00B7022D">
        <w:rPr>
          <w:rFonts w:ascii="Arial" w:hAnsi="Arial" w:cs="Arial"/>
          <w:sz w:val="20"/>
        </w:rPr>
        <w:tab/>
      </w:r>
      <w:r w:rsidR="003C7684" w:rsidRPr="00B7022D">
        <w:rPr>
          <w:rFonts w:ascii="Arial" w:hAnsi="Arial" w:cs="Arial"/>
          <w:sz w:val="20"/>
        </w:rPr>
        <w:t>Szacunkowa wartość</w:t>
      </w:r>
      <w:r w:rsidR="007A3EC3" w:rsidRPr="00B7022D">
        <w:rPr>
          <w:rFonts w:ascii="Arial" w:hAnsi="Arial" w:cs="Arial"/>
          <w:sz w:val="20"/>
        </w:rPr>
        <w:t xml:space="preserve"> przedmiotowego</w:t>
      </w:r>
      <w:r w:rsidR="003C7684" w:rsidRPr="00B7022D">
        <w:rPr>
          <w:rFonts w:ascii="Arial" w:hAnsi="Arial" w:cs="Arial"/>
          <w:sz w:val="20"/>
        </w:rPr>
        <w:t xml:space="preserve"> zamówienia nie przekracza </w:t>
      </w:r>
      <w:r w:rsidR="006204E8" w:rsidRPr="00B7022D">
        <w:rPr>
          <w:rFonts w:ascii="Arial" w:hAnsi="Arial" w:cs="Arial"/>
          <w:sz w:val="20"/>
        </w:rPr>
        <w:t xml:space="preserve">progów unijnych o jakich mowa w art. 3 ustawy </w:t>
      </w:r>
      <w:proofErr w:type="spellStart"/>
      <w:r w:rsidR="008A3A90" w:rsidRPr="00B7022D">
        <w:rPr>
          <w:rFonts w:ascii="Arial" w:hAnsi="Arial" w:cs="Arial"/>
          <w:sz w:val="20"/>
        </w:rPr>
        <w:t>p.z.p</w:t>
      </w:r>
      <w:proofErr w:type="spellEnd"/>
      <w:r w:rsidR="008A3A90" w:rsidRPr="00B7022D">
        <w:rPr>
          <w:rFonts w:ascii="Arial" w:hAnsi="Arial" w:cs="Arial"/>
          <w:sz w:val="20"/>
        </w:rPr>
        <w:t xml:space="preserve">. </w:t>
      </w:r>
      <w:r w:rsidR="006204E8" w:rsidRPr="00B7022D">
        <w:rPr>
          <w:rFonts w:ascii="Arial" w:hAnsi="Arial" w:cs="Arial"/>
          <w:sz w:val="20"/>
        </w:rPr>
        <w:t xml:space="preserve"> </w:t>
      </w:r>
    </w:p>
    <w:p w:rsidR="003C7684" w:rsidRPr="000C7661" w:rsidRDefault="00E04A0C" w:rsidP="00496372">
      <w:pPr>
        <w:pStyle w:val="pkt"/>
        <w:numPr>
          <w:ilvl w:val="0"/>
          <w:numId w:val="31"/>
        </w:numPr>
        <w:spacing w:before="0" w:after="0" w:line="360" w:lineRule="auto"/>
        <w:ind w:left="426" w:hanging="426"/>
        <w:rPr>
          <w:rFonts w:ascii="Arial" w:hAnsi="Arial" w:cs="Arial"/>
          <w:sz w:val="20"/>
        </w:rPr>
      </w:pPr>
      <w:r>
        <w:rPr>
          <w:rFonts w:ascii="Arial" w:hAnsi="Arial" w:cs="Arial"/>
          <w:sz w:val="20"/>
        </w:rPr>
        <w:tab/>
      </w:r>
      <w:r w:rsidR="003C7684" w:rsidRPr="000C7661">
        <w:rPr>
          <w:rFonts w:ascii="Arial" w:hAnsi="Arial" w:cs="Arial"/>
          <w:sz w:val="20"/>
        </w:rPr>
        <w:t>Zamawiający nie przewiduje aukcji elektronicznej.</w:t>
      </w:r>
    </w:p>
    <w:p w:rsidR="006204E8" w:rsidRPr="000C7661" w:rsidRDefault="00E04A0C" w:rsidP="00496372">
      <w:pPr>
        <w:pStyle w:val="pkt"/>
        <w:numPr>
          <w:ilvl w:val="0"/>
          <w:numId w:val="31"/>
        </w:numPr>
        <w:spacing w:before="0" w:after="0" w:line="360" w:lineRule="auto"/>
        <w:ind w:left="426" w:hanging="426"/>
        <w:rPr>
          <w:rFonts w:ascii="Arial" w:hAnsi="Arial" w:cs="Arial"/>
          <w:sz w:val="20"/>
        </w:rPr>
      </w:pPr>
      <w:r>
        <w:rPr>
          <w:rFonts w:ascii="Arial" w:hAnsi="Arial" w:cs="Arial"/>
          <w:sz w:val="20"/>
        </w:rPr>
        <w:tab/>
      </w:r>
      <w:r w:rsidR="006204E8" w:rsidRPr="000C7661">
        <w:rPr>
          <w:rFonts w:ascii="Arial" w:hAnsi="Arial" w:cs="Arial"/>
          <w:sz w:val="20"/>
        </w:rPr>
        <w:t>Zamawiający nie przewiduje złożenia oferty w postaci katalogów elektronicznych.</w:t>
      </w:r>
    </w:p>
    <w:p w:rsidR="0022144E" w:rsidRDefault="00E04A0C" w:rsidP="00496372">
      <w:pPr>
        <w:pStyle w:val="pkt"/>
        <w:numPr>
          <w:ilvl w:val="0"/>
          <w:numId w:val="31"/>
        </w:numPr>
        <w:spacing w:before="0" w:after="0" w:line="360" w:lineRule="auto"/>
        <w:ind w:left="426" w:hanging="426"/>
        <w:rPr>
          <w:rFonts w:ascii="Arial" w:hAnsi="Arial" w:cs="Arial"/>
          <w:sz w:val="20"/>
        </w:rPr>
      </w:pPr>
      <w:r>
        <w:rPr>
          <w:rFonts w:ascii="Arial" w:hAnsi="Arial" w:cs="Arial"/>
          <w:sz w:val="20"/>
        </w:rPr>
        <w:lastRenderedPageBreak/>
        <w:tab/>
      </w:r>
      <w:r w:rsidR="003C7684" w:rsidRPr="000C7661">
        <w:rPr>
          <w:rFonts w:ascii="Arial" w:hAnsi="Arial" w:cs="Arial"/>
          <w:sz w:val="20"/>
        </w:rPr>
        <w:t>Zamawiający nie prowadzi postępowania w celu zawarcia umowy ramowej.</w:t>
      </w:r>
    </w:p>
    <w:p w:rsidR="004836E1" w:rsidRDefault="00E04A0C" w:rsidP="00496372">
      <w:pPr>
        <w:pStyle w:val="pkt"/>
        <w:numPr>
          <w:ilvl w:val="0"/>
          <w:numId w:val="31"/>
        </w:numPr>
        <w:spacing w:before="0" w:after="0" w:line="360" w:lineRule="auto"/>
        <w:ind w:left="426" w:hanging="426"/>
        <w:rPr>
          <w:rFonts w:ascii="Arial" w:hAnsi="Arial" w:cs="Arial"/>
          <w:sz w:val="20"/>
        </w:rPr>
      </w:pPr>
      <w:r>
        <w:rPr>
          <w:rFonts w:ascii="Arial" w:hAnsi="Arial" w:cs="Arial"/>
          <w:sz w:val="20"/>
        </w:rPr>
        <w:tab/>
      </w:r>
      <w:r w:rsidR="004836E1" w:rsidRPr="00941972">
        <w:rPr>
          <w:rFonts w:ascii="Arial" w:hAnsi="Arial" w:cs="Arial"/>
          <w:sz w:val="20"/>
        </w:rPr>
        <w:t xml:space="preserve">Zamawiający </w:t>
      </w:r>
      <w:r w:rsidR="00941972" w:rsidRPr="00941972">
        <w:rPr>
          <w:rFonts w:ascii="Arial" w:hAnsi="Arial" w:cs="Arial"/>
          <w:sz w:val="20"/>
        </w:rPr>
        <w:t>nie zastrzega możliwości ubiegania się o udzielenie zamówienia wyłącznie przez wykonawców, o których mowa w art. 94</w:t>
      </w:r>
      <w:r w:rsidR="00941972">
        <w:rPr>
          <w:rFonts w:ascii="Arial" w:hAnsi="Arial" w:cs="Arial"/>
          <w:sz w:val="20"/>
        </w:rPr>
        <w:t xml:space="preserve"> </w:t>
      </w:r>
      <w:proofErr w:type="spellStart"/>
      <w:r w:rsidR="00941972">
        <w:rPr>
          <w:rFonts w:ascii="Arial" w:hAnsi="Arial" w:cs="Arial"/>
          <w:sz w:val="20"/>
        </w:rPr>
        <w:t>p.z.p</w:t>
      </w:r>
      <w:proofErr w:type="spellEnd"/>
      <w:r w:rsidR="00941972">
        <w:rPr>
          <w:rFonts w:ascii="Arial" w:hAnsi="Arial" w:cs="Arial"/>
          <w:sz w:val="20"/>
        </w:rPr>
        <w:t xml:space="preserve">. </w:t>
      </w:r>
    </w:p>
    <w:p w:rsidR="00941972" w:rsidRPr="0064415A" w:rsidRDefault="00E04A0C" w:rsidP="00496372">
      <w:pPr>
        <w:pStyle w:val="pkt"/>
        <w:numPr>
          <w:ilvl w:val="0"/>
          <w:numId w:val="31"/>
        </w:numPr>
        <w:spacing w:before="0" w:after="0" w:line="360" w:lineRule="auto"/>
        <w:ind w:left="426" w:hanging="426"/>
        <w:rPr>
          <w:rFonts w:ascii="Arial" w:hAnsi="Arial" w:cs="Arial"/>
          <w:sz w:val="20"/>
        </w:rPr>
      </w:pPr>
      <w:r>
        <w:rPr>
          <w:rFonts w:ascii="Arial" w:hAnsi="Arial" w:cs="Arial"/>
          <w:sz w:val="20"/>
        </w:rPr>
        <w:tab/>
      </w:r>
      <w:r w:rsidR="0064415A" w:rsidRPr="0064415A">
        <w:rPr>
          <w:rFonts w:ascii="Arial" w:hAnsi="Arial" w:cs="Arial"/>
          <w:sz w:val="20"/>
        </w:rPr>
        <w:t xml:space="preserve">Wymagania </w:t>
      </w:r>
      <w:r w:rsidR="00941972" w:rsidRPr="0064415A">
        <w:rPr>
          <w:rFonts w:ascii="Arial" w:hAnsi="Arial" w:cs="Arial"/>
          <w:sz w:val="20"/>
        </w:rPr>
        <w:t>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w:t>
      </w:r>
      <w:r w:rsidR="004D78C2">
        <w:rPr>
          <w:rFonts w:ascii="Arial" w:hAnsi="Arial" w:cs="Arial"/>
          <w:sz w:val="20"/>
        </w:rPr>
        <w:t>Dz. U. z 2020 r. poz. 1320</w:t>
      </w:r>
      <w:r w:rsidR="00941972" w:rsidRPr="0064415A">
        <w:rPr>
          <w:rFonts w:ascii="Arial" w:hAnsi="Arial" w:cs="Arial"/>
          <w:sz w:val="20"/>
        </w:rPr>
        <w:t>)</w:t>
      </w:r>
      <w:r w:rsidR="000B253C">
        <w:rPr>
          <w:rFonts w:ascii="Arial" w:hAnsi="Arial" w:cs="Arial"/>
          <w:sz w:val="20"/>
        </w:rPr>
        <w:t xml:space="preserve"> oraz szczegółowe </w:t>
      </w:r>
      <w:r w:rsidR="000B253C" w:rsidRPr="00A94A99">
        <w:rPr>
          <w:rFonts w:ascii="Arial" w:hAnsi="Arial" w:cs="Arial"/>
          <w:sz w:val="20"/>
        </w:rPr>
        <w:t>wymagania dotyczące realizacji oraz egzekwowania wymogu zatrudnienia na podstawie stosunku pracy zostały określone</w:t>
      </w:r>
      <w:r w:rsidR="000B253C">
        <w:rPr>
          <w:rFonts w:ascii="Arial" w:hAnsi="Arial" w:cs="Arial"/>
          <w:sz w:val="20"/>
        </w:rPr>
        <w:t xml:space="preserve"> we wzorze umowy , stanowiącym odpowiednio Z</w:t>
      </w:r>
      <w:r w:rsidR="00903CCF">
        <w:rPr>
          <w:rFonts w:ascii="Arial" w:hAnsi="Arial" w:cs="Arial"/>
          <w:sz w:val="20"/>
        </w:rPr>
        <w:t>ałącznik nr 8</w:t>
      </w:r>
      <w:r w:rsidR="000B253C">
        <w:rPr>
          <w:rFonts w:ascii="Arial" w:hAnsi="Arial" w:cs="Arial"/>
          <w:sz w:val="20"/>
        </w:rPr>
        <w:t xml:space="preserve"> do SWZ.</w:t>
      </w:r>
      <w:r w:rsidR="006F6862">
        <w:rPr>
          <w:rFonts w:ascii="Arial" w:hAnsi="Arial" w:cs="Arial"/>
          <w:sz w:val="20"/>
        </w:rPr>
        <w:t xml:space="preserve"> </w:t>
      </w:r>
    </w:p>
    <w:p w:rsidR="0022144E" w:rsidRPr="000C7661" w:rsidRDefault="00E04A0C" w:rsidP="00496372">
      <w:pPr>
        <w:pStyle w:val="pkt"/>
        <w:numPr>
          <w:ilvl w:val="0"/>
          <w:numId w:val="31"/>
        </w:numPr>
        <w:spacing w:before="0" w:after="0" w:line="360" w:lineRule="auto"/>
        <w:ind w:left="426" w:hanging="426"/>
        <w:rPr>
          <w:rFonts w:ascii="Arial" w:hAnsi="Arial" w:cs="Arial"/>
          <w:sz w:val="20"/>
        </w:rPr>
      </w:pPr>
      <w:r>
        <w:rPr>
          <w:rFonts w:ascii="Arial" w:hAnsi="Arial" w:cs="Arial"/>
          <w:sz w:val="20"/>
        </w:rPr>
        <w:tab/>
      </w:r>
      <w:r w:rsidR="006418E5" w:rsidRPr="006418E5">
        <w:rPr>
          <w:rFonts w:ascii="Arial" w:hAnsi="Arial" w:cs="Arial"/>
          <w:sz w:val="20"/>
        </w:rPr>
        <w:t>Zamawiający nie określa dodatkowych wymagań związanych z zatrudnianiem osób</w:t>
      </w:r>
      <w:r w:rsidR="004836E1" w:rsidRPr="006418E5">
        <w:rPr>
          <w:rFonts w:ascii="Arial" w:hAnsi="Arial" w:cs="Arial"/>
          <w:sz w:val="20"/>
        </w:rPr>
        <w:t>, o których mowa w art. 96 ust. 2 pkt 2</w:t>
      </w:r>
      <w:r w:rsidR="006418E5">
        <w:rPr>
          <w:rFonts w:ascii="Arial" w:hAnsi="Arial" w:cs="Arial"/>
          <w:sz w:val="20"/>
        </w:rPr>
        <w:t xml:space="preserve"> </w:t>
      </w:r>
      <w:proofErr w:type="spellStart"/>
      <w:r w:rsidR="006418E5">
        <w:rPr>
          <w:rFonts w:ascii="Arial" w:hAnsi="Arial" w:cs="Arial"/>
          <w:sz w:val="20"/>
        </w:rPr>
        <w:t>p.z.p</w:t>
      </w:r>
      <w:proofErr w:type="spellEnd"/>
      <w:r w:rsidR="006418E5">
        <w:rPr>
          <w:rFonts w:ascii="Arial" w:hAnsi="Arial" w:cs="Arial"/>
          <w:sz w:val="20"/>
        </w:rPr>
        <w:t xml:space="preserve">. </w:t>
      </w:r>
    </w:p>
    <w:p w:rsidR="00F74F25" w:rsidRPr="000C7661" w:rsidRDefault="00927FE7" w:rsidP="00496372">
      <w:pPr>
        <w:pStyle w:val="pkt"/>
        <w:numPr>
          <w:ilvl w:val="0"/>
          <w:numId w:val="19"/>
        </w:numPr>
        <w:pBdr>
          <w:bottom w:val="double" w:sz="4" w:space="1" w:color="auto"/>
        </w:pBdr>
        <w:shd w:val="clear" w:color="auto" w:fill="DAEEF3"/>
        <w:spacing w:before="360" w:after="40" w:line="360" w:lineRule="auto"/>
        <w:ind w:left="284" w:hanging="284"/>
        <w:rPr>
          <w:rFonts w:ascii="Arial" w:hAnsi="Arial" w:cs="Arial"/>
          <w:b/>
          <w:sz w:val="20"/>
        </w:rPr>
      </w:pPr>
      <w:r w:rsidRPr="000C7661">
        <w:rPr>
          <w:rFonts w:ascii="Arial" w:hAnsi="Arial" w:cs="Arial"/>
          <w:b/>
          <w:sz w:val="20"/>
        </w:rPr>
        <w:t>OPIS PRZEDMIOTU ZAM</w:t>
      </w:r>
      <w:r w:rsidR="005B5095" w:rsidRPr="000C7661">
        <w:rPr>
          <w:rFonts w:ascii="Arial" w:hAnsi="Arial" w:cs="Arial"/>
          <w:b/>
          <w:sz w:val="20"/>
        </w:rPr>
        <w:t>ÓWIENIA</w:t>
      </w:r>
    </w:p>
    <w:p w:rsidR="002F024B" w:rsidRPr="00A10F3F" w:rsidRDefault="00E04A0C" w:rsidP="002F024B">
      <w:pPr>
        <w:spacing w:line="360" w:lineRule="auto"/>
        <w:rPr>
          <w:rFonts w:ascii="Arial" w:hAnsi="Arial" w:cs="Arial"/>
          <w:sz w:val="20"/>
          <w:szCs w:val="20"/>
        </w:rPr>
      </w:pPr>
      <w:r>
        <w:rPr>
          <w:rFonts w:ascii="Arial" w:hAnsi="Arial" w:cs="Arial"/>
          <w:sz w:val="20"/>
          <w:szCs w:val="20"/>
        </w:rPr>
        <w:tab/>
      </w:r>
      <w:r w:rsidR="00E37F70" w:rsidRPr="000C7661">
        <w:rPr>
          <w:rFonts w:ascii="Arial" w:hAnsi="Arial" w:cs="Arial"/>
          <w:sz w:val="20"/>
          <w:szCs w:val="20"/>
        </w:rPr>
        <w:t>Przedmiotem zamówienia jest</w:t>
      </w:r>
      <w:r w:rsidR="00C35CA2">
        <w:rPr>
          <w:rFonts w:ascii="Arial" w:hAnsi="Arial" w:cs="Arial"/>
          <w:sz w:val="20"/>
          <w:szCs w:val="20"/>
        </w:rPr>
        <w:t xml:space="preserve"> </w:t>
      </w:r>
      <w:r w:rsidR="0020058D">
        <w:rPr>
          <w:rFonts w:ascii="Arial" w:hAnsi="Arial" w:cs="Arial"/>
          <w:sz w:val="20"/>
          <w:szCs w:val="20"/>
        </w:rPr>
        <w:t xml:space="preserve">usługa dowozu uczniów do szkoły: </w:t>
      </w:r>
      <w:r w:rsidR="002F024B" w:rsidRPr="00A10F3F">
        <w:rPr>
          <w:rFonts w:ascii="Arial" w:hAnsi="Arial" w:cs="Arial"/>
          <w:sz w:val="20"/>
          <w:szCs w:val="20"/>
        </w:rPr>
        <w:t>Dowóz dzieci niepełnosprawnych</w:t>
      </w:r>
      <w:r w:rsidR="00017CC9">
        <w:rPr>
          <w:rFonts w:ascii="Arial" w:hAnsi="Arial" w:cs="Arial"/>
          <w:sz w:val="20"/>
          <w:szCs w:val="20"/>
        </w:rPr>
        <w:br/>
      </w:r>
      <w:r w:rsidR="002F024B" w:rsidRPr="00A10F3F">
        <w:rPr>
          <w:rFonts w:ascii="Arial" w:hAnsi="Arial" w:cs="Arial"/>
          <w:sz w:val="20"/>
          <w:szCs w:val="20"/>
        </w:rPr>
        <w:t xml:space="preserve"> z terenu Gminy Zabierzów do </w:t>
      </w:r>
      <w:r w:rsidR="00602100">
        <w:rPr>
          <w:rFonts w:ascii="Arial" w:hAnsi="Arial" w:cs="Arial"/>
          <w:sz w:val="20"/>
          <w:szCs w:val="20"/>
        </w:rPr>
        <w:t xml:space="preserve">placówek oświatowych </w:t>
      </w:r>
      <w:r w:rsidR="002F024B" w:rsidRPr="00A10F3F">
        <w:rPr>
          <w:rFonts w:ascii="Arial" w:hAnsi="Arial" w:cs="Arial"/>
          <w:sz w:val="20"/>
          <w:szCs w:val="20"/>
        </w:rPr>
        <w:t>wraz z zapewnieniem opieki w czasie prz</w:t>
      </w:r>
      <w:r w:rsidR="002F024B">
        <w:rPr>
          <w:rFonts w:ascii="Arial" w:hAnsi="Arial" w:cs="Arial"/>
          <w:sz w:val="20"/>
          <w:szCs w:val="20"/>
        </w:rPr>
        <w:t>ejazdu w roku 202</w:t>
      </w:r>
      <w:r w:rsidR="00FE15AA">
        <w:rPr>
          <w:rFonts w:ascii="Arial" w:hAnsi="Arial" w:cs="Arial"/>
          <w:sz w:val="20"/>
          <w:szCs w:val="20"/>
        </w:rPr>
        <w:t>5</w:t>
      </w:r>
      <w:r w:rsidR="002F024B" w:rsidRPr="00A10F3F">
        <w:rPr>
          <w:rFonts w:ascii="Arial" w:hAnsi="Arial" w:cs="Arial"/>
          <w:sz w:val="20"/>
          <w:szCs w:val="20"/>
        </w:rPr>
        <w:t xml:space="preserve">.  </w:t>
      </w:r>
    </w:p>
    <w:p w:rsidR="007259C0" w:rsidRPr="009E48CA" w:rsidRDefault="00B642FA" w:rsidP="009E48CA">
      <w:pPr>
        <w:spacing w:after="160"/>
        <w:jc w:val="both"/>
        <w:rPr>
          <w:rFonts w:ascii="Arial" w:hAnsi="Arial" w:cs="Arial"/>
          <w:snapToGrid w:val="0"/>
          <w:sz w:val="20"/>
          <w:szCs w:val="20"/>
        </w:rPr>
      </w:pPr>
      <w:r>
        <w:rPr>
          <w:rFonts w:ascii="Arial" w:hAnsi="Arial" w:cs="Arial"/>
          <w:sz w:val="20"/>
          <w:szCs w:val="20"/>
        </w:rPr>
        <w:t xml:space="preserve"> </w:t>
      </w:r>
      <w:r w:rsidR="00C35CA2" w:rsidRPr="009E48CA">
        <w:rPr>
          <w:rFonts w:ascii="Arial" w:hAnsi="Arial" w:cs="Arial"/>
          <w:sz w:val="20"/>
          <w:szCs w:val="20"/>
        </w:rPr>
        <w:t>Szczegółowy opis przedmiotu z</w:t>
      </w:r>
      <w:r w:rsidR="00436380" w:rsidRPr="009E48CA">
        <w:rPr>
          <w:rFonts w:ascii="Arial" w:hAnsi="Arial" w:cs="Arial"/>
          <w:sz w:val="20"/>
          <w:szCs w:val="20"/>
        </w:rPr>
        <w:t>a</w:t>
      </w:r>
      <w:r w:rsidR="00EC2E0B" w:rsidRPr="009E48CA">
        <w:rPr>
          <w:rFonts w:ascii="Arial" w:hAnsi="Arial" w:cs="Arial"/>
          <w:sz w:val="20"/>
          <w:szCs w:val="20"/>
        </w:rPr>
        <w:t>mówienia zawiera załącznik nr 9</w:t>
      </w:r>
      <w:r w:rsidR="00C35CA2" w:rsidRPr="009E48CA">
        <w:rPr>
          <w:rFonts w:ascii="Arial" w:hAnsi="Arial" w:cs="Arial"/>
          <w:sz w:val="20"/>
          <w:szCs w:val="20"/>
        </w:rPr>
        <w:t xml:space="preserve"> do SWZ.</w:t>
      </w:r>
    </w:p>
    <w:p w:rsidR="009E48CA" w:rsidRPr="00A10F3F" w:rsidRDefault="00C1770E" w:rsidP="00A10F3F">
      <w:pPr>
        <w:spacing w:line="360" w:lineRule="auto"/>
        <w:rPr>
          <w:rFonts w:ascii="Arial" w:hAnsi="Arial" w:cs="Arial"/>
          <w:sz w:val="20"/>
          <w:szCs w:val="20"/>
        </w:rPr>
      </w:pPr>
      <w:r>
        <w:rPr>
          <w:rFonts w:ascii="Arial" w:hAnsi="Arial" w:cs="Arial"/>
          <w:sz w:val="20"/>
          <w:szCs w:val="20"/>
        </w:rPr>
        <w:tab/>
      </w:r>
      <w:r w:rsidR="00A10F3F">
        <w:rPr>
          <w:rFonts w:ascii="Arial" w:hAnsi="Arial" w:cs="Arial"/>
          <w:sz w:val="20"/>
          <w:szCs w:val="20"/>
        </w:rPr>
        <w:t>Wspólny Słownik Zamówień CPV:</w:t>
      </w:r>
      <w:r w:rsidR="00A10F3F" w:rsidRPr="00A10F3F">
        <w:rPr>
          <w:rFonts w:ascii="Arial" w:hAnsi="Arial" w:cs="Arial"/>
          <w:b/>
          <w:snapToGrid w:val="0"/>
          <w:sz w:val="20"/>
          <w:szCs w:val="20"/>
        </w:rPr>
        <w:t xml:space="preserve"> 60000000-8, 60130000-8</w:t>
      </w:r>
    </w:p>
    <w:p w:rsidR="00930DD9" w:rsidRPr="009E48CA" w:rsidRDefault="009E48CA" w:rsidP="009E48CA">
      <w:pPr>
        <w:numPr>
          <w:ilvl w:val="0"/>
          <w:numId w:val="20"/>
        </w:numPr>
        <w:tabs>
          <w:tab w:val="clear" w:pos="595"/>
        </w:tabs>
        <w:spacing w:line="360" w:lineRule="auto"/>
        <w:ind w:left="434" w:hanging="434"/>
        <w:jc w:val="both"/>
        <w:rPr>
          <w:rFonts w:ascii="Arial" w:hAnsi="Arial" w:cs="Arial"/>
          <w:sz w:val="20"/>
          <w:szCs w:val="20"/>
        </w:rPr>
      </w:pPr>
      <w:r>
        <w:rPr>
          <w:rFonts w:ascii="Arial" w:hAnsi="Arial" w:cs="Arial"/>
          <w:sz w:val="20"/>
        </w:rPr>
        <w:t>Zamawiający</w:t>
      </w:r>
      <w:r w:rsidR="006204E8" w:rsidRPr="009E48CA">
        <w:rPr>
          <w:rFonts w:ascii="Arial" w:hAnsi="Arial" w:cs="Arial"/>
          <w:sz w:val="20"/>
        </w:rPr>
        <w:t xml:space="preserve"> </w:t>
      </w:r>
      <w:r w:rsidR="00930DD9" w:rsidRPr="009E48CA">
        <w:rPr>
          <w:rFonts w:ascii="Arial" w:hAnsi="Arial" w:cs="Arial"/>
          <w:sz w:val="20"/>
        </w:rPr>
        <w:t>dopuszcza składani</w:t>
      </w:r>
      <w:r>
        <w:rPr>
          <w:rFonts w:ascii="Arial" w:hAnsi="Arial" w:cs="Arial"/>
          <w:sz w:val="20"/>
        </w:rPr>
        <w:t>e</w:t>
      </w:r>
      <w:r w:rsidR="00930DD9" w:rsidRPr="009E48CA">
        <w:rPr>
          <w:rFonts w:ascii="Arial" w:hAnsi="Arial" w:cs="Arial"/>
          <w:sz w:val="20"/>
        </w:rPr>
        <w:t xml:space="preserve"> ofert częściowych.</w:t>
      </w:r>
    </w:p>
    <w:p w:rsidR="0054168E" w:rsidRPr="000C7661" w:rsidRDefault="00C1770E" w:rsidP="00496372">
      <w:pPr>
        <w:pStyle w:val="pkt"/>
        <w:numPr>
          <w:ilvl w:val="0"/>
          <w:numId w:val="20"/>
        </w:numPr>
        <w:tabs>
          <w:tab w:val="clear" w:pos="595"/>
        </w:tabs>
        <w:spacing w:before="0" w:after="0" w:line="360" w:lineRule="auto"/>
        <w:ind w:left="434" w:hanging="434"/>
        <w:rPr>
          <w:rFonts w:ascii="Arial" w:hAnsi="Arial" w:cs="Arial"/>
          <w:sz w:val="20"/>
        </w:rPr>
      </w:pPr>
      <w:r>
        <w:rPr>
          <w:rFonts w:ascii="Arial" w:hAnsi="Arial" w:cs="Arial"/>
          <w:sz w:val="20"/>
        </w:rPr>
        <w:tab/>
      </w:r>
      <w:r w:rsidR="00312428" w:rsidRPr="000C7661">
        <w:rPr>
          <w:rFonts w:ascii="Arial" w:hAnsi="Arial" w:cs="Arial"/>
          <w:sz w:val="20"/>
        </w:rPr>
        <w:t xml:space="preserve">Zamawiający nie dopuszcza składania ofert </w:t>
      </w:r>
      <w:r w:rsidR="00E011C2" w:rsidRPr="000C7661">
        <w:rPr>
          <w:rFonts w:ascii="Arial" w:hAnsi="Arial" w:cs="Arial"/>
          <w:sz w:val="20"/>
        </w:rPr>
        <w:t>wariantowych oraz w postaci katalogów elektronicznych.</w:t>
      </w:r>
    </w:p>
    <w:p w:rsidR="00FF6F4D" w:rsidRPr="000C7661" w:rsidRDefault="00C1770E" w:rsidP="00496372">
      <w:pPr>
        <w:pStyle w:val="Akapitzlist"/>
        <w:numPr>
          <w:ilvl w:val="0"/>
          <w:numId w:val="20"/>
        </w:numPr>
        <w:tabs>
          <w:tab w:val="clear" w:pos="595"/>
        </w:tabs>
        <w:spacing w:line="360" w:lineRule="auto"/>
        <w:ind w:left="462" w:hanging="462"/>
        <w:rPr>
          <w:rFonts w:ascii="Arial" w:hAnsi="Arial" w:cs="Arial"/>
          <w:sz w:val="20"/>
          <w:szCs w:val="20"/>
        </w:rPr>
      </w:pPr>
      <w:r>
        <w:rPr>
          <w:rFonts w:ascii="Arial" w:hAnsi="Arial" w:cs="Arial"/>
          <w:sz w:val="20"/>
          <w:szCs w:val="20"/>
        </w:rPr>
        <w:tab/>
      </w:r>
      <w:r w:rsidR="00A52ED6" w:rsidRPr="000C7661">
        <w:rPr>
          <w:rFonts w:ascii="Arial" w:hAnsi="Arial" w:cs="Arial"/>
          <w:sz w:val="20"/>
          <w:szCs w:val="20"/>
        </w:rPr>
        <w:t>Zamawiający</w:t>
      </w:r>
      <w:r w:rsidR="0087701F" w:rsidRPr="000C7661">
        <w:rPr>
          <w:rFonts w:ascii="Arial" w:hAnsi="Arial" w:cs="Arial"/>
          <w:sz w:val="20"/>
          <w:szCs w:val="20"/>
        </w:rPr>
        <w:t xml:space="preserve"> </w:t>
      </w:r>
      <w:r w:rsidR="00AC2B33" w:rsidRPr="000C7661">
        <w:rPr>
          <w:rFonts w:ascii="Arial" w:hAnsi="Arial" w:cs="Arial"/>
          <w:sz w:val="20"/>
          <w:szCs w:val="20"/>
        </w:rPr>
        <w:t xml:space="preserve">nie </w:t>
      </w:r>
      <w:r w:rsidR="0087701F" w:rsidRPr="000C7661">
        <w:rPr>
          <w:rFonts w:ascii="Arial" w:hAnsi="Arial" w:cs="Arial"/>
          <w:sz w:val="20"/>
          <w:szCs w:val="20"/>
        </w:rPr>
        <w:t>przewiduje</w:t>
      </w:r>
      <w:r w:rsidR="00BA4A71" w:rsidRPr="000C7661">
        <w:rPr>
          <w:rFonts w:ascii="Arial" w:hAnsi="Arial" w:cs="Arial"/>
          <w:sz w:val="20"/>
          <w:szCs w:val="20"/>
        </w:rPr>
        <w:t xml:space="preserve"> udziela</w:t>
      </w:r>
      <w:r w:rsidR="0087701F" w:rsidRPr="000C7661">
        <w:rPr>
          <w:rFonts w:ascii="Arial" w:hAnsi="Arial" w:cs="Arial"/>
          <w:sz w:val="20"/>
          <w:szCs w:val="20"/>
        </w:rPr>
        <w:t>nia</w:t>
      </w:r>
      <w:r w:rsidR="00A52ED6" w:rsidRPr="000C7661">
        <w:rPr>
          <w:rFonts w:ascii="Arial" w:hAnsi="Arial" w:cs="Arial"/>
          <w:sz w:val="20"/>
          <w:szCs w:val="20"/>
        </w:rPr>
        <w:t xml:space="preserve"> zamówień, o których mowa w art. </w:t>
      </w:r>
      <w:r w:rsidR="006204E8" w:rsidRPr="000C7661">
        <w:rPr>
          <w:rFonts w:ascii="Arial" w:hAnsi="Arial" w:cs="Arial"/>
          <w:sz w:val="20"/>
          <w:szCs w:val="20"/>
        </w:rPr>
        <w:t>214 ust. 1 pkt 7 i 8.</w:t>
      </w:r>
      <w:r w:rsidR="00857B25">
        <w:rPr>
          <w:rFonts w:ascii="Arial" w:hAnsi="Arial" w:cs="Arial"/>
          <w:sz w:val="20"/>
          <w:szCs w:val="20"/>
        </w:rPr>
        <w:t xml:space="preserve">                                               </w:t>
      </w:r>
    </w:p>
    <w:p w:rsidR="00274717" w:rsidRPr="00274717" w:rsidRDefault="00C1770E" w:rsidP="00274717">
      <w:pPr>
        <w:pStyle w:val="Akapitzlist"/>
        <w:numPr>
          <w:ilvl w:val="0"/>
          <w:numId w:val="20"/>
        </w:numPr>
        <w:tabs>
          <w:tab w:val="clear" w:pos="595"/>
        </w:tabs>
        <w:spacing w:line="360" w:lineRule="auto"/>
        <w:ind w:left="462" w:hanging="462"/>
        <w:jc w:val="both"/>
        <w:rPr>
          <w:rFonts w:ascii="Arial" w:hAnsi="Arial" w:cs="Arial"/>
          <w:sz w:val="20"/>
          <w:szCs w:val="20"/>
        </w:rPr>
      </w:pPr>
      <w:r>
        <w:rPr>
          <w:rFonts w:ascii="Arial" w:hAnsi="Arial" w:cs="Arial"/>
          <w:sz w:val="20"/>
          <w:szCs w:val="20"/>
        </w:rPr>
        <w:tab/>
      </w:r>
      <w:r w:rsidR="00464F9F" w:rsidRPr="000C7661">
        <w:rPr>
          <w:rFonts w:ascii="Arial" w:hAnsi="Arial" w:cs="Arial"/>
          <w:sz w:val="20"/>
          <w:szCs w:val="20"/>
        </w:rPr>
        <w:t xml:space="preserve">Szczegółowy </w:t>
      </w:r>
      <w:r w:rsidR="0042601D" w:rsidRPr="000C7661">
        <w:rPr>
          <w:rFonts w:ascii="Arial" w:hAnsi="Arial" w:cs="Arial"/>
          <w:sz w:val="20"/>
          <w:szCs w:val="20"/>
        </w:rPr>
        <w:t>o</w:t>
      </w:r>
      <w:r w:rsidR="00464F9F" w:rsidRPr="000C7661">
        <w:rPr>
          <w:rFonts w:ascii="Arial" w:hAnsi="Arial" w:cs="Arial"/>
          <w:sz w:val="20"/>
          <w:szCs w:val="20"/>
        </w:rPr>
        <w:t>pis oraz sposó</w:t>
      </w:r>
      <w:r w:rsidR="00FF7653" w:rsidRPr="000C7661">
        <w:rPr>
          <w:rFonts w:ascii="Arial" w:hAnsi="Arial" w:cs="Arial"/>
          <w:sz w:val="20"/>
          <w:szCs w:val="20"/>
        </w:rPr>
        <w:t xml:space="preserve">b realizacji zamówienia zawiera </w:t>
      </w:r>
      <w:r w:rsidR="00AC2B33" w:rsidRPr="000C7661">
        <w:rPr>
          <w:rFonts w:ascii="Arial" w:hAnsi="Arial" w:cs="Arial"/>
          <w:sz w:val="20"/>
          <w:szCs w:val="20"/>
        </w:rPr>
        <w:t>Opis Przedmiotu Zamówienia (</w:t>
      </w:r>
      <w:r w:rsidR="00F32EB0" w:rsidRPr="000C7661">
        <w:rPr>
          <w:rFonts w:ascii="Arial" w:hAnsi="Arial" w:cs="Arial"/>
          <w:sz w:val="20"/>
          <w:szCs w:val="20"/>
        </w:rPr>
        <w:t>OPZ</w:t>
      </w:r>
      <w:r w:rsidR="00AC2B33" w:rsidRPr="000C7661">
        <w:rPr>
          <w:rFonts w:ascii="Arial" w:hAnsi="Arial" w:cs="Arial"/>
          <w:sz w:val="20"/>
          <w:szCs w:val="20"/>
        </w:rPr>
        <w:t>)</w:t>
      </w:r>
      <w:r w:rsidR="00464F9F" w:rsidRPr="000C7661">
        <w:rPr>
          <w:rFonts w:ascii="Arial" w:hAnsi="Arial" w:cs="Arial"/>
          <w:sz w:val="20"/>
          <w:szCs w:val="20"/>
        </w:rPr>
        <w:t xml:space="preserve">, stanowiący </w:t>
      </w:r>
      <w:r w:rsidR="00464F9F" w:rsidRPr="000C7661">
        <w:rPr>
          <w:rFonts w:ascii="Arial" w:hAnsi="Arial" w:cs="Arial"/>
          <w:b/>
          <w:sz w:val="20"/>
          <w:szCs w:val="20"/>
        </w:rPr>
        <w:t xml:space="preserve">Załącznik nr </w:t>
      </w:r>
      <w:r w:rsidR="00F95ECE">
        <w:rPr>
          <w:rFonts w:ascii="Arial" w:hAnsi="Arial" w:cs="Arial"/>
          <w:b/>
          <w:sz w:val="20"/>
          <w:szCs w:val="20"/>
        </w:rPr>
        <w:t>9</w:t>
      </w:r>
      <w:r w:rsidR="00464F9F" w:rsidRPr="000C7661">
        <w:rPr>
          <w:rFonts w:ascii="Arial" w:hAnsi="Arial" w:cs="Arial"/>
          <w:b/>
          <w:sz w:val="20"/>
          <w:szCs w:val="20"/>
        </w:rPr>
        <w:t xml:space="preserve"> do SWZ</w:t>
      </w:r>
      <w:r w:rsidR="00464F9F" w:rsidRPr="000C7661">
        <w:rPr>
          <w:rFonts w:ascii="Arial" w:hAnsi="Arial" w:cs="Arial"/>
          <w:sz w:val="20"/>
          <w:szCs w:val="20"/>
        </w:rPr>
        <w:t>.</w:t>
      </w:r>
    </w:p>
    <w:p w:rsidR="006204E8" w:rsidRPr="000C7661" w:rsidRDefault="006204E8" w:rsidP="00496372">
      <w:pPr>
        <w:pStyle w:val="arimr"/>
        <w:widowControl/>
        <w:numPr>
          <w:ilvl w:val="0"/>
          <w:numId w:val="19"/>
        </w:numPr>
        <w:pBdr>
          <w:bottom w:val="double" w:sz="4" w:space="1" w:color="auto"/>
        </w:pBdr>
        <w:shd w:val="clear" w:color="auto" w:fill="DAEEF3"/>
        <w:suppressAutoHyphens/>
        <w:snapToGrid/>
        <w:spacing w:before="360" w:after="40"/>
        <w:ind w:left="284" w:hanging="284"/>
        <w:jc w:val="both"/>
        <w:rPr>
          <w:rFonts w:ascii="Arial" w:hAnsi="Arial" w:cs="Arial"/>
          <w:b/>
          <w:bCs/>
          <w:sz w:val="20"/>
          <w:lang w:val="pl-PL"/>
        </w:rPr>
      </w:pPr>
      <w:r w:rsidRPr="000C7661">
        <w:rPr>
          <w:rFonts w:ascii="Arial" w:hAnsi="Arial" w:cs="Arial"/>
          <w:b/>
          <w:bCs/>
          <w:sz w:val="20"/>
          <w:lang w:val="pl-PL"/>
        </w:rPr>
        <w:t>WIZJA LOKALNA</w:t>
      </w:r>
    </w:p>
    <w:p w:rsidR="004F76AB" w:rsidRPr="003E03CC" w:rsidRDefault="007E6247" w:rsidP="004F76AB">
      <w:pPr>
        <w:pStyle w:val="arimr"/>
        <w:widowControl/>
        <w:numPr>
          <w:ilvl w:val="0"/>
          <w:numId w:val="34"/>
        </w:numPr>
        <w:suppressAutoHyphens/>
        <w:snapToGrid/>
        <w:spacing w:before="240" w:after="40"/>
        <w:ind w:left="426" w:hanging="426"/>
        <w:jc w:val="both"/>
        <w:rPr>
          <w:rFonts w:ascii="Arial" w:hAnsi="Arial" w:cs="Arial"/>
          <w:sz w:val="20"/>
          <w:lang w:val="pl-PL"/>
        </w:rPr>
      </w:pPr>
      <w:r w:rsidRPr="00F04521">
        <w:rPr>
          <w:rFonts w:ascii="Arial" w:hAnsi="Arial" w:cs="Arial"/>
          <w:sz w:val="20"/>
          <w:lang w:val="pl-PL"/>
        </w:rPr>
        <w:tab/>
      </w:r>
      <w:r w:rsidR="00FC5709" w:rsidRPr="00F04521">
        <w:rPr>
          <w:rFonts w:ascii="Arial" w:hAnsi="Arial" w:cs="Arial"/>
          <w:sz w:val="20"/>
          <w:lang w:val="pl-PL"/>
        </w:rPr>
        <w:t xml:space="preserve">Zamawiający nie przewiduje wizji lokalnej.       </w:t>
      </w:r>
    </w:p>
    <w:p w:rsidR="00497A91" w:rsidRPr="000C7661" w:rsidRDefault="00E8086A" w:rsidP="00496372">
      <w:pPr>
        <w:pStyle w:val="arimr"/>
        <w:widowControl/>
        <w:numPr>
          <w:ilvl w:val="0"/>
          <w:numId w:val="19"/>
        </w:numPr>
        <w:pBdr>
          <w:bottom w:val="double" w:sz="4" w:space="1" w:color="auto"/>
        </w:pBdr>
        <w:shd w:val="clear" w:color="auto" w:fill="DAEEF3"/>
        <w:suppressAutoHyphens/>
        <w:snapToGrid/>
        <w:spacing w:before="360" w:after="40"/>
        <w:ind w:left="284" w:hanging="284"/>
        <w:jc w:val="both"/>
        <w:rPr>
          <w:rFonts w:ascii="Arial" w:hAnsi="Arial" w:cs="Arial"/>
          <w:sz w:val="20"/>
          <w:lang w:val="pl-PL"/>
        </w:rPr>
      </w:pPr>
      <w:r w:rsidRPr="000C7661">
        <w:rPr>
          <w:rFonts w:ascii="Arial" w:hAnsi="Arial" w:cs="Arial"/>
          <w:b/>
          <w:sz w:val="20"/>
          <w:lang w:val="pl-PL"/>
        </w:rPr>
        <w:t>PODWYKO</w:t>
      </w:r>
      <w:r w:rsidR="00CF6AE5" w:rsidRPr="000C7661">
        <w:rPr>
          <w:rFonts w:ascii="Arial" w:hAnsi="Arial" w:cs="Arial"/>
          <w:b/>
          <w:sz w:val="20"/>
          <w:lang w:val="pl-PL"/>
        </w:rPr>
        <w:t>NAWSTWO</w:t>
      </w:r>
    </w:p>
    <w:p w:rsidR="00E8086A" w:rsidRPr="000C7661" w:rsidRDefault="007E6247" w:rsidP="00496372">
      <w:pPr>
        <w:pStyle w:val="arimr"/>
        <w:widowControl/>
        <w:numPr>
          <w:ilvl w:val="0"/>
          <w:numId w:val="30"/>
        </w:numPr>
        <w:tabs>
          <w:tab w:val="clear" w:pos="453"/>
        </w:tabs>
        <w:suppressAutoHyphens/>
        <w:snapToGrid/>
        <w:spacing w:before="240"/>
        <w:jc w:val="both"/>
        <w:rPr>
          <w:rFonts w:ascii="Arial" w:hAnsi="Arial" w:cs="Arial"/>
          <w:sz w:val="20"/>
          <w:lang w:val="pl-PL"/>
        </w:rPr>
      </w:pPr>
      <w:r>
        <w:rPr>
          <w:rFonts w:ascii="Arial" w:hAnsi="Arial" w:cs="Arial"/>
          <w:sz w:val="20"/>
          <w:lang w:val="pl-PL"/>
        </w:rPr>
        <w:tab/>
      </w:r>
      <w:r w:rsidR="00582C38" w:rsidRPr="000C7661">
        <w:rPr>
          <w:rFonts w:ascii="Arial" w:hAnsi="Arial" w:cs="Arial"/>
          <w:sz w:val="20"/>
          <w:lang w:val="pl-PL"/>
        </w:rPr>
        <w:t xml:space="preserve">Wykonawca może powierzyć wykonanie części zamówienia podwykonawcy (podwykonawcom). </w:t>
      </w:r>
    </w:p>
    <w:p w:rsidR="00E8086A" w:rsidRPr="000C7661" w:rsidRDefault="007E6247" w:rsidP="00496372">
      <w:pPr>
        <w:pStyle w:val="arimr"/>
        <w:widowControl/>
        <w:numPr>
          <w:ilvl w:val="0"/>
          <w:numId w:val="30"/>
        </w:numPr>
        <w:tabs>
          <w:tab w:val="clear" w:pos="453"/>
        </w:tabs>
        <w:suppressAutoHyphens/>
        <w:snapToGrid/>
        <w:jc w:val="both"/>
        <w:rPr>
          <w:rFonts w:ascii="Arial" w:hAnsi="Arial" w:cs="Arial"/>
          <w:sz w:val="20"/>
          <w:lang w:val="pl-PL"/>
        </w:rPr>
      </w:pPr>
      <w:r>
        <w:rPr>
          <w:rFonts w:ascii="Arial" w:hAnsi="Arial" w:cs="Arial"/>
          <w:sz w:val="20"/>
          <w:lang w:val="pl-PL"/>
        </w:rPr>
        <w:tab/>
      </w:r>
      <w:r w:rsidR="00582C38" w:rsidRPr="000C7661">
        <w:rPr>
          <w:rFonts w:ascii="Arial" w:hAnsi="Arial" w:cs="Arial"/>
          <w:sz w:val="20"/>
          <w:lang w:val="pl-PL"/>
        </w:rPr>
        <w:t xml:space="preserve">Zamawiający </w:t>
      </w:r>
      <w:r w:rsidR="00582C38" w:rsidRPr="000C7661">
        <w:rPr>
          <w:rFonts w:ascii="Arial" w:hAnsi="Arial" w:cs="Arial"/>
          <w:b/>
          <w:sz w:val="20"/>
          <w:lang w:val="pl-PL"/>
        </w:rPr>
        <w:t>nie zastrzega</w:t>
      </w:r>
      <w:r w:rsidR="00582C38" w:rsidRPr="000C7661">
        <w:rPr>
          <w:rFonts w:ascii="Arial" w:hAnsi="Arial" w:cs="Arial"/>
          <w:sz w:val="20"/>
          <w:lang w:val="pl-PL"/>
        </w:rPr>
        <w:t xml:space="preserve"> obowiązku osobistego wykonania przez Wykonawcę kluczowych części zamówienia.</w:t>
      </w:r>
    </w:p>
    <w:p w:rsidR="00582C38" w:rsidRPr="000C7661" w:rsidRDefault="007E6247" w:rsidP="00496372">
      <w:pPr>
        <w:pStyle w:val="arimr"/>
        <w:widowControl/>
        <w:numPr>
          <w:ilvl w:val="0"/>
          <w:numId w:val="30"/>
        </w:numPr>
        <w:tabs>
          <w:tab w:val="clear" w:pos="453"/>
        </w:tabs>
        <w:suppressAutoHyphens/>
        <w:snapToGrid/>
        <w:jc w:val="both"/>
        <w:rPr>
          <w:rFonts w:ascii="Arial" w:hAnsi="Arial" w:cs="Arial"/>
          <w:sz w:val="20"/>
          <w:lang w:val="pl-PL"/>
        </w:rPr>
      </w:pPr>
      <w:r>
        <w:rPr>
          <w:rFonts w:ascii="Arial" w:hAnsi="Arial" w:cs="Arial"/>
          <w:sz w:val="20"/>
          <w:lang w:val="pl-PL"/>
        </w:rPr>
        <w:lastRenderedPageBreak/>
        <w:tab/>
      </w:r>
      <w:r w:rsidR="00582C38" w:rsidRPr="000C7661">
        <w:rPr>
          <w:rFonts w:ascii="Arial" w:hAnsi="Arial" w:cs="Arial"/>
          <w:sz w:val="20"/>
          <w:lang w:val="pl-PL"/>
        </w:rPr>
        <w:t>Zamawiający wymaga, aby w przypadku powierzenia części zamówienia podwykonawcom, Wykonawca wskazał w ofercie części zamówienia, których wykonanie zamierza powierzyć po</w:t>
      </w:r>
      <w:r w:rsidR="008E59D7" w:rsidRPr="000C7661">
        <w:rPr>
          <w:rFonts w:ascii="Arial" w:hAnsi="Arial" w:cs="Arial"/>
          <w:sz w:val="20"/>
          <w:lang w:val="pl-PL"/>
        </w:rPr>
        <w:t>dwykonawcom oraz podał (o ile są</w:t>
      </w:r>
      <w:r w:rsidR="00582C38" w:rsidRPr="000C7661">
        <w:rPr>
          <w:rFonts w:ascii="Arial" w:hAnsi="Arial" w:cs="Arial"/>
          <w:sz w:val="20"/>
          <w:lang w:val="pl-PL"/>
        </w:rPr>
        <w:t xml:space="preserve"> mu wiadome na tym etapie) nazwy (firmy) tych podwykonawców.</w:t>
      </w:r>
    </w:p>
    <w:p w:rsidR="00E8086A" w:rsidRPr="000C7661" w:rsidRDefault="00E8086A" w:rsidP="00496372">
      <w:pPr>
        <w:pStyle w:val="arimr"/>
        <w:widowControl/>
        <w:numPr>
          <w:ilvl w:val="0"/>
          <w:numId w:val="19"/>
        </w:numPr>
        <w:pBdr>
          <w:bottom w:val="double" w:sz="4" w:space="1" w:color="auto"/>
        </w:pBdr>
        <w:shd w:val="clear" w:color="auto" w:fill="DAEEF3"/>
        <w:suppressAutoHyphens/>
        <w:snapToGrid/>
        <w:spacing w:before="360" w:after="40"/>
        <w:ind w:left="284" w:hanging="284"/>
        <w:jc w:val="both"/>
        <w:rPr>
          <w:rFonts w:ascii="Arial" w:hAnsi="Arial" w:cs="Arial"/>
          <w:sz w:val="20"/>
          <w:lang w:val="pl-PL"/>
        </w:rPr>
      </w:pPr>
      <w:r w:rsidRPr="000C7661">
        <w:rPr>
          <w:rFonts w:ascii="Arial" w:hAnsi="Arial" w:cs="Arial"/>
          <w:b/>
          <w:sz w:val="20"/>
          <w:lang w:val="pl-PL"/>
        </w:rPr>
        <w:t>TERMIN WYKONANIA ZAMÓWIENIA</w:t>
      </w:r>
    </w:p>
    <w:p w:rsidR="006204E8" w:rsidRPr="000C7661" w:rsidRDefault="007E6247" w:rsidP="00496372">
      <w:pPr>
        <w:pStyle w:val="pkt"/>
        <w:numPr>
          <w:ilvl w:val="0"/>
          <w:numId w:val="33"/>
        </w:numPr>
        <w:spacing w:before="240" w:after="0" w:line="360" w:lineRule="auto"/>
        <w:ind w:left="426" w:hanging="426"/>
        <w:rPr>
          <w:rFonts w:ascii="Arial" w:hAnsi="Arial" w:cs="Arial"/>
          <w:sz w:val="20"/>
        </w:rPr>
      </w:pPr>
      <w:r>
        <w:rPr>
          <w:rFonts w:ascii="Arial" w:hAnsi="Arial" w:cs="Arial"/>
          <w:sz w:val="20"/>
        </w:rPr>
        <w:tab/>
      </w:r>
      <w:r w:rsidR="00CC047F" w:rsidRPr="000C7661">
        <w:rPr>
          <w:rFonts w:ascii="Arial" w:hAnsi="Arial" w:cs="Arial"/>
          <w:sz w:val="20"/>
        </w:rPr>
        <w:t xml:space="preserve">Termin </w:t>
      </w:r>
      <w:r w:rsidR="00CA06FA" w:rsidRPr="000C7661">
        <w:rPr>
          <w:rFonts w:ascii="Arial" w:hAnsi="Arial" w:cs="Arial"/>
          <w:sz w:val="20"/>
        </w:rPr>
        <w:t>realizacji</w:t>
      </w:r>
      <w:r w:rsidR="00CC047F" w:rsidRPr="000C7661">
        <w:rPr>
          <w:rFonts w:ascii="Arial" w:hAnsi="Arial" w:cs="Arial"/>
          <w:sz w:val="20"/>
        </w:rPr>
        <w:t xml:space="preserve"> zamówienia</w:t>
      </w:r>
      <w:r w:rsidR="006204E8" w:rsidRPr="000C7661">
        <w:rPr>
          <w:rFonts w:ascii="Arial" w:hAnsi="Arial" w:cs="Arial"/>
          <w:sz w:val="20"/>
        </w:rPr>
        <w:t xml:space="preserve"> wynosi: </w:t>
      </w:r>
      <w:r w:rsidR="00160666">
        <w:rPr>
          <w:rFonts w:ascii="Arial" w:hAnsi="Arial" w:cs="Arial"/>
          <w:caps/>
          <w:sz w:val="20"/>
        </w:rPr>
        <w:t>02.01.202</w:t>
      </w:r>
      <w:r w:rsidR="00FE15AA">
        <w:rPr>
          <w:rFonts w:ascii="Arial" w:hAnsi="Arial" w:cs="Arial"/>
          <w:caps/>
          <w:sz w:val="20"/>
        </w:rPr>
        <w:t>5</w:t>
      </w:r>
      <w:r w:rsidR="00FE15AA">
        <w:rPr>
          <w:rFonts w:ascii="Arial" w:hAnsi="Arial" w:cs="Arial"/>
          <w:caps/>
          <w:szCs w:val="24"/>
        </w:rPr>
        <w:t>- 23</w:t>
      </w:r>
      <w:r w:rsidR="00A10F3F">
        <w:rPr>
          <w:rFonts w:ascii="Arial" w:hAnsi="Arial" w:cs="Arial"/>
          <w:caps/>
          <w:szCs w:val="24"/>
        </w:rPr>
        <w:t>.12</w:t>
      </w:r>
      <w:r w:rsidR="00FE15AA">
        <w:rPr>
          <w:rFonts w:ascii="Arial" w:hAnsi="Arial" w:cs="Arial"/>
          <w:caps/>
          <w:szCs w:val="24"/>
        </w:rPr>
        <w:t>.2025</w:t>
      </w:r>
      <w:r w:rsidR="009E48CA">
        <w:rPr>
          <w:rFonts w:ascii="Arial" w:hAnsi="Arial" w:cs="Arial"/>
          <w:caps/>
          <w:szCs w:val="24"/>
        </w:rPr>
        <w:t xml:space="preserve"> </w:t>
      </w:r>
    </w:p>
    <w:p w:rsidR="006204E8" w:rsidRPr="000C7661" w:rsidRDefault="007E6247" w:rsidP="00496372">
      <w:pPr>
        <w:pStyle w:val="pkt"/>
        <w:numPr>
          <w:ilvl w:val="0"/>
          <w:numId w:val="33"/>
        </w:numPr>
        <w:spacing w:before="240" w:after="0" w:line="360" w:lineRule="auto"/>
        <w:ind w:left="426" w:hanging="426"/>
        <w:rPr>
          <w:rFonts w:ascii="Arial" w:hAnsi="Arial" w:cs="Arial"/>
          <w:sz w:val="20"/>
        </w:rPr>
      </w:pPr>
      <w:r>
        <w:rPr>
          <w:rFonts w:ascii="Arial" w:hAnsi="Arial" w:cs="Arial"/>
          <w:sz w:val="20"/>
        </w:rPr>
        <w:tab/>
      </w:r>
      <w:r w:rsidR="006204E8" w:rsidRPr="000C7661">
        <w:rPr>
          <w:rFonts w:ascii="Arial" w:hAnsi="Arial" w:cs="Arial"/>
          <w:sz w:val="20"/>
        </w:rPr>
        <w:t xml:space="preserve">Szczegółowe zagadnienia dotyczące terminu realizacji umowy uregulowane są we wzorze umowy stanowiącej </w:t>
      </w:r>
      <w:r w:rsidR="006204E8" w:rsidRPr="00733DCB">
        <w:rPr>
          <w:rFonts w:ascii="Arial" w:hAnsi="Arial" w:cs="Arial"/>
          <w:b/>
          <w:bCs/>
          <w:sz w:val="20"/>
        </w:rPr>
        <w:t xml:space="preserve">załącznik nr </w:t>
      </w:r>
      <w:r w:rsidR="00BE73DC">
        <w:rPr>
          <w:rFonts w:ascii="Arial" w:hAnsi="Arial" w:cs="Arial"/>
          <w:b/>
          <w:bCs/>
          <w:sz w:val="20"/>
        </w:rPr>
        <w:t>8</w:t>
      </w:r>
      <w:r w:rsidR="006204E8" w:rsidRPr="00733DCB">
        <w:rPr>
          <w:rFonts w:ascii="Arial" w:hAnsi="Arial" w:cs="Arial"/>
          <w:b/>
          <w:bCs/>
          <w:sz w:val="20"/>
        </w:rPr>
        <w:t xml:space="preserve"> do SWZ</w:t>
      </w:r>
      <w:r w:rsidR="006204E8" w:rsidRPr="000C7661">
        <w:rPr>
          <w:rFonts w:ascii="Arial" w:hAnsi="Arial" w:cs="Arial"/>
          <w:sz w:val="20"/>
        </w:rPr>
        <w:t>.</w:t>
      </w:r>
    </w:p>
    <w:p w:rsidR="00E37F70" w:rsidRPr="000C7661" w:rsidRDefault="005B5095" w:rsidP="00496372">
      <w:pPr>
        <w:pStyle w:val="pkt"/>
        <w:numPr>
          <w:ilvl w:val="0"/>
          <w:numId w:val="19"/>
        </w:numPr>
        <w:pBdr>
          <w:bottom w:val="double" w:sz="4" w:space="1" w:color="auto"/>
        </w:pBdr>
        <w:shd w:val="clear" w:color="auto" w:fill="DAEEF3"/>
        <w:tabs>
          <w:tab w:val="left" w:pos="0"/>
        </w:tabs>
        <w:spacing w:before="360" w:after="40" w:line="360" w:lineRule="auto"/>
        <w:ind w:left="0" w:firstLine="0"/>
        <w:rPr>
          <w:rFonts w:ascii="Arial" w:hAnsi="Arial" w:cs="Arial"/>
          <w:b/>
          <w:sz w:val="20"/>
        </w:rPr>
      </w:pPr>
      <w:r w:rsidRPr="000C7661">
        <w:rPr>
          <w:rFonts w:ascii="Arial" w:hAnsi="Arial" w:cs="Arial"/>
          <w:b/>
          <w:sz w:val="20"/>
        </w:rPr>
        <w:t>WARUNKI UDZIAŁU W POSTĘPOWANIU</w:t>
      </w:r>
    </w:p>
    <w:p w:rsidR="008539CF" w:rsidRPr="000C7661" w:rsidRDefault="007E6247" w:rsidP="00496372">
      <w:pPr>
        <w:pStyle w:val="Teksttreci0"/>
        <w:numPr>
          <w:ilvl w:val="0"/>
          <w:numId w:val="12"/>
        </w:numPr>
        <w:shd w:val="clear" w:color="auto" w:fill="auto"/>
        <w:tabs>
          <w:tab w:val="clear" w:pos="454"/>
        </w:tabs>
        <w:spacing w:before="240" w:line="360" w:lineRule="auto"/>
        <w:ind w:left="426" w:right="20" w:hanging="426"/>
        <w:jc w:val="both"/>
        <w:rPr>
          <w:rStyle w:val="TeksttreciPogrubienie"/>
          <w:rFonts w:ascii="Arial" w:hAnsi="Arial" w:cs="Arial"/>
          <w:b w:val="0"/>
          <w:sz w:val="20"/>
          <w:szCs w:val="20"/>
          <w:shd w:val="clear" w:color="auto" w:fill="auto"/>
          <w:lang w:val="pl-PL"/>
        </w:rPr>
      </w:pPr>
      <w:r>
        <w:rPr>
          <w:rFonts w:ascii="Arial" w:hAnsi="Arial" w:cs="Arial"/>
          <w:sz w:val="20"/>
          <w:szCs w:val="20"/>
          <w:lang w:val="pl-PL"/>
        </w:rPr>
        <w:tab/>
      </w:r>
      <w:r w:rsidR="003544E7" w:rsidRPr="000C7661">
        <w:rPr>
          <w:rFonts w:ascii="Arial" w:hAnsi="Arial" w:cs="Arial"/>
          <w:sz w:val="20"/>
          <w:szCs w:val="20"/>
          <w:lang w:val="pl-PL"/>
        </w:rPr>
        <w:t>O udzielenie zamówienia mogą ubiegać się Wykonawcy, którzy nie podlegają wykluczeniu</w:t>
      </w:r>
      <w:r w:rsidR="00CA06FA" w:rsidRPr="000C7661">
        <w:rPr>
          <w:rFonts w:ascii="Arial" w:hAnsi="Arial" w:cs="Arial"/>
          <w:sz w:val="20"/>
          <w:szCs w:val="20"/>
          <w:lang w:val="pl-PL"/>
        </w:rPr>
        <w:t xml:space="preserve"> na zas</w:t>
      </w:r>
      <w:r w:rsidR="00E26154" w:rsidRPr="000C7661">
        <w:rPr>
          <w:rFonts w:ascii="Arial" w:hAnsi="Arial" w:cs="Arial"/>
          <w:sz w:val="20"/>
          <w:szCs w:val="20"/>
          <w:lang w:val="pl-PL"/>
        </w:rPr>
        <w:t>adach określonych w Rozdziale IX</w:t>
      </w:r>
      <w:r w:rsidR="00CA06FA" w:rsidRPr="000C7661">
        <w:rPr>
          <w:rFonts w:ascii="Arial" w:hAnsi="Arial" w:cs="Arial"/>
          <w:sz w:val="20"/>
          <w:szCs w:val="20"/>
          <w:lang w:val="pl-PL"/>
        </w:rPr>
        <w:t xml:space="preserve"> SWZ,</w:t>
      </w:r>
      <w:r w:rsidR="003544E7" w:rsidRPr="000C7661">
        <w:rPr>
          <w:rFonts w:ascii="Arial" w:hAnsi="Arial" w:cs="Arial"/>
          <w:sz w:val="20"/>
          <w:szCs w:val="20"/>
          <w:lang w:val="pl-PL"/>
        </w:rPr>
        <w:t xml:space="preserve"> oraz spełniają określone przez </w:t>
      </w:r>
      <w:r w:rsidR="00334FF0" w:rsidRPr="000C7661">
        <w:rPr>
          <w:rFonts w:ascii="Arial" w:hAnsi="Arial" w:cs="Arial"/>
          <w:sz w:val="20"/>
          <w:szCs w:val="20"/>
          <w:lang w:val="pl-PL"/>
        </w:rPr>
        <w:t>Z</w:t>
      </w:r>
      <w:r w:rsidR="003544E7" w:rsidRPr="000C7661">
        <w:rPr>
          <w:rFonts w:ascii="Arial" w:hAnsi="Arial" w:cs="Arial"/>
          <w:sz w:val="20"/>
          <w:szCs w:val="20"/>
          <w:lang w:val="pl-PL"/>
        </w:rPr>
        <w:t>amawiającego warunki</w:t>
      </w:r>
      <w:r w:rsidR="003544E7" w:rsidRPr="000C7661">
        <w:rPr>
          <w:rStyle w:val="TeksttreciPogrubienie"/>
          <w:rFonts w:ascii="Arial" w:hAnsi="Arial" w:cs="Arial"/>
          <w:bCs/>
          <w:sz w:val="20"/>
          <w:szCs w:val="20"/>
          <w:lang w:val="pl-PL"/>
        </w:rPr>
        <w:t xml:space="preserve"> </w:t>
      </w:r>
      <w:r w:rsidR="003544E7" w:rsidRPr="000C7661">
        <w:rPr>
          <w:rStyle w:val="TeksttreciPogrubienie"/>
          <w:rFonts w:ascii="Arial" w:hAnsi="Arial" w:cs="Arial"/>
          <w:b w:val="0"/>
          <w:bCs/>
          <w:sz w:val="20"/>
          <w:szCs w:val="20"/>
          <w:lang w:val="pl-PL"/>
        </w:rPr>
        <w:t>udziału w postępowaniu.</w:t>
      </w:r>
      <w:bookmarkStart w:id="1" w:name="bookmark3"/>
    </w:p>
    <w:p w:rsidR="008539CF" w:rsidRPr="000C7661" w:rsidRDefault="007E6247" w:rsidP="00496372">
      <w:pPr>
        <w:pStyle w:val="Teksttreci0"/>
        <w:numPr>
          <w:ilvl w:val="0"/>
          <w:numId w:val="12"/>
        </w:numPr>
        <w:shd w:val="clear" w:color="auto" w:fill="auto"/>
        <w:tabs>
          <w:tab w:val="clear" w:pos="454"/>
        </w:tabs>
        <w:spacing w:line="360" w:lineRule="auto"/>
        <w:ind w:left="426" w:right="20" w:hanging="426"/>
        <w:jc w:val="both"/>
        <w:rPr>
          <w:rFonts w:ascii="Arial" w:hAnsi="Arial" w:cs="Arial"/>
          <w:sz w:val="20"/>
          <w:szCs w:val="20"/>
          <w:lang w:val="pl-PL"/>
        </w:rPr>
      </w:pPr>
      <w:r>
        <w:rPr>
          <w:rFonts w:ascii="Arial" w:hAnsi="Arial" w:cs="Arial"/>
          <w:sz w:val="20"/>
          <w:szCs w:val="20"/>
          <w:lang w:val="pl-PL"/>
        </w:rPr>
        <w:tab/>
      </w:r>
      <w:r w:rsidR="00374B1F" w:rsidRPr="000C7661">
        <w:rPr>
          <w:rFonts w:ascii="Arial" w:hAnsi="Arial" w:cs="Arial"/>
          <w:sz w:val="20"/>
          <w:szCs w:val="20"/>
          <w:lang w:val="pl-PL"/>
        </w:rPr>
        <w:t>O udzielenie zamówienia mogą ubiegać się Wykonawcy, którzy spełniają warunki dotyczące:</w:t>
      </w:r>
      <w:bookmarkEnd w:id="1"/>
    </w:p>
    <w:p w:rsidR="008539CF" w:rsidRPr="000C7661" w:rsidRDefault="007E6247" w:rsidP="00496372">
      <w:pPr>
        <w:pStyle w:val="Teksttreci0"/>
        <w:numPr>
          <w:ilvl w:val="0"/>
          <w:numId w:val="32"/>
        </w:numPr>
        <w:shd w:val="clear" w:color="auto" w:fill="auto"/>
        <w:spacing w:line="360" w:lineRule="auto"/>
        <w:ind w:left="852" w:right="20" w:hanging="426"/>
        <w:jc w:val="both"/>
        <w:rPr>
          <w:rFonts w:ascii="Arial" w:hAnsi="Arial" w:cs="Arial"/>
          <w:sz w:val="20"/>
          <w:szCs w:val="20"/>
          <w:lang w:val="pl-PL"/>
        </w:rPr>
      </w:pPr>
      <w:r>
        <w:rPr>
          <w:rFonts w:ascii="Arial" w:hAnsi="Arial" w:cs="Arial"/>
          <w:b/>
          <w:sz w:val="20"/>
          <w:szCs w:val="20"/>
          <w:lang w:val="pl-PL"/>
        </w:rPr>
        <w:tab/>
      </w:r>
      <w:r w:rsidR="00E26154" w:rsidRPr="000C7661">
        <w:rPr>
          <w:rFonts w:ascii="Arial" w:hAnsi="Arial" w:cs="Arial"/>
          <w:b/>
          <w:sz w:val="20"/>
          <w:szCs w:val="20"/>
          <w:lang w:val="pl-PL"/>
        </w:rPr>
        <w:t>zdolności do występowania w obrocie gospodarczym</w:t>
      </w:r>
      <w:r w:rsidR="005E7E59" w:rsidRPr="000C7661">
        <w:rPr>
          <w:rFonts w:ascii="Arial" w:hAnsi="Arial" w:cs="Arial"/>
          <w:b/>
          <w:sz w:val="20"/>
          <w:szCs w:val="20"/>
          <w:lang w:val="pl-PL"/>
        </w:rPr>
        <w:t>:</w:t>
      </w:r>
    </w:p>
    <w:p w:rsidR="008539CF" w:rsidRPr="000C7661" w:rsidRDefault="005E7E59" w:rsidP="00547D88">
      <w:pPr>
        <w:pStyle w:val="Teksttreci0"/>
        <w:shd w:val="clear" w:color="auto" w:fill="auto"/>
        <w:spacing w:line="360" w:lineRule="auto"/>
        <w:ind w:left="868" w:right="20" w:firstLine="0"/>
        <w:jc w:val="both"/>
        <w:rPr>
          <w:rFonts w:ascii="Arial" w:hAnsi="Arial" w:cs="Arial"/>
          <w:sz w:val="20"/>
          <w:szCs w:val="20"/>
          <w:lang w:val="pl-PL"/>
        </w:rPr>
      </w:pPr>
      <w:r w:rsidRPr="000C7661">
        <w:rPr>
          <w:rFonts w:ascii="Arial" w:hAnsi="Arial" w:cs="Arial"/>
          <w:sz w:val="20"/>
          <w:szCs w:val="20"/>
          <w:lang w:val="pl-PL"/>
        </w:rPr>
        <w:t>Zamawiający nie stawia warunku w powyższym zakresie.</w:t>
      </w:r>
    </w:p>
    <w:p w:rsidR="0004244F" w:rsidRPr="000C7661" w:rsidRDefault="007E6247" w:rsidP="00496372">
      <w:pPr>
        <w:pStyle w:val="Teksttreci0"/>
        <w:numPr>
          <w:ilvl w:val="0"/>
          <w:numId w:val="32"/>
        </w:numPr>
        <w:shd w:val="clear" w:color="auto" w:fill="auto"/>
        <w:spacing w:line="360" w:lineRule="auto"/>
        <w:ind w:left="852" w:right="20" w:hanging="426"/>
        <w:jc w:val="both"/>
        <w:rPr>
          <w:rFonts w:ascii="Arial" w:hAnsi="Arial" w:cs="Arial"/>
          <w:b/>
          <w:sz w:val="20"/>
          <w:szCs w:val="20"/>
          <w:lang w:val="pl-PL"/>
        </w:rPr>
      </w:pPr>
      <w:r>
        <w:rPr>
          <w:rFonts w:ascii="Arial" w:hAnsi="Arial" w:cs="Arial"/>
          <w:b/>
          <w:sz w:val="20"/>
          <w:szCs w:val="20"/>
          <w:lang w:val="pl-PL"/>
        </w:rPr>
        <w:tab/>
      </w:r>
      <w:r w:rsidR="0004244F" w:rsidRPr="000C7661">
        <w:rPr>
          <w:rFonts w:ascii="Arial" w:hAnsi="Arial" w:cs="Arial"/>
          <w:b/>
          <w:sz w:val="20"/>
          <w:szCs w:val="20"/>
          <w:lang w:val="pl-PL"/>
        </w:rPr>
        <w:t>uprawnień do prowadzenia określonej działalności gospodarczej lub zawodowej, o ile wynika to z odrębnych przepisów:</w:t>
      </w:r>
    </w:p>
    <w:p w:rsidR="004611EA" w:rsidRDefault="004611EA" w:rsidP="00547D88">
      <w:pPr>
        <w:pStyle w:val="Teksttreci0"/>
        <w:shd w:val="clear" w:color="auto" w:fill="auto"/>
        <w:spacing w:line="360" w:lineRule="auto"/>
        <w:ind w:left="868" w:right="20" w:firstLine="0"/>
        <w:jc w:val="both"/>
        <w:rPr>
          <w:rFonts w:ascii="Arial" w:hAnsi="Arial" w:cs="Arial"/>
          <w:sz w:val="20"/>
          <w:szCs w:val="20"/>
          <w:lang w:val="pl-PL"/>
        </w:rPr>
      </w:pPr>
      <w:r>
        <w:rPr>
          <w:rFonts w:ascii="Arial" w:hAnsi="Arial" w:cs="Arial"/>
          <w:sz w:val="20"/>
          <w:szCs w:val="20"/>
          <w:lang w:val="pl-PL"/>
        </w:rPr>
        <w:t>Wykonawca spełni warunek, jeżeli wykaże, że:</w:t>
      </w:r>
    </w:p>
    <w:p w:rsidR="00DF4650" w:rsidRPr="009D4572" w:rsidRDefault="002F024B" w:rsidP="002F024B">
      <w:pPr>
        <w:pStyle w:val="Teksttreci0"/>
        <w:shd w:val="clear" w:color="auto" w:fill="auto"/>
        <w:spacing w:line="360" w:lineRule="auto"/>
        <w:ind w:right="20" w:firstLine="0"/>
        <w:jc w:val="both"/>
        <w:rPr>
          <w:rFonts w:ascii="Arial" w:hAnsi="Arial" w:cs="Arial"/>
          <w:sz w:val="20"/>
          <w:szCs w:val="20"/>
          <w:lang w:val="pl-PL"/>
        </w:rPr>
      </w:pPr>
      <w:r>
        <w:rPr>
          <w:rFonts w:ascii="Arial" w:hAnsi="Arial" w:cs="Arial"/>
          <w:sz w:val="20"/>
          <w:szCs w:val="20"/>
          <w:lang w:val="pl-PL"/>
        </w:rPr>
        <w:t xml:space="preserve">            </w:t>
      </w:r>
      <w:r w:rsidR="004611EA">
        <w:rPr>
          <w:rFonts w:ascii="Arial" w:hAnsi="Arial" w:cs="Arial"/>
          <w:sz w:val="20"/>
          <w:szCs w:val="20"/>
          <w:lang w:val="pl-PL"/>
        </w:rPr>
        <w:t>Posiada aktualnie obowiązującą licencję na wykonanie krajowego transpor</w:t>
      </w:r>
      <w:r w:rsidR="005D3C5E">
        <w:rPr>
          <w:rFonts w:ascii="Arial" w:hAnsi="Arial" w:cs="Arial"/>
          <w:sz w:val="20"/>
          <w:szCs w:val="20"/>
          <w:lang w:val="pl-PL"/>
        </w:rPr>
        <w:t xml:space="preserve">tu drogowego osób </w:t>
      </w:r>
      <w:r>
        <w:rPr>
          <w:rFonts w:ascii="Arial" w:hAnsi="Arial" w:cs="Arial"/>
          <w:sz w:val="20"/>
          <w:szCs w:val="20"/>
          <w:lang w:val="pl-PL"/>
        </w:rPr>
        <w:t xml:space="preserve">         </w:t>
      </w:r>
      <w:r>
        <w:rPr>
          <w:rFonts w:ascii="Arial" w:hAnsi="Arial" w:cs="Arial"/>
          <w:sz w:val="20"/>
          <w:szCs w:val="20"/>
          <w:lang w:val="pl-PL"/>
        </w:rPr>
        <w:br/>
        <w:t xml:space="preserve">            </w:t>
      </w:r>
      <w:r w:rsidR="005D3C5E">
        <w:rPr>
          <w:rFonts w:ascii="Arial" w:hAnsi="Arial" w:cs="Arial"/>
          <w:sz w:val="20"/>
          <w:szCs w:val="20"/>
          <w:lang w:val="pl-PL"/>
        </w:rPr>
        <w:t>lub zezwolenie</w:t>
      </w:r>
      <w:r w:rsidR="004611EA">
        <w:rPr>
          <w:rFonts w:ascii="Arial" w:hAnsi="Arial" w:cs="Arial"/>
          <w:sz w:val="20"/>
          <w:szCs w:val="20"/>
          <w:lang w:val="pl-PL"/>
        </w:rPr>
        <w:t xml:space="preserve"> na wykon</w:t>
      </w:r>
      <w:r w:rsidR="005D3C5E">
        <w:rPr>
          <w:rFonts w:ascii="Arial" w:hAnsi="Arial" w:cs="Arial"/>
          <w:sz w:val="20"/>
          <w:szCs w:val="20"/>
          <w:lang w:val="pl-PL"/>
        </w:rPr>
        <w:t>yw</w:t>
      </w:r>
      <w:r w:rsidR="004611EA">
        <w:rPr>
          <w:rFonts w:ascii="Arial" w:hAnsi="Arial" w:cs="Arial"/>
          <w:sz w:val="20"/>
          <w:szCs w:val="20"/>
          <w:lang w:val="pl-PL"/>
        </w:rPr>
        <w:t>anie zawodu przewoźni</w:t>
      </w:r>
      <w:r w:rsidR="00EA24C2">
        <w:rPr>
          <w:rFonts w:ascii="Arial" w:hAnsi="Arial" w:cs="Arial"/>
          <w:sz w:val="20"/>
          <w:szCs w:val="20"/>
          <w:lang w:val="pl-PL"/>
        </w:rPr>
        <w:t>ka drogowego osób lub posiada</w:t>
      </w:r>
      <w:r w:rsidR="005D3C5E">
        <w:rPr>
          <w:rFonts w:ascii="Arial" w:hAnsi="Arial" w:cs="Arial"/>
          <w:sz w:val="20"/>
          <w:szCs w:val="20"/>
          <w:lang w:val="pl-PL"/>
        </w:rPr>
        <w:t xml:space="preserve"> aktualnie </w:t>
      </w:r>
      <w:r>
        <w:rPr>
          <w:rFonts w:ascii="Arial" w:hAnsi="Arial" w:cs="Arial"/>
          <w:sz w:val="20"/>
          <w:szCs w:val="20"/>
          <w:lang w:val="pl-PL"/>
        </w:rPr>
        <w:br/>
        <w:t xml:space="preserve">           </w:t>
      </w:r>
      <w:r w:rsidR="005D3C5E">
        <w:rPr>
          <w:rFonts w:ascii="Arial" w:hAnsi="Arial" w:cs="Arial"/>
          <w:sz w:val="20"/>
          <w:szCs w:val="20"/>
          <w:lang w:val="pl-PL"/>
        </w:rPr>
        <w:t>obowiązujące zezwolenie</w:t>
      </w:r>
      <w:r w:rsidR="004611EA">
        <w:rPr>
          <w:rFonts w:ascii="Arial" w:hAnsi="Arial" w:cs="Arial"/>
          <w:sz w:val="20"/>
          <w:szCs w:val="20"/>
          <w:lang w:val="pl-PL"/>
        </w:rPr>
        <w:t xml:space="preserve"> na wykonywanie zawodu przewoźnika drogowego, na zasadach </w:t>
      </w:r>
      <w:r>
        <w:rPr>
          <w:rFonts w:ascii="Arial" w:hAnsi="Arial" w:cs="Arial"/>
          <w:sz w:val="20"/>
          <w:szCs w:val="20"/>
          <w:lang w:val="pl-PL"/>
        </w:rPr>
        <w:br/>
        <w:t xml:space="preserve">           </w:t>
      </w:r>
      <w:r w:rsidR="004611EA">
        <w:rPr>
          <w:rFonts w:ascii="Arial" w:hAnsi="Arial" w:cs="Arial"/>
          <w:sz w:val="20"/>
          <w:szCs w:val="20"/>
          <w:lang w:val="pl-PL"/>
        </w:rPr>
        <w:t xml:space="preserve">określonych w rozporządzeniu Parlamentu Europejskiego i Rady (WE) nr 1071/2009 z dnia 21 </w:t>
      </w:r>
      <w:r>
        <w:rPr>
          <w:rFonts w:ascii="Arial" w:hAnsi="Arial" w:cs="Arial"/>
          <w:sz w:val="20"/>
          <w:szCs w:val="20"/>
          <w:lang w:val="pl-PL"/>
        </w:rPr>
        <w:br/>
        <w:t xml:space="preserve">           </w:t>
      </w:r>
      <w:r w:rsidR="004611EA">
        <w:rPr>
          <w:rFonts w:ascii="Arial" w:hAnsi="Arial" w:cs="Arial"/>
          <w:sz w:val="20"/>
          <w:szCs w:val="20"/>
          <w:lang w:val="pl-PL"/>
        </w:rPr>
        <w:t xml:space="preserve">października 2009 r. ustanawiającym wspólnie zasady dotyczące warunków wykonywania </w:t>
      </w:r>
      <w:r>
        <w:rPr>
          <w:rFonts w:ascii="Arial" w:hAnsi="Arial" w:cs="Arial"/>
          <w:sz w:val="20"/>
          <w:szCs w:val="20"/>
          <w:lang w:val="pl-PL"/>
        </w:rPr>
        <w:t xml:space="preserve">  </w:t>
      </w:r>
      <w:r>
        <w:rPr>
          <w:rFonts w:ascii="Arial" w:hAnsi="Arial" w:cs="Arial"/>
          <w:sz w:val="20"/>
          <w:szCs w:val="20"/>
          <w:lang w:val="pl-PL"/>
        </w:rPr>
        <w:br/>
        <w:t xml:space="preserve">           </w:t>
      </w:r>
      <w:r w:rsidR="004611EA">
        <w:rPr>
          <w:rFonts w:ascii="Arial" w:hAnsi="Arial" w:cs="Arial"/>
          <w:sz w:val="20"/>
          <w:szCs w:val="20"/>
          <w:lang w:val="pl-PL"/>
        </w:rPr>
        <w:t>zawodu przewoź</w:t>
      </w:r>
      <w:r>
        <w:rPr>
          <w:rFonts w:ascii="Arial" w:hAnsi="Arial" w:cs="Arial"/>
          <w:sz w:val="20"/>
          <w:szCs w:val="20"/>
          <w:lang w:val="pl-PL"/>
        </w:rPr>
        <w:t xml:space="preserve">nika drogowego osób </w:t>
      </w:r>
      <w:r w:rsidRPr="002F024B">
        <w:rPr>
          <w:rStyle w:val="markedcontent"/>
          <w:rFonts w:ascii="Arial" w:hAnsi="Arial" w:cs="Arial"/>
          <w:sz w:val="20"/>
          <w:szCs w:val="20"/>
        </w:rPr>
        <w:t xml:space="preserve"> lub </w:t>
      </w:r>
      <w:r w:rsidRPr="00017CC9">
        <w:rPr>
          <w:rStyle w:val="markedcontent"/>
          <w:rFonts w:ascii="Arial" w:hAnsi="Arial" w:cs="Arial"/>
          <w:b/>
          <w:sz w:val="20"/>
          <w:szCs w:val="20"/>
        </w:rPr>
        <w:t xml:space="preserve">jeżeli usługi objęte przedmiotem zamówienia </w:t>
      </w:r>
      <w:r w:rsidRPr="00017CC9">
        <w:rPr>
          <w:rStyle w:val="markedcontent"/>
          <w:rFonts w:ascii="Arial" w:hAnsi="Arial" w:cs="Arial"/>
          <w:b/>
          <w:sz w:val="20"/>
          <w:szCs w:val="20"/>
        </w:rPr>
        <w:br/>
        <w:t xml:space="preserve">           świadczone będą pojazdami samochodowym</w:t>
      </w:r>
      <w:r w:rsidR="001D2FC2">
        <w:rPr>
          <w:rStyle w:val="markedcontent"/>
          <w:rFonts w:ascii="Arial" w:hAnsi="Arial" w:cs="Arial"/>
          <w:b/>
          <w:sz w:val="20"/>
          <w:szCs w:val="20"/>
        </w:rPr>
        <w:t xml:space="preserve">i przeznaczonymi konstrukcyjnie </w:t>
      </w:r>
      <w:r w:rsidRPr="00017CC9">
        <w:rPr>
          <w:rStyle w:val="markedcontent"/>
          <w:rFonts w:ascii="Arial" w:hAnsi="Arial" w:cs="Arial"/>
          <w:b/>
          <w:sz w:val="20"/>
          <w:szCs w:val="20"/>
        </w:rPr>
        <w:t xml:space="preserve">do </w:t>
      </w:r>
      <w:r w:rsidR="00A25B04" w:rsidRPr="00017CC9">
        <w:rPr>
          <w:rStyle w:val="markedcontent"/>
          <w:rFonts w:ascii="Arial" w:hAnsi="Arial" w:cs="Arial"/>
          <w:b/>
          <w:sz w:val="20"/>
          <w:szCs w:val="20"/>
        </w:rPr>
        <w:br/>
        <w:t xml:space="preserve">        przewozu </w:t>
      </w:r>
      <w:r w:rsidRPr="00017CC9">
        <w:rPr>
          <w:rStyle w:val="markedcontent"/>
          <w:rFonts w:ascii="Arial" w:hAnsi="Arial" w:cs="Arial"/>
          <w:b/>
          <w:sz w:val="20"/>
          <w:szCs w:val="20"/>
        </w:rPr>
        <w:t xml:space="preserve">powyżej 7 i nie więcej niż 9 osób łącznie z kierowcą, aktualnie obowiązującej, </w:t>
      </w:r>
      <w:r w:rsidR="00A25B04" w:rsidRPr="00017CC9">
        <w:rPr>
          <w:rStyle w:val="markedcontent"/>
          <w:rFonts w:ascii="Arial" w:hAnsi="Arial" w:cs="Arial"/>
          <w:b/>
          <w:sz w:val="20"/>
          <w:szCs w:val="20"/>
        </w:rPr>
        <w:br/>
      </w:r>
      <w:r w:rsidR="00A25B04" w:rsidRPr="009D4572">
        <w:rPr>
          <w:rStyle w:val="markedcontent"/>
          <w:rFonts w:ascii="Arial" w:hAnsi="Arial" w:cs="Arial"/>
          <w:sz w:val="20"/>
          <w:szCs w:val="20"/>
        </w:rPr>
        <w:t xml:space="preserve">        </w:t>
      </w:r>
      <w:r w:rsidRPr="00017CC9">
        <w:rPr>
          <w:rStyle w:val="markedcontent"/>
          <w:rFonts w:ascii="Arial" w:hAnsi="Arial" w:cs="Arial"/>
          <w:b/>
          <w:sz w:val="20"/>
          <w:szCs w:val="20"/>
        </w:rPr>
        <w:t xml:space="preserve">odpowiedniej </w:t>
      </w:r>
      <w:r w:rsidR="00A25B04" w:rsidRPr="00017CC9">
        <w:rPr>
          <w:rStyle w:val="markedcontent"/>
          <w:rFonts w:ascii="Arial" w:hAnsi="Arial" w:cs="Arial"/>
          <w:b/>
          <w:sz w:val="20"/>
          <w:szCs w:val="20"/>
        </w:rPr>
        <w:t xml:space="preserve"> </w:t>
      </w:r>
      <w:r w:rsidRPr="00017CC9">
        <w:rPr>
          <w:rStyle w:val="markedcontent"/>
          <w:rFonts w:ascii="Arial" w:hAnsi="Arial" w:cs="Arial"/>
          <w:b/>
          <w:sz w:val="20"/>
          <w:szCs w:val="20"/>
        </w:rPr>
        <w:t>licencji.</w:t>
      </w:r>
    </w:p>
    <w:p w:rsidR="008539CF" w:rsidRPr="000C7661" w:rsidRDefault="007E6247" w:rsidP="00496372">
      <w:pPr>
        <w:pStyle w:val="Teksttreci0"/>
        <w:numPr>
          <w:ilvl w:val="0"/>
          <w:numId w:val="32"/>
        </w:numPr>
        <w:shd w:val="clear" w:color="auto" w:fill="auto"/>
        <w:spacing w:line="360" w:lineRule="auto"/>
        <w:ind w:left="852" w:right="20" w:hanging="426"/>
        <w:jc w:val="both"/>
        <w:rPr>
          <w:rFonts w:ascii="Arial" w:hAnsi="Arial" w:cs="Arial"/>
          <w:sz w:val="20"/>
          <w:szCs w:val="20"/>
          <w:lang w:val="pl-PL"/>
        </w:rPr>
      </w:pPr>
      <w:r>
        <w:rPr>
          <w:rFonts w:ascii="Arial" w:hAnsi="Arial" w:cs="Arial"/>
          <w:b/>
          <w:sz w:val="20"/>
          <w:szCs w:val="20"/>
          <w:lang w:val="pl-PL"/>
        </w:rPr>
        <w:tab/>
      </w:r>
      <w:r w:rsidR="005E7E59" w:rsidRPr="000C7661">
        <w:rPr>
          <w:rFonts w:ascii="Arial" w:hAnsi="Arial" w:cs="Arial"/>
          <w:b/>
          <w:sz w:val="20"/>
          <w:szCs w:val="20"/>
          <w:lang w:val="pl-PL"/>
        </w:rPr>
        <w:t>sytuacji ekonomicznej lub finansowej:</w:t>
      </w:r>
    </w:p>
    <w:p w:rsidR="00035151" w:rsidRPr="000C7661" w:rsidRDefault="00035151" w:rsidP="00547D88">
      <w:pPr>
        <w:pStyle w:val="Teksttreci0"/>
        <w:shd w:val="clear" w:color="auto" w:fill="auto"/>
        <w:spacing w:line="360" w:lineRule="auto"/>
        <w:ind w:left="868" w:right="20" w:firstLine="0"/>
        <w:jc w:val="both"/>
        <w:rPr>
          <w:rFonts w:ascii="Arial" w:hAnsi="Arial" w:cs="Arial"/>
          <w:sz w:val="20"/>
          <w:szCs w:val="20"/>
          <w:lang w:val="pl-PL"/>
        </w:rPr>
      </w:pPr>
      <w:r w:rsidRPr="000C7661">
        <w:rPr>
          <w:rFonts w:ascii="Arial" w:hAnsi="Arial" w:cs="Arial"/>
          <w:sz w:val="20"/>
          <w:szCs w:val="20"/>
          <w:lang w:val="pl-PL"/>
        </w:rPr>
        <w:t>Zamawiający nie stawia warunku w powyższym zakresie.</w:t>
      </w:r>
    </w:p>
    <w:p w:rsidR="00141FCB" w:rsidRPr="000C7661" w:rsidRDefault="00547D88" w:rsidP="00496372">
      <w:pPr>
        <w:pStyle w:val="Teksttreci0"/>
        <w:numPr>
          <w:ilvl w:val="0"/>
          <w:numId w:val="32"/>
        </w:numPr>
        <w:shd w:val="clear" w:color="auto" w:fill="auto"/>
        <w:spacing w:line="360" w:lineRule="auto"/>
        <w:ind w:left="852" w:right="20" w:hanging="426"/>
        <w:jc w:val="both"/>
        <w:rPr>
          <w:rFonts w:ascii="Arial" w:hAnsi="Arial" w:cs="Arial"/>
          <w:b/>
          <w:sz w:val="20"/>
          <w:szCs w:val="20"/>
          <w:lang w:val="pl-PL"/>
        </w:rPr>
      </w:pPr>
      <w:r>
        <w:rPr>
          <w:rFonts w:ascii="Arial" w:hAnsi="Arial" w:cs="Arial"/>
          <w:b/>
          <w:sz w:val="20"/>
          <w:szCs w:val="20"/>
          <w:lang w:val="pl-PL"/>
        </w:rPr>
        <w:lastRenderedPageBreak/>
        <w:tab/>
      </w:r>
      <w:r w:rsidR="005E7E59" w:rsidRPr="000C7661">
        <w:rPr>
          <w:rFonts w:ascii="Arial" w:hAnsi="Arial" w:cs="Arial"/>
          <w:b/>
          <w:sz w:val="20"/>
          <w:szCs w:val="20"/>
          <w:lang w:val="pl-PL"/>
        </w:rPr>
        <w:t>zdolności technicznej lub zawodowej:</w:t>
      </w:r>
    </w:p>
    <w:p w:rsidR="0003628A" w:rsidRDefault="00141FCB" w:rsidP="00B75136">
      <w:pPr>
        <w:pStyle w:val="Teksttreci0"/>
        <w:shd w:val="clear" w:color="auto" w:fill="auto"/>
        <w:spacing w:line="360" w:lineRule="auto"/>
        <w:ind w:left="884" w:right="20" w:firstLine="0"/>
        <w:jc w:val="both"/>
        <w:rPr>
          <w:rFonts w:ascii="Arial" w:hAnsi="Arial" w:cs="Arial"/>
          <w:sz w:val="20"/>
          <w:szCs w:val="20"/>
          <w:lang w:val="pl-PL"/>
        </w:rPr>
      </w:pPr>
      <w:r w:rsidRPr="000C7661">
        <w:rPr>
          <w:rFonts w:ascii="Arial" w:hAnsi="Arial" w:cs="Arial"/>
          <w:sz w:val="20"/>
          <w:szCs w:val="20"/>
          <w:lang w:val="pl-PL"/>
        </w:rPr>
        <w:t>Wykonawca spełni warunek, jeżeli wykaże, że</w:t>
      </w:r>
      <w:r w:rsidR="00B75136">
        <w:rPr>
          <w:rFonts w:ascii="Arial" w:hAnsi="Arial" w:cs="Arial"/>
          <w:sz w:val="20"/>
          <w:szCs w:val="20"/>
          <w:lang w:val="pl-PL"/>
        </w:rPr>
        <w:t>:</w:t>
      </w:r>
      <w:r w:rsidRPr="000C7661">
        <w:rPr>
          <w:rFonts w:ascii="Arial" w:hAnsi="Arial" w:cs="Arial"/>
          <w:sz w:val="20"/>
          <w:szCs w:val="20"/>
          <w:lang w:val="pl-PL"/>
        </w:rPr>
        <w:t xml:space="preserve"> </w:t>
      </w:r>
    </w:p>
    <w:p w:rsidR="00B75136" w:rsidRPr="00B75136" w:rsidRDefault="00B75136" w:rsidP="00504C24">
      <w:pPr>
        <w:numPr>
          <w:ilvl w:val="0"/>
          <w:numId w:val="44"/>
        </w:numPr>
        <w:spacing w:after="160" w:line="276" w:lineRule="auto"/>
        <w:ind w:hanging="214"/>
        <w:contextualSpacing/>
        <w:jc w:val="both"/>
        <w:rPr>
          <w:rFonts w:ascii="Arial" w:hAnsi="Arial" w:cs="Arial"/>
          <w:sz w:val="20"/>
          <w:szCs w:val="20"/>
          <w:lang w:eastAsia="en-US"/>
        </w:rPr>
      </w:pPr>
      <w:r w:rsidRPr="00B75136">
        <w:rPr>
          <w:rFonts w:ascii="Arial" w:hAnsi="Arial" w:cs="Arial"/>
          <w:sz w:val="20"/>
          <w:szCs w:val="20"/>
          <w:lang w:eastAsia="en-US"/>
        </w:rPr>
        <w:t>wykonał w okresie ostatnich trzech lat przed upływem terminu składania ofert, a jeżeli okres prowadzenia działalności jest krótszy - w tym okresie (</w:t>
      </w:r>
      <w:r>
        <w:rPr>
          <w:rFonts w:ascii="Arial" w:hAnsi="Arial" w:cs="Arial"/>
          <w:b/>
          <w:sz w:val="20"/>
          <w:szCs w:val="20"/>
          <w:lang w:eastAsia="en-US"/>
        </w:rPr>
        <w:t>załącznik nr 5 do S</w:t>
      </w:r>
      <w:r w:rsidRPr="00B75136">
        <w:rPr>
          <w:rFonts w:ascii="Arial" w:hAnsi="Arial" w:cs="Arial"/>
          <w:b/>
          <w:sz w:val="20"/>
          <w:szCs w:val="20"/>
          <w:lang w:eastAsia="en-US"/>
        </w:rPr>
        <w:t>WZ</w:t>
      </w:r>
      <w:r w:rsidRPr="00B75136">
        <w:rPr>
          <w:rFonts w:ascii="Arial" w:hAnsi="Arial" w:cs="Arial"/>
          <w:sz w:val="20"/>
          <w:szCs w:val="20"/>
          <w:lang w:eastAsia="en-US"/>
        </w:rPr>
        <w:t>):</w:t>
      </w:r>
    </w:p>
    <w:p w:rsidR="00B75136" w:rsidRDefault="00B75136" w:rsidP="00504C24">
      <w:pPr>
        <w:numPr>
          <w:ilvl w:val="0"/>
          <w:numId w:val="45"/>
        </w:numPr>
        <w:spacing w:after="160" w:line="276" w:lineRule="auto"/>
        <w:ind w:left="993" w:firstLine="0"/>
        <w:contextualSpacing/>
        <w:jc w:val="both"/>
        <w:rPr>
          <w:rFonts w:ascii="Arial" w:hAnsi="Arial" w:cs="Arial"/>
          <w:sz w:val="20"/>
          <w:szCs w:val="20"/>
          <w:lang w:eastAsia="en-US"/>
        </w:rPr>
      </w:pPr>
      <w:r w:rsidRPr="00E31D2F">
        <w:rPr>
          <w:rFonts w:ascii="Arial" w:hAnsi="Arial" w:cs="Arial"/>
          <w:sz w:val="20"/>
          <w:szCs w:val="20"/>
          <w:lang w:eastAsia="en-US"/>
        </w:rPr>
        <w:t>co najm</w:t>
      </w:r>
      <w:r w:rsidR="00AC11E8">
        <w:rPr>
          <w:rFonts w:ascii="Arial" w:hAnsi="Arial" w:cs="Arial"/>
          <w:sz w:val="20"/>
          <w:szCs w:val="20"/>
          <w:lang w:eastAsia="en-US"/>
        </w:rPr>
        <w:t xml:space="preserve">niej jedną usługę odpowiadającą swoim rodzajem i wartością usłudze stanowiącej przedmiot zamówienia tj. polegającej </w:t>
      </w:r>
      <w:r w:rsidR="00A10F3F">
        <w:rPr>
          <w:rFonts w:ascii="Arial" w:hAnsi="Arial" w:cs="Arial"/>
          <w:sz w:val="20"/>
          <w:szCs w:val="20"/>
          <w:lang w:eastAsia="en-US"/>
        </w:rPr>
        <w:t>na dowozie dzieci niepełnosprawnych do placówek oświatowych</w:t>
      </w:r>
      <w:r w:rsidR="00AC11E8">
        <w:rPr>
          <w:rFonts w:ascii="Arial" w:hAnsi="Arial" w:cs="Arial"/>
          <w:sz w:val="20"/>
          <w:szCs w:val="20"/>
          <w:lang w:eastAsia="en-US"/>
        </w:rPr>
        <w:t>, o wartości co najmniej 150 tys. zł brutto.</w:t>
      </w:r>
    </w:p>
    <w:p w:rsidR="00B75136" w:rsidRDefault="00B75136" w:rsidP="00B75136">
      <w:pPr>
        <w:spacing w:after="160" w:line="276" w:lineRule="auto"/>
        <w:ind w:left="993"/>
        <w:contextualSpacing/>
        <w:jc w:val="both"/>
        <w:rPr>
          <w:rFonts w:ascii="Arial" w:hAnsi="Arial" w:cs="Arial"/>
          <w:sz w:val="20"/>
          <w:szCs w:val="20"/>
          <w:lang w:eastAsia="en-US"/>
        </w:rPr>
      </w:pPr>
    </w:p>
    <w:p w:rsidR="00B75136" w:rsidRPr="004F76AB" w:rsidRDefault="00B75136" w:rsidP="00B75136">
      <w:pPr>
        <w:spacing w:after="160" w:line="276" w:lineRule="auto"/>
        <w:ind w:left="993"/>
        <w:contextualSpacing/>
        <w:jc w:val="both"/>
        <w:rPr>
          <w:rFonts w:ascii="Arial" w:hAnsi="Arial" w:cs="Arial"/>
          <w:sz w:val="20"/>
          <w:szCs w:val="20"/>
          <w:lang w:eastAsia="en-US"/>
        </w:rPr>
      </w:pPr>
      <w:r w:rsidRPr="00B75136">
        <w:rPr>
          <w:rFonts w:ascii="Arial" w:hAnsi="Arial" w:cs="Arial"/>
          <w:sz w:val="20"/>
          <w:szCs w:val="20"/>
          <w:lang w:eastAsia="en-US"/>
        </w:rPr>
        <w:t xml:space="preserve">Celem potwierdzenia spełnienia ww. warunku Wykonawcy zobowiązani są złożyć wykaz wykonanych usług w zakresie niezbędnym do wykazania spełnienia ww. warunku wraz z podaniem: ich rodzaju, daty, miejsca wykonania i podmiotów na rzecz których usługi te </w:t>
      </w:r>
      <w:r w:rsidRPr="004F76AB">
        <w:rPr>
          <w:rFonts w:ascii="Arial" w:hAnsi="Arial" w:cs="Arial"/>
          <w:sz w:val="20"/>
          <w:szCs w:val="20"/>
          <w:lang w:eastAsia="en-US"/>
        </w:rPr>
        <w:t>zostały wykonane (</w:t>
      </w:r>
      <w:r w:rsidRPr="004F76AB">
        <w:rPr>
          <w:rFonts w:ascii="Arial" w:hAnsi="Arial" w:cs="Arial"/>
          <w:bCs/>
          <w:sz w:val="20"/>
          <w:szCs w:val="20"/>
          <w:lang w:eastAsia="en-US"/>
        </w:rPr>
        <w:t>zgodny ze wzorem stanowiącym załącznik nr 5 do SIWZ</w:t>
      </w:r>
      <w:r w:rsidRPr="004F76AB">
        <w:rPr>
          <w:rFonts w:ascii="Arial" w:hAnsi="Arial" w:cs="Arial"/>
          <w:sz w:val="20"/>
          <w:szCs w:val="20"/>
          <w:lang w:eastAsia="en-US"/>
        </w:rPr>
        <w:t xml:space="preserve"> ) oraz załączeniem dowodów określających, czy te usługi zostały wykonane należycie i prawidłowo ukończone.</w:t>
      </w:r>
    </w:p>
    <w:p w:rsidR="00B75136" w:rsidRPr="004F76AB" w:rsidRDefault="00B75136" w:rsidP="00B75136">
      <w:pPr>
        <w:spacing w:after="160" w:line="276" w:lineRule="auto"/>
        <w:ind w:left="993"/>
        <w:jc w:val="both"/>
        <w:rPr>
          <w:rFonts w:ascii="Arial" w:hAnsi="Arial" w:cs="Arial"/>
          <w:b/>
          <w:sz w:val="20"/>
          <w:szCs w:val="20"/>
          <w:lang w:eastAsia="en-US"/>
        </w:rPr>
      </w:pPr>
      <w:r w:rsidRPr="004F76AB">
        <w:rPr>
          <w:rFonts w:ascii="Arial" w:hAnsi="Arial" w:cs="Arial"/>
          <w:b/>
          <w:i/>
          <w:sz w:val="20"/>
          <w:szCs w:val="20"/>
          <w:lang w:eastAsia="en-US"/>
        </w:rPr>
        <w:t>Uwaga</w:t>
      </w:r>
      <w:r w:rsidRPr="004F76AB">
        <w:rPr>
          <w:rFonts w:ascii="Arial" w:hAnsi="Arial" w:cs="Arial"/>
          <w:b/>
          <w:sz w:val="20"/>
          <w:szCs w:val="20"/>
          <w:lang w:eastAsia="en-US"/>
        </w:rPr>
        <w:t>:</w:t>
      </w:r>
    </w:p>
    <w:p w:rsidR="00B75136" w:rsidRPr="004F76AB" w:rsidRDefault="00B75136" w:rsidP="00504C24">
      <w:pPr>
        <w:numPr>
          <w:ilvl w:val="0"/>
          <w:numId w:val="46"/>
        </w:numPr>
        <w:spacing w:after="160" w:line="276" w:lineRule="auto"/>
        <w:ind w:left="1276" w:hanging="283"/>
        <w:contextualSpacing/>
        <w:jc w:val="both"/>
        <w:rPr>
          <w:rFonts w:ascii="Arial" w:hAnsi="Arial" w:cs="Arial"/>
          <w:sz w:val="20"/>
          <w:szCs w:val="20"/>
          <w:lang w:eastAsia="en-US"/>
        </w:rPr>
      </w:pPr>
      <w:r w:rsidRPr="004F76AB">
        <w:rPr>
          <w:rFonts w:ascii="Arial" w:hAnsi="Arial" w:cs="Arial"/>
          <w:sz w:val="20"/>
          <w:szCs w:val="20"/>
          <w:lang w:eastAsia="en-US"/>
        </w:rPr>
        <w:t>W przypadku, gdy Wykonawca nabył doświadczenie przy realizacji zamówienia jako członek konsorcjum, to winien wykazać, że bezpośrednio wykonywał tę część zamówienia, która będzie odpowiadała zakresowi który został określony przez Zamawiającego na potwierdzenie spełnienia warunku udziału w postępowaniu.</w:t>
      </w:r>
    </w:p>
    <w:p w:rsidR="003169A2" w:rsidRPr="004F76AB" w:rsidRDefault="00B75136" w:rsidP="00504C24">
      <w:pPr>
        <w:numPr>
          <w:ilvl w:val="0"/>
          <w:numId w:val="46"/>
        </w:numPr>
        <w:spacing w:after="160" w:line="276" w:lineRule="auto"/>
        <w:ind w:left="1276" w:hanging="283"/>
        <w:contextualSpacing/>
        <w:jc w:val="both"/>
        <w:rPr>
          <w:rFonts w:ascii="Arial" w:hAnsi="Arial" w:cs="Arial"/>
          <w:sz w:val="20"/>
          <w:szCs w:val="20"/>
          <w:lang w:eastAsia="en-US"/>
        </w:rPr>
      </w:pPr>
      <w:r w:rsidRPr="004F76AB">
        <w:rPr>
          <w:rFonts w:ascii="Arial" w:hAnsi="Arial" w:cs="Arial"/>
          <w:sz w:val="20"/>
          <w:szCs w:val="20"/>
          <w:lang w:eastAsia="en-US"/>
        </w:rPr>
        <w:t>W przypadku, gdy ofertę składają Wykonawcy wspólnie ubiegający się o zamówienie, to warunek ten winien spełnić co najmniej jeden z członków konsorcjum.</w:t>
      </w:r>
      <w:r w:rsidR="00721E97" w:rsidRPr="004F76AB">
        <w:rPr>
          <w:rFonts w:ascii="Arial" w:hAnsi="Arial" w:cs="Arial"/>
          <w:sz w:val="20"/>
          <w:szCs w:val="20"/>
          <w:lang w:eastAsia="en-US"/>
        </w:rPr>
        <w:t xml:space="preserve"> </w:t>
      </w:r>
    </w:p>
    <w:p w:rsidR="00B75136" w:rsidRPr="004F76AB" w:rsidRDefault="00B75136" w:rsidP="00B75136">
      <w:pPr>
        <w:spacing w:after="160" w:line="276" w:lineRule="auto"/>
        <w:ind w:left="1065"/>
        <w:contextualSpacing/>
        <w:jc w:val="both"/>
        <w:rPr>
          <w:rFonts w:ascii="Arial" w:hAnsi="Arial" w:cs="Arial"/>
          <w:b/>
          <w:sz w:val="20"/>
          <w:szCs w:val="20"/>
          <w:lang w:eastAsia="en-US"/>
        </w:rPr>
      </w:pPr>
    </w:p>
    <w:p w:rsidR="00B75136" w:rsidRPr="004F76AB" w:rsidRDefault="00B75136" w:rsidP="00504C24">
      <w:pPr>
        <w:numPr>
          <w:ilvl w:val="0"/>
          <w:numId w:val="44"/>
        </w:numPr>
        <w:spacing w:after="160" w:line="276" w:lineRule="auto"/>
        <w:ind w:hanging="214"/>
        <w:contextualSpacing/>
        <w:jc w:val="both"/>
        <w:rPr>
          <w:rFonts w:ascii="Arial" w:hAnsi="Arial" w:cs="Arial"/>
          <w:sz w:val="20"/>
          <w:szCs w:val="20"/>
          <w:lang w:eastAsia="en-US"/>
        </w:rPr>
      </w:pPr>
      <w:r w:rsidRPr="004F76AB">
        <w:rPr>
          <w:rFonts w:ascii="Arial" w:hAnsi="Arial" w:cs="Arial"/>
          <w:sz w:val="20"/>
          <w:szCs w:val="20"/>
          <w:lang w:eastAsia="en-US"/>
        </w:rPr>
        <w:t>dysponuje następującymi osobami skierowanymi przez Wykonawcę do realizacji zamówienia publicznego, odpowiedzialnymi za świadczenie usług (</w:t>
      </w:r>
      <w:r w:rsidRPr="004F76AB">
        <w:rPr>
          <w:rFonts w:ascii="Arial" w:hAnsi="Arial" w:cs="Arial"/>
          <w:b/>
          <w:sz w:val="20"/>
          <w:szCs w:val="20"/>
          <w:lang w:eastAsia="en-US"/>
        </w:rPr>
        <w:t>załącznik nr 6 do SWZ</w:t>
      </w:r>
      <w:r w:rsidRPr="004F76AB">
        <w:rPr>
          <w:rFonts w:ascii="Arial" w:hAnsi="Arial" w:cs="Arial"/>
          <w:sz w:val="20"/>
          <w:szCs w:val="20"/>
          <w:lang w:eastAsia="en-US"/>
        </w:rPr>
        <w:t>):</w:t>
      </w:r>
    </w:p>
    <w:p w:rsidR="006B39FF" w:rsidRPr="004F76AB" w:rsidRDefault="00B70247" w:rsidP="00504C24">
      <w:pPr>
        <w:numPr>
          <w:ilvl w:val="0"/>
          <w:numId w:val="45"/>
        </w:numPr>
        <w:spacing w:after="160" w:line="276" w:lineRule="auto"/>
        <w:contextualSpacing/>
        <w:jc w:val="both"/>
        <w:rPr>
          <w:rFonts w:ascii="Arial" w:hAnsi="Arial" w:cs="Arial"/>
          <w:sz w:val="20"/>
          <w:szCs w:val="20"/>
          <w:lang w:eastAsia="en-US"/>
        </w:rPr>
      </w:pPr>
      <w:r w:rsidRPr="004F76AB">
        <w:rPr>
          <w:rFonts w:ascii="Arial" w:hAnsi="Arial" w:cs="Arial"/>
          <w:sz w:val="20"/>
          <w:szCs w:val="20"/>
          <w:lang w:eastAsia="en-US"/>
        </w:rPr>
        <w:t xml:space="preserve">dla części I: </w:t>
      </w:r>
    </w:p>
    <w:p w:rsidR="00B75136" w:rsidRPr="004F76AB" w:rsidRDefault="003358B4" w:rsidP="00504C24">
      <w:pPr>
        <w:numPr>
          <w:ilvl w:val="0"/>
          <w:numId w:val="45"/>
        </w:numPr>
        <w:spacing w:after="160" w:line="276" w:lineRule="auto"/>
        <w:contextualSpacing/>
        <w:jc w:val="both"/>
        <w:rPr>
          <w:rFonts w:ascii="Arial" w:hAnsi="Arial" w:cs="Arial"/>
          <w:sz w:val="20"/>
          <w:szCs w:val="20"/>
          <w:lang w:eastAsia="en-US"/>
        </w:rPr>
      </w:pPr>
      <w:r w:rsidRPr="004F76AB">
        <w:rPr>
          <w:rFonts w:ascii="Arial" w:hAnsi="Arial" w:cs="Arial"/>
          <w:sz w:val="20"/>
          <w:szCs w:val="20"/>
          <w:lang w:eastAsia="en-US"/>
        </w:rPr>
        <w:t>3</w:t>
      </w:r>
      <w:r w:rsidR="00DE1619">
        <w:rPr>
          <w:rFonts w:ascii="Arial" w:hAnsi="Arial" w:cs="Arial"/>
          <w:sz w:val="20"/>
          <w:szCs w:val="20"/>
          <w:lang w:eastAsia="en-US"/>
        </w:rPr>
        <w:t xml:space="preserve"> </w:t>
      </w:r>
      <w:r w:rsidR="00B70247" w:rsidRPr="004F76AB">
        <w:rPr>
          <w:rFonts w:ascii="Arial" w:hAnsi="Arial" w:cs="Arial"/>
          <w:sz w:val="20"/>
          <w:szCs w:val="20"/>
          <w:lang w:eastAsia="en-US"/>
        </w:rPr>
        <w:t>kierowcami posiadającymi</w:t>
      </w:r>
      <w:r w:rsidR="00E31D2F" w:rsidRPr="004F76AB">
        <w:rPr>
          <w:rFonts w:ascii="Arial" w:hAnsi="Arial" w:cs="Arial"/>
          <w:sz w:val="20"/>
          <w:szCs w:val="20"/>
          <w:lang w:eastAsia="en-US"/>
        </w:rPr>
        <w:t xml:space="preserve"> upra</w:t>
      </w:r>
      <w:r w:rsidR="006B39FF" w:rsidRPr="004F76AB">
        <w:rPr>
          <w:rFonts w:ascii="Arial" w:hAnsi="Arial" w:cs="Arial"/>
          <w:sz w:val="20"/>
          <w:szCs w:val="20"/>
          <w:lang w:eastAsia="en-US"/>
        </w:rPr>
        <w:t xml:space="preserve">wnienia do kierowania pojazdami </w:t>
      </w:r>
      <w:r w:rsidR="00E31D2F" w:rsidRPr="004F76AB">
        <w:rPr>
          <w:rFonts w:ascii="Arial" w:hAnsi="Arial" w:cs="Arial"/>
          <w:sz w:val="20"/>
          <w:szCs w:val="20"/>
          <w:lang w:eastAsia="en-US"/>
        </w:rPr>
        <w:t xml:space="preserve">mechanicznymi </w:t>
      </w:r>
    </w:p>
    <w:p w:rsidR="00A10F3F" w:rsidRPr="004F76AB" w:rsidRDefault="003358B4" w:rsidP="00504C24">
      <w:pPr>
        <w:numPr>
          <w:ilvl w:val="0"/>
          <w:numId w:val="45"/>
        </w:numPr>
        <w:spacing w:after="160" w:line="276" w:lineRule="auto"/>
        <w:contextualSpacing/>
        <w:jc w:val="both"/>
        <w:rPr>
          <w:rFonts w:ascii="Arial" w:hAnsi="Arial" w:cs="Arial"/>
          <w:sz w:val="20"/>
          <w:szCs w:val="20"/>
          <w:lang w:eastAsia="en-US"/>
        </w:rPr>
      </w:pPr>
      <w:r w:rsidRPr="004F76AB">
        <w:rPr>
          <w:rFonts w:ascii="Arial" w:hAnsi="Arial" w:cs="Arial"/>
          <w:sz w:val="20"/>
          <w:szCs w:val="20"/>
          <w:lang w:eastAsia="en-US"/>
        </w:rPr>
        <w:t>3</w:t>
      </w:r>
      <w:r w:rsidR="006B39FF" w:rsidRPr="004F76AB">
        <w:rPr>
          <w:rFonts w:ascii="Arial" w:hAnsi="Arial" w:cs="Arial"/>
          <w:sz w:val="20"/>
          <w:szCs w:val="20"/>
          <w:lang w:eastAsia="en-US"/>
        </w:rPr>
        <w:t xml:space="preserve"> </w:t>
      </w:r>
      <w:r w:rsidR="001E77FE" w:rsidRPr="004F76AB">
        <w:rPr>
          <w:rFonts w:ascii="Arial" w:hAnsi="Arial" w:cs="Arial"/>
          <w:sz w:val="20"/>
          <w:szCs w:val="20"/>
          <w:lang w:eastAsia="en-US"/>
        </w:rPr>
        <w:t>opiekunkami</w:t>
      </w:r>
      <w:r w:rsidR="00A10F3F" w:rsidRPr="004F76AB">
        <w:rPr>
          <w:rFonts w:ascii="Arial" w:hAnsi="Arial" w:cs="Arial"/>
          <w:sz w:val="20"/>
          <w:szCs w:val="20"/>
          <w:lang w:eastAsia="en-US"/>
        </w:rPr>
        <w:t xml:space="preserve"> </w:t>
      </w:r>
    </w:p>
    <w:p w:rsidR="003358B4" w:rsidRPr="004F76AB" w:rsidRDefault="00B70247" w:rsidP="00504C24">
      <w:pPr>
        <w:numPr>
          <w:ilvl w:val="0"/>
          <w:numId w:val="45"/>
        </w:numPr>
        <w:spacing w:after="160" w:line="276" w:lineRule="auto"/>
        <w:contextualSpacing/>
        <w:jc w:val="both"/>
        <w:rPr>
          <w:rFonts w:ascii="Arial" w:hAnsi="Arial" w:cs="Arial"/>
          <w:sz w:val="20"/>
          <w:szCs w:val="20"/>
          <w:lang w:eastAsia="en-US"/>
        </w:rPr>
      </w:pPr>
      <w:r w:rsidRPr="004F76AB">
        <w:rPr>
          <w:rFonts w:ascii="Arial" w:hAnsi="Arial" w:cs="Arial"/>
          <w:sz w:val="20"/>
          <w:szCs w:val="20"/>
          <w:lang w:eastAsia="en-US"/>
        </w:rPr>
        <w:t xml:space="preserve">dla części II: </w:t>
      </w:r>
    </w:p>
    <w:p w:rsidR="00E31D2F" w:rsidRPr="004F76AB" w:rsidRDefault="00C23AA0" w:rsidP="00504C24">
      <w:pPr>
        <w:numPr>
          <w:ilvl w:val="0"/>
          <w:numId w:val="45"/>
        </w:numPr>
        <w:spacing w:after="160" w:line="276" w:lineRule="auto"/>
        <w:contextualSpacing/>
        <w:jc w:val="both"/>
        <w:rPr>
          <w:rFonts w:ascii="Arial" w:hAnsi="Arial" w:cs="Arial"/>
          <w:sz w:val="20"/>
          <w:szCs w:val="20"/>
          <w:lang w:eastAsia="en-US"/>
        </w:rPr>
      </w:pPr>
      <w:r>
        <w:rPr>
          <w:rFonts w:ascii="Arial" w:hAnsi="Arial" w:cs="Arial"/>
          <w:sz w:val="20"/>
          <w:szCs w:val="20"/>
          <w:lang w:eastAsia="en-US"/>
        </w:rPr>
        <w:t>7</w:t>
      </w:r>
      <w:r w:rsidR="00A57207">
        <w:rPr>
          <w:rFonts w:ascii="Arial" w:hAnsi="Arial" w:cs="Arial"/>
          <w:sz w:val="20"/>
          <w:szCs w:val="20"/>
          <w:lang w:eastAsia="en-US"/>
        </w:rPr>
        <w:t xml:space="preserve"> </w:t>
      </w:r>
      <w:r w:rsidR="00B70247" w:rsidRPr="004F76AB">
        <w:rPr>
          <w:rFonts w:ascii="Arial" w:hAnsi="Arial" w:cs="Arial"/>
          <w:sz w:val="20"/>
          <w:szCs w:val="20"/>
          <w:lang w:eastAsia="en-US"/>
        </w:rPr>
        <w:t>kierowcami posiadającymi</w:t>
      </w:r>
      <w:r w:rsidR="00E31D2F" w:rsidRPr="004F76AB">
        <w:rPr>
          <w:rFonts w:ascii="Arial" w:hAnsi="Arial" w:cs="Arial"/>
          <w:sz w:val="20"/>
          <w:szCs w:val="20"/>
          <w:lang w:eastAsia="en-US"/>
        </w:rPr>
        <w:t xml:space="preserve"> uprawnienia do kierowania pojazdami mechanicznymi </w:t>
      </w:r>
    </w:p>
    <w:p w:rsidR="00A10F3F" w:rsidRPr="004F76AB" w:rsidRDefault="00C23AA0" w:rsidP="00504C24">
      <w:pPr>
        <w:numPr>
          <w:ilvl w:val="0"/>
          <w:numId w:val="45"/>
        </w:numPr>
        <w:spacing w:after="160" w:line="276" w:lineRule="auto"/>
        <w:contextualSpacing/>
        <w:jc w:val="both"/>
        <w:rPr>
          <w:rFonts w:ascii="Arial" w:hAnsi="Arial" w:cs="Arial"/>
          <w:sz w:val="20"/>
          <w:szCs w:val="20"/>
          <w:lang w:eastAsia="en-US"/>
        </w:rPr>
      </w:pPr>
      <w:r>
        <w:rPr>
          <w:rFonts w:ascii="Arial" w:hAnsi="Arial" w:cs="Arial"/>
          <w:sz w:val="20"/>
          <w:szCs w:val="20"/>
          <w:lang w:eastAsia="en-US"/>
        </w:rPr>
        <w:t>7</w:t>
      </w:r>
      <w:r w:rsidR="006B39FF" w:rsidRPr="004F76AB">
        <w:rPr>
          <w:rFonts w:ascii="Arial" w:hAnsi="Arial" w:cs="Arial"/>
          <w:sz w:val="20"/>
          <w:szCs w:val="20"/>
          <w:lang w:eastAsia="en-US"/>
        </w:rPr>
        <w:t xml:space="preserve"> </w:t>
      </w:r>
      <w:r w:rsidR="001E77FE" w:rsidRPr="004F76AB">
        <w:rPr>
          <w:rFonts w:ascii="Arial" w:hAnsi="Arial" w:cs="Arial"/>
          <w:sz w:val="20"/>
          <w:szCs w:val="20"/>
          <w:lang w:eastAsia="en-US"/>
        </w:rPr>
        <w:t>opiekunkami</w:t>
      </w:r>
    </w:p>
    <w:p w:rsidR="00E50C86" w:rsidRPr="004F76AB" w:rsidRDefault="00E50C86" w:rsidP="00E50C86">
      <w:pPr>
        <w:spacing w:after="160" w:line="276" w:lineRule="auto"/>
        <w:ind w:left="1887"/>
        <w:contextualSpacing/>
        <w:jc w:val="both"/>
        <w:rPr>
          <w:rFonts w:ascii="Arial" w:hAnsi="Arial" w:cs="Arial"/>
          <w:sz w:val="20"/>
          <w:szCs w:val="20"/>
          <w:lang w:eastAsia="en-US"/>
        </w:rPr>
      </w:pPr>
    </w:p>
    <w:p w:rsidR="00A00F7F" w:rsidRPr="004F76AB" w:rsidRDefault="00A00F7F" w:rsidP="00504C24">
      <w:pPr>
        <w:numPr>
          <w:ilvl w:val="0"/>
          <w:numId w:val="44"/>
        </w:numPr>
        <w:spacing w:after="160" w:line="276" w:lineRule="auto"/>
        <w:ind w:hanging="214"/>
        <w:contextualSpacing/>
        <w:jc w:val="both"/>
        <w:rPr>
          <w:rFonts w:ascii="Arial" w:hAnsi="Arial" w:cs="Arial"/>
          <w:sz w:val="20"/>
          <w:szCs w:val="20"/>
          <w:lang w:eastAsia="en-US"/>
        </w:rPr>
      </w:pPr>
      <w:r w:rsidRPr="004F76AB">
        <w:rPr>
          <w:rFonts w:ascii="Arial" w:hAnsi="Arial" w:cs="Arial"/>
          <w:sz w:val="20"/>
          <w:szCs w:val="20"/>
          <w:lang w:eastAsia="en-US"/>
        </w:rPr>
        <w:t>dysponuje odpowiednimi samochodami do transportu:  (</w:t>
      </w:r>
      <w:r w:rsidRPr="004F76AB">
        <w:rPr>
          <w:rFonts w:ascii="Arial" w:hAnsi="Arial" w:cs="Arial"/>
          <w:b/>
          <w:sz w:val="20"/>
          <w:szCs w:val="20"/>
          <w:lang w:eastAsia="en-US"/>
        </w:rPr>
        <w:t>załącznik nr 10 do SWZ</w:t>
      </w:r>
      <w:r w:rsidRPr="004F76AB">
        <w:rPr>
          <w:rFonts w:ascii="Arial" w:hAnsi="Arial" w:cs="Arial"/>
          <w:sz w:val="20"/>
          <w:szCs w:val="20"/>
          <w:lang w:eastAsia="en-US"/>
        </w:rPr>
        <w:t>):</w:t>
      </w:r>
    </w:p>
    <w:p w:rsidR="004F76AB" w:rsidRPr="004F76AB" w:rsidRDefault="004F76AB" w:rsidP="003E03CC">
      <w:pPr>
        <w:spacing w:after="160" w:line="276" w:lineRule="auto"/>
        <w:contextualSpacing/>
        <w:jc w:val="both"/>
        <w:rPr>
          <w:rFonts w:ascii="Arial" w:hAnsi="Arial" w:cs="Arial"/>
          <w:sz w:val="20"/>
          <w:szCs w:val="20"/>
          <w:lang w:eastAsia="en-US"/>
        </w:rPr>
      </w:pPr>
    </w:p>
    <w:p w:rsidR="008A19CF" w:rsidRDefault="008A19CF" w:rsidP="00E475D6">
      <w:pPr>
        <w:pStyle w:val="Akapitzlist"/>
        <w:numPr>
          <w:ilvl w:val="0"/>
          <w:numId w:val="53"/>
        </w:numPr>
        <w:spacing w:after="160" w:line="240" w:lineRule="auto"/>
        <w:jc w:val="both"/>
        <w:rPr>
          <w:rFonts w:ascii="Arial" w:hAnsi="Arial" w:cs="Arial"/>
          <w:b/>
          <w:spacing w:val="-10"/>
          <w:sz w:val="20"/>
          <w:szCs w:val="20"/>
        </w:rPr>
      </w:pPr>
      <w:r w:rsidRPr="00611727">
        <w:rPr>
          <w:rFonts w:ascii="Arial" w:hAnsi="Arial" w:cs="Arial"/>
          <w:b/>
          <w:spacing w:val="-10"/>
          <w:sz w:val="20"/>
          <w:szCs w:val="20"/>
        </w:rPr>
        <w:t>dla Części I</w:t>
      </w:r>
    </w:p>
    <w:p w:rsidR="00E475D6" w:rsidRPr="00E475D6" w:rsidRDefault="00E475D6" w:rsidP="00E475D6">
      <w:pPr>
        <w:pStyle w:val="Akapitzlist"/>
        <w:spacing w:after="160" w:line="240" w:lineRule="auto"/>
        <w:ind w:left="735"/>
        <w:jc w:val="both"/>
        <w:rPr>
          <w:rFonts w:ascii="Times New Roman" w:hAnsi="Times New Roman"/>
          <w:spacing w:val="-10"/>
        </w:rPr>
      </w:pPr>
      <w:r w:rsidRPr="00E475D6">
        <w:rPr>
          <w:rFonts w:ascii="Arial" w:hAnsi="Arial" w:cs="Arial"/>
          <w:spacing w:val="-10"/>
          <w:sz w:val="20"/>
          <w:szCs w:val="20"/>
        </w:rPr>
        <w:t xml:space="preserve">  do obsługi realizacji dowozu dzieci niepełnosprawnych do placówek oświatowych  należy zabezpieczyć</w:t>
      </w:r>
      <w:r w:rsidRPr="00E475D6">
        <w:rPr>
          <w:rFonts w:ascii="Arial" w:hAnsi="Arial" w:cs="Arial"/>
          <w:spacing w:val="-10"/>
          <w:sz w:val="20"/>
          <w:szCs w:val="20"/>
        </w:rPr>
        <w:br/>
        <w:t xml:space="preserve">     3  pojazdy, w  tym:</w:t>
      </w:r>
    </w:p>
    <w:p w:rsidR="00E475D6" w:rsidRPr="00E475D6" w:rsidRDefault="00E475D6" w:rsidP="00E475D6">
      <w:pPr>
        <w:rPr>
          <w:rFonts w:ascii="Arial" w:hAnsi="Arial" w:cs="Arial"/>
          <w:color w:val="FF0000"/>
          <w:spacing w:val="-10"/>
          <w:sz w:val="20"/>
          <w:szCs w:val="20"/>
        </w:rPr>
      </w:pPr>
      <w:r w:rsidRPr="00E475D6">
        <w:rPr>
          <w:rFonts w:ascii="Arial" w:hAnsi="Arial" w:cs="Arial"/>
          <w:spacing w:val="-10"/>
          <w:sz w:val="20"/>
          <w:szCs w:val="20"/>
        </w:rPr>
        <w:t xml:space="preserve">                -  3 środki transportu, w których minimalna ilość miejsc siedzących ma wynosić 7 i nie więcej niż 9 miejsc  </w:t>
      </w:r>
      <w:r w:rsidRPr="00E475D6">
        <w:rPr>
          <w:rFonts w:ascii="Arial" w:hAnsi="Arial" w:cs="Arial"/>
          <w:spacing w:val="-10"/>
          <w:sz w:val="20"/>
          <w:szCs w:val="20"/>
        </w:rPr>
        <w:br/>
        <w:t xml:space="preserve">               (w tym opieka i kierowca)</w:t>
      </w:r>
    </w:p>
    <w:p w:rsidR="00E475D6" w:rsidRPr="00E475D6" w:rsidRDefault="00E475D6" w:rsidP="00E475D6">
      <w:pPr>
        <w:jc w:val="both"/>
        <w:rPr>
          <w:rFonts w:ascii="Arial" w:hAnsi="Arial" w:cs="Arial"/>
          <w:color w:val="FF0000"/>
          <w:spacing w:val="-10"/>
          <w:sz w:val="20"/>
          <w:szCs w:val="20"/>
        </w:rPr>
      </w:pPr>
      <w:r w:rsidRPr="00E475D6">
        <w:rPr>
          <w:rFonts w:ascii="Arial" w:hAnsi="Arial" w:cs="Arial"/>
          <w:b/>
          <w:spacing w:val="-10"/>
          <w:sz w:val="20"/>
          <w:szCs w:val="20"/>
        </w:rPr>
        <w:t xml:space="preserve">        b)</w:t>
      </w:r>
      <w:r w:rsidRPr="00E475D6">
        <w:rPr>
          <w:rFonts w:ascii="Arial" w:hAnsi="Arial" w:cs="Arial"/>
          <w:spacing w:val="-10"/>
          <w:sz w:val="20"/>
          <w:szCs w:val="20"/>
        </w:rPr>
        <w:t xml:space="preserve"> </w:t>
      </w:r>
      <w:r w:rsidRPr="00E475D6">
        <w:rPr>
          <w:rFonts w:ascii="Arial" w:hAnsi="Arial" w:cs="Arial"/>
          <w:b/>
          <w:spacing w:val="-10"/>
          <w:sz w:val="20"/>
          <w:szCs w:val="20"/>
        </w:rPr>
        <w:t>dla Części II</w:t>
      </w:r>
      <w:r w:rsidRPr="00E475D6">
        <w:rPr>
          <w:rFonts w:ascii="Arial" w:hAnsi="Arial" w:cs="Arial"/>
          <w:color w:val="FF0000"/>
          <w:spacing w:val="-10"/>
          <w:sz w:val="20"/>
          <w:szCs w:val="20"/>
        </w:rPr>
        <w:t xml:space="preserve"> </w:t>
      </w:r>
    </w:p>
    <w:p w:rsidR="00E475D6" w:rsidRPr="00C8413D" w:rsidRDefault="00E475D6" w:rsidP="00E475D6">
      <w:pPr>
        <w:jc w:val="both"/>
        <w:rPr>
          <w:rFonts w:ascii="Arial" w:hAnsi="Arial" w:cs="Arial"/>
          <w:spacing w:val="-10"/>
          <w:sz w:val="20"/>
          <w:szCs w:val="20"/>
        </w:rPr>
      </w:pPr>
      <w:r w:rsidRPr="00C8413D">
        <w:rPr>
          <w:rFonts w:ascii="Arial" w:hAnsi="Arial" w:cs="Arial"/>
          <w:spacing w:val="-10"/>
          <w:sz w:val="20"/>
          <w:szCs w:val="20"/>
        </w:rPr>
        <w:t xml:space="preserve">             do obsługi realizacji dowozu dzieci niepełnosprawnych do placówek oświatowych nal</w:t>
      </w:r>
      <w:r w:rsidR="00C23AA0" w:rsidRPr="00C8413D">
        <w:rPr>
          <w:rFonts w:ascii="Arial" w:hAnsi="Arial" w:cs="Arial"/>
          <w:spacing w:val="-10"/>
          <w:sz w:val="20"/>
          <w:szCs w:val="20"/>
        </w:rPr>
        <w:t xml:space="preserve">eży zabezpieczyć </w:t>
      </w:r>
      <w:r w:rsidR="00C23AA0" w:rsidRPr="00C8413D">
        <w:rPr>
          <w:rFonts w:ascii="Arial" w:hAnsi="Arial" w:cs="Arial"/>
          <w:spacing w:val="-10"/>
          <w:sz w:val="20"/>
          <w:szCs w:val="20"/>
        </w:rPr>
        <w:br/>
        <w:t xml:space="preserve">             7 </w:t>
      </w:r>
      <w:r w:rsidRPr="00C8413D">
        <w:rPr>
          <w:rFonts w:ascii="Arial" w:hAnsi="Arial" w:cs="Arial"/>
          <w:spacing w:val="-10"/>
          <w:sz w:val="20"/>
          <w:szCs w:val="20"/>
        </w:rPr>
        <w:t>pojazdów, w  tym:</w:t>
      </w:r>
    </w:p>
    <w:p w:rsidR="00E37422" w:rsidRDefault="00E475D6" w:rsidP="00E37422">
      <w:pPr>
        <w:ind w:left="375"/>
        <w:jc w:val="both"/>
        <w:rPr>
          <w:rFonts w:ascii="Arial" w:hAnsi="Arial" w:cs="Arial"/>
          <w:color w:val="FF0000"/>
          <w:spacing w:val="-10"/>
          <w:sz w:val="20"/>
          <w:szCs w:val="20"/>
        </w:rPr>
      </w:pPr>
      <w:r>
        <w:rPr>
          <w:rFonts w:ascii="Arial" w:hAnsi="Arial" w:cs="Arial"/>
          <w:spacing w:val="-10"/>
          <w:sz w:val="20"/>
          <w:szCs w:val="20"/>
        </w:rPr>
        <w:lastRenderedPageBreak/>
        <w:t xml:space="preserve">       -</w:t>
      </w:r>
      <w:r w:rsidRPr="00E475D6">
        <w:rPr>
          <w:rFonts w:ascii="Arial" w:hAnsi="Arial" w:cs="Arial"/>
          <w:spacing w:val="-10"/>
          <w:sz w:val="20"/>
          <w:szCs w:val="20"/>
        </w:rPr>
        <w:t xml:space="preserve"> </w:t>
      </w:r>
      <w:r w:rsidR="007F5A9A">
        <w:rPr>
          <w:rFonts w:ascii="Arial" w:hAnsi="Arial" w:cs="Arial"/>
          <w:spacing w:val="-10"/>
          <w:sz w:val="20"/>
          <w:szCs w:val="20"/>
        </w:rPr>
        <w:t xml:space="preserve">5 </w:t>
      </w:r>
      <w:r w:rsidR="00C23AA0">
        <w:rPr>
          <w:rFonts w:ascii="Arial" w:hAnsi="Arial" w:cs="Arial"/>
          <w:spacing w:val="-10"/>
          <w:sz w:val="20"/>
          <w:szCs w:val="20"/>
        </w:rPr>
        <w:t xml:space="preserve">środków </w:t>
      </w:r>
      <w:r w:rsidRPr="00E475D6">
        <w:rPr>
          <w:rFonts w:ascii="Arial" w:hAnsi="Arial" w:cs="Arial"/>
          <w:spacing w:val="-10"/>
          <w:sz w:val="20"/>
          <w:szCs w:val="20"/>
        </w:rPr>
        <w:t>transportu, w których minimalna ilość miejsc siedzących ma wynosić 7 i nie więcej niż 9 miejs</w:t>
      </w:r>
      <w:r w:rsidR="00E37422">
        <w:rPr>
          <w:rFonts w:ascii="Arial" w:hAnsi="Arial" w:cs="Arial"/>
          <w:spacing w:val="-10"/>
          <w:sz w:val="20"/>
          <w:szCs w:val="20"/>
        </w:rPr>
        <w:t xml:space="preserve">c  </w:t>
      </w:r>
      <w:r w:rsidR="00E37422">
        <w:rPr>
          <w:rFonts w:ascii="Arial" w:hAnsi="Arial" w:cs="Arial"/>
          <w:spacing w:val="-10"/>
          <w:sz w:val="20"/>
          <w:szCs w:val="20"/>
        </w:rPr>
        <w:br/>
        <w:t xml:space="preserve">        </w:t>
      </w:r>
      <w:r w:rsidRPr="00E475D6">
        <w:rPr>
          <w:rFonts w:ascii="Arial" w:hAnsi="Arial" w:cs="Arial"/>
          <w:spacing w:val="-10"/>
          <w:sz w:val="20"/>
          <w:szCs w:val="20"/>
        </w:rPr>
        <w:t xml:space="preserve">  (w tym opieka i kierowca)</w:t>
      </w:r>
      <w:r w:rsidRPr="00E475D6">
        <w:rPr>
          <w:rFonts w:ascii="Arial" w:hAnsi="Arial" w:cs="Arial"/>
          <w:color w:val="FF0000"/>
          <w:spacing w:val="-10"/>
          <w:sz w:val="20"/>
          <w:szCs w:val="20"/>
        </w:rPr>
        <w:t xml:space="preserve"> </w:t>
      </w:r>
    </w:p>
    <w:p w:rsidR="00E475D6" w:rsidRPr="00E37422" w:rsidRDefault="00E37422" w:rsidP="00C8413D">
      <w:pPr>
        <w:jc w:val="both"/>
        <w:rPr>
          <w:rFonts w:ascii="Arial" w:hAnsi="Arial" w:cs="Arial"/>
          <w:color w:val="FF0000"/>
          <w:spacing w:val="-10"/>
          <w:sz w:val="20"/>
          <w:szCs w:val="20"/>
        </w:rPr>
      </w:pPr>
      <w:r>
        <w:rPr>
          <w:rFonts w:ascii="Arial" w:hAnsi="Arial" w:cs="Arial"/>
          <w:color w:val="FF0000"/>
          <w:spacing w:val="-10"/>
          <w:sz w:val="20"/>
          <w:szCs w:val="20"/>
        </w:rPr>
        <w:br/>
        <w:t xml:space="preserve">        </w:t>
      </w:r>
      <w:r w:rsidR="00E475D6" w:rsidRPr="00E475D6">
        <w:rPr>
          <w:rFonts w:ascii="Arial" w:hAnsi="Arial" w:cs="Arial"/>
          <w:color w:val="FF0000"/>
          <w:spacing w:val="-10"/>
          <w:sz w:val="20"/>
          <w:szCs w:val="20"/>
        </w:rPr>
        <w:t xml:space="preserve"> </w:t>
      </w:r>
      <w:r w:rsidR="007F5A9A">
        <w:rPr>
          <w:rFonts w:ascii="Arial" w:hAnsi="Arial" w:cs="Arial"/>
          <w:spacing w:val="-10"/>
          <w:sz w:val="20"/>
          <w:szCs w:val="20"/>
        </w:rPr>
        <w:t>w tym 2</w:t>
      </w:r>
      <w:r w:rsidR="00E475D6" w:rsidRPr="00E475D6">
        <w:rPr>
          <w:rFonts w:ascii="Arial" w:hAnsi="Arial" w:cs="Arial"/>
          <w:spacing w:val="-10"/>
          <w:sz w:val="20"/>
          <w:szCs w:val="20"/>
        </w:rPr>
        <w:t xml:space="preserve"> </w:t>
      </w:r>
      <w:proofErr w:type="spellStart"/>
      <w:r w:rsidR="00E475D6" w:rsidRPr="00E475D6">
        <w:rPr>
          <w:rFonts w:ascii="Arial" w:hAnsi="Arial" w:cs="Arial"/>
          <w:spacing w:val="-10"/>
          <w:sz w:val="20"/>
          <w:szCs w:val="20"/>
        </w:rPr>
        <w:t>bus</w:t>
      </w:r>
      <w:r w:rsidR="007F5A9A">
        <w:rPr>
          <w:rFonts w:ascii="Arial" w:hAnsi="Arial" w:cs="Arial"/>
          <w:spacing w:val="-10"/>
          <w:sz w:val="20"/>
          <w:szCs w:val="20"/>
        </w:rPr>
        <w:t>y</w:t>
      </w:r>
      <w:proofErr w:type="spellEnd"/>
      <w:r w:rsidR="003F05A2">
        <w:rPr>
          <w:rFonts w:ascii="Arial" w:hAnsi="Arial" w:cs="Arial"/>
          <w:spacing w:val="-10"/>
          <w:sz w:val="20"/>
          <w:szCs w:val="20"/>
        </w:rPr>
        <w:t xml:space="preserve">  dostosowane</w:t>
      </w:r>
      <w:r w:rsidR="00E475D6" w:rsidRPr="00E475D6">
        <w:rPr>
          <w:rFonts w:ascii="Arial" w:hAnsi="Arial" w:cs="Arial"/>
          <w:spacing w:val="-10"/>
          <w:sz w:val="20"/>
          <w:szCs w:val="20"/>
        </w:rPr>
        <w:t xml:space="preserve"> do przewozu os</w:t>
      </w:r>
      <w:r>
        <w:rPr>
          <w:rFonts w:ascii="Arial" w:hAnsi="Arial" w:cs="Arial"/>
          <w:spacing w:val="-10"/>
          <w:sz w:val="20"/>
          <w:szCs w:val="20"/>
        </w:rPr>
        <w:t xml:space="preserve">ób niepełnosprawnych na </w:t>
      </w:r>
      <w:r w:rsidR="00E475D6" w:rsidRPr="00E475D6">
        <w:rPr>
          <w:rFonts w:ascii="Arial" w:hAnsi="Arial" w:cs="Arial"/>
          <w:spacing w:val="-10"/>
          <w:sz w:val="20"/>
          <w:szCs w:val="20"/>
        </w:rPr>
        <w:t xml:space="preserve">wózkach inwalidzkich z </w:t>
      </w:r>
      <w:r w:rsidR="003F05A2">
        <w:rPr>
          <w:rFonts w:ascii="Arial" w:hAnsi="Arial" w:cs="Arial"/>
          <w:spacing w:val="-10"/>
          <w:sz w:val="20"/>
          <w:szCs w:val="20"/>
        </w:rPr>
        <w:t xml:space="preserve">  </w:t>
      </w:r>
      <w:r w:rsidR="003F05A2">
        <w:rPr>
          <w:rFonts w:ascii="Arial" w:hAnsi="Arial" w:cs="Arial"/>
          <w:spacing w:val="-10"/>
          <w:sz w:val="20"/>
          <w:szCs w:val="20"/>
        </w:rPr>
        <w:br/>
        <w:t xml:space="preserve">        możliwością </w:t>
      </w:r>
      <w:r w:rsidR="00E475D6" w:rsidRPr="00E475D6">
        <w:rPr>
          <w:rFonts w:ascii="Arial" w:hAnsi="Arial" w:cs="Arial"/>
          <w:spacing w:val="-10"/>
          <w:sz w:val="20"/>
          <w:szCs w:val="20"/>
        </w:rPr>
        <w:t xml:space="preserve">odpowiedniego jego zabezpieczenia oraz zapięcia w pasy </w:t>
      </w:r>
      <w:r w:rsidR="003F05A2">
        <w:rPr>
          <w:rFonts w:ascii="Arial" w:hAnsi="Arial" w:cs="Arial"/>
          <w:spacing w:val="-10"/>
          <w:sz w:val="20"/>
          <w:szCs w:val="20"/>
        </w:rPr>
        <w:t xml:space="preserve">bezpieczeństwa przewożonych </w:t>
      </w:r>
      <w:r w:rsidR="003F05A2">
        <w:rPr>
          <w:rFonts w:ascii="Arial" w:hAnsi="Arial" w:cs="Arial"/>
          <w:spacing w:val="-10"/>
          <w:sz w:val="20"/>
          <w:szCs w:val="20"/>
        </w:rPr>
        <w:br/>
        <w:t xml:space="preserve">       osób w  trakcie </w:t>
      </w:r>
      <w:r>
        <w:rPr>
          <w:rFonts w:ascii="Arial" w:hAnsi="Arial" w:cs="Arial"/>
          <w:spacing w:val="-10"/>
          <w:sz w:val="20"/>
          <w:szCs w:val="20"/>
        </w:rPr>
        <w:t xml:space="preserve">  </w:t>
      </w:r>
      <w:r w:rsidR="00E475D6" w:rsidRPr="00E475D6">
        <w:rPr>
          <w:rFonts w:ascii="Arial" w:hAnsi="Arial" w:cs="Arial"/>
          <w:spacing w:val="-10"/>
          <w:sz w:val="20"/>
          <w:szCs w:val="20"/>
        </w:rPr>
        <w:t>transportu, mocowanie wózka, p</w:t>
      </w:r>
      <w:r>
        <w:rPr>
          <w:rFonts w:ascii="Arial" w:hAnsi="Arial" w:cs="Arial"/>
          <w:spacing w:val="-10"/>
          <w:sz w:val="20"/>
          <w:szCs w:val="20"/>
        </w:rPr>
        <w:t xml:space="preserve">asy zabezpieczające </w:t>
      </w:r>
      <w:r w:rsidR="00E475D6" w:rsidRPr="00E475D6">
        <w:rPr>
          <w:rFonts w:ascii="Arial" w:hAnsi="Arial" w:cs="Arial"/>
          <w:spacing w:val="-10"/>
          <w:sz w:val="20"/>
          <w:szCs w:val="20"/>
        </w:rPr>
        <w:t>osobę niepełnosp</w:t>
      </w:r>
      <w:r w:rsidR="003F05A2">
        <w:rPr>
          <w:rFonts w:ascii="Arial" w:hAnsi="Arial" w:cs="Arial"/>
          <w:spacing w:val="-10"/>
          <w:sz w:val="20"/>
          <w:szCs w:val="20"/>
        </w:rPr>
        <w:t xml:space="preserve">rawną na  wózku </w:t>
      </w:r>
      <w:r w:rsidR="003F05A2">
        <w:rPr>
          <w:rFonts w:ascii="Arial" w:hAnsi="Arial" w:cs="Arial"/>
          <w:spacing w:val="-10"/>
          <w:sz w:val="20"/>
          <w:szCs w:val="20"/>
        </w:rPr>
        <w:br/>
        <w:t xml:space="preserve">       oraz urządzenia </w:t>
      </w:r>
      <w:r w:rsidR="00E475D6" w:rsidRPr="00E475D6">
        <w:rPr>
          <w:rFonts w:ascii="Arial" w:hAnsi="Arial" w:cs="Arial"/>
          <w:spacing w:val="-10"/>
          <w:sz w:val="20"/>
          <w:szCs w:val="20"/>
        </w:rPr>
        <w:t>umożliwiające wprow</w:t>
      </w:r>
      <w:r>
        <w:rPr>
          <w:rFonts w:ascii="Arial" w:hAnsi="Arial" w:cs="Arial"/>
          <w:spacing w:val="-10"/>
          <w:sz w:val="20"/>
          <w:szCs w:val="20"/>
        </w:rPr>
        <w:t>adzenie osoby na wózku do</w:t>
      </w:r>
      <w:r w:rsidR="00E475D6" w:rsidRPr="00E475D6">
        <w:rPr>
          <w:rFonts w:ascii="Arial" w:hAnsi="Arial" w:cs="Arial"/>
          <w:spacing w:val="-10"/>
          <w:sz w:val="20"/>
          <w:szCs w:val="20"/>
        </w:rPr>
        <w:t xml:space="preserve">  wnętrza pojazdu (np. najazd,  platformę, </w:t>
      </w:r>
      <w:r w:rsidR="003F05A2">
        <w:rPr>
          <w:rFonts w:ascii="Arial" w:hAnsi="Arial" w:cs="Arial"/>
          <w:spacing w:val="-10"/>
          <w:sz w:val="20"/>
          <w:szCs w:val="20"/>
        </w:rPr>
        <w:br/>
        <w:t xml:space="preserve">        </w:t>
      </w:r>
      <w:r w:rsidR="00E475D6" w:rsidRPr="00E475D6">
        <w:rPr>
          <w:rFonts w:ascii="Arial" w:hAnsi="Arial" w:cs="Arial"/>
          <w:spacing w:val="-10"/>
          <w:sz w:val="20"/>
          <w:szCs w:val="20"/>
        </w:rPr>
        <w:t xml:space="preserve">windę) </w:t>
      </w:r>
    </w:p>
    <w:p w:rsidR="006B39FF" w:rsidRPr="00C8413D" w:rsidRDefault="00C23AA0" w:rsidP="006B39FF">
      <w:pPr>
        <w:rPr>
          <w:rFonts w:ascii="Times New Roman" w:hAnsi="Times New Roman"/>
          <w:spacing w:val="-10"/>
          <w:sz w:val="20"/>
          <w:szCs w:val="20"/>
        </w:rPr>
      </w:pPr>
      <w:r w:rsidRPr="00C8413D">
        <w:rPr>
          <w:rFonts w:ascii="Arial" w:hAnsi="Arial" w:cs="Arial"/>
          <w:spacing w:val="-10"/>
          <w:sz w:val="20"/>
          <w:szCs w:val="20"/>
        </w:rPr>
        <w:t xml:space="preserve">            - 2 środki</w:t>
      </w:r>
      <w:r w:rsidR="00E475D6" w:rsidRPr="00C8413D">
        <w:rPr>
          <w:rFonts w:ascii="Arial" w:hAnsi="Arial" w:cs="Arial"/>
          <w:spacing w:val="-10"/>
          <w:sz w:val="20"/>
          <w:szCs w:val="20"/>
        </w:rPr>
        <w:t xml:space="preserve"> transportu o pojemności minimum 4 miejsca siedzące przystosowany do  przewozu osób,</w:t>
      </w:r>
      <w:r w:rsidR="00C8413D" w:rsidRPr="00C8413D">
        <w:rPr>
          <w:rFonts w:ascii="Arial" w:hAnsi="Arial" w:cs="Arial"/>
          <w:spacing w:val="-10"/>
          <w:sz w:val="20"/>
          <w:szCs w:val="20"/>
        </w:rPr>
        <w:t xml:space="preserve">  jeden będzie obsługiwał trasę nr VI od stycznia 2025 r. do grudnia 2025 r. oraz trasę nr VII od miesiąca września 2025 r. do grudnia 2025 r. (dowóz na godz. 13:00 i odbiór o 18:00), a drugi będzie obsługiwał trasę nr VIII od stycznia 2025 r. do grudnia 2025 r</w:t>
      </w:r>
      <w:r w:rsidR="00C8413D" w:rsidRPr="00C8413D">
        <w:rPr>
          <w:rFonts w:ascii="Times New Roman" w:hAnsi="Times New Roman"/>
          <w:spacing w:val="-10"/>
          <w:sz w:val="20"/>
          <w:szCs w:val="20"/>
        </w:rPr>
        <w:t xml:space="preserve">. </w:t>
      </w:r>
      <w:r w:rsidR="00E475D6" w:rsidRPr="00C8413D">
        <w:rPr>
          <w:rFonts w:ascii="Arial" w:hAnsi="Arial" w:cs="Arial"/>
          <w:spacing w:val="-10"/>
          <w:sz w:val="20"/>
          <w:szCs w:val="20"/>
        </w:rPr>
        <w:br/>
      </w:r>
      <w:r w:rsidR="00E475D6" w:rsidRPr="00E475D6">
        <w:rPr>
          <w:rFonts w:ascii="Arial" w:hAnsi="Arial" w:cs="Arial"/>
          <w:spacing w:val="-10"/>
          <w:sz w:val="20"/>
          <w:szCs w:val="20"/>
        </w:rPr>
        <w:t xml:space="preserve">      Rok produkcji: wyprod</w:t>
      </w:r>
      <w:r w:rsidR="000E63D9">
        <w:rPr>
          <w:rFonts w:ascii="Arial" w:hAnsi="Arial" w:cs="Arial"/>
          <w:spacing w:val="-10"/>
          <w:sz w:val="20"/>
          <w:szCs w:val="20"/>
        </w:rPr>
        <w:t>ukowane nie wcześniej niż w 2010</w:t>
      </w:r>
      <w:r w:rsidR="00E475D6" w:rsidRPr="00E475D6">
        <w:rPr>
          <w:rFonts w:ascii="Arial" w:hAnsi="Arial" w:cs="Arial"/>
          <w:spacing w:val="-10"/>
          <w:sz w:val="20"/>
          <w:szCs w:val="20"/>
        </w:rPr>
        <w:t xml:space="preserve"> r. </w:t>
      </w:r>
    </w:p>
    <w:p w:rsidR="00505F53" w:rsidRPr="003169A2" w:rsidRDefault="002240A5" w:rsidP="00496372">
      <w:pPr>
        <w:pStyle w:val="Akapitzlist"/>
        <w:numPr>
          <w:ilvl w:val="0"/>
          <w:numId w:val="12"/>
        </w:numPr>
        <w:tabs>
          <w:tab w:val="clear" w:pos="454"/>
        </w:tabs>
        <w:spacing w:line="360" w:lineRule="auto"/>
        <w:ind w:left="448" w:hanging="448"/>
        <w:jc w:val="both"/>
        <w:rPr>
          <w:rFonts w:ascii="Arial" w:hAnsi="Arial" w:cs="Arial"/>
          <w:bCs/>
          <w:sz w:val="20"/>
          <w:szCs w:val="20"/>
        </w:rPr>
      </w:pPr>
      <w:r w:rsidRPr="003169A2">
        <w:rPr>
          <w:rFonts w:ascii="Arial" w:hAnsi="Arial" w:cs="Arial"/>
          <w:bCs/>
          <w:sz w:val="20"/>
          <w:szCs w:val="20"/>
        </w:rPr>
        <w:tab/>
      </w:r>
      <w:r w:rsidRPr="003169A2">
        <w:rPr>
          <w:rFonts w:ascii="Arial" w:hAnsi="Arial" w:cs="Arial"/>
          <w:sz w:val="20"/>
          <w:szCs w:val="20"/>
        </w:rPr>
        <w:tab/>
      </w:r>
      <w:r w:rsidR="00DB47AA" w:rsidRPr="003169A2">
        <w:rPr>
          <w:rFonts w:ascii="Arial" w:hAnsi="Arial" w:cs="Arial"/>
          <w:sz w:val="20"/>
          <w:szCs w:val="20"/>
        </w:rPr>
        <w:t>Zamawiający może</w:t>
      </w:r>
      <w:r w:rsidR="00523A86" w:rsidRPr="003169A2">
        <w:rPr>
          <w:rFonts w:ascii="Arial" w:hAnsi="Arial" w:cs="Arial"/>
          <w:sz w:val="20"/>
          <w:szCs w:val="20"/>
        </w:rPr>
        <w:t xml:space="preserve"> na każdym </w:t>
      </w:r>
      <w:r w:rsidR="00751997" w:rsidRPr="003169A2">
        <w:rPr>
          <w:rFonts w:ascii="Arial" w:hAnsi="Arial" w:cs="Arial"/>
          <w:sz w:val="20"/>
          <w:szCs w:val="20"/>
        </w:rPr>
        <w:t xml:space="preserve">etapie postępowania, uznać, </w:t>
      </w:r>
      <w:r w:rsidR="00505F53" w:rsidRPr="003169A2">
        <w:rPr>
          <w:rFonts w:ascii="Arial" w:hAnsi="Arial" w:cs="Arial"/>
          <w:sz w:val="20"/>
          <w:szCs w:val="20"/>
        </w:rPr>
        <w:t>że wykonawca nie posiada wymaganych zdolności, jeżeli posiadanie przez w</w:t>
      </w:r>
      <w:r w:rsidR="00E31D2F">
        <w:rPr>
          <w:rFonts w:ascii="Arial" w:hAnsi="Arial" w:cs="Arial"/>
          <w:sz w:val="20"/>
          <w:szCs w:val="20"/>
        </w:rPr>
        <w:t xml:space="preserve">ykonawcę sprzecznych interesów, </w:t>
      </w:r>
      <w:r w:rsidR="00E31D2F">
        <w:rPr>
          <w:rFonts w:ascii="Arial" w:hAnsi="Arial" w:cs="Arial"/>
          <w:sz w:val="20"/>
          <w:szCs w:val="20"/>
        </w:rPr>
        <w:br/>
        <w:t xml:space="preserve">w </w:t>
      </w:r>
      <w:r w:rsidR="00505F53" w:rsidRPr="003169A2">
        <w:rPr>
          <w:rFonts w:ascii="Arial" w:hAnsi="Arial" w:cs="Arial"/>
          <w:sz w:val="20"/>
          <w:szCs w:val="20"/>
        </w:rPr>
        <w:t>szczególności zaangażowanie zasobów technicznych lub zawodowych wykonawcy w inne przedsięwzięcia gospodarcze wykonawcy może mieć negatywny wpływ na realizację zamówienia.</w:t>
      </w:r>
    </w:p>
    <w:p w:rsidR="003169A2" w:rsidRPr="003169A2" w:rsidRDefault="003169A2" w:rsidP="003169A2">
      <w:pPr>
        <w:pStyle w:val="Akapitzlist"/>
        <w:spacing w:line="360" w:lineRule="auto"/>
        <w:ind w:left="448"/>
        <w:jc w:val="both"/>
        <w:rPr>
          <w:rFonts w:ascii="Arial" w:hAnsi="Arial" w:cs="Arial"/>
          <w:bCs/>
          <w:sz w:val="20"/>
          <w:szCs w:val="20"/>
        </w:rPr>
      </w:pPr>
    </w:p>
    <w:p w:rsidR="009051D6" w:rsidRPr="000C7661" w:rsidRDefault="00C54A96" w:rsidP="00496372">
      <w:pPr>
        <w:pStyle w:val="Akapitzlist"/>
        <w:numPr>
          <w:ilvl w:val="0"/>
          <w:numId w:val="19"/>
        </w:numPr>
        <w:pBdr>
          <w:bottom w:val="double" w:sz="4" w:space="1" w:color="auto"/>
        </w:pBdr>
        <w:shd w:val="clear" w:color="auto" w:fill="DAEEF3"/>
        <w:spacing w:before="360" w:after="40" w:line="360" w:lineRule="auto"/>
        <w:ind w:left="283" w:hanging="425"/>
        <w:jc w:val="both"/>
        <w:rPr>
          <w:rFonts w:ascii="Arial" w:hAnsi="Arial" w:cs="Arial"/>
          <w:iCs/>
          <w:sz w:val="20"/>
          <w:szCs w:val="20"/>
        </w:rPr>
      </w:pPr>
      <w:r>
        <w:rPr>
          <w:rFonts w:ascii="Arial" w:hAnsi="Arial" w:cs="Arial"/>
          <w:b/>
          <w:sz w:val="20"/>
          <w:szCs w:val="20"/>
        </w:rPr>
        <w:tab/>
      </w:r>
      <w:r w:rsidR="00A76ADE" w:rsidRPr="000C7661">
        <w:rPr>
          <w:rFonts w:ascii="Arial" w:hAnsi="Arial" w:cs="Arial"/>
          <w:b/>
          <w:sz w:val="20"/>
          <w:szCs w:val="20"/>
        </w:rPr>
        <w:t>PODSTAWY WYKLUCZENIA Z POSTĘPOWANIA</w:t>
      </w:r>
    </w:p>
    <w:p w:rsidR="00F4348D" w:rsidRDefault="002240A5" w:rsidP="00496372">
      <w:pPr>
        <w:pStyle w:val="Teksttreci0"/>
        <w:numPr>
          <w:ilvl w:val="0"/>
          <w:numId w:val="21"/>
        </w:numPr>
        <w:shd w:val="clear" w:color="auto" w:fill="auto"/>
        <w:tabs>
          <w:tab w:val="clear" w:pos="1009"/>
        </w:tabs>
        <w:spacing w:before="240" w:line="360" w:lineRule="auto"/>
        <w:ind w:left="426" w:hanging="426"/>
        <w:jc w:val="both"/>
        <w:rPr>
          <w:rFonts w:ascii="Arial" w:hAnsi="Arial" w:cs="Arial"/>
          <w:sz w:val="20"/>
          <w:szCs w:val="20"/>
          <w:lang w:val="pl-PL"/>
        </w:rPr>
      </w:pPr>
      <w:r>
        <w:rPr>
          <w:rFonts w:ascii="Arial" w:hAnsi="Arial" w:cs="Arial"/>
          <w:sz w:val="20"/>
          <w:szCs w:val="20"/>
          <w:lang w:val="pl-PL"/>
        </w:rPr>
        <w:tab/>
      </w:r>
      <w:r w:rsidR="00FB0A07" w:rsidRPr="000C7661">
        <w:rPr>
          <w:rFonts w:ascii="Arial" w:hAnsi="Arial" w:cs="Arial"/>
          <w:sz w:val="20"/>
          <w:szCs w:val="20"/>
          <w:lang w:val="pl-PL"/>
        </w:rPr>
        <w:t>Z postępowania o udzi</w:t>
      </w:r>
      <w:r w:rsidR="00751997" w:rsidRPr="000C7661">
        <w:rPr>
          <w:rFonts w:ascii="Arial" w:hAnsi="Arial" w:cs="Arial"/>
          <w:sz w:val="20"/>
          <w:szCs w:val="20"/>
          <w:lang w:val="pl-PL"/>
        </w:rPr>
        <w:t>elenie zamówienia wyklucza się W</w:t>
      </w:r>
      <w:r w:rsidR="00FB0A07" w:rsidRPr="000C7661">
        <w:rPr>
          <w:rFonts w:ascii="Arial" w:hAnsi="Arial" w:cs="Arial"/>
          <w:sz w:val="20"/>
          <w:szCs w:val="20"/>
          <w:lang w:val="pl-PL"/>
        </w:rPr>
        <w:t>ykonawc</w:t>
      </w:r>
      <w:r w:rsidR="001A1386" w:rsidRPr="000C7661">
        <w:rPr>
          <w:rFonts w:ascii="Arial" w:hAnsi="Arial" w:cs="Arial"/>
          <w:sz w:val="20"/>
          <w:szCs w:val="20"/>
          <w:lang w:val="pl-PL"/>
        </w:rPr>
        <w:t>ów</w:t>
      </w:r>
      <w:r w:rsidR="00FB0A07" w:rsidRPr="000C7661">
        <w:rPr>
          <w:rFonts w:ascii="Arial" w:hAnsi="Arial" w:cs="Arial"/>
          <w:sz w:val="20"/>
          <w:szCs w:val="20"/>
          <w:lang w:val="pl-PL"/>
        </w:rPr>
        <w:t>, w stosunku do któr</w:t>
      </w:r>
      <w:r w:rsidR="001A1386" w:rsidRPr="000C7661">
        <w:rPr>
          <w:rFonts w:ascii="Arial" w:hAnsi="Arial" w:cs="Arial"/>
          <w:sz w:val="20"/>
          <w:szCs w:val="20"/>
          <w:lang w:val="pl-PL"/>
        </w:rPr>
        <w:t>ych</w:t>
      </w:r>
      <w:r w:rsidR="00FB0A07" w:rsidRPr="000C7661">
        <w:rPr>
          <w:rFonts w:ascii="Arial" w:hAnsi="Arial" w:cs="Arial"/>
          <w:sz w:val="20"/>
          <w:szCs w:val="20"/>
          <w:lang w:val="pl-PL"/>
        </w:rPr>
        <w:t xml:space="preserve"> zachodzi którakolwiek z okoliczności</w:t>
      </w:r>
      <w:r w:rsidR="001A1386" w:rsidRPr="000C7661">
        <w:rPr>
          <w:rFonts w:ascii="Arial" w:hAnsi="Arial" w:cs="Arial"/>
          <w:sz w:val="20"/>
          <w:szCs w:val="20"/>
          <w:lang w:val="pl-PL"/>
        </w:rPr>
        <w:t xml:space="preserve"> wskazanych:</w:t>
      </w:r>
    </w:p>
    <w:p w:rsidR="003A220B" w:rsidRPr="003A220B" w:rsidRDefault="003A220B" w:rsidP="00504C24">
      <w:pPr>
        <w:numPr>
          <w:ilvl w:val="1"/>
          <w:numId w:val="43"/>
        </w:numPr>
        <w:spacing w:after="0" w:line="360" w:lineRule="auto"/>
        <w:jc w:val="both"/>
        <w:rPr>
          <w:rFonts w:ascii="Arial" w:hAnsi="Arial" w:cs="Arial"/>
          <w:b/>
          <w:sz w:val="20"/>
          <w:szCs w:val="20"/>
        </w:rPr>
      </w:pPr>
      <w:r w:rsidRPr="003A220B">
        <w:rPr>
          <w:rFonts w:ascii="Arial" w:hAnsi="Arial" w:cs="Arial"/>
          <w:b/>
          <w:sz w:val="20"/>
          <w:szCs w:val="20"/>
        </w:rPr>
        <w:t xml:space="preserve">w art. 108 ust. 1 </w:t>
      </w:r>
      <w:proofErr w:type="spellStart"/>
      <w:r w:rsidRPr="003A220B">
        <w:rPr>
          <w:rFonts w:ascii="Arial" w:hAnsi="Arial" w:cs="Arial"/>
          <w:b/>
          <w:sz w:val="20"/>
          <w:szCs w:val="20"/>
        </w:rPr>
        <w:t>p.z.p</w:t>
      </w:r>
      <w:proofErr w:type="spellEnd"/>
      <w:r w:rsidRPr="003A220B">
        <w:rPr>
          <w:rFonts w:ascii="Arial" w:hAnsi="Arial" w:cs="Arial"/>
          <w:b/>
          <w:sz w:val="20"/>
          <w:szCs w:val="20"/>
        </w:rPr>
        <w:t>.;</w:t>
      </w:r>
    </w:p>
    <w:p w:rsidR="003A220B" w:rsidRPr="003A220B" w:rsidRDefault="003A220B" w:rsidP="003A220B">
      <w:pPr>
        <w:spacing w:line="312" w:lineRule="auto"/>
        <w:ind w:left="851"/>
        <w:rPr>
          <w:rFonts w:ascii="Arial" w:hAnsi="Arial" w:cs="Arial"/>
          <w:color w:val="000000"/>
          <w:sz w:val="20"/>
          <w:szCs w:val="20"/>
        </w:rPr>
      </w:pPr>
      <w:r w:rsidRPr="003A220B">
        <w:rPr>
          <w:rFonts w:ascii="Arial" w:hAnsi="Arial" w:cs="Arial"/>
          <w:color w:val="000000"/>
          <w:sz w:val="20"/>
          <w:szCs w:val="20"/>
        </w:rPr>
        <w:t>Z postępowania o udzielenie zamówienia wyklucza się wykonawcę:</w:t>
      </w:r>
    </w:p>
    <w:p w:rsidR="003A220B" w:rsidRPr="003A220B" w:rsidRDefault="003A220B" w:rsidP="00504C24">
      <w:pPr>
        <w:numPr>
          <w:ilvl w:val="1"/>
          <w:numId w:val="39"/>
        </w:numPr>
        <w:tabs>
          <w:tab w:val="left" w:pos="1276"/>
        </w:tabs>
        <w:spacing w:after="0" w:line="312" w:lineRule="auto"/>
        <w:ind w:left="1276" w:hanging="425"/>
        <w:rPr>
          <w:rFonts w:ascii="Arial" w:hAnsi="Arial" w:cs="Arial"/>
          <w:color w:val="000000"/>
          <w:sz w:val="20"/>
          <w:szCs w:val="20"/>
        </w:rPr>
      </w:pPr>
      <w:r w:rsidRPr="003A220B">
        <w:rPr>
          <w:rFonts w:ascii="Arial" w:hAnsi="Arial" w:cs="Arial"/>
          <w:color w:val="000000"/>
          <w:sz w:val="20"/>
          <w:szCs w:val="20"/>
        </w:rPr>
        <w:t>będącego osobą fizyczną, którego prawomocnie skazano za przestępstwo:</w:t>
      </w:r>
    </w:p>
    <w:p w:rsidR="003A220B" w:rsidRPr="003A220B" w:rsidRDefault="003A220B" w:rsidP="00504C24">
      <w:pPr>
        <w:numPr>
          <w:ilvl w:val="2"/>
          <w:numId w:val="40"/>
        </w:numPr>
        <w:tabs>
          <w:tab w:val="left" w:pos="1701"/>
        </w:tabs>
        <w:spacing w:after="0" w:line="312" w:lineRule="auto"/>
        <w:ind w:left="1701" w:hanging="425"/>
        <w:jc w:val="both"/>
        <w:rPr>
          <w:rFonts w:ascii="Arial" w:hAnsi="Arial" w:cs="Arial"/>
          <w:color w:val="000000"/>
          <w:sz w:val="20"/>
          <w:szCs w:val="20"/>
        </w:rPr>
      </w:pPr>
      <w:r w:rsidRPr="003A220B">
        <w:rPr>
          <w:rFonts w:ascii="Arial" w:hAnsi="Arial" w:cs="Arial"/>
          <w:color w:val="000000"/>
          <w:sz w:val="20"/>
          <w:szCs w:val="20"/>
        </w:rPr>
        <w:t xml:space="preserve">udziału w zorganizowanej grupie przestępczej albo związku mającym na celu popełnienie przestępstwa lub przestępstwa skarbowego, o którym mowa w </w:t>
      </w:r>
      <w:r w:rsidRPr="003A220B">
        <w:rPr>
          <w:rFonts w:ascii="Arial" w:eastAsia="MS Gothic" w:hAnsi="Arial" w:cs="Arial"/>
          <w:color w:val="000000"/>
          <w:sz w:val="20"/>
          <w:szCs w:val="20"/>
        </w:rPr>
        <w:t>art. 258</w:t>
      </w:r>
      <w:r w:rsidRPr="003A220B">
        <w:rPr>
          <w:rFonts w:ascii="Arial" w:hAnsi="Arial" w:cs="Arial"/>
          <w:color w:val="000000"/>
          <w:sz w:val="20"/>
          <w:szCs w:val="20"/>
        </w:rPr>
        <w:t xml:space="preserve"> Kodeksu karnego,</w:t>
      </w:r>
    </w:p>
    <w:p w:rsidR="003A220B" w:rsidRPr="003A220B" w:rsidRDefault="003A220B" w:rsidP="00504C24">
      <w:pPr>
        <w:numPr>
          <w:ilvl w:val="2"/>
          <w:numId w:val="40"/>
        </w:numPr>
        <w:tabs>
          <w:tab w:val="left" w:pos="1701"/>
        </w:tabs>
        <w:spacing w:after="0" w:line="312" w:lineRule="auto"/>
        <w:ind w:left="1701" w:hanging="425"/>
        <w:jc w:val="both"/>
        <w:rPr>
          <w:rFonts w:ascii="Arial" w:hAnsi="Arial" w:cs="Arial"/>
          <w:color w:val="000000"/>
          <w:sz w:val="20"/>
          <w:szCs w:val="20"/>
        </w:rPr>
      </w:pPr>
      <w:r w:rsidRPr="003A220B">
        <w:rPr>
          <w:rFonts w:ascii="Arial" w:hAnsi="Arial" w:cs="Arial"/>
          <w:color w:val="000000"/>
          <w:sz w:val="20"/>
          <w:szCs w:val="20"/>
        </w:rPr>
        <w:t xml:space="preserve">handlu ludźmi, o którym mowa w </w:t>
      </w:r>
      <w:r w:rsidRPr="003A220B">
        <w:rPr>
          <w:rFonts w:ascii="Arial" w:eastAsia="MS Gothic" w:hAnsi="Arial" w:cs="Arial"/>
          <w:color w:val="000000"/>
          <w:sz w:val="20"/>
          <w:szCs w:val="20"/>
        </w:rPr>
        <w:t>art. 189a</w:t>
      </w:r>
      <w:r w:rsidRPr="003A220B">
        <w:rPr>
          <w:rFonts w:ascii="Arial" w:hAnsi="Arial" w:cs="Arial"/>
          <w:color w:val="000000"/>
          <w:sz w:val="20"/>
          <w:szCs w:val="20"/>
        </w:rPr>
        <w:t xml:space="preserve"> Kodeksu karnego,</w:t>
      </w:r>
    </w:p>
    <w:p w:rsidR="003A220B" w:rsidRPr="003A220B" w:rsidRDefault="003A220B" w:rsidP="00504C24">
      <w:pPr>
        <w:numPr>
          <w:ilvl w:val="2"/>
          <w:numId w:val="40"/>
        </w:numPr>
        <w:tabs>
          <w:tab w:val="left" w:pos="1701"/>
        </w:tabs>
        <w:spacing w:after="0" w:line="312" w:lineRule="auto"/>
        <w:ind w:left="1701" w:hanging="425"/>
        <w:jc w:val="both"/>
        <w:rPr>
          <w:rFonts w:ascii="Arial" w:hAnsi="Arial" w:cs="Arial"/>
          <w:color w:val="000000"/>
          <w:sz w:val="20"/>
          <w:szCs w:val="20"/>
        </w:rPr>
      </w:pPr>
      <w:r w:rsidRPr="003A220B">
        <w:rPr>
          <w:rFonts w:ascii="Arial" w:hAnsi="Arial" w:cs="Arial"/>
          <w:color w:val="000000"/>
          <w:sz w:val="20"/>
          <w:szCs w:val="20"/>
        </w:rPr>
        <w:t xml:space="preserve">o którym mowa w </w:t>
      </w:r>
      <w:r w:rsidRPr="003A220B">
        <w:rPr>
          <w:rFonts w:ascii="Arial" w:eastAsia="MS Gothic" w:hAnsi="Arial" w:cs="Arial"/>
          <w:color w:val="000000"/>
          <w:sz w:val="20"/>
          <w:szCs w:val="20"/>
        </w:rPr>
        <w:t>art. 228-230a</w:t>
      </w:r>
      <w:r w:rsidRPr="003A220B">
        <w:rPr>
          <w:rFonts w:ascii="Arial" w:hAnsi="Arial" w:cs="Arial"/>
          <w:color w:val="000000"/>
          <w:sz w:val="20"/>
          <w:szCs w:val="20"/>
        </w:rPr>
        <w:t xml:space="preserve">, </w:t>
      </w:r>
      <w:r w:rsidRPr="003A220B">
        <w:rPr>
          <w:rFonts w:ascii="Arial" w:eastAsia="MS Gothic" w:hAnsi="Arial" w:cs="Arial"/>
          <w:color w:val="000000"/>
          <w:sz w:val="20"/>
          <w:szCs w:val="20"/>
        </w:rPr>
        <w:t>art. 250a</w:t>
      </w:r>
      <w:r w:rsidRPr="003A220B">
        <w:rPr>
          <w:rFonts w:ascii="Arial" w:hAnsi="Arial" w:cs="Arial"/>
          <w:color w:val="000000"/>
          <w:sz w:val="20"/>
          <w:szCs w:val="20"/>
        </w:rPr>
        <w:t xml:space="preserve"> Kodeksu karnego lub w art. 46 lub art. 48 ustawy z dnia 25 czerwca 2010 r. o sporcie,</w:t>
      </w:r>
    </w:p>
    <w:p w:rsidR="003A220B" w:rsidRPr="003A220B" w:rsidRDefault="003A220B" w:rsidP="00504C24">
      <w:pPr>
        <w:numPr>
          <w:ilvl w:val="2"/>
          <w:numId w:val="40"/>
        </w:numPr>
        <w:tabs>
          <w:tab w:val="left" w:pos="1701"/>
        </w:tabs>
        <w:spacing w:after="0" w:line="312" w:lineRule="auto"/>
        <w:ind w:left="1701" w:hanging="425"/>
        <w:jc w:val="both"/>
        <w:rPr>
          <w:rFonts w:ascii="Arial" w:hAnsi="Arial" w:cs="Arial"/>
          <w:color w:val="000000"/>
          <w:sz w:val="20"/>
          <w:szCs w:val="20"/>
        </w:rPr>
      </w:pPr>
      <w:r w:rsidRPr="003A220B">
        <w:rPr>
          <w:rFonts w:ascii="Arial" w:hAnsi="Arial" w:cs="Arial"/>
          <w:color w:val="000000"/>
          <w:sz w:val="20"/>
          <w:szCs w:val="20"/>
        </w:rPr>
        <w:t xml:space="preserve">finansowania przestępstwa o charakterze terrorystycznym, o którym mowa w </w:t>
      </w:r>
      <w:r w:rsidRPr="003A220B">
        <w:rPr>
          <w:rFonts w:ascii="Arial" w:eastAsia="MS Gothic" w:hAnsi="Arial" w:cs="Arial"/>
          <w:color w:val="000000"/>
          <w:sz w:val="20"/>
          <w:szCs w:val="20"/>
        </w:rPr>
        <w:t>art. 165a</w:t>
      </w:r>
      <w:r w:rsidRPr="003A220B">
        <w:rPr>
          <w:rFonts w:ascii="Arial" w:hAnsi="Arial" w:cs="Arial"/>
          <w:color w:val="000000"/>
          <w:sz w:val="20"/>
          <w:szCs w:val="20"/>
        </w:rPr>
        <w:t xml:space="preserve"> Kodeksu karnego, lub przestępstwo udaremniania lub utrudniania stwierdzenia przestępnego pochodzenia pieniędzy lub ukrywania ich pochodzenia, o którym mowa w </w:t>
      </w:r>
      <w:r w:rsidRPr="003A220B">
        <w:rPr>
          <w:rFonts w:ascii="Arial" w:eastAsia="MS Gothic" w:hAnsi="Arial" w:cs="Arial"/>
          <w:color w:val="000000"/>
          <w:sz w:val="20"/>
          <w:szCs w:val="20"/>
        </w:rPr>
        <w:t>art. 299</w:t>
      </w:r>
      <w:r w:rsidRPr="003A220B">
        <w:rPr>
          <w:rFonts w:ascii="Arial" w:hAnsi="Arial" w:cs="Arial"/>
          <w:color w:val="000000"/>
          <w:sz w:val="20"/>
          <w:szCs w:val="20"/>
        </w:rPr>
        <w:t xml:space="preserve"> Kodeksu karnego,</w:t>
      </w:r>
    </w:p>
    <w:p w:rsidR="003A220B" w:rsidRPr="003A220B" w:rsidRDefault="003A220B" w:rsidP="00504C24">
      <w:pPr>
        <w:numPr>
          <w:ilvl w:val="2"/>
          <w:numId w:val="40"/>
        </w:numPr>
        <w:tabs>
          <w:tab w:val="left" w:pos="1701"/>
        </w:tabs>
        <w:spacing w:after="0" w:line="312" w:lineRule="auto"/>
        <w:ind w:left="1701" w:hanging="425"/>
        <w:jc w:val="both"/>
        <w:rPr>
          <w:rFonts w:ascii="Arial" w:hAnsi="Arial" w:cs="Arial"/>
          <w:color w:val="000000"/>
          <w:sz w:val="20"/>
          <w:szCs w:val="20"/>
        </w:rPr>
      </w:pPr>
      <w:r w:rsidRPr="003A220B">
        <w:rPr>
          <w:rFonts w:ascii="Arial" w:hAnsi="Arial" w:cs="Arial"/>
          <w:color w:val="000000"/>
          <w:sz w:val="20"/>
          <w:szCs w:val="20"/>
        </w:rPr>
        <w:t xml:space="preserve">o charakterze terrorystycznym, o którym mowa w </w:t>
      </w:r>
      <w:r w:rsidRPr="003A220B">
        <w:rPr>
          <w:rFonts w:ascii="Arial" w:eastAsia="MS Gothic" w:hAnsi="Arial" w:cs="Arial"/>
          <w:color w:val="000000"/>
          <w:sz w:val="20"/>
          <w:szCs w:val="20"/>
        </w:rPr>
        <w:t>art. 115 § 20</w:t>
      </w:r>
      <w:r w:rsidRPr="003A220B">
        <w:rPr>
          <w:rFonts w:ascii="Arial" w:hAnsi="Arial" w:cs="Arial"/>
          <w:color w:val="000000"/>
          <w:sz w:val="20"/>
          <w:szCs w:val="20"/>
        </w:rPr>
        <w:t xml:space="preserve"> Kodeksu karnego, lub mające na celu popełnienie tego przestępstwa,</w:t>
      </w:r>
    </w:p>
    <w:p w:rsidR="003A220B" w:rsidRPr="003A220B" w:rsidRDefault="003A220B" w:rsidP="00504C24">
      <w:pPr>
        <w:numPr>
          <w:ilvl w:val="2"/>
          <w:numId w:val="40"/>
        </w:numPr>
        <w:tabs>
          <w:tab w:val="left" w:pos="1701"/>
        </w:tabs>
        <w:spacing w:after="0" w:line="312" w:lineRule="auto"/>
        <w:ind w:left="1701" w:hanging="425"/>
        <w:jc w:val="both"/>
        <w:rPr>
          <w:rFonts w:ascii="Arial" w:hAnsi="Arial" w:cs="Arial"/>
          <w:color w:val="000000"/>
          <w:sz w:val="20"/>
          <w:szCs w:val="20"/>
        </w:rPr>
      </w:pPr>
      <w:r w:rsidRPr="003A220B">
        <w:rPr>
          <w:rFonts w:ascii="Arial" w:hAnsi="Arial" w:cs="Arial"/>
          <w:color w:val="000000"/>
          <w:sz w:val="20"/>
          <w:szCs w:val="20"/>
        </w:rPr>
        <w:t xml:space="preserve">pracy małoletnich cudzoziemców, o którym mowa w </w:t>
      </w:r>
      <w:r w:rsidRPr="003A220B">
        <w:rPr>
          <w:rFonts w:ascii="Arial" w:eastAsia="MS Gothic" w:hAnsi="Arial" w:cs="Arial"/>
          <w:color w:val="000000"/>
          <w:sz w:val="20"/>
          <w:szCs w:val="20"/>
        </w:rPr>
        <w:t>art. 9 ust. 2</w:t>
      </w:r>
      <w:r w:rsidRPr="003A220B">
        <w:rPr>
          <w:rFonts w:ascii="Arial" w:hAnsi="Arial" w:cs="Arial"/>
          <w:color w:val="000000"/>
          <w:sz w:val="20"/>
          <w:szCs w:val="20"/>
        </w:rPr>
        <w:t xml:space="preserve"> ustawy z dnia 15 czerwca 2012 r. o skutkach powierzania wykonywania pracy cudzoziemcom przebywającym wbrew przepisom na terytorium Rzeczypospolitej Polskiej (Dz. U. poz. 769),</w:t>
      </w:r>
    </w:p>
    <w:p w:rsidR="003A220B" w:rsidRPr="003A220B" w:rsidRDefault="003A220B" w:rsidP="00504C24">
      <w:pPr>
        <w:numPr>
          <w:ilvl w:val="2"/>
          <w:numId w:val="40"/>
        </w:numPr>
        <w:tabs>
          <w:tab w:val="left" w:pos="1701"/>
        </w:tabs>
        <w:spacing w:after="0" w:line="312" w:lineRule="auto"/>
        <w:ind w:left="1701" w:hanging="425"/>
        <w:jc w:val="both"/>
        <w:rPr>
          <w:rFonts w:ascii="Arial" w:hAnsi="Arial" w:cs="Arial"/>
          <w:color w:val="000000"/>
          <w:sz w:val="20"/>
          <w:szCs w:val="20"/>
        </w:rPr>
      </w:pPr>
      <w:r w:rsidRPr="003A220B">
        <w:rPr>
          <w:rFonts w:ascii="Arial" w:hAnsi="Arial" w:cs="Arial"/>
          <w:color w:val="000000"/>
          <w:sz w:val="20"/>
          <w:szCs w:val="20"/>
        </w:rPr>
        <w:lastRenderedPageBreak/>
        <w:t xml:space="preserve">przeciwko obrotowi gospodarczemu, o których mowa w </w:t>
      </w:r>
      <w:r w:rsidRPr="003A220B">
        <w:rPr>
          <w:rFonts w:ascii="Arial" w:eastAsia="MS Gothic" w:hAnsi="Arial" w:cs="Arial"/>
          <w:color w:val="000000"/>
          <w:sz w:val="20"/>
          <w:szCs w:val="20"/>
        </w:rPr>
        <w:t>art. 296-307</w:t>
      </w:r>
      <w:r w:rsidRPr="003A220B">
        <w:rPr>
          <w:rFonts w:ascii="Arial" w:hAnsi="Arial" w:cs="Arial"/>
          <w:color w:val="000000"/>
          <w:sz w:val="20"/>
          <w:szCs w:val="20"/>
        </w:rPr>
        <w:t xml:space="preserve"> Kodeksu karnego, przestępstwo oszustwa, o którym mowa w </w:t>
      </w:r>
      <w:r w:rsidRPr="003A220B">
        <w:rPr>
          <w:rFonts w:ascii="Arial" w:eastAsia="MS Gothic" w:hAnsi="Arial" w:cs="Arial"/>
          <w:color w:val="000000"/>
          <w:sz w:val="20"/>
          <w:szCs w:val="20"/>
        </w:rPr>
        <w:t>art. 286</w:t>
      </w:r>
      <w:r w:rsidRPr="003A220B">
        <w:rPr>
          <w:rFonts w:ascii="Arial" w:hAnsi="Arial" w:cs="Arial"/>
          <w:color w:val="000000"/>
          <w:sz w:val="20"/>
          <w:szCs w:val="20"/>
        </w:rPr>
        <w:t xml:space="preserve"> Kodeksu karnego, przestępstwo przeciwko wiarygodności dokumentów, o których mowa w </w:t>
      </w:r>
      <w:r w:rsidRPr="003A220B">
        <w:rPr>
          <w:rFonts w:ascii="Arial" w:eastAsia="MS Gothic" w:hAnsi="Arial" w:cs="Arial"/>
          <w:color w:val="000000"/>
          <w:sz w:val="20"/>
          <w:szCs w:val="20"/>
        </w:rPr>
        <w:t>art. 270-277d</w:t>
      </w:r>
      <w:r w:rsidRPr="003A220B">
        <w:rPr>
          <w:rFonts w:ascii="Arial" w:hAnsi="Arial" w:cs="Arial"/>
          <w:color w:val="000000"/>
          <w:sz w:val="20"/>
          <w:szCs w:val="20"/>
        </w:rPr>
        <w:t xml:space="preserve"> Kodeksu karnego, lub przestępstwo skarbowe,</w:t>
      </w:r>
    </w:p>
    <w:p w:rsidR="003A220B" w:rsidRPr="003A220B" w:rsidRDefault="003A220B" w:rsidP="00504C24">
      <w:pPr>
        <w:numPr>
          <w:ilvl w:val="2"/>
          <w:numId w:val="40"/>
        </w:numPr>
        <w:tabs>
          <w:tab w:val="left" w:pos="1701"/>
        </w:tabs>
        <w:spacing w:after="0" w:line="312" w:lineRule="auto"/>
        <w:ind w:left="1701" w:hanging="425"/>
        <w:jc w:val="both"/>
        <w:rPr>
          <w:rFonts w:ascii="Arial" w:hAnsi="Arial" w:cs="Arial"/>
          <w:color w:val="000000"/>
          <w:sz w:val="20"/>
          <w:szCs w:val="20"/>
        </w:rPr>
      </w:pPr>
      <w:r w:rsidRPr="003A220B">
        <w:rPr>
          <w:rFonts w:ascii="Arial" w:hAnsi="Arial" w:cs="Arial"/>
          <w:color w:val="000000"/>
          <w:sz w:val="20"/>
          <w:szCs w:val="20"/>
        </w:rPr>
        <w:t xml:space="preserve">o którym mowa w art. 9 ust. 1 i 3 lub art. 10 ustawy z dnia 15 czerwca 2012 r. o skutkach powierzania wykonywania pracy cudzoziemcom przebywającym wbrew przepisom na terytorium Rzeczypospolitej Polskiej </w:t>
      </w:r>
    </w:p>
    <w:p w:rsidR="003A220B" w:rsidRPr="003A220B" w:rsidRDefault="003A220B" w:rsidP="00504C24">
      <w:pPr>
        <w:numPr>
          <w:ilvl w:val="0"/>
          <w:numId w:val="41"/>
        </w:numPr>
        <w:tabs>
          <w:tab w:val="left" w:pos="1701"/>
        </w:tabs>
        <w:spacing w:after="0" w:line="312" w:lineRule="auto"/>
        <w:ind w:left="1701" w:hanging="425"/>
        <w:jc w:val="both"/>
        <w:rPr>
          <w:rFonts w:ascii="Arial" w:hAnsi="Arial" w:cs="Arial"/>
          <w:color w:val="000000"/>
          <w:sz w:val="20"/>
          <w:szCs w:val="20"/>
        </w:rPr>
      </w:pPr>
      <w:r w:rsidRPr="003A220B">
        <w:rPr>
          <w:rFonts w:ascii="Arial" w:hAnsi="Arial" w:cs="Arial"/>
          <w:color w:val="000000"/>
          <w:sz w:val="20"/>
          <w:szCs w:val="20"/>
        </w:rPr>
        <w:t>lub za odpowiedni czyn zabroniony określony w przepisach prawa obcego;</w:t>
      </w:r>
    </w:p>
    <w:p w:rsidR="003A220B" w:rsidRPr="003A220B" w:rsidRDefault="003A220B" w:rsidP="00504C24">
      <w:pPr>
        <w:numPr>
          <w:ilvl w:val="0"/>
          <w:numId w:val="42"/>
        </w:numPr>
        <w:tabs>
          <w:tab w:val="left" w:pos="1276"/>
        </w:tabs>
        <w:spacing w:after="0" w:line="312" w:lineRule="auto"/>
        <w:ind w:left="1276" w:hanging="425"/>
        <w:jc w:val="both"/>
        <w:rPr>
          <w:rFonts w:ascii="Arial" w:hAnsi="Arial" w:cs="Arial"/>
          <w:color w:val="000000"/>
          <w:sz w:val="20"/>
          <w:szCs w:val="20"/>
        </w:rPr>
      </w:pPr>
      <w:r w:rsidRPr="003A220B">
        <w:rPr>
          <w:rFonts w:ascii="Arial" w:hAnsi="Arial" w:cs="Arial"/>
          <w:color w:val="000000"/>
          <w:sz w:val="20"/>
          <w:szCs w:val="20"/>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3A220B" w:rsidRPr="003A220B" w:rsidRDefault="003A220B" w:rsidP="00504C24">
      <w:pPr>
        <w:numPr>
          <w:ilvl w:val="0"/>
          <w:numId w:val="42"/>
        </w:numPr>
        <w:tabs>
          <w:tab w:val="left" w:pos="1276"/>
        </w:tabs>
        <w:spacing w:after="0" w:line="312" w:lineRule="auto"/>
        <w:ind w:left="1276" w:hanging="425"/>
        <w:jc w:val="both"/>
        <w:rPr>
          <w:rFonts w:ascii="Arial" w:hAnsi="Arial" w:cs="Arial"/>
          <w:color w:val="000000"/>
          <w:sz w:val="20"/>
          <w:szCs w:val="20"/>
        </w:rPr>
      </w:pPr>
      <w:r w:rsidRPr="003A220B">
        <w:rPr>
          <w:rFonts w:ascii="Arial" w:hAnsi="Arial" w:cs="Arial"/>
          <w:color w:val="000000"/>
          <w:sz w:val="20"/>
          <w:szCs w:val="20"/>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r w:rsidRPr="003A220B">
        <w:rPr>
          <w:rFonts w:ascii="Arial" w:hAnsi="Arial" w:cs="Arial"/>
          <w:b/>
          <w:bCs/>
          <w:color w:val="000000"/>
          <w:sz w:val="20"/>
          <w:szCs w:val="20"/>
        </w:rPr>
        <w:t>)</w:t>
      </w:r>
      <w:r w:rsidRPr="003A220B">
        <w:rPr>
          <w:rFonts w:ascii="Arial" w:hAnsi="Arial" w:cs="Arial"/>
          <w:color w:val="000000"/>
          <w:sz w:val="20"/>
          <w:szCs w:val="20"/>
        </w:rPr>
        <w:t>;</w:t>
      </w:r>
    </w:p>
    <w:p w:rsidR="003A220B" w:rsidRPr="003A220B" w:rsidRDefault="003A220B" w:rsidP="00504C24">
      <w:pPr>
        <w:numPr>
          <w:ilvl w:val="0"/>
          <w:numId w:val="42"/>
        </w:numPr>
        <w:tabs>
          <w:tab w:val="left" w:pos="1276"/>
        </w:tabs>
        <w:spacing w:after="0" w:line="312" w:lineRule="auto"/>
        <w:ind w:left="1276" w:hanging="425"/>
        <w:jc w:val="both"/>
        <w:rPr>
          <w:rFonts w:ascii="Arial" w:hAnsi="Arial" w:cs="Arial"/>
          <w:color w:val="000000"/>
          <w:sz w:val="20"/>
          <w:szCs w:val="20"/>
        </w:rPr>
      </w:pPr>
      <w:r w:rsidRPr="003A220B">
        <w:rPr>
          <w:rFonts w:ascii="Arial" w:hAnsi="Arial" w:cs="Arial"/>
          <w:color w:val="000000"/>
          <w:sz w:val="20"/>
          <w:szCs w:val="20"/>
        </w:rPr>
        <w:t>wobec którego orzeczono zakaz ubiegania się o zamówienia publiczne;</w:t>
      </w:r>
    </w:p>
    <w:p w:rsidR="003A220B" w:rsidRPr="003A220B" w:rsidRDefault="003A220B" w:rsidP="00504C24">
      <w:pPr>
        <w:numPr>
          <w:ilvl w:val="0"/>
          <w:numId w:val="42"/>
        </w:numPr>
        <w:tabs>
          <w:tab w:val="left" w:pos="1276"/>
        </w:tabs>
        <w:spacing w:after="0" w:line="312" w:lineRule="auto"/>
        <w:ind w:left="1276" w:hanging="425"/>
        <w:jc w:val="both"/>
        <w:rPr>
          <w:rFonts w:ascii="Arial" w:hAnsi="Arial" w:cs="Arial"/>
          <w:color w:val="000000"/>
          <w:sz w:val="20"/>
          <w:szCs w:val="20"/>
        </w:rPr>
      </w:pPr>
      <w:r w:rsidRPr="003A220B">
        <w:rPr>
          <w:rFonts w:ascii="Arial" w:hAnsi="Arial" w:cs="Arial"/>
          <w:color w:val="000000"/>
          <w:sz w:val="20"/>
          <w:szCs w:val="20"/>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r w:rsidRPr="003A220B">
        <w:rPr>
          <w:rFonts w:ascii="Arial" w:eastAsia="MS Gothic" w:hAnsi="Arial" w:cs="Arial"/>
          <w:color w:val="000000"/>
          <w:sz w:val="20"/>
          <w:szCs w:val="20"/>
        </w:rPr>
        <w:t>ustawy</w:t>
      </w:r>
      <w:r w:rsidRPr="003A220B">
        <w:rPr>
          <w:rFonts w:ascii="Arial" w:hAnsi="Arial" w:cs="Arial"/>
          <w:color w:val="000000"/>
          <w:sz w:val="20"/>
          <w:szCs w:val="20"/>
        </w:rPr>
        <w:t xml:space="preserve"> z dnia 16 lutego 2007 r. o ochronie konkurencji i konsumentów, złożyli odrębne oferty, chyba że wykażą, że przygotowali te oferty lub wnioski niezależnie od siebie;</w:t>
      </w:r>
    </w:p>
    <w:p w:rsidR="003A220B" w:rsidRDefault="003A220B" w:rsidP="00504C24">
      <w:pPr>
        <w:numPr>
          <w:ilvl w:val="0"/>
          <w:numId w:val="42"/>
        </w:numPr>
        <w:tabs>
          <w:tab w:val="left" w:pos="1276"/>
        </w:tabs>
        <w:spacing w:after="0" w:line="312" w:lineRule="auto"/>
        <w:ind w:left="1276" w:hanging="425"/>
        <w:jc w:val="both"/>
        <w:rPr>
          <w:rFonts w:ascii="Arial" w:hAnsi="Arial" w:cs="Arial"/>
          <w:color w:val="000000"/>
          <w:sz w:val="20"/>
          <w:szCs w:val="20"/>
        </w:rPr>
      </w:pPr>
      <w:r w:rsidRPr="003A220B">
        <w:rPr>
          <w:rFonts w:ascii="Arial" w:hAnsi="Arial" w:cs="Arial"/>
          <w:color w:val="000000"/>
          <w:sz w:val="20"/>
          <w:szCs w:val="20"/>
        </w:rPr>
        <w:t xml:space="preserve">jeżeli, w przypadkach, o których mowa w art. 85 ust. 1 </w:t>
      </w:r>
      <w:proofErr w:type="spellStart"/>
      <w:r w:rsidRPr="003A220B">
        <w:rPr>
          <w:rFonts w:ascii="Arial" w:hAnsi="Arial" w:cs="Arial"/>
          <w:color w:val="000000"/>
          <w:sz w:val="20"/>
          <w:szCs w:val="20"/>
        </w:rPr>
        <w:t>Pzp</w:t>
      </w:r>
      <w:proofErr w:type="spellEnd"/>
      <w:r w:rsidRPr="003A220B">
        <w:rPr>
          <w:rFonts w:ascii="Arial" w:hAnsi="Arial" w:cs="Arial"/>
          <w:color w:val="000000"/>
          <w:sz w:val="20"/>
          <w:szCs w:val="20"/>
        </w:rPr>
        <w:t xml:space="preserve">, doszło do zakłócenia konkurencji wynikającego z wcześniejszego zaangażowania tego wykonawcy lub podmiotu, który należy z wykonawcą do tej samej grupy kapitałowej w rozumieniu </w:t>
      </w:r>
      <w:r w:rsidRPr="003A220B">
        <w:rPr>
          <w:rFonts w:ascii="Arial" w:eastAsia="MS Gothic" w:hAnsi="Arial" w:cs="Arial"/>
          <w:color w:val="000000"/>
          <w:sz w:val="20"/>
          <w:szCs w:val="20"/>
        </w:rPr>
        <w:t>ustawy</w:t>
      </w:r>
      <w:r w:rsidRPr="003A220B">
        <w:rPr>
          <w:rFonts w:ascii="Arial" w:hAnsi="Arial" w:cs="Arial"/>
          <w:color w:val="000000"/>
          <w:sz w:val="20"/>
          <w:szCs w:val="20"/>
        </w:rPr>
        <w:t xml:space="preserve"> z dnia 16 lutego 2007 r. o ochronie konkurencji i konsumentów, chyba że spowodowane tym zakłócenie konkurencji może być wyeliminowane w inny sposób niż przez wykluczenie wykonawcy z udziału w postępowaniu o udzielenie zamówienia.</w:t>
      </w:r>
    </w:p>
    <w:p w:rsidR="00781FEA" w:rsidRDefault="00781FEA" w:rsidP="00781FEA">
      <w:pPr>
        <w:tabs>
          <w:tab w:val="left" w:pos="1276"/>
        </w:tabs>
        <w:spacing w:after="0" w:line="312" w:lineRule="auto"/>
        <w:ind w:left="1276"/>
        <w:jc w:val="both"/>
        <w:rPr>
          <w:rFonts w:ascii="Arial" w:hAnsi="Arial" w:cs="Arial"/>
          <w:color w:val="000000"/>
          <w:sz w:val="20"/>
          <w:szCs w:val="20"/>
        </w:rPr>
      </w:pPr>
    </w:p>
    <w:p w:rsidR="00781FEA" w:rsidRDefault="00781FEA" w:rsidP="00504C24">
      <w:pPr>
        <w:numPr>
          <w:ilvl w:val="2"/>
          <w:numId w:val="51"/>
        </w:numPr>
        <w:tabs>
          <w:tab w:val="left" w:pos="1418"/>
        </w:tabs>
        <w:autoSpaceDE w:val="0"/>
        <w:autoSpaceDN w:val="0"/>
        <w:adjustRightInd w:val="0"/>
        <w:spacing w:after="0" w:line="360" w:lineRule="auto"/>
        <w:jc w:val="both"/>
        <w:rPr>
          <w:rFonts w:ascii="Arial" w:eastAsia="Times New Roman" w:hAnsi="Arial" w:cs="Arial"/>
          <w:snapToGrid w:val="0"/>
          <w:sz w:val="20"/>
          <w:szCs w:val="20"/>
        </w:rPr>
      </w:pPr>
      <w:r>
        <w:rPr>
          <w:rFonts w:ascii="Arial" w:eastAsia="Times New Roman" w:hAnsi="Arial" w:cs="Arial"/>
          <w:snapToGrid w:val="0"/>
          <w:sz w:val="20"/>
          <w:szCs w:val="20"/>
        </w:rPr>
        <w:t xml:space="preserve">Na podstawie art. 7 ust. 1 ustawy z dnia 13 kwietnia 2022 r. o szczególnych rozwiązaniach w zakresie przeciwdziałania wspieraniu agresji na Ukrainę oraz służących ochronie bezpieczeństwa narodowego z postępowania o udzielenie zamówienia publicznego lub konkursu prowadzonego na podstawie ustawy </w:t>
      </w:r>
      <w:proofErr w:type="spellStart"/>
      <w:r>
        <w:rPr>
          <w:rFonts w:ascii="Arial" w:eastAsia="Times New Roman" w:hAnsi="Arial" w:cs="Arial"/>
          <w:snapToGrid w:val="0"/>
          <w:sz w:val="20"/>
          <w:szCs w:val="20"/>
        </w:rPr>
        <w:t>Pzp</w:t>
      </w:r>
      <w:proofErr w:type="spellEnd"/>
      <w:r>
        <w:rPr>
          <w:rFonts w:ascii="Arial" w:eastAsia="Times New Roman" w:hAnsi="Arial" w:cs="Arial"/>
          <w:snapToGrid w:val="0"/>
          <w:sz w:val="20"/>
          <w:szCs w:val="20"/>
        </w:rPr>
        <w:t xml:space="preserve"> wyklucza się:</w:t>
      </w:r>
    </w:p>
    <w:p w:rsidR="00781FEA" w:rsidRDefault="00781FEA" w:rsidP="00504C24">
      <w:pPr>
        <w:numPr>
          <w:ilvl w:val="0"/>
          <w:numId w:val="52"/>
        </w:numPr>
        <w:tabs>
          <w:tab w:val="left" w:pos="1843"/>
        </w:tabs>
        <w:autoSpaceDE w:val="0"/>
        <w:autoSpaceDN w:val="0"/>
        <w:adjustRightInd w:val="0"/>
        <w:spacing w:after="0" w:line="360" w:lineRule="auto"/>
        <w:jc w:val="both"/>
        <w:rPr>
          <w:rFonts w:ascii="Arial" w:eastAsia="Times New Roman" w:hAnsi="Arial" w:cs="Arial"/>
          <w:snapToGrid w:val="0"/>
          <w:sz w:val="20"/>
          <w:szCs w:val="20"/>
        </w:rPr>
      </w:pPr>
      <w:r>
        <w:rPr>
          <w:rFonts w:ascii="Arial" w:eastAsia="Times New Roman" w:hAnsi="Arial" w:cs="Arial"/>
          <w:snapToGrid w:val="0"/>
          <w:sz w:val="20"/>
          <w:szCs w:val="20"/>
        </w:rPr>
        <w:t xml:space="preserve">wykonawcę wymienionego w wykazach określonych w rozporządzeniu 765/2006 i rozporządzeniu 269/2014 albo wpisanego na listę na podstawie decyzji w sprawie wpisu na listę rozstrzygającej o zastosowaniu środka, o którym mowa w art. 1 pkt 3 ustawy z dnia 13 kwietnia 2022 r. o szczególnych rozwiązaniach w zakresie </w:t>
      </w:r>
      <w:r>
        <w:rPr>
          <w:rFonts w:ascii="Arial" w:eastAsia="Times New Roman" w:hAnsi="Arial" w:cs="Arial"/>
          <w:snapToGrid w:val="0"/>
          <w:sz w:val="20"/>
          <w:szCs w:val="20"/>
        </w:rPr>
        <w:lastRenderedPageBreak/>
        <w:t xml:space="preserve">przeciwdziałania wspieraniu agresji na Ukrainę oraz służących ochronie bezpieczeństwa narodowego;  </w:t>
      </w:r>
    </w:p>
    <w:p w:rsidR="00781FEA" w:rsidRDefault="00781FEA" w:rsidP="00504C24">
      <w:pPr>
        <w:numPr>
          <w:ilvl w:val="0"/>
          <w:numId w:val="52"/>
        </w:numPr>
        <w:tabs>
          <w:tab w:val="left" w:pos="1843"/>
        </w:tabs>
        <w:autoSpaceDE w:val="0"/>
        <w:autoSpaceDN w:val="0"/>
        <w:adjustRightInd w:val="0"/>
        <w:spacing w:after="0" w:line="360" w:lineRule="auto"/>
        <w:jc w:val="both"/>
        <w:rPr>
          <w:rFonts w:ascii="Arial" w:eastAsia="Times New Roman" w:hAnsi="Arial" w:cs="Arial"/>
          <w:sz w:val="20"/>
          <w:szCs w:val="20"/>
        </w:rPr>
      </w:pPr>
      <w:r>
        <w:rPr>
          <w:rFonts w:ascii="Arial" w:eastAsia="Times New Roman" w:hAnsi="Arial" w:cs="Arial"/>
          <w:sz w:val="20"/>
          <w:szCs w:val="20"/>
        </w:rPr>
        <w:t xml:space="preserve">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p>
    <w:p w:rsidR="00781FEA" w:rsidRDefault="00781FEA" w:rsidP="00504C24">
      <w:pPr>
        <w:numPr>
          <w:ilvl w:val="0"/>
          <w:numId w:val="52"/>
        </w:numPr>
        <w:tabs>
          <w:tab w:val="left" w:pos="1843"/>
        </w:tabs>
        <w:autoSpaceDE w:val="0"/>
        <w:autoSpaceDN w:val="0"/>
        <w:adjustRightInd w:val="0"/>
        <w:spacing w:after="0" w:line="360" w:lineRule="auto"/>
        <w:jc w:val="both"/>
        <w:rPr>
          <w:rFonts w:ascii="Arial" w:eastAsia="Times New Roman" w:hAnsi="Arial" w:cs="Arial"/>
          <w:sz w:val="20"/>
          <w:szCs w:val="20"/>
        </w:rPr>
      </w:pPr>
      <w:r>
        <w:rPr>
          <w:rFonts w:ascii="Arial" w:eastAsia="Times New Roman" w:hAnsi="Arial" w:cs="Arial"/>
          <w:sz w:val="20"/>
          <w:szCs w:val="20"/>
        </w:rPr>
        <w:t xml:space="preserve">wykonawcę, którego jednostką dominującą w rozumieniu art. 3 ust. 1 pkt 37 ustawy z dnia 29 września 1994 r. o rachunkowości (Dz. U. z 2022 r. poz. 1488 z </w:t>
      </w:r>
      <w:proofErr w:type="spellStart"/>
      <w:r>
        <w:rPr>
          <w:rFonts w:ascii="Arial" w:eastAsia="Times New Roman" w:hAnsi="Arial" w:cs="Arial"/>
          <w:sz w:val="20"/>
          <w:szCs w:val="20"/>
        </w:rPr>
        <w:t>póź</w:t>
      </w:r>
      <w:proofErr w:type="spellEnd"/>
      <w:r>
        <w:rPr>
          <w:rFonts w:ascii="Arial" w:eastAsia="Times New Roman" w:hAnsi="Arial" w:cs="Arial"/>
          <w:sz w:val="20"/>
          <w:szCs w:val="20"/>
        </w:rPr>
        <w:t xml:space="preserv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p>
    <w:p w:rsidR="00781FEA" w:rsidRPr="00781FEA" w:rsidRDefault="00781FEA" w:rsidP="00504C24">
      <w:pPr>
        <w:numPr>
          <w:ilvl w:val="2"/>
          <w:numId w:val="51"/>
        </w:numPr>
        <w:tabs>
          <w:tab w:val="left" w:pos="1418"/>
        </w:tabs>
        <w:autoSpaceDE w:val="0"/>
        <w:autoSpaceDN w:val="0"/>
        <w:adjustRightInd w:val="0"/>
        <w:spacing w:after="0" w:line="360" w:lineRule="auto"/>
        <w:jc w:val="both"/>
        <w:rPr>
          <w:rFonts w:ascii="Arial" w:eastAsia="Times New Roman" w:hAnsi="Arial" w:cs="Arial"/>
          <w:snapToGrid w:val="0"/>
          <w:sz w:val="20"/>
          <w:szCs w:val="20"/>
        </w:rPr>
      </w:pPr>
      <w:r>
        <w:rPr>
          <w:rFonts w:ascii="Arial" w:eastAsia="Times New Roman" w:hAnsi="Arial" w:cs="Arial"/>
          <w:snapToGrid w:val="0"/>
          <w:sz w:val="20"/>
          <w:szCs w:val="20"/>
        </w:rPr>
        <w:t xml:space="preserve">Wykluczenie następuje na okres trwania okoliczności określonych w </w:t>
      </w:r>
      <w:proofErr w:type="spellStart"/>
      <w:r>
        <w:rPr>
          <w:rFonts w:ascii="Arial" w:eastAsia="Times New Roman" w:hAnsi="Arial" w:cs="Arial"/>
          <w:snapToGrid w:val="0"/>
          <w:sz w:val="20"/>
          <w:szCs w:val="20"/>
        </w:rPr>
        <w:t>ppkt</w:t>
      </w:r>
      <w:proofErr w:type="spellEnd"/>
      <w:r>
        <w:rPr>
          <w:rFonts w:ascii="Arial" w:eastAsia="Times New Roman" w:hAnsi="Arial" w:cs="Arial"/>
          <w:snapToGrid w:val="0"/>
          <w:sz w:val="20"/>
          <w:szCs w:val="20"/>
        </w:rPr>
        <w:t xml:space="preserve">. 1.1.1. </w:t>
      </w:r>
    </w:p>
    <w:p w:rsidR="003A220B" w:rsidRPr="003A220B" w:rsidRDefault="003A220B" w:rsidP="003A220B">
      <w:pPr>
        <w:spacing w:after="0" w:line="360" w:lineRule="auto"/>
        <w:ind w:left="812"/>
        <w:jc w:val="both"/>
        <w:rPr>
          <w:rFonts w:ascii="Arial" w:hAnsi="Arial" w:cs="Arial"/>
          <w:sz w:val="20"/>
          <w:szCs w:val="20"/>
        </w:rPr>
      </w:pPr>
    </w:p>
    <w:p w:rsidR="003A220B" w:rsidRPr="003A220B" w:rsidRDefault="003A220B" w:rsidP="00504C24">
      <w:pPr>
        <w:numPr>
          <w:ilvl w:val="1"/>
          <w:numId w:val="43"/>
        </w:numPr>
        <w:spacing w:after="0" w:line="360" w:lineRule="auto"/>
        <w:jc w:val="both"/>
        <w:rPr>
          <w:rFonts w:ascii="Arial" w:hAnsi="Arial" w:cs="Arial"/>
          <w:b/>
          <w:sz w:val="20"/>
          <w:szCs w:val="20"/>
        </w:rPr>
      </w:pPr>
      <w:r w:rsidRPr="003A220B">
        <w:rPr>
          <w:rFonts w:ascii="Arial" w:hAnsi="Arial" w:cs="Arial"/>
          <w:b/>
          <w:sz w:val="20"/>
          <w:szCs w:val="20"/>
        </w:rPr>
        <w:t xml:space="preserve"> w art. 109 ust. 1 pkt. 4, 5, 7 </w:t>
      </w:r>
      <w:proofErr w:type="spellStart"/>
      <w:r w:rsidRPr="003A220B">
        <w:rPr>
          <w:rFonts w:ascii="Arial" w:hAnsi="Arial" w:cs="Arial"/>
          <w:b/>
          <w:sz w:val="20"/>
          <w:szCs w:val="20"/>
        </w:rPr>
        <w:t>p.z.p</w:t>
      </w:r>
      <w:proofErr w:type="spellEnd"/>
      <w:r w:rsidRPr="003A220B">
        <w:rPr>
          <w:rFonts w:ascii="Arial" w:hAnsi="Arial" w:cs="Arial"/>
          <w:b/>
          <w:sz w:val="20"/>
          <w:szCs w:val="20"/>
        </w:rPr>
        <w:t>., tj.:</w:t>
      </w:r>
    </w:p>
    <w:p w:rsidR="00413BD0" w:rsidRPr="000C7661" w:rsidRDefault="002240A5" w:rsidP="00496372">
      <w:pPr>
        <w:pStyle w:val="pkt"/>
        <w:numPr>
          <w:ilvl w:val="0"/>
          <w:numId w:val="25"/>
        </w:numPr>
        <w:spacing w:line="360" w:lineRule="auto"/>
        <w:ind w:left="1246" w:hanging="434"/>
        <w:rPr>
          <w:rFonts w:ascii="Arial" w:hAnsi="Arial" w:cs="Arial"/>
          <w:bCs/>
          <w:kern w:val="32"/>
          <w:sz w:val="20"/>
        </w:rPr>
      </w:pPr>
      <w:r>
        <w:rPr>
          <w:rFonts w:ascii="Arial" w:hAnsi="Arial" w:cs="Arial"/>
          <w:bCs/>
          <w:kern w:val="32"/>
          <w:sz w:val="20"/>
        </w:rPr>
        <w:tab/>
      </w:r>
      <w:r w:rsidR="00413BD0" w:rsidRPr="000C7661">
        <w:rPr>
          <w:rFonts w:ascii="Arial" w:hAnsi="Arial" w:cs="Arial"/>
          <w:bCs/>
          <w:kern w:val="32"/>
          <w:sz w:val="20"/>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413BD0" w:rsidRPr="000C7661" w:rsidRDefault="002240A5" w:rsidP="00496372">
      <w:pPr>
        <w:pStyle w:val="pkt"/>
        <w:numPr>
          <w:ilvl w:val="0"/>
          <w:numId w:val="25"/>
        </w:numPr>
        <w:spacing w:before="0" w:after="0" w:line="360" w:lineRule="auto"/>
        <w:ind w:left="1246" w:hanging="434"/>
        <w:rPr>
          <w:rFonts w:ascii="Arial" w:hAnsi="Arial" w:cs="Arial"/>
          <w:b/>
          <w:bCs/>
          <w:kern w:val="32"/>
          <w:sz w:val="20"/>
        </w:rPr>
      </w:pPr>
      <w:r>
        <w:rPr>
          <w:rFonts w:ascii="Arial" w:hAnsi="Arial" w:cs="Arial"/>
          <w:bCs/>
          <w:kern w:val="32"/>
          <w:sz w:val="20"/>
        </w:rPr>
        <w:tab/>
      </w:r>
      <w:r w:rsidR="00413BD0" w:rsidRPr="000C7661">
        <w:rPr>
          <w:rFonts w:ascii="Arial" w:hAnsi="Arial" w:cs="Arial"/>
          <w:bCs/>
          <w:kern w:val="32"/>
          <w:sz w:val="20"/>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rsidR="00413BD0" w:rsidRPr="000C7661" w:rsidRDefault="002240A5" w:rsidP="00496372">
      <w:pPr>
        <w:pStyle w:val="pkt"/>
        <w:numPr>
          <w:ilvl w:val="0"/>
          <w:numId w:val="25"/>
        </w:numPr>
        <w:spacing w:before="0" w:after="0" w:line="360" w:lineRule="auto"/>
        <w:ind w:left="1246" w:hanging="434"/>
        <w:rPr>
          <w:rFonts w:ascii="Arial" w:hAnsi="Arial" w:cs="Arial"/>
          <w:bCs/>
          <w:kern w:val="32"/>
          <w:sz w:val="20"/>
        </w:rPr>
      </w:pPr>
      <w:r>
        <w:rPr>
          <w:rFonts w:ascii="Arial" w:hAnsi="Arial" w:cs="Arial"/>
          <w:bCs/>
          <w:kern w:val="32"/>
          <w:sz w:val="20"/>
        </w:rPr>
        <w:tab/>
      </w:r>
      <w:r w:rsidR="00413BD0" w:rsidRPr="000C7661">
        <w:rPr>
          <w:rFonts w:ascii="Arial" w:hAnsi="Arial" w:cs="Arial"/>
          <w:bCs/>
          <w:kern w:val="32"/>
          <w:sz w:val="20"/>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rsidR="00FB0A07" w:rsidRPr="000C7661" w:rsidRDefault="002240A5" w:rsidP="00496372">
      <w:pPr>
        <w:pStyle w:val="Teksttreci0"/>
        <w:numPr>
          <w:ilvl w:val="0"/>
          <w:numId w:val="21"/>
        </w:numPr>
        <w:shd w:val="clear" w:color="auto" w:fill="auto"/>
        <w:tabs>
          <w:tab w:val="clear" w:pos="1009"/>
        </w:tabs>
        <w:spacing w:line="360" w:lineRule="auto"/>
        <w:ind w:left="426" w:hanging="426"/>
        <w:jc w:val="both"/>
        <w:rPr>
          <w:rFonts w:ascii="Arial" w:hAnsi="Arial" w:cs="Arial"/>
          <w:sz w:val="20"/>
          <w:szCs w:val="20"/>
          <w:lang w:val="pl-PL"/>
        </w:rPr>
      </w:pPr>
      <w:r>
        <w:rPr>
          <w:rFonts w:ascii="Arial" w:hAnsi="Arial" w:cs="Arial"/>
          <w:sz w:val="20"/>
          <w:szCs w:val="20"/>
          <w:lang w:val="pl-PL"/>
        </w:rPr>
        <w:lastRenderedPageBreak/>
        <w:tab/>
      </w:r>
      <w:r w:rsidR="00FB0A07" w:rsidRPr="000C7661">
        <w:rPr>
          <w:rFonts w:ascii="Arial" w:hAnsi="Arial" w:cs="Arial"/>
          <w:sz w:val="20"/>
          <w:szCs w:val="20"/>
          <w:lang w:val="pl-PL"/>
        </w:rPr>
        <w:t xml:space="preserve">Wykluczenie </w:t>
      </w:r>
      <w:r w:rsidR="001A1386" w:rsidRPr="000C7661">
        <w:rPr>
          <w:rFonts w:ascii="Arial" w:hAnsi="Arial" w:cs="Arial"/>
          <w:sz w:val="20"/>
          <w:szCs w:val="20"/>
          <w:lang w:val="pl-PL"/>
        </w:rPr>
        <w:t>W</w:t>
      </w:r>
      <w:r w:rsidR="00FB0A07" w:rsidRPr="000C7661">
        <w:rPr>
          <w:rFonts w:ascii="Arial" w:hAnsi="Arial" w:cs="Arial"/>
          <w:sz w:val="20"/>
          <w:szCs w:val="20"/>
          <w:lang w:val="pl-PL"/>
        </w:rPr>
        <w:t xml:space="preserve">ykonawcy następuje zgodnie z art. </w:t>
      </w:r>
      <w:r w:rsidR="008F0365" w:rsidRPr="000C7661">
        <w:rPr>
          <w:rFonts w:ascii="Arial" w:hAnsi="Arial" w:cs="Arial"/>
          <w:sz w:val="20"/>
          <w:szCs w:val="20"/>
          <w:lang w:val="pl-PL"/>
        </w:rPr>
        <w:t xml:space="preserve">111 </w:t>
      </w:r>
      <w:proofErr w:type="spellStart"/>
      <w:r w:rsidR="00CE22F4" w:rsidRPr="000C7661">
        <w:rPr>
          <w:rFonts w:ascii="Arial" w:hAnsi="Arial" w:cs="Arial"/>
          <w:sz w:val="20"/>
          <w:szCs w:val="20"/>
          <w:lang w:val="pl-PL"/>
        </w:rPr>
        <w:t>p.z.p</w:t>
      </w:r>
      <w:proofErr w:type="spellEnd"/>
      <w:r w:rsidR="00CE22F4" w:rsidRPr="000C7661">
        <w:rPr>
          <w:rFonts w:ascii="Arial" w:hAnsi="Arial" w:cs="Arial"/>
          <w:sz w:val="20"/>
          <w:szCs w:val="20"/>
          <w:lang w:val="pl-PL"/>
        </w:rPr>
        <w:t xml:space="preserve">. </w:t>
      </w:r>
    </w:p>
    <w:p w:rsidR="003B377F" w:rsidRPr="000C7661" w:rsidRDefault="00C54A96" w:rsidP="00496372">
      <w:pPr>
        <w:pStyle w:val="Akapitzlist"/>
        <w:numPr>
          <w:ilvl w:val="0"/>
          <w:numId w:val="19"/>
        </w:numPr>
        <w:pBdr>
          <w:bottom w:val="double" w:sz="4" w:space="1" w:color="auto"/>
        </w:pBdr>
        <w:shd w:val="clear" w:color="auto" w:fill="DAEEF3"/>
        <w:spacing w:before="360" w:after="40" w:line="360" w:lineRule="auto"/>
        <w:ind w:left="283" w:hanging="425"/>
        <w:jc w:val="both"/>
        <w:rPr>
          <w:rFonts w:ascii="Arial" w:hAnsi="Arial" w:cs="Arial"/>
          <w:bCs/>
          <w:sz w:val="20"/>
          <w:szCs w:val="20"/>
        </w:rPr>
      </w:pPr>
      <w:r>
        <w:rPr>
          <w:rFonts w:ascii="Arial" w:hAnsi="Arial" w:cs="Arial"/>
          <w:b/>
          <w:sz w:val="20"/>
          <w:szCs w:val="20"/>
        </w:rPr>
        <w:tab/>
      </w:r>
      <w:r w:rsidR="00E3032A" w:rsidRPr="000C7661">
        <w:rPr>
          <w:rFonts w:ascii="Arial" w:hAnsi="Arial" w:cs="Arial"/>
          <w:b/>
          <w:sz w:val="20"/>
          <w:szCs w:val="20"/>
        </w:rPr>
        <w:t>OŚWIADCZENIA I DOKUMENTY, JAKIE ZOBOWIĄZANI SĄ DOSTAR</w:t>
      </w:r>
      <w:r w:rsidR="00225683" w:rsidRPr="000C7661">
        <w:rPr>
          <w:rFonts w:ascii="Arial" w:hAnsi="Arial" w:cs="Arial"/>
          <w:b/>
          <w:sz w:val="20"/>
          <w:szCs w:val="20"/>
        </w:rPr>
        <w:t xml:space="preserve">CZYĆ WYKONAWCY W CELU </w:t>
      </w:r>
      <w:r w:rsidR="00E81B72" w:rsidRPr="000C7661">
        <w:rPr>
          <w:rFonts w:ascii="Arial" w:hAnsi="Arial" w:cs="Arial"/>
          <w:b/>
          <w:sz w:val="20"/>
          <w:szCs w:val="20"/>
        </w:rPr>
        <w:t xml:space="preserve">POTWIERDZENIA SPEŁNIANIA WARUNKÓW UDZIAŁU W POSTĘPOWANIU </w:t>
      </w:r>
      <w:r w:rsidR="00FA7F11" w:rsidRPr="000C7661">
        <w:rPr>
          <w:rFonts w:ascii="Arial" w:hAnsi="Arial" w:cs="Arial"/>
          <w:b/>
          <w:sz w:val="20"/>
          <w:szCs w:val="20"/>
        </w:rPr>
        <w:t>ORAZ</w:t>
      </w:r>
      <w:r w:rsidR="00225683" w:rsidRPr="000C7661">
        <w:rPr>
          <w:rFonts w:ascii="Arial" w:hAnsi="Arial" w:cs="Arial"/>
          <w:b/>
          <w:sz w:val="20"/>
          <w:szCs w:val="20"/>
        </w:rPr>
        <w:t xml:space="preserve"> WYKAZANIA</w:t>
      </w:r>
      <w:r w:rsidR="00FA7F11" w:rsidRPr="000C7661">
        <w:rPr>
          <w:rFonts w:ascii="Arial" w:hAnsi="Arial" w:cs="Arial"/>
          <w:b/>
          <w:sz w:val="20"/>
          <w:szCs w:val="20"/>
        </w:rPr>
        <w:t xml:space="preserve"> </w:t>
      </w:r>
      <w:r w:rsidR="00E3032A" w:rsidRPr="000C7661">
        <w:rPr>
          <w:rFonts w:ascii="Arial" w:hAnsi="Arial" w:cs="Arial"/>
          <w:b/>
          <w:sz w:val="20"/>
          <w:szCs w:val="20"/>
        </w:rPr>
        <w:t>BRAKU PODSTAW WYKLUCZENIA</w:t>
      </w:r>
      <w:r w:rsidR="00CF0BA5" w:rsidRPr="000C7661">
        <w:rPr>
          <w:rFonts w:ascii="Arial" w:hAnsi="Arial" w:cs="Arial"/>
          <w:b/>
          <w:sz w:val="20"/>
          <w:szCs w:val="20"/>
        </w:rPr>
        <w:t xml:space="preserve"> (PODMIOTOWE ŚRODKI DOWODOWE)</w:t>
      </w:r>
    </w:p>
    <w:p w:rsidR="00D02E57" w:rsidRPr="000C7661" w:rsidRDefault="002240A5" w:rsidP="00496372">
      <w:pPr>
        <w:pStyle w:val="Akapitzlist"/>
        <w:numPr>
          <w:ilvl w:val="0"/>
          <w:numId w:val="26"/>
        </w:numPr>
        <w:spacing w:before="240" w:line="360" w:lineRule="auto"/>
        <w:ind w:left="284" w:hanging="426"/>
        <w:jc w:val="both"/>
        <w:rPr>
          <w:rFonts w:ascii="Arial" w:hAnsi="Arial" w:cs="Arial"/>
          <w:sz w:val="20"/>
          <w:szCs w:val="20"/>
        </w:rPr>
      </w:pPr>
      <w:r>
        <w:rPr>
          <w:rFonts w:ascii="Arial" w:hAnsi="Arial" w:cs="Arial"/>
          <w:sz w:val="20"/>
          <w:szCs w:val="20"/>
        </w:rPr>
        <w:tab/>
      </w:r>
      <w:r w:rsidR="00E3032A" w:rsidRPr="000C7661">
        <w:rPr>
          <w:rFonts w:ascii="Arial" w:hAnsi="Arial" w:cs="Arial"/>
          <w:sz w:val="20"/>
          <w:szCs w:val="20"/>
        </w:rPr>
        <w:t>Do oferty Wykonawca zobowiązany jest dołączyć aktualne na dzień składania ofert</w:t>
      </w:r>
      <w:r w:rsidR="00A52DBF" w:rsidRPr="000C7661">
        <w:rPr>
          <w:rFonts w:ascii="Arial" w:hAnsi="Arial" w:cs="Arial"/>
          <w:sz w:val="20"/>
          <w:szCs w:val="20"/>
        </w:rPr>
        <w:t xml:space="preserve"> </w:t>
      </w:r>
      <w:r w:rsidR="00881CE8" w:rsidRPr="000C7661">
        <w:rPr>
          <w:rFonts w:ascii="Arial" w:hAnsi="Arial" w:cs="Arial"/>
          <w:sz w:val="20"/>
          <w:szCs w:val="20"/>
        </w:rPr>
        <w:t xml:space="preserve">oświadczenie </w:t>
      </w:r>
      <w:r w:rsidR="00170CBA">
        <w:rPr>
          <w:rFonts w:ascii="Arial" w:hAnsi="Arial" w:cs="Arial"/>
          <w:sz w:val="20"/>
          <w:szCs w:val="20"/>
        </w:rPr>
        <w:t xml:space="preserve">    </w:t>
      </w:r>
      <w:r w:rsidR="00AE5C60" w:rsidRPr="000C7661">
        <w:rPr>
          <w:rFonts w:ascii="Arial" w:hAnsi="Arial" w:cs="Arial"/>
          <w:sz w:val="20"/>
          <w:szCs w:val="20"/>
        </w:rPr>
        <w:t xml:space="preserve">o spełnianiu warunków udziału w postępowaniu oraz </w:t>
      </w:r>
      <w:r w:rsidR="008B36C0">
        <w:rPr>
          <w:rFonts w:ascii="Arial" w:hAnsi="Arial" w:cs="Arial"/>
          <w:sz w:val="20"/>
          <w:szCs w:val="20"/>
        </w:rPr>
        <w:t xml:space="preserve">o braku podstaw do wykluczenia </w:t>
      </w:r>
      <w:r w:rsidR="009E48CA">
        <w:rPr>
          <w:rFonts w:ascii="Arial" w:hAnsi="Arial" w:cs="Arial"/>
          <w:sz w:val="20"/>
          <w:szCs w:val="20"/>
        </w:rPr>
        <w:t>z</w:t>
      </w:r>
      <w:r w:rsidR="00DD4629">
        <w:rPr>
          <w:rFonts w:ascii="Arial" w:hAnsi="Arial" w:cs="Arial"/>
          <w:sz w:val="20"/>
          <w:szCs w:val="20"/>
        </w:rPr>
        <w:t xml:space="preserve"> </w:t>
      </w:r>
      <w:r w:rsidR="00881CE8" w:rsidRPr="000C7661">
        <w:rPr>
          <w:rFonts w:ascii="Arial" w:hAnsi="Arial" w:cs="Arial"/>
          <w:sz w:val="20"/>
          <w:szCs w:val="20"/>
        </w:rPr>
        <w:t xml:space="preserve">postępowania – zgodnie z </w:t>
      </w:r>
      <w:r w:rsidR="00BD1389" w:rsidRPr="000C7661">
        <w:rPr>
          <w:rFonts w:ascii="Arial" w:hAnsi="Arial" w:cs="Arial"/>
          <w:b/>
          <w:sz w:val="20"/>
          <w:szCs w:val="20"/>
        </w:rPr>
        <w:t>Załącznikiem nr</w:t>
      </w:r>
      <w:r w:rsidR="00D32541" w:rsidRPr="000C7661">
        <w:rPr>
          <w:rFonts w:ascii="Arial" w:hAnsi="Arial" w:cs="Arial"/>
          <w:b/>
          <w:sz w:val="20"/>
          <w:szCs w:val="20"/>
        </w:rPr>
        <w:t xml:space="preserve"> 2</w:t>
      </w:r>
      <w:r w:rsidR="00B1300C">
        <w:rPr>
          <w:rFonts w:ascii="Arial" w:hAnsi="Arial" w:cs="Arial"/>
          <w:b/>
          <w:sz w:val="20"/>
          <w:szCs w:val="20"/>
        </w:rPr>
        <w:t>a i 2b</w:t>
      </w:r>
      <w:r w:rsidR="00D32541" w:rsidRPr="000C7661">
        <w:rPr>
          <w:rFonts w:ascii="Arial" w:hAnsi="Arial" w:cs="Arial"/>
          <w:b/>
          <w:sz w:val="20"/>
          <w:szCs w:val="20"/>
        </w:rPr>
        <w:t xml:space="preserve"> do SWZ</w:t>
      </w:r>
      <w:r w:rsidR="00881CE8" w:rsidRPr="000C7661">
        <w:rPr>
          <w:rFonts w:ascii="Arial" w:hAnsi="Arial" w:cs="Arial"/>
          <w:sz w:val="20"/>
          <w:szCs w:val="20"/>
        </w:rPr>
        <w:t>;</w:t>
      </w:r>
    </w:p>
    <w:p w:rsidR="00D02E57" w:rsidRPr="000C7661" w:rsidRDefault="002240A5" w:rsidP="00496372">
      <w:pPr>
        <w:pStyle w:val="Akapitzlist"/>
        <w:numPr>
          <w:ilvl w:val="0"/>
          <w:numId w:val="26"/>
        </w:numPr>
        <w:spacing w:line="360" w:lineRule="auto"/>
        <w:ind w:left="284" w:hanging="426"/>
        <w:jc w:val="both"/>
        <w:rPr>
          <w:rFonts w:ascii="Arial" w:hAnsi="Arial" w:cs="Arial"/>
          <w:sz w:val="20"/>
          <w:szCs w:val="20"/>
        </w:rPr>
      </w:pPr>
      <w:r>
        <w:rPr>
          <w:rFonts w:ascii="Arial" w:hAnsi="Arial" w:cs="Arial"/>
          <w:sz w:val="20"/>
          <w:szCs w:val="20"/>
        </w:rPr>
        <w:tab/>
      </w:r>
      <w:r w:rsidR="00881CE8" w:rsidRPr="000C7661">
        <w:rPr>
          <w:rFonts w:ascii="Arial" w:hAnsi="Arial" w:cs="Arial"/>
          <w:sz w:val="20"/>
          <w:szCs w:val="20"/>
        </w:rPr>
        <w:t>Informacje zawarte w oświadczeni</w:t>
      </w:r>
      <w:r w:rsidR="00A52DBF" w:rsidRPr="000C7661">
        <w:rPr>
          <w:rFonts w:ascii="Arial" w:hAnsi="Arial" w:cs="Arial"/>
          <w:sz w:val="20"/>
          <w:szCs w:val="20"/>
        </w:rPr>
        <w:t>u</w:t>
      </w:r>
      <w:r w:rsidR="00881CE8" w:rsidRPr="000C7661">
        <w:rPr>
          <w:rFonts w:ascii="Arial" w:hAnsi="Arial" w:cs="Arial"/>
          <w:sz w:val="20"/>
          <w:szCs w:val="20"/>
        </w:rPr>
        <w:t>, o który</w:t>
      </w:r>
      <w:r w:rsidR="00A52DBF" w:rsidRPr="000C7661">
        <w:rPr>
          <w:rFonts w:ascii="Arial" w:hAnsi="Arial" w:cs="Arial"/>
          <w:sz w:val="20"/>
          <w:szCs w:val="20"/>
        </w:rPr>
        <w:t xml:space="preserve">m </w:t>
      </w:r>
      <w:r w:rsidR="00881CE8" w:rsidRPr="000C7661">
        <w:rPr>
          <w:rFonts w:ascii="Arial" w:hAnsi="Arial" w:cs="Arial"/>
          <w:sz w:val="20"/>
          <w:szCs w:val="20"/>
        </w:rPr>
        <w:t xml:space="preserve">mowa w </w:t>
      </w:r>
      <w:r w:rsidR="00A52DBF" w:rsidRPr="000C7661">
        <w:rPr>
          <w:rFonts w:ascii="Arial" w:hAnsi="Arial" w:cs="Arial"/>
          <w:sz w:val="20"/>
          <w:szCs w:val="20"/>
        </w:rPr>
        <w:t xml:space="preserve">pkt 1 </w:t>
      </w:r>
      <w:r w:rsidR="00881CE8" w:rsidRPr="000C7661">
        <w:rPr>
          <w:rFonts w:ascii="Arial" w:hAnsi="Arial" w:cs="Arial"/>
          <w:sz w:val="20"/>
          <w:szCs w:val="20"/>
        </w:rPr>
        <w:t>stanowią wstępne potwierdzenie, że Wykonawca nie podlega wykluczeniu oraz spełnia warunki udziału w postępowaniu.</w:t>
      </w:r>
    </w:p>
    <w:p w:rsidR="00D02E57" w:rsidRPr="000C7661" w:rsidRDefault="002240A5" w:rsidP="00496372">
      <w:pPr>
        <w:pStyle w:val="Akapitzlist"/>
        <w:numPr>
          <w:ilvl w:val="0"/>
          <w:numId w:val="26"/>
        </w:numPr>
        <w:spacing w:line="360" w:lineRule="auto"/>
        <w:ind w:left="284" w:hanging="426"/>
        <w:jc w:val="both"/>
        <w:rPr>
          <w:rFonts w:ascii="Arial" w:hAnsi="Arial" w:cs="Arial"/>
          <w:sz w:val="20"/>
          <w:szCs w:val="20"/>
        </w:rPr>
      </w:pPr>
      <w:r>
        <w:rPr>
          <w:rFonts w:ascii="Arial" w:hAnsi="Arial" w:cs="Arial"/>
          <w:sz w:val="20"/>
          <w:szCs w:val="20"/>
        </w:rPr>
        <w:tab/>
      </w:r>
      <w:r w:rsidR="00BE17E8" w:rsidRPr="000C7661">
        <w:rPr>
          <w:rFonts w:ascii="Arial" w:hAnsi="Arial" w:cs="Arial"/>
          <w:sz w:val="20"/>
          <w:szCs w:val="20"/>
        </w:rPr>
        <w:t xml:space="preserve">Zamawiający wzywa wykonawcę, którego oferta została najwyżej oceniona, do złożenia </w:t>
      </w:r>
      <w:r w:rsidR="00170CBA">
        <w:rPr>
          <w:rFonts w:ascii="Arial" w:hAnsi="Arial" w:cs="Arial"/>
          <w:sz w:val="20"/>
          <w:szCs w:val="20"/>
        </w:rPr>
        <w:t xml:space="preserve">                         </w:t>
      </w:r>
      <w:r w:rsidR="00BE17E8" w:rsidRPr="000C7661">
        <w:rPr>
          <w:rFonts w:ascii="Arial" w:hAnsi="Arial" w:cs="Arial"/>
          <w:sz w:val="20"/>
          <w:szCs w:val="20"/>
        </w:rPr>
        <w:t xml:space="preserve">w wyznaczonym terminie, nie krótszym niż 5 dni od dnia wezwania, podmiotowych środków dowodowych, jeżeli wymagał ich złożenia w ogłoszeniu o zamówieniu lub dokumentach zamówienia, aktualnych na dzień </w:t>
      </w:r>
      <w:r w:rsidR="004C2EEB">
        <w:rPr>
          <w:rFonts w:ascii="Arial" w:hAnsi="Arial" w:cs="Arial"/>
          <w:sz w:val="20"/>
          <w:szCs w:val="20"/>
        </w:rPr>
        <w:t xml:space="preserve">złożenia </w:t>
      </w:r>
      <w:r w:rsidR="00BE17E8" w:rsidRPr="000C7661">
        <w:rPr>
          <w:rFonts w:ascii="Arial" w:hAnsi="Arial" w:cs="Arial"/>
          <w:sz w:val="20"/>
          <w:szCs w:val="20"/>
        </w:rPr>
        <w:t>podmiotowych środków dowodowych.</w:t>
      </w:r>
    </w:p>
    <w:p w:rsidR="00E731AF" w:rsidRPr="000C7661" w:rsidRDefault="00933EC0" w:rsidP="00496372">
      <w:pPr>
        <w:pStyle w:val="Akapitzlist"/>
        <w:numPr>
          <w:ilvl w:val="0"/>
          <w:numId w:val="26"/>
        </w:numPr>
        <w:spacing w:line="360" w:lineRule="auto"/>
        <w:ind w:left="284" w:hanging="426"/>
        <w:jc w:val="both"/>
        <w:rPr>
          <w:rFonts w:ascii="Arial" w:hAnsi="Arial" w:cs="Arial"/>
          <w:sz w:val="20"/>
          <w:szCs w:val="20"/>
        </w:rPr>
      </w:pPr>
      <w:r>
        <w:rPr>
          <w:rFonts w:ascii="Arial" w:hAnsi="Arial" w:cs="Arial"/>
          <w:sz w:val="20"/>
          <w:szCs w:val="20"/>
        </w:rPr>
        <w:tab/>
      </w:r>
      <w:r w:rsidR="00E731AF" w:rsidRPr="000C7661">
        <w:rPr>
          <w:rFonts w:ascii="Arial" w:hAnsi="Arial" w:cs="Arial"/>
          <w:sz w:val="20"/>
          <w:szCs w:val="20"/>
        </w:rPr>
        <w:t>Podmiotowe środki dowodowe wymagane od wykonawcy obejmują:</w:t>
      </w:r>
    </w:p>
    <w:p w:rsidR="003A220B" w:rsidRPr="003A220B" w:rsidRDefault="00933EC0" w:rsidP="00496372">
      <w:pPr>
        <w:pStyle w:val="Akapitzlist"/>
        <w:numPr>
          <w:ilvl w:val="2"/>
          <w:numId w:val="12"/>
        </w:numPr>
        <w:spacing w:after="0" w:line="360" w:lineRule="auto"/>
        <w:ind w:left="710" w:hanging="435"/>
        <w:contextualSpacing w:val="0"/>
        <w:jc w:val="both"/>
        <w:rPr>
          <w:rFonts w:ascii="Arial" w:hAnsi="Arial" w:cs="Arial"/>
          <w:sz w:val="20"/>
          <w:szCs w:val="20"/>
        </w:rPr>
      </w:pPr>
      <w:r>
        <w:rPr>
          <w:rFonts w:ascii="Arial" w:hAnsi="Arial" w:cs="Arial"/>
          <w:sz w:val="20"/>
          <w:szCs w:val="20"/>
        </w:rPr>
        <w:tab/>
      </w:r>
      <w:r w:rsidR="003A220B" w:rsidRPr="003A220B">
        <w:rPr>
          <w:rFonts w:ascii="Arial" w:hAnsi="Arial" w:cs="Arial"/>
          <w:sz w:val="20"/>
          <w:szCs w:val="20"/>
        </w:rPr>
        <w:t xml:space="preserve">Oświadczenie wykonawcy o aktualności informacji zawartych w oświadczeniu , o którym mowa w art. 125 ust. 1 </w:t>
      </w:r>
      <w:proofErr w:type="spellStart"/>
      <w:r w:rsidR="003A220B" w:rsidRPr="003A220B">
        <w:rPr>
          <w:rFonts w:ascii="Arial" w:hAnsi="Arial" w:cs="Arial"/>
          <w:sz w:val="20"/>
          <w:szCs w:val="20"/>
        </w:rPr>
        <w:t>p.z.p</w:t>
      </w:r>
      <w:proofErr w:type="spellEnd"/>
      <w:r w:rsidR="003A220B" w:rsidRPr="003A220B">
        <w:rPr>
          <w:rFonts w:ascii="Arial" w:hAnsi="Arial" w:cs="Arial"/>
          <w:sz w:val="20"/>
          <w:szCs w:val="20"/>
        </w:rPr>
        <w:t>., w zakresie podstaw wykluczenia z postępowania wskazanych przez zamawiającego , o którym mowa w :</w:t>
      </w:r>
    </w:p>
    <w:p w:rsidR="003A220B" w:rsidRPr="003A220B" w:rsidRDefault="003A220B" w:rsidP="00496372">
      <w:pPr>
        <w:numPr>
          <w:ilvl w:val="1"/>
          <w:numId w:val="21"/>
        </w:numPr>
        <w:spacing w:after="0" w:line="360" w:lineRule="auto"/>
        <w:jc w:val="both"/>
        <w:rPr>
          <w:rFonts w:ascii="Arial" w:hAnsi="Arial" w:cs="Arial"/>
          <w:sz w:val="20"/>
          <w:szCs w:val="20"/>
        </w:rPr>
      </w:pPr>
      <w:r w:rsidRPr="003A220B">
        <w:rPr>
          <w:rFonts w:ascii="Arial" w:hAnsi="Arial" w:cs="Arial"/>
          <w:sz w:val="20"/>
          <w:szCs w:val="20"/>
        </w:rPr>
        <w:t xml:space="preserve"> art. 108 ust,. 1 pkt. 1-4 oraz pkt.6 </w:t>
      </w:r>
      <w:proofErr w:type="spellStart"/>
      <w:r w:rsidRPr="003A220B">
        <w:rPr>
          <w:rFonts w:ascii="Arial" w:hAnsi="Arial" w:cs="Arial"/>
          <w:sz w:val="20"/>
          <w:szCs w:val="20"/>
        </w:rPr>
        <w:t>p.z.p</w:t>
      </w:r>
      <w:proofErr w:type="spellEnd"/>
      <w:r w:rsidRPr="003A220B">
        <w:rPr>
          <w:rFonts w:ascii="Arial" w:hAnsi="Arial" w:cs="Arial"/>
          <w:sz w:val="20"/>
          <w:szCs w:val="20"/>
        </w:rPr>
        <w:t>.,</w:t>
      </w:r>
    </w:p>
    <w:p w:rsidR="003A220B" w:rsidRPr="003A220B" w:rsidRDefault="003A220B" w:rsidP="00496372">
      <w:pPr>
        <w:numPr>
          <w:ilvl w:val="1"/>
          <w:numId w:val="21"/>
        </w:numPr>
        <w:spacing w:after="0" w:line="360" w:lineRule="auto"/>
        <w:jc w:val="both"/>
        <w:rPr>
          <w:rFonts w:ascii="Arial" w:hAnsi="Arial" w:cs="Arial"/>
          <w:sz w:val="20"/>
          <w:szCs w:val="20"/>
        </w:rPr>
      </w:pPr>
      <w:r w:rsidRPr="003A220B">
        <w:rPr>
          <w:rFonts w:ascii="Arial" w:hAnsi="Arial" w:cs="Arial"/>
          <w:sz w:val="20"/>
          <w:szCs w:val="20"/>
        </w:rPr>
        <w:t xml:space="preserve">art. 109 ust. 1 pkt. 5 i 7 </w:t>
      </w:r>
      <w:proofErr w:type="spellStart"/>
      <w:r w:rsidRPr="003A220B">
        <w:rPr>
          <w:rFonts w:ascii="Arial" w:hAnsi="Arial" w:cs="Arial"/>
          <w:sz w:val="20"/>
          <w:szCs w:val="20"/>
        </w:rPr>
        <w:t>p.z.p</w:t>
      </w:r>
      <w:proofErr w:type="spellEnd"/>
      <w:r w:rsidRPr="003A220B">
        <w:rPr>
          <w:rFonts w:ascii="Arial" w:hAnsi="Arial" w:cs="Arial"/>
          <w:sz w:val="20"/>
          <w:szCs w:val="20"/>
        </w:rPr>
        <w:t>.</w:t>
      </w:r>
    </w:p>
    <w:p w:rsidR="003A220B" w:rsidRPr="003A220B" w:rsidRDefault="003A220B" w:rsidP="003A220B">
      <w:pPr>
        <w:spacing w:after="0" w:line="360" w:lineRule="auto"/>
        <w:ind w:left="709" w:hanging="25"/>
        <w:jc w:val="both"/>
        <w:rPr>
          <w:rFonts w:ascii="Arial" w:hAnsi="Arial" w:cs="Arial"/>
          <w:sz w:val="20"/>
          <w:szCs w:val="20"/>
        </w:rPr>
      </w:pPr>
      <w:r w:rsidRPr="003A220B">
        <w:rPr>
          <w:rFonts w:ascii="Arial" w:hAnsi="Arial" w:cs="Arial"/>
          <w:sz w:val="20"/>
          <w:szCs w:val="20"/>
        </w:rPr>
        <w:t xml:space="preserve">Wzór oświadczenia wykonawcy o aktualności informacji zawartych w oświadczeniu, o którym </w:t>
      </w:r>
      <w:r>
        <w:rPr>
          <w:rFonts w:ascii="Arial" w:hAnsi="Arial" w:cs="Arial"/>
          <w:sz w:val="20"/>
          <w:szCs w:val="20"/>
        </w:rPr>
        <w:t xml:space="preserve"> </w:t>
      </w:r>
      <w:r w:rsidRPr="003A220B">
        <w:rPr>
          <w:rFonts w:ascii="Arial" w:hAnsi="Arial" w:cs="Arial"/>
          <w:sz w:val="20"/>
          <w:szCs w:val="20"/>
        </w:rPr>
        <w:t xml:space="preserve">mowa w art. 125 ust. 1 </w:t>
      </w:r>
      <w:proofErr w:type="spellStart"/>
      <w:r w:rsidRPr="003A220B">
        <w:rPr>
          <w:rFonts w:ascii="Arial" w:hAnsi="Arial" w:cs="Arial"/>
          <w:sz w:val="20"/>
          <w:szCs w:val="20"/>
        </w:rPr>
        <w:t>p.z.p</w:t>
      </w:r>
      <w:proofErr w:type="spellEnd"/>
      <w:r w:rsidRPr="003A220B">
        <w:rPr>
          <w:rFonts w:ascii="Arial" w:hAnsi="Arial" w:cs="Arial"/>
          <w:sz w:val="20"/>
          <w:szCs w:val="20"/>
        </w:rPr>
        <w:t xml:space="preserve">. stanowi </w:t>
      </w:r>
      <w:r w:rsidRPr="003A220B">
        <w:rPr>
          <w:rFonts w:ascii="Arial" w:hAnsi="Arial" w:cs="Arial"/>
          <w:b/>
          <w:sz w:val="20"/>
          <w:szCs w:val="20"/>
        </w:rPr>
        <w:t>Załącznik nr 7 do SWZ</w:t>
      </w:r>
      <w:r w:rsidRPr="003A220B">
        <w:rPr>
          <w:rFonts w:ascii="Arial" w:hAnsi="Arial" w:cs="Arial"/>
          <w:sz w:val="20"/>
          <w:szCs w:val="20"/>
        </w:rPr>
        <w:t>;</w:t>
      </w:r>
    </w:p>
    <w:p w:rsidR="00197AE7" w:rsidRPr="000C7661" w:rsidRDefault="002F024B" w:rsidP="00496372">
      <w:pPr>
        <w:pStyle w:val="Akapitzlist"/>
        <w:numPr>
          <w:ilvl w:val="2"/>
          <w:numId w:val="12"/>
        </w:numPr>
        <w:spacing w:line="360" w:lineRule="auto"/>
        <w:ind w:left="710" w:hanging="435"/>
        <w:jc w:val="both"/>
        <w:rPr>
          <w:rFonts w:ascii="Arial" w:hAnsi="Arial" w:cs="Arial"/>
          <w:sz w:val="20"/>
          <w:szCs w:val="20"/>
        </w:rPr>
      </w:pPr>
      <w:r>
        <w:rPr>
          <w:rFonts w:ascii="Arial" w:hAnsi="Arial" w:cs="Arial"/>
          <w:sz w:val="20"/>
          <w:szCs w:val="20"/>
        </w:rPr>
        <w:t xml:space="preserve">  </w:t>
      </w:r>
      <w:r w:rsidR="00197AE7" w:rsidRPr="000C7661">
        <w:rPr>
          <w:rFonts w:ascii="Arial" w:hAnsi="Arial" w:cs="Arial"/>
          <w:sz w:val="20"/>
          <w:szCs w:val="20"/>
        </w:rPr>
        <w:t>Oświadczenie wykonawcy, w zakresie art. 108 ust. 1 pkt 5 ustawy, o braku przynależności do tej samej grupy kapitałowej, w rozumieniu ustawy z dnia 16 lutego 2007 r. o ochronie konkurencji i konsumentów (</w:t>
      </w:r>
      <w:r w:rsidR="004D78C2">
        <w:rPr>
          <w:rFonts w:ascii="Arial" w:hAnsi="Arial" w:cs="Arial"/>
          <w:sz w:val="20"/>
          <w:szCs w:val="20"/>
        </w:rPr>
        <w:t>Dz. U. z 2020 r. poz. 1076</w:t>
      </w:r>
      <w:r w:rsidR="00197AE7" w:rsidRPr="000C7661">
        <w:rPr>
          <w:rFonts w:ascii="Arial" w:hAnsi="Arial" w:cs="Arial"/>
          <w:sz w:val="20"/>
          <w:szCs w:val="20"/>
        </w:rPr>
        <w:t>), z innym wykonawcą, który złożył odrębną ofertę, ofertę częściową lub wniosek o dopuszczenie do udziału w postępowaniu, albo oświadczenia o przynależności do tej samej grupy kapitałowej wraz z dokumentami lub informacjami potwierdzającymi przygotowanie oferty</w:t>
      </w:r>
      <w:r w:rsidR="00997254">
        <w:rPr>
          <w:rFonts w:ascii="Arial" w:hAnsi="Arial" w:cs="Arial"/>
          <w:sz w:val="20"/>
          <w:szCs w:val="20"/>
        </w:rPr>
        <w:t xml:space="preserve">, oferty częściowej lub wniosku </w:t>
      </w:r>
      <w:r w:rsidR="00997254">
        <w:rPr>
          <w:rFonts w:ascii="Arial" w:hAnsi="Arial" w:cs="Arial"/>
          <w:sz w:val="20"/>
          <w:szCs w:val="20"/>
        </w:rPr>
        <w:br/>
      </w:r>
      <w:r w:rsidR="00197AE7" w:rsidRPr="000C7661">
        <w:rPr>
          <w:rFonts w:ascii="Arial" w:hAnsi="Arial" w:cs="Arial"/>
          <w:sz w:val="20"/>
          <w:szCs w:val="20"/>
        </w:rPr>
        <w:t xml:space="preserve">o dopuszczenie do udziału w postępowaniu niezależnie od innego wykonawcy należącego do tej samej grupy kapitałowej – </w:t>
      </w:r>
      <w:r w:rsidR="00197AE7" w:rsidRPr="00992D88">
        <w:rPr>
          <w:rFonts w:ascii="Arial" w:hAnsi="Arial" w:cs="Arial"/>
          <w:b/>
          <w:bCs/>
          <w:sz w:val="20"/>
          <w:szCs w:val="20"/>
        </w:rPr>
        <w:t xml:space="preserve">załącznik nr </w:t>
      </w:r>
      <w:r w:rsidR="00B35271">
        <w:rPr>
          <w:rFonts w:ascii="Arial" w:hAnsi="Arial" w:cs="Arial"/>
          <w:b/>
          <w:bCs/>
          <w:sz w:val="20"/>
          <w:szCs w:val="20"/>
        </w:rPr>
        <w:t>4</w:t>
      </w:r>
      <w:r w:rsidR="00992D88" w:rsidRPr="00992D88">
        <w:rPr>
          <w:rFonts w:ascii="Arial" w:hAnsi="Arial" w:cs="Arial"/>
          <w:b/>
          <w:bCs/>
          <w:sz w:val="20"/>
          <w:szCs w:val="20"/>
        </w:rPr>
        <w:t xml:space="preserve"> do SWZ</w:t>
      </w:r>
      <w:r w:rsidR="000F4F5C" w:rsidRPr="000C7661">
        <w:rPr>
          <w:rFonts w:ascii="Arial" w:hAnsi="Arial" w:cs="Arial"/>
          <w:sz w:val="20"/>
          <w:szCs w:val="20"/>
        </w:rPr>
        <w:t>;</w:t>
      </w:r>
    </w:p>
    <w:p w:rsidR="00DE31C3" w:rsidRPr="00DE31C3" w:rsidRDefault="00933EC0" w:rsidP="00DE31C3">
      <w:pPr>
        <w:pStyle w:val="Akapitzlist"/>
        <w:numPr>
          <w:ilvl w:val="2"/>
          <w:numId w:val="12"/>
        </w:numPr>
        <w:spacing w:line="360" w:lineRule="auto"/>
        <w:ind w:left="710" w:hanging="435"/>
        <w:jc w:val="both"/>
        <w:rPr>
          <w:rFonts w:ascii="Arial" w:hAnsi="Arial" w:cs="Arial"/>
          <w:sz w:val="20"/>
          <w:szCs w:val="20"/>
        </w:rPr>
      </w:pPr>
      <w:r>
        <w:rPr>
          <w:rFonts w:ascii="Arial" w:hAnsi="Arial" w:cs="Arial"/>
          <w:sz w:val="20"/>
          <w:szCs w:val="20"/>
        </w:rPr>
        <w:tab/>
      </w:r>
      <w:r w:rsidR="000F4F5C" w:rsidRPr="000C7661">
        <w:rPr>
          <w:rFonts w:ascii="Arial" w:hAnsi="Arial" w:cs="Arial"/>
          <w:sz w:val="20"/>
          <w:szCs w:val="20"/>
        </w:rPr>
        <w:t>O</w:t>
      </w:r>
      <w:r w:rsidR="00FF3B8A" w:rsidRPr="000C7661">
        <w:rPr>
          <w:rFonts w:ascii="Arial" w:hAnsi="Arial" w:cs="Arial"/>
          <w:sz w:val="20"/>
          <w:szCs w:val="20"/>
        </w:rPr>
        <w:t>dpis lub informacj</w:t>
      </w:r>
      <w:r w:rsidR="000F4F5C" w:rsidRPr="000C7661">
        <w:rPr>
          <w:rFonts w:ascii="Arial" w:hAnsi="Arial" w:cs="Arial"/>
          <w:sz w:val="20"/>
          <w:szCs w:val="20"/>
        </w:rPr>
        <w:t>a</w:t>
      </w:r>
      <w:r w:rsidR="00FF3B8A" w:rsidRPr="000C7661">
        <w:rPr>
          <w:rFonts w:ascii="Arial" w:hAnsi="Arial" w:cs="Arial"/>
          <w:sz w:val="20"/>
          <w:szCs w:val="20"/>
        </w:rPr>
        <w:t xml:space="preserve"> z Krajowego Rejestru Sądowego lub z Centralnej Ewidencji i Informacji </w:t>
      </w:r>
      <w:r w:rsidR="00170CBA">
        <w:rPr>
          <w:rFonts w:ascii="Arial" w:hAnsi="Arial" w:cs="Arial"/>
          <w:sz w:val="20"/>
          <w:szCs w:val="20"/>
        </w:rPr>
        <w:t xml:space="preserve">    </w:t>
      </w:r>
      <w:r w:rsidR="00FF3B8A" w:rsidRPr="000C7661">
        <w:rPr>
          <w:rFonts w:ascii="Arial" w:hAnsi="Arial" w:cs="Arial"/>
          <w:sz w:val="20"/>
          <w:szCs w:val="20"/>
        </w:rPr>
        <w:t>o Działalności Gospodarczej, w zakresie art. 109 ust. 1 pkt 4 ustawy, sporządzonych nie wcześniej niż 3 miesiące przed jej złożeniem, jeżeli odrębne przepisy wymagają wpisu do rejestru lub ewidencji</w:t>
      </w:r>
      <w:r w:rsidR="000F4F5C" w:rsidRPr="000C7661">
        <w:rPr>
          <w:rFonts w:ascii="Arial" w:hAnsi="Arial" w:cs="Arial"/>
          <w:sz w:val="20"/>
          <w:szCs w:val="20"/>
        </w:rPr>
        <w:t>;</w:t>
      </w:r>
    </w:p>
    <w:p w:rsidR="008D30BF" w:rsidRDefault="008D30BF" w:rsidP="008D30BF">
      <w:pPr>
        <w:pStyle w:val="Akapitzlist"/>
        <w:numPr>
          <w:ilvl w:val="2"/>
          <w:numId w:val="12"/>
        </w:numPr>
        <w:spacing w:line="360" w:lineRule="auto"/>
        <w:ind w:left="710" w:hanging="435"/>
        <w:jc w:val="both"/>
        <w:rPr>
          <w:rFonts w:ascii="Arial" w:hAnsi="Arial" w:cs="Arial"/>
          <w:b/>
          <w:sz w:val="20"/>
          <w:szCs w:val="20"/>
        </w:rPr>
      </w:pPr>
      <w:r w:rsidRPr="008D30BF">
        <w:rPr>
          <w:rFonts w:ascii="Arial" w:hAnsi="Arial" w:cs="Arial"/>
          <w:sz w:val="20"/>
          <w:szCs w:val="20"/>
        </w:rPr>
        <w:t>l</w:t>
      </w:r>
      <w:r w:rsidR="00DE31C3">
        <w:rPr>
          <w:rFonts w:ascii="Arial" w:hAnsi="Arial" w:cs="Arial"/>
          <w:sz w:val="20"/>
          <w:szCs w:val="20"/>
        </w:rPr>
        <w:t>icencję</w:t>
      </w:r>
      <w:r w:rsidRPr="008D30BF">
        <w:rPr>
          <w:rFonts w:ascii="Arial" w:hAnsi="Arial" w:cs="Arial"/>
          <w:sz w:val="20"/>
          <w:szCs w:val="20"/>
        </w:rPr>
        <w:t xml:space="preserve"> na</w:t>
      </w:r>
      <w:r w:rsidR="00DE31C3">
        <w:rPr>
          <w:rFonts w:ascii="Arial" w:hAnsi="Arial" w:cs="Arial"/>
          <w:sz w:val="20"/>
          <w:szCs w:val="20"/>
        </w:rPr>
        <w:t xml:space="preserve"> wykonanie krajowego transportu drogowego osób lub zezwolenie na wykonywanie zawodu przewoźnika drogowego osób lub aktualne obowiązujące zezwolenie na wykonywanie zawodu przewoźnika drogowego </w:t>
      </w:r>
      <w:r w:rsidRPr="008D30BF">
        <w:rPr>
          <w:rFonts w:ascii="Arial" w:hAnsi="Arial" w:cs="Arial"/>
          <w:color w:val="000000"/>
          <w:spacing w:val="-6"/>
          <w:sz w:val="20"/>
          <w:szCs w:val="20"/>
        </w:rPr>
        <w:t>na zasadach</w:t>
      </w:r>
      <w:r w:rsidRPr="008D30BF">
        <w:rPr>
          <w:rFonts w:ascii="Arial" w:hAnsi="Arial" w:cs="Arial"/>
          <w:sz w:val="20"/>
          <w:szCs w:val="20"/>
        </w:rPr>
        <w:t xml:space="preserve"> określonych w rozporządzeniu Parlamentu </w:t>
      </w:r>
      <w:r w:rsidRPr="008D30BF">
        <w:rPr>
          <w:rFonts w:ascii="Arial" w:hAnsi="Arial" w:cs="Arial"/>
          <w:sz w:val="20"/>
          <w:szCs w:val="20"/>
        </w:rPr>
        <w:lastRenderedPageBreak/>
        <w:t>Europejskiego i Rady (WE) nr 1071/2009 z dnia 21 października 2009 r. ustanawiającym wspólnie zasady dotyczące warunków wykonywania zawodu przew</w:t>
      </w:r>
      <w:r w:rsidR="00DE31C3">
        <w:rPr>
          <w:rFonts w:ascii="Arial" w:hAnsi="Arial" w:cs="Arial"/>
          <w:sz w:val="20"/>
          <w:szCs w:val="20"/>
        </w:rPr>
        <w:t xml:space="preserve">oźnika drogowego osób lub </w:t>
      </w:r>
      <w:r w:rsidR="00DE31C3" w:rsidRPr="00017CC9">
        <w:rPr>
          <w:rFonts w:ascii="Arial" w:hAnsi="Arial" w:cs="Arial"/>
          <w:b/>
          <w:sz w:val="20"/>
          <w:szCs w:val="20"/>
        </w:rPr>
        <w:t>j</w:t>
      </w:r>
      <w:r w:rsidR="003B56CC">
        <w:rPr>
          <w:rFonts w:ascii="Arial" w:hAnsi="Arial" w:cs="Arial"/>
          <w:b/>
          <w:sz w:val="20"/>
          <w:szCs w:val="20"/>
        </w:rPr>
        <w:t xml:space="preserve">eżeli usługi objęte przedmiotem </w:t>
      </w:r>
      <w:r w:rsidR="00DE31C3" w:rsidRPr="00017CC9">
        <w:rPr>
          <w:rFonts w:ascii="Arial" w:hAnsi="Arial" w:cs="Arial"/>
          <w:b/>
          <w:sz w:val="20"/>
          <w:szCs w:val="20"/>
        </w:rPr>
        <w:t xml:space="preserve">zamówienia świadczone będą pojazdami samochodowymi przeznaczonymi konstrukcyjnie do przewozu powyżej 7 i nie więcej niż 9 osób łącznie z kierowcą, aktualnie obowiązującej, odpowiedniej licencji. </w:t>
      </w:r>
    </w:p>
    <w:p w:rsidR="000F4F5C" w:rsidRPr="008D30BF" w:rsidRDefault="00933EC0" w:rsidP="008D30BF">
      <w:pPr>
        <w:pStyle w:val="Akapitzlist"/>
        <w:numPr>
          <w:ilvl w:val="2"/>
          <w:numId w:val="12"/>
        </w:numPr>
        <w:spacing w:line="360" w:lineRule="auto"/>
        <w:ind w:left="710" w:hanging="435"/>
        <w:jc w:val="both"/>
        <w:rPr>
          <w:rFonts w:ascii="Arial" w:hAnsi="Arial" w:cs="Arial"/>
          <w:sz w:val="20"/>
          <w:szCs w:val="20"/>
        </w:rPr>
      </w:pPr>
      <w:r w:rsidRPr="008D30BF">
        <w:rPr>
          <w:rFonts w:ascii="Arial" w:hAnsi="Arial" w:cs="Arial"/>
          <w:sz w:val="20"/>
          <w:szCs w:val="20"/>
        </w:rPr>
        <w:tab/>
      </w:r>
      <w:r w:rsidRPr="008D30BF">
        <w:rPr>
          <w:rFonts w:ascii="Arial" w:hAnsi="Arial" w:cs="Arial"/>
          <w:sz w:val="20"/>
          <w:szCs w:val="20"/>
        </w:rPr>
        <w:tab/>
      </w:r>
      <w:r w:rsidR="000F4F5C" w:rsidRPr="008D30BF">
        <w:rPr>
          <w:rFonts w:ascii="Arial" w:hAnsi="Arial" w:cs="Arial"/>
          <w:sz w:val="20"/>
          <w:szCs w:val="20"/>
        </w:rPr>
        <w:t xml:space="preserve">wykaz </w:t>
      </w:r>
      <w:r w:rsidR="007700E3" w:rsidRPr="008D30BF">
        <w:rPr>
          <w:rFonts w:ascii="Arial" w:hAnsi="Arial" w:cs="Arial"/>
          <w:sz w:val="20"/>
          <w:szCs w:val="20"/>
        </w:rPr>
        <w:t>usług</w:t>
      </w:r>
      <w:r w:rsidR="000F4F5C" w:rsidRPr="008D30BF">
        <w:rPr>
          <w:rFonts w:ascii="Arial" w:hAnsi="Arial" w:cs="Arial"/>
          <w:sz w:val="20"/>
          <w:szCs w:val="20"/>
        </w:rPr>
        <w:t xml:space="preserve"> wykonanych, a w przypadku świadczeń powtarzających się lub ciągłych również wykonywanych, w okresie ostatnich 3 lat, a jeżeli okres prowadzenia działalności jest krótszy – w tym okresie, wraz z podaniem ich wartości, przedmiotu, dat wykonania i podmiotów, </w:t>
      </w:r>
      <w:r w:rsidR="00997254" w:rsidRPr="008D30BF">
        <w:rPr>
          <w:rFonts w:ascii="Arial" w:hAnsi="Arial" w:cs="Arial"/>
          <w:sz w:val="20"/>
          <w:szCs w:val="20"/>
        </w:rPr>
        <w:t xml:space="preserve"> </w:t>
      </w:r>
      <w:r w:rsidR="00170CBA" w:rsidRPr="008D30BF">
        <w:rPr>
          <w:rFonts w:ascii="Arial" w:hAnsi="Arial" w:cs="Arial"/>
          <w:sz w:val="20"/>
          <w:szCs w:val="20"/>
        </w:rPr>
        <w:t xml:space="preserve"> </w:t>
      </w:r>
      <w:r w:rsidR="000F4F5C" w:rsidRPr="008D30BF">
        <w:rPr>
          <w:rFonts w:ascii="Arial" w:hAnsi="Arial" w:cs="Arial"/>
          <w:sz w:val="20"/>
          <w:szCs w:val="20"/>
        </w:rPr>
        <w:t>na rzecz których dostawy lub usługi zostały wykonane, oraz załączeniem dowodów określających czy te dostawy lub usługi zostały wykonane lub są wykonywane należycie, przy czym dowodami, o których mowa, są referencje bądź inne dokumenty sporządzone przez podmiot, na rzecz którego dostawy lub usługi były wykonywane, a w przypadku świadczeń powtarzających się lub ciągłych są wykonywane, a jeżeli z uzasadnionej przyczyny o obiektywnym charakterze wykonawca nie jest w stanie uzyskać tych dokumentów – oświadczenie wykonawcy; w przypadku świadczeń powtarzających się lub ciągłych nadal wykonywanych referencje bądź inne dokumenty potwierdzające ich należyte wykonywanie powinny być wydane w okresie ostatnich 3 miesięcy</w:t>
      </w:r>
      <w:r w:rsidR="00444643" w:rsidRPr="008D30BF">
        <w:rPr>
          <w:rFonts w:ascii="Arial" w:hAnsi="Arial" w:cs="Arial"/>
          <w:sz w:val="20"/>
          <w:szCs w:val="20"/>
        </w:rPr>
        <w:t xml:space="preserve"> -  </w:t>
      </w:r>
      <w:r w:rsidR="00992D88" w:rsidRPr="008D30BF">
        <w:rPr>
          <w:rFonts w:ascii="Arial" w:hAnsi="Arial" w:cs="Arial"/>
          <w:b/>
          <w:bCs/>
          <w:sz w:val="20"/>
          <w:szCs w:val="20"/>
        </w:rPr>
        <w:t xml:space="preserve">załącznik nr </w:t>
      </w:r>
      <w:r w:rsidR="00B35271" w:rsidRPr="008D30BF">
        <w:rPr>
          <w:rFonts w:ascii="Arial" w:hAnsi="Arial" w:cs="Arial"/>
          <w:b/>
          <w:bCs/>
          <w:sz w:val="20"/>
          <w:szCs w:val="20"/>
        </w:rPr>
        <w:t>5</w:t>
      </w:r>
      <w:r w:rsidR="00992D88" w:rsidRPr="008D30BF">
        <w:rPr>
          <w:rFonts w:ascii="Arial" w:hAnsi="Arial" w:cs="Arial"/>
          <w:b/>
          <w:bCs/>
          <w:sz w:val="20"/>
          <w:szCs w:val="20"/>
        </w:rPr>
        <w:t xml:space="preserve"> do SWZ</w:t>
      </w:r>
      <w:r w:rsidR="000F4F5C" w:rsidRPr="008D30BF">
        <w:rPr>
          <w:rFonts w:ascii="Arial" w:hAnsi="Arial" w:cs="Arial"/>
          <w:sz w:val="20"/>
          <w:szCs w:val="20"/>
        </w:rPr>
        <w:t>;</w:t>
      </w:r>
    </w:p>
    <w:p w:rsidR="007700E3" w:rsidRDefault="007700E3" w:rsidP="00496372">
      <w:pPr>
        <w:pStyle w:val="Akapitzlist"/>
        <w:numPr>
          <w:ilvl w:val="2"/>
          <w:numId w:val="12"/>
        </w:numPr>
        <w:spacing w:line="360" w:lineRule="auto"/>
        <w:ind w:left="710" w:hanging="435"/>
        <w:jc w:val="both"/>
        <w:rPr>
          <w:rFonts w:ascii="Arial" w:hAnsi="Arial" w:cs="Arial"/>
          <w:b/>
          <w:sz w:val="20"/>
          <w:szCs w:val="20"/>
        </w:rPr>
      </w:pPr>
      <w:r w:rsidRPr="007700E3">
        <w:rPr>
          <w:rFonts w:ascii="Arial" w:hAnsi="Arial" w:cs="Arial"/>
          <w:sz w:val="20"/>
          <w:szCs w:val="20"/>
          <w:lang w:eastAsia="en-US"/>
        </w:rPr>
        <w:t xml:space="preserve">wykazu osób, skierowanych przez wykonawcę do realizacji zamówienia publicznego, odpowiedzialnych za świadczenie usług, wraz z informacjami na temat ich kwalifikacji zawodowych, doświadczenia i wykształcenia niezbędnych do wykonania zamówienia publicznego, a także zakresu wykonywanych przez nie czynności oraz informacją </w:t>
      </w:r>
      <w:r w:rsidRPr="007700E3">
        <w:rPr>
          <w:rFonts w:ascii="Arial" w:hAnsi="Arial" w:cs="Arial"/>
          <w:sz w:val="20"/>
          <w:szCs w:val="20"/>
          <w:lang w:eastAsia="en-US"/>
        </w:rPr>
        <w:br/>
        <w:t xml:space="preserve">o podstawie do dysponowania tymi osobami. </w:t>
      </w:r>
      <w:r w:rsidRPr="007700E3">
        <w:rPr>
          <w:rFonts w:ascii="Arial" w:hAnsi="Arial" w:cs="Arial"/>
          <w:b/>
          <w:sz w:val="20"/>
          <w:szCs w:val="20"/>
          <w:lang w:eastAsia="en-US"/>
        </w:rPr>
        <w:t xml:space="preserve">– załącznik nr </w:t>
      </w:r>
      <w:r w:rsidR="00BE73DC">
        <w:rPr>
          <w:rFonts w:ascii="Arial" w:hAnsi="Arial" w:cs="Arial"/>
          <w:b/>
          <w:sz w:val="20"/>
          <w:szCs w:val="20"/>
          <w:lang w:eastAsia="en-US"/>
        </w:rPr>
        <w:t>6</w:t>
      </w:r>
      <w:r>
        <w:rPr>
          <w:rFonts w:ascii="Arial" w:hAnsi="Arial" w:cs="Arial"/>
          <w:b/>
          <w:sz w:val="20"/>
          <w:szCs w:val="20"/>
          <w:lang w:eastAsia="en-US"/>
        </w:rPr>
        <w:t xml:space="preserve"> </w:t>
      </w:r>
      <w:r w:rsidRPr="007700E3">
        <w:rPr>
          <w:rFonts w:ascii="Arial" w:hAnsi="Arial" w:cs="Arial"/>
          <w:b/>
          <w:sz w:val="20"/>
          <w:szCs w:val="20"/>
          <w:lang w:eastAsia="en-US"/>
        </w:rPr>
        <w:t>do SWZ:</w:t>
      </w:r>
    </w:p>
    <w:p w:rsidR="008E6EB0" w:rsidRPr="008E6EB0" w:rsidRDefault="008E6EB0" w:rsidP="00496372">
      <w:pPr>
        <w:pStyle w:val="Akapitzlist"/>
        <w:numPr>
          <w:ilvl w:val="2"/>
          <w:numId w:val="12"/>
        </w:numPr>
        <w:spacing w:line="360" w:lineRule="auto"/>
        <w:ind w:left="710" w:hanging="435"/>
        <w:jc w:val="both"/>
        <w:rPr>
          <w:rFonts w:ascii="Arial" w:hAnsi="Arial" w:cs="Arial"/>
          <w:sz w:val="20"/>
          <w:szCs w:val="20"/>
        </w:rPr>
      </w:pPr>
      <w:r w:rsidRPr="008E6EB0">
        <w:rPr>
          <w:rFonts w:ascii="Arial" w:hAnsi="Arial" w:cs="Arial"/>
          <w:sz w:val="20"/>
          <w:szCs w:val="20"/>
          <w:lang w:eastAsia="en-US"/>
        </w:rPr>
        <w:t xml:space="preserve">zgodnie z art. 117 ust. 4 </w:t>
      </w:r>
      <w:proofErr w:type="spellStart"/>
      <w:r w:rsidRPr="008E6EB0">
        <w:rPr>
          <w:rFonts w:ascii="Arial" w:hAnsi="Arial" w:cs="Arial"/>
          <w:sz w:val="20"/>
          <w:szCs w:val="20"/>
          <w:lang w:eastAsia="en-US"/>
        </w:rPr>
        <w:t>Pzp</w:t>
      </w:r>
      <w:proofErr w:type="spellEnd"/>
      <w:r w:rsidRPr="008E6EB0">
        <w:rPr>
          <w:rFonts w:ascii="Arial" w:hAnsi="Arial" w:cs="Arial"/>
          <w:sz w:val="20"/>
          <w:szCs w:val="20"/>
          <w:lang w:eastAsia="en-US"/>
        </w:rPr>
        <w:t xml:space="preserve"> w przypadku, o którym mowa w ust. </w:t>
      </w:r>
      <w:r>
        <w:rPr>
          <w:rFonts w:ascii="Arial" w:hAnsi="Arial" w:cs="Arial"/>
          <w:sz w:val="20"/>
          <w:szCs w:val="20"/>
          <w:lang w:eastAsia="en-US"/>
        </w:rPr>
        <w:t xml:space="preserve">4 pkt. 5 i 6 wykonawcy wspólnie ubiegający się o udzielenie zamówienia dołączają do oferty oświadczenie, z którego wynika, które usługi wykonają poszczególni wykonawcy. Oświadczenia, o którym mowa w art. 117 ust. </w:t>
      </w:r>
      <w:proofErr w:type="spellStart"/>
      <w:r>
        <w:rPr>
          <w:rFonts w:ascii="Arial" w:hAnsi="Arial" w:cs="Arial"/>
          <w:sz w:val="20"/>
          <w:szCs w:val="20"/>
          <w:lang w:eastAsia="en-US"/>
        </w:rPr>
        <w:t>Pzp</w:t>
      </w:r>
      <w:proofErr w:type="spellEnd"/>
      <w:r>
        <w:rPr>
          <w:rFonts w:ascii="Arial" w:hAnsi="Arial" w:cs="Arial"/>
          <w:sz w:val="20"/>
          <w:szCs w:val="20"/>
          <w:lang w:eastAsia="en-US"/>
        </w:rPr>
        <w:t xml:space="preserve"> stanowi </w:t>
      </w:r>
      <w:r w:rsidRPr="008E6EB0">
        <w:rPr>
          <w:rFonts w:ascii="Arial" w:hAnsi="Arial" w:cs="Arial"/>
          <w:b/>
          <w:sz w:val="20"/>
          <w:szCs w:val="20"/>
          <w:lang w:eastAsia="en-US"/>
        </w:rPr>
        <w:t xml:space="preserve">załącznik nr 11 do SWZ. </w:t>
      </w:r>
    </w:p>
    <w:p w:rsidR="008E6EB0" w:rsidRPr="008E6EB0" w:rsidRDefault="00A00F7F" w:rsidP="008E6EB0">
      <w:pPr>
        <w:pStyle w:val="Akapitzlist"/>
        <w:numPr>
          <w:ilvl w:val="2"/>
          <w:numId w:val="12"/>
        </w:numPr>
        <w:spacing w:line="360" w:lineRule="auto"/>
        <w:ind w:left="710" w:hanging="435"/>
        <w:jc w:val="both"/>
        <w:rPr>
          <w:rFonts w:ascii="Arial" w:hAnsi="Arial" w:cs="Arial"/>
          <w:b/>
          <w:sz w:val="20"/>
          <w:szCs w:val="20"/>
        </w:rPr>
      </w:pPr>
      <w:r>
        <w:rPr>
          <w:rFonts w:ascii="Arial" w:hAnsi="Arial" w:cs="Arial"/>
          <w:sz w:val="20"/>
          <w:szCs w:val="20"/>
          <w:lang w:eastAsia="en-US"/>
        </w:rPr>
        <w:t>wykazu środków transportu dostępnych Wykonawcy w celu wykonania zamówienia publicznego wraz z informacją o podstawie do dysponowania tymi zasobami - za</w:t>
      </w:r>
      <w:r w:rsidRPr="007700E3">
        <w:rPr>
          <w:rFonts w:ascii="Arial" w:hAnsi="Arial" w:cs="Arial"/>
          <w:b/>
          <w:sz w:val="20"/>
          <w:szCs w:val="20"/>
          <w:lang w:eastAsia="en-US"/>
        </w:rPr>
        <w:t xml:space="preserve">łącznik nr </w:t>
      </w:r>
      <w:r>
        <w:rPr>
          <w:rFonts w:ascii="Arial" w:hAnsi="Arial" w:cs="Arial"/>
          <w:b/>
          <w:sz w:val="20"/>
          <w:szCs w:val="20"/>
          <w:lang w:eastAsia="en-US"/>
        </w:rPr>
        <w:t xml:space="preserve">10 </w:t>
      </w:r>
      <w:r w:rsidRPr="007700E3">
        <w:rPr>
          <w:rFonts w:ascii="Arial" w:hAnsi="Arial" w:cs="Arial"/>
          <w:b/>
          <w:sz w:val="20"/>
          <w:szCs w:val="20"/>
          <w:lang w:eastAsia="en-US"/>
        </w:rPr>
        <w:t>do SWZ</w:t>
      </w:r>
    </w:p>
    <w:p w:rsidR="0070502E" w:rsidRPr="000C7661" w:rsidRDefault="00933EC0" w:rsidP="00496372">
      <w:pPr>
        <w:pStyle w:val="Akapitzlist"/>
        <w:numPr>
          <w:ilvl w:val="0"/>
          <w:numId w:val="12"/>
        </w:numPr>
        <w:tabs>
          <w:tab w:val="clear" w:pos="454"/>
        </w:tabs>
        <w:spacing w:line="360" w:lineRule="auto"/>
        <w:ind w:left="434" w:hanging="434"/>
        <w:jc w:val="both"/>
        <w:rPr>
          <w:rFonts w:ascii="Arial" w:hAnsi="Arial" w:cs="Arial"/>
          <w:sz w:val="20"/>
          <w:szCs w:val="20"/>
        </w:rPr>
      </w:pPr>
      <w:r>
        <w:rPr>
          <w:rFonts w:ascii="Arial" w:hAnsi="Arial" w:cs="Arial"/>
          <w:sz w:val="20"/>
          <w:szCs w:val="20"/>
        </w:rPr>
        <w:tab/>
      </w:r>
      <w:r w:rsidR="0070502E" w:rsidRPr="000C7661">
        <w:rPr>
          <w:rFonts w:ascii="Arial" w:hAnsi="Arial" w:cs="Arial"/>
          <w:sz w:val="20"/>
          <w:szCs w:val="20"/>
        </w:rPr>
        <w:t xml:space="preserve">Jeżeli </w:t>
      </w:r>
      <w:r w:rsidR="00433485" w:rsidRPr="000C7661">
        <w:rPr>
          <w:rFonts w:ascii="Arial" w:hAnsi="Arial" w:cs="Arial"/>
          <w:sz w:val="20"/>
          <w:szCs w:val="20"/>
        </w:rPr>
        <w:t>W</w:t>
      </w:r>
      <w:r w:rsidR="0070502E" w:rsidRPr="000C7661">
        <w:rPr>
          <w:rFonts w:ascii="Arial" w:hAnsi="Arial" w:cs="Arial"/>
          <w:sz w:val="20"/>
          <w:szCs w:val="20"/>
        </w:rPr>
        <w:t>ykonawca ma siedzibę lub miejsce zamieszkania poza terytorium Rzeczypospolitej Polskiej, zamiast dokument</w:t>
      </w:r>
      <w:r w:rsidR="00EA6260" w:rsidRPr="000C7661">
        <w:rPr>
          <w:rFonts w:ascii="Arial" w:hAnsi="Arial" w:cs="Arial"/>
          <w:sz w:val="20"/>
          <w:szCs w:val="20"/>
        </w:rPr>
        <w:t>u</w:t>
      </w:r>
      <w:r w:rsidR="0070502E" w:rsidRPr="000C7661">
        <w:rPr>
          <w:rFonts w:ascii="Arial" w:hAnsi="Arial" w:cs="Arial"/>
          <w:sz w:val="20"/>
          <w:szCs w:val="20"/>
        </w:rPr>
        <w:t xml:space="preserve">, o których mowa w </w:t>
      </w:r>
      <w:r w:rsidR="00157883">
        <w:rPr>
          <w:rFonts w:ascii="Arial" w:hAnsi="Arial" w:cs="Arial"/>
          <w:sz w:val="20"/>
          <w:szCs w:val="20"/>
        </w:rPr>
        <w:t>ust. 4</w:t>
      </w:r>
      <w:r w:rsidR="008C4E97" w:rsidRPr="000C7661">
        <w:rPr>
          <w:rFonts w:ascii="Arial" w:hAnsi="Arial" w:cs="Arial"/>
          <w:sz w:val="20"/>
          <w:szCs w:val="20"/>
        </w:rPr>
        <w:t xml:space="preserve"> pkt </w:t>
      </w:r>
      <w:r w:rsidR="00157883">
        <w:rPr>
          <w:rFonts w:ascii="Arial" w:hAnsi="Arial" w:cs="Arial"/>
          <w:sz w:val="20"/>
          <w:szCs w:val="20"/>
        </w:rPr>
        <w:t>3</w:t>
      </w:r>
      <w:r w:rsidR="00EA6260" w:rsidRPr="000C7661">
        <w:rPr>
          <w:rFonts w:ascii="Arial" w:hAnsi="Arial" w:cs="Arial"/>
          <w:sz w:val="20"/>
          <w:szCs w:val="20"/>
        </w:rPr>
        <w:t>,</w:t>
      </w:r>
      <w:r w:rsidR="0070502E" w:rsidRPr="000C7661">
        <w:rPr>
          <w:rFonts w:ascii="Arial" w:hAnsi="Arial" w:cs="Arial"/>
          <w:sz w:val="20"/>
          <w:szCs w:val="20"/>
        </w:rPr>
        <w:t xml:space="preserve"> składa dokument lub dokumenty wystawione w kraju, w którym wykonawca ma siedzibę lub miejsce zamieszkania, potwierdzające odpowiednio, że nie otwarto jego likwidacji ani nie ogłoszono upadłości.</w:t>
      </w:r>
      <w:r w:rsidR="00AA2C42" w:rsidRPr="000C7661">
        <w:rPr>
          <w:rFonts w:ascii="Arial" w:hAnsi="Arial" w:cs="Arial"/>
          <w:sz w:val="20"/>
          <w:szCs w:val="20"/>
        </w:rPr>
        <w:t xml:space="preserve"> Dokument, o który</w:t>
      </w:r>
      <w:r w:rsidR="00EA6260" w:rsidRPr="000C7661">
        <w:rPr>
          <w:rFonts w:ascii="Arial" w:hAnsi="Arial" w:cs="Arial"/>
          <w:sz w:val="20"/>
          <w:szCs w:val="20"/>
        </w:rPr>
        <w:t>m</w:t>
      </w:r>
      <w:r w:rsidR="00AA2C42" w:rsidRPr="000C7661">
        <w:rPr>
          <w:rFonts w:ascii="Arial" w:hAnsi="Arial" w:cs="Arial"/>
          <w:sz w:val="20"/>
          <w:szCs w:val="20"/>
        </w:rPr>
        <w:t xml:space="preserve"> mowa powyżej, powin</w:t>
      </w:r>
      <w:r w:rsidR="00EA6260" w:rsidRPr="000C7661">
        <w:rPr>
          <w:rFonts w:ascii="Arial" w:hAnsi="Arial" w:cs="Arial"/>
          <w:sz w:val="20"/>
          <w:szCs w:val="20"/>
        </w:rPr>
        <w:t>ien być wystawiony</w:t>
      </w:r>
      <w:r w:rsidR="00AA2C42" w:rsidRPr="000C7661">
        <w:rPr>
          <w:rFonts w:ascii="Arial" w:hAnsi="Arial" w:cs="Arial"/>
          <w:sz w:val="20"/>
          <w:szCs w:val="20"/>
        </w:rPr>
        <w:t xml:space="preserve"> nie wcześniej niż 6 miesięcy przed upływem terminu składania ofert.</w:t>
      </w:r>
    </w:p>
    <w:p w:rsidR="0094542A" w:rsidRPr="000C7661" w:rsidRDefault="0094542A" w:rsidP="00496372">
      <w:pPr>
        <w:pStyle w:val="Akapitzlist"/>
        <w:numPr>
          <w:ilvl w:val="0"/>
          <w:numId w:val="12"/>
        </w:numPr>
        <w:spacing w:line="360" w:lineRule="auto"/>
        <w:ind w:left="434" w:hanging="434"/>
        <w:jc w:val="both"/>
        <w:rPr>
          <w:rFonts w:ascii="Arial" w:hAnsi="Arial" w:cs="Arial"/>
          <w:sz w:val="20"/>
          <w:szCs w:val="20"/>
        </w:rPr>
      </w:pPr>
      <w:r w:rsidRPr="000C7661">
        <w:rPr>
          <w:rFonts w:ascii="Arial" w:hAnsi="Arial" w:cs="Arial"/>
          <w:sz w:val="20"/>
          <w:szCs w:val="20"/>
        </w:rPr>
        <w:t>Jeżeli w kraju, w którym Wykonawca ma siedzibę lub miejsce zamieszkania, nie wydaje się dok</w:t>
      </w:r>
      <w:r w:rsidR="008F76BA" w:rsidRPr="000C7661">
        <w:rPr>
          <w:rFonts w:ascii="Arial" w:hAnsi="Arial" w:cs="Arial"/>
          <w:sz w:val="20"/>
          <w:szCs w:val="20"/>
        </w:rPr>
        <w:t>umentów, o których mowa w ust. 4</w:t>
      </w:r>
      <w:r w:rsidR="00584B7F" w:rsidRPr="000C7661">
        <w:rPr>
          <w:rFonts w:ascii="Arial" w:hAnsi="Arial" w:cs="Arial"/>
          <w:sz w:val="20"/>
          <w:szCs w:val="20"/>
        </w:rPr>
        <w:t xml:space="preserve"> pkt</w:t>
      </w:r>
      <w:r w:rsidR="00157883">
        <w:rPr>
          <w:rFonts w:ascii="Arial" w:hAnsi="Arial" w:cs="Arial"/>
          <w:sz w:val="20"/>
          <w:szCs w:val="20"/>
        </w:rPr>
        <w:t xml:space="preserve"> 3</w:t>
      </w:r>
      <w:r w:rsidRPr="000C7661">
        <w:rPr>
          <w:rFonts w:ascii="Arial" w:hAnsi="Arial" w:cs="Arial"/>
          <w:sz w:val="20"/>
          <w:szCs w:val="20"/>
        </w:rPr>
        <w:t xml:space="preserve">, zastępuje się je </w:t>
      </w:r>
      <w:r w:rsidR="00767E21" w:rsidRPr="000C7661">
        <w:rPr>
          <w:rFonts w:ascii="Arial" w:hAnsi="Arial" w:cs="Arial"/>
          <w:sz w:val="20"/>
          <w:szCs w:val="20"/>
        </w:rPr>
        <w:t xml:space="preserve">w całości lub części </w:t>
      </w:r>
      <w:r w:rsidRPr="000C7661">
        <w:rPr>
          <w:rFonts w:ascii="Arial" w:hAnsi="Arial" w:cs="Arial"/>
          <w:sz w:val="20"/>
          <w:szCs w:val="20"/>
        </w:rPr>
        <w:t xml:space="preserve">dokumentem zawierającym </w:t>
      </w:r>
      <w:r w:rsidR="00767E21" w:rsidRPr="000C7661">
        <w:rPr>
          <w:rFonts w:ascii="Arial" w:hAnsi="Arial" w:cs="Arial"/>
          <w:sz w:val="20"/>
          <w:szCs w:val="20"/>
        </w:rPr>
        <w:t xml:space="preserve">odpowiednio </w:t>
      </w:r>
      <w:r w:rsidRPr="000C7661">
        <w:rPr>
          <w:rFonts w:ascii="Arial" w:hAnsi="Arial" w:cs="Arial"/>
          <w:sz w:val="20"/>
          <w:szCs w:val="20"/>
        </w:rPr>
        <w:t xml:space="preserve">oświadczenie Wykonawcy, ze wskazaniem osoby albo osób </w:t>
      </w:r>
      <w:r w:rsidRPr="000C7661">
        <w:rPr>
          <w:rFonts w:ascii="Arial" w:hAnsi="Arial" w:cs="Arial"/>
          <w:sz w:val="20"/>
          <w:szCs w:val="20"/>
        </w:rPr>
        <w:lastRenderedPageBreak/>
        <w:t>uprawnionych do jego reprezentacji, złożone przed notariuszem lub przed organem sądowym, administracyjnym albo organem samorządu zawodowego lub gospodarczego właściwym ze względu na siedzibę lub miejsce zamieszkania Wykonawcy.</w:t>
      </w:r>
    </w:p>
    <w:p w:rsidR="00B940AE" w:rsidRPr="000C7661" w:rsidRDefault="00B940AE" w:rsidP="00496372">
      <w:pPr>
        <w:pStyle w:val="Akapitzlist"/>
        <w:numPr>
          <w:ilvl w:val="0"/>
          <w:numId w:val="12"/>
        </w:numPr>
        <w:spacing w:line="360" w:lineRule="auto"/>
        <w:ind w:left="434" w:hanging="434"/>
        <w:jc w:val="both"/>
        <w:rPr>
          <w:rFonts w:ascii="Arial" w:hAnsi="Arial" w:cs="Arial"/>
          <w:sz w:val="20"/>
          <w:szCs w:val="20"/>
        </w:rPr>
      </w:pPr>
      <w:r w:rsidRPr="000C7661">
        <w:rPr>
          <w:rFonts w:ascii="Arial" w:hAnsi="Arial" w:cs="Arial"/>
          <w:sz w:val="20"/>
          <w:szCs w:val="20"/>
        </w:rPr>
        <w:t>Zamawiający nie wzywa do złożenia podmiotowych środków dowodowych, jeżeli:</w:t>
      </w:r>
    </w:p>
    <w:p w:rsidR="00B940AE" w:rsidRPr="000C7661" w:rsidRDefault="00B940AE" w:rsidP="00933EC0">
      <w:pPr>
        <w:pStyle w:val="Akapitzlist"/>
        <w:spacing w:line="360" w:lineRule="auto"/>
        <w:ind w:left="882" w:hanging="434"/>
        <w:jc w:val="both"/>
        <w:rPr>
          <w:rFonts w:ascii="Arial" w:hAnsi="Arial" w:cs="Arial"/>
          <w:sz w:val="20"/>
          <w:szCs w:val="20"/>
        </w:rPr>
      </w:pPr>
      <w:r w:rsidRPr="002A778D">
        <w:rPr>
          <w:rFonts w:ascii="Arial" w:hAnsi="Arial" w:cs="Arial"/>
          <w:b/>
          <w:bCs/>
          <w:sz w:val="20"/>
          <w:szCs w:val="20"/>
        </w:rPr>
        <w:t>1)</w:t>
      </w:r>
      <w:r w:rsidRPr="000C7661">
        <w:rPr>
          <w:rFonts w:ascii="Arial" w:hAnsi="Arial" w:cs="Arial"/>
          <w:sz w:val="20"/>
          <w:szCs w:val="20"/>
        </w:rPr>
        <w:tab/>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t>
      </w:r>
      <w:r w:rsidR="00170CBA">
        <w:rPr>
          <w:rFonts w:ascii="Arial" w:hAnsi="Arial" w:cs="Arial"/>
          <w:sz w:val="20"/>
          <w:szCs w:val="20"/>
        </w:rPr>
        <w:t xml:space="preserve">                     </w:t>
      </w:r>
      <w:r w:rsidRPr="000C7661">
        <w:rPr>
          <w:rFonts w:ascii="Arial" w:hAnsi="Arial" w:cs="Arial"/>
          <w:sz w:val="20"/>
          <w:szCs w:val="20"/>
        </w:rPr>
        <w:t>w</w:t>
      </w:r>
      <w:r w:rsidR="00CB6F08">
        <w:rPr>
          <w:rFonts w:ascii="Arial" w:hAnsi="Arial" w:cs="Arial"/>
          <w:sz w:val="20"/>
          <w:szCs w:val="20"/>
        </w:rPr>
        <w:t xml:space="preserve"> oświadczeniu</w:t>
      </w:r>
      <w:r w:rsidR="00030A96">
        <w:rPr>
          <w:rFonts w:ascii="Arial" w:hAnsi="Arial" w:cs="Arial"/>
          <w:sz w:val="20"/>
          <w:szCs w:val="20"/>
        </w:rPr>
        <w:t xml:space="preserve">, o którym mowa w art. 125 ust. 1 </w:t>
      </w:r>
      <w:proofErr w:type="spellStart"/>
      <w:r w:rsidR="00030A96">
        <w:rPr>
          <w:rFonts w:ascii="Arial" w:hAnsi="Arial" w:cs="Arial"/>
          <w:sz w:val="20"/>
          <w:szCs w:val="20"/>
        </w:rPr>
        <w:t>p.z.p</w:t>
      </w:r>
      <w:proofErr w:type="spellEnd"/>
      <w:r w:rsidRPr="000C7661">
        <w:rPr>
          <w:rFonts w:ascii="Arial" w:hAnsi="Arial" w:cs="Arial"/>
          <w:sz w:val="20"/>
          <w:szCs w:val="20"/>
        </w:rPr>
        <w:t xml:space="preserve"> dane umożliwiające dostęp do tych środków;</w:t>
      </w:r>
    </w:p>
    <w:p w:rsidR="00B940AE" w:rsidRPr="000C7661" w:rsidRDefault="00B940AE" w:rsidP="00933EC0">
      <w:pPr>
        <w:pStyle w:val="Akapitzlist"/>
        <w:spacing w:line="360" w:lineRule="auto"/>
        <w:ind w:left="882" w:hanging="434"/>
        <w:jc w:val="both"/>
        <w:rPr>
          <w:rFonts w:ascii="Arial" w:hAnsi="Arial" w:cs="Arial"/>
          <w:sz w:val="20"/>
          <w:szCs w:val="20"/>
        </w:rPr>
      </w:pPr>
      <w:r w:rsidRPr="002A778D">
        <w:rPr>
          <w:rFonts w:ascii="Arial" w:hAnsi="Arial" w:cs="Arial"/>
          <w:b/>
          <w:bCs/>
          <w:sz w:val="20"/>
          <w:szCs w:val="20"/>
        </w:rPr>
        <w:t>2)</w:t>
      </w:r>
      <w:r w:rsidRPr="000C7661">
        <w:rPr>
          <w:rFonts w:ascii="Arial" w:hAnsi="Arial" w:cs="Arial"/>
          <w:sz w:val="20"/>
          <w:szCs w:val="20"/>
        </w:rPr>
        <w:tab/>
        <w:t>podmiotowym środkiem dowodowym jest oświadczenie, którego treść odpowiada zakresowi oświadczenia, o którym mowa w art. 125 ust. 1.</w:t>
      </w:r>
    </w:p>
    <w:p w:rsidR="004F14B9" w:rsidRPr="000C7661" w:rsidRDefault="001B30F8" w:rsidP="00933EC0">
      <w:pPr>
        <w:spacing w:line="360" w:lineRule="auto"/>
        <w:ind w:left="434" w:hanging="434"/>
        <w:jc w:val="both"/>
        <w:rPr>
          <w:rFonts w:ascii="Arial" w:hAnsi="Arial" w:cs="Arial"/>
          <w:sz w:val="20"/>
          <w:szCs w:val="20"/>
        </w:rPr>
      </w:pPr>
      <w:r w:rsidRPr="000C7661">
        <w:rPr>
          <w:rFonts w:ascii="Arial" w:hAnsi="Arial" w:cs="Arial"/>
          <w:b/>
          <w:sz w:val="20"/>
          <w:szCs w:val="20"/>
        </w:rPr>
        <w:t>8.</w:t>
      </w:r>
      <w:r w:rsidRPr="000C7661">
        <w:rPr>
          <w:rFonts w:ascii="Arial" w:hAnsi="Arial" w:cs="Arial"/>
          <w:b/>
          <w:sz w:val="20"/>
          <w:szCs w:val="20"/>
        </w:rPr>
        <w:tab/>
      </w:r>
      <w:r w:rsidR="00B940AE" w:rsidRPr="000C7661">
        <w:rPr>
          <w:rFonts w:ascii="Arial" w:hAnsi="Arial" w:cs="Arial"/>
          <w:sz w:val="20"/>
          <w:szCs w:val="20"/>
        </w:rPr>
        <w:t xml:space="preserve">Wykonawca nie jest zobowiązany do złożenia podmiotowych środków dowodowych, które zamawiający posiada, jeżeli wykonawca wskaże te środki oraz potwierdzi ich prawidłowość </w:t>
      </w:r>
      <w:r w:rsidR="00170CBA">
        <w:rPr>
          <w:rFonts w:ascii="Arial" w:hAnsi="Arial" w:cs="Arial"/>
          <w:sz w:val="20"/>
          <w:szCs w:val="20"/>
        </w:rPr>
        <w:t xml:space="preserve">                </w:t>
      </w:r>
      <w:r w:rsidR="00B940AE" w:rsidRPr="000C7661">
        <w:rPr>
          <w:rFonts w:ascii="Arial" w:hAnsi="Arial" w:cs="Arial"/>
          <w:sz w:val="20"/>
          <w:szCs w:val="20"/>
        </w:rPr>
        <w:t>i aktualność.</w:t>
      </w:r>
    </w:p>
    <w:p w:rsidR="00017CC9" w:rsidRPr="000C7661" w:rsidRDefault="001B30F8" w:rsidP="003E03CC">
      <w:pPr>
        <w:spacing w:line="360" w:lineRule="auto"/>
        <w:ind w:left="434" w:hanging="434"/>
        <w:jc w:val="both"/>
        <w:rPr>
          <w:rFonts w:ascii="Arial" w:hAnsi="Arial" w:cs="Arial"/>
          <w:sz w:val="20"/>
          <w:szCs w:val="20"/>
        </w:rPr>
      </w:pPr>
      <w:r w:rsidRPr="000C7661">
        <w:rPr>
          <w:rFonts w:ascii="Arial" w:hAnsi="Arial" w:cs="Arial"/>
          <w:b/>
          <w:sz w:val="20"/>
          <w:szCs w:val="20"/>
        </w:rPr>
        <w:t>9.</w:t>
      </w:r>
      <w:r w:rsidRPr="000C7661">
        <w:rPr>
          <w:rFonts w:ascii="Arial" w:hAnsi="Arial" w:cs="Arial"/>
          <w:b/>
          <w:sz w:val="20"/>
          <w:szCs w:val="20"/>
        </w:rPr>
        <w:tab/>
      </w:r>
      <w:r w:rsidR="008561CD" w:rsidRPr="000C7661">
        <w:rPr>
          <w:rFonts w:ascii="Arial" w:hAnsi="Arial" w:cs="Arial"/>
          <w:sz w:val="20"/>
          <w:szCs w:val="20"/>
        </w:rPr>
        <w:t>W zakresie nieuregulowanym ustawą</w:t>
      </w:r>
      <w:r w:rsidR="00257D98" w:rsidRPr="000C7661">
        <w:rPr>
          <w:rFonts w:ascii="Arial" w:hAnsi="Arial" w:cs="Arial"/>
          <w:sz w:val="20"/>
          <w:szCs w:val="20"/>
        </w:rPr>
        <w:t xml:space="preserve"> </w:t>
      </w:r>
      <w:proofErr w:type="spellStart"/>
      <w:r w:rsidR="00257D98" w:rsidRPr="000C7661">
        <w:rPr>
          <w:rFonts w:ascii="Arial" w:hAnsi="Arial" w:cs="Arial"/>
          <w:sz w:val="20"/>
          <w:szCs w:val="20"/>
        </w:rPr>
        <w:t>p.z.p</w:t>
      </w:r>
      <w:proofErr w:type="spellEnd"/>
      <w:r w:rsidR="00257D98" w:rsidRPr="000C7661">
        <w:rPr>
          <w:rFonts w:ascii="Arial" w:hAnsi="Arial" w:cs="Arial"/>
          <w:sz w:val="20"/>
          <w:szCs w:val="20"/>
        </w:rPr>
        <w:t xml:space="preserve">. </w:t>
      </w:r>
      <w:r w:rsidR="008561CD" w:rsidRPr="000C7661">
        <w:rPr>
          <w:rFonts w:ascii="Arial" w:hAnsi="Arial" w:cs="Arial"/>
          <w:sz w:val="20"/>
          <w:szCs w:val="20"/>
        </w:rPr>
        <w:t>lub niniejszą SWZ do oświadczeń i dokumentów składanych przez Wykonawcę w postępowaniu zastosowanie mają</w:t>
      </w:r>
      <w:r w:rsidR="00DD50ED" w:rsidRPr="000C7661">
        <w:rPr>
          <w:rFonts w:ascii="Arial" w:hAnsi="Arial" w:cs="Arial"/>
          <w:sz w:val="20"/>
          <w:szCs w:val="20"/>
        </w:rPr>
        <w:t xml:space="preserve"> w szczególności przepisy rozporządzenia Ministra Rozwoju </w:t>
      </w:r>
      <w:r w:rsidR="0087091C" w:rsidRPr="0087091C">
        <w:rPr>
          <w:rFonts w:ascii="Arial" w:hAnsi="Arial" w:cs="Arial"/>
          <w:sz w:val="20"/>
          <w:szCs w:val="20"/>
        </w:rPr>
        <w:t>Pracy i Technologii z dnia 23 grudnia 2020 r. w sprawie podmiotowych środków dowodowych oraz innych dokumentów lub oświadczeń, jakich może żądać zamawiający od wykonawcy</w:t>
      </w:r>
      <w:r w:rsidR="0087091C">
        <w:rPr>
          <w:rFonts w:ascii="Arial" w:hAnsi="Arial" w:cs="Arial"/>
          <w:sz w:val="20"/>
          <w:szCs w:val="20"/>
        </w:rPr>
        <w:t xml:space="preserve"> </w:t>
      </w:r>
      <w:r w:rsidR="00B96D9B" w:rsidRPr="000C7661">
        <w:rPr>
          <w:rFonts w:ascii="Arial" w:hAnsi="Arial" w:cs="Arial"/>
          <w:sz w:val="20"/>
          <w:szCs w:val="20"/>
        </w:rPr>
        <w:t xml:space="preserve">oraz rozporządzenia Prezesa Rady Ministrów z dnia </w:t>
      </w:r>
      <w:r w:rsidR="00A42182">
        <w:rPr>
          <w:rFonts w:ascii="Arial" w:hAnsi="Arial" w:cs="Arial"/>
          <w:sz w:val="20"/>
          <w:szCs w:val="20"/>
        </w:rPr>
        <w:t>30</w:t>
      </w:r>
      <w:r w:rsidR="00933EC0">
        <w:rPr>
          <w:rFonts w:ascii="Arial" w:hAnsi="Arial" w:cs="Arial"/>
          <w:caps/>
          <w:sz w:val="20"/>
        </w:rPr>
        <w:t xml:space="preserve"> </w:t>
      </w:r>
      <w:r w:rsidR="0087091C" w:rsidRPr="00933EC0">
        <w:rPr>
          <w:rFonts w:ascii="Arial" w:hAnsi="Arial" w:cs="Arial"/>
          <w:sz w:val="20"/>
          <w:szCs w:val="20"/>
        </w:rPr>
        <w:t xml:space="preserve">grudnia </w:t>
      </w:r>
      <w:r w:rsidR="00B96D9B" w:rsidRPr="00933EC0">
        <w:rPr>
          <w:rFonts w:ascii="Arial" w:hAnsi="Arial" w:cs="Arial"/>
          <w:sz w:val="20"/>
          <w:szCs w:val="20"/>
        </w:rPr>
        <w:t>2020</w:t>
      </w:r>
      <w:r w:rsidR="00B96D9B" w:rsidRPr="000C7661">
        <w:rPr>
          <w:rFonts w:ascii="Arial" w:hAnsi="Arial" w:cs="Arial"/>
          <w:sz w:val="20"/>
          <w:szCs w:val="20"/>
        </w:rPr>
        <w:t xml:space="preserve"> r. w sprawie sposobu sporządzania i przekazywania informacji oraz wymagań technicznych dla dokumentów elektronicznych oraz środków komunikacji elektronicznej w postępowaniu o udzielenie zamówienia publicznego lub konkursie.</w:t>
      </w:r>
    </w:p>
    <w:p w:rsidR="00C135CB" w:rsidRPr="000C7661" w:rsidRDefault="0055240B" w:rsidP="00496372">
      <w:pPr>
        <w:pStyle w:val="Akapitzlist"/>
        <w:numPr>
          <w:ilvl w:val="0"/>
          <w:numId w:val="19"/>
        </w:numPr>
        <w:pBdr>
          <w:bottom w:val="double" w:sz="4" w:space="1" w:color="auto"/>
        </w:pBdr>
        <w:shd w:val="clear" w:color="auto" w:fill="DAEEF3"/>
        <w:spacing w:before="360" w:after="40" w:line="360" w:lineRule="auto"/>
        <w:ind w:left="426" w:hanging="437"/>
        <w:jc w:val="both"/>
        <w:rPr>
          <w:rFonts w:ascii="Arial" w:hAnsi="Arial" w:cs="Arial"/>
          <w:sz w:val="20"/>
          <w:szCs w:val="20"/>
        </w:rPr>
      </w:pPr>
      <w:r w:rsidRPr="000C7661">
        <w:rPr>
          <w:rFonts w:ascii="Arial" w:hAnsi="Arial" w:cs="Arial"/>
          <w:b/>
          <w:sz w:val="20"/>
          <w:szCs w:val="20"/>
        </w:rPr>
        <w:t xml:space="preserve">POLEGANIE </w:t>
      </w:r>
      <w:r w:rsidR="002307A6" w:rsidRPr="000C7661">
        <w:rPr>
          <w:rFonts w:ascii="Arial" w:hAnsi="Arial" w:cs="Arial"/>
          <w:b/>
          <w:sz w:val="20"/>
          <w:szCs w:val="20"/>
        </w:rPr>
        <w:t>NA ZASOBACH INNYCH PODMIOTÓW</w:t>
      </w:r>
    </w:p>
    <w:p w:rsidR="0047236E" w:rsidRPr="000C7661" w:rsidRDefault="003F7649" w:rsidP="00496372">
      <w:pPr>
        <w:pStyle w:val="Teksttreci40"/>
        <w:numPr>
          <w:ilvl w:val="3"/>
          <w:numId w:val="21"/>
        </w:numPr>
        <w:shd w:val="clear" w:color="auto" w:fill="auto"/>
        <w:tabs>
          <w:tab w:val="clear" w:pos="1009"/>
        </w:tabs>
        <w:spacing w:after="0" w:line="360" w:lineRule="auto"/>
        <w:ind w:left="426" w:right="20" w:hanging="426"/>
        <w:rPr>
          <w:rFonts w:ascii="Arial" w:hAnsi="Arial" w:cs="Arial"/>
          <w:sz w:val="20"/>
          <w:szCs w:val="20"/>
          <w:lang w:val="pl-PL"/>
        </w:rPr>
      </w:pPr>
      <w:r>
        <w:rPr>
          <w:rFonts w:ascii="Arial" w:hAnsi="Arial" w:cs="Arial"/>
          <w:sz w:val="20"/>
          <w:szCs w:val="20"/>
          <w:lang w:val="pl-PL"/>
        </w:rPr>
        <w:tab/>
      </w:r>
      <w:r w:rsidR="00B20F54" w:rsidRPr="000C7661">
        <w:rPr>
          <w:rFonts w:ascii="Arial" w:hAnsi="Arial" w:cs="Arial"/>
          <w:sz w:val="20"/>
          <w:szCs w:val="20"/>
          <w:lang w:val="pl-PL"/>
        </w:rPr>
        <w:t>Wykonawca może w celu potwierdzenia spełniania warunków udziału w polegać na zdolnościach technicznych lub zawodowych podmiotów udostępniających zasoby, niezależnie od charakteru prawnego łączących go z nimi stosunków prawnych.</w:t>
      </w:r>
    </w:p>
    <w:p w:rsidR="00F82107" w:rsidRPr="000C7661" w:rsidRDefault="003F7649" w:rsidP="00496372">
      <w:pPr>
        <w:pStyle w:val="Teksttreci40"/>
        <w:numPr>
          <w:ilvl w:val="3"/>
          <w:numId w:val="21"/>
        </w:numPr>
        <w:shd w:val="clear" w:color="auto" w:fill="auto"/>
        <w:tabs>
          <w:tab w:val="clear" w:pos="1009"/>
        </w:tabs>
        <w:spacing w:before="0" w:after="0" w:line="360" w:lineRule="auto"/>
        <w:ind w:left="426" w:right="20" w:hanging="426"/>
        <w:rPr>
          <w:rFonts w:ascii="Arial" w:hAnsi="Arial" w:cs="Arial"/>
          <w:sz w:val="20"/>
          <w:szCs w:val="20"/>
          <w:lang w:val="pl-PL"/>
        </w:rPr>
      </w:pPr>
      <w:r>
        <w:rPr>
          <w:rFonts w:ascii="Arial" w:hAnsi="Arial" w:cs="Arial"/>
          <w:sz w:val="20"/>
          <w:szCs w:val="20"/>
          <w:lang w:val="pl-PL"/>
        </w:rPr>
        <w:tab/>
      </w:r>
      <w:r w:rsidR="0047236E" w:rsidRPr="000C7661">
        <w:rPr>
          <w:rFonts w:ascii="Arial" w:hAnsi="Arial" w:cs="Arial"/>
          <w:sz w:val="20"/>
          <w:szCs w:val="20"/>
          <w:lang w:val="pl-PL"/>
        </w:rPr>
        <w:t>W odniesieniu do warunków dotyczących doświadczenia, wykonawcy mogą polegać na zdolnościach podmiotów udostępniających zasoby, jeśli podmioty te wykonają świadczenie do realizacji którego te zdolności są wymagane.</w:t>
      </w:r>
    </w:p>
    <w:p w:rsidR="00361400" w:rsidRPr="00A80D8B" w:rsidRDefault="003F7649" w:rsidP="00496372">
      <w:pPr>
        <w:pStyle w:val="Teksttreci40"/>
        <w:numPr>
          <w:ilvl w:val="3"/>
          <w:numId w:val="21"/>
        </w:numPr>
        <w:shd w:val="clear" w:color="auto" w:fill="auto"/>
        <w:tabs>
          <w:tab w:val="clear" w:pos="1009"/>
        </w:tabs>
        <w:spacing w:before="0" w:after="0" w:line="360" w:lineRule="auto"/>
        <w:ind w:left="426" w:right="20" w:hanging="426"/>
        <w:rPr>
          <w:rFonts w:ascii="Arial" w:hAnsi="Arial" w:cs="Arial"/>
          <w:sz w:val="20"/>
          <w:szCs w:val="20"/>
          <w:lang w:val="pl-PL"/>
        </w:rPr>
      </w:pPr>
      <w:r>
        <w:rPr>
          <w:rFonts w:ascii="Arial" w:hAnsi="Arial" w:cs="Arial"/>
          <w:sz w:val="20"/>
          <w:szCs w:val="20"/>
          <w:lang w:val="pl-PL"/>
        </w:rPr>
        <w:tab/>
      </w:r>
      <w:r w:rsidR="0047236E" w:rsidRPr="000C7661">
        <w:rPr>
          <w:rFonts w:ascii="Arial" w:hAnsi="Arial" w:cs="Arial"/>
          <w:sz w:val="20"/>
          <w:szCs w:val="20"/>
          <w:lang w:val="pl-PL"/>
        </w:rPr>
        <w:t xml:space="preserve">Wykonawca, który polega na zdolnościach lub sytuacji podmiotów udostępniających zasoby, składa, wraz z ofertą, zobowiązanie podmiotu udostępniającego zasoby do oddania mu do dyspozycji niezbędnych zasobów na potrzeby realizacji danego </w:t>
      </w:r>
      <w:r w:rsidR="0047236E" w:rsidRPr="00A80D8B">
        <w:rPr>
          <w:rFonts w:ascii="Arial" w:hAnsi="Arial" w:cs="Arial"/>
          <w:sz w:val="20"/>
          <w:szCs w:val="20"/>
          <w:lang w:val="pl-PL"/>
        </w:rPr>
        <w:t>zamówienia lub inny podmiotowy środek dowodowy potwierdzający, że wykonawca realizując zamówienie, będzie dysponował niezbędnymi zasobami tych podmiotów.</w:t>
      </w:r>
      <w:r w:rsidR="00F82107" w:rsidRPr="00A80D8B">
        <w:rPr>
          <w:rFonts w:ascii="Arial" w:hAnsi="Arial" w:cs="Arial"/>
          <w:sz w:val="20"/>
          <w:szCs w:val="20"/>
          <w:lang w:val="pl-PL"/>
        </w:rPr>
        <w:t xml:space="preserve"> Wzór oświadczenia stanowi </w:t>
      </w:r>
      <w:r w:rsidR="00F82107" w:rsidRPr="00A80D8B">
        <w:rPr>
          <w:rFonts w:ascii="Arial" w:hAnsi="Arial" w:cs="Arial"/>
          <w:b/>
          <w:bCs/>
          <w:sz w:val="20"/>
          <w:szCs w:val="20"/>
          <w:lang w:val="pl-PL"/>
        </w:rPr>
        <w:t xml:space="preserve">załącznik nr </w:t>
      </w:r>
      <w:r w:rsidR="00B35271">
        <w:rPr>
          <w:rFonts w:ascii="Arial" w:hAnsi="Arial" w:cs="Arial"/>
          <w:b/>
          <w:bCs/>
          <w:sz w:val="20"/>
          <w:szCs w:val="20"/>
          <w:lang w:val="pl-PL"/>
        </w:rPr>
        <w:t>3</w:t>
      </w:r>
      <w:r w:rsidR="00A80D8B" w:rsidRPr="00A80D8B">
        <w:rPr>
          <w:rFonts w:ascii="Arial" w:hAnsi="Arial" w:cs="Arial"/>
          <w:b/>
          <w:bCs/>
          <w:sz w:val="20"/>
          <w:szCs w:val="20"/>
          <w:lang w:val="pl-PL"/>
        </w:rPr>
        <w:t xml:space="preserve"> </w:t>
      </w:r>
      <w:r w:rsidR="00F82107" w:rsidRPr="00A80D8B">
        <w:rPr>
          <w:rFonts w:ascii="Arial" w:hAnsi="Arial" w:cs="Arial"/>
          <w:b/>
          <w:bCs/>
          <w:sz w:val="20"/>
          <w:szCs w:val="20"/>
          <w:lang w:val="pl-PL"/>
        </w:rPr>
        <w:t>do SWZ.</w:t>
      </w:r>
    </w:p>
    <w:p w:rsidR="002272B0" w:rsidRPr="000C7661" w:rsidRDefault="003F7649" w:rsidP="00496372">
      <w:pPr>
        <w:pStyle w:val="Teksttreci40"/>
        <w:numPr>
          <w:ilvl w:val="3"/>
          <w:numId w:val="21"/>
        </w:numPr>
        <w:shd w:val="clear" w:color="auto" w:fill="auto"/>
        <w:tabs>
          <w:tab w:val="clear" w:pos="1009"/>
        </w:tabs>
        <w:spacing w:before="0" w:after="0" w:line="360" w:lineRule="auto"/>
        <w:ind w:left="426" w:right="20" w:hanging="426"/>
        <w:rPr>
          <w:rFonts w:ascii="Arial" w:hAnsi="Arial" w:cs="Arial"/>
          <w:sz w:val="20"/>
          <w:szCs w:val="20"/>
          <w:lang w:val="pl-PL"/>
        </w:rPr>
      </w:pPr>
      <w:r>
        <w:rPr>
          <w:rFonts w:ascii="Arial" w:hAnsi="Arial" w:cs="Arial"/>
          <w:sz w:val="20"/>
          <w:szCs w:val="20"/>
          <w:lang w:val="pl-PL"/>
        </w:rPr>
        <w:lastRenderedPageBreak/>
        <w:tab/>
      </w:r>
      <w:r w:rsidR="00361400" w:rsidRPr="000C7661">
        <w:rPr>
          <w:rFonts w:ascii="Arial" w:hAnsi="Arial" w:cs="Arial"/>
          <w:sz w:val="20"/>
          <w:szCs w:val="20"/>
          <w:lang w:val="pl-PL"/>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rsidR="00690982" w:rsidRPr="000C7661" w:rsidRDefault="003F7649" w:rsidP="00496372">
      <w:pPr>
        <w:pStyle w:val="Teksttreci40"/>
        <w:numPr>
          <w:ilvl w:val="3"/>
          <w:numId w:val="21"/>
        </w:numPr>
        <w:shd w:val="clear" w:color="auto" w:fill="auto"/>
        <w:tabs>
          <w:tab w:val="clear" w:pos="1009"/>
        </w:tabs>
        <w:spacing w:before="0" w:after="0" w:line="360" w:lineRule="auto"/>
        <w:ind w:left="426" w:right="20" w:hanging="426"/>
        <w:rPr>
          <w:rFonts w:ascii="Arial" w:hAnsi="Arial" w:cs="Arial"/>
          <w:sz w:val="20"/>
          <w:szCs w:val="20"/>
          <w:lang w:val="pl-PL"/>
        </w:rPr>
      </w:pPr>
      <w:r>
        <w:rPr>
          <w:rFonts w:ascii="Arial" w:hAnsi="Arial" w:cs="Arial"/>
          <w:sz w:val="20"/>
          <w:szCs w:val="20"/>
          <w:lang w:val="pl-PL"/>
        </w:rPr>
        <w:tab/>
      </w:r>
      <w:r w:rsidR="002272B0" w:rsidRPr="000C7661">
        <w:rPr>
          <w:rFonts w:ascii="Arial" w:hAnsi="Arial" w:cs="Arial"/>
          <w:sz w:val="20"/>
          <w:szCs w:val="20"/>
          <w:lang w:val="pl-PL"/>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2272B0" w:rsidRPr="000C7661" w:rsidRDefault="003F7649" w:rsidP="00496372">
      <w:pPr>
        <w:pStyle w:val="Teksttreci40"/>
        <w:numPr>
          <w:ilvl w:val="3"/>
          <w:numId w:val="21"/>
        </w:numPr>
        <w:shd w:val="clear" w:color="auto" w:fill="auto"/>
        <w:tabs>
          <w:tab w:val="clear" w:pos="1009"/>
        </w:tabs>
        <w:spacing w:before="0" w:after="0" w:line="360" w:lineRule="auto"/>
        <w:ind w:left="426" w:right="20" w:hanging="426"/>
        <w:rPr>
          <w:rFonts w:ascii="Arial" w:hAnsi="Arial" w:cs="Arial"/>
          <w:sz w:val="20"/>
          <w:szCs w:val="20"/>
          <w:lang w:val="pl-PL"/>
        </w:rPr>
      </w:pPr>
      <w:r>
        <w:rPr>
          <w:rFonts w:ascii="Arial" w:hAnsi="Arial" w:cs="Arial"/>
          <w:b/>
          <w:sz w:val="20"/>
          <w:szCs w:val="20"/>
          <w:lang w:val="pl-PL"/>
        </w:rPr>
        <w:tab/>
      </w:r>
      <w:r w:rsidR="00690982" w:rsidRPr="000C7661">
        <w:rPr>
          <w:rFonts w:ascii="Arial" w:hAnsi="Arial" w:cs="Arial"/>
          <w:b/>
          <w:sz w:val="20"/>
          <w:szCs w:val="20"/>
          <w:lang w:val="pl-PL"/>
        </w:rPr>
        <w:t xml:space="preserve">UWAGA: </w:t>
      </w:r>
      <w:r w:rsidR="00690982" w:rsidRPr="000C7661">
        <w:rPr>
          <w:rFonts w:ascii="Arial" w:hAnsi="Arial" w:cs="Arial"/>
          <w:sz w:val="20"/>
          <w:szCs w:val="20"/>
          <w:lang w:val="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274717" w:rsidRPr="003E03CC" w:rsidRDefault="003F7649" w:rsidP="003E03CC">
      <w:pPr>
        <w:pStyle w:val="Teksttreci0"/>
        <w:numPr>
          <w:ilvl w:val="3"/>
          <w:numId w:val="21"/>
        </w:numPr>
        <w:tabs>
          <w:tab w:val="clear" w:pos="1009"/>
        </w:tabs>
        <w:spacing w:after="0" w:line="360" w:lineRule="auto"/>
        <w:ind w:left="426" w:hanging="426"/>
        <w:jc w:val="both"/>
        <w:rPr>
          <w:rFonts w:ascii="Arial" w:hAnsi="Arial" w:cs="Arial"/>
          <w:b/>
          <w:sz w:val="20"/>
          <w:szCs w:val="20"/>
        </w:rPr>
      </w:pPr>
      <w:r>
        <w:rPr>
          <w:rFonts w:ascii="Arial" w:hAnsi="Arial" w:cs="Arial"/>
          <w:sz w:val="20"/>
          <w:szCs w:val="20"/>
          <w:lang w:val="pl-PL"/>
        </w:rPr>
        <w:tab/>
      </w:r>
      <w:r w:rsidR="00F70501" w:rsidRPr="000C7661">
        <w:rPr>
          <w:rFonts w:ascii="Arial" w:hAnsi="Arial" w:cs="Arial"/>
          <w:sz w:val="20"/>
          <w:szCs w:val="20"/>
          <w:lang w:val="pl-PL"/>
        </w:rPr>
        <w:t xml:space="preserve">Wykonawca, w przypadku polegania na zdolnościach lub sytuacji podmiotów udostępniających zasoby, przedstawia, wraz z oświadczeniem, o którym mowa w </w:t>
      </w:r>
      <w:r w:rsidR="000D00DF" w:rsidRPr="000C7661">
        <w:rPr>
          <w:rFonts w:ascii="Arial" w:hAnsi="Arial" w:cs="Arial"/>
          <w:sz w:val="20"/>
          <w:szCs w:val="20"/>
          <w:lang w:val="pl-PL"/>
        </w:rPr>
        <w:t xml:space="preserve">Rozdziale X </w:t>
      </w:r>
      <w:r w:rsidR="00F70501" w:rsidRPr="000C7661">
        <w:rPr>
          <w:rFonts w:ascii="Arial" w:hAnsi="Arial" w:cs="Arial"/>
          <w:sz w:val="20"/>
          <w:szCs w:val="20"/>
          <w:lang w:val="pl-PL"/>
        </w:rPr>
        <w:t>ust. 1</w:t>
      </w:r>
      <w:r w:rsidR="00F10817" w:rsidRPr="000C7661">
        <w:rPr>
          <w:rFonts w:ascii="Arial" w:hAnsi="Arial" w:cs="Arial"/>
          <w:sz w:val="20"/>
          <w:szCs w:val="20"/>
          <w:lang w:val="pl-PL"/>
        </w:rPr>
        <w:t xml:space="preserve"> SWZ</w:t>
      </w:r>
      <w:r w:rsidR="00F70501" w:rsidRPr="000C7661">
        <w:rPr>
          <w:rFonts w:ascii="Arial" w:hAnsi="Arial" w:cs="Arial"/>
          <w:sz w:val="20"/>
          <w:szCs w:val="20"/>
          <w:lang w:val="pl-PL"/>
        </w:rPr>
        <w:t>, także oświadczenie podmiotu udostępniającego zasoby, potwierdzające brak podstaw wykluczenia tego podmiotu oraz odpowiednio spełnianie warunków udzi</w:t>
      </w:r>
      <w:r w:rsidR="003D5472">
        <w:rPr>
          <w:rFonts w:ascii="Arial" w:hAnsi="Arial" w:cs="Arial"/>
          <w:sz w:val="20"/>
          <w:szCs w:val="20"/>
          <w:lang w:val="pl-PL"/>
        </w:rPr>
        <w:t>ału w postępowaniu, w zakresie,</w:t>
      </w:r>
      <w:r w:rsidR="00170CBA">
        <w:rPr>
          <w:rFonts w:ascii="Arial" w:hAnsi="Arial" w:cs="Arial"/>
          <w:sz w:val="20"/>
          <w:szCs w:val="20"/>
          <w:lang w:val="pl-PL"/>
        </w:rPr>
        <w:t xml:space="preserve"> </w:t>
      </w:r>
      <w:r w:rsidR="00F70501" w:rsidRPr="000C7661">
        <w:rPr>
          <w:rFonts w:ascii="Arial" w:hAnsi="Arial" w:cs="Arial"/>
          <w:sz w:val="20"/>
          <w:szCs w:val="20"/>
          <w:lang w:val="pl-PL"/>
        </w:rPr>
        <w:t>w jakim wykonawca powołuje się na jego zasoby</w:t>
      </w:r>
      <w:r w:rsidR="00CD302E" w:rsidRPr="000C7661">
        <w:rPr>
          <w:rFonts w:ascii="Arial" w:hAnsi="Arial" w:cs="Arial"/>
          <w:sz w:val="20"/>
          <w:szCs w:val="20"/>
          <w:lang w:val="pl-PL"/>
        </w:rPr>
        <w:t>, zgodnie z katalogiem dokumentów określonych w Rozdziale X SWZ</w:t>
      </w:r>
      <w:r w:rsidR="00F70501" w:rsidRPr="000C7661">
        <w:rPr>
          <w:rFonts w:ascii="Arial" w:hAnsi="Arial" w:cs="Arial"/>
          <w:sz w:val="20"/>
          <w:szCs w:val="20"/>
          <w:lang w:val="pl-PL"/>
        </w:rPr>
        <w:t>.</w:t>
      </w:r>
      <w:r w:rsidR="00BC3CBC">
        <w:rPr>
          <w:rFonts w:ascii="Arial" w:hAnsi="Arial" w:cs="Arial"/>
          <w:sz w:val="20"/>
          <w:szCs w:val="20"/>
          <w:lang w:val="pl-PL"/>
        </w:rPr>
        <w:t xml:space="preserve"> </w:t>
      </w:r>
      <w:r w:rsidR="00BC3CBC" w:rsidRPr="00BC3CBC">
        <w:rPr>
          <w:rFonts w:ascii="Arial" w:hAnsi="Arial" w:cs="Arial"/>
          <w:sz w:val="20"/>
          <w:szCs w:val="20"/>
        </w:rPr>
        <w:t xml:space="preserve">Wzór oświadczenia dla podmiotu udostępniającego zasoby stanowi </w:t>
      </w:r>
      <w:r w:rsidR="00BC3CBC" w:rsidRPr="00BC3CBC">
        <w:rPr>
          <w:rFonts w:ascii="Arial" w:hAnsi="Arial" w:cs="Arial"/>
          <w:b/>
          <w:sz w:val="20"/>
          <w:szCs w:val="20"/>
        </w:rPr>
        <w:t>załącznik nr 2c i 2d do SWZ.</w:t>
      </w:r>
    </w:p>
    <w:p w:rsidR="005919F8" w:rsidRPr="000C7661" w:rsidRDefault="005919F8" w:rsidP="00496372">
      <w:pPr>
        <w:pStyle w:val="Teksttreci40"/>
        <w:numPr>
          <w:ilvl w:val="0"/>
          <w:numId w:val="19"/>
        </w:numPr>
        <w:pBdr>
          <w:bottom w:val="double" w:sz="4" w:space="1" w:color="auto"/>
        </w:pBdr>
        <w:shd w:val="clear" w:color="auto" w:fill="DAEEF3"/>
        <w:tabs>
          <w:tab w:val="left" w:pos="426"/>
        </w:tabs>
        <w:spacing w:before="360" w:after="40" w:line="360" w:lineRule="auto"/>
        <w:ind w:left="426" w:right="23" w:hanging="426"/>
        <w:rPr>
          <w:rFonts w:ascii="Arial" w:hAnsi="Arial" w:cs="Arial"/>
          <w:b/>
          <w:sz w:val="20"/>
          <w:szCs w:val="20"/>
          <w:lang w:val="pl-PL"/>
        </w:rPr>
      </w:pPr>
      <w:r w:rsidRPr="000C7661">
        <w:rPr>
          <w:rFonts w:ascii="Arial" w:hAnsi="Arial" w:cs="Arial"/>
          <w:b/>
          <w:sz w:val="20"/>
          <w:szCs w:val="20"/>
          <w:lang w:val="pl-PL"/>
        </w:rPr>
        <w:t>INFORMACJA DLA WYKONAWCÓW WSPÓLNIE UBIEGAJĄCYCH SIĘ O UDZIELENIE ZAMÓWIENIA (SPÓŁKI CYWILNE/ KONSORCJA)</w:t>
      </w:r>
    </w:p>
    <w:p w:rsidR="003F6529" w:rsidRPr="00F34ED9" w:rsidRDefault="003F7649" w:rsidP="00496372">
      <w:pPr>
        <w:pStyle w:val="Akapitzlist"/>
        <w:numPr>
          <w:ilvl w:val="0"/>
          <w:numId w:val="22"/>
        </w:numPr>
        <w:tabs>
          <w:tab w:val="clear" w:pos="1009"/>
        </w:tabs>
        <w:spacing w:before="240" w:line="360" w:lineRule="auto"/>
        <w:ind w:left="426" w:hanging="426"/>
        <w:jc w:val="both"/>
        <w:rPr>
          <w:rFonts w:ascii="Arial" w:hAnsi="Arial" w:cs="Arial"/>
          <w:sz w:val="20"/>
          <w:szCs w:val="20"/>
        </w:rPr>
      </w:pPr>
      <w:r>
        <w:rPr>
          <w:rFonts w:ascii="Arial" w:hAnsi="Arial" w:cs="Arial"/>
          <w:sz w:val="20"/>
          <w:szCs w:val="20"/>
        </w:rPr>
        <w:tab/>
      </w:r>
      <w:r w:rsidR="00592248" w:rsidRPr="000C7661">
        <w:rPr>
          <w:rFonts w:ascii="Arial" w:hAnsi="Arial" w:cs="Arial"/>
          <w:sz w:val="20"/>
          <w:szCs w:val="20"/>
        </w:rPr>
        <w:t xml:space="preserve">Wykonawcy mogą wspólnie ubiegać się o udzielenie zamówienia. W takim przypadku Wykonawcy ustanawiają </w:t>
      </w:r>
      <w:r w:rsidR="00592248" w:rsidRPr="00F34ED9">
        <w:rPr>
          <w:rFonts w:ascii="Arial" w:hAnsi="Arial" w:cs="Arial"/>
          <w:sz w:val="20"/>
          <w:szCs w:val="20"/>
        </w:rPr>
        <w:t>pełnomocnika</w:t>
      </w:r>
      <w:r w:rsidR="0055240B" w:rsidRPr="00F34ED9">
        <w:rPr>
          <w:rFonts w:ascii="Arial" w:hAnsi="Arial" w:cs="Arial"/>
          <w:sz w:val="20"/>
          <w:szCs w:val="20"/>
        </w:rPr>
        <w:t xml:space="preserve"> do reprezentowania ich w </w:t>
      </w:r>
      <w:r w:rsidR="00BD1389" w:rsidRPr="00F34ED9">
        <w:rPr>
          <w:rFonts w:ascii="Arial" w:hAnsi="Arial" w:cs="Arial"/>
          <w:sz w:val="20"/>
          <w:szCs w:val="20"/>
        </w:rPr>
        <w:t>postępowaniu albo</w:t>
      </w:r>
      <w:r w:rsidR="0055240B" w:rsidRPr="00F34ED9">
        <w:rPr>
          <w:rFonts w:ascii="Arial" w:hAnsi="Arial" w:cs="Arial"/>
          <w:sz w:val="20"/>
          <w:szCs w:val="20"/>
        </w:rPr>
        <w:t xml:space="preserve"> do reprez</w:t>
      </w:r>
      <w:r w:rsidR="007C7451" w:rsidRPr="00F34ED9">
        <w:rPr>
          <w:rFonts w:ascii="Arial" w:hAnsi="Arial" w:cs="Arial"/>
          <w:sz w:val="20"/>
          <w:szCs w:val="20"/>
        </w:rPr>
        <w:t>en</w:t>
      </w:r>
      <w:r w:rsidR="0055240B" w:rsidRPr="00F34ED9">
        <w:rPr>
          <w:rFonts w:ascii="Arial" w:hAnsi="Arial" w:cs="Arial"/>
          <w:sz w:val="20"/>
          <w:szCs w:val="20"/>
        </w:rPr>
        <w:t xml:space="preserve">towania i zawarcia umowy w sprawie zamówienia </w:t>
      </w:r>
      <w:r w:rsidR="007C7451" w:rsidRPr="00F34ED9">
        <w:rPr>
          <w:rFonts w:ascii="Arial" w:hAnsi="Arial" w:cs="Arial"/>
          <w:sz w:val="20"/>
          <w:szCs w:val="20"/>
        </w:rPr>
        <w:t>publicznego. Pełnomocnictwo</w:t>
      </w:r>
      <w:r w:rsidR="00592248" w:rsidRPr="00F34ED9">
        <w:rPr>
          <w:rFonts w:ascii="Arial" w:hAnsi="Arial" w:cs="Arial"/>
          <w:b/>
          <w:sz w:val="20"/>
          <w:szCs w:val="20"/>
        </w:rPr>
        <w:t xml:space="preserve"> </w:t>
      </w:r>
      <w:r w:rsidR="00592248" w:rsidRPr="00F34ED9">
        <w:rPr>
          <w:rFonts w:ascii="Arial" w:hAnsi="Arial" w:cs="Arial"/>
          <w:sz w:val="20"/>
          <w:szCs w:val="20"/>
        </w:rPr>
        <w:t>winno być załączone</w:t>
      </w:r>
      <w:r w:rsidR="0055240B" w:rsidRPr="00F34ED9">
        <w:rPr>
          <w:rFonts w:ascii="Arial" w:hAnsi="Arial" w:cs="Arial"/>
          <w:sz w:val="20"/>
          <w:szCs w:val="20"/>
        </w:rPr>
        <w:t xml:space="preserve"> do oferty</w:t>
      </w:r>
      <w:r w:rsidR="00862DB9" w:rsidRPr="00F34ED9">
        <w:rPr>
          <w:rFonts w:ascii="Arial" w:hAnsi="Arial" w:cs="Arial"/>
          <w:sz w:val="20"/>
          <w:szCs w:val="20"/>
        </w:rPr>
        <w:t xml:space="preserve">. </w:t>
      </w:r>
    </w:p>
    <w:p w:rsidR="00BA73FC" w:rsidRPr="000C7661" w:rsidRDefault="003F7649" w:rsidP="00496372">
      <w:pPr>
        <w:pStyle w:val="Akapitzlist"/>
        <w:numPr>
          <w:ilvl w:val="0"/>
          <w:numId w:val="22"/>
        </w:numPr>
        <w:tabs>
          <w:tab w:val="clear" w:pos="1009"/>
        </w:tabs>
        <w:spacing w:line="360" w:lineRule="auto"/>
        <w:ind w:left="426" w:hanging="426"/>
        <w:jc w:val="both"/>
        <w:rPr>
          <w:rFonts w:ascii="Arial" w:hAnsi="Arial" w:cs="Arial"/>
          <w:sz w:val="20"/>
          <w:szCs w:val="20"/>
        </w:rPr>
      </w:pPr>
      <w:r>
        <w:rPr>
          <w:rFonts w:ascii="Arial" w:hAnsi="Arial" w:cs="Arial"/>
          <w:sz w:val="20"/>
          <w:szCs w:val="20"/>
        </w:rPr>
        <w:tab/>
      </w:r>
      <w:r w:rsidR="005919F8" w:rsidRPr="00F34ED9">
        <w:rPr>
          <w:rFonts w:ascii="Arial" w:hAnsi="Arial" w:cs="Arial"/>
          <w:sz w:val="20"/>
          <w:szCs w:val="20"/>
        </w:rPr>
        <w:t xml:space="preserve">W przypadku Wykonawców wspólnie ubiegających się o udzielenie zamówienia, </w:t>
      </w:r>
      <w:r w:rsidR="00BD1389" w:rsidRPr="00F34ED9">
        <w:rPr>
          <w:rFonts w:ascii="Arial" w:hAnsi="Arial" w:cs="Arial"/>
          <w:sz w:val="20"/>
          <w:szCs w:val="20"/>
        </w:rPr>
        <w:t xml:space="preserve">oświadczenia, </w:t>
      </w:r>
      <w:r w:rsidR="00170CBA">
        <w:rPr>
          <w:rFonts w:ascii="Arial" w:hAnsi="Arial" w:cs="Arial"/>
          <w:sz w:val="20"/>
          <w:szCs w:val="20"/>
        </w:rPr>
        <w:t xml:space="preserve">           </w:t>
      </w:r>
      <w:r w:rsidR="00BD1389" w:rsidRPr="00F34ED9">
        <w:rPr>
          <w:rFonts w:ascii="Arial" w:hAnsi="Arial" w:cs="Arial"/>
          <w:sz w:val="20"/>
          <w:szCs w:val="20"/>
        </w:rPr>
        <w:t>o</w:t>
      </w:r>
      <w:r w:rsidR="00D55929" w:rsidRPr="00F34ED9">
        <w:rPr>
          <w:rFonts w:ascii="Arial" w:hAnsi="Arial" w:cs="Arial"/>
          <w:sz w:val="20"/>
          <w:szCs w:val="20"/>
        </w:rPr>
        <w:t xml:space="preserve"> których mowa w Rozdziale X</w:t>
      </w:r>
      <w:r w:rsidR="007163F2" w:rsidRPr="00F34ED9">
        <w:rPr>
          <w:rFonts w:ascii="Arial" w:hAnsi="Arial" w:cs="Arial"/>
          <w:sz w:val="20"/>
          <w:szCs w:val="20"/>
        </w:rPr>
        <w:t xml:space="preserve"> ust. </w:t>
      </w:r>
      <w:r w:rsidR="00B1605F" w:rsidRPr="00F34ED9">
        <w:rPr>
          <w:rFonts w:ascii="Arial" w:hAnsi="Arial" w:cs="Arial"/>
          <w:sz w:val="20"/>
          <w:szCs w:val="20"/>
        </w:rPr>
        <w:t>1</w:t>
      </w:r>
      <w:r w:rsidR="007163F2" w:rsidRPr="00F34ED9">
        <w:rPr>
          <w:rFonts w:ascii="Arial" w:hAnsi="Arial" w:cs="Arial"/>
          <w:sz w:val="20"/>
          <w:szCs w:val="20"/>
        </w:rPr>
        <w:t xml:space="preserve"> SWZ,</w:t>
      </w:r>
      <w:r w:rsidR="00DF5E25" w:rsidRPr="00F34ED9">
        <w:rPr>
          <w:rFonts w:ascii="Arial" w:hAnsi="Arial" w:cs="Arial"/>
          <w:sz w:val="20"/>
          <w:szCs w:val="20"/>
        </w:rPr>
        <w:t xml:space="preserve"> składa każdy z wykonawców. Oświadczenia te potwierdzają brak podstaw wykluczenia oraz spełnianie warunków udziału w zakresie, w jakim każdy z wykonawców wykazuje spełnianie warunków</w:t>
      </w:r>
      <w:r w:rsidR="00DF5E25" w:rsidRPr="000C7661">
        <w:rPr>
          <w:rFonts w:ascii="Arial" w:hAnsi="Arial" w:cs="Arial"/>
          <w:sz w:val="20"/>
          <w:szCs w:val="20"/>
        </w:rPr>
        <w:t xml:space="preserve"> udziału w postępowaniu.</w:t>
      </w:r>
    </w:p>
    <w:p w:rsidR="00DF5E25" w:rsidRPr="000C7661" w:rsidRDefault="003F7649" w:rsidP="00496372">
      <w:pPr>
        <w:pStyle w:val="Akapitzlist"/>
        <w:numPr>
          <w:ilvl w:val="0"/>
          <w:numId w:val="22"/>
        </w:numPr>
        <w:tabs>
          <w:tab w:val="clear" w:pos="1009"/>
        </w:tabs>
        <w:spacing w:line="360" w:lineRule="auto"/>
        <w:ind w:left="426" w:hanging="426"/>
        <w:jc w:val="both"/>
        <w:rPr>
          <w:rFonts w:ascii="Arial" w:hAnsi="Arial" w:cs="Arial"/>
          <w:sz w:val="20"/>
          <w:szCs w:val="20"/>
        </w:rPr>
      </w:pPr>
      <w:r>
        <w:rPr>
          <w:rFonts w:ascii="Arial" w:hAnsi="Arial" w:cs="Arial"/>
          <w:sz w:val="20"/>
          <w:szCs w:val="20"/>
        </w:rPr>
        <w:tab/>
      </w:r>
      <w:r w:rsidR="00BA73FC" w:rsidRPr="000C7661">
        <w:rPr>
          <w:rFonts w:ascii="Arial" w:hAnsi="Arial" w:cs="Arial"/>
          <w:sz w:val="20"/>
          <w:szCs w:val="20"/>
        </w:rPr>
        <w:t>Wykonawcy wspólnie ubiegający się o udzielenie zamówienia dołączają do oferty oświadczenie, z którego wynika, które roboty budowlane/dostawy/usługi wykonają poszczególni wykonawcy.</w:t>
      </w:r>
      <w:r w:rsidR="008E6EB0">
        <w:rPr>
          <w:rFonts w:ascii="Arial" w:hAnsi="Arial" w:cs="Arial"/>
          <w:sz w:val="20"/>
          <w:szCs w:val="20"/>
        </w:rPr>
        <w:t xml:space="preserve"> Wzór oświadczenia stanowi </w:t>
      </w:r>
      <w:r w:rsidR="008E6EB0" w:rsidRPr="008E6EB0">
        <w:rPr>
          <w:rFonts w:ascii="Arial" w:hAnsi="Arial" w:cs="Arial"/>
          <w:b/>
          <w:sz w:val="20"/>
          <w:szCs w:val="20"/>
        </w:rPr>
        <w:t>załącznik nr 11 do SWZ.</w:t>
      </w:r>
    </w:p>
    <w:p w:rsidR="00974EE8" w:rsidRPr="000C7661" w:rsidRDefault="003F7649" w:rsidP="00496372">
      <w:pPr>
        <w:pStyle w:val="Akapitzlist"/>
        <w:numPr>
          <w:ilvl w:val="0"/>
          <w:numId w:val="22"/>
        </w:numPr>
        <w:tabs>
          <w:tab w:val="clear" w:pos="1009"/>
        </w:tabs>
        <w:spacing w:line="360" w:lineRule="auto"/>
        <w:ind w:left="426" w:hanging="426"/>
        <w:jc w:val="both"/>
        <w:rPr>
          <w:rFonts w:ascii="Arial" w:hAnsi="Arial" w:cs="Arial"/>
          <w:sz w:val="20"/>
          <w:szCs w:val="20"/>
        </w:rPr>
      </w:pPr>
      <w:r>
        <w:rPr>
          <w:rFonts w:ascii="Arial" w:hAnsi="Arial" w:cs="Arial"/>
          <w:sz w:val="20"/>
          <w:szCs w:val="20"/>
        </w:rPr>
        <w:tab/>
      </w:r>
      <w:r w:rsidR="007163F2" w:rsidRPr="000C7661">
        <w:rPr>
          <w:rFonts w:ascii="Arial" w:hAnsi="Arial" w:cs="Arial"/>
          <w:sz w:val="20"/>
          <w:szCs w:val="20"/>
        </w:rPr>
        <w:t>Oświadczenia i dokumenty potwierdzające brak podstaw do wykluczenia z postępowania</w:t>
      </w:r>
      <w:r w:rsidR="00CF0BA5" w:rsidRPr="000C7661">
        <w:rPr>
          <w:rFonts w:ascii="Arial" w:hAnsi="Arial" w:cs="Arial"/>
          <w:sz w:val="20"/>
          <w:szCs w:val="20"/>
        </w:rPr>
        <w:t xml:space="preserve"> </w:t>
      </w:r>
      <w:r w:rsidR="007163F2" w:rsidRPr="000C7661">
        <w:rPr>
          <w:rFonts w:ascii="Arial" w:hAnsi="Arial" w:cs="Arial"/>
          <w:sz w:val="20"/>
          <w:szCs w:val="20"/>
        </w:rPr>
        <w:t>składa każdy z Wykonawców wspólnie ubiegających się o zamówienie.</w:t>
      </w:r>
      <w:bookmarkStart w:id="2" w:name="bookmark11"/>
    </w:p>
    <w:bookmarkEnd w:id="2"/>
    <w:p w:rsidR="00974EE8" w:rsidRPr="000C7661" w:rsidRDefault="00CB7A5B" w:rsidP="00496372">
      <w:pPr>
        <w:pStyle w:val="Teksttreci40"/>
        <w:numPr>
          <w:ilvl w:val="0"/>
          <w:numId w:val="19"/>
        </w:numPr>
        <w:pBdr>
          <w:bottom w:val="double" w:sz="4" w:space="1" w:color="auto"/>
        </w:pBdr>
        <w:shd w:val="clear" w:color="auto" w:fill="DAEEF3"/>
        <w:tabs>
          <w:tab w:val="left" w:pos="426"/>
        </w:tabs>
        <w:spacing w:before="360" w:after="40" w:line="360" w:lineRule="auto"/>
        <w:ind w:left="426" w:right="23" w:hanging="426"/>
        <w:rPr>
          <w:rFonts w:ascii="Arial" w:hAnsi="Arial" w:cs="Arial"/>
          <w:b/>
          <w:bCs/>
          <w:sz w:val="20"/>
          <w:szCs w:val="20"/>
        </w:rPr>
      </w:pPr>
      <w:r>
        <w:rPr>
          <w:rFonts w:ascii="Arial" w:hAnsi="Arial" w:cs="Arial"/>
          <w:b/>
          <w:bCs/>
          <w:sz w:val="20"/>
          <w:szCs w:val="20"/>
        </w:rPr>
        <w:lastRenderedPageBreak/>
        <w:t xml:space="preserve">INFORMACJE O ŚRODKACH KOMUNIKACJI ELEKTRONICZNEJ, PRZY UŻYCIU KTÓRYCH ZAMAWIAJACY BĘDZIE KOMUNIKOWAŁ SIĘ Z WYKONAWCAMI, ORAZ INFORMACJE </w:t>
      </w:r>
      <w:r w:rsidR="00170CBA">
        <w:rPr>
          <w:rFonts w:ascii="Arial" w:hAnsi="Arial" w:cs="Arial"/>
          <w:b/>
          <w:bCs/>
          <w:sz w:val="20"/>
          <w:szCs w:val="20"/>
        </w:rPr>
        <w:t xml:space="preserve">    </w:t>
      </w:r>
      <w:r>
        <w:rPr>
          <w:rFonts w:ascii="Arial" w:hAnsi="Arial" w:cs="Arial"/>
          <w:b/>
          <w:bCs/>
          <w:sz w:val="20"/>
          <w:szCs w:val="20"/>
        </w:rPr>
        <w:t>O WYMAGANIACH TECHNICZNYCH I ORGANIZACYJNYCH SPORZĄDZANIA, WYSYŁANIA I ODBIERANIA KORESPONDENCJI ELEKTRONICZNEJ</w:t>
      </w:r>
    </w:p>
    <w:p w:rsidR="00160666" w:rsidRPr="00D16548" w:rsidRDefault="00160666" w:rsidP="00160666">
      <w:pPr>
        <w:widowControl w:val="0"/>
        <w:numPr>
          <w:ilvl w:val="0"/>
          <w:numId w:val="35"/>
        </w:numPr>
        <w:tabs>
          <w:tab w:val="left" w:pos="389"/>
        </w:tabs>
        <w:autoSpaceDE w:val="0"/>
        <w:autoSpaceDN w:val="0"/>
        <w:spacing w:before="119" w:line="360" w:lineRule="auto"/>
        <w:ind w:right="-8" w:hanging="388"/>
        <w:jc w:val="both"/>
        <w:rPr>
          <w:rFonts w:ascii="Arial" w:hAnsi="Arial" w:cs="Arial"/>
          <w:sz w:val="20"/>
          <w:szCs w:val="20"/>
          <w:lang w:eastAsia="en-US"/>
        </w:rPr>
      </w:pPr>
      <w:r w:rsidRPr="003171AE">
        <w:rPr>
          <w:rFonts w:ascii="Arial" w:eastAsia="Times New Roman" w:hAnsi="Arial" w:cs="Arial"/>
          <w:sz w:val="20"/>
          <w:szCs w:val="20"/>
        </w:rPr>
        <w:t>Niniejsze postępowanie prowadzone jest wyłącznie w języku polskim.</w:t>
      </w:r>
    </w:p>
    <w:p w:rsidR="00160666" w:rsidRPr="00D16548" w:rsidRDefault="00160666" w:rsidP="00160666">
      <w:pPr>
        <w:widowControl w:val="0"/>
        <w:numPr>
          <w:ilvl w:val="0"/>
          <w:numId w:val="35"/>
        </w:numPr>
        <w:tabs>
          <w:tab w:val="left" w:pos="389"/>
        </w:tabs>
        <w:autoSpaceDE w:val="0"/>
        <w:autoSpaceDN w:val="0"/>
        <w:spacing w:before="119" w:line="360" w:lineRule="auto"/>
        <w:ind w:right="-8" w:hanging="388"/>
        <w:jc w:val="both"/>
        <w:rPr>
          <w:rFonts w:ascii="Arial" w:hAnsi="Arial" w:cs="Arial"/>
          <w:sz w:val="20"/>
          <w:szCs w:val="20"/>
          <w:lang w:eastAsia="en-US"/>
        </w:rPr>
      </w:pPr>
      <w:r w:rsidRPr="003171AE">
        <w:rPr>
          <w:rFonts w:ascii="Arial" w:eastAsia="Times New Roman" w:hAnsi="Arial" w:cs="Arial"/>
          <w:sz w:val="20"/>
          <w:szCs w:val="20"/>
        </w:rPr>
        <w:t xml:space="preserve"> W postępowaniu o udzielenie zamówienia komunikacja między Zamawiającym</w:t>
      </w:r>
      <w:r>
        <w:rPr>
          <w:rFonts w:ascii="Arial" w:eastAsia="Times New Roman" w:hAnsi="Arial" w:cs="Arial"/>
          <w:sz w:val="20"/>
          <w:szCs w:val="20"/>
        </w:rPr>
        <w:t xml:space="preserve"> </w:t>
      </w:r>
      <w:r w:rsidRPr="003171AE">
        <w:rPr>
          <w:rFonts w:ascii="Arial" w:eastAsia="Times New Roman" w:hAnsi="Arial" w:cs="Arial"/>
          <w:sz w:val="20"/>
          <w:szCs w:val="20"/>
        </w:rPr>
        <w:t>a Wykonawcami odbywa się przy użyciu Platformy e-Zamówienia, która jest dostępna pod adresem</w:t>
      </w:r>
      <w:r>
        <w:rPr>
          <w:rFonts w:ascii="Arial" w:eastAsia="Times New Roman" w:hAnsi="Arial" w:cs="Arial"/>
          <w:sz w:val="20"/>
          <w:szCs w:val="20"/>
        </w:rPr>
        <w:t xml:space="preserve"> </w:t>
      </w:r>
      <w:hyperlink r:id="rId16" w:history="1">
        <w:r w:rsidRPr="005550B2">
          <w:rPr>
            <w:rStyle w:val="Hipercze"/>
            <w:rFonts w:ascii="Arial" w:eastAsia="Times New Roman" w:hAnsi="Arial" w:cs="Arial"/>
            <w:sz w:val="20"/>
            <w:szCs w:val="20"/>
          </w:rPr>
          <w:t>https://ezamowienia.gov.pl</w:t>
        </w:r>
      </w:hyperlink>
    </w:p>
    <w:p w:rsidR="00160666" w:rsidRPr="00D16548" w:rsidRDefault="00160666" w:rsidP="00160666">
      <w:pPr>
        <w:widowControl w:val="0"/>
        <w:numPr>
          <w:ilvl w:val="0"/>
          <w:numId w:val="35"/>
        </w:numPr>
        <w:tabs>
          <w:tab w:val="left" w:pos="389"/>
        </w:tabs>
        <w:autoSpaceDE w:val="0"/>
        <w:autoSpaceDN w:val="0"/>
        <w:spacing w:before="119" w:line="360" w:lineRule="auto"/>
        <w:ind w:right="-8" w:hanging="388"/>
        <w:jc w:val="both"/>
        <w:rPr>
          <w:rFonts w:ascii="Arial" w:hAnsi="Arial" w:cs="Arial"/>
          <w:sz w:val="20"/>
          <w:szCs w:val="20"/>
          <w:lang w:eastAsia="en-US"/>
        </w:rPr>
      </w:pPr>
      <w:r w:rsidRPr="003171AE">
        <w:rPr>
          <w:rFonts w:ascii="Arial" w:eastAsia="Times New Roman" w:hAnsi="Arial" w:cs="Arial"/>
          <w:sz w:val="20"/>
          <w:szCs w:val="20"/>
        </w:rPr>
        <w:t xml:space="preserve"> Korzystanie z Platformy e-Zamówienia jest bezpłatne.</w:t>
      </w:r>
    </w:p>
    <w:p w:rsidR="00160666" w:rsidRPr="00D16548" w:rsidRDefault="00160666" w:rsidP="00160666">
      <w:pPr>
        <w:widowControl w:val="0"/>
        <w:numPr>
          <w:ilvl w:val="0"/>
          <w:numId w:val="35"/>
        </w:numPr>
        <w:tabs>
          <w:tab w:val="left" w:pos="389"/>
        </w:tabs>
        <w:autoSpaceDE w:val="0"/>
        <w:autoSpaceDN w:val="0"/>
        <w:spacing w:before="119" w:line="360" w:lineRule="auto"/>
        <w:ind w:right="-8" w:hanging="388"/>
        <w:jc w:val="both"/>
        <w:rPr>
          <w:rFonts w:ascii="Arial" w:hAnsi="Arial" w:cs="Arial"/>
          <w:sz w:val="20"/>
          <w:szCs w:val="20"/>
          <w:lang w:eastAsia="en-US"/>
        </w:rPr>
      </w:pPr>
      <w:r w:rsidRPr="003171AE">
        <w:rPr>
          <w:rFonts w:ascii="Arial" w:eastAsia="Times New Roman" w:hAnsi="Arial" w:cs="Arial"/>
          <w:sz w:val="20"/>
          <w:szCs w:val="20"/>
        </w:rPr>
        <w:t xml:space="preserve"> Wykonawca zamierzający wziąć udział w postępowaniu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rsidR="00160666" w:rsidRPr="00D16548" w:rsidRDefault="00160666" w:rsidP="00160666">
      <w:pPr>
        <w:widowControl w:val="0"/>
        <w:numPr>
          <w:ilvl w:val="0"/>
          <w:numId w:val="35"/>
        </w:numPr>
        <w:tabs>
          <w:tab w:val="left" w:pos="389"/>
        </w:tabs>
        <w:autoSpaceDE w:val="0"/>
        <w:autoSpaceDN w:val="0"/>
        <w:spacing w:before="119" w:line="360" w:lineRule="auto"/>
        <w:ind w:right="-8" w:hanging="388"/>
        <w:jc w:val="both"/>
        <w:rPr>
          <w:rFonts w:ascii="Arial" w:hAnsi="Arial" w:cs="Arial"/>
          <w:sz w:val="20"/>
          <w:szCs w:val="20"/>
          <w:lang w:eastAsia="en-US"/>
        </w:rPr>
      </w:pPr>
      <w:r w:rsidRPr="003171AE">
        <w:rPr>
          <w:rFonts w:ascii="Arial" w:eastAsia="Times New Roman" w:hAnsi="Arial" w:cs="Arial"/>
          <w:sz w:val="20"/>
          <w:szCs w:val="20"/>
        </w:rPr>
        <w:t xml:space="preserve"> Przeglądanie i pobieranie publicznej treści dokumentacji postępowania nie wymaga posiadania konta na Platfo</w:t>
      </w:r>
      <w:r>
        <w:rPr>
          <w:rFonts w:ascii="Arial" w:eastAsia="Times New Roman" w:hAnsi="Arial" w:cs="Arial"/>
          <w:sz w:val="20"/>
          <w:szCs w:val="20"/>
        </w:rPr>
        <w:t>rmie e-Zamówienia ani logowania.</w:t>
      </w:r>
    </w:p>
    <w:p w:rsidR="00160666" w:rsidRPr="00D16548" w:rsidRDefault="00160666" w:rsidP="00160666">
      <w:pPr>
        <w:widowControl w:val="0"/>
        <w:numPr>
          <w:ilvl w:val="0"/>
          <w:numId w:val="35"/>
        </w:numPr>
        <w:tabs>
          <w:tab w:val="left" w:pos="389"/>
        </w:tabs>
        <w:autoSpaceDE w:val="0"/>
        <w:autoSpaceDN w:val="0"/>
        <w:spacing w:before="119" w:line="360" w:lineRule="auto"/>
        <w:ind w:right="-8" w:hanging="388"/>
        <w:jc w:val="both"/>
        <w:rPr>
          <w:rFonts w:ascii="Arial" w:hAnsi="Arial" w:cs="Arial"/>
          <w:sz w:val="20"/>
          <w:szCs w:val="20"/>
          <w:lang w:eastAsia="en-US"/>
        </w:rPr>
      </w:pPr>
      <w:r w:rsidRPr="00D16548">
        <w:rPr>
          <w:rFonts w:ascii="Arial" w:eastAsia="Times New Roman" w:hAnsi="Arial" w:cs="Arial"/>
          <w:sz w:val="20"/>
          <w:szCs w:val="20"/>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op</w:t>
      </w:r>
      <w:r>
        <w:rPr>
          <w:rFonts w:ascii="Arial" w:eastAsia="Times New Roman" w:hAnsi="Arial" w:cs="Arial"/>
          <w:sz w:val="20"/>
          <w:szCs w:val="20"/>
        </w:rPr>
        <w:t xml:space="preserve">atrzone kwalifikowanym podpisem </w:t>
      </w:r>
      <w:r w:rsidRPr="00D16548">
        <w:rPr>
          <w:rFonts w:ascii="Arial" w:eastAsia="Times New Roman" w:hAnsi="Arial" w:cs="Arial"/>
          <w:sz w:val="20"/>
          <w:szCs w:val="20"/>
        </w:rPr>
        <w:t>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w:t>
      </w:r>
    </w:p>
    <w:p w:rsidR="00160666" w:rsidRPr="00D16548" w:rsidRDefault="00160666" w:rsidP="00160666">
      <w:pPr>
        <w:widowControl w:val="0"/>
        <w:numPr>
          <w:ilvl w:val="0"/>
          <w:numId w:val="35"/>
        </w:numPr>
        <w:tabs>
          <w:tab w:val="left" w:pos="389"/>
        </w:tabs>
        <w:autoSpaceDE w:val="0"/>
        <w:autoSpaceDN w:val="0"/>
        <w:spacing w:before="119" w:line="360" w:lineRule="auto"/>
        <w:ind w:right="-8" w:hanging="388"/>
        <w:jc w:val="both"/>
        <w:rPr>
          <w:rFonts w:ascii="Arial" w:hAnsi="Arial" w:cs="Arial"/>
          <w:sz w:val="20"/>
          <w:szCs w:val="20"/>
          <w:lang w:eastAsia="en-US"/>
        </w:rPr>
      </w:pPr>
      <w:r w:rsidRPr="00D16548">
        <w:rPr>
          <w:rFonts w:ascii="Arial" w:eastAsia="Times New Roman" w:hAnsi="Arial" w:cs="Arial"/>
          <w:sz w:val="20"/>
          <w:szCs w:val="20"/>
        </w:rPr>
        <w:t xml:space="preserve"> Możliwość korzystania w postępowaniu z „Formularzy do komunikacji” w pełnym</w:t>
      </w:r>
      <w:r w:rsidRPr="00D16548">
        <w:rPr>
          <w:rFonts w:ascii="Arial" w:eastAsia="Times New Roman" w:hAnsi="Arial" w:cs="Arial"/>
          <w:sz w:val="20"/>
          <w:szCs w:val="20"/>
        </w:rPr>
        <w:br/>
        <w:t>zakresie wymaga posiadania konta „Wykonawcy” na Platformie e-Zamówienia oraz</w:t>
      </w:r>
      <w:r>
        <w:rPr>
          <w:rFonts w:ascii="Arial" w:eastAsia="Times New Roman" w:hAnsi="Arial" w:cs="Arial"/>
          <w:sz w:val="20"/>
          <w:szCs w:val="20"/>
        </w:rPr>
        <w:t xml:space="preserve"> </w:t>
      </w:r>
      <w:r w:rsidRPr="00D16548">
        <w:rPr>
          <w:rFonts w:ascii="Arial" w:eastAsia="Times New Roman" w:hAnsi="Arial" w:cs="Arial"/>
          <w:sz w:val="20"/>
          <w:szCs w:val="20"/>
        </w:rPr>
        <w:t>zalogowania się na Platformie e-Zamówienia. Do korzystania z „Formularzy do</w:t>
      </w:r>
      <w:r>
        <w:rPr>
          <w:rFonts w:ascii="Arial" w:eastAsia="Times New Roman" w:hAnsi="Arial" w:cs="Arial"/>
          <w:sz w:val="20"/>
          <w:szCs w:val="20"/>
        </w:rPr>
        <w:t xml:space="preserve"> </w:t>
      </w:r>
      <w:r w:rsidRPr="00D16548">
        <w:rPr>
          <w:rFonts w:ascii="Arial" w:eastAsia="Times New Roman" w:hAnsi="Arial" w:cs="Arial"/>
          <w:sz w:val="20"/>
          <w:szCs w:val="20"/>
        </w:rPr>
        <w:t>komunikacji” służących do zadawania pytań dotyczących treści SWZ wystarczające jest posiadanie tzw. konta uproszczonego na Platformie e-Zamówienia.</w:t>
      </w:r>
    </w:p>
    <w:p w:rsidR="00160666" w:rsidRPr="00D16548" w:rsidRDefault="00160666" w:rsidP="00160666">
      <w:pPr>
        <w:widowControl w:val="0"/>
        <w:numPr>
          <w:ilvl w:val="0"/>
          <w:numId w:val="35"/>
        </w:numPr>
        <w:tabs>
          <w:tab w:val="left" w:pos="389"/>
        </w:tabs>
        <w:autoSpaceDE w:val="0"/>
        <w:autoSpaceDN w:val="0"/>
        <w:spacing w:before="119" w:line="360" w:lineRule="auto"/>
        <w:ind w:right="-8" w:hanging="388"/>
        <w:jc w:val="both"/>
        <w:rPr>
          <w:rFonts w:ascii="Arial" w:hAnsi="Arial" w:cs="Arial"/>
          <w:sz w:val="20"/>
          <w:szCs w:val="20"/>
          <w:lang w:eastAsia="en-US"/>
        </w:rPr>
      </w:pPr>
      <w:r w:rsidRPr="00D16548">
        <w:rPr>
          <w:rFonts w:ascii="Arial" w:eastAsia="Times New Roman" w:hAnsi="Arial" w:cs="Arial"/>
          <w:sz w:val="20"/>
          <w:szCs w:val="20"/>
        </w:rPr>
        <w:t xml:space="preserve"> Wszystkie wysłane i odebrane w postępowaniu przez wykonawcę wiadomości widoczne są po </w:t>
      </w:r>
      <w:r w:rsidRPr="00D16548">
        <w:rPr>
          <w:rFonts w:ascii="Arial" w:eastAsia="Times New Roman" w:hAnsi="Arial" w:cs="Arial"/>
          <w:sz w:val="20"/>
          <w:szCs w:val="20"/>
        </w:rPr>
        <w:lastRenderedPageBreak/>
        <w:t>zalogowaniu w podglądzie postępowania w zakładce „Komunikacja”.</w:t>
      </w:r>
    </w:p>
    <w:p w:rsidR="00160666" w:rsidRPr="00D16548" w:rsidRDefault="00160666" w:rsidP="00160666">
      <w:pPr>
        <w:widowControl w:val="0"/>
        <w:numPr>
          <w:ilvl w:val="0"/>
          <w:numId w:val="35"/>
        </w:numPr>
        <w:tabs>
          <w:tab w:val="left" w:pos="389"/>
        </w:tabs>
        <w:autoSpaceDE w:val="0"/>
        <w:autoSpaceDN w:val="0"/>
        <w:spacing w:before="119" w:line="360" w:lineRule="auto"/>
        <w:ind w:right="-8" w:hanging="388"/>
        <w:jc w:val="both"/>
        <w:rPr>
          <w:rFonts w:ascii="Arial" w:hAnsi="Arial" w:cs="Arial"/>
          <w:sz w:val="20"/>
          <w:szCs w:val="20"/>
          <w:lang w:eastAsia="en-US"/>
        </w:rPr>
      </w:pPr>
      <w:r w:rsidRPr="00D16548">
        <w:rPr>
          <w:rFonts w:ascii="Arial" w:eastAsia="Times New Roman" w:hAnsi="Arial" w:cs="Arial"/>
          <w:sz w:val="20"/>
          <w:szCs w:val="20"/>
        </w:rPr>
        <w:t xml:space="preserve"> W przypadku zadawania pytań do SWZ Zamawiający prosi o ich przekazywanie również w formie edytowalnej, gdyż skróci to czas udzielania wyjaśnień.</w:t>
      </w:r>
    </w:p>
    <w:p w:rsidR="00160666" w:rsidRPr="00D16548" w:rsidRDefault="00160666" w:rsidP="00160666">
      <w:pPr>
        <w:widowControl w:val="0"/>
        <w:numPr>
          <w:ilvl w:val="0"/>
          <w:numId w:val="35"/>
        </w:numPr>
        <w:tabs>
          <w:tab w:val="left" w:pos="389"/>
        </w:tabs>
        <w:autoSpaceDE w:val="0"/>
        <w:autoSpaceDN w:val="0"/>
        <w:spacing w:before="119" w:line="360" w:lineRule="auto"/>
        <w:ind w:right="-8" w:hanging="388"/>
        <w:jc w:val="both"/>
        <w:rPr>
          <w:rFonts w:ascii="Arial" w:hAnsi="Arial" w:cs="Arial"/>
          <w:sz w:val="20"/>
          <w:szCs w:val="20"/>
          <w:lang w:eastAsia="en-US"/>
        </w:rPr>
      </w:pPr>
      <w:r>
        <w:rPr>
          <w:rFonts w:ascii="Arial" w:eastAsia="Times New Roman" w:hAnsi="Arial" w:cs="Arial"/>
          <w:sz w:val="20"/>
          <w:szCs w:val="20"/>
        </w:rPr>
        <w:t>M</w:t>
      </w:r>
      <w:r w:rsidRPr="00D16548">
        <w:rPr>
          <w:rFonts w:ascii="Arial" w:eastAsia="Times New Roman" w:hAnsi="Arial" w:cs="Arial"/>
          <w:sz w:val="20"/>
          <w:szCs w:val="20"/>
        </w:rPr>
        <w:t>aksymalny rozmiar plików przesyłanych za pośrednictwem „Formularzy do</w:t>
      </w:r>
      <w:r>
        <w:rPr>
          <w:rFonts w:ascii="Arial" w:eastAsia="Times New Roman" w:hAnsi="Arial" w:cs="Arial"/>
          <w:sz w:val="20"/>
          <w:szCs w:val="20"/>
        </w:rPr>
        <w:t xml:space="preserve"> </w:t>
      </w:r>
      <w:r w:rsidRPr="00D16548">
        <w:rPr>
          <w:rFonts w:ascii="Arial" w:eastAsia="Times New Roman" w:hAnsi="Arial" w:cs="Arial"/>
          <w:sz w:val="20"/>
          <w:szCs w:val="20"/>
        </w:rPr>
        <w:t>komunikacji” wynosi 150 MB (wielkość ta dotyczy plików przesyłanych jako załączniki do jednego formularza).</w:t>
      </w:r>
    </w:p>
    <w:p w:rsidR="00160666" w:rsidRPr="00D16548" w:rsidRDefault="00160666" w:rsidP="00160666">
      <w:pPr>
        <w:widowControl w:val="0"/>
        <w:numPr>
          <w:ilvl w:val="0"/>
          <w:numId w:val="35"/>
        </w:numPr>
        <w:tabs>
          <w:tab w:val="left" w:pos="389"/>
        </w:tabs>
        <w:autoSpaceDE w:val="0"/>
        <w:autoSpaceDN w:val="0"/>
        <w:spacing w:before="119" w:line="360" w:lineRule="auto"/>
        <w:ind w:right="-8" w:hanging="388"/>
        <w:jc w:val="both"/>
        <w:rPr>
          <w:rFonts w:ascii="Arial" w:hAnsi="Arial" w:cs="Arial"/>
          <w:sz w:val="20"/>
          <w:szCs w:val="20"/>
          <w:lang w:eastAsia="en-US"/>
        </w:rPr>
      </w:pPr>
      <w:r w:rsidRPr="00D16548">
        <w:rPr>
          <w:rFonts w:ascii="Arial" w:eastAsia="Times New Roman" w:hAnsi="Arial" w:cs="Arial"/>
          <w:sz w:val="20"/>
          <w:szCs w:val="20"/>
        </w:rPr>
        <w:t xml:space="preserve"> Minimalne wymagania techniczne dotyczące sprzętu używanego w celu korzystania z usług Platformy e-Zamówienia oraz informacje dotyczące specyfikacji połączenia określa Regulamin Platformy e-Zamówienia.</w:t>
      </w:r>
    </w:p>
    <w:p w:rsidR="00160666" w:rsidRPr="00D16548" w:rsidRDefault="00160666" w:rsidP="00160666">
      <w:pPr>
        <w:widowControl w:val="0"/>
        <w:numPr>
          <w:ilvl w:val="0"/>
          <w:numId w:val="35"/>
        </w:numPr>
        <w:tabs>
          <w:tab w:val="left" w:pos="389"/>
        </w:tabs>
        <w:autoSpaceDE w:val="0"/>
        <w:autoSpaceDN w:val="0"/>
        <w:spacing w:before="119" w:line="360" w:lineRule="auto"/>
        <w:ind w:right="-8" w:hanging="388"/>
        <w:jc w:val="both"/>
        <w:rPr>
          <w:rFonts w:ascii="Arial" w:hAnsi="Arial" w:cs="Arial"/>
          <w:sz w:val="20"/>
          <w:szCs w:val="20"/>
          <w:lang w:eastAsia="en-US"/>
        </w:rPr>
      </w:pPr>
      <w:r w:rsidRPr="00D16548">
        <w:rPr>
          <w:rFonts w:ascii="Arial" w:eastAsia="Times New Roman" w:hAnsi="Arial" w:cs="Arial"/>
          <w:sz w:val="20"/>
          <w:szCs w:val="20"/>
        </w:rPr>
        <w:t xml:space="preserve"> W przypadku problemów technicznych i awarii związanych z funkcjonowaniem Platformy e-Zamówienia użytkownicy mogą skorzystać ze wsparcia technicznego dos</w:t>
      </w:r>
      <w:r>
        <w:rPr>
          <w:rFonts w:ascii="Arial" w:eastAsia="Times New Roman" w:hAnsi="Arial" w:cs="Arial"/>
          <w:sz w:val="20"/>
          <w:szCs w:val="20"/>
        </w:rPr>
        <w:t>tępnego pod numerem telefonu (22) 458 77 99</w:t>
      </w:r>
      <w:r w:rsidRPr="00D16548">
        <w:rPr>
          <w:rFonts w:ascii="Arial" w:eastAsia="Times New Roman" w:hAnsi="Arial" w:cs="Arial"/>
          <w:sz w:val="20"/>
          <w:szCs w:val="20"/>
        </w:rPr>
        <w:t xml:space="preserve"> lub drogą elektroniczną poprzez formularz udostępniony na stronie internetowej https://ezamowienia.gov.pl w zakładce „Zgłoś problem”.</w:t>
      </w:r>
    </w:p>
    <w:p w:rsidR="00160666" w:rsidRPr="00D16548" w:rsidRDefault="00160666" w:rsidP="00160666">
      <w:pPr>
        <w:widowControl w:val="0"/>
        <w:numPr>
          <w:ilvl w:val="0"/>
          <w:numId w:val="35"/>
        </w:numPr>
        <w:tabs>
          <w:tab w:val="left" w:pos="389"/>
        </w:tabs>
        <w:autoSpaceDE w:val="0"/>
        <w:autoSpaceDN w:val="0"/>
        <w:spacing w:before="119" w:line="360" w:lineRule="auto"/>
        <w:ind w:right="-8" w:hanging="388"/>
        <w:jc w:val="both"/>
        <w:rPr>
          <w:rFonts w:ascii="Arial" w:hAnsi="Arial" w:cs="Arial"/>
          <w:sz w:val="20"/>
          <w:szCs w:val="20"/>
          <w:lang w:eastAsia="en-US"/>
        </w:rPr>
      </w:pPr>
      <w:r w:rsidRPr="00D16548">
        <w:rPr>
          <w:rFonts w:ascii="Arial" w:eastAsia="Times New Roman" w:hAnsi="Arial" w:cs="Arial"/>
          <w:sz w:val="20"/>
          <w:szCs w:val="20"/>
        </w:rPr>
        <w:t xml:space="preserve"> W szczególnie uzasadnionych przypadkach uniemożliwiających komunikację</w:t>
      </w:r>
      <w:r>
        <w:rPr>
          <w:rFonts w:ascii="Arial" w:eastAsia="Times New Roman" w:hAnsi="Arial" w:cs="Arial"/>
          <w:sz w:val="20"/>
          <w:szCs w:val="20"/>
        </w:rPr>
        <w:t xml:space="preserve"> </w:t>
      </w:r>
      <w:r w:rsidRPr="00D16548">
        <w:rPr>
          <w:rFonts w:ascii="Arial" w:eastAsia="Times New Roman" w:hAnsi="Arial" w:cs="Arial"/>
          <w:sz w:val="20"/>
          <w:szCs w:val="20"/>
        </w:rPr>
        <w:t xml:space="preserve">wykonawcy i Zamawiającego za pośrednictwem Platformy e-Zamówienia, Zamawiający dopuszcza komunikację za pomocą poczty elektronicznej na adres e-mail: </w:t>
      </w:r>
      <w:hyperlink r:id="rId17" w:history="1">
        <w:r w:rsidRPr="00D16548">
          <w:rPr>
            <w:rStyle w:val="Hipercze"/>
            <w:rFonts w:ascii="Arial" w:eastAsia="Times New Roman" w:hAnsi="Arial" w:cs="Arial"/>
            <w:sz w:val="20"/>
            <w:szCs w:val="20"/>
          </w:rPr>
          <w:t>gzeas@gzeas.zabierzow.org.pl</w:t>
        </w:r>
      </w:hyperlink>
      <w:r w:rsidRPr="00D16548">
        <w:rPr>
          <w:rFonts w:ascii="Arial" w:eastAsia="Times New Roman" w:hAnsi="Arial" w:cs="Arial"/>
          <w:sz w:val="20"/>
          <w:szCs w:val="20"/>
        </w:rPr>
        <w:t xml:space="preserve">  (nie dotyczy składania ofert).</w:t>
      </w:r>
    </w:p>
    <w:p w:rsidR="00160666" w:rsidRPr="00D16548" w:rsidRDefault="00160666" w:rsidP="00160666">
      <w:pPr>
        <w:widowControl w:val="0"/>
        <w:numPr>
          <w:ilvl w:val="0"/>
          <w:numId w:val="35"/>
        </w:numPr>
        <w:tabs>
          <w:tab w:val="left" w:pos="389"/>
        </w:tabs>
        <w:autoSpaceDE w:val="0"/>
        <w:autoSpaceDN w:val="0"/>
        <w:spacing w:before="119" w:line="360" w:lineRule="auto"/>
        <w:ind w:right="-8" w:hanging="388"/>
        <w:jc w:val="both"/>
        <w:rPr>
          <w:rFonts w:ascii="Arial" w:hAnsi="Arial" w:cs="Arial"/>
          <w:sz w:val="20"/>
          <w:szCs w:val="20"/>
          <w:lang w:eastAsia="en-US"/>
        </w:rPr>
      </w:pPr>
      <w:r w:rsidRPr="00D16548">
        <w:rPr>
          <w:rFonts w:ascii="Arial" w:eastAsia="Times New Roman" w:hAnsi="Arial" w:cs="Arial"/>
          <w:sz w:val="20"/>
          <w:szCs w:val="20"/>
        </w:rPr>
        <w:t xml:space="preserve"> Wykonawca pobierający wersję elektroniczną SWZ Zamawiającego zobowiązany jest do jej monitorowania w tym samym miejscu, z którego została pobrana, w terminie do dnia otwarcia ofert, gdyż zamieszczane tam są wyjaśnienia treści SWZ.</w:t>
      </w:r>
    </w:p>
    <w:p w:rsidR="00160666" w:rsidRPr="002E7DF7" w:rsidRDefault="00160666" w:rsidP="00160666">
      <w:pPr>
        <w:spacing w:after="160"/>
        <w:jc w:val="both"/>
        <w:rPr>
          <w:rFonts w:ascii="Arial" w:hAnsi="Arial" w:cs="Arial"/>
          <w:snapToGrid w:val="0"/>
          <w:sz w:val="20"/>
          <w:szCs w:val="20"/>
        </w:rPr>
      </w:pPr>
      <w:r w:rsidRPr="00D16548">
        <w:rPr>
          <w:rFonts w:ascii="Arial" w:eastAsia="Times New Roman" w:hAnsi="Arial" w:cs="Arial"/>
          <w:sz w:val="20"/>
          <w:szCs w:val="20"/>
        </w:rPr>
        <w:t xml:space="preserve"> We wszelkiej korespondencji dotyczącej niniejszego postępowania zaleca się</w:t>
      </w:r>
      <w:r>
        <w:rPr>
          <w:rFonts w:ascii="Arial" w:eastAsia="Times New Roman" w:hAnsi="Arial" w:cs="Arial"/>
          <w:sz w:val="20"/>
          <w:szCs w:val="20"/>
        </w:rPr>
        <w:t xml:space="preserve"> </w:t>
      </w:r>
      <w:r w:rsidRPr="00D16548">
        <w:rPr>
          <w:rFonts w:ascii="Arial" w:eastAsia="Times New Roman" w:hAnsi="Arial" w:cs="Arial"/>
          <w:sz w:val="20"/>
          <w:szCs w:val="20"/>
        </w:rPr>
        <w:t>wskazywać znak sprawy postępowania nadany przez Zamawiającego:</w:t>
      </w:r>
      <w:r>
        <w:rPr>
          <w:rFonts w:ascii="Arial" w:eastAsia="Times New Roman" w:hAnsi="Arial" w:cs="Arial"/>
          <w:sz w:val="20"/>
          <w:szCs w:val="20"/>
        </w:rPr>
        <w:t xml:space="preserve"> </w:t>
      </w:r>
      <w:r w:rsidRPr="00D16548">
        <w:rPr>
          <w:rFonts w:ascii="Arial" w:eastAsia="Times New Roman" w:hAnsi="Arial" w:cs="Arial"/>
          <w:sz w:val="20"/>
          <w:szCs w:val="20"/>
        </w:rPr>
        <w:t>GZEAS-261-</w:t>
      </w:r>
      <w:r>
        <w:rPr>
          <w:rFonts w:ascii="Arial" w:eastAsia="Times New Roman" w:hAnsi="Arial" w:cs="Arial"/>
          <w:sz w:val="20"/>
          <w:szCs w:val="20"/>
        </w:rPr>
        <w:t>2-</w:t>
      </w:r>
      <w:r w:rsidR="00BD661F">
        <w:rPr>
          <w:rFonts w:ascii="Arial" w:eastAsia="Times New Roman" w:hAnsi="Arial" w:cs="Arial"/>
          <w:sz w:val="20"/>
          <w:szCs w:val="20"/>
        </w:rPr>
        <w:t>2</w:t>
      </w:r>
      <w:r w:rsidR="00C8413D">
        <w:rPr>
          <w:rFonts w:ascii="Arial" w:eastAsia="Times New Roman" w:hAnsi="Arial" w:cs="Arial"/>
          <w:sz w:val="20"/>
          <w:szCs w:val="20"/>
        </w:rPr>
        <w:t>/24</w:t>
      </w:r>
      <w:r w:rsidRPr="00D16548">
        <w:rPr>
          <w:rFonts w:ascii="Arial" w:eastAsia="Times New Roman" w:hAnsi="Arial" w:cs="Arial"/>
          <w:sz w:val="20"/>
          <w:szCs w:val="20"/>
        </w:rPr>
        <w:t xml:space="preserve"> i nazwę zamówienia nadaną przez Zamawiającego</w:t>
      </w:r>
      <w:r>
        <w:rPr>
          <w:rFonts w:ascii="Arial" w:eastAsia="Times New Roman" w:hAnsi="Arial" w:cs="Arial"/>
          <w:sz w:val="20"/>
          <w:szCs w:val="20"/>
        </w:rPr>
        <w:t xml:space="preserve">: </w:t>
      </w:r>
      <w:r w:rsidRPr="002E7DF7">
        <w:rPr>
          <w:rFonts w:ascii="Arial" w:eastAsia="Times New Roman" w:hAnsi="Arial" w:cs="Arial"/>
          <w:sz w:val="20"/>
          <w:szCs w:val="20"/>
        </w:rPr>
        <w:t>„</w:t>
      </w:r>
      <w:r w:rsidR="00C8413D">
        <w:rPr>
          <w:rFonts w:ascii="Arial" w:eastAsia="Times New Roman" w:hAnsi="Arial" w:cs="Arial"/>
          <w:sz w:val="20"/>
          <w:szCs w:val="20"/>
        </w:rPr>
        <w:t xml:space="preserve">Dowóz dzieci niepełnosprawnych z terenu Gminy Zabierzów do placówek oświatowych wraz z zapewnieniem opieki w czasie przejazdu w roku 2025.” </w:t>
      </w:r>
    </w:p>
    <w:p w:rsidR="00160666" w:rsidRPr="00D16548" w:rsidRDefault="00160666" w:rsidP="00160666">
      <w:pPr>
        <w:widowControl w:val="0"/>
        <w:numPr>
          <w:ilvl w:val="0"/>
          <w:numId w:val="35"/>
        </w:numPr>
        <w:tabs>
          <w:tab w:val="left" w:pos="389"/>
        </w:tabs>
        <w:autoSpaceDE w:val="0"/>
        <w:autoSpaceDN w:val="0"/>
        <w:spacing w:before="119" w:line="360" w:lineRule="auto"/>
        <w:ind w:right="-8" w:hanging="388"/>
        <w:jc w:val="both"/>
        <w:rPr>
          <w:rFonts w:ascii="Arial" w:hAnsi="Arial" w:cs="Arial"/>
          <w:sz w:val="20"/>
          <w:szCs w:val="20"/>
          <w:lang w:eastAsia="en-US"/>
        </w:rPr>
      </w:pPr>
      <w:r w:rsidRPr="00D16548">
        <w:rPr>
          <w:rFonts w:ascii="Arial" w:eastAsia="Times New Roman" w:hAnsi="Arial" w:cs="Arial"/>
          <w:sz w:val="20"/>
          <w:szCs w:val="20"/>
        </w:rPr>
        <w:t>. Ponadto Zamawiający informuje, iż ma ustalone dni i godziny pracy – od poniedziałku do piątku, w godzinach od 8:00 do 15:00</w:t>
      </w:r>
    </w:p>
    <w:p w:rsidR="00160666" w:rsidRPr="00D16548" w:rsidRDefault="00160666" w:rsidP="00160666">
      <w:pPr>
        <w:widowControl w:val="0"/>
        <w:numPr>
          <w:ilvl w:val="0"/>
          <w:numId w:val="35"/>
        </w:numPr>
        <w:tabs>
          <w:tab w:val="left" w:pos="389"/>
        </w:tabs>
        <w:autoSpaceDE w:val="0"/>
        <w:autoSpaceDN w:val="0"/>
        <w:spacing w:before="119" w:line="360" w:lineRule="auto"/>
        <w:ind w:right="-8" w:hanging="388"/>
        <w:jc w:val="both"/>
        <w:rPr>
          <w:rFonts w:ascii="Arial" w:hAnsi="Arial" w:cs="Arial"/>
          <w:sz w:val="20"/>
          <w:szCs w:val="20"/>
          <w:lang w:eastAsia="en-US"/>
        </w:rPr>
      </w:pPr>
      <w:r w:rsidRPr="00D16548">
        <w:rPr>
          <w:rFonts w:ascii="Arial" w:hAnsi="Arial" w:cs="Arial"/>
          <w:sz w:val="20"/>
          <w:szCs w:val="20"/>
          <w:lang w:eastAsia="en-US"/>
        </w:rPr>
        <w:t>Zamawiający nie przewiduje sposobu komunikowania się z Wykonawcami w inny sposób niż przy użyciu środków komunikacji elektronicznej, wskazanych w SWZ.</w:t>
      </w:r>
    </w:p>
    <w:p w:rsidR="00160666" w:rsidRPr="008A08BF" w:rsidRDefault="00160666" w:rsidP="00160666">
      <w:pPr>
        <w:widowControl w:val="0"/>
        <w:numPr>
          <w:ilvl w:val="0"/>
          <w:numId w:val="35"/>
        </w:numPr>
        <w:tabs>
          <w:tab w:val="left" w:pos="389"/>
        </w:tabs>
        <w:autoSpaceDE w:val="0"/>
        <w:autoSpaceDN w:val="0"/>
        <w:spacing w:before="119" w:line="360" w:lineRule="auto"/>
        <w:ind w:right="-8" w:hanging="388"/>
        <w:jc w:val="both"/>
        <w:rPr>
          <w:rFonts w:ascii="Arial" w:hAnsi="Arial" w:cs="Arial"/>
          <w:sz w:val="20"/>
          <w:szCs w:val="20"/>
          <w:lang w:eastAsia="en-US"/>
        </w:rPr>
      </w:pPr>
      <w:r w:rsidRPr="008A08BF">
        <w:rPr>
          <w:rFonts w:ascii="Arial" w:hAnsi="Arial" w:cs="Arial"/>
          <w:sz w:val="20"/>
          <w:szCs w:val="20"/>
          <w:lang w:eastAsia="en-US"/>
        </w:rPr>
        <w:t>Zamawiający wyznacza następujące osoby do kontaktu z Wykonawcami:</w:t>
      </w:r>
    </w:p>
    <w:p w:rsidR="00160666" w:rsidRDefault="00160666" w:rsidP="00160666">
      <w:pPr>
        <w:widowControl w:val="0"/>
        <w:tabs>
          <w:tab w:val="left" w:pos="1577"/>
        </w:tabs>
        <w:autoSpaceDE w:val="0"/>
        <w:autoSpaceDN w:val="0"/>
        <w:spacing w:before="76" w:line="360" w:lineRule="auto"/>
        <w:ind w:left="388" w:right="-8" w:hanging="388"/>
        <w:rPr>
          <w:rFonts w:ascii="Arial" w:hAnsi="Arial" w:cs="Arial"/>
          <w:sz w:val="20"/>
          <w:szCs w:val="20"/>
          <w:lang w:eastAsia="en-US"/>
        </w:rPr>
      </w:pPr>
      <w:r>
        <w:rPr>
          <w:rFonts w:ascii="Arial" w:hAnsi="Arial" w:cs="Arial"/>
          <w:sz w:val="20"/>
          <w:szCs w:val="20"/>
          <w:lang w:eastAsia="en-US"/>
        </w:rPr>
        <w:t>Aldona Młodkowska</w:t>
      </w:r>
      <w:r w:rsidRPr="00E52429">
        <w:rPr>
          <w:rFonts w:ascii="Arial" w:hAnsi="Arial" w:cs="Arial"/>
          <w:sz w:val="20"/>
          <w:szCs w:val="20"/>
          <w:lang w:eastAsia="en-US"/>
        </w:rPr>
        <w:t xml:space="preserve"> – </w:t>
      </w:r>
      <w:r>
        <w:rPr>
          <w:rFonts w:ascii="Arial" w:hAnsi="Arial" w:cs="Arial"/>
          <w:sz w:val="20"/>
          <w:szCs w:val="20"/>
          <w:lang w:eastAsia="en-US"/>
        </w:rPr>
        <w:t>Starszy inspektor</w:t>
      </w:r>
    </w:p>
    <w:p w:rsidR="000E38EF" w:rsidRDefault="00160666" w:rsidP="003E03CC">
      <w:pPr>
        <w:widowControl w:val="0"/>
        <w:tabs>
          <w:tab w:val="left" w:pos="1577"/>
        </w:tabs>
        <w:autoSpaceDE w:val="0"/>
        <w:autoSpaceDN w:val="0"/>
        <w:spacing w:before="76" w:line="360" w:lineRule="auto"/>
        <w:ind w:left="388" w:right="-8" w:hanging="388"/>
        <w:rPr>
          <w:rFonts w:ascii="Arial" w:hAnsi="Arial" w:cs="Arial"/>
          <w:sz w:val="20"/>
          <w:szCs w:val="20"/>
          <w:lang w:eastAsia="en-US"/>
        </w:rPr>
      </w:pPr>
      <w:r>
        <w:rPr>
          <w:rFonts w:ascii="Arial" w:hAnsi="Arial" w:cs="Arial"/>
          <w:sz w:val="20"/>
          <w:szCs w:val="20"/>
          <w:lang w:eastAsia="en-US"/>
        </w:rPr>
        <w:t xml:space="preserve">e-mail: </w:t>
      </w:r>
      <w:hyperlink r:id="rId18" w:history="1">
        <w:r w:rsidR="003E03CC" w:rsidRPr="00370142">
          <w:rPr>
            <w:rStyle w:val="Hipercze"/>
            <w:rFonts w:ascii="Arial" w:hAnsi="Arial" w:cs="Arial"/>
            <w:sz w:val="20"/>
            <w:szCs w:val="20"/>
            <w:lang w:eastAsia="en-US"/>
          </w:rPr>
          <w:t>a.mlodkowska@gzeas.zabierzow.org.pl</w:t>
        </w:r>
      </w:hyperlink>
    </w:p>
    <w:p w:rsidR="003E03CC" w:rsidRDefault="003E03CC" w:rsidP="003E03CC">
      <w:pPr>
        <w:widowControl w:val="0"/>
        <w:tabs>
          <w:tab w:val="left" w:pos="1577"/>
        </w:tabs>
        <w:autoSpaceDE w:val="0"/>
        <w:autoSpaceDN w:val="0"/>
        <w:spacing w:before="76" w:line="360" w:lineRule="auto"/>
        <w:ind w:left="388" w:right="-8" w:hanging="388"/>
        <w:rPr>
          <w:rFonts w:ascii="Arial" w:hAnsi="Arial" w:cs="Arial"/>
          <w:sz w:val="20"/>
          <w:szCs w:val="20"/>
          <w:lang w:eastAsia="en-US"/>
        </w:rPr>
      </w:pPr>
    </w:p>
    <w:p w:rsidR="00AA4A1A" w:rsidRPr="00AA4A1A" w:rsidRDefault="00AA4A1A" w:rsidP="00496372">
      <w:pPr>
        <w:pStyle w:val="Teksttreci40"/>
        <w:numPr>
          <w:ilvl w:val="0"/>
          <w:numId w:val="19"/>
        </w:numPr>
        <w:pBdr>
          <w:bottom w:val="double" w:sz="4" w:space="1" w:color="auto"/>
        </w:pBdr>
        <w:shd w:val="clear" w:color="auto" w:fill="DAEEF3"/>
        <w:tabs>
          <w:tab w:val="left" w:pos="426"/>
        </w:tabs>
        <w:spacing w:before="360" w:after="40" w:line="360" w:lineRule="auto"/>
        <w:ind w:left="426" w:right="23" w:hanging="426"/>
        <w:rPr>
          <w:rFonts w:ascii="Arial" w:hAnsi="Arial" w:cs="Arial"/>
          <w:b/>
          <w:bCs/>
          <w:sz w:val="20"/>
          <w:szCs w:val="20"/>
        </w:rPr>
      </w:pPr>
      <w:bookmarkStart w:id="3" w:name="bookmark12"/>
      <w:r w:rsidRPr="00AA4A1A">
        <w:rPr>
          <w:rFonts w:ascii="Arial" w:hAnsi="Arial" w:cs="Arial"/>
          <w:b/>
          <w:bCs/>
          <w:sz w:val="20"/>
          <w:szCs w:val="20"/>
        </w:rPr>
        <w:lastRenderedPageBreak/>
        <w:t>OPIS SPOSOBU PRZYGOTOWANIA OFERT ORAZ WYMAGANIA FORMALNE DOTYCZĄCE SKŁADANYCH OŚWIADCZEŃ I DOKUMENTÓW</w:t>
      </w:r>
    </w:p>
    <w:bookmarkEnd w:id="3"/>
    <w:p w:rsidR="00160666" w:rsidRPr="000C7661" w:rsidRDefault="00160666" w:rsidP="00160666">
      <w:pPr>
        <w:pStyle w:val="Akapitzlist"/>
        <w:numPr>
          <w:ilvl w:val="0"/>
          <w:numId w:val="18"/>
        </w:numPr>
        <w:tabs>
          <w:tab w:val="clear" w:pos="1706"/>
        </w:tabs>
        <w:spacing w:before="240" w:line="360" w:lineRule="auto"/>
        <w:ind w:left="426" w:hanging="426"/>
        <w:jc w:val="both"/>
        <w:rPr>
          <w:rFonts w:ascii="Arial" w:hAnsi="Arial" w:cs="Arial"/>
          <w:sz w:val="20"/>
          <w:szCs w:val="20"/>
        </w:rPr>
      </w:pPr>
      <w:r w:rsidRPr="000C7661">
        <w:rPr>
          <w:rFonts w:ascii="Arial" w:hAnsi="Arial" w:cs="Arial"/>
          <w:sz w:val="20"/>
          <w:szCs w:val="20"/>
        </w:rPr>
        <w:t>Wykonawca może złożyć tylko jedną ofertę</w:t>
      </w:r>
      <w:r>
        <w:rPr>
          <w:rFonts w:ascii="Arial" w:hAnsi="Arial" w:cs="Arial"/>
          <w:sz w:val="20"/>
          <w:szCs w:val="20"/>
        </w:rPr>
        <w:t xml:space="preserve"> na dowolnie wybrane części zamówienia lub na całość  zamówienia</w:t>
      </w:r>
      <w:r w:rsidRPr="000C7661">
        <w:rPr>
          <w:rFonts w:ascii="Arial" w:hAnsi="Arial" w:cs="Arial"/>
          <w:sz w:val="20"/>
          <w:szCs w:val="20"/>
        </w:rPr>
        <w:t>.</w:t>
      </w:r>
    </w:p>
    <w:p w:rsidR="00160666" w:rsidRPr="00795163" w:rsidRDefault="00160666" w:rsidP="00160666">
      <w:pPr>
        <w:numPr>
          <w:ilvl w:val="0"/>
          <w:numId w:val="18"/>
        </w:numPr>
        <w:tabs>
          <w:tab w:val="clear" w:pos="1706"/>
        </w:tabs>
        <w:spacing w:line="360" w:lineRule="auto"/>
        <w:ind w:left="426" w:hanging="426"/>
        <w:jc w:val="both"/>
        <w:rPr>
          <w:rFonts w:ascii="Arial" w:hAnsi="Arial" w:cs="Arial"/>
          <w:sz w:val="20"/>
          <w:szCs w:val="20"/>
        </w:rPr>
      </w:pPr>
      <w:r>
        <w:rPr>
          <w:rFonts w:ascii="Arial" w:hAnsi="Arial" w:cs="Arial"/>
          <w:sz w:val="20"/>
          <w:szCs w:val="20"/>
        </w:rPr>
        <w:tab/>
      </w:r>
      <w:r w:rsidRPr="000C7661">
        <w:rPr>
          <w:rFonts w:ascii="Arial" w:hAnsi="Arial" w:cs="Arial"/>
          <w:sz w:val="20"/>
          <w:szCs w:val="20"/>
        </w:rPr>
        <w:t xml:space="preserve">Treść oferty musi </w:t>
      </w:r>
      <w:r w:rsidRPr="009621BE">
        <w:rPr>
          <w:rFonts w:ascii="Arial" w:hAnsi="Arial" w:cs="Arial"/>
          <w:sz w:val="20"/>
          <w:szCs w:val="20"/>
        </w:rPr>
        <w:t>odpowiadać treści SWZ.</w:t>
      </w:r>
    </w:p>
    <w:p w:rsidR="00160666" w:rsidRPr="00AC4987" w:rsidRDefault="00160666" w:rsidP="00160666">
      <w:pPr>
        <w:numPr>
          <w:ilvl w:val="0"/>
          <w:numId w:val="18"/>
        </w:numPr>
        <w:tabs>
          <w:tab w:val="clear" w:pos="1706"/>
        </w:tabs>
        <w:spacing w:line="360" w:lineRule="auto"/>
        <w:ind w:left="426" w:right="20" w:hanging="426"/>
        <w:jc w:val="both"/>
        <w:rPr>
          <w:rFonts w:ascii="Arial" w:hAnsi="Arial" w:cs="Arial"/>
          <w:sz w:val="20"/>
          <w:szCs w:val="20"/>
        </w:rPr>
      </w:pPr>
      <w:r>
        <w:rPr>
          <w:rFonts w:ascii="Arial" w:hAnsi="Arial" w:cs="Arial"/>
          <w:sz w:val="20"/>
          <w:szCs w:val="20"/>
        </w:rPr>
        <w:t xml:space="preserve">Ofertę sporządza się w języku polskim na Formularzu Ofertowym. </w:t>
      </w:r>
    </w:p>
    <w:p w:rsidR="00160666" w:rsidRPr="00D16548" w:rsidRDefault="00160666" w:rsidP="00160666">
      <w:pPr>
        <w:numPr>
          <w:ilvl w:val="0"/>
          <w:numId w:val="18"/>
        </w:numPr>
        <w:tabs>
          <w:tab w:val="clear" w:pos="1706"/>
        </w:tabs>
        <w:spacing w:line="360" w:lineRule="auto"/>
        <w:ind w:left="426" w:right="20" w:hanging="426"/>
        <w:jc w:val="both"/>
        <w:rPr>
          <w:rFonts w:ascii="Arial" w:hAnsi="Arial" w:cs="Arial"/>
          <w:sz w:val="20"/>
          <w:szCs w:val="20"/>
        </w:rPr>
      </w:pPr>
      <w:r w:rsidRPr="00D16548">
        <w:rPr>
          <w:rFonts w:ascii="Arial" w:eastAsia="Times New Roman" w:hAnsi="Arial" w:cs="Arial"/>
          <w:sz w:val="20"/>
          <w:szCs w:val="20"/>
        </w:rPr>
        <w:t>Wykonawca przygotowuje ofertę przy pomocy interaktywnego „Formularza</w:t>
      </w:r>
      <w:r>
        <w:rPr>
          <w:rFonts w:ascii="Arial" w:eastAsia="Times New Roman" w:hAnsi="Arial" w:cs="Arial"/>
          <w:sz w:val="20"/>
          <w:szCs w:val="20"/>
        </w:rPr>
        <w:t xml:space="preserve"> </w:t>
      </w:r>
      <w:r w:rsidRPr="00D16548">
        <w:rPr>
          <w:rFonts w:ascii="Arial" w:eastAsia="Times New Roman" w:hAnsi="Arial" w:cs="Arial"/>
          <w:sz w:val="20"/>
          <w:szCs w:val="20"/>
        </w:rPr>
        <w:t>ofertowego” udostępnionego przez Zamawiającego na Platformie e-Zamówienia</w:t>
      </w:r>
      <w:r>
        <w:rPr>
          <w:rFonts w:ascii="Arial" w:eastAsia="Times New Roman" w:hAnsi="Arial" w:cs="Arial"/>
          <w:sz w:val="20"/>
          <w:szCs w:val="20"/>
        </w:rPr>
        <w:t xml:space="preserve"> i zamieszczonego w </w:t>
      </w:r>
      <w:r w:rsidRPr="00D16548">
        <w:rPr>
          <w:rFonts w:ascii="Arial" w:eastAsia="Times New Roman" w:hAnsi="Arial" w:cs="Arial"/>
          <w:sz w:val="20"/>
          <w:szCs w:val="20"/>
        </w:rPr>
        <w:t>podglądzie postępowania w zakładce „Informacje podstawowe”.</w:t>
      </w:r>
      <w:r>
        <w:rPr>
          <w:rFonts w:ascii="Arial" w:eastAsia="Times New Roman" w:hAnsi="Arial" w:cs="Arial"/>
          <w:sz w:val="20"/>
          <w:szCs w:val="20"/>
        </w:rPr>
        <w:t xml:space="preserve"> </w:t>
      </w:r>
      <w:r w:rsidRPr="00D16548">
        <w:rPr>
          <w:rFonts w:ascii="Arial" w:eastAsia="Times New Roman" w:hAnsi="Arial" w:cs="Arial"/>
          <w:sz w:val="20"/>
          <w:szCs w:val="20"/>
        </w:rPr>
        <w:t>WAŻNE! Do przygotowania oferty niezbędne jest posiadanie przez użytkownika</w:t>
      </w:r>
      <w:r>
        <w:rPr>
          <w:rFonts w:ascii="Arial" w:eastAsia="Times New Roman" w:hAnsi="Arial" w:cs="Arial"/>
          <w:sz w:val="20"/>
          <w:szCs w:val="20"/>
        </w:rPr>
        <w:t xml:space="preserve"> </w:t>
      </w:r>
      <w:r w:rsidRPr="00D16548">
        <w:rPr>
          <w:rFonts w:ascii="Arial" w:eastAsia="Times New Roman" w:hAnsi="Arial" w:cs="Arial"/>
          <w:sz w:val="20"/>
          <w:szCs w:val="20"/>
        </w:rPr>
        <w:t>Wykon</w:t>
      </w:r>
      <w:r>
        <w:rPr>
          <w:rFonts w:ascii="Arial" w:eastAsia="Times New Roman" w:hAnsi="Arial" w:cs="Arial"/>
          <w:sz w:val="20"/>
          <w:szCs w:val="20"/>
        </w:rPr>
        <w:t xml:space="preserve">awcy uprawnienia „Przygotowanie </w:t>
      </w:r>
      <w:r w:rsidRPr="00D16548">
        <w:rPr>
          <w:rFonts w:ascii="Arial" w:eastAsia="Times New Roman" w:hAnsi="Arial" w:cs="Arial"/>
          <w:sz w:val="20"/>
          <w:szCs w:val="20"/>
        </w:rPr>
        <w:t>ofert/wniosków/prac konkursowych”</w:t>
      </w:r>
    </w:p>
    <w:p w:rsidR="00160666" w:rsidRPr="00D16548" w:rsidRDefault="00160666" w:rsidP="00160666">
      <w:pPr>
        <w:numPr>
          <w:ilvl w:val="0"/>
          <w:numId w:val="18"/>
        </w:numPr>
        <w:tabs>
          <w:tab w:val="clear" w:pos="1706"/>
        </w:tabs>
        <w:spacing w:line="360" w:lineRule="auto"/>
        <w:ind w:left="426" w:right="20" w:hanging="426"/>
        <w:jc w:val="both"/>
        <w:rPr>
          <w:rFonts w:ascii="Arial" w:hAnsi="Arial" w:cs="Arial"/>
          <w:sz w:val="20"/>
          <w:szCs w:val="20"/>
        </w:rPr>
      </w:pPr>
      <w:r w:rsidRPr="00D16548">
        <w:rPr>
          <w:rFonts w:ascii="Arial" w:eastAsia="Times New Roman" w:hAnsi="Arial" w:cs="Arial"/>
          <w:sz w:val="20"/>
          <w:szCs w:val="20"/>
        </w:rPr>
        <w:t xml:space="preserve"> Zalogowany na Platformę e-Zamówienia Wykonawca posiadający odpowiednie</w:t>
      </w:r>
      <w:r>
        <w:rPr>
          <w:rFonts w:ascii="Arial" w:eastAsia="Times New Roman" w:hAnsi="Arial" w:cs="Arial"/>
          <w:sz w:val="20"/>
          <w:szCs w:val="20"/>
        </w:rPr>
        <w:t xml:space="preserve"> </w:t>
      </w:r>
      <w:r w:rsidRPr="00D16548">
        <w:rPr>
          <w:rFonts w:ascii="Arial" w:eastAsia="Times New Roman" w:hAnsi="Arial" w:cs="Arial"/>
          <w:sz w:val="20"/>
          <w:szCs w:val="20"/>
        </w:rPr>
        <w:t>uprawnienia uzyskuje możliwość przygotowania oferty na przygotowanym przez</w:t>
      </w:r>
      <w:r>
        <w:rPr>
          <w:rFonts w:ascii="Arial" w:eastAsia="Times New Roman" w:hAnsi="Arial" w:cs="Arial"/>
          <w:sz w:val="20"/>
          <w:szCs w:val="20"/>
        </w:rPr>
        <w:t xml:space="preserve"> </w:t>
      </w:r>
      <w:r w:rsidRPr="00D16548">
        <w:rPr>
          <w:rFonts w:ascii="Arial" w:eastAsia="Times New Roman" w:hAnsi="Arial" w:cs="Arial"/>
          <w:sz w:val="20"/>
          <w:szCs w:val="20"/>
        </w:rPr>
        <w:t>Zamawiającego Formularzu ofertowym. Użycie przycisku „Wypełnij” widocznego pod</w:t>
      </w:r>
      <w:r>
        <w:rPr>
          <w:rFonts w:ascii="Arial" w:eastAsia="Times New Roman" w:hAnsi="Arial" w:cs="Arial"/>
          <w:sz w:val="20"/>
          <w:szCs w:val="20"/>
        </w:rPr>
        <w:t xml:space="preserve"> </w:t>
      </w:r>
      <w:r w:rsidRPr="00D16548">
        <w:rPr>
          <w:rFonts w:ascii="Arial" w:eastAsia="Times New Roman" w:hAnsi="Arial" w:cs="Arial"/>
          <w:sz w:val="20"/>
          <w:szCs w:val="20"/>
        </w:rPr>
        <w:t>„</w:t>
      </w:r>
      <w:r>
        <w:rPr>
          <w:rFonts w:ascii="Arial" w:eastAsia="Times New Roman" w:hAnsi="Arial" w:cs="Arial"/>
          <w:sz w:val="20"/>
          <w:szCs w:val="20"/>
        </w:rPr>
        <w:t xml:space="preserve">Formularzem ofertowym” powoduje </w:t>
      </w:r>
      <w:r w:rsidRPr="00D16548">
        <w:rPr>
          <w:rFonts w:ascii="Arial" w:eastAsia="Times New Roman" w:hAnsi="Arial" w:cs="Arial"/>
          <w:sz w:val="20"/>
          <w:szCs w:val="20"/>
        </w:rPr>
        <w:t>automatyczne pobranie danych wykonawcy</w:t>
      </w:r>
      <w:r>
        <w:rPr>
          <w:rFonts w:ascii="Arial" w:eastAsia="Times New Roman" w:hAnsi="Arial" w:cs="Arial"/>
          <w:sz w:val="20"/>
          <w:szCs w:val="20"/>
        </w:rPr>
        <w:t xml:space="preserve"> </w:t>
      </w:r>
      <w:r w:rsidRPr="00D16548">
        <w:rPr>
          <w:rFonts w:ascii="Arial" w:eastAsia="Times New Roman" w:hAnsi="Arial" w:cs="Arial"/>
          <w:sz w:val="20"/>
          <w:szCs w:val="20"/>
        </w:rPr>
        <w:t>wprowadzonych przez niego podczas rejestracji. Wykonawca zobowiązany jest do</w:t>
      </w:r>
      <w:r>
        <w:rPr>
          <w:rFonts w:ascii="Arial" w:eastAsia="Times New Roman" w:hAnsi="Arial" w:cs="Arial"/>
          <w:sz w:val="20"/>
          <w:szCs w:val="20"/>
        </w:rPr>
        <w:t xml:space="preserve"> </w:t>
      </w:r>
      <w:r w:rsidRPr="00D16548">
        <w:rPr>
          <w:rFonts w:ascii="Arial" w:eastAsia="Times New Roman" w:hAnsi="Arial" w:cs="Arial"/>
          <w:sz w:val="20"/>
          <w:szCs w:val="20"/>
        </w:rPr>
        <w:t>zweryfikowania poprawności danych automatycznie pobranych przez system z jego</w:t>
      </w:r>
      <w:r>
        <w:rPr>
          <w:rFonts w:ascii="Arial" w:eastAsia="Times New Roman" w:hAnsi="Arial" w:cs="Arial"/>
          <w:sz w:val="20"/>
          <w:szCs w:val="20"/>
        </w:rPr>
        <w:t xml:space="preserve"> </w:t>
      </w:r>
      <w:r w:rsidRPr="00D16548">
        <w:rPr>
          <w:rFonts w:ascii="Arial" w:eastAsia="Times New Roman" w:hAnsi="Arial" w:cs="Arial"/>
          <w:sz w:val="20"/>
          <w:szCs w:val="20"/>
        </w:rPr>
        <w:t>konta (w szczególności nazwy wykonawcy) i uzupełnienia pozostałych informacji</w:t>
      </w:r>
      <w:r>
        <w:rPr>
          <w:rFonts w:ascii="Arial" w:eastAsia="Times New Roman" w:hAnsi="Arial" w:cs="Arial"/>
          <w:sz w:val="20"/>
          <w:szCs w:val="20"/>
        </w:rPr>
        <w:t xml:space="preserve"> </w:t>
      </w:r>
      <w:r w:rsidRPr="00D16548">
        <w:rPr>
          <w:rFonts w:ascii="Arial" w:eastAsia="Times New Roman" w:hAnsi="Arial" w:cs="Arial"/>
          <w:sz w:val="20"/>
          <w:szCs w:val="20"/>
        </w:rPr>
        <w:t>dotyczących wykonawcy/wykonawców wspólnie ubiegających się o udzielenie</w:t>
      </w:r>
      <w:r w:rsidRPr="00D16548">
        <w:rPr>
          <w:rFonts w:ascii="Arial" w:eastAsia="Times New Roman" w:hAnsi="Arial" w:cs="Arial"/>
          <w:sz w:val="20"/>
          <w:szCs w:val="20"/>
        </w:rPr>
        <w:br/>
        <w:t>zamówienia.</w:t>
      </w:r>
    </w:p>
    <w:p w:rsidR="00160666" w:rsidRPr="00D16548" w:rsidRDefault="00160666" w:rsidP="00160666">
      <w:pPr>
        <w:numPr>
          <w:ilvl w:val="0"/>
          <w:numId w:val="18"/>
        </w:numPr>
        <w:tabs>
          <w:tab w:val="clear" w:pos="1706"/>
        </w:tabs>
        <w:spacing w:line="360" w:lineRule="auto"/>
        <w:ind w:left="426" w:right="20" w:hanging="426"/>
        <w:jc w:val="both"/>
        <w:rPr>
          <w:rFonts w:ascii="Arial" w:hAnsi="Arial" w:cs="Arial"/>
          <w:sz w:val="20"/>
          <w:szCs w:val="20"/>
        </w:rPr>
      </w:pPr>
      <w:r w:rsidRPr="00D16548">
        <w:rPr>
          <w:rFonts w:ascii="Arial" w:eastAsia="Times New Roman" w:hAnsi="Arial" w:cs="Arial"/>
          <w:sz w:val="20"/>
          <w:szCs w:val="20"/>
        </w:rPr>
        <w:t xml:space="preserve"> Następnie wykonawca powinien pobrać „Formularz ofertowy”, zapisać go na dysku</w:t>
      </w:r>
      <w:r>
        <w:rPr>
          <w:rFonts w:ascii="Arial" w:eastAsia="Times New Roman" w:hAnsi="Arial" w:cs="Arial"/>
          <w:sz w:val="20"/>
          <w:szCs w:val="20"/>
        </w:rPr>
        <w:t xml:space="preserve"> </w:t>
      </w:r>
      <w:r w:rsidRPr="00D16548">
        <w:rPr>
          <w:rFonts w:ascii="Arial" w:eastAsia="Times New Roman" w:hAnsi="Arial" w:cs="Arial"/>
          <w:sz w:val="20"/>
          <w:szCs w:val="20"/>
        </w:rPr>
        <w:t>komputera użytkownika, uzupełnić pozostałymi danymi wymaganymi przez</w:t>
      </w:r>
      <w:r>
        <w:rPr>
          <w:rFonts w:ascii="Arial" w:eastAsia="Times New Roman" w:hAnsi="Arial" w:cs="Arial"/>
          <w:sz w:val="20"/>
          <w:szCs w:val="20"/>
        </w:rPr>
        <w:t xml:space="preserve"> </w:t>
      </w:r>
      <w:r w:rsidRPr="00D16548">
        <w:rPr>
          <w:rFonts w:ascii="Arial" w:eastAsia="Times New Roman" w:hAnsi="Arial" w:cs="Arial"/>
          <w:sz w:val="20"/>
          <w:szCs w:val="20"/>
        </w:rPr>
        <w:t>Zamawiającego, ponownie zapisać na dysku komputera użytkownika oraz podpisać</w:t>
      </w:r>
      <w:r>
        <w:rPr>
          <w:rFonts w:ascii="Arial" w:eastAsia="Times New Roman" w:hAnsi="Arial" w:cs="Arial"/>
          <w:sz w:val="20"/>
          <w:szCs w:val="20"/>
        </w:rPr>
        <w:t xml:space="preserve"> </w:t>
      </w:r>
      <w:r w:rsidRPr="00D16548">
        <w:rPr>
          <w:rFonts w:ascii="Arial" w:eastAsia="Times New Roman" w:hAnsi="Arial" w:cs="Arial"/>
          <w:sz w:val="20"/>
          <w:szCs w:val="20"/>
        </w:rPr>
        <w:t>odpowiednim rodzajem podpisu elektronicznego, zgodnie z ust. 10.</w:t>
      </w:r>
      <w:r>
        <w:rPr>
          <w:rFonts w:ascii="Arial" w:eastAsia="Times New Roman" w:hAnsi="Arial" w:cs="Arial"/>
          <w:sz w:val="20"/>
          <w:szCs w:val="20"/>
        </w:rPr>
        <w:t xml:space="preserve"> </w:t>
      </w:r>
      <w:r w:rsidRPr="00D16548">
        <w:rPr>
          <w:rFonts w:ascii="Arial" w:eastAsia="Times New Roman" w:hAnsi="Arial" w:cs="Arial"/>
          <w:sz w:val="20"/>
          <w:szCs w:val="20"/>
        </w:rPr>
        <w:t>Uwaga! Nie należy zmieniać nazwy pliku nadanej przez Platformę e-Zamówienia.</w:t>
      </w:r>
      <w:r>
        <w:rPr>
          <w:rFonts w:ascii="Arial" w:eastAsia="Times New Roman" w:hAnsi="Arial" w:cs="Arial"/>
          <w:sz w:val="20"/>
          <w:szCs w:val="20"/>
        </w:rPr>
        <w:t xml:space="preserve"> </w:t>
      </w:r>
      <w:r w:rsidRPr="00D16548">
        <w:rPr>
          <w:rFonts w:ascii="Arial" w:eastAsia="Times New Roman" w:hAnsi="Arial" w:cs="Arial"/>
          <w:sz w:val="20"/>
          <w:szCs w:val="20"/>
        </w:rPr>
        <w:t>WAŻNE! Zapisany „Formularz ofertowy” należy zawsze otwierać w programie Adobe</w:t>
      </w:r>
      <w:r>
        <w:rPr>
          <w:rFonts w:ascii="Arial" w:eastAsia="Times New Roman" w:hAnsi="Arial" w:cs="Arial"/>
          <w:sz w:val="20"/>
          <w:szCs w:val="20"/>
        </w:rPr>
        <w:t xml:space="preserve"> </w:t>
      </w:r>
      <w:proofErr w:type="spellStart"/>
      <w:r w:rsidRPr="00D16548">
        <w:rPr>
          <w:rFonts w:ascii="Arial" w:eastAsia="Times New Roman" w:hAnsi="Arial" w:cs="Arial"/>
          <w:sz w:val="20"/>
          <w:szCs w:val="20"/>
        </w:rPr>
        <w:t>Acrobat</w:t>
      </w:r>
      <w:proofErr w:type="spellEnd"/>
      <w:r w:rsidRPr="00D16548">
        <w:rPr>
          <w:rFonts w:ascii="Arial" w:eastAsia="Times New Roman" w:hAnsi="Arial" w:cs="Arial"/>
          <w:sz w:val="20"/>
          <w:szCs w:val="20"/>
        </w:rPr>
        <w:t xml:space="preserve"> Reader DC. Wygenerowany na Platformie „Formularz ofertowy” jest plikiem</w:t>
      </w:r>
      <w:r>
        <w:rPr>
          <w:rFonts w:ascii="Arial" w:eastAsia="Times New Roman" w:hAnsi="Arial" w:cs="Arial"/>
          <w:sz w:val="20"/>
          <w:szCs w:val="20"/>
        </w:rPr>
        <w:t xml:space="preserve"> </w:t>
      </w:r>
      <w:r w:rsidRPr="00D16548">
        <w:rPr>
          <w:rFonts w:ascii="Arial" w:eastAsia="Times New Roman" w:hAnsi="Arial" w:cs="Arial"/>
          <w:sz w:val="20"/>
          <w:szCs w:val="20"/>
        </w:rPr>
        <w:t>edytowalnym PDF. Nie należy go drukować, skanować ani zapisywać w innym</w:t>
      </w:r>
      <w:r w:rsidRPr="00D16548">
        <w:rPr>
          <w:rFonts w:ascii="Arial" w:eastAsia="Times New Roman" w:hAnsi="Arial" w:cs="Arial"/>
          <w:sz w:val="20"/>
          <w:szCs w:val="20"/>
        </w:rPr>
        <w:br/>
        <w:t>formacie.</w:t>
      </w:r>
    </w:p>
    <w:p w:rsidR="00160666" w:rsidRPr="00D16548" w:rsidRDefault="00160666" w:rsidP="00160666">
      <w:pPr>
        <w:numPr>
          <w:ilvl w:val="0"/>
          <w:numId w:val="18"/>
        </w:numPr>
        <w:tabs>
          <w:tab w:val="clear" w:pos="1706"/>
        </w:tabs>
        <w:spacing w:line="360" w:lineRule="auto"/>
        <w:ind w:left="426" w:right="20" w:hanging="426"/>
        <w:jc w:val="both"/>
        <w:rPr>
          <w:rFonts w:ascii="Arial" w:hAnsi="Arial" w:cs="Arial"/>
          <w:sz w:val="20"/>
          <w:szCs w:val="20"/>
        </w:rPr>
      </w:pPr>
      <w:r w:rsidRPr="00D16548">
        <w:rPr>
          <w:rFonts w:ascii="Arial" w:eastAsia="Times New Roman" w:hAnsi="Arial" w:cs="Arial"/>
          <w:sz w:val="20"/>
          <w:szCs w:val="20"/>
        </w:rPr>
        <w:t xml:space="preserve"> Wykonawca składa ofertę za pośrednictwem zakładki „Oferty/wnioski”, widocznej</w:t>
      </w:r>
      <w:r>
        <w:rPr>
          <w:rFonts w:ascii="Arial" w:eastAsia="Times New Roman" w:hAnsi="Arial" w:cs="Arial"/>
          <w:sz w:val="20"/>
          <w:szCs w:val="20"/>
        </w:rPr>
        <w:t xml:space="preserve"> </w:t>
      </w:r>
      <w:r w:rsidRPr="00D16548">
        <w:rPr>
          <w:rFonts w:ascii="Arial" w:eastAsia="Times New Roman" w:hAnsi="Arial" w:cs="Arial"/>
          <w:sz w:val="20"/>
          <w:szCs w:val="20"/>
        </w:rPr>
        <w:t>w podglądzie postępowania po zalogowaniu się na konto Wykonawcy. Po wybraniu</w:t>
      </w:r>
      <w:r>
        <w:rPr>
          <w:rFonts w:ascii="Arial" w:eastAsia="Times New Roman" w:hAnsi="Arial" w:cs="Arial"/>
          <w:sz w:val="20"/>
          <w:szCs w:val="20"/>
        </w:rPr>
        <w:t xml:space="preserve"> </w:t>
      </w:r>
      <w:r w:rsidRPr="00D16548">
        <w:rPr>
          <w:rFonts w:ascii="Arial" w:eastAsia="Times New Roman" w:hAnsi="Arial" w:cs="Arial"/>
          <w:sz w:val="20"/>
          <w:szCs w:val="20"/>
        </w:rPr>
        <w:t>przycisku „Złóż ofertę” system prezentuje okno składania oferty umożliwiające</w:t>
      </w:r>
      <w:r>
        <w:rPr>
          <w:rFonts w:ascii="Arial" w:eastAsia="Times New Roman" w:hAnsi="Arial" w:cs="Arial"/>
          <w:sz w:val="20"/>
          <w:szCs w:val="20"/>
        </w:rPr>
        <w:t xml:space="preserve"> </w:t>
      </w:r>
      <w:r w:rsidRPr="00D16548">
        <w:rPr>
          <w:rFonts w:ascii="Arial" w:eastAsia="Times New Roman" w:hAnsi="Arial" w:cs="Arial"/>
          <w:sz w:val="20"/>
          <w:szCs w:val="20"/>
        </w:rPr>
        <w:t xml:space="preserve">przekazanie dokumentów elektronicznych, w którym znajdują się dwa pola </w:t>
      </w:r>
      <w:proofErr w:type="spellStart"/>
      <w:r w:rsidRPr="00D16548">
        <w:rPr>
          <w:rFonts w:ascii="Arial" w:eastAsia="Times New Roman" w:hAnsi="Arial" w:cs="Arial"/>
          <w:sz w:val="20"/>
          <w:szCs w:val="20"/>
        </w:rPr>
        <w:t>drag&amp;drop</w:t>
      </w:r>
      <w:proofErr w:type="spellEnd"/>
      <w:r w:rsidRPr="00D16548">
        <w:rPr>
          <w:rFonts w:ascii="Arial" w:eastAsia="Times New Roman" w:hAnsi="Arial" w:cs="Arial"/>
          <w:sz w:val="20"/>
          <w:szCs w:val="20"/>
        </w:rPr>
        <w:t xml:space="preserve"> („przeciągnij” i „upuść”) służące do dodawania plików.</w:t>
      </w:r>
      <w:r w:rsidRPr="00D16548">
        <w:rPr>
          <w:rFonts w:ascii="Arial" w:eastAsia="Times New Roman" w:hAnsi="Arial" w:cs="Arial"/>
          <w:sz w:val="20"/>
          <w:szCs w:val="20"/>
        </w:rPr>
        <w:br/>
        <w:t xml:space="preserve">WAŻNE! Do złożenia oferty niezbędne jest posiadanie przez użytkownika Wykonawcy </w:t>
      </w:r>
      <w:r>
        <w:rPr>
          <w:rFonts w:ascii="Arial" w:eastAsia="Times New Roman" w:hAnsi="Arial" w:cs="Arial"/>
          <w:sz w:val="20"/>
          <w:szCs w:val="20"/>
        </w:rPr>
        <w:t xml:space="preserve">uprawnienia </w:t>
      </w:r>
      <w:r w:rsidRPr="00D16548">
        <w:rPr>
          <w:rFonts w:ascii="Arial" w:eastAsia="Times New Roman" w:hAnsi="Arial" w:cs="Arial"/>
          <w:sz w:val="20"/>
          <w:szCs w:val="20"/>
        </w:rPr>
        <w:t>„Składanie ofert/wniosków/prac konkursowych”</w:t>
      </w:r>
    </w:p>
    <w:p w:rsidR="00160666" w:rsidRPr="00D16548" w:rsidRDefault="00160666" w:rsidP="00160666">
      <w:pPr>
        <w:numPr>
          <w:ilvl w:val="0"/>
          <w:numId w:val="18"/>
        </w:numPr>
        <w:tabs>
          <w:tab w:val="clear" w:pos="1706"/>
        </w:tabs>
        <w:spacing w:line="360" w:lineRule="auto"/>
        <w:ind w:left="426" w:right="20" w:hanging="426"/>
        <w:jc w:val="both"/>
        <w:rPr>
          <w:rFonts w:ascii="Arial" w:hAnsi="Arial" w:cs="Arial"/>
          <w:sz w:val="20"/>
          <w:szCs w:val="20"/>
        </w:rPr>
      </w:pPr>
      <w:r w:rsidRPr="00D16548">
        <w:rPr>
          <w:rFonts w:ascii="Arial" w:eastAsia="Times New Roman" w:hAnsi="Arial" w:cs="Arial"/>
          <w:sz w:val="20"/>
          <w:szCs w:val="20"/>
        </w:rPr>
        <w:lastRenderedPageBreak/>
        <w:t xml:space="preserve"> Wykonawca dodaje wybrany z dysku i uprzednio podpisany „Formularz oferty”</w:t>
      </w:r>
      <w:r>
        <w:rPr>
          <w:rFonts w:ascii="Arial" w:eastAsia="Times New Roman" w:hAnsi="Arial" w:cs="Arial"/>
          <w:sz w:val="20"/>
          <w:szCs w:val="20"/>
        </w:rPr>
        <w:t xml:space="preserve"> </w:t>
      </w:r>
      <w:r w:rsidRPr="00D16548">
        <w:rPr>
          <w:rFonts w:ascii="Arial" w:eastAsia="Times New Roman" w:hAnsi="Arial" w:cs="Arial"/>
          <w:sz w:val="20"/>
          <w:szCs w:val="20"/>
        </w:rPr>
        <w:t xml:space="preserve">w pierwszym polu („Wypełniony formularz oferty”). W kolejnym polu („Załączniki i inne </w:t>
      </w:r>
      <w:r>
        <w:rPr>
          <w:rFonts w:ascii="Arial" w:eastAsia="Times New Roman" w:hAnsi="Arial" w:cs="Arial"/>
          <w:sz w:val="20"/>
          <w:szCs w:val="20"/>
        </w:rPr>
        <w:t xml:space="preserve">dokumenty przedstawione w </w:t>
      </w:r>
      <w:r w:rsidRPr="00D16548">
        <w:rPr>
          <w:rFonts w:ascii="Arial" w:eastAsia="Times New Roman" w:hAnsi="Arial" w:cs="Arial"/>
          <w:sz w:val="20"/>
          <w:szCs w:val="20"/>
        </w:rPr>
        <w:t>ofercie przez Wykonawcę”) wykonawca dodaje pozostałe pliki stanowiące ofertę lub składane wraz z ofertą, o których mowa w ust. 3.</w:t>
      </w:r>
    </w:p>
    <w:p w:rsidR="00160666" w:rsidRPr="00D16548" w:rsidRDefault="00160666" w:rsidP="00160666">
      <w:pPr>
        <w:numPr>
          <w:ilvl w:val="0"/>
          <w:numId w:val="18"/>
        </w:numPr>
        <w:tabs>
          <w:tab w:val="clear" w:pos="1706"/>
        </w:tabs>
        <w:spacing w:line="360" w:lineRule="auto"/>
        <w:ind w:left="426" w:right="20" w:hanging="426"/>
        <w:jc w:val="both"/>
        <w:rPr>
          <w:rFonts w:ascii="Arial" w:hAnsi="Arial" w:cs="Arial"/>
          <w:sz w:val="20"/>
          <w:szCs w:val="20"/>
        </w:rPr>
      </w:pPr>
      <w:r w:rsidRPr="00D16548">
        <w:rPr>
          <w:rFonts w:ascii="Arial" w:eastAsia="Times New Roman" w:hAnsi="Arial" w:cs="Arial"/>
          <w:sz w:val="20"/>
          <w:szCs w:val="20"/>
        </w:rPr>
        <w:t xml:space="preserve"> Jeżeli wraz z ofertą składane są dokumenty zawierające tajemnicę przedsiębiorstwa wykonawca, w celu utrzymania w poufności tych informacji, przekazuje je </w:t>
      </w:r>
      <w:r>
        <w:rPr>
          <w:rFonts w:ascii="Arial" w:eastAsia="Times New Roman" w:hAnsi="Arial" w:cs="Arial"/>
          <w:sz w:val="20"/>
          <w:szCs w:val="20"/>
        </w:rPr>
        <w:t xml:space="preserve">w wydzielonym i odpowiednio </w:t>
      </w:r>
      <w:r w:rsidRPr="00D16548">
        <w:rPr>
          <w:rFonts w:ascii="Arial" w:eastAsia="Times New Roman" w:hAnsi="Arial" w:cs="Arial"/>
          <w:sz w:val="20"/>
          <w:szCs w:val="20"/>
        </w:rPr>
        <w:t>oznaczonym pliku, wraz z jednoczesnym zaznaczeniem w nazwie pliku „Dokument stanowiący tajemnicę przedsiębiorstwa”. Zarówno załącznik stanowiący t</w:t>
      </w:r>
      <w:r>
        <w:rPr>
          <w:rFonts w:ascii="Arial" w:eastAsia="Times New Roman" w:hAnsi="Arial" w:cs="Arial"/>
          <w:sz w:val="20"/>
          <w:szCs w:val="20"/>
        </w:rPr>
        <w:t xml:space="preserve">ajemnicę przedsiębiorstwa jak i </w:t>
      </w:r>
      <w:r w:rsidRPr="00D16548">
        <w:rPr>
          <w:rFonts w:ascii="Arial" w:eastAsia="Times New Roman" w:hAnsi="Arial" w:cs="Arial"/>
          <w:sz w:val="20"/>
          <w:szCs w:val="20"/>
        </w:rPr>
        <w:t>uzasadnienie zastrzeżenia tajemnicy przedsiębiorstwa należy dodać w polu „Załączniki i inne dokumenty przedstawione w ofercie przez Wykonawcę”.</w:t>
      </w:r>
    </w:p>
    <w:p w:rsidR="00160666" w:rsidRPr="00D16548" w:rsidRDefault="00160666" w:rsidP="00160666">
      <w:pPr>
        <w:numPr>
          <w:ilvl w:val="0"/>
          <w:numId w:val="18"/>
        </w:numPr>
        <w:tabs>
          <w:tab w:val="clear" w:pos="1706"/>
        </w:tabs>
        <w:spacing w:line="360" w:lineRule="auto"/>
        <w:ind w:left="426" w:right="20" w:hanging="426"/>
        <w:jc w:val="both"/>
        <w:rPr>
          <w:rFonts w:ascii="Arial" w:hAnsi="Arial" w:cs="Arial"/>
          <w:sz w:val="20"/>
          <w:szCs w:val="20"/>
        </w:rPr>
      </w:pPr>
      <w:r w:rsidRPr="00D16548">
        <w:rPr>
          <w:rFonts w:ascii="Arial" w:eastAsia="Times New Roman" w:hAnsi="Arial" w:cs="Arial"/>
          <w:sz w:val="20"/>
          <w:szCs w:val="20"/>
        </w:rPr>
        <w:t xml:space="preserve"> Formularz ofertowy podpisuje się kwalifikowanym podpisem elektronicznym,</w:t>
      </w:r>
      <w:r>
        <w:rPr>
          <w:rFonts w:ascii="Arial" w:eastAsia="Times New Roman" w:hAnsi="Arial" w:cs="Arial"/>
          <w:sz w:val="20"/>
          <w:szCs w:val="20"/>
        </w:rPr>
        <w:t xml:space="preserve"> </w:t>
      </w:r>
      <w:r w:rsidRPr="00D16548">
        <w:rPr>
          <w:rFonts w:ascii="Arial" w:eastAsia="Times New Roman" w:hAnsi="Arial" w:cs="Arial"/>
          <w:sz w:val="20"/>
          <w:szCs w:val="20"/>
        </w:rPr>
        <w:t xml:space="preserve">podpisem zaufanym lub podpisem osobistym w formacie </w:t>
      </w:r>
      <w:proofErr w:type="spellStart"/>
      <w:r w:rsidRPr="00D16548">
        <w:rPr>
          <w:rFonts w:ascii="Arial" w:eastAsia="Times New Roman" w:hAnsi="Arial" w:cs="Arial"/>
          <w:sz w:val="20"/>
          <w:szCs w:val="20"/>
        </w:rPr>
        <w:t>PAdES</w:t>
      </w:r>
      <w:proofErr w:type="spellEnd"/>
      <w:r w:rsidRPr="00D16548">
        <w:rPr>
          <w:rFonts w:ascii="Arial" w:eastAsia="Times New Roman" w:hAnsi="Arial" w:cs="Arial"/>
          <w:sz w:val="20"/>
          <w:szCs w:val="20"/>
        </w:rPr>
        <w:t xml:space="preserve"> typ wewnętrzny.</w:t>
      </w:r>
      <w:r>
        <w:rPr>
          <w:rFonts w:ascii="Arial" w:eastAsia="Times New Roman" w:hAnsi="Arial" w:cs="Arial"/>
          <w:sz w:val="20"/>
          <w:szCs w:val="20"/>
        </w:rPr>
        <w:t xml:space="preserve"> </w:t>
      </w:r>
      <w:r w:rsidRPr="00D16548">
        <w:rPr>
          <w:rFonts w:ascii="Arial" w:eastAsia="Times New Roman" w:hAnsi="Arial" w:cs="Arial"/>
          <w:sz w:val="20"/>
          <w:szCs w:val="20"/>
        </w:rPr>
        <w:t>Pozostałe dokumenty wchodzące w skład oferty lub składane wraz z ofertą, które są</w:t>
      </w:r>
      <w:r>
        <w:rPr>
          <w:rFonts w:ascii="Arial" w:eastAsia="Times New Roman" w:hAnsi="Arial" w:cs="Arial"/>
          <w:sz w:val="20"/>
          <w:szCs w:val="20"/>
        </w:rPr>
        <w:t xml:space="preserve"> </w:t>
      </w:r>
      <w:r w:rsidRPr="00D16548">
        <w:rPr>
          <w:rFonts w:ascii="Arial" w:eastAsia="Times New Roman" w:hAnsi="Arial" w:cs="Arial"/>
          <w:sz w:val="20"/>
          <w:szCs w:val="20"/>
        </w:rPr>
        <w:t>op</w:t>
      </w:r>
      <w:r>
        <w:rPr>
          <w:rFonts w:ascii="Arial" w:eastAsia="Times New Roman" w:hAnsi="Arial" w:cs="Arial"/>
          <w:sz w:val="20"/>
          <w:szCs w:val="20"/>
        </w:rPr>
        <w:t xml:space="preserve">atrzone kwalifikowanym podpisem </w:t>
      </w:r>
      <w:r w:rsidRPr="00D16548">
        <w:rPr>
          <w:rFonts w:ascii="Arial" w:eastAsia="Times New Roman" w:hAnsi="Arial" w:cs="Arial"/>
          <w:sz w:val="20"/>
          <w:szCs w:val="20"/>
        </w:rPr>
        <w:t>elektronicznym, podpisem zaufanym lub podpisem osobistym, mogą być</w:t>
      </w:r>
      <w:r>
        <w:rPr>
          <w:rFonts w:ascii="Arial" w:eastAsia="Times New Roman" w:hAnsi="Arial" w:cs="Arial"/>
          <w:sz w:val="20"/>
          <w:szCs w:val="20"/>
        </w:rPr>
        <w:t xml:space="preserve"> zgodnie z wyborem </w:t>
      </w:r>
      <w:r w:rsidRPr="00D16548">
        <w:rPr>
          <w:rFonts w:ascii="Arial" w:eastAsia="Times New Roman" w:hAnsi="Arial" w:cs="Arial"/>
          <w:sz w:val="20"/>
          <w:szCs w:val="20"/>
        </w:rPr>
        <w:t>wykonawcy/wykonawcy wspólnie ubiegającego się o</w:t>
      </w:r>
      <w:r>
        <w:rPr>
          <w:rFonts w:ascii="Arial" w:eastAsia="Times New Roman" w:hAnsi="Arial" w:cs="Arial"/>
          <w:sz w:val="20"/>
          <w:szCs w:val="20"/>
        </w:rPr>
        <w:t xml:space="preserve"> udzielenie zamówienia/podmiotu </w:t>
      </w:r>
      <w:r w:rsidRPr="00D16548">
        <w:rPr>
          <w:rFonts w:ascii="Arial" w:eastAsia="Times New Roman" w:hAnsi="Arial" w:cs="Arial"/>
          <w:sz w:val="20"/>
          <w:szCs w:val="20"/>
        </w:rPr>
        <w:t>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rsidR="00160666" w:rsidRPr="00D16548" w:rsidRDefault="00160666" w:rsidP="00160666">
      <w:pPr>
        <w:numPr>
          <w:ilvl w:val="0"/>
          <w:numId w:val="18"/>
        </w:numPr>
        <w:tabs>
          <w:tab w:val="clear" w:pos="1706"/>
        </w:tabs>
        <w:spacing w:line="360" w:lineRule="auto"/>
        <w:ind w:left="426" w:right="20" w:hanging="426"/>
        <w:jc w:val="both"/>
        <w:rPr>
          <w:rFonts w:ascii="Arial" w:hAnsi="Arial" w:cs="Arial"/>
          <w:sz w:val="20"/>
          <w:szCs w:val="20"/>
        </w:rPr>
      </w:pPr>
      <w:r w:rsidRPr="00D16548">
        <w:rPr>
          <w:rFonts w:ascii="Arial" w:eastAsia="Times New Roman" w:hAnsi="Arial" w:cs="Arial"/>
          <w:sz w:val="20"/>
          <w:szCs w:val="20"/>
        </w:rPr>
        <w:t>System sprawdza, czy złożone pliki są podpisane i automatycznie je szyfruje,</w:t>
      </w:r>
      <w:r>
        <w:rPr>
          <w:rFonts w:ascii="Arial" w:eastAsia="Times New Roman" w:hAnsi="Arial" w:cs="Arial"/>
          <w:sz w:val="20"/>
          <w:szCs w:val="20"/>
        </w:rPr>
        <w:t xml:space="preserve"> </w:t>
      </w:r>
      <w:r w:rsidRPr="00D16548">
        <w:rPr>
          <w:rFonts w:ascii="Arial" w:eastAsia="Times New Roman" w:hAnsi="Arial" w:cs="Arial"/>
          <w:sz w:val="20"/>
          <w:szCs w:val="20"/>
        </w:rPr>
        <w:t xml:space="preserve">jednocześnie informując o tym wykonawcę. Potwierdzenie czasu przekazania i odbioru </w:t>
      </w:r>
      <w:r>
        <w:rPr>
          <w:rFonts w:ascii="Arial" w:eastAsia="Times New Roman" w:hAnsi="Arial" w:cs="Arial"/>
          <w:sz w:val="20"/>
          <w:szCs w:val="20"/>
        </w:rPr>
        <w:t xml:space="preserve">oferty znajduje się w </w:t>
      </w:r>
      <w:r w:rsidRPr="00D16548">
        <w:rPr>
          <w:rFonts w:ascii="Arial" w:eastAsia="Times New Roman" w:hAnsi="Arial" w:cs="Arial"/>
          <w:sz w:val="20"/>
          <w:szCs w:val="20"/>
        </w:rPr>
        <w:t xml:space="preserve">Elektronicznym Potwierdzeniu Przesłania (EPP) i Elektronicznym </w:t>
      </w:r>
      <w:r>
        <w:rPr>
          <w:rFonts w:ascii="Arial" w:eastAsia="Times New Roman" w:hAnsi="Arial" w:cs="Arial"/>
          <w:sz w:val="20"/>
          <w:szCs w:val="20"/>
        </w:rPr>
        <w:t xml:space="preserve">Potwierdzeniu Odebrania (EPO). </w:t>
      </w:r>
      <w:r w:rsidRPr="00D16548">
        <w:rPr>
          <w:rFonts w:ascii="Arial" w:eastAsia="Times New Roman" w:hAnsi="Arial" w:cs="Arial"/>
          <w:sz w:val="20"/>
          <w:szCs w:val="20"/>
        </w:rPr>
        <w:t>EPP i EPO dostępne są dla zalogowanego Wykonawcy w zakładce „Oferty/Wnioski”.</w:t>
      </w:r>
    </w:p>
    <w:p w:rsidR="00160666" w:rsidRPr="00D16548" w:rsidRDefault="00160666" w:rsidP="00160666">
      <w:pPr>
        <w:numPr>
          <w:ilvl w:val="0"/>
          <w:numId w:val="18"/>
        </w:numPr>
        <w:tabs>
          <w:tab w:val="clear" w:pos="1706"/>
        </w:tabs>
        <w:spacing w:line="360" w:lineRule="auto"/>
        <w:ind w:left="426" w:right="20" w:hanging="426"/>
        <w:jc w:val="both"/>
        <w:rPr>
          <w:rFonts w:ascii="Arial" w:hAnsi="Arial" w:cs="Arial"/>
          <w:sz w:val="20"/>
          <w:szCs w:val="20"/>
        </w:rPr>
      </w:pPr>
      <w:r w:rsidRPr="00D16548">
        <w:rPr>
          <w:rFonts w:ascii="Arial" w:eastAsia="Times New Roman" w:hAnsi="Arial" w:cs="Arial"/>
          <w:sz w:val="20"/>
          <w:szCs w:val="20"/>
        </w:rPr>
        <w:t>Oferta może być złożona tylko do upływu terminu składania ofert.</w:t>
      </w:r>
    </w:p>
    <w:p w:rsidR="00160666" w:rsidRPr="00D16548" w:rsidRDefault="00160666" w:rsidP="00160666">
      <w:pPr>
        <w:numPr>
          <w:ilvl w:val="0"/>
          <w:numId w:val="18"/>
        </w:numPr>
        <w:tabs>
          <w:tab w:val="clear" w:pos="1706"/>
        </w:tabs>
        <w:spacing w:line="360" w:lineRule="auto"/>
        <w:ind w:left="426" w:right="20" w:hanging="426"/>
        <w:jc w:val="both"/>
        <w:rPr>
          <w:rFonts w:ascii="Arial" w:hAnsi="Arial" w:cs="Arial"/>
          <w:sz w:val="20"/>
          <w:szCs w:val="20"/>
        </w:rPr>
      </w:pPr>
      <w:r w:rsidRPr="00D16548">
        <w:rPr>
          <w:rFonts w:ascii="Arial" w:eastAsia="Times New Roman" w:hAnsi="Arial" w:cs="Arial"/>
          <w:sz w:val="20"/>
          <w:szCs w:val="20"/>
        </w:rPr>
        <w:t xml:space="preserve"> Wykonawca może przed upływem terminu składania ofert wycofać ofertę. Wykonawca wycofuje ofertę w zakładce „Oferty/wnioski” używając przycisku „Wycofaj ofertę”. WAŻNE! Do wycofania oferty niezbędne jest posiadanie przez użytkownika Wykonawcy</w:t>
      </w:r>
      <w:r>
        <w:rPr>
          <w:rFonts w:ascii="Arial" w:eastAsia="Times New Roman" w:hAnsi="Arial" w:cs="Arial"/>
          <w:sz w:val="20"/>
          <w:szCs w:val="20"/>
        </w:rPr>
        <w:t xml:space="preserve"> </w:t>
      </w:r>
      <w:r w:rsidRPr="00D16548">
        <w:rPr>
          <w:rFonts w:ascii="Arial" w:eastAsia="Times New Roman" w:hAnsi="Arial" w:cs="Arial"/>
          <w:sz w:val="20"/>
          <w:szCs w:val="20"/>
        </w:rPr>
        <w:t>uprawnienia „wycofywanie ofert/wniosków/prac konkursowych”</w:t>
      </w:r>
    </w:p>
    <w:p w:rsidR="00160666" w:rsidRPr="00D16548" w:rsidRDefault="00160666" w:rsidP="00160666">
      <w:pPr>
        <w:numPr>
          <w:ilvl w:val="0"/>
          <w:numId w:val="18"/>
        </w:numPr>
        <w:tabs>
          <w:tab w:val="clear" w:pos="1706"/>
        </w:tabs>
        <w:spacing w:line="360" w:lineRule="auto"/>
        <w:ind w:left="426" w:right="20" w:hanging="426"/>
        <w:jc w:val="both"/>
        <w:rPr>
          <w:rFonts w:ascii="Arial" w:hAnsi="Arial" w:cs="Arial"/>
          <w:sz w:val="20"/>
          <w:szCs w:val="20"/>
        </w:rPr>
      </w:pPr>
      <w:r w:rsidRPr="00D16548">
        <w:rPr>
          <w:rFonts w:ascii="Arial" w:eastAsia="Times New Roman" w:hAnsi="Arial" w:cs="Arial"/>
          <w:sz w:val="20"/>
          <w:szCs w:val="20"/>
        </w:rPr>
        <w:t xml:space="preserve"> Maksymalny łączny rozmiar plików stanowiących ofertę lub składanych wraz z ofertą to 250 MB.</w:t>
      </w:r>
    </w:p>
    <w:p w:rsidR="00160666" w:rsidRPr="00D16548" w:rsidRDefault="00160666" w:rsidP="00160666">
      <w:pPr>
        <w:numPr>
          <w:ilvl w:val="0"/>
          <w:numId w:val="18"/>
        </w:numPr>
        <w:tabs>
          <w:tab w:val="clear" w:pos="1706"/>
        </w:tabs>
        <w:spacing w:line="360" w:lineRule="auto"/>
        <w:ind w:left="426" w:right="20" w:hanging="426"/>
        <w:jc w:val="both"/>
        <w:rPr>
          <w:rFonts w:ascii="Arial" w:hAnsi="Arial" w:cs="Arial"/>
          <w:sz w:val="20"/>
          <w:szCs w:val="20"/>
        </w:rPr>
      </w:pPr>
      <w:r w:rsidRPr="00D16548">
        <w:rPr>
          <w:rFonts w:ascii="Arial" w:eastAsia="Times New Roman" w:hAnsi="Arial" w:cs="Arial"/>
          <w:sz w:val="20"/>
          <w:szCs w:val="20"/>
        </w:rPr>
        <w:lastRenderedPageBreak/>
        <w:t xml:space="preserve"> Wykonawca po upływie terminu do składania of</w:t>
      </w:r>
      <w:r>
        <w:rPr>
          <w:rFonts w:ascii="Arial" w:eastAsia="Times New Roman" w:hAnsi="Arial" w:cs="Arial"/>
          <w:sz w:val="20"/>
          <w:szCs w:val="20"/>
        </w:rPr>
        <w:t xml:space="preserve">ert nie może skutecznie dokonać </w:t>
      </w:r>
      <w:r w:rsidRPr="00D16548">
        <w:rPr>
          <w:rFonts w:ascii="Arial" w:eastAsia="Times New Roman" w:hAnsi="Arial" w:cs="Arial"/>
          <w:sz w:val="20"/>
          <w:szCs w:val="20"/>
        </w:rPr>
        <w:t>zmiany ani wycofać złożonej oferty.</w:t>
      </w:r>
    </w:p>
    <w:p w:rsidR="00160666" w:rsidRPr="00D16548" w:rsidRDefault="00160666" w:rsidP="00160666">
      <w:pPr>
        <w:numPr>
          <w:ilvl w:val="0"/>
          <w:numId w:val="18"/>
        </w:numPr>
        <w:tabs>
          <w:tab w:val="clear" w:pos="1706"/>
        </w:tabs>
        <w:spacing w:line="360" w:lineRule="auto"/>
        <w:ind w:left="426" w:right="20" w:hanging="426"/>
        <w:jc w:val="both"/>
        <w:rPr>
          <w:rFonts w:ascii="Arial" w:hAnsi="Arial" w:cs="Arial"/>
          <w:sz w:val="20"/>
          <w:szCs w:val="20"/>
        </w:rPr>
      </w:pPr>
      <w:r w:rsidRPr="00D16548">
        <w:rPr>
          <w:rFonts w:ascii="Arial" w:eastAsia="Times New Roman" w:hAnsi="Arial" w:cs="Arial"/>
          <w:sz w:val="20"/>
          <w:szCs w:val="20"/>
        </w:rPr>
        <w:t>Zamawiający nie wymaga i nie dopuszcza możliwości złożenia oferty w postaci</w:t>
      </w:r>
      <w:r>
        <w:rPr>
          <w:rFonts w:ascii="Arial" w:eastAsia="Times New Roman" w:hAnsi="Arial" w:cs="Arial"/>
          <w:sz w:val="20"/>
          <w:szCs w:val="20"/>
        </w:rPr>
        <w:t xml:space="preserve"> </w:t>
      </w:r>
      <w:r w:rsidRPr="00D16548">
        <w:rPr>
          <w:rFonts w:ascii="Arial" w:eastAsia="Times New Roman" w:hAnsi="Arial" w:cs="Arial"/>
          <w:sz w:val="20"/>
          <w:szCs w:val="20"/>
        </w:rPr>
        <w:t>katalogów elektronicznych lub dołączenia katalogów elektronicznych do oferty.</w:t>
      </w:r>
    </w:p>
    <w:p w:rsidR="00160666" w:rsidRPr="00D16548" w:rsidRDefault="00160666" w:rsidP="00160666">
      <w:pPr>
        <w:numPr>
          <w:ilvl w:val="0"/>
          <w:numId w:val="18"/>
        </w:numPr>
        <w:tabs>
          <w:tab w:val="clear" w:pos="1706"/>
        </w:tabs>
        <w:spacing w:line="360" w:lineRule="auto"/>
        <w:ind w:left="426" w:right="20" w:hanging="426"/>
        <w:jc w:val="both"/>
        <w:rPr>
          <w:rFonts w:ascii="Arial" w:hAnsi="Arial" w:cs="Arial"/>
          <w:sz w:val="20"/>
          <w:szCs w:val="20"/>
        </w:rPr>
      </w:pPr>
      <w:r w:rsidRPr="00D16548">
        <w:rPr>
          <w:rFonts w:ascii="Arial" w:eastAsia="Times New Roman" w:hAnsi="Arial" w:cs="Arial"/>
          <w:sz w:val="20"/>
          <w:szCs w:val="20"/>
        </w:rPr>
        <w:t>Zamawiający zwraca uwagę na ograniczenia wielkości plików podpisywanych podpisem</w:t>
      </w:r>
      <w:r>
        <w:rPr>
          <w:rFonts w:ascii="Arial" w:eastAsia="Times New Roman" w:hAnsi="Arial" w:cs="Arial"/>
          <w:sz w:val="20"/>
          <w:szCs w:val="20"/>
        </w:rPr>
        <w:t xml:space="preserve"> </w:t>
      </w:r>
      <w:r w:rsidRPr="00D16548">
        <w:rPr>
          <w:rFonts w:ascii="Arial" w:eastAsia="Times New Roman" w:hAnsi="Arial" w:cs="Arial"/>
          <w:sz w:val="20"/>
          <w:szCs w:val="20"/>
        </w:rPr>
        <w:t>zaufanym, który wynosi max 10MB, oraz na ograniczenie wielkości plików</w:t>
      </w:r>
      <w:r>
        <w:rPr>
          <w:rFonts w:ascii="Arial" w:eastAsia="Times New Roman" w:hAnsi="Arial" w:cs="Arial"/>
          <w:sz w:val="20"/>
          <w:szCs w:val="20"/>
        </w:rPr>
        <w:t xml:space="preserve"> podpisywanych w </w:t>
      </w:r>
      <w:r w:rsidRPr="00D16548">
        <w:rPr>
          <w:rFonts w:ascii="Arial" w:eastAsia="Times New Roman" w:hAnsi="Arial" w:cs="Arial"/>
          <w:sz w:val="20"/>
          <w:szCs w:val="20"/>
        </w:rPr>
        <w:t xml:space="preserve">aplikacji </w:t>
      </w:r>
      <w:proofErr w:type="spellStart"/>
      <w:r w:rsidRPr="00D16548">
        <w:rPr>
          <w:rFonts w:ascii="Arial" w:eastAsia="Times New Roman" w:hAnsi="Arial" w:cs="Arial"/>
          <w:sz w:val="20"/>
          <w:szCs w:val="20"/>
        </w:rPr>
        <w:t>eDoApp</w:t>
      </w:r>
      <w:proofErr w:type="spellEnd"/>
      <w:r w:rsidRPr="00D16548">
        <w:rPr>
          <w:rFonts w:ascii="Arial" w:eastAsia="Times New Roman" w:hAnsi="Arial" w:cs="Arial"/>
          <w:sz w:val="20"/>
          <w:szCs w:val="20"/>
        </w:rPr>
        <w:t xml:space="preserve"> służącej do składania pod</w:t>
      </w:r>
      <w:r>
        <w:rPr>
          <w:rFonts w:ascii="Arial" w:eastAsia="Times New Roman" w:hAnsi="Arial" w:cs="Arial"/>
          <w:sz w:val="20"/>
          <w:szCs w:val="20"/>
        </w:rPr>
        <w:t xml:space="preserve">pisu osobistego, który </w:t>
      </w:r>
      <w:r w:rsidRPr="00D16548">
        <w:rPr>
          <w:rFonts w:ascii="Arial" w:eastAsia="Times New Roman" w:hAnsi="Arial" w:cs="Arial"/>
          <w:sz w:val="20"/>
          <w:szCs w:val="20"/>
        </w:rPr>
        <w:t>wynosi max 5MB.</w:t>
      </w:r>
    </w:p>
    <w:p w:rsidR="00160666" w:rsidRPr="00D16548" w:rsidRDefault="00160666" w:rsidP="00160666">
      <w:pPr>
        <w:numPr>
          <w:ilvl w:val="0"/>
          <w:numId w:val="18"/>
        </w:numPr>
        <w:tabs>
          <w:tab w:val="clear" w:pos="1706"/>
        </w:tabs>
        <w:spacing w:line="360" w:lineRule="auto"/>
        <w:ind w:left="426" w:right="20" w:hanging="426"/>
        <w:jc w:val="both"/>
        <w:rPr>
          <w:rFonts w:ascii="Arial" w:hAnsi="Arial" w:cs="Arial"/>
          <w:sz w:val="20"/>
          <w:szCs w:val="20"/>
        </w:rPr>
      </w:pPr>
      <w:r w:rsidRPr="00D16548">
        <w:rPr>
          <w:rFonts w:ascii="Arial" w:eastAsia="Times New Roman" w:hAnsi="Arial" w:cs="Arial"/>
          <w:sz w:val="20"/>
          <w:szCs w:val="20"/>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D16548">
        <w:rPr>
          <w:rFonts w:ascii="Arial" w:eastAsia="Times New Roman" w:hAnsi="Arial" w:cs="Arial"/>
          <w:sz w:val="20"/>
          <w:szCs w:val="20"/>
        </w:rPr>
        <w:t>PAdES</w:t>
      </w:r>
      <w:proofErr w:type="spellEnd"/>
      <w:r w:rsidRPr="00D16548">
        <w:rPr>
          <w:rFonts w:ascii="Arial" w:eastAsia="Times New Roman" w:hAnsi="Arial" w:cs="Arial"/>
          <w:sz w:val="20"/>
          <w:szCs w:val="20"/>
        </w:rPr>
        <w:t>.</w:t>
      </w:r>
    </w:p>
    <w:p w:rsidR="00160666" w:rsidRPr="00D16548" w:rsidRDefault="00160666" w:rsidP="00160666">
      <w:pPr>
        <w:numPr>
          <w:ilvl w:val="0"/>
          <w:numId w:val="18"/>
        </w:numPr>
        <w:tabs>
          <w:tab w:val="clear" w:pos="1706"/>
        </w:tabs>
        <w:spacing w:line="360" w:lineRule="auto"/>
        <w:ind w:left="426" w:right="20" w:hanging="426"/>
        <w:jc w:val="both"/>
        <w:rPr>
          <w:rFonts w:ascii="Arial" w:hAnsi="Arial" w:cs="Arial"/>
          <w:sz w:val="20"/>
          <w:szCs w:val="20"/>
        </w:rPr>
      </w:pPr>
      <w:r w:rsidRPr="00D16548">
        <w:rPr>
          <w:rFonts w:ascii="Arial" w:eastAsia="Times New Roman" w:hAnsi="Arial" w:cs="Arial"/>
          <w:sz w:val="20"/>
          <w:szCs w:val="20"/>
        </w:rPr>
        <w:t xml:space="preserve">Pliki w innych formatach niż PDF zaleca się opatrzyć zewnętrznym podpisem </w:t>
      </w:r>
      <w:proofErr w:type="spellStart"/>
      <w:r w:rsidRPr="00D16548">
        <w:rPr>
          <w:rFonts w:ascii="Arial" w:eastAsia="Times New Roman" w:hAnsi="Arial" w:cs="Arial"/>
          <w:sz w:val="20"/>
          <w:szCs w:val="20"/>
        </w:rPr>
        <w:t>XAdES</w:t>
      </w:r>
      <w:proofErr w:type="spellEnd"/>
      <w:r w:rsidRPr="00D16548">
        <w:rPr>
          <w:rFonts w:ascii="Arial" w:eastAsia="Times New Roman" w:hAnsi="Arial" w:cs="Arial"/>
          <w:sz w:val="20"/>
          <w:szCs w:val="20"/>
        </w:rPr>
        <w:t xml:space="preserve">. </w:t>
      </w:r>
      <w:r>
        <w:rPr>
          <w:rFonts w:ascii="Arial" w:eastAsia="Times New Roman" w:hAnsi="Arial" w:cs="Arial"/>
          <w:sz w:val="20"/>
          <w:szCs w:val="20"/>
        </w:rPr>
        <w:t xml:space="preserve">Wykonawca </w:t>
      </w:r>
      <w:r w:rsidRPr="00D16548">
        <w:rPr>
          <w:rFonts w:ascii="Arial" w:eastAsia="Times New Roman" w:hAnsi="Arial" w:cs="Arial"/>
          <w:sz w:val="20"/>
          <w:szCs w:val="20"/>
        </w:rPr>
        <w:t>powinien pamiętać, aby plik</w:t>
      </w:r>
      <w:r>
        <w:rPr>
          <w:rFonts w:ascii="Arial" w:eastAsia="Times New Roman" w:hAnsi="Arial" w:cs="Arial"/>
          <w:sz w:val="20"/>
          <w:szCs w:val="20"/>
        </w:rPr>
        <w:t xml:space="preserve"> z podpisem przekazywać łącznie </w:t>
      </w:r>
      <w:r w:rsidRPr="00D16548">
        <w:rPr>
          <w:rFonts w:ascii="Arial" w:eastAsia="Times New Roman" w:hAnsi="Arial" w:cs="Arial"/>
          <w:sz w:val="20"/>
          <w:szCs w:val="20"/>
        </w:rPr>
        <w:t>z dokumentem podpisywanym.</w:t>
      </w:r>
    </w:p>
    <w:p w:rsidR="00160666" w:rsidRPr="00D16548" w:rsidRDefault="00160666" w:rsidP="00160666">
      <w:pPr>
        <w:numPr>
          <w:ilvl w:val="0"/>
          <w:numId w:val="18"/>
        </w:numPr>
        <w:tabs>
          <w:tab w:val="clear" w:pos="1706"/>
        </w:tabs>
        <w:spacing w:line="360" w:lineRule="auto"/>
        <w:ind w:left="426" w:right="20" w:hanging="426"/>
        <w:jc w:val="both"/>
        <w:rPr>
          <w:rFonts w:ascii="Arial" w:hAnsi="Arial" w:cs="Arial"/>
          <w:sz w:val="20"/>
          <w:szCs w:val="20"/>
        </w:rPr>
      </w:pPr>
      <w:r w:rsidRPr="00D16548">
        <w:rPr>
          <w:rFonts w:ascii="Arial" w:eastAsia="Times New Roman" w:hAnsi="Arial" w:cs="Arial"/>
          <w:sz w:val="20"/>
          <w:szCs w:val="20"/>
        </w:rPr>
        <w:t>Zamawiający zaleca aby w przypadku podpisywania pliku przez kilka osób, stosować podpisy tego samego rodzaju. Podpisywanie różnymi rodzajami podpisów np. osobistym i kwalifikowanym może doprowadzić do problemów w weryfikacji plików.</w:t>
      </w:r>
    </w:p>
    <w:p w:rsidR="00160666" w:rsidRPr="00D16548" w:rsidRDefault="00160666" w:rsidP="00160666">
      <w:pPr>
        <w:numPr>
          <w:ilvl w:val="0"/>
          <w:numId w:val="18"/>
        </w:numPr>
        <w:tabs>
          <w:tab w:val="clear" w:pos="1706"/>
        </w:tabs>
        <w:spacing w:line="360" w:lineRule="auto"/>
        <w:ind w:left="426" w:right="20" w:hanging="426"/>
        <w:jc w:val="both"/>
        <w:rPr>
          <w:rFonts w:ascii="Arial" w:hAnsi="Arial" w:cs="Arial"/>
          <w:sz w:val="20"/>
          <w:szCs w:val="20"/>
        </w:rPr>
      </w:pPr>
      <w:r w:rsidRPr="00D16548">
        <w:rPr>
          <w:rFonts w:ascii="Arial" w:eastAsia="Times New Roman" w:hAnsi="Arial" w:cs="Arial"/>
          <w:sz w:val="20"/>
          <w:szCs w:val="20"/>
        </w:rPr>
        <w:t>Zamawiający zaleca, aby Wykonawca z odpowiednim wyprzedzeniem przetestował możliwość prawidłowego wykorzystania wybranej metody podpisania plików oferty.</w:t>
      </w:r>
    </w:p>
    <w:p w:rsidR="00160666" w:rsidRPr="00D16548" w:rsidRDefault="00160666" w:rsidP="00160666">
      <w:pPr>
        <w:numPr>
          <w:ilvl w:val="0"/>
          <w:numId w:val="18"/>
        </w:numPr>
        <w:tabs>
          <w:tab w:val="clear" w:pos="1706"/>
        </w:tabs>
        <w:spacing w:line="360" w:lineRule="auto"/>
        <w:ind w:left="426" w:right="20" w:hanging="426"/>
        <w:jc w:val="both"/>
        <w:rPr>
          <w:rFonts w:ascii="Arial" w:hAnsi="Arial" w:cs="Arial"/>
          <w:sz w:val="20"/>
          <w:szCs w:val="20"/>
        </w:rPr>
      </w:pPr>
      <w:r w:rsidRPr="00D16548">
        <w:rPr>
          <w:rFonts w:ascii="Arial" w:eastAsia="Times New Roman" w:hAnsi="Arial" w:cs="Arial"/>
          <w:sz w:val="20"/>
          <w:szCs w:val="20"/>
        </w:rPr>
        <w:t>Zamawiający zaleca aby nie wprowadzać jakichkolwiek zmian w plikach po podpisaniu ich kwalifikowanym podpisem elektronicznym, podpisem zaufanym lub podpisem osobistym. Może to skutkować naruszeniem integralności plików co równoważne będzie z koniecznością odrzucenia oferty w postępowaniu.</w:t>
      </w:r>
    </w:p>
    <w:p w:rsidR="00160666" w:rsidRPr="00D16548" w:rsidRDefault="00160666" w:rsidP="00160666">
      <w:pPr>
        <w:numPr>
          <w:ilvl w:val="0"/>
          <w:numId w:val="18"/>
        </w:numPr>
        <w:tabs>
          <w:tab w:val="clear" w:pos="1706"/>
        </w:tabs>
        <w:spacing w:line="360" w:lineRule="auto"/>
        <w:ind w:left="426" w:right="20" w:hanging="426"/>
        <w:jc w:val="both"/>
        <w:rPr>
          <w:rFonts w:ascii="Arial" w:hAnsi="Arial" w:cs="Arial"/>
          <w:sz w:val="20"/>
          <w:szCs w:val="20"/>
        </w:rPr>
      </w:pPr>
      <w:r w:rsidRPr="00D16548">
        <w:rPr>
          <w:rFonts w:ascii="Arial" w:eastAsia="Times New Roman" w:hAnsi="Arial" w:cs="Arial"/>
          <w:sz w:val="20"/>
          <w:szCs w:val="20"/>
        </w:rPr>
        <w:t xml:space="preserve">Ofertę należy przygotować z należytą starannością dla podmiotu ubiegającego się </w:t>
      </w:r>
      <w:r>
        <w:rPr>
          <w:rFonts w:ascii="Arial" w:eastAsia="Times New Roman" w:hAnsi="Arial" w:cs="Arial"/>
          <w:sz w:val="20"/>
          <w:szCs w:val="20"/>
        </w:rPr>
        <w:t xml:space="preserve">o udzielenie </w:t>
      </w:r>
      <w:r w:rsidRPr="00D16548">
        <w:rPr>
          <w:rFonts w:ascii="Arial" w:eastAsia="Times New Roman" w:hAnsi="Arial" w:cs="Arial"/>
          <w:sz w:val="20"/>
          <w:szCs w:val="20"/>
        </w:rPr>
        <w:t>zamówienia publicznego</w:t>
      </w:r>
      <w:r>
        <w:rPr>
          <w:rFonts w:ascii="Arial" w:eastAsia="Times New Roman" w:hAnsi="Arial" w:cs="Arial"/>
          <w:sz w:val="20"/>
          <w:szCs w:val="20"/>
        </w:rPr>
        <w:t xml:space="preserve"> </w:t>
      </w:r>
      <w:r w:rsidRPr="00D16548">
        <w:rPr>
          <w:rFonts w:ascii="Arial" w:eastAsia="Times New Roman" w:hAnsi="Arial" w:cs="Arial"/>
          <w:sz w:val="20"/>
          <w:szCs w:val="20"/>
        </w:rPr>
        <w:t xml:space="preserve">i zachowaniem odpowiedniego odstępu czasu do </w:t>
      </w:r>
      <w:r>
        <w:rPr>
          <w:rFonts w:ascii="Arial" w:eastAsia="Times New Roman" w:hAnsi="Arial" w:cs="Arial"/>
          <w:sz w:val="20"/>
          <w:szCs w:val="20"/>
        </w:rPr>
        <w:t xml:space="preserve">zakończenia przyjmowania </w:t>
      </w:r>
      <w:r w:rsidRPr="00D16548">
        <w:rPr>
          <w:rFonts w:ascii="Arial" w:eastAsia="Times New Roman" w:hAnsi="Arial" w:cs="Arial"/>
          <w:sz w:val="20"/>
          <w:szCs w:val="20"/>
        </w:rPr>
        <w:t>ofert/wniosków. Zamawiający sugeruje złoż</w:t>
      </w:r>
      <w:r>
        <w:rPr>
          <w:rFonts w:ascii="Arial" w:eastAsia="Times New Roman" w:hAnsi="Arial" w:cs="Arial"/>
          <w:sz w:val="20"/>
          <w:szCs w:val="20"/>
        </w:rPr>
        <w:t xml:space="preserve">enie oferty na 24 godziny przed </w:t>
      </w:r>
      <w:r w:rsidRPr="00D16548">
        <w:rPr>
          <w:rFonts w:ascii="Arial" w:eastAsia="Times New Roman" w:hAnsi="Arial" w:cs="Arial"/>
          <w:sz w:val="20"/>
          <w:szCs w:val="20"/>
        </w:rPr>
        <w:t>terminem składania ofert/wniosków.</w:t>
      </w:r>
    </w:p>
    <w:p w:rsidR="00160666" w:rsidRPr="00D16548" w:rsidRDefault="00160666" w:rsidP="00160666">
      <w:pPr>
        <w:numPr>
          <w:ilvl w:val="0"/>
          <w:numId w:val="18"/>
        </w:numPr>
        <w:tabs>
          <w:tab w:val="clear" w:pos="1706"/>
        </w:tabs>
        <w:spacing w:line="360" w:lineRule="auto"/>
        <w:ind w:left="426" w:right="20" w:hanging="426"/>
        <w:jc w:val="both"/>
        <w:rPr>
          <w:rFonts w:ascii="Arial" w:hAnsi="Arial" w:cs="Arial"/>
          <w:sz w:val="20"/>
          <w:szCs w:val="20"/>
        </w:rPr>
      </w:pPr>
      <w:r w:rsidRPr="00D16548">
        <w:rPr>
          <w:rFonts w:ascii="Arial" w:eastAsia="Times New Roman" w:hAnsi="Arial" w:cs="Arial"/>
          <w:sz w:val="20"/>
          <w:szCs w:val="20"/>
        </w:rPr>
        <w:t>Podczas podpisywania plików kwalifikowanym podpisem elektronicznym zaleca się stosowanie algorytmu skrótu SHA2 zamiast SHA1.</w:t>
      </w:r>
    </w:p>
    <w:p w:rsidR="00160666" w:rsidRPr="00D16548" w:rsidRDefault="00160666" w:rsidP="00160666">
      <w:pPr>
        <w:numPr>
          <w:ilvl w:val="0"/>
          <w:numId w:val="18"/>
        </w:numPr>
        <w:tabs>
          <w:tab w:val="clear" w:pos="1706"/>
        </w:tabs>
        <w:spacing w:line="360" w:lineRule="auto"/>
        <w:ind w:left="426" w:right="20" w:hanging="426"/>
        <w:jc w:val="both"/>
        <w:rPr>
          <w:rFonts w:ascii="Arial" w:hAnsi="Arial" w:cs="Arial"/>
          <w:sz w:val="20"/>
          <w:szCs w:val="20"/>
        </w:rPr>
      </w:pPr>
      <w:r w:rsidRPr="00D16548">
        <w:rPr>
          <w:rFonts w:ascii="Arial" w:eastAsia="Times New Roman" w:hAnsi="Arial" w:cs="Arial"/>
          <w:sz w:val="20"/>
          <w:szCs w:val="20"/>
        </w:rPr>
        <w:t>Jeśli wykonawca pakuje dokumenty np. w plik ZIP zalecamy wcześniejsze podpisanie każdego ze skompresowanych plików.</w:t>
      </w:r>
    </w:p>
    <w:p w:rsidR="00160666" w:rsidRPr="00D16548" w:rsidRDefault="00160666" w:rsidP="00160666">
      <w:pPr>
        <w:numPr>
          <w:ilvl w:val="0"/>
          <w:numId w:val="18"/>
        </w:numPr>
        <w:tabs>
          <w:tab w:val="clear" w:pos="1706"/>
        </w:tabs>
        <w:spacing w:line="360" w:lineRule="auto"/>
        <w:ind w:left="426" w:right="20" w:hanging="426"/>
        <w:jc w:val="both"/>
        <w:rPr>
          <w:rFonts w:ascii="Arial" w:hAnsi="Arial" w:cs="Arial"/>
          <w:sz w:val="20"/>
          <w:szCs w:val="20"/>
        </w:rPr>
      </w:pPr>
      <w:r w:rsidRPr="00D16548">
        <w:rPr>
          <w:rFonts w:ascii="Arial" w:eastAsia="Times New Roman" w:hAnsi="Arial" w:cs="Arial"/>
          <w:sz w:val="20"/>
          <w:szCs w:val="20"/>
        </w:rPr>
        <w:t>Zamawiający rekomenduje wykorzystanie podpisu z kwalifikowanym znacznikiem czasu.</w:t>
      </w:r>
    </w:p>
    <w:p w:rsidR="00160666" w:rsidRPr="00D16548" w:rsidRDefault="00160666" w:rsidP="00160666">
      <w:pPr>
        <w:numPr>
          <w:ilvl w:val="0"/>
          <w:numId w:val="18"/>
        </w:numPr>
        <w:tabs>
          <w:tab w:val="clear" w:pos="1706"/>
        </w:tabs>
        <w:spacing w:line="360" w:lineRule="auto"/>
        <w:ind w:left="426" w:right="20" w:hanging="426"/>
        <w:jc w:val="both"/>
        <w:rPr>
          <w:rFonts w:ascii="Arial" w:hAnsi="Arial" w:cs="Arial"/>
          <w:sz w:val="20"/>
          <w:szCs w:val="20"/>
        </w:rPr>
      </w:pPr>
      <w:r w:rsidRPr="00D16548">
        <w:rPr>
          <w:rFonts w:ascii="Arial" w:eastAsia="Times New Roman" w:hAnsi="Arial" w:cs="Arial"/>
          <w:sz w:val="20"/>
          <w:szCs w:val="20"/>
        </w:rPr>
        <w:t>Oferta powinna być podpisana przez osobę upoważnioną do reprezentowania</w:t>
      </w:r>
      <w:r>
        <w:rPr>
          <w:rFonts w:ascii="Arial" w:eastAsia="Times New Roman" w:hAnsi="Arial" w:cs="Arial"/>
          <w:sz w:val="20"/>
          <w:szCs w:val="20"/>
        </w:rPr>
        <w:t xml:space="preserve"> </w:t>
      </w:r>
      <w:r w:rsidRPr="00D16548">
        <w:rPr>
          <w:rFonts w:ascii="Arial" w:eastAsia="Times New Roman" w:hAnsi="Arial" w:cs="Arial"/>
          <w:sz w:val="20"/>
          <w:szCs w:val="20"/>
        </w:rPr>
        <w:t xml:space="preserve">Wykonawcy, zgodnie z formą reprezentacji Wykonawcy określoną w rejestrze lub innym </w:t>
      </w:r>
      <w:r>
        <w:rPr>
          <w:rFonts w:ascii="Arial" w:eastAsia="Times New Roman" w:hAnsi="Arial" w:cs="Arial"/>
          <w:sz w:val="20"/>
          <w:szCs w:val="20"/>
        </w:rPr>
        <w:t xml:space="preserve">dokumencie, </w:t>
      </w:r>
      <w:r w:rsidRPr="00D16548">
        <w:rPr>
          <w:rFonts w:ascii="Arial" w:eastAsia="Times New Roman" w:hAnsi="Arial" w:cs="Arial"/>
          <w:sz w:val="20"/>
          <w:szCs w:val="20"/>
        </w:rPr>
        <w:t xml:space="preserve">właściwym dla danej formy organizacyjnej Wykonawcy albo przez </w:t>
      </w:r>
      <w:r>
        <w:rPr>
          <w:rFonts w:ascii="Arial" w:eastAsia="Times New Roman" w:hAnsi="Arial" w:cs="Arial"/>
          <w:sz w:val="20"/>
          <w:szCs w:val="20"/>
        </w:rPr>
        <w:t xml:space="preserve">upełnomocnionego </w:t>
      </w:r>
      <w:r w:rsidRPr="00D16548">
        <w:rPr>
          <w:rFonts w:ascii="Arial" w:eastAsia="Times New Roman" w:hAnsi="Arial" w:cs="Arial"/>
          <w:sz w:val="20"/>
          <w:szCs w:val="20"/>
        </w:rPr>
        <w:lastRenderedPageBreak/>
        <w:t>przedstawiciela Wykonawcy. W celu potwierdzenia, że osoba dzia</w:t>
      </w:r>
      <w:r>
        <w:rPr>
          <w:rFonts w:ascii="Arial" w:eastAsia="Times New Roman" w:hAnsi="Arial" w:cs="Arial"/>
          <w:sz w:val="20"/>
          <w:szCs w:val="20"/>
        </w:rPr>
        <w:t xml:space="preserve">łająca w imieniu wykonawcy jest </w:t>
      </w:r>
      <w:r w:rsidRPr="00D16548">
        <w:rPr>
          <w:rFonts w:ascii="Arial" w:eastAsia="Times New Roman" w:hAnsi="Arial" w:cs="Arial"/>
          <w:sz w:val="20"/>
          <w:szCs w:val="20"/>
        </w:rPr>
        <w:t>umocowana do jego reprezentowania,</w:t>
      </w:r>
      <w:r>
        <w:rPr>
          <w:rFonts w:ascii="Arial" w:eastAsia="Times New Roman" w:hAnsi="Arial" w:cs="Arial"/>
          <w:sz w:val="20"/>
          <w:szCs w:val="20"/>
        </w:rPr>
        <w:t xml:space="preserve"> </w:t>
      </w:r>
      <w:r w:rsidRPr="00D16548">
        <w:rPr>
          <w:rFonts w:ascii="Arial" w:eastAsia="Times New Roman" w:hAnsi="Arial" w:cs="Arial"/>
          <w:sz w:val="20"/>
          <w:szCs w:val="20"/>
        </w:rPr>
        <w:t>zamawiający żąda od wykonawcy odpisu lub informacji z Krajowego Rejestru</w:t>
      </w:r>
      <w:r>
        <w:rPr>
          <w:rFonts w:ascii="Arial" w:eastAsia="Times New Roman" w:hAnsi="Arial" w:cs="Arial"/>
          <w:sz w:val="20"/>
          <w:szCs w:val="20"/>
        </w:rPr>
        <w:t xml:space="preserve"> </w:t>
      </w:r>
      <w:r w:rsidRPr="00D16548">
        <w:rPr>
          <w:rFonts w:ascii="Arial" w:eastAsia="Times New Roman" w:hAnsi="Arial" w:cs="Arial"/>
          <w:sz w:val="20"/>
          <w:szCs w:val="20"/>
        </w:rPr>
        <w:t>Sądowego, Centralnej Ewidencji i Informacji o Działalności Gospodarczej lub innego</w:t>
      </w:r>
      <w:r>
        <w:rPr>
          <w:rFonts w:ascii="Arial" w:eastAsia="Times New Roman" w:hAnsi="Arial" w:cs="Arial"/>
          <w:sz w:val="20"/>
          <w:szCs w:val="20"/>
        </w:rPr>
        <w:t xml:space="preserve"> </w:t>
      </w:r>
      <w:r w:rsidRPr="00D16548">
        <w:rPr>
          <w:rFonts w:ascii="Arial" w:eastAsia="Times New Roman" w:hAnsi="Arial" w:cs="Arial"/>
          <w:sz w:val="20"/>
          <w:szCs w:val="20"/>
        </w:rPr>
        <w:t>właściwego rejestru.</w:t>
      </w:r>
    </w:p>
    <w:p w:rsidR="00160666" w:rsidRPr="00D16548" w:rsidRDefault="00160666" w:rsidP="00160666">
      <w:pPr>
        <w:numPr>
          <w:ilvl w:val="0"/>
          <w:numId w:val="18"/>
        </w:numPr>
        <w:tabs>
          <w:tab w:val="clear" w:pos="1706"/>
        </w:tabs>
        <w:spacing w:line="360" w:lineRule="auto"/>
        <w:ind w:left="426" w:right="20" w:hanging="426"/>
        <w:jc w:val="both"/>
        <w:rPr>
          <w:rFonts w:ascii="Arial" w:hAnsi="Arial" w:cs="Arial"/>
          <w:sz w:val="20"/>
          <w:szCs w:val="20"/>
        </w:rPr>
      </w:pPr>
      <w:r w:rsidRPr="00D16548">
        <w:rPr>
          <w:rFonts w:ascii="Arial" w:eastAsia="Times New Roman" w:hAnsi="Arial" w:cs="Arial"/>
          <w:sz w:val="20"/>
          <w:szCs w:val="20"/>
        </w:rPr>
        <w:t xml:space="preserve">Wykonawca nie jest zobowiązany do złożenia dokumentów, o których mowa w ust. 27 jeżeli zamawiający może je uzyskać za pomocą bezpłatnych i ogólnodostępnych baz </w:t>
      </w:r>
      <w:r>
        <w:rPr>
          <w:rFonts w:ascii="Arial" w:eastAsia="Times New Roman" w:hAnsi="Arial" w:cs="Arial"/>
          <w:sz w:val="20"/>
          <w:szCs w:val="20"/>
        </w:rPr>
        <w:t xml:space="preserve">danych, o ile </w:t>
      </w:r>
      <w:r w:rsidRPr="00D16548">
        <w:rPr>
          <w:rFonts w:ascii="Arial" w:eastAsia="Times New Roman" w:hAnsi="Arial" w:cs="Arial"/>
          <w:sz w:val="20"/>
          <w:szCs w:val="20"/>
        </w:rPr>
        <w:t>wykonawca wskazał dane umożliwiające dostęp do tych dokumentów np. w treści Formularza ofertowego lub w oświadczeniu o którym mowa w art. 125 ust. 1.</w:t>
      </w:r>
    </w:p>
    <w:p w:rsidR="00160666" w:rsidRPr="00D16548" w:rsidRDefault="00160666" w:rsidP="00160666">
      <w:pPr>
        <w:numPr>
          <w:ilvl w:val="0"/>
          <w:numId w:val="18"/>
        </w:numPr>
        <w:tabs>
          <w:tab w:val="clear" w:pos="1706"/>
        </w:tabs>
        <w:spacing w:line="360" w:lineRule="auto"/>
        <w:ind w:left="426" w:right="20" w:hanging="426"/>
        <w:jc w:val="both"/>
        <w:rPr>
          <w:rFonts w:ascii="Arial" w:hAnsi="Arial" w:cs="Arial"/>
          <w:sz w:val="20"/>
          <w:szCs w:val="20"/>
        </w:rPr>
      </w:pPr>
      <w:r w:rsidRPr="00D16548">
        <w:rPr>
          <w:rFonts w:ascii="Arial" w:eastAsia="Times New Roman" w:hAnsi="Arial" w:cs="Arial"/>
          <w:sz w:val="20"/>
          <w:szCs w:val="20"/>
        </w:rPr>
        <w:t>Jeżeli pełnomocnictwo potwierdzające umoco</w:t>
      </w:r>
      <w:r>
        <w:rPr>
          <w:rFonts w:ascii="Arial" w:eastAsia="Times New Roman" w:hAnsi="Arial" w:cs="Arial"/>
          <w:sz w:val="20"/>
          <w:szCs w:val="20"/>
        </w:rPr>
        <w:t xml:space="preserve">wanie do złożenia oferty lub do </w:t>
      </w:r>
      <w:r w:rsidRPr="00D16548">
        <w:rPr>
          <w:rFonts w:ascii="Arial" w:eastAsia="Times New Roman" w:hAnsi="Arial" w:cs="Arial"/>
          <w:sz w:val="20"/>
          <w:szCs w:val="20"/>
        </w:rPr>
        <w:t>reprezentowania wykonawców wspólnie ubiegających się o udzielenie zamówienia</w:t>
      </w:r>
      <w:r>
        <w:rPr>
          <w:rFonts w:ascii="Arial" w:eastAsia="Times New Roman" w:hAnsi="Arial" w:cs="Arial"/>
          <w:sz w:val="20"/>
          <w:szCs w:val="20"/>
        </w:rPr>
        <w:t xml:space="preserve"> zostało sporządzone jako </w:t>
      </w:r>
      <w:r w:rsidRPr="00D16548">
        <w:rPr>
          <w:rFonts w:ascii="Arial" w:eastAsia="Times New Roman" w:hAnsi="Arial" w:cs="Arial"/>
          <w:sz w:val="20"/>
          <w:szCs w:val="20"/>
        </w:rPr>
        <w:t xml:space="preserve">dokument w postaci papierowej i opatrzone własnoręcznym </w:t>
      </w:r>
      <w:r>
        <w:rPr>
          <w:rFonts w:ascii="Arial" w:eastAsia="Times New Roman" w:hAnsi="Arial" w:cs="Arial"/>
          <w:sz w:val="20"/>
          <w:szCs w:val="20"/>
        </w:rPr>
        <w:t xml:space="preserve">podpisem, przekazuje się cyfrowe </w:t>
      </w:r>
      <w:r w:rsidRPr="00D16548">
        <w:rPr>
          <w:rFonts w:ascii="Arial" w:eastAsia="Times New Roman" w:hAnsi="Arial" w:cs="Arial"/>
          <w:sz w:val="20"/>
          <w:szCs w:val="20"/>
        </w:rPr>
        <w:t>odwzorowanie tego dokumentu opatrzone kwalifikowanym podpisem elektronicznym, podpisem zaufanym lub podpisem osobistym, poświadczającym zgodność cyfrowego odwzorowania z dokumentem w postaci papierowej. Poświadczenia dokonuje mocodawca. Poświadczenia zgodności cyfrowego odwzorowania z dokumentem w postaci papierowej może dokonać również notariusz.</w:t>
      </w:r>
    </w:p>
    <w:p w:rsidR="00160666" w:rsidRPr="00D16548" w:rsidRDefault="00160666" w:rsidP="00160666">
      <w:pPr>
        <w:numPr>
          <w:ilvl w:val="0"/>
          <w:numId w:val="18"/>
        </w:numPr>
        <w:tabs>
          <w:tab w:val="clear" w:pos="1706"/>
        </w:tabs>
        <w:spacing w:line="360" w:lineRule="auto"/>
        <w:ind w:left="426" w:right="20" w:hanging="426"/>
        <w:jc w:val="both"/>
        <w:rPr>
          <w:rFonts w:ascii="Arial" w:hAnsi="Arial" w:cs="Arial"/>
          <w:sz w:val="20"/>
          <w:szCs w:val="20"/>
        </w:rPr>
      </w:pPr>
      <w:r w:rsidRPr="00D16548">
        <w:rPr>
          <w:rFonts w:ascii="Arial" w:eastAsia="Times New Roman" w:hAnsi="Arial" w:cs="Arial"/>
          <w:sz w:val="20"/>
          <w:szCs w:val="20"/>
        </w:rPr>
        <w:t>Oferta oraz pozostałe oświadczenia i dokumenty, dla których Zamawiający określił wzory w formie formularzy zamieszczonych w załącznikach do SWZ, powinny być sporządzone zgodnie z tymi wzorami, co do treści oraz opisu kolumn i wierszy.</w:t>
      </w:r>
    </w:p>
    <w:p w:rsidR="00160666" w:rsidRPr="00D16548" w:rsidRDefault="00160666" w:rsidP="00160666">
      <w:pPr>
        <w:numPr>
          <w:ilvl w:val="0"/>
          <w:numId w:val="18"/>
        </w:numPr>
        <w:tabs>
          <w:tab w:val="clear" w:pos="1706"/>
        </w:tabs>
        <w:spacing w:line="360" w:lineRule="auto"/>
        <w:ind w:left="426" w:right="20" w:hanging="426"/>
        <w:jc w:val="both"/>
        <w:rPr>
          <w:rFonts w:ascii="Arial" w:hAnsi="Arial" w:cs="Arial"/>
          <w:sz w:val="20"/>
          <w:szCs w:val="20"/>
        </w:rPr>
      </w:pPr>
      <w:r w:rsidRPr="00D16548">
        <w:rPr>
          <w:rFonts w:ascii="Arial" w:eastAsia="Times New Roman" w:hAnsi="Arial" w:cs="Arial"/>
          <w:sz w:val="20"/>
          <w:szCs w:val="20"/>
        </w:rPr>
        <w:t>Każdy dokument składający się na ofertę powinien być czytelny.</w:t>
      </w:r>
    </w:p>
    <w:p w:rsidR="00160666" w:rsidRPr="00D16548" w:rsidRDefault="00160666" w:rsidP="00160666">
      <w:pPr>
        <w:numPr>
          <w:ilvl w:val="0"/>
          <w:numId w:val="18"/>
        </w:numPr>
        <w:tabs>
          <w:tab w:val="clear" w:pos="1706"/>
        </w:tabs>
        <w:spacing w:line="360" w:lineRule="auto"/>
        <w:ind w:left="426" w:right="20" w:hanging="426"/>
        <w:jc w:val="both"/>
        <w:rPr>
          <w:rFonts w:ascii="Arial" w:hAnsi="Arial" w:cs="Arial"/>
          <w:sz w:val="20"/>
          <w:szCs w:val="20"/>
        </w:rPr>
      </w:pPr>
      <w:r w:rsidRPr="00D16548">
        <w:rPr>
          <w:rFonts w:ascii="Arial" w:eastAsia="Times New Roman" w:hAnsi="Arial" w:cs="Arial"/>
          <w:sz w:val="20"/>
          <w:szCs w:val="20"/>
        </w:rPr>
        <w:t>Jeśli oferta zawiera informacje stanowiące tajemnicę przedsiębiorstwa w rozumieniu ustawy z dnia 16.04.1993 r. o zwalczaniu nieuczciwej konkurencji (Dz. U. z 2022 r. poz.1233), Wykonawca powinien nie później niż w terminie składania ofert, zastrzec, że nie  mogą one być udostępnione oraz wykazać, iż zastrzeżone informacje stanowią tajemnicę przedsiębiorstwa. Wszelkie informacje stanowiące tajemnicę przedsiębiorstwa w rozumieniu ustawy z dnia 16 kwietnia 1993 r. o zwalczaniu nieuczciwej konkurencji, które Wykonawca zastrzeże jako tajemnicę przedsiębiorstwa, powinny zostać złożone w osobnym pliku i powinno nosić nazwę „tajemnica przedsiębiorstwa”, a następnie wraz z plikami stanowiącymi jawną część skompresowane do jednego pliku archiwum (ZIP).</w:t>
      </w:r>
    </w:p>
    <w:p w:rsidR="00160666" w:rsidRPr="00D16548" w:rsidRDefault="00160666" w:rsidP="00160666">
      <w:pPr>
        <w:numPr>
          <w:ilvl w:val="0"/>
          <w:numId w:val="18"/>
        </w:numPr>
        <w:tabs>
          <w:tab w:val="clear" w:pos="1706"/>
        </w:tabs>
        <w:spacing w:line="360" w:lineRule="auto"/>
        <w:ind w:left="426" w:right="20" w:hanging="426"/>
        <w:jc w:val="both"/>
        <w:rPr>
          <w:rFonts w:ascii="Arial" w:hAnsi="Arial" w:cs="Arial"/>
          <w:sz w:val="20"/>
          <w:szCs w:val="20"/>
        </w:rPr>
      </w:pPr>
      <w:r w:rsidRPr="00D16548">
        <w:rPr>
          <w:rFonts w:ascii="Arial" w:eastAsia="Times New Roman" w:hAnsi="Arial" w:cs="Arial"/>
          <w:sz w:val="20"/>
          <w:szCs w:val="20"/>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rsidR="00160666" w:rsidRPr="00D16548" w:rsidRDefault="00160666" w:rsidP="00160666">
      <w:pPr>
        <w:numPr>
          <w:ilvl w:val="0"/>
          <w:numId w:val="18"/>
        </w:numPr>
        <w:tabs>
          <w:tab w:val="clear" w:pos="1706"/>
        </w:tabs>
        <w:spacing w:line="360" w:lineRule="auto"/>
        <w:ind w:left="426" w:right="20" w:hanging="426"/>
        <w:jc w:val="both"/>
        <w:rPr>
          <w:rFonts w:ascii="Arial" w:hAnsi="Arial" w:cs="Arial"/>
          <w:sz w:val="20"/>
          <w:szCs w:val="20"/>
        </w:rPr>
      </w:pPr>
      <w:r w:rsidRPr="00D16548">
        <w:rPr>
          <w:rFonts w:ascii="Arial" w:eastAsia="Times New Roman" w:hAnsi="Arial" w:cs="Arial"/>
          <w:sz w:val="20"/>
          <w:szCs w:val="20"/>
        </w:rPr>
        <w:t xml:space="preserve">Dokumenty elektroniczne, o których mowa w § 2 ust. 1 rozporządzenia Prezesa Rady Ministrów w sprawie wymagań dla dokumentów elektronicznych, wskazane w rozdziale IX, X i XI niniejszej </w:t>
      </w:r>
      <w:r w:rsidRPr="00D16548">
        <w:rPr>
          <w:rFonts w:ascii="Arial" w:eastAsia="Times New Roman" w:hAnsi="Arial" w:cs="Arial"/>
          <w:sz w:val="20"/>
          <w:szCs w:val="20"/>
        </w:rPr>
        <w:lastRenderedPageBreak/>
        <w:t>specyfikacji, sporządza się w postaci elektronicznej, w formatach danych określonych w przepisach rozporządzenia KRI, z uwzględnieniem rodzaju przekazywanych danych i przekazuje się jako załączniki.</w:t>
      </w:r>
    </w:p>
    <w:p w:rsidR="00160666" w:rsidRPr="00AF18CC" w:rsidRDefault="00160666" w:rsidP="00160666">
      <w:pPr>
        <w:numPr>
          <w:ilvl w:val="0"/>
          <w:numId w:val="18"/>
        </w:numPr>
        <w:tabs>
          <w:tab w:val="clear" w:pos="1706"/>
        </w:tabs>
        <w:spacing w:line="360" w:lineRule="auto"/>
        <w:ind w:left="426" w:right="20" w:hanging="426"/>
        <w:rPr>
          <w:rFonts w:ascii="Arial" w:hAnsi="Arial" w:cs="Arial"/>
          <w:sz w:val="20"/>
          <w:szCs w:val="20"/>
        </w:rPr>
      </w:pPr>
      <w:r w:rsidRPr="00D16548">
        <w:rPr>
          <w:rFonts w:ascii="Arial" w:eastAsia="Times New Roman" w:hAnsi="Arial" w:cs="Arial"/>
          <w:sz w:val="20"/>
          <w:szCs w:val="20"/>
        </w:rPr>
        <w:t>Informacje, oświadczenia lub dokumenty, inne niż wymienione w § 2 ust. 1</w:t>
      </w:r>
      <w:r>
        <w:rPr>
          <w:rFonts w:ascii="Arial" w:eastAsia="Times New Roman" w:hAnsi="Arial" w:cs="Arial"/>
          <w:sz w:val="20"/>
          <w:szCs w:val="20"/>
        </w:rPr>
        <w:t xml:space="preserve"> rozporządzenia </w:t>
      </w:r>
      <w:r w:rsidRPr="00D16548">
        <w:rPr>
          <w:rFonts w:ascii="Arial" w:eastAsia="Times New Roman" w:hAnsi="Arial" w:cs="Arial"/>
          <w:sz w:val="20"/>
          <w:szCs w:val="20"/>
        </w:rPr>
        <w:t>Prezesa Rady Ministrów w sprawie wymagań dla d</w:t>
      </w:r>
      <w:r>
        <w:rPr>
          <w:rFonts w:ascii="Arial" w:eastAsia="Times New Roman" w:hAnsi="Arial" w:cs="Arial"/>
          <w:sz w:val="20"/>
          <w:szCs w:val="20"/>
        </w:rPr>
        <w:t xml:space="preserve">okumentów </w:t>
      </w:r>
      <w:r w:rsidRPr="00D16548">
        <w:rPr>
          <w:rFonts w:ascii="Arial" w:eastAsia="Times New Roman" w:hAnsi="Arial" w:cs="Arial"/>
          <w:sz w:val="20"/>
          <w:szCs w:val="20"/>
        </w:rPr>
        <w:t>elektronicznych, przekazywane</w:t>
      </w:r>
      <w:r>
        <w:rPr>
          <w:rFonts w:ascii="Arial" w:eastAsia="Times New Roman" w:hAnsi="Arial" w:cs="Arial"/>
          <w:sz w:val="20"/>
          <w:szCs w:val="20"/>
        </w:rPr>
        <w:br/>
      </w:r>
      <w:r w:rsidRPr="00D16548">
        <w:rPr>
          <w:rFonts w:ascii="Arial" w:eastAsia="Times New Roman" w:hAnsi="Arial" w:cs="Arial"/>
          <w:sz w:val="20"/>
          <w:szCs w:val="20"/>
        </w:rPr>
        <w:t xml:space="preserve"> w postępowaniu sporządza się w postaci elektronicznej:</w:t>
      </w:r>
      <w:r w:rsidRPr="00D16548">
        <w:rPr>
          <w:rFonts w:ascii="Arial" w:eastAsia="Times New Roman" w:hAnsi="Arial" w:cs="Arial"/>
          <w:sz w:val="20"/>
          <w:szCs w:val="20"/>
        </w:rPr>
        <w:br/>
        <w:t>35.1. w formatach danych określonych w przepisach rozporządzenia KRI (i przekazuje się jako załącznik), lub</w:t>
      </w:r>
      <w:r w:rsidRPr="00D16548">
        <w:rPr>
          <w:rFonts w:ascii="Arial" w:eastAsia="Times New Roman" w:hAnsi="Arial" w:cs="Arial"/>
          <w:sz w:val="20"/>
          <w:szCs w:val="20"/>
        </w:rPr>
        <w:br/>
        <w:t>35.2. jako tekst wpisany bezpośrednio do wiadomości przekazywanej przy użyciu środków komunikacji elektronicznej (np. w treści wiadomości e-mail lub w treści „Formularza do komunikacji”).</w:t>
      </w:r>
    </w:p>
    <w:p w:rsidR="00160666" w:rsidRPr="00AF18CC" w:rsidRDefault="00160666" w:rsidP="00160666">
      <w:pPr>
        <w:numPr>
          <w:ilvl w:val="0"/>
          <w:numId w:val="18"/>
        </w:numPr>
        <w:tabs>
          <w:tab w:val="clear" w:pos="1706"/>
        </w:tabs>
        <w:spacing w:line="360" w:lineRule="auto"/>
        <w:ind w:left="426" w:right="20" w:hanging="426"/>
        <w:jc w:val="both"/>
        <w:rPr>
          <w:rFonts w:ascii="Arial" w:hAnsi="Arial" w:cs="Arial"/>
          <w:sz w:val="20"/>
          <w:szCs w:val="20"/>
        </w:rPr>
      </w:pPr>
      <w:r w:rsidRPr="00D16548">
        <w:rPr>
          <w:rFonts w:ascii="Arial" w:eastAsia="Times New Roman" w:hAnsi="Arial" w:cs="Arial"/>
          <w:sz w:val="20"/>
          <w:szCs w:val="20"/>
        </w:rPr>
        <w:t xml:space="preserve">Zamawiający rekomenduje wykorzystanie formatów: </w:t>
      </w:r>
      <w:r>
        <w:rPr>
          <w:rFonts w:ascii="Arial" w:eastAsia="Times New Roman" w:hAnsi="Arial" w:cs="Arial"/>
          <w:sz w:val="20"/>
          <w:szCs w:val="20"/>
        </w:rPr>
        <w:t>.pdf .</w:t>
      </w:r>
      <w:proofErr w:type="spellStart"/>
      <w:r>
        <w:rPr>
          <w:rFonts w:ascii="Arial" w:eastAsia="Times New Roman" w:hAnsi="Arial" w:cs="Arial"/>
          <w:sz w:val="20"/>
          <w:szCs w:val="20"/>
        </w:rPr>
        <w:t>doc</w:t>
      </w:r>
      <w:proofErr w:type="spellEnd"/>
      <w:r>
        <w:rPr>
          <w:rFonts w:ascii="Arial" w:eastAsia="Times New Roman" w:hAnsi="Arial" w:cs="Arial"/>
          <w:sz w:val="20"/>
          <w:szCs w:val="20"/>
        </w:rPr>
        <w:t xml:space="preserve"> .xls .jpg (.</w:t>
      </w:r>
      <w:proofErr w:type="spellStart"/>
      <w:r>
        <w:rPr>
          <w:rFonts w:ascii="Arial" w:eastAsia="Times New Roman" w:hAnsi="Arial" w:cs="Arial"/>
          <w:sz w:val="20"/>
          <w:szCs w:val="20"/>
        </w:rPr>
        <w:t>jpeg</w:t>
      </w:r>
      <w:proofErr w:type="spellEnd"/>
      <w:r>
        <w:rPr>
          <w:rFonts w:ascii="Arial" w:eastAsia="Times New Roman" w:hAnsi="Arial" w:cs="Arial"/>
          <w:sz w:val="20"/>
          <w:szCs w:val="20"/>
        </w:rPr>
        <w:t xml:space="preserve">), ze </w:t>
      </w:r>
      <w:r w:rsidRPr="00D16548">
        <w:rPr>
          <w:rFonts w:ascii="Arial" w:eastAsia="Times New Roman" w:hAnsi="Arial" w:cs="Arial"/>
          <w:sz w:val="20"/>
          <w:szCs w:val="20"/>
        </w:rPr>
        <w:t>szczególnym wskazaniem na .pdf</w:t>
      </w:r>
    </w:p>
    <w:p w:rsidR="00160666" w:rsidRPr="00AF18CC" w:rsidRDefault="00160666" w:rsidP="00160666">
      <w:pPr>
        <w:numPr>
          <w:ilvl w:val="0"/>
          <w:numId w:val="18"/>
        </w:numPr>
        <w:tabs>
          <w:tab w:val="clear" w:pos="1706"/>
        </w:tabs>
        <w:spacing w:line="360" w:lineRule="auto"/>
        <w:ind w:left="426" w:right="20" w:hanging="426"/>
        <w:jc w:val="both"/>
        <w:rPr>
          <w:rFonts w:ascii="Arial" w:hAnsi="Arial" w:cs="Arial"/>
          <w:sz w:val="20"/>
          <w:szCs w:val="20"/>
        </w:rPr>
      </w:pPr>
      <w:r w:rsidRPr="00D16548">
        <w:rPr>
          <w:rFonts w:ascii="Arial" w:eastAsia="Times New Roman" w:hAnsi="Arial" w:cs="Arial"/>
          <w:sz w:val="20"/>
          <w:szCs w:val="20"/>
        </w:rPr>
        <w:t>W celu ewentualnej kompresji danych Zamawi</w:t>
      </w:r>
      <w:r>
        <w:rPr>
          <w:rFonts w:ascii="Arial" w:eastAsia="Times New Roman" w:hAnsi="Arial" w:cs="Arial"/>
          <w:sz w:val="20"/>
          <w:szCs w:val="20"/>
        </w:rPr>
        <w:t xml:space="preserve">ający rekomenduje wykorzystanie </w:t>
      </w:r>
      <w:r w:rsidRPr="00D16548">
        <w:rPr>
          <w:rFonts w:ascii="Arial" w:eastAsia="Times New Roman" w:hAnsi="Arial" w:cs="Arial"/>
          <w:sz w:val="20"/>
          <w:szCs w:val="20"/>
        </w:rPr>
        <w:t>jednego z formatów: .zip .7z</w:t>
      </w:r>
    </w:p>
    <w:p w:rsidR="00160666" w:rsidRPr="00AF18CC" w:rsidRDefault="00160666" w:rsidP="00160666">
      <w:pPr>
        <w:numPr>
          <w:ilvl w:val="0"/>
          <w:numId w:val="18"/>
        </w:numPr>
        <w:tabs>
          <w:tab w:val="clear" w:pos="1706"/>
        </w:tabs>
        <w:spacing w:line="360" w:lineRule="auto"/>
        <w:ind w:left="426" w:right="20" w:hanging="426"/>
        <w:rPr>
          <w:rFonts w:ascii="Arial" w:hAnsi="Arial" w:cs="Arial"/>
          <w:sz w:val="20"/>
          <w:szCs w:val="20"/>
        </w:rPr>
      </w:pPr>
      <w:r w:rsidRPr="00D16548">
        <w:rPr>
          <w:rFonts w:ascii="Arial" w:eastAsia="Times New Roman" w:hAnsi="Arial" w:cs="Arial"/>
          <w:sz w:val="20"/>
          <w:szCs w:val="20"/>
        </w:rPr>
        <w:t>Zamawiający dopuszcza również wykonanie kompresji danych przy wykorzystaniu formatu: .</w:t>
      </w:r>
      <w:proofErr w:type="spellStart"/>
      <w:r w:rsidRPr="00D16548">
        <w:rPr>
          <w:rFonts w:ascii="Arial" w:eastAsia="Times New Roman" w:hAnsi="Arial" w:cs="Arial"/>
          <w:sz w:val="20"/>
          <w:szCs w:val="20"/>
        </w:rPr>
        <w:t>rar</w:t>
      </w:r>
      <w:proofErr w:type="spellEnd"/>
    </w:p>
    <w:p w:rsidR="00160666" w:rsidRPr="00AF18CC" w:rsidRDefault="00160666" w:rsidP="00160666">
      <w:pPr>
        <w:numPr>
          <w:ilvl w:val="0"/>
          <w:numId w:val="18"/>
        </w:numPr>
        <w:tabs>
          <w:tab w:val="clear" w:pos="1706"/>
        </w:tabs>
        <w:spacing w:line="360" w:lineRule="auto"/>
        <w:ind w:left="426" w:right="20" w:hanging="426"/>
        <w:jc w:val="both"/>
        <w:rPr>
          <w:rFonts w:ascii="Arial" w:hAnsi="Arial" w:cs="Arial"/>
          <w:sz w:val="20"/>
          <w:szCs w:val="20"/>
        </w:rPr>
      </w:pPr>
      <w:r w:rsidRPr="00D16548">
        <w:rPr>
          <w:rFonts w:ascii="Arial" w:eastAsia="Times New Roman" w:hAnsi="Arial" w:cs="Arial"/>
          <w:sz w:val="20"/>
          <w:szCs w:val="20"/>
        </w:rPr>
        <w:t>Wśród formatów powszechnych a NIE występujących w rozporządzeniu występują: .gif.bmp .</w:t>
      </w:r>
      <w:proofErr w:type="spellStart"/>
      <w:r w:rsidRPr="00D16548">
        <w:rPr>
          <w:rFonts w:ascii="Arial" w:eastAsia="Times New Roman" w:hAnsi="Arial" w:cs="Arial"/>
          <w:sz w:val="20"/>
          <w:szCs w:val="20"/>
        </w:rPr>
        <w:t>numbers</w:t>
      </w:r>
      <w:proofErr w:type="spellEnd"/>
      <w:r w:rsidRPr="00D16548">
        <w:rPr>
          <w:rFonts w:ascii="Arial" w:eastAsia="Times New Roman" w:hAnsi="Arial" w:cs="Arial"/>
          <w:sz w:val="20"/>
          <w:szCs w:val="20"/>
        </w:rPr>
        <w:t xml:space="preserve"> .</w:t>
      </w:r>
      <w:proofErr w:type="spellStart"/>
      <w:r w:rsidRPr="00D16548">
        <w:rPr>
          <w:rFonts w:ascii="Arial" w:eastAsia="Times New Roman" w:hAnsi="Arial" w:cs="Arial"/>
          <w:sz w:val="20"/>
          <w:szCs w:val="20"/>
        </w:rPr>
        <w:t>pages</w:t>
      </w:r>
      <w:proofErr w:type="spellEnd"/>
      <w:r w:rsidRPr="00D16548">
        <w:rPr>
          <w:rFonts w:ascii="Arial" w:eastAsia="Times New Roman" w:hAnsi="Arial" w:cs="Arial"/>
          <w:sz w:val="20"/>
          <w:szCs w:val="20"/>
        </w:rPr>
        <w:t>. Dokumenty złożone w takich plikach zostaną uznane za złożone nieskutecznie.</w:t>
      </w:r>
    </w:p>
    <w:p w:rsidR="00160666" w:rsidRPr="00AF18CC" w:rsidRDefault="00160666" w:rsidP="00160666">
      <w:pPr>
        <w:numPr>
          <w:ilvl w:val="0"/>
          <w:numId w:val="18"/>
        </w:numPr>
        <w:tabs>
          <w:tab w:val="clear" w:pos="1706"/>
        </w:tabs>
        <w:spacing w:line="360" w:lineRule="auto"/>
        <w:ind w:left="426" w:right="20" w:hanging="426"/>
        <w:rPr>
          <w:rFonts w:ascii="Arial" w:hAnsi="Arial" w:cs="Arial"/>
          <w:sz w:val="20"/>
          <w:szCs w:val="20"/>
        </w:rPr>
      </w:pPr>
      <w:r w:rsidRPr="00D16548">
        <w:rPr>
          <w:rFonts w:ascii="Arial" w:eastAsia="Times New Roman" w:hAnsi="Arial" w:cs="Arial"/>
          <w:sz w:val="20"/>
          <w:szCs w:val="20"/>
        </w:rPr>
        <w:t>Zamawiający nie ponosi odpowiedzialności z tytułu:</w:t>
      </w:r>
      <w:r w:rsidRPr="00D16548">
        <w:rPr>
          <w:rFonts w:ascii="Arial" w:eastAsia="Times New Roman" w:hAnsi="Arial" w:cs="Arial"/>
          <w:sz w:val="20"/>
          <w:szCs w:val="20"/>
        </w:rPr>
        <w:br/>
        <w:t>40.1. okoliczności wynikających z niewłaściwego</w:t>
      </w:r>
      <w:r>
        <w:rPr>
          <w:rFonts w:ascii="Arial" w:eastAsia="Times New Roman" w:hAnsi="Arial" w:cs="Arial"/>
          <w:sz w:val="20"/>
          <w:szCs w:val="20"/>
        </w:rPr>
        <w:t xml:space="preserve"> zabezpieczenia przez Wykonawcę </w:t>
      </w:r>
      <w:r w:rsidRPr="00D16548">
        <w:rPr>
          <w:rFonts w:ascii="Arial" w:eastAsia="Times New Roman" w:hAnsi="Arial" w:cs="Arial"/>
          <w:sz w:val="20"/>
          <w:szCs w:val="20"/>
        </w:rPr>
        <w:t>informacji stanowiących tajemnicę przedsiębiorstwa w rozumieniu przepisów ustawy</w:t>
      </w:r>
      <w:r>
        <w:rPr>
          <w:rFonts w:ascii="Arial" w:eastAsia="Times New Roman" w:hAnsi="Arial" w:cs="Arial"/>
          <w:sz w:val="20"/>
          <w:szCs w:val="20"/>
        </w:rPr>
        <w:t xml:space="preserve"> </w:t>
      </w:r>
      <w:r w:rsidRPr="00D16548">
        <w:rPr>
          <w:rFonts w:ascii="Arial" w:eastAsia="Times New Roman" w:hAnsi="Arial" w:cs="Arial"/>
          <w:sz w:val="20"/>
          <w:szCs w:val="20"/>
        </w:rPr>
        <w:t>z dnia 16 kwietnia 1993 r. o zwalczaniu nieuczciwej kon</w:t>
      </w:r>
      <w:r>
        <w:rPr>
          <w:rFonts w:ascii="Arial" w:eastAsia="Times New Roman" w:hAnsi="Arial" w:cs="Arial"/>
          <w:sz w:val="20"/>
          <w:szCs w:val="20"/>
        </w:rPr>
        <w:t xml:space="preserve">kurencji (Dz. U. z 2022 r. poz. 1233), </w:t>
      </w:r>
      <w:r w:rsidRPr="00D16548">
        <w:rPr>
          <w:rFonts w:ascii="Arial" w:eastAsia="Times New Roman" w:hAnsi="Arial" w:cs="Arial"/>
          <w:sz w:val="20"/>
          <w:szCs w:val="20"/>
        </w:rPr>
        <w:t>40.2. nieotrzymania przez Wykonawcę informacji związanych z prowadzonym</w:t>
      </w:r>
      <w:r>
        <w:rPr>
          <w:rFonts w:ascii="Arial" w:eastAsia="Times New Roman" w:hAnsi="Arial" w:cs="Arial"/>
          <w:sz w:val="20"/>
          <w:szCs w:val="20"/>
        </w:rPr>
        <w:t xml:space="preserve"> </w:t>
      </w:r>
      <w:r w:rsidRPr="00D16548">
        <w:rPr>
          <w:rFonts w:ascii="Arial" w:eastAsia="Times New Roman" w:hAnsi="Arial" w:cs="Arial"/>
          <w:sz w:val="20"/>
          <w:szCs w:val="20"/>
        </w:rPr>
        <w:t>postępowaniem w przypadku wskazania przez Wykonawcę w ofercie błędnego adresu, numeru telefonu, adresu e-mail lub numeru sprawy.</w:t>
      </w:r>
    </w:p>
    <w:p w:rsidR="00160666" w:rsidRPr="00AF18CC" w:rsidRDefault="00160666" w:rsidP="00160666">
      <w:pPr>
        <w:numPr>
          <w:ilvl w:val="0"/>
          <w:numId w:val="18"/>
        </w:numPr>
        <w:tabs>
          <w:tab w:val="clear" w:pos="1706"/>
        </w:tabs>
        <w:spacing w:line="360" w:lineRule="auto"/>
        <w:ind w:left="426" w:right="20" w:hanging="426"/>
        <w:jc w:val="both"/>
        <w:rPr>
          <w:rFonts w:ascii="Arial" w:hAnsi="Arial" w:cs="Arial"/>
          <w:sz w:val="20"/>
          <w:szCs w:val="20"/>
        </w:rPr>
      </w:pPr>
      <w:r w:rsidRPr="00AF18CC">
        <w:rPr>
          <w:rFonts w:ascii="Arial" w:eastAsia="Times New Roman" w:hAnsi="Arial" w:cs="Arial"/>
          <w:sz w:val="20"/>
          <w:szCs w:val="20"/>
        </w:rPr>
        <w:t xml:space="preserve"> Podpisy kwalifikowane wykorzystywane przez Wykonawców do podpisywania wszelkich plików muszą spełniać wymogi Rozporządzenia Parlamentu Europejskiego i Rady (UE) nr 910/2014 z dnia 23 lipca 2014 r. w sprawie identyfikacji elektronicznej i usług zaufania w odniesieniu do transakcji elektronicznych na rynku wewnętrznym oraz uchylające dyrektywę 1999/93/WE (Dz. U. UE. L. 2014 poz. 257 nr. 73) (</w:t>
      </w:r>
      <w:proofErr w:type="spellStart"/>
      <w:r w:rsidRPr="00AF18CC">
        <w:rPr>
          <w:rFonts w:ascii="Arial" w:eastAsia="Times New Roman" w:hAnsi="Arial" w:cs="Arial"/>
          <w:sz w:val="20"/>
          <w:szCs w:val="20"/>
        </w:rPr>
        <w:t>eIDAS</w:t>
      </w:r>
      <w:proofErr w:type="spellEnd"/>
      <w:r w:rsidRPr="00AF18CC">
        <w:rPr>
          <w:rFonts w:ascii="Arial" w:eastAsia="Times New Roman" w:hAnsi="Arial" w:cs="Arial"/>
          <w:sz w:val="20"/>
          <w:szCs w:val="20"/>
        </w:rPr>
        <w:t>) - od 1 lipca 2016 roku.</w:t>
      </w:r>
    </w:p>
    <w:p w:rsidR="00160666" w:rsidRPr="00AF18CC" w:rsidRDefault="00160666" w:rsidP="00160666">
      <w:pPr>
        <w:numPr>
          <w:ilvl w:val="0"/>
          <w:numId w:val="18"/>
        </w:numPr>
        <w:tabs>
          <w:tab w:val="clear" w:pos="1706"/>
        </w:tabs>
        <w:spacing w:line="360" w:lineRule="auto"/>
        <w:ind w:left="426" w:right="20" w:hanging="426"/>
        <w:jc w:val="both"/>
        <w:rPr>
          <w:rFonts w:ascii="Arial" w:hAnsi="Arial" w:cs="Arial"/>
          <w:sz w:val="20"/>
          <w:szCs w:val="20"/>
        </w:rPr>
      </w:pPr>
      <w:r w:rsidRPr="00AF18CC">
        <w:rPr>
          <w:rFonts w:ascii="Arial" w:eastAsia="Times New Roman" w:hAnsi="Arial" w:cs="Arial"/>
          <w:sz w:val="20"/>
          <w:szCs w:val="20"/>
        </w:rPr>
        <w:t>Dokumenty i oświadczenia składane przez Wykonawcę powinny być w języku polskim, chyba że w SWZ dopuszczono inaczej. W przypadku załączenia d</w:t>
      </w:r>
      <w:r>
        <w:rPr>
          <w:rFonts w:ascii="Arial" w:eastAsia="Times New Roman" w:hAnsi="Arial" w:cs="Arial"/>
          <w:sz w:val="20"/>
          <w:szCs w:val="20"/>
        </w:rPr>
        <w:t xml:space="preserve">okumentów sporządzonych w innym </w:t>
      </w:r>
      <w:r w:rsidRPr="00AF18CC">
        <w:rPr>
          <w:rFonts w:ascii="Arial" w:eastAsia="Times New Roman" w:hAnsi="Arial" w:cs="Arial"/>
          <w:sz w:val="20"/>
          <w:szCs w:val="20"/>
        </w:rPr>
        <w:t>języku niż dopuszczony, Wykonawca zobowiązany jest załączyć tłumaczenie na język polski.</w:t>
      </w:r>
    </w:p>
    <w:p w:rsidR="00160666" w:rsidRPr="00AF18CC" w:rsidRDefault="00160666" w:rsidP="00160666">
      <w:pPr>
        <w:numPr>
          <w:ilvl w:val="0"/>
          <w:numId w:val="18"/>
        </w:numPr>
        <w:tabs>
          <w:tab w:val="clear" w:pos="1706"/>
        </w:tabs>
        <w:spacing w:line="360" w:lineRule="auto"/>
        <w:ind w:left="426" w:right="20" w:hanging="426"/>
        <w:jc w:val="both"/>
        <w:rPr>
          <w:rFonts w:ascii="Arial" w:hAnsi="Arial" w:cs="Arial"/>
          <w:sz w:val="20"/>
          <w:szCs w:val="20"/>
        </w:rPr>
      </w:pPr>
      <w:r w:rsidRPr="00AF18CC">
        <w:rPr>
          <w:rFonts w:ascii="Arial" w:eastAsia="Times New Roman" w:hAnsi="Arial" w:cs="Arial"/>
          <w:sz w:val="20"/>
          <w:szCs w:val="20"/>
        </w:rPr>
        <w:lastRenderedPageBreak/>
        <w:t xml:space="preserve">Zgodnie z definicją dokumentu elektronicznego z art. 3 </w:t>
      </w:r>
      <w:r>
        <w:rPr>
          <w:rFonts w:ascii="Arial" w:eastAsia="Times New Roman" w:hAnsi="Arial" w:cs="Arial"/>
          <w:sz w:val="20"/>
          <w:szCs w:val="20"/>
        </w:rPr>
        <w:t xml:space="preserve">ustęp 2 Ustawy o informatyzacji </w:t>
      </w:r>
      <w:r w:rsidRPr="00AF18CC">
        <w:rPr>
          <w:rFonts w:ascii="Arial" w:eastAsia="Times New Roman" w:hAnsi="Arial" w:cs="Arial"/>
          <w:sz w:val="20"/>
          <w:szCs w:val="20"/>
        </w:rPr>
        <w:t>działalności podmiotów realizujących zadania publiczne (Dz. U. z 2021 r. poz. 2070, ze zm.),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rsidR="00160666" w:rsidRPr="009621BE" w:rsidRDefault="00160666" w:rsidP="00160666">
      <w:pPr>
        <w:numPr>
          <w:ilvl w:val="0"/>
          <w:numId w:val="18"/>
        </w:numPr>
        <w:tabs>
          <w:tab w:val="clear" w:pos="1706"/>
        </w:tabs>
        <w:spacing w:line="360" w:lineRule="auto"/>
        <w:ind w:left="426" w:right="20" w:hanging="426"/>
        <w:jc w:val="both"/>
        <w:rPr>
          <w:rFonts w:ascii="Arial" w:hAnsi="Arial" w:cs="Arial"/>
          <w:b/>
          <w:sz w:val="20"/>
          <w:szCs w:val="20"/>
        </w:rPr>
      </w:pPr>
      <w:r>
        <w:rPr>
          <w:rFonts w:ascii="Arial" w:hAnsi="Arial" w:cs="Arial"/>
          <w:sz w:val="20"/>
          <w:szCs w:val="20"/>
        </w:rPr>
        <w:tab/>
      </w:r>
      <w:r w:rsidRPr="009621BE">
        <w:rPr>
          <w:rFonts w:ascii="Arial" w:hAnsi="Arial" w:cs="Arial"/>
          <w:sz w:val="20"/>
          <w:szCs w:val="20"/>
        </w:rPr>
        <w:t xml:space="preserve">Ofertę składa się na Formularzu Ofertowym – zgodnie z </w:t>
      </w:r>
      <w:r w:rsidRPr="009621BE">
        <w:rPr>
          <w:rFonts w:ascii="Arial" w:hAnsi="Arial" w:cs="Arial"/>
          <w:b/>
          <w:sz w:val="20"/>
          <w:szCs w:val="20"/>
        </w:rPr>
        <w:t>Załącznikiem nr 1 do SWZ</w:t>
      </w:r>
      <w:r w:rsidRPr="009621BE">
        <w:rPr>
          <w:rFonts w:ascii="Arial" w:hAnsi="Arial" w:cs="Arial"/>
          <w:sz w:val="20"/>
          <w:szCs w:val="20"/>
        </w:rPr>
        <w:t xml:space="preserve">. Wraz </w:t>
      </w:r>
      <w:r>
        <w:rPr>
          <w:rFonts w:ascii="Arial" w:hAnsi="Arial" w:cs="Arial"/>
          <w:sz w:val="20"/>
          <w:szCs w:val="20"/>
        </w:rPr>
        <w:t xml:space="preserve">               </w:t>
      </w:r>
      <w:r w:rsidRPr="009621BE">
        <w:rPr>
          <w:rFonts w:ascii="Arial" w:hAnsi="Arial" w:cs="Arial"/>
          <w:sz w:val="20"/>
          <w:szCs w:val="20"/>
        </w:rPr>
        <w:t>z ofertą Wykonawca jest zobowiązany złożyć:</w:t>
      </w:r>
    </w:p>
    <w:p w:rsidR="00160666" w:rsidRPr="009621BE" w:rsidRDefault="00160666" w:rsidP="00160666">
      <w:pPr>
        <w:pStyle w:val="Akapitzlist"/>
        <w:numPr>
          <w:ilvl w:val="0"/>
          <w:numId w:val="27"/>
        </w:numPr>
        <w:spacing w:line="360" w:lineRule="auto"/>
        <w:ind w:left="852" w:right="20" w:hanging="426"/>
        <w:jc w:val="both"/>
        <w:rPr>
          <w:rFonts w:ascii="Arial" w:hAnsi="Arial" w:cs="Arial"/>
          <w:b/>
          <w:sz w:val="20"/>
          <w:szCs w:val="20"/>
        </w:rPr>
      </w:pPr>
      <w:r>
        <w:rPr>
          <w:rFonts w:ascii="Arial" w:hAnsi="Arial" w:cs="Arial"/>
          <w:sz w:val="20"/>
          <w:szCs w:val="20"/>
        </w:rPr>
        <w:tab/>
      </w:r>
      <w:r w:rsidRPr="009621BE">
        <w:rPr>
          <w:rFonts w:ascii="Arial" w:hAnsi="Arial" w:cs="Arial"/>
          <w:sz w:val="20"/>
          <w:szCs w:val="20"/>
        </w:rPr>
        <w:t>oświadczenia, o których mowa w Rozdziale X ust. 1 SWZ;</w:t>
      </w:r>
    </w:p>
    <w:p w:rsidR="00160666" w:rsidRPr="009621BE" w:rsidRDefault="00160666" w:rsidP="00160666">
      <w:pPr>
        <w:pStyle w:val="Akapitzlist"/>
        <w:numPr>
          <w:ilvl w:val="0"/>
          <w:numId w:val="27"/>
        </w:numPr>
        <w:spacing w:line="360" w:lineRule="auto"/>
        <w:ind w:left="852" w:right="20" w:hanging="426"/>
        <w:jc w:val="both"/>
        <w:rPr>
          <w:rFonts w:ascii="Arial" w:hAnsi="Arial" w:cs="Arial"/>
          <w:b/>
          <w:sz w:val="20"/>
          <w:szCs w:val="20"/>
        </w:rPr>
      </w:pPr>
      <w:r>
        <w:rPr>
          <w:rFonts w:ascii="Arial" w:hAnsi="Arial" w:cs="Arial"/>
          <w:sz w:val="20"/>
          <w:szCs w:val="20"/>
        </w:rPr>
        <w:tab/>
      </w:r>
      <w:r w:rsidRPr="009621BE">
        <w:rPr>
          <w:rFonts w:ascii="Arial" w:hAnsi="Arial" w:cs="Arial"/>
          <w:sz w:val="20"/>
          <w:szCs w:val="20"/>
        </w:rPr>
        <w:t>zobowiązanie innego podmiotu, o którym mowa w Rozdziale X</w:t>
      </w:r>
      <w:r>
        <w:rPr>
          <w:rFonts w:ascii="Arial" w:hAnsi="Arial" w:cs="Arial"/>
          <w:sz w:val="20"/>
          <w:szCs w:val="20"/>
        </w:rPr>
        <w:t>I</w:t>
      </w:r>
      <w:r w:rsidRPr="009621BE">
        <w:rPr>
          <w:rFonts w:ascii="Arial" w:hAnsi="Arial" w:cs="Arial"/>
          <w:sz w:val="20"/>
          <w:szCs w:val="20"/>
        </w:rPr>
        <w:t xml:space="preserve"> ust. 3 SWZ </w:t>
      </w:r>
      <w:r>
        <w:rPr>
          <w:rFonts w:ascii="Arial" w:hAnsi="Arial" w:cs="Arial"/>
          <w:sz w:val="20"/>
          <w:szCs w:val="20"/>
        </w:rPr>
        <w:t xml:space="preserve">oraz oświadczenia Załącznik nr 2c i 2d </w:t>
      </w:r>
      <w:r w:rsidRPr="009621BE">
        <w:rPr>
          <w:rFonts w:ascii="Arial" w:hAnsi="Arial" w:cs="Arial"/>
          <w:sz w:val="20"/>
          <w:szCs w:val="20"/>
        </w:rPr>
        <w:t>(jeżeli dotyczy);</w:t>
      </w:r>
    </w:p>
    <w:p w:rsidR="00160666" w:rsidRPr="009621BE" w:rsidRDefault="00160666" w:rsidP="00160666">
      <w:pPr>
        <w:pStyle w:val="Akapitzlist"/>
        <w:numPr>
          <w:ilvl w:val="0"/>
          <w:numId w:val="27"/>
        </w:numPr>
        <w:spacing w:line="360" w:lineRule="auto"/>
        <w:ind w:left="852" w:right="20" w:hanging="426"/>
        <w:jc w:val="both"/>
        <w:rPr>
          <w:rFonts w:ascii="Arial" w:hAnsi="Arial" w:cs="Arial"/>
          <w:b/>
          <w:sz w:val="20"/>
          <w:szCs w:val="20"/>
        </w:rPr>
      </w:pPr>
      <w:r>
        <w:rPr>
          <w:rFonts w:ascii="Arial" w:hAnsi="Arial" w:cs="Arial"/>
          <w:sz w:val="20"/>
          <w:szCs w:val="20"/>
        </w:rPr>
        <w:tab/>
      </w:r>
      <w:r w:rsidRPr="009621BE">
        <w:rPr>
          <w:rFonts w:ascii="Arial" w:hAnsi="Arial" w:cs="Arial"/>
          <w:sz w:val="20"/>
          <w:szCs w:val="20"/>
        </w:rPr>
        <w:t>dowód wniesienia wadium;</w:t>
      </w:r>
    </w:p>
    <w:p w:rsidR="00160666" w:rsidRPr="00AF18CC" w:rsidRDefault="00160666" w:rsidP="00160666">
      <w:pPr>
        <w:pStyle w:val="Akapitzlist"/>
        <w:numPr>
          <w:ilvl w:val="0"/>
          <w:numId w:val="27"/>
        </w:numPr>
        <w:spacing w:line="360" w:lineRule="auto"/>
        <w:ind w:left="852" w:right="20" w:hanging="426"/>
        <w:jc w:val="both"/>
        <w:rPr>
          <w:rFonts w:ascii="Arial" w:hAnsi="Arial" w:cs="Arial"/>
          <w:b/>
          <w:sz w:val="20"/>
          <w:szCs w:val="20"/>
        </w:rPr>
      </w:pPr>
      <w:r>
        <w:rPr>
          <w:rFonts w:ascii="Arial" w:hAnsi="Arial" w:cs="Arial"/>
          <w:sz w:val="20"/>
          <w:szCs w:val="20"/>
        </w:rPr>
        <w:tab/>
      </w:r>
      <w:r w:rsidRPr="009621BE">
        <w:rPr>
          <w:rFonts w:ascii="Arial" w:hAnsi="Arial" w:cs="Arial"/>
          <w:sz w:val="20"/>
          <w:szCs w:val="20"/>
        </w:rPr>
        <w:t>dokumenty, z których wynika prawo do podpisania oferty; odpowiednie pełnomocnictwa</w:t>
      </w:r>
      <w:r>
        <w:rPr>
          <w:rFonts w:ascii="Arial" w:hAnsi="Arial" w:cs="Arial"/>
          <w:sz w:val="20"/>
          <w:szCs w:val="20"/>
        </w:rPr>
        <w:t xml:space="preserve"> (jeżeli dotyczy),</w:t>
      </w:r>
      <w:r w:rsidRPr="00AF18CC">
        <w:rPr>
          <w:rFonts w:ascii="Arial" w:hAnsi="Arial" w:cs="Arial"/>
          <w:sz w:val="20"/>
          <w:szCs w:val="20"/>
        </w:rPr>
        <w:t xml:space="preserve"> </w:t>
      </w:r>
    </w:p>
    <w:p w:rsidR="00160666" w:rsidRPr="00007D0C" w:rsidRDefault="00160666" w:rsidP="00160666">
      <w:pPr>
        <w:numPr>
          <w:ilvl w:val="0"/>
          <w:numId w:val="18"/>
        </w:numPr>
        <w:tabs>
          <w:tab w:val="clear" w:pos="1706"/>
        </w:tabs>
        <w:spacing w:line="360" w:lineRule="auto"/>
        <w:ind w:left="426" w:right="23" w:hanging="440"/>
        <w:jc w:val="both"/>
        <w:rPr>
          <w:rFonts w:ascii="Arial" w:hAnsi="Arial" w:cs="Arial"/>
          <w:sz w:val="20"/>
          <w:szCs w:val="20"/>
        </w:rPr>
      </w:pPr>
      <w:r>
        <w:rPr>
          <w:rFonts w:ascii="Arial" w:hAnsi="Arial" w:cs="Arial"/>
          <w:sz w:val="20"/>
          <w:szCs w:val="20"/>
        </w:rPr>
        <w:tab/>
      </w:r>
      <w:r w:rsidRPr="000C7661">
        <w:rPr>
          <w:rFonts w:ascii="Arial" w:hAnsi="Arial" w:cs="Arial"/>
          <w:sz w:val="20"/>
          <w:szCs w:val="20"/>
        </w:rPr>
        <w:t xml:space="preserve">Oferta oraz pozostałe oświadczenia i dokumenty, dla których Zamawiający określił wzory </w:t>
      </w:r>
      <w:r>
        <w:rPr>
          <w:rFonts w:ascii="Arial" w:hAnsi="Arial" w:cs="Arial"/>
          <w:sz w:val="20"/>
          <w:szCs w:val="20"/>
        </w:rPr>
        <w:t xml:space="preserve"> </w:t>
      </w:r>
      <w:r w:rsidRPr="000C7661">
        <w:rPr>
          <w:rFonts w:ascii="Arial" w:hAnsi="Arial" w:cs="Arial"/>
          <w:sz w:val="20"/>
          <w:szCs w:val="20"/>
        </w:rPr>
        <w:t xml:space="preserve">w formie formularzy zamieszczonych w załącznikach do SWZ, </w:t>
      </w:r>
      <w:r w:rsidRPr="00007D0C">
        <w:rPr>
          <w:rFonts w:ascii="Arial" w:hAnsi="Arial" w:cs="Arial"/>
          <w:sz w:val="20"/>
          <w:szCs w:val="20"/>
        </w:rPr>
        <w:t>powinny być sporządzone zgodnie z tymi wzorami, co do treści oraz opisu kolumn i wierszy.</w:t>
      </w:r>
    </w:p>
    <w:p w:rsidR="00160666" w:rsidRPr="00007D0C" w:rsidRDefault="00160666" w:rsidP="00160666">
      <w:pPr>
        <w:numPr>
          <w:ilvl w:val="0"/>
          <w:numId w:val="18"/>
        </w:numPr>
        <w:tabs>
          <w:tab w:val="clear" w:pos="1706"/>
        </w:tabs>
        <w:spacing w:line="360" w:lineRule="auto"/>
        <w:ind w:left="426" w:right="23" w:hanging="440"/>
        <w:jc w:val="both"/>
        <w:rPr>
          <w:rFonts w:ascii="Arial" w:hAnsi="Arial" w:cs="Arial"/>
          <w:sz w:val="20"/>
          <w:szCs w:val="20"/>
        </w:rPr>
      </w:pPr>
      <w:r>
        <w:rPr>
          <w:rFonts w:ascii="Arial" w:hAnsi="Arial" w:cs="Arial"/>
          <w:b/>
          <w:sz w:val="20"/>
          <w:szCs w:val="20"/>
        </w:rPr>
        <w:tab/>
      </w:r>
      <w:r w:rsidRPr="00007D0C">
        <w:rPr>
          <w:rFonts w:ascii="Arial" w:hAnsi="Arial" w:cs="Arial"/>
          <w:b/>
          <w:sz w:val="20"/>
          <w:szCs w:val="20"/>
        </w:rPr>
        <w:t>Ofertę składa się pod rygorem nieważności w formie elektronicznej lub w postaci elektronicznej opatrzonej podpisem zaufanym lub podpisem osobistym.</w:t>
      </w:r>
    </w:p>
    <w:p w:rsidR="00160666" w:rsidRPr="00AF18CC" w:rsidRDefault="00160666" w:rsidP="00160666">
      <w:pPr>
        <w:numPr>
          <w:ilvl w:val="0"/>
          <w:numId w:val="18"/>
        </w:numPr>
        <w:tabs>
          <w:tab w:val="clear" w:pos="1706"/>
        </w:tabs>
        <w:spacing w:line="360" w:lineRule="auto"/>
        <w:ind w:left="426" w:right="23" w:hanging="440"/>
        <w:jc w:val="both"/>
        <w:rPr>
          <w:rFonts w:ascii="Arial" w:hAnsi="Arial" w:cs="Arial"/>
          <w:sz w:val="20"/>
          <w:szCs w:val="20"/>
        </w:rPr>
      </w:pPr>
      <w:r w:rsidRPr="00AF18CC">
        <w:rPr>
          <w:rFonts w:ascii="Arial" w:hAnsi="Arial" w:cs="Arial"/>
          <w:sz w:val="20"/>
          <w:szCs w:val="20"/>
        </w:rPr>
        <w:tab/>
      </w:r>
      <w:r w:rsidRPr="00AF18CC">
        <w:rPr>
          <w:rFonts w:ascii="Arial" w:hAnsi="Arial" w:cs="Arial"/>
          <w:sz w:val="20"/>
          <w:szCs w:val="20"/>
        </w:rPr>
        <w:tab/>
        <w:t xml:space="preserve">Przed upływem terminu składania ofert, Wykonawca może wprowadzić zmiany do złożonej oferty lub wycofać ofertę. </w:t>
      </w:r>
    </w:p>
    <w:p w:rsidR="00160666" w:rsidRPr="000C7661" w:rsidRDefault="00160666" w:rsidP="00160666">
      <w:pPr>
        <w:numPr>
          <w:ilvl w:val="0"/>
          <w:numId w:val="18"/>
        </w:numPr>
        <w:tabs>
          <w:tab w:val="clear" w:pos="1706"/>
        </w:tabs>
        <w:spacing w:line="360" w:lineRule="auto"/>
        <w:ind w:left="434" w:right="23" w:hanging="426"/>
        <w:jc w:val="both"/>
        <w:rPr>
          <w:rFonts w:ascii="Arial" w:hAnsi="Arial" w:cs="Arial"/>
          <w:sz w:val="20"/>
          <w:szCs w:val="20"/>
        </w:rPr>
      </w:pPr>
      <w:r>
        <w:rPr>
          <w:rFonts w:ascii="Arial" w:hAnsi="Arial" w:cs="Arial"/>
          <w:sz w:val="20"/>
          <w:szCs w:val="20"/>
        </w:rPr>
        <w:tab/>
      </w:r>
      <w:r w:rsidRPr="000C7661">
        <w:rPr>
          <w:rFonts w:ascii="Arial" w:hAnsi="Arial" w:cs="Arial"/>
          <w:sz w:val="20"/>
          <w:szCs w:val="20"/>
        </w:rPr>
        <w:t xml:space="preserve">Podmiotowe środki dowodowe lub inne dokumenty, w tym dokumenty potwierdzające umocowanie do reprezentowania, sporządzone w języku obcym przekazuje się wraz </w:t>
      </w:r>
      <w:r>
        <w:rPr>
          <w:rFonts w:ascii="Arial" w:hAnsi="Arial" w:cs="Arial"/>
          <w:sz w:val="20"/>
          <w:szCs w:val="20"/>
        </w:rPr>
        <w:t xml:space="preserve"> z </w:t>
      </w:r>
      <w:r w:rsidRPr="000C7661">
        <w:rPr>
          <w:rFonts w:ascii="Arial" w:hAnsi="Arial" w:cs="Arial"/>
          <w:sz w:val="20"/>
          <w:szCs w:val="20"/>
        </w:rPr>
        <w:t>tłumaczeniem na język polski.</w:t>
      </w:r>
    </w:p>
    <w:p w:rsidR="003E03CC" w:rsidRPr="003E03CC" w:rsidRDefault="00160666" w:rsidP="003E03CC">
      <w:pPr>
        <w:numPr>
          <w:ilvl w:val="0"/>
          <w:numId w:val="18"/>
        </w:numPr>
        <w:tabs>
          <w:tab w:val="clear" w:pos="1706"/>
        </w:tabs>
        <w:spacing w:line="360" w:lineRule="auto"/>
        <w:ind w:left="434" w:right="23" w:hanging="426"/>
        <w:jc w:val="both"/>
        <w:rPr>
          <w:rFonts w:ascii="Arial" w:hAnsi="Arial" w:cs="Arial"/>
          <w:sz w:val="20"/>
          <w:szCs w:val="20"/>
        </w:rPr>
      </w:pPr>
      <w:r>
        <w:rPr>
          <w:rFonts w:ascii="Arial" w:hAnsi="Arial" w:cs="Arial"/>
          <w:sz w:val="20"/>
          <w:szCs w:val="20"/>
        </w:rPr>
        <w:tab/>
      </w:r>
      <w:r w:rsidRPr="006358C7">
        <w:rPr>
          <w:rFonts w:ascii="Arial" w:hAnsi="Arial" w:cs="Arial"/>
          <w:sz w:val="20"/>
          <w:szCs w:val="20"/>
        </w:rPr>
        <w:t xml:space="preserve">Jeżeli Wykonawca nie złoży przedmiotowych środków dowodowych lub złożone przedmiotowe środki dowodowe będą niekompletne, Zamawiający wezwie do ich złożenia lub uzupełnienia </w:t>
      </w:r>
      <w:r>
        <w:rPr>
          <w:rFonts w:ascii="Arial" w:hAnsi="Arial" w:cs="Arial"/>
          <w:sz w:val="20"/>
          <w:szCs w:val="20"/>
        </w:rPr>
        <w:t xml:space="preserve">              </w:t>
      </w:r>
      <w:r w:rsidRPr="006358C7">
        <w:rPr>
          <w:rFonts w:ascii="Arial" w:hAnsi="Arial" w:cs="Arial"/>
          <w:sz w:val="20"/>
          <w:szCs w:val="20"/>
        </w:rPr>
        <w:t>w wyznaczonym terminie.</w:t>
      </w:r>
    </w:p>
    <w:p w:rsidR="00C80F47" w:rsidRPr="000C7661" w:rsidRDefault="00141D3A" w:rsidP="00496372">
      <w:pPr>
        <w:pStyle w:val="Teksttreci40"/>
        <w:numPr>
          <w:ilvl w:val="0"/>
          <w:numId w:val="19"/>
        </w:numPr>
        <w:pBdr>
          <w:bottom w:val="double" w:sz="4" w:space="1" w:color="auto"/>
        </w:pBdr>
        <w:shd w:val="clear" w:color="auto" w:fill="DAEEF3"/>
        <w:tabs>
          <w:tab w:val="left" w:pos="426"/>
        </w:tabs>
        <w:spacing w:before="360" w:after="40" w:line="360" w:lineRule="auto"/>
        <w:ind w:left="426" w:right="23" w:hanging="426"/>
        <w:rPr>
          <w:rFonts w:ascii="Arial" w:hAnsi="Arial" w:cs="Arial"/>
          <w:b/>
          <w:sz w:val="20"/>
          <w:szCs w:val="20"/>
          <w:lang w:val="pl-PL"/>
        </w:rPr>
      </w:pPr>
      <w:r w:rsidRPr="00C54A96">
        <w:rPr>
          <w:rFonts w:ascii="Arial" w:hAnsi="Arial" w:cs="Arial"/>
          <w:b/>
          <w:bCs/>
          <w:sz w:val="20"/>
          <w:szCs w:val="20"/>
        </w:rPr>
        <w:t>SPOS</w:t>
      </w:r>
      <w:r w:rsidR="006204E8" w:rsidRPr="00C54A96">
        <w:rPr>
          <w:rFonts w:ascii="Arial" w:hAnsi="Arial" w:cs="Arial"/>
          <w:b/>
          <w:bCs/>
          <w:sz w:val="20"/>
          <w:szCs w:val="20"/>
        </w:rPr>
        <w:t>ÓB</w:t>
      </w:r>
      <w:r w:rsidR="006204E8" w:rsidRPr="000C7661">
        <w:rPr>
          <w:rFonts w:ascii="Arial" w:hAnsi="Arial" w:cs="Arial"/>
          <w:b/>
          <w:sz w:val="20"/>
          <w:szCs w:val="20"/>
          <w:lang w:val="pl-PL"/>
        </w:rPr>
        <w:t xml:space="preserve"> </w:t>
      </w:r>
      <w:r w:rsidRPr="000C7661">
        <w:rPr>
          <w:rFonts w:ascii="Arial" w:hAnsi="Arial" w:cs="Arial"/>
          <w:b/>
          <w:sz w:val="20"/>
          <w:szCs w:val="20"/>
          <w:lang w:val="pl-PL"/>
        </w:rPr>
        <w:t>OBLICZENIA CENY OFERTY</w:t>
      </w:r>
    </w:p>
    <w:p w:rsidR="009A1DE8" w:rsidRPr="000C7661" w:rsidRDefault="00BF093D" w:rsidP="00496372">
      <w:pPr>
        <w:numPr>
          <w:ilvl w:val="0"/>
          <w:numId w:val="23"/>
        </w:numPr>
        <w:suppressAutoHyphens/>
        <w:spacing w:before="240" w:line="360" w:lineRule="auto"/>
        <w:ind w:left="426" w:hanging="426"/>
        <w:jc w:val="both"/>
        <w:rPr>
          <w:rFonts w:ascii="Arial" w:hAnsi="Arial" w:cs="Arial"/>
          <w:sz w:val="20"/>
          <w:szCs w:val="20"/>
        </w:rPr>
      </w:pPr>
      <w:r>
        <w:rPr>
          <w:rFonts w:ascii="Arial" w:hAnsi="Arial" w:cs="Arial"/>
          <w:sz w:val="20"/>
          <w:szCs w:val="20"/>
        </w:rPr>
        <w:tab/>
      </w:r>
      <w:r w:rsidR="004B79C1" w:rsidRPr="000C7661">
        <w:rPr>
          <w:rFonts w:ascii="Arial" w:hAnsi="Arial" w:cs="Arial"/>
          <w:sz w:val="20"/>
          <w:szCs w:val="20"/>
        </w:rPr>
        <w:t>Wykonawca podaje</w:t>
      </w:r>
      <w:r w:rsidR="00F66D30" w:rsidRPr="000C7661">
        <w:rPr>
          <w:rFonts w:ascii="Arial" w:hAnsi="Arial" w:cs="Arial"/>
          <w:sz w:val="20"/>
          <w:szCs w:val="20"/>
        </w:rPr>
        <w:t xml:space="preserve"> cenę</w:t>
      </w:r>
      <w:r w:rsidR="0043712B" w:rsidRPr="000C7661">
        <w:rPr>
          <w:rFonts w:ascii="Arial" w:hAnsi="Arial" w:cs="Arial"/>
          <w:sz w:val="20"/>
          <w:szCs w:val="20"/>
        </w:rPr>
        <w:t xml:space="preserve"> </w:t>
      </w:r>
      <w:r w:rsidR="00F66D30" w:rsidRPr="000C7661">
        <w:rPr>
          <w:rFonts w:ascii="Arial" w:hAnsi="Arial" w:cs="Arial"/>
          <w:sz w:val="20"/>
          <w:szCs w:val="20"/>
        </w:rPr>
        <w:t xml:space="preserve">za realizację przedmiotu zamówienia zgodnie ze wzorem </w:t>
      </w:r>
      <w:r w:rsidR="0043712B" w:rsidRPr="000C7661">
        <w:rPr>
          <w:rFonts w:ascii="Arial" w:hAnsi="Arial" w:cs="Arial"/>
          <w:sz w:val="20"/>
          <w:szCs w:val="20"/>
        </w:rPr>
        <w:t>Formularza Ofertowego</w:t>
      </w:r>
      <w:r w:rsidR="005851F8" w:rsidRPr="000C7661">
        <w:rPr>
          <w:rFonts w:ascii="Arial" w:hAnsi="Arial" w:cs="Arial"/>
          <w:sz w:val="20"/>
          <w:szCs w:val="20"/>
        </w:rPr>
        <w:t>, stanowiąc</w:t>
      </w:r>
      <w:r w:rsidR="0043712B" w:rsidRPr="000C7661">
        <w:rPr>
          <w:rFonts w:ascii="Arial" w:hAnsi="Arial" w:cs="Arial"/>
          <w:sz w:val="20"/>
          <w:szCs w:val="20"/>
        </w:rPr>
        <w:t xml:space="preserve">ego </w:t>
      </w:r>
      <w:r w:rsidR="005851F8" w:rsidRPr="000C7661">
        <w:rPr>
          <w:rFonts w:ascii="Arial" w:hAnsi="Arial" w:cs="Arial"/>
          <w:b/>
          <w:sz w:val="20"/>
          <w:szCs w:val="20"/>
        </w:rPr>
        <w:t>Załącznik nr 1</w:t>
      </w:r>
      <w:r w:rsidR="003B6C52" w:rsidRPr="000C7661">
        <w:rPr>
          <w:rFonts w:ascii="Arial" w:hAnsi="Arial" w:cs="Arial"/>
          <w:b/>
          <w:sz w:val="20"/>
          <w:szCs w:val="20"/>
        </w:rPr>
        <w:t xml:space="preserve"> do SWZ.</w:t>
      </w:r>
      <w:r w:rsidR="005851F8" w:rsidRPr="000C7661">
        <w:rPr>
          <w:rFonts w:ascii="Arial" w:hAnsi="Arial" w:cs="Arial"/>
          <w:b/>
          <w:sz w:val="20"/>
          <w:szCs w:val="20"/>
        </w:rPr>
        <w:t xml:space="preserve"> </w:t>
      </w:r>
    </w:p>
    <w:p w:rsidR="009A1DE8" w:rsidRPr="000C7661" w:rsidRDefault="00BF093D" w:rsidP="00496372">
      <w:pPr>
        <w:numPr>
          <w:ilvl w:val="0"/>
          <w:numId w:val="23"/>
        </w:numPr>
        <w:suppressAutoHyphens/>
        <w:spacing w:line="360" w:lineRule="auto"/>
        <w:ind w:left="426" w:hanging="426"/>
        <w:jc w:val="both"/>
        <w:rPr>
          <w:rFonts w:ascii="Arial" w:hAnsi="Arial" w:cs="Arial"/>
          <w:sz w:val="20"/>
          <w:szCs w:val="20"/>
        </w:rPr>
      </w:pPr>
      <w:r>
        <w:rPr>
          <w:rFonts w:ascii="Arial" w:hAnsi="Arial" w:cs="Arial"/>
          <w:sz w:val="20"/>
        </w:rPr>
        <w:lastRenderedPageBreak/>
        <w:tab/>
      </w:r>
      <w:r w:rsidR="00D62767" w:rsidRPr="000C7661">
        <w:rPr>
          <w:rFonts w:ascii="Arial" w:hAnsi="Arial" w:cs="Arial"/>
          <w:sz w:val="20"/>
        </w:rPr>
        <w:t>C</w:t>
      </w:r>
      <w:r w:rsidR="009A1DE8" w:rsidRPr="000C7661">
        <w:rPr>
          <w:rFonts w:ascii="Arial" w:hAnsi="Arial" w:cs="Arial"/>
          <w:sz w:val="20"/>
        </w:rPr>
        <w:t xml:space="preserve">ena ofertowa brutto musi uwzględniać wszystkie koszty związane z realizacją przedmiotu zamówienia zgodnie z opisem przedmiotu zamówienia oraz istotnymi postanowieniami umowy </w:t>
      </w:r>
      <w:r w:rsidR="009A1DE8" w:rsidRPr="000C7661">
        <w:rPr>
          <w:rFonts w:ascii="Arial" w:hAnsi="Arial" w:cs="Arial"/>
          <w:sz w:val="20"/>
          <w:szCs w:val="20"/>
        </w:rPr>
        <w:t>określonymi w niniejsz</w:t>
      </w:r>
      <w:r w:rsidR="00F66D30" w:rsidRPr="000C7661">
        <w:rPr>
          <w:rFonts w:ascii="Arial" w:hAnsi="Arial" w:cs="Arial"/>
          <w:sz w:val="20"/>
          <w:szCs w:val="20"/>
        </w:rPr>
        <w:t>ej S</w:t>
      </w:r>
      <w:r w:rsidR="009A1DE8" w:rsidRPr="000C7661">
        <w:rPr>
          <w:rFonts w:ascii="Arial" w:hAnsi="Arial" w:cs="Arial"/>
          <w:sz w:val="20"/>
          <w:szCs w:val="20"/>
        </w:rPr>
        <w:t>WZ.</w:t>
      </w:r>
      <w:r w:rsidR="00D43A22" w:rsidRPr="000C7661">
        <w:rPr>
          <w:rFonts w:ascii="Arial" w:hAnsi="Arial" w:cs="Arial"/>
          <w:sz w:val="20"/>
          <w:szCs w:val="20"/>
        </w:rPr>
        <w:t xml:space="preserve"> </w:t>
      </w:r>
    </w:p>
    <w:p w:rsidR="009B48E2" w:rsidRPr="000C7661" w:rsidRDefault="00BF093D" w:rsidP="00496372">
      <w:pPr>
        <w:numPr>
          <w:ilvl w:val="0"/>
          <w:numId w:val="23"/>
        </w:numPr>
        <w:suppressAutoHyphens/>
        <w:spacing w:line="360" w:lineRule="auto"/>
        <w:ind w:left="426" w:hanging="426"/>
        <w:jc w:val="both"/>
        <w:rPr>
          <w:rFonts w:ascii="Arial" w:hAnsi="Arial" w:cs="Arial"/>
          <w:sz w:val="20"/>
          <w:szCs w:val="20"/>
        </w:rPr>
      </w:pPr>
      <w:r>
        <w:rPr>
          <w:rFonts w:ascii="Arial" w:hAnsi="Arial" w:cs="Arial"/>
          <w:sz w:val="20"/>
          <w:szCs w:val="20"/>
        </w:rPr>
        <w:tab/>
      </w:r>
      <w:r w:rsidR="00CC38C5" w:rsidRPr="000C7661">
        <w:rPr>
          <w:rFonts w:ascii="Arial" w:hAnsi="Arial" w:cs="Arial"/>
          <w:sz w:val="20"/>
          <w:szCs w:val="20"/>
        </w:rPr>
        <w:t xml:space="preserve">Cena podana na Formularzu Ofertowym jest ceną ostateczną, niepodlegającą negocjacji </w:t>
      </w:r>
      <w:r w:rsidR="00A81C01">
        <w:rPr>
          <w:rFonts w:ascii="Arial" w:hAnsi="Arial" w:cs="Arial"/>
          <w:sz w:val="20"/>
          <w:szCs w:val="20"/>
        </w:rPr>
        <w:t xml:space="preserve">                    </w:t>
      </w:r>
      <w:r w:rsidR="00CC38C5" w:rsidRPr="000C7661">
        <w:rPr>
          <w:rFonts w:ascii="Arial" w:hAnsi="Arial" w:cs="Arial"/>
          <w:sz w:val="20"/>
          <w:szCs w:val="20"/>
        </w:rPr>
        <w:t>i wyczerpującą wszelkie należności Wykonawcy wobec Zamawiającego związane z r</w:t>
      </w:r>
      <w:r w:rsidR="00845AB8">
        <w:rPr>
          <w:rFonts w:ascii="Arial" w:hAnsi="Arial" w:cs="Arial"/>
          <w:sz w:val="20"/>
          <w:szCs w:val="20"/>
        </w:rPr>
        <w:t>ealizacją przedmiotu zamówie</w:t>
      </w:r>
      <w:r w:rsidR="00EC746B">
        <w:rPr>
          <w:rFonts w:ascii="Arial" w:hAnsi="Arial" w:cs="Arial"/>
          <w:sz w:val="20"/>
          <w:szCs w:val="20"/>
        </w:rPr>
        <w:t>nia</w:t>
      </w:r>
      <w:r w:rsidR="00845AB8">
        <w:rPr>
          <w:rFonts w:ascii="Arial" w:hAnsi="Arial" w:cs="Arial"/>
          <w:sz w:val="20"/>
          <w:szCs w:val="20"/>
        </w:rPr>
        <w:t>.</w:t>
      </w:r>
    </w:p>
    <w:p w:rsidR="00C80F47" w:rsidRPr="000C7661" w:rsidRDefault="00BF093D" w:rsidP="00496372">
      <w:pPr>
        <w:numPr>
          <w:ilvl w:val="0"/>
          <w:numId w:val="23"/>
        </w:numPr>
        <w:suppressAutoHyphens/>
        <w:spacing w:line="360" w:lineRule="auto"/>
        <w:ind w:left="426" w:hanging="426"/>
        <w:jc w:val="both"/>
        <w:rPr>
          <w:rFonts w:ascii="Arial" w:hAnsi="Arial" w:cs="Arial"/>
          <w:sz w:val="20"/>
        </w:rPr>
      </w:pPr>
      <w:r>
        <w:rPr>
          <w:rFonts w:ascii="Arial" w:hAnsi="Arial" w:cs="Arial"/>
          <w:sz w:val="20"/>
        </w:rPr>
        <w:tab/>
      </w:r>
      <w:r w:rsidR="00C80F47" w:rsidRPr="000C7661">
        <w:rPr>
          <w:rFonts w:ascii="Arial" w:hAnsi="Arial" w:cs="Arial"/>
          <w:sz w:val="20"/>
        </w:rPr>
        <w:t>Cena oferty</w:t>
      </w:r>
      <w:r w:rsidR="00045E04" w:rsidRPr="000C7661">
        <w:rPr>
          <w:rFonts w:ascii="Arial" w:hAnsi="Arial" w:cs="Arial"/>
          <w:sz w:val="20"/>
        </w:rPr>
        <w:t xml:space="preserve"> </w:t>
      </w:r>
      <w:r w:rsidR="00C80F47" w:rsidRPr="000C7661">
        <w:rPr>
          <w:rFonts w:ascii="Arial" w:hAnsi="Arial" w:cs="Arial"/>
          <w:sz w:val="20"/>
        </w:rPr>
        <w:t>powinna być wyrażona w złotych polskich (PLN) z dokładnością do dwóch miejsc po przecinku.</w:t>
      </w:r>
    </w:p>
    <w:p w:rsidR="0004303A" w:rsidRPr="000C7661" w:rsidRDefault="00BF093D" w:rsidP="00496372">
      <w:pPr>
        <w:numPr>
          <w:ilvl w:val="0"/>
          <w:numId w:val="23"/>
        </w:numPr>
        <w:suppressAutoHyphens/>
        <w:spacing w:line="360" w:lineRule="auto"/>
        <w:ind w:left="426" w:hanging="426"/>
        <w:jc w:val="both"/>
        <w:rPr>
          <w:rFonts w:ascii="Arial" w:hAnsi="Arial" w:cs="Arial"/>
          <w:sz w:val="20"/>
        </w:rPr>
      </w:pPr>
      <w:r>
        <w:rPr>
          <w:rFonts w:ascii="Arial" w:hAnsi="Arial" w:cs="Arial"/>
          <w:sz w:val="20"/>
        </w:rPr>
        <w:tab/>
      </w:r>
      <w:r w:rsidR="0004303A" w:rsidRPr="000C7661">
        <w:rPr>
          <w:rFonts w:ascii="Arial" w:hAnsi="Arial" w:cs="Arial"/>
          <w:sz w:val="20"/>
        </w:rPr>
        <w:t>Zamawiający nie przewiduje rozliczeń w walucie obcej.</w:t>
      </w:r>
    </w:p>
    <w:p w:rsidR="0004303A" w:rsidRPr="000C7661" w:rsidRDefault="00BF093D" w:rsidP="00496372">
      <w:pPr>
        <w:numPr>
          <w:ilvl w:val="0"/>
          <w:numId w:val="23"/>
        </w:numPr>
        <w:suppressAutoHyphens/>
        <w:spacing w:line="360" w:lineRule="auto"/>
        <w:ind w:left="426" w:hanging="426"/>
        <w:jc w:val="both"/>
        <w:rPr>
          <w:rFonts w:ascii="Arial" w:hAnsi="Arial" w:cs="Arial"/>
          <w:sz w:val="20"/>
        </w:rPr>
      </w:pPr>
      <w:r>
        <w:rPr>
          <w:rFonts w:ascii="Arial" w:hAnsi="Arial" w:cs="Arial"/>
          <w:sz w:val="20"/>
        </w:rPr>
        <w:tab/>
      </w:r>
      <w:r w:rsidR="0004303A" w:rsidRPr="000C7661">
        <w:rPr>
          <w:rFonts w:ascii="Arial" w:hAnsi="Arial" w:cs="Arial"/>
          <w:sz w:val="20"/>
        </w:rPr>
        <w:t xml:space="preserve">Wyliczona cena oferty brutto będzie służyć do porównania złożonych </w:t>
      </w:r>
      <w:r w:rsidR="00D52F06" w:rsidRPr="000C7661">
        <w:rPr>
          <w:rFonts w:ascii="Arial" w:hAnsi="Arial" w:cs="Arial"/>
          <w:sz w:val="20"/>
        </w:rPr>
        <w:t xml:space="preserve">ofert i do rozliczenia </w:t>
      </w:r>
      <w:r w:rsidR="00A81C01">
        <w:rPr>
          <w:rFonts w:ascii="Arial" w:hAnsi="Arial" w:cs="Arial"/>
          <w:sz w:val="20"/>
        </w:rPr>
        <w:t xml:space="preserve">                  </w:t>
      </w:r>
      <w:r w:rsidR="00D52F06" w:rsidRPr="000C7661">
        <w:rPr>
          <w:rFonts w:ascii="Arial" w:hAnsi="Arial" w:cs="Arial"/>
          <w:sz w:val="20"/>
        </w:rPr>
        <w:t>w trakcie realizacji zamówienia.</w:t>
      </w:r>
    </w:p>
    <w:p w:rsidR="00166665" w:rsidRPr="000C7661" w:rsidRDefault="00BF093D" w:rsidP="00496372">
      <w:pPr>
        <w:numPr>
          <w:ilvl w:val="0"/>
          <w:numId w:val="23"/>
        </w:numPr>
        <w:suppressAutoHyphens/>
        <w:spacing w:line="360" w:lineRule="auto"/>
        <w:ind w:left="426" w:hanging="426"/>
        <w:jc w:val="both"/>
        <w:rPr>
          <w:rFonts w:ascii="Arial" w:hAnsi="Arial" w:cs="Arial"/>
          <w:b/>
          <w:sz w:val="20"/>
          <w:szCs w:val="20"/>
        </w:rPr>
      </w:pPr>
      <w:r>
        <w:rPr>
          <w:rFonts w:ascii="Arial" w:hAnsi="Arial" w:cs="Arial"/>
          <w:sz w:val="20"/>
          <w:szCs w:val="20"/>
        </w:rPr>
        <w:tab/>
      </w:r>
      <w:r w:rsidR="00166665" w:rsidRPr="000C7661">
        <w:rPr>
          <w:rFonts w:ascii="Arial" w:hAnsi="Arial" w:cs="Arial"/>
          <w:sz w:val="20"/>
          <w:szCs w:val="20"/>
        </w:rPr>
        <w:t>Jeżeli została złożona oferta, której wybór prowadziłby do powstania u zamawiającego obowiązku podatkowego zgodnie z ustawą z dnia 11 marca 2004 r. o podatku od towarów i usług (</w:t>
      </w:r>
      <w:r w:rsidR="004D78C2">
        <w:rPr>
          <w:rFonts w:ascii="Arial" w:hAnsi="Arial" w:cs="Arial"/>
          <w:sz w:val="20"/>
          <w:szCs w:val="20"/>
        </w:rPr>
        <w:t>Dz. U. z 2020 r. poz. 106</w:t>
      </w:r>
      <w:r w:rsidR="00166665" w:rsidRPr="000C7661">
        <w:rPr>
          <w:rFonts w:ascii="Arial" w:hAnsi="Arial" w:cs="Arial"/>
          <w:sz w:val="20"/>
          <w:szCs w:val="20"/>
        </w:rPr>
        <w:t>), dla celów zastosowania kryterium ceny lub kosztu zamawiający dolicza do przedstawionej w tej ofercie ceny kwotę podatku od towarów i usług, którą miałby obowiązek rozliczyć.</w:t>
      </w:r>
      <w:r w:rsidR="0093122A" w:rsidRPr="000C7661">
        <w:rPr>
          <w:rFonts w:ascii="Arial" w:hAnsi="Arial" w:cs="Arial"/>
          <w:b/>
          <w:sz w:val="20"/>
          <w:szCs w:val="20"/>
        </w:rPr>
        <w:t xml:space="preserve"> </w:t>
      </w:r>
      <w:r w:rsidR="00166665" w:rsidRPr="000C7661">
        <w:rPr>
          <w:rFonts w:ascii="Arial" w:hAnsi="Arial" w:cs="Arial"/>
          <w:sz w:val="20"/>
          <w:szCs w:val="20"/>
        </w:rPr>
        <w:t>W ofercie, o której mowa w ust. 1, wykonawca ma obowiązek:</w:t>
      </w:r>
    </w:p>
    <w:p w:rsidR="00166665" w:rsidRPr="000C7661" w:rsidRDefault="00166665" w:rsidP="00F86F50">
      <w:pPr>
        <w:tabs>
          <w:tab w:val="left" w:pos="3855"/>
        </w:tabs>
        <w:suppressAutoHyphens/>
        <w:spacing w:line="360" w:lineRule="auto"/>
        <w:ind w:left="826" w:hanging="409"/>
        <w:jc w:val="both"/>
        <w:rPr>
          <w:rFonts w:ascii="Arial" w:hAnsi="Arial" w:cs="Arial"/>
          <w:sz w:val="20"/>
          <w:szCs w:val="20"/>
        </w:rPr>
      </w:pPr>
      <w:r w:rsidRPr="000C7661">
        <w:rPr>
          <w:rFonts w:ascii="Arial" w:hAnsi="Arial" w:cs="Arial"/>
          <w:sz w:val="20"/>
          <w:szCs w:val="20"/>
        </w:rPr>
        <w:t>1)</w:t>
      </w:r>
      <w:r w:rsidRPr="000C7661">
        <w:rPr>
          <w:rFonts w:ascii="Arial" w:hAnsi="Arial" w:cs="Arial"/>
          <w:sz w:val="20"/>
          <w:szCs w:val="20"/>
        </w:rPr>
        <w:tab/>
        <w:t xml:space="preserve">poinformowania zamawiającego, że wybór jego oferty będzie prowadził do powstania </w:t>
      </w:r>
      <w:r w:rsidR="00A81C01">
        <w:rPr>
          <w:rFonts w:ascii="Arial" w:hAnsi="Arial" w:cs="Arial"/>
          <w:sz w:val="20"/>
          <w:szCs w:val="20"/>
        </w:rPr>
        <w:t xml:space="preserve">                  </w:t>
      </w:r>
      <w:r w:rsidRPr="000C7661">
        <w:rPr>
          <w:rFonts w:ascii="Arial" w:hAnsi="Arial" w:cs="Arial"/>
          <w:sz w:val="20"/>
          <w:szCs w:val="20"/>
        </w:rPr>
        <w:t>u zamawiającego obowiązku podatkowego;</w:t>
      </w:r>
    </w:p>
    <w:p w:rsidR="00166665" w:rsidRPr="000C7661" w:rsidRDefault="00166665" w:rsidP="00F86F50">
      <w:pPr>
        <w:tabs>
          <w:tab w:val="left" w:pos="3855"/>
        </w:tabs>
        <w:suppressAutoHyphens/>
        <w:spacing w:line="360" w:lineRule="auto"/>
        <w:ind w:left="826" w:hanging="409"/>
        <w:jc w:val="both"/>
        <w:rPr>
          <w:rFonts w:ascii="Arial" w:hAnsi="Arial" w:cs="Arial"/>
          <w:sz w:val="20"/>
          <w:szCs w:val="20"/>
        </w:rPr>
      </w:pPr>
      <w:r w:rsidRPr="000C7661">
        <w:rPr>
          <w:rFonts w:ascii="Arial" w:hAnsi="Arial" w:cs="Arial"/>
          <w:sz w:val="20"/>
          <w:szCs w:val="20"/>
        </w:rPr>
        <w:t>2)</w:t>
      </w:r>
      <w:r w:rsidRPr="000C7661">
        <w:rPr>
          <w:rFonts w:ascii="Arial" w:hAnsi="Arial" w:cs="Arial"/>
          <w:sz w:val="20"/>
          <w:szCs w:val="20"/>
        </w:rPr>
        <w:tab/>
        <w:t>wskazania nazwy (rodzaju) towaru lub usługi, których dostawa lub świadczenie będą prowadziły do powstania obowiązku podatkowego;</w:t>
      </w:r>
    </w:p>
    <w:p w:rsidR="00166665" w:rsidRPr="000C7661" w:rsidRDefault="00166665" w:rsidP="00F86F50">
      <w:pPr>
        <w:tabs>
          <w:tab w:val="left" w:pos="3855"/>
        </w:tabs>
        <w:suppressAutoHyphens/>
        <w:spacing w:line="360" w:lineRule="auto"/>
        <w:ind w:left="826" w:hanging="409"/>
        <w:jc w:val="both"/>
        <w:rPr>
          <w:rFonts w:ascii="Arial" w:hAnsi="Arial" w:cs="Arial"/>
          <w:sz w:val="20"/>
          <w:szCs w:val="20"/>
        </w:rPr>
      </w:pPr>
      <w:r w:rsidRPr="000C7661">
        <w:rPr>
          <w:rFonts w:ascii="Arial" w:hAnsi="Arial" w:cs="Arial"/>
          <w:sz w:val="20"/>
          <w:szCs w:val="20"/>
        </w:rPr>
        <w:t>3)</w:t>
      </w:r>
      <w:r w:rsidRPr="000C7661">
        <w:rPr>
          <w:rFonts w:ascii="Arial" w:hAnsi="Arial" w:cs="Arial"/>
          <w:sz w:val="20"/>
          <w:szCs w:val="20"/>
        </w:rPr>
        <w:tab/>
        <w:t>wskazania wartości towaru lub usługi objętego obowiązkiem podatkowym zamawiającego, bez kwoty podatku;</w:t>
      </w:r>
    </w:p>
    <w:p w:rsidR="00C80F47" w:rsidRPr="00274717" w:rsidRDefault="00166665" w:rsidP="00274717">
      <w:pPr>
        <w:tabs>
          <w:tab w:val="left" w:pos="3855"/>
        </w:tabs>
        <w:suppressAutoHyphens/>
        <w:spacing w:line="360" w:lineRule="auto"/>
        <w:ind w:left="826" w:hanging="409"/>
        <w:jc w:val="both"/>
        <w:rPr>
          <w:rFonts w:ascii="Arial" w:hAnsi="Arial" w:cs="Arial"/>
          <w:sz w:val="20"/>
          <w:szCs w:val="20"/>
        </w:rPr>
      </w:pPr>
      <w:r w:rsidRPr="000C7661">
        <w:rPr>
          <w:rFonts w:ascii="Arial" w:hAnsi="Arial" w:cs="Arial"/>
          <w:sz w:val="20"/>
          <w:szCs w:val="20"/>
        </w:rPr>
        <w:t>4)</w:t>
      </w:r>
      <w:r w:rsidRPr="000C7661">
        <w:rPr>
          <w:rFonts w:ascii="Arial" w:hAnsi="Arial" w:cs="Arial"/>
          <w:sz w:val="20"/>
          <w:szCs w:val="20"/>
        </w:rPr>
        <w:tab/>
        <w:t>wskazania stawki podatku od towarów i usług, która zgodnie z wiedzą wykonawcy, będzie miała zastosowanie.</w:t>
      </w:r>
    </w:p>
    <w:p w:rsidR="00552FBA" w:rsidRPr="000C7661" w:rsidRDefault="00C80F47" w:rsidP="00496372">
      <w:pPr>
        <w:pStyle w:val="Teksttreci40"/>
        <w:numPr>
          <w:ilvl w:val="0"/>
          <w:numId w:val="19"/>
        </w:numPr>
        <w:pBdr>
          <w:bottom w:val="double" w:sz="4" w:space="1" w:color="auto"/>
        </w:pBdr>
        <w:shd w:val="clear" w:color="auto" w:fill="DAEEF3"/>
        <w:tabs>
          <w:tab w:val="left" w:pos="426"/>
        </w:tabs>
        <w:spacing w:before="360" w:after="40" w:line="360" w:lineRule="auto"/>
        <w:ind w:left="426" w:right="23" w:hanging="426"/>
        <w:rPr>
          <w:rFonts w:ascii="Arial" w:hAnsi="Arial" w:cs="Arial"/>
          <w:b/>
          <w:sz w:val="20"/>
        </w:rPr>
      </w:pPr>
      <w:r w:rsidRPr="00C54A96">
        <w:rPr>
          <w:rFonts w:ascii="Arial" w:hAnsi="Arial" w:cs="Arial"/>
          <w:b/>
          <w:bCs/>
          <w:sz w:val="20"/>
          <w:szCs w:val="20"/>
        </w:rPr>
        <w:t>WYMAGANIA</w:t>
      </w:r>
      <w:r w:rsidRPr="000C7661">
        <w:rPr>
          <w:rFonts w:ascii="Arial" w:hAnsi="Arial" w:cs="Arial"/>
          <w:b/>
          <w:sz w:val="20"/>
        </w:rPr>
        <w:t xml:space="preserve"> DOTYCZĄCE WADIUM</w:t>
      </w:r>
    </w:p>
    <w:p w:rsidR="003E42FE" w:rsidRPr="000C7661" w:rsidRDefault="00552FBA" w:rsidP="00496372">
      <w:pPr>
        <w:numPr>
          <w:ilvl w:val="3"/>
          <w:numId w:val="7"/>
        </w:numPr>
        <w:tabs>
          <w:tab w:val="clear" w:pos="2880"/>
          <w:tab w:val="num" w:pos="284"/>
        </w:tabs>
        <w:spacing w:before="240" w:line="360" w:lineRule="auto"/>
        <w:ind w:left="284" w:hanging="284"/>
        <w:jc w:val="both"/>
        <w:rPr>
          <w:rFonts w:ascii="Arial" w:hAnsi="Arial" w:cs="Arial"/>
          <w:sz w:val="20"/>
          <w:szCs w:val="20"/>
        </w:rPr>
      </w:pPr>
      <w:r w:rsidRPr="000C7661">
        <w:rPr>
          <w:rFonts w:ascii="Arial" w:hAnsi="Arial" w:cs="Arial"/>
          <w:sz w:val="20"/>
          <w:szCs w:val="20"/>
        </w:rPr>
        <w:t>Wykonawca zobowiązan</w:t>
      </w:r>
      <w:r w:rsidR="0030539D" w:rsidRPr="000C7661">
        <w:rPr>
          <w:rFonts w:ascii="Arial" w:hAnsi="Arial" w:cs="Arial"/>
          <w:sz w:val="20"/>
          <w:szCs w:val="20"/>
        </w:rPr>
        <w:t xml:space="preserve">y jest </w:t>
      </w:r>
      <w:r w:rsidR="00543FAE" w:rsidRPr="000C7661">
        <w:rPr>
          <w:rFonts w:ascii="Arial" w:hAnsi="Arial" w:cs="Arial"/>
          <w:sz w:val="20"/>
          <w:szCs w:val="20"/>
        </w:rPr>
        <w:t xml:space="preserve">do zabezpieczenia swojej oferty </w:t>
      </w:r>
      <w:r w:rsidR="0030539D" w:rsidRPr="000C7661">
        <w:rPr>
          <w:rFonts w:ascii="Arial" w:hAnsi="Arial" w:cs="Arial"/>
          <w:sz w:val="20"/>
          <w:szCs w:val="20"/>
        </w:rPr>
        <w:t xml:space="preserve">wadium </w:t>
      </w:r>
      <w:r w:rsidR="003F402D" w:rsidRPr="000C7661">
        <w:rPr>
          <w:rFonts w:ascii="Arial" w:hAnsi="Arial" w:cs="Arial"/>
          <w:sz w:val="20"/>
          <w:szCs w:val="20"/>
        </w:rPr>
        <w:t>w wysokości</w:t>
      </w:r>
      <w:r w:rsidR="004E392C" w:rsidRPr="000C7661">
        <w:rPr>
          <w:rFonts w:ascii="Arial" w:hAnsi="Arial" w:cs="Arial"/>
          <w:sz w:val="20"/>
          <w:szCs w:val="20"/>
        </w:rPr>
        <w:t>:</w:t>
      </w:r>
      <w:r w:rsidR="006204E8" w:rsidRPr="000C7661">
        <w:rPr>
          <w:rFonts w:ascii="Arial" w:hAnsi="Arial" w:cs="Arial"/>
          <w:sz w:val="20"/>
          <w:szCs w:val="20"/>
        </w:rPr>
        <w:t xml:space="preserve"> </w:t>
      </w:r>
      <w:r w:rsidR="003F773B">
        <w:rPr>
          <w:rFonts w:ascii="Arial" w:hAnsi="Arial" w:cs="Arial"/>
          <w:sz w:val="20"/>
          <w:szCs w:val="20"/>
        </w:rPr>
        <w:t>2</w:t>
      </w:r>
      <w:r w:rsidR="00E52429">
        <w:rPr>
          <w:rFonts w:ascii="Arial" w:hAnsi="Arial" w:cs="Arial"/>
          <w:sz w:val="20"/>
          <w:szCs w:val="20"/>
        </w:rPr>
        <w:t> 000,00</w:t>
      </w:r>
      <w:r w:rsidR="006204E8" w:rsidRPr="000C7661">
        <w:rPr>
          <w:rFonts w:ascii="Arial" w:hAnsi="Arial" w:cs="Arial"/>
          <w:sz w:val="20"/>
          <w:szCs w:val="20"/>
        </w:rPr>
        <w:t xml:space="preserve"> </w:t>
      </w:r>
      <w:r w:rsidR="003E42FE" w:rsidRPr="000C7661">
        <w:rPr>
          <w:rFonts w:ascii="Arial" w:hAnsi="Arial" w:cs="Arial"/>
          <w:sz w:val="20"/>
          <w:szCs w:val="20"/>
        </w:rPr>
        <w:t xml:space="preserve">(słownie: </w:t>
      </w:r>
      <w:r w:rsidR="003F773B">
        <w:rPr>
          <w:rFonts w:ascii="Arial" w:hAnsi="Arial" w:cs="Arial"/>
          <w:sz w:val="20"/>
          <w:szCs w:val="20"/>
        </w:rPr>
        <w:t>dwa</w:t>
      </w:r>
      <w:r w:rsidR="00F75B08">
        <w:rPr>
          <w:rFonts w:ascii="Arial" w:hAnsi="Arial" w:cs="Arial"/>
          <w:sz w:val="20"/>
          <w:szCs w:val="20"/>
        </w:rPr>
        <w:t xml:space="preserve"> tysiąc</w:t>
      </w:r>
      <w:r w:rsidR="003F773B">
        <w:rPr>
          <w:rFonts w:ascii="Arial" w:hAnsi="Arial" w:cs="Arial"/>
          <w:sz w:val="20"/>
          <w:szCs w:val="20"/>
        </w:rPr>
        <w:t xml:space="preserve">e 00/100 złotych) dla części I oraz w wysokości: 2 000,00 </w:t>
      </w:r>
      <w:r w:rsidR="003F773B" w:rsidRPr="000C7661">
        <w:rPr>
          <w:rFonts w:ascii="Arial" w:hAnsi="Arial" w:cs="Arial"/>
          <w:sz w:val="20"/>
          <w:szCs w:val="20"/>
        </w:rPr>
        <w:t xml:space="preserve">(słownie: </w:t>
      </w:r>
      <w:r w:rsidR="003F773B">
        <w:rPr>
          <w:rFonts w:ascii="Arial" w:hAnsi="Arial" w:cs="Arial"/>
          <w:sz w:val="20"/>
          <w:szCs w:val="20"/>
        </w:rPr>
        <w:t>dwa tysiące 00/100 złotych) dla części I</w:t>
      </w:r>
    </w:p>
    <w:p w:rsidR="00543FAE" w:rsidRPr="000C7661" w:rsidRDefault="00F86F50" w:rsidP="00496372">
      <w:pPr>
        <w:numPr>
          <w:ilvl w:val="3"/>
          <w:numId w:val="7"/>
        </w:numPr>
        <w:tabs>
          <w:tab w:val="clear" w:pos="2880"/>
        </w:tabs>
        <w:spacing w:line="360" w:lineRule="auto"/>
        <w:ind w:left="425" w:hanging="425"/>
        <w:jc w:val="both"/>
        <w:rPr>
          <w:rFonts w:ascii="Arial" w:hAnsi="Arial" w:cs="Arial"/>
          <w:sz w:val="20"/>
          <w:szCs w:val="20"/>
        </w:rPr>
      </w:pPr>
      <w:r>
        <w:rPr>
          <w:rFonts w:ascii="Arial" w:hAnsi="Arial" w:cs="Arial"/>
          <w:sz w:val="20"/>
          <w:szCs w:val="20"/>
        </w:rPr>
        <w:tab/>
      </w:r>
      <w:r w:rsidR="00543FAE" w:rsidRPr="000C7661">
        <w:rPr>
          <w:rFonts w:ascii="Arial" w:hAnsi="Arial" w:cs="Arial"/>
          <w:sz w:val="20"/>
          <w:szCs w:val="20"/>
        </w:rPr>
        <w:t>Wadium wnosi się przed upływem terminu składania ofert.</w:t>
      </w:r>
    </w:p>
    <w:p w:rsidR="00552FBA" w:rsidRPr="000C7661" w:rsidRDefault="00F86F50" w:rsidP="00496372">
      <w:pPr>
        <w:numPr>
          <w:ilvl w:val="3"/>
          <w:numId w:val="7"/>
        </w:numPr>
        <w:tabs>
          <w:tab w:val="clear" w:pos="2880"/>
        </w:tabs>
        <w:spacing w:line="360" w:lineRule="auto"/>
        <w:ind w:left="425" w:hanging="425"/>
        <w:jc w:val="both"/>
        <w:rPr>
          <w:rFonts w:ascii="Arial" w:hAnsi="Arial" w:cs="Arial"/>
          <w:sz w:val="20"/>
          <w:szCs w:val="20"/>
        </w:rPr>
      </w:pPr>
      <w:r>
        <w:rPr>
          <w:rFonts w:ascii="Arial" w:hAnsi="Arial" w:cs="Arial"/>
          <w:sz w:val="20"/>
          <w:szCs w:val="20"/>
        </w:rPr>
        <w:tab/>
      </w:r>
      <w:r w:rsidR="00552FBA" w:rsidRPr="000C7661">
        <w:rPr>
          <w:rFonts w:ascii="Arial" w:hAnsi="Arial" w:cs="Arial"/>
          <w:sz w:val="20"/>
          <w:szCs w:val="20"/>
        </w:rPr>
        <w:t xml:space="preserve">Wadium może być </w:t>
      </w:r>
      <w:r w:rsidR="00543FAE" w:rsidRPr="000C7661">
        <w:rPr>
          <w:rFonts w:ascii="Arial" w:hAnsi="Arial" w:cs="Arial"/>
          <w:sz w:val="20"/>
          <w:szCs w:val="20"/>
        </w:rPr>
        <w:t>wnoszone w jednej lub kilku następujących formach:</w:t>
      </w:r>
    </w:p>
    <w:p w:rsidR="00552FBA" w:rsidRPr="000C7661" w:rsidRDefault="00710865" w:rsidP="00496372">
      <w:pPr>
        <w:numPr>
          <w:ilvl w:val="1"/>
          <w:numId w:val="14"/>
        </w:numPr>
        <w:tabs>
          <w:tab w:val="clear" w:pos="567"/>
        </w:tabs>
        <w:spacing w:line="360" w:lineRule="auto"/>
        <w:ind w:left="896" w:hanging="409"/>
        <w:jc w:val="both"/>
        <w:rPr>
          <w:rFonts w:ascii="Arial" w:hAnsi="Arial" w:cs="Arial"/>
          <w:sz w:val="20"/>
          <w:szCs w:val="20"/>
        </w:rPr>
      </w:pPr>
      <w:r>
        <w:rPr>
          <w:rFonts w:ascii="Arial" w:hAnsi="Arial" w:cs="Arial"/>
          <w:sz w:val="20"/>
          <w:szCs w:val="20"/>
        </w:rPr>
        <w:tab/>
      </w:r>
      <w:r w:rsidR="00552FBA" w:rsidRPr="000C7661">
        <w:rPr>
          <w:rFonts w:ascii="Arial" w:hAnsi="Arial" w:cs="Arial"/>
          <w:sz w:val="20"/>
          <w:szCs w:val="20"/>
        </w:rPr>
        <w:t>pieniądzu;</w:t>
      </w:r>
      <w:r w:rsidR="007A6DC8" w:rsidRPr="000C7661">
        <w:rPr>
          <w:rFonts w:ascii="Arial" w:hAnsi="Arial" w:cs="Arial"/>
          <w:sz w:val="20"/>
          <w:szCs w:val="20"/>
        </w:rPr>
        <w:t xml:space="preserve"> </w:t>
      </w:r>
    </w:p>
    <w:p w:rsidR="00552FBA" w:rsidRPr="000C7661" w:rsidRDefault="00710865" w:rsidP="00496372">
      <w:pPr>
        <w:numPr>
          <w:ilvl w:val="1"/>
          <w:numId w:val="14"/>
        </w:numPr>
        <w:tabs>
          <w:tab w:val="clear" w:pos="567"/>
        </w:tabs>
        <w:spacing w:line="360" w:lineRule="auto"/>
        <w:ind w:left="896" w:hanging="409"/>
        <w:jc w:val="both"/>
        <w:rPr>
          <w:rFonts w:ascii="Arial" w:hAnsi="Arial" w:cs="Arial"/>
          <w:sz w:val="20"/>
          <w:szCs w:val="20"/>
        </w:rPr>
      </w:pPr>
      <w:r>
        <w:rPr>
          <w:rFonts w:ascii="Arial" w:hAnsi="Arial" w:cs="Arial"/>
          <w:sz w:val="20"/>
          <w:szCs w:val="20"/>
        </w:rPr>
        <w:lastRenderedPageBreak/>
        <w:tab/>
      </w:r>
      <w:r w:rsidR="00552FBA" w:rsidRPr="000C7661">
        <w:rPr>
          <w:rFonts w:ascii="Arial" w:hAnsi="Arial" w:cs="Arial"/>
          <w:sz w:val="20"/>
          <w:szCs w:val="20"/>
        </w:rPr>
        <w:t>gwarancjach bankowych;</w:t>
      </w:r>
    </w:p>
    <w:p w:rsidR="00552FBA" w:rsidRPr="000C7661" w:rsidRDefault="00710865" w:rsidP="00496372">
      <w:pPr>
        <w:numPr>
          <w:ilvl w:val="1"/>
          <w:numId w:val="14"/>
        </w:numPr>
        <w:tabs>
          <w:tab w:val="clear" w:pos="567"/>
        </w:tabs>
        <w:spacing w:line="360" w:lineRule="auto"/>
        <w:ind w:left="896" w:hanging="409"/>
        <w:jc w:val="both"/>
        <w:rPr>
          <w:rFonts w:ascii="Arial" w:hAnsi="Arial" w:cs="Arial"/>
          <w:sz w:val="20"/>
          <w:szCs w:val="20"/>
        </w:rPr>
      </w:pPr>
      <w:r>
        <w:rPr>
          <w:rFonts w:ascii="Arial" w:hAnsi="Arial" w:cs="Arial"/>
          <w:sz w:val="20"/>
          <w:szCs w:val="20"/>
        </w:rPr>
        <w:tab/>
      </w:r>
      <w:r w:rsidR="00552FBA" w:rsidRPr="000C7661">
        <w:rPr>
          <w:rFonts w:ascii="Arial" w:hAnsi="Arial" w:cs="Arial"/>
          <w:sz w:val="20"/>
          <w:szCs w:val="20"/>
        </w:rPr>
        <w:t>gwarancjach ubezpieczeniowych;</w:t>
      </w:r>
    </w:p>
    <w:p w:rsidR="00552FBA" w:rsidRPr="000C7661" w:rsidRDefault="00710865" w:rsidP="00496372">
      <w:pPr>
        <w:numPr>
          <w:ilvl w:val="1"/>
          <w:numId w:val="14"/>
        </w:numPr>
        <w:tabs>
          <w:tab w:val="clear" w:pos="567"/>
        </w:tabs>
        <w:spacing w:line="360" w:lineRule="auto"/>
        <w:ind w:left="896" w:hanging="409"/>
        <w:jc w:val="both"/>
        <w:rPr>
          <w:rFonts w:ascii="Arial" w:hAnsi="Arial" w:cs="Arial"/>
          <w:sz w:val="20"/>
          <w:szCs w:val="20"/>
        </w:rPr>
      </w:pPr>
      <w:r>
        <w:rPr>
          <w:rFonts w:ascii="Arial" w:hAnsi="Arial" w:cs="Arial"/>
          <w:sz w:val="20"/>
          <w:szCs w:val="20"/>
        </w:rPr>
        <w:tab/>
      </w:r>
      <w:r w:rsidR="00552FBA" w:rsidRPr="000C7661">
        <w:rPr>
          <w:rFonts w:ascii="Arial" w:hAnsi="Arial" w:cs="Arial"/>
          <w:sz w:val="20"/>
          <w:szCs w:val="20"/>
        </w:rPr>
        <w:t xml:space="preserve">poręczeniach udzielanych przez podmioty, o których mowa w art. 6b ust. 5 pkt 2 ustawy </w:t>
      </w:r>
      <w:r w:rsidR="007F5DBE">
        <w:rPr>
          <w:rFonts w:ascii="Arial" w:hAnsi="Arial" w:cs="Arial"/>
          <w:sz w:val="20"/>
          <w:szCs w:val="20"/>
        </w:rPr>
        <w:t xml:space="preserve"> </w:t>
      </w:r>
      <w:r w:rsidR="00552FBA" w:rsidRPr="000C7661">
        <w:rPr>
          <w:rFonts w:ascii="Arial" w:hAnsi="Arial" w:cs="Arial"/>
          <w:sz w:val="20"/>
          <w:szCs w:val="20"/>
        </w:rPr>
        <w:t>z dnia 9 listopada 2000 r. o utworzeniu Polskiej Agencji Rozwoju P</w:t>
      </w:r>
      <w:r w:rsidR="005356AD" w:rsidRPr="000C7661">
        <w:rPr>
          <w:rFonts w:ascii="Arial" w:hAnsi="Arial" w:cs="Arial"/>
          <w:sz w:val="20"/>
          <w:szCs w:val="20"/>
        </w:rPr>
        <w:t>rzedsiębiorczości (Dz. U. z 2020</w:t>
      </w:r>
      <w:r w:rsidR="00041076" w:rsidRPr="000C7661">
        <w:rPr>
          <w:rFonts w:ascii="Arial" w:hAnsi="Arial" w:cs="Arial"/>
          <w:sz w:val="20"/>
          <w:szCs w:val="20"/>
        </w:rPr>
        <w:t xml:space="preserve"> r.</w:t>
      </w:r>
      <w:r w:rsidR="001B49D6" w:rsidRPr="000C7661">
        <w:rPr>
          <w:rFonts w:ascii="Arial" w:hAnsi="Arial" w:cs="Arial"/>
          <w:sz w:val="20"/>
          <w:szCs w:val="20"/>
        </w:rPr>
        <w:t xml:space="preserve"> poz</w:t>
      </w:r>
      <w:r w:rsidR="005356AD" w:rsidRPr="000C7661">
        <w:rPr>
          <w:rFonts w:ascii="Arial" w:hAnsi="Arial" w:cs="Arial"/>
          <w:sz w:val="20"/>
          <w:szCs w:val="20"/>
        </w:rPr>
        <w:t>. 299</w:t>
      </w:r>
      <w:r w:rsidR="00552FBA" w:rsidRPr="000C7661">
        <w:rPr>
          <w:rFonts w:ascii="Arial" w:hAnsi="Arial" w:cs="Arial"/>
          <w:sz w:val="20"/>
          <w:szCs w:val="20"/>
        </w:rPr>
        <w:t>).</w:t>
      </w:r>
    </w:p>
    <w:p w:rsidR="0030539D" w:rsidRPr="000C7661" w:rsidRDefault="00710865" w:rsidP="00496372">
      <w:pPr>
        <w:numPr>
          <w:ilvl w:val="3"/>
          <w:numId w:val="7"/>
        </w:numPr>
        <w:tabs>
          <w:tab w:val="clear" w:pos="2880"/>
        </w:tabs>
        <w:spacing w:line="360" w:lineRule="auto"/>
        <w:ind w:left="426" w:hanging="426"/>
        <w:jc w:val="both"/>
        <w:rPr>
          <w:rFonts w:ascii="Arial" w:hAnsi="Arial" w:cs="Arial"/>
          <w:sz w:val="20"/>
          <w:szCs w:val="20"/>
        </w:rPr>
      </w:pPr>
      <w:r>
        <w:rPr>
          <w:rFonts w:ascii="Arial" w:hAnsi="Arial" w:cs="Arial"/>
          <w:sz w:val="20"/>
          <w:szCs w:val="20"/>
        </w:rPr>
        <w:tab/>
      </w:r>
      <w:r w:rsidR="00552FBA" w:rsidRPr="000C7661">
        <w:rPr>
          <w:rFonts w:ascii="Arial" w:hAnsi="Arial" w:cs="Arial"/>
          <w:sz w:val="20"/>
          <w:szCs w:val="20"/>
        </w:rPr>
        <w:t xml:space="preserve">Wadium w formie pieniądza należy wnieść przelewem na konto w </w:t>
      </w:r>
      <w:r w:rsidR="008A4BBE" w:rsidRPr="008A4BBE">
        <w:rPr>
          <w:rFonts w:ascii="Arial" w:hAnsi="Arial" w:cs="Arial"/>
          <w:b/>
          <w:sz w:val="20"/>
          <w:szCs w:val="20"/>
        </w:rPr>
        <w:t xml:space="preserve">Krakowskim </w:t>
      </w:r>
      <w:r w:rsidR="00552FBA" w:rsidRPr="008A4BBE">
        <w:rPr>
          <w:rFonts w:ascii="Arial" w:hAnsi="Arial" w:cs="Arial"/>
          <w:b/>
          <w:sz w:val="20"/>
          <w:szCs w:val="20"/>
        </w:rPr>
        <w:t xml:space="preserve">Banku </w:t>
      </w:r>
      <w:r w:rsidR="008A4BBE" w:rsidRPr="008A4BBE">
        <w:rPr>
          <w:rFonts w:ascii="Arial" w:hAnsi="Arial" w:cs="Arial"/>
          <w:b/>
          <w:sz w:val="20"/>
          <w:szCs w:val="20"/>
        </w:rPr>
        <w:t>Spółdzielczym O/Zabierzów</w:t>
      </w:r>
      <w:r>
        <w:rPr>
          <w:rFonts w:ascii="Arial" w:hAnsi="Arial" w:cs="Arial"/>
          <w:caps/>
          <w:sz w:val="20"/>
        </w:rPr>
        <w:t xml:space="preserve"> </w:t>
      </w:r>
      <w:r w:rsidR="00552FBA" w:rsidRPr="000C7661">
        <w:rPr>
          <w:rFonts w:ascii="Arial" w:hAnsi="Arial" w:cs="Arial"/>
          <w:sz w:val="20"/>
          <w:szCs w:val="20"/>
        </w:rPr>
        <w:t>nr rachunku</w:t>
      </w:r>
      <w:r w:rsidR="006204E8" w:rsidRPr="000C7661">
        <w:rPr>
          <w:rFonts w:ascii="Arial" w:hAnsi="Arial" w:cs="Arial"/>
          <w:sz w:val="20"/>
          <w:szCs w:val="20"/>
        </w:rPr>
        <w:t xml:space="preserve"> </w:t>
      </w:r>
      <w:r w:rsidR="008A4BBE">
        <w:rPr>
          <w:rFonts w:ascii="Arial" w:hAnsi="Arial" w:cs="Arial"/>
          <w:b/>
          <w:sz w:val="20"/>
          <w:szCs w:val="20"/>
        </w:rPr>
        <w:t>85 8591 0007 0030 0000 0879 0008</w:t>
      </w:r>
      <w:r>
        <w:rPr>
          <w:rFonts w:ascii="Arial" w:hAnsi="Arial" w:cs="Arial"/>
          <w:caps/>
          <w:sz w:val="20"/>
        </w:rPr>
        <w:t xml:space="preserve"> </w:t>
      </w:r>
      <w:r w:rsidR="00D32541" w:rsidRPr="000C7661">
        <w:rPr>
          <w:rFonts w:ascii="Arial" w:hAnsi="Arial" w:cs="Arial"/>
          <w:sz w:val="20"/>
          <w:szCs w:val="20"/>
        </w:rPr>
        <w:t xml:space="preserve">z </w:t>
      </w:r>
      <w:r w:rsidR="004D179C" w:rsidRPr="000C7661">
        <w:rPr>
          <w:rFonts w:ascii="Arial" w:hAnsi="Arial" w:cs="Arial"/>
          <w:sz w:val="20"/>
          <w:szCs w:val="20"/>
        </w:rPr>
        <w:t xml:space="preserve">dopiskiem </w:t>
      </w:r>
      <w:r w:rsidR="009D0941" w:rsidRPr="000C7661">
        <w:rPr>
          <w:rFonts w:ascii="Arial" w:hAnsi="Arial" w:cs="Arial"/>
          <w:sz w:val="20"/>
          <w:szCs w:val="20"/>
        </w:rPr>
        <w:t>„W</w:t>
      </w:r>
      <w:r w:rsidR="004D179C" w:rsidRPr="000C7661">
        <w:rPr>
          <w:rFonts w:ascii="Arial" w:hAnsi="Arial" w:cs="Arial"/>
          <w:sz w:val="20"/>
          <w:szCs w:val="20"/>
        </w:rPr>
        <w:t>adium</w:t>
      </w:r>
      <w:r w:rsidR="00543FAE" w:rsidRPr="000C7661">
        <w:rPr>
          <w:rFonts w:ascii="Arial" w:hAnsi="Arial" w:cs="Arial"/>
          <w:sz w:val="20"/>
          <w:szCs w:val="20"/>
        </w:rPr>
        <w:t xml:space="preserve"> – </w:t>
      </w:r>
      <w:r w:rsidR="00D32541" w:rsidRPr="000C7661">
        <w:rPr>
          <w:rFonts w:ascii="Arial" w:hAnsi="Arial" w:cs="Arial"/>
          <w:i/>
          <w:sz w:val="20"/>
          <w:szCs w:val="20"/>
        </w:rPr>
        <w:t>nr postępowania</w:t>
      </w:r>
      <w:r w:rsidR="00543FAE" w:rsidRPr="000C7661">
        <w:rPr>
          <w:rFonts w:ascii="Arial" w:hAnsi="Arial" w:cs="Arial"/>
          <w:sz w:val="20"/>
          <w:szCs w:val="20"/>
        </w:rPr>
        <w:t>”.</w:t>
      </w:r>
    </w:p>
    <w:p w:rsidR="00E84975" w:rsidRPr="000C7661" w:rsidRDefault="00D32541" w:rsidP="007F5DBE">
      <w:pPr>
        <w:spacing w:line="360" w:lineRule="auto"/>
        <w:ind w:left="426"/>
        <w:jc w:val="both"/>
        <w:rPr>
          <w:rFonts w:ascii="Arial" w:hAnsi="Arial" w:cs="Arial"/>
          <w:sz w:val="20"/>
          <w:szCs w:val="20"/>
        </w:rPr>
      </w:pPr>
      <w:r w:rsidRPr="000C7661">
        <w:rPr>
          <w:rFonts w:ascii="Arial" w:hAnsi="Arial" w:cs="Arial"/>
          <w:b/>
          <w:sz w:val="20"/>
          <w:szCs w:val="20"/>
        </w:rPr>
        <w:t xml:space="preserve">UWAGA: </w:t>
      </w:r>
      <w:r w:rsidR="00543FAE" w:rsidRPr="000C7661">
        <w:rPr>
          <w:rFonts w:ascii="Arial" w:hAnsi="Arial" w:cs="Arial"/>
          <w:sz w:val="20"/>
          <w:szCs w:val="20"/>
        </w:rPr>
        <w:t>Za termin wniesienia wadium w formie pieniężnej zostanie przyjęty termin uznania rachunku Zamawiającego.</w:t>
      </w:r>
    </w:p>
    <w:p w:rsidR="00543FAE" w:rsidRPr="000C7661" w:rsidRDefault="00710865" w:rsidP="00496372">
      <w:pPr>
        <w:numPr>
          <w:ilvl w:val="3"/>
          <w:numId w:val="7"/>
        </w:numPr>
        <w:tabs>
          <w:tab w:val="clear" w:pos="2880"/>
        </w:tabs>
        <w:spacing w:line="360" w:lineRule="auto"/>
        <w:ind w:left="426" w:hanging="426"/>
        <w:jc w:val="both"/>
        <w:rPr>
          <w:rFonts w:ascii="Arial" w:hAnsi="Arial" w:cs="Arial"/>
          <w:sz w:val="20"/>
          <w:szCs w:val="20"/>
        </w:rPr>
      </w:pPr>
      <w:r>
        <w:rPr>
          <w:rFonts w:ascii="Arial" w:hAnsi="Arial" w:cs="Arial"/>
          <w:sz w:val="20"/>
          <w:szCs w:val="20"/>
        </w:rPr>
        <w:tab/>
      </w:r>
      <w:r w:rsidR="00543FAE" w:rsidRPr="000C7661">
        <w:rPr>
          <w:rFonts w:ascii="Arial" w:hAnsi="Arial" w:cs="Arial"/>
          <w:sz w:val="20"/>
          <w:szCs w:val="20"/>
        </w:rPr>
        <w:t xml:space="preserve">Wadium wnoszone w formie poręczeń lub gwarancji musi </w:t>
      </w:r>
      <w:r w:rsidR="006204E8" w:rsidRPr="000C7661">
        <w:rPr>
          <w:rFonts w:ascii="Arial" w:hAnsi="Arial" w:cs="Arial"/>
          <w:sz w:val="20"/>
          <w:szCs w:val="20"/>
        </w:rPr>
        <w:t xml:space="preserve">być złożone jako oryginał gwarancji lub poręczenia w postaci elektronicznej i </w:t>
      </w:r>
      <w:r w:rsidR="00543FAE" w:rsidRPr="000C7661">
        <w:rPr>
          <w:rFonts w:ascii="Arial" w:hAnsi="Arial" w:cs="Arial"/>
          <w:sz w:val="20"/>
          <w:szCs w:val="20"/>
        </w:rPr>
        <w:t>spełniać co najmniej poniższe wymagania:</w:t>
      </w:r>
    </w:p>
    <w:p w:rsidR="00E84975" w:rsidRPr="000C7661" w:rsidRDefault="00710865" w:rsidP="00496372">
      <w:pPr>
        <w:pStyle w:val="Akapitzlist"/>
        <w:numPr>
          <w:ilvl w:val="0"/>
          <w:numId w:val="28"/>
        </w:numPr>
        <w:spacing w:line="360" w:lineRule="auto"/>
        <w:ind w:left="882" w:hanging="465"/>
        <w:jc w:val="both"/>
        <w:rPr>
          <w:rFonts w:ascii="Arial" w:hAnsi="Arial" w:cs="Arial"/>
          <w:sz w:val="20"/>
          <w:szCs w:val="20"/>
        </w:rPr>
      </w:pPr>
      <w:r>
        <w:rPr>
          <w:rFonts w:ascii="Arial" w:hAnsi="Arial" w:cs="Arial"/>
          <w:sz w:val="20"/>
          <w:szCs w:val="20"/>
        </w:rPr>
        <w:tab/>
      </w:r>
      <w:r w:rsidR="00543FAE" w:rsidRPr="000C7661">
        <w:rPr>
          <w:rFonts w:ascii="Arial" w:hAnsi="Arial" w:cs="Arial"/>
          <w:sz w:val="20"/>
          <w:szCs w:val="20"/>
        </w:rPr>
        <w:t xml:space="preserve">musi obejmować odpowiedzialność za wszystkie przypadki powodujące utratę wadium przez Wykonawcę określone w </w:t>
      </w:r>
      <w:r w:rsidR="006204E8" w:rsidRPr="000C7661">
        <w:rPr>
          <w:rFonts w:ascii="Arial" w:hAnsi="Arial" w:cs="Arial"/>
          <w:sz w:val="20"/>
          <w:szCs w:val="20"/>
        </w:rPr>
        <w:t xml:space="preserve">ustawie </w:t>
      </w:r>
      <w:proofErr w:type="spellStart"/>
      <w:r w:rsidR="00F02F57">
        <w:rPr>
          <w:rFonts w:ascii="Arial" w:hAnsi="Arial" w:cs="Arial"/>
          <w:sz w:val="20"/>
          <w:szCs w:val="20"/>
        </w:rPr>
        <w:t>p.z.p</w:t>
      </w:r>
      <w:proofErr w:type="spellEnd"/>
      <w:r w:rsidR="00F02F57">
        <w:rPr>
          <w:rFonts w:ascii="Arial" w:hAnsi="Arial" w:cs="Arial"/>
          <w:sz w:val="20"/>
          <w:szCs w:val="20"/>
        </w:rPr>
        <w:t xml:space="preserve">. </w:t>
      </w:r>
    </w:p>
    <w:p w:rsidR="00E84975" w:rsidRPr="000C7661" w:rsidRDefault="00710865" w:rsidP="00496372">
      <w:pPr>
        <w:pStyle w:val="Akapitzlist"/>
        <w:numPr>
          <w:ilvl w:val="0"/>
          <w:numId w:val="28"/>
        </w:numPr>
        <w:spacing w:line="360" w:lineRule="auto"/>
        <w:ind w:left="882" w:hanging="465"/>
        <w:jc w:val="both"/>
        <w:rPr>
          <w:rFonts w:ascii="Arial" w:hAnsi="Arial" w:cs="Arial"/>
          <w:sz w:val="20"/>
          <w:szCs w:val="20"/>
        </w:rPr>
      </w:pPr>
      <w:r>
        <w:rPr>
          <w:rFonts w:ascii="Arial" w:hAnsi="Arial" w:cs="Arial"/>
          <w:sz w:val="20"/>
          <w:szCs w:val="20"/>
        </w:rPr>
        <w:tab/>
      </w:r>
      <w:r w:rsidR="00543FAE" w:rsidRPr="000C7661">
        <w:rPr>
          <w:rFonts w:ascii="Arial" w:hAnsi="Arial" w:cs="Arial"/>
          <w:sz w:val="20"/>
          <w:szCs w:val="20"/>
        </w:rPr>
        <w:t xml:space="preserve">z </w:t>
      </w:r>
      <w:r w:rsidR="004D179C" w:rsidRPr="000C7661">
        <w:rPr>
          <w:rFonts w:ascii="Arial" w:hAnsi="Arial" w:cs="Arial"/>
          <w:sz w:val="20"/>
          <w:szCs w:val="20"/>
        </w:rPr>
        <w:t>jej treści powinno jednoznacznej</w:t>
      </w:r>
      <w:r w:rsidR="00543FAE" w:rsidRPr="000C7661">
        <w:rPr>
          <w:rFonts w:ascii="Arial" w:hAnsi="Arial" w:cs="Arial"/>
          <w:sz w:val="20"/>
          <w:szCs w:val="20"/>
        </w:rPr>
        <w:t xml:space="preserve"> wynikać zobowiązanie gwaranta do zapłaty całej kwoty wadium;</w:t>
      </w:r>
    </w:p>
    <w:p w:rsidR="00E84975" w:rsidRPr="000C7661" w:rsidRDefault="00710865" w:rsidP="00496372">
      <w:pPr>
        <w:pStyle w:val="Akapitzlist"/>
        <w:numPr>
          <w:ilvl w:val="0"/>
          <w:numId w:val="28"/>
        </w:numPr>
        <w:spacing w:line="360" w:lineRule="auto"/>
        <w:ind w:left="882" w:hanging="465"/>
        <w:jc w:val="both"/>
        <w:rPr>
          <w:rFonts w:ascii="Arial" w:hAnsi="Arial" w:cs="Arial"/>
          <w:sz w:val="20"/>
          <w:szCs w:val="20"/>
        </w:rPr>
      </w:pPr>
      <w:r>
        <w:rPr>
          <w:rFonts w:ascii="Arial" w:hAnsi="Arial" w:cs="Arial"/>
          <w:sz w:val="20"/>
          <w:szCs w:val="20"/>
        </w:rPr>
        <w:tab/>
      </w:r>
      <w:r w:rsidR="00543FAE" w:rsidRPr="000C7661">
        <w:rPr>
          <w:rFonts w:ascii="Arial" w:hAnsi="Arial" w:cs="Arial"/>
          <w:sz w:val="20"/>
          <w:szCs w:val="20"/>
        </w:rPr>
        <w:t>powinno być nieodwołalne i bezwarunkowe oraz płatne na pierwsze żądanie;</w:t>
      </w:r>
    </w:p>
    <w:p w:rsidR="00E84975" w:rsidRPr="000C7661" w:rsidRDefault="00710865" w:rsidP="00496372">
      <w:pPr>
        <w:pStyle w:val="Akapitzlist"/>
        <w:numPr>
          <w:ilvl w:val="0"/>
          <w:numId w:val="28"/>
        </w:numPr>
        <w:spacing w:line="360" w:lineRule="auto"/>
        <w:ind w:left="882" w:hanging="465"/>
        <w:jc w:val="both"/>
        <w:rPr>
          <w:rFonts w:ascii="Arial" w:hAnsi="Arial" w:cs="Arial"/>
          <w:sz w:val="20"/>
          <w:szCs w:val="20"/>
        </w:rPr>
      </w:pPr>
      <w:r>
        <w:rPr>
          <w:rFonts w:ascii="Arial" w:hAnsi="Arial" w:cs="Arial"/>
          <w:sz w:val="20"/>
          <w:szCs w:val="20"/>
        </w:rPr>
        <w:tab/>
      </w:r>
      <w:r w:rsidR="005F6BC2" w:rsidRPr="000C7661">
        <w:rPr>
          <w:rFonts w:ascii="Arial" w:hAnsi="Arial" w:cs="Arial"/>
          <w:sz w:val="20"/>
          <w:szCs w:val="20"/>
        </w:rPr>
        <w:t>termin obowiązywania poręczenia lub gwarancji nie może być krótszy niż termi</w:t>
      </w:r>
      <w:r w:rsidR="000364B3" w:rsidRPr="000C7661">
        <w:rPr>
          <w:rFonts w:ascii="Arial" w:hAnsi="Arial" w:cs="Arial"/>
          <w:sz w:val="20"/>
          <w:szCs w:val="20"/>
        </w:rPr>
        <w:t xml:space="preserve">n związania ofertą (z zastrzeżeniem iż pierwszym dniem związania ofertą jest dzień składania ofert); </w:t>
      </w:r>
    </w:p>
    <w:p w:rsidR="00E84975" w:rsidRPr="000C7661" w:rsidRDefault="00710865" w:rsidP="00496372">
      <w:pPr>
        <w:pStyle w:val="Akapitzlist"/>
        <w:numPr>
          <w:ilvl w:val="0"/>
          <w:numId w:val="28"/>
        </w:numPr>
        <w:spacing w:line="360" w:lineRule="auto"/>
        <w:ind w:left="882" w:hanging="465"/>
        <w:jc w:val="both"/>
        <w:rPr>
          <w:rFonts w:ascii="Arial" w:hAnsi="Arial" w:cs="Arial"/>
          <w:sz w:val="20"/>
          <w:szCs w:val="20"/>
        </w:rPr>
      </w:pPr>
      <w:r>
        <w:rPr>
          <w:rFonts w:ascii="Arial" w:hAnsi="Arial" w:cs="Arial"/>
          <w:sz w:val="20"/>
          <w:szCs w:val="20"/>
        </w:rPr>
        <w:tab/>
      </w:r>
      <w:r w:rsidR="005F6BC2" w:rsidRPr="000C7661">
        <w:rPr>
          <w:rFonts w:ascii="Arial" w:hAnsi="Arial" w:cs="Arial"/>
          <w:sz w:val="20"/>
          <w:szCs w:val="20"/>
        </w:rPr>
        <w:t>w treści poręczenia lub gwarancji powinna znaleźć się nazwa oraz numer przedmiotowego postępowania;</w:t>
      </w:r>
    </w:p>
    <w:p w:rsidR="00E84975" w:rsidRPr="000C7661" w:rsidRDefault="00710865" w:rsidP="00496372">
      <w:pPr>
        <w:pStyle w:val="Akapitzlist"/>
        <w:numPr>
          <w:ilvl w:val="0"/>
          <w:numId w:val="28"/>
        </w:numPr>
        <w:spacing w:line="360" w:lineRule="auto"/>
        <w:ind w:left="882" w:hanging="465"/>
        <w:jc w:val="both"/>
        <w:rPr>
          <w:rFonts w:ascii="Arial" w:hAnsi="Arial" w:cs="Arial"/>
          <w:sz w:val="20"/>
          <w:szCs w:val="20"/>
        </w:rPr>
      </w:pPr>
      <w:r>
        <w:rPr>
          <w:rFonts w:ascii="Arial" w:hAnsi="Arial" w:cs="Arial"/>
          <w:sz w:val="20"/>
          <w:szCs w:val="20"/>
        </w:rPr>
        <w:tab/>
      </w:r>
      <w:r w:rsidR="005F6BC2" w:rsidRPr="000C7661">
        <w:rPr>
          <w:rFonts w:ascii="Arial" w:hAnsi="Arial" w:cs="Arial"/>
          <w:sz w:val="20"/>
          <w:szCs w:val="20"/>
        </w:rPr>
        <w:t>beneficjente</w:t>
      </w:r>
      <w:r w:rsidR="004F1222">
        <w:rPr>
          <w:rFonts w:ascii="Arial" w:hAnsi="Arial" w:cs="Arial"/>
          <w:sz w:val="20"/>
          <w:szCs w:val="20"/>
        </w:rPr>
        <w:t>m poręczenia lub gwarancji jest</w:t>
      </w:r>
      <w:r w:rsidR="005F6BC2" w:rsidRPr="000C7661">
        <w:rPr>
          <w:rFonts w:ascii="Arial" w:hAnsi="Arial" w:cs="Arial"/>
          <w:sz w:val="20"/>
          <w:szCs w:val="20"/>
        </w:rPr>
        <w:t xml:space="preserve"> </w:t>
      </w:r>
      <w:r w:rsidR="00B14799">
        <w:rPr>
          <w:rFonts w:ascii="Arial" w:hAnsi="Arial" w:cs="Arial"/>
          <w:sz w:val="20"/>
          <w:szCs w:val="20"/>
        </w:rPr>
        <w:t>Gmina Zabierzów.</w:t>
      </w:r>
    </w:p>
    <w:p w:rsidR="008516D9" w:rsidRPr="000C7661" w:rsidRDefault="00710865" w:rsidP="00496372">
      <w:pPr>
        <w:pStyle w:val="Akapitzlist"/>
        <w:numPr>
          <w:ilvl w:val="0"/>
          <w:numId w:val="28"/>
        </w:numPr>
        <w:spacing w:line="360" w:lineRule="auto"/>
        <w:ind w:left="882" w:hanging="465"/>
        <w:jc w:val="both"/>
        <w:rPr>
          <w:rFonts w:ascii="Arial" w:hAnsi="Arial" w:cs="Arial"/>
          <w:sz w:val="20"/>
          <w:szCs w:val="20"/>
        </w:rPr>
      </w:pPr>
      <w:r>
        <w:rPr>
          <w:rFonts w:ascii="Arial" w:hAnsi="Arial" w:cs="Arial"/>
          <w:sz w:val="20"/>
          <w:szCs w:val="20"/>
        </w:rPr>
        <w:tab/>
      </w:r>
      <w:r w:rsidR="005F6BC2" w:rsidRPr="000C7661">
        <w:rPr>
          <w:rFonts w:ascii="Arial" w:hAnsi="Arial" w:cs="Arial"/>
          <w:sz w:val="20"/>
          <w:szCs w:val="20"/>
        </w:rPr>
        <w:t>w przypadku Wykonawców wspólnie ubiegających się o udzielenie zamówienia</w:t>
      </w:r>
      <w:r w:rsidR="006204E8" w:rsidRPr="000C7661">
        <w:rPr>
          <w:rFonts w:ascii="Arial" w:hAnsi="Arial" w:cs="Arial"/>
          <w:sz w:val="20"/>
          <w:szCs w:val="20"/>
        </w:rPr>
        <w:t xml:space="preserve"> (art. 58 </w:t>
      </w:r>
      <w:proofErr w:type="spellStart"/>
      <w:r w:rsidR="003655FE">
        <w:rPr>
          <w:rFonts w:ascii="Arial" w:hAnsi="Arial" w:cs="Arial"/>
          <w:sz w:val="20"/>
          <w:szCs w:val="20"/>
        </w:rPr>
        <w:t>p.z.p</w:t>
      </w:r>
      <w:proofErr w:type="spellEnd"/>
      <w:r w:rsidR="003655FE">
        <w:rPr>
          <w:rFonts w:ascii="Arial" w:hAnsi="Arial" w:cs="Arial"/>
          <w:sz w:val="20"/>
          <w:szCs w:val="20"/>
        </w:rPr>
        <w:t>.</w:t>
      </w:r>
      <w:r w:rsidR="006204E8" w:rsidRPr="000C7661">
        <w:rPr>
          <w:rFonts w:ascii="Arial" w:hAnsi="Arial" w:cs="Arial"/>
          <w:sz w:val="20"/>
          <w:szCs w:val="20"/>
        </w:rPr>
        <w:t>)</w:t>
      </w:r>
      <w:r w:rsidR="005F6BC2" w:rsidRPr="000C7661">
        <w:rPr>
          <w:rFonts w:ascii="Arial" w:hAnsi="Arial" w:cs="Arial"/>
          <w:sz w:val="20"/>
          <w:szCs w:val="20"/>
        </w:rPr>
        <w:t>, Zamawiający wymaga aby por</w:t>
      </w:r>
      <w:r w:rsidR="004D179C" w:rsidRPr="000C7661">
        <w:rPr>
          <w:rFonts w:ascii="Arial" w:hAnsi="Arial" w:cs="Arial"/>
          <w:sz w:val="20"/>
          <w:szCs w:val="20"/>
        </w:rPr>
        <w:t>ę</w:t>
      </w:r>
      <w:r w:rsidR="005F6BC2" w:rsidRPr="000C7661">
        <w:rPr>
          <w:rFonts w:ascii="Arial" w:hAnsi="Arial" w:cs="Arial"/>
          <w:sz w:val="20"/>
          <w:szCs w:val="20"/>
        </w:rPr>
        <w:t>czenie lub gwarancja obejmowała swą treścią (tj. zobowiązanych z tytułu poręczenia lub gwarancji) wszystkich Wykonawców wspólnie ubiegający</w:t>
      </w:r>
      <w:r w:rsidR="00594719" w:rsidRPr="000C7661">
        <w:rPr>
          <w:rFonts w:ascii="Arial" w:hAnsi="Arial" w:cs="Arial"/>
          <w:sz w:val="20"/>
          <w:szCs w:val="20"/>
        </w:rPr>
        <w:t>ch się o udzielenie zamówienia lub aby z jej treści wynikało, ż</w:t>
      </w:r>
      <w:r w:rsidR="006B2A47" w:rsidRPr="000C7661">
        <w:rPr>
          <w:rFonts w:ascii="Arial" w:hAnsi="Arial" w:cs="Arial"/>
          <w:sz w:val="20"/>
          <w:szCs w:val="20"/>
        </w:rPr>
        <w:t>e</w:t>
      </w:r>
      <w:r w:rsidR="00594719" w:rsidRPr="000C7661">
        <w:rPr>
          <w:rFonts w:ascii="Arial" w:hAnsi="Arial" w:cs="Arial"/>
          <w:sz w:val="20"/>
          <w:szCs w:val="20"/>
        </w:rPr>
        <w:t xml:space="preserve"> zabezpiecza ofertę Wykonawców wspólnie ubiegających </w:t>
      </w:r>
      <w:r w:rsidR="00BD1389" w:rsidRPr="000C7661">
        <w:rPr>
          <w:rFonts w:ascii="Arial" w:hAnsi="Arial" w:cs="Arial"/>
          <w:sz w:val="20"/>
          <w:szCs w:val="20"/>
        </w:rPr>
        <w:t>się o</w:t>
      </w:r>
      <w:r w:rsidR="00594719" w:rsidRPr="000C7661">
        <w:rPr>
          <w:rFonts w:ascii="Arial" w:hAnsi="Arial" w:cs="Arial"/>
          <w:sz w:val="20"/>
          <w:szCs w:val="20"/>
        </w:rPr>
        <w:t xml:space="preserve"> udz</w:t>
      </w:r>
      <w:r w:rsidR="00E5482A" w:rsidRPr="000C7661">
        <w:rPr>
          <w:rFonts w:ascii="Arial" w:hAnsi="Arial" w:cs="Arial"/>
          <w:sz w:val="20"/>
          <w:szCs w:val="20"/>
        </w:rPr>
        <w:t>ielenie zamówienia (konsorcjum);</w:t>
      </w:r>
    </w:p>
    <w:p w:rsidR="00552FBA" w:rsidRPr="000C7661" w:rsidRDefault="00710865" w:rsidP="00496372">
      <w:pPr>
        <w:numPr>
          <w:ilvl w:val="3"/>
          <w:numId w:val="7"/>
        </w:numPr>
        <w:tabs>
          <w:tab w:val="clear" w:pos="2880"/>
        </w:tabs>
        <w:spacing w:line="360" w:lineRule="auto"/>
        <w:ind w:left="426" w:hanging="426"/>
        <w:jc w:val="both"/>
        <w:rPr>
          <w:rFonts w:ascii="Arial" w:hAnsi="Arial" w:cs="Arial"/>
          <w:sz w:val="20"/>
          <w:szCs w:val="20"/>
        </w:rPr>
      </w:pPr>
      <w:r>
        <w:rPr>
          <w:rFonts w:ascii="Arial" w:hAnsi="Arial" w:cs="Arial"/>
          <w:sz w:val="20"/>
          <w:szCs w:val="20"/>
        </w:rPr>
        <w:tab/>
      </w:r>
      <w:r w:rsidR="00552FBA" w:rsidRPr="000C7661">
        <w:rPr>
          <w:rFonts w:ascii="Arial" w:hAnsi="Arial" w:cs="Arial"/>
          <w:sz w:val="20"/>
          <w:szCs w:val="20"/>
        </w:rPr>
        <w:t>Oferta wykonawcy, który nie wniesie wadium</w:t>
      </w:r>
      <w:r w:rsidR="006204E8" w:rsidRPr="000C7661">
        <w:rPr>
          <w:rFonts w:ascii="Arial" w:hAnsi="Arial" w:cs="Arial"/>
          <w:sz w:val="20"/>
          <w:szCs w:val="20"/>
        </w:rPr>
        <w:t xml:space="preserve">, wniesie wadium w sposób nieprawidłowy lub nie utrzyma wadium nieprzerwanie do upływu terminu związania ofertą lub złoży wniosek o zwrot wadium w przypadku, o którym mowa w art. 98 ust. 2 pkt 3 </w:t>
      </w:r>
      <w:proofErr w:type="spellStart"/>
      <w:r w:rsidR="003655FE">
        <w:rPr>
          <w:rFonts w:ascii="Arial" w:hAnsi="Arial" w:cs="Arial"/>
          <w:sz w:val="20"/>
          <w:szCs w:val="20"/>
        </w:rPr>
        <w:t>p.z.p</w:t>
      </w:r>
      <w:proofErr w:type="spellEnd"/>
      <w:r w:rsidR="003655FE">
        <w:rPr>
          <w:rFonts w:ascii="Arial" w:hAnsi="Arial" w:cs="Arial"/>
          <w:sz w:val="20"/>
          <w:szCs w:val="20"/>
        </w:rPr>
        <w:t xml:space="preserve">. </w:t>
      </w:r>
      <w:r w:rsidR="00552FBA" w:rsidRPr="000C7661">
        <w:rPr>
          <w:rFonts w:ascii="Arial" w:hAnsi="Arial" w:cs="Arial"/>
          <w:sz w:val="20"/>
          <w:szCs w:val="20"/>
        </w:rPr>
        <w:t>zostanie odrzucona.</w:t>
      </w:r>
    </w:p>
    <w:p w:rsidR="00C31ED0" w:rsidRDefault="00710865" w:rsidP="00496372">
      <w:pPr>
        <w:numPr>
          <w:ilvl w:val="3"/>
          <w:numId w:val="7"/>
        </w:numPr>
        <w:tabs>
          <w:tab w:val="clear" w:pos="2880"/>
        </w:tabs>
        <w:spacing w:line="360" w:lineRule="auto"/>
        <w:ind w:left="426" w:hanging="426"/>
        <w:jc w:val="both"/>
        <w:rPr>
          <w:rFonts w:ascii="Arial" w:hAnsi="Arial" w:cs="Arial"/>
          <w:sz w:val="20"/>
          <w:szCs w:val="20"/>
        </w:rPr>
      </w:pPr>
      <w:r>
        <w:rPr>
          <w:rFonts w:ascii="Arial" w:hAnsi="Arial" w:cs="Arial"/>
          <w:sz w:val="20"/>
          <w:szCs w:val="20"/>
        </w:rPr>
        <w:tab/>
      </w:r>
      <w:r w:rsidR="0047234C" w:rsidRPr="000C7661">
        <w:rPr>
          <w:rFonts w:ascii="Arial" w:hAnsi="Arial" w:cs="Arial"/>
          <w:sz w:val="20"/>
          <w:szCs w:val="20"/>
        </w:rPr>
        <w:t xml:space="preserve">Zasady zwrotu oraz okoliczności zatrzymania wadium określa </w:t>
      </w:r>
      <w:r w:rsidR="008671C3">
        <w:rPr>
          <w:rFonts w:ascii="Arial" w:hAnsi="Arial" w:cs="Arial"/>
          <w:sz w:val="20"/>
          <w:szCs w:val="20"/>
        </w:rPr>
        <w:t xml:space="preserve">art. 98 </w:t>
      </w:r>
      <w:proofErr w:type="spellStart"/>
      <w:r w:rsidR="008671C3">
        <w:rPr>
          <w:rFonts w:ascii="Arial" w:hAnsi="Arial" w:cs="Arial"/>
          <w:sz w:val="20"/>
          <w:szCs w:val="20"/>
        </w:rPr>
        <w:t>p.z.p</w:t>
      </w:r>
      <w:proofErr w:type="spellEnd"/>
      <w:r w:rsidR="008671C3">
        <w:rPr>
          <w:rFonts w:ascii="Arial" w:hAnsi="Arial" w:cs="Arial"/>
          <w:sz w:val="20"/>
          <w:szCs w:val="20"/>
        </w:rPr>
        <w:t>.</w:t>
      </w:r>
    </w:p>
    <w:p w:rsidR="003E03CC" w:rsidRDefault="003E03CC" w:rsidP="003E03CC">
      <w:pPr>
        <w:spacing w:line="360" w:lineRule="auto"/>
        <w:jc w:val="both"/>
        <w:rPr>
          <w:rFonts w:ascii="Arial" w:hAnsi="Arial" w:cs="Arial"/>
          <w:sz w:val="20"/>
          <w:szCs w:val="20"/>
        </w:rPr>
      </w:pPr>
    </w:p>
    <w:p w:rsidR="003E03CC" w:rsidRPr="000C7661" w:rsidRDefault="003E03CC" w:rsidP="003E03CC">
      <w:pPr>
        <w:spacing w:line="360" w:lineRule="auto"/>
        <w:jc w:val="both"/>
        <w:rPr>
          <w:rFonts w:ascii="Arial" w:hAnsi="Arial" w:cs="Arial"/>
          <w:sz w:val="20"/>
          <w:szCs w:val="20"/>
        </w:rPr>
      </w:pPr>
    </w:p>
    <w:p w:rsidR="00552FBA" w:rsidRPr="000C7661" w:rsidRDefault="005B5095" w:rsidP="00496372">
      <w:pPr>
        <w:pStyle w:val="Teksttreci40"/>
        <w:numPr>
          <w:ilvl w:val="0"/>
          <w:numId w:val="19"/>
        </w:numPr>
        <w:pBdr>
          <w:bottom w:val="double" w:sz="4" w:space="1" w:color="auto"/>
        </w:pBdr>
        <w:shd w:val="clear" w:color="auto" w:fill="DAEEF3"/>
        <w:tabs>
          <w:tab w:val="left" w:pos="426"/>
        </w:tabs>
        <w:spacing w:before="360" w:after="40" w:line="360" w:lineRule="auto"/>
        <w:ind w:left="426" w:right="23" w:hanging="426"/>
        <w:rPr>
          <w:rFonts w:ascii="Arial" w:hAnsi="Arial" w:cs="Arial"/>
          <w:b/>
          <w:sz w:val="20"/>
          <w:szCs w:val="20"/>
        </w:rPr>
      </w:pPr>
      <w:r w:rsidRPr="00C54A96">
        <w:rPr>
          <w:rFonts w:ascii="Arial" w:hAnsi="Arial" w:cs="Arial"/>
          <w:b/>
          <w:bCs/>
          <w:sz w:val="20"/>
          <w:szCs w:val="20"/>
        </w:rPr>
        <w:lastRenderedPageBreak/>
        <w:t>TERMIN</w:t>
      </w:r>
      <w:r w:rsidRPr="000C7661">
        <w:rPr>
          <w:rFonts w:ascii="Arial" w:hAnsi="Arial" w:cs="Arial"/>
          <w:b/>
          <w:sz w:val="20"/>
          <w:szCs w:val="20"/>
        </w:rPr>
        <w:t xml:space="preserve"> ZWIĄZANIA OFERTĄ</w:t>
      </w:r>
    </w:p>
    <w:p w:rsidR="006204E8" w:rsidRPr="000C7661" w:rsidRDefault="00710865" w:rsidP="00496372">
      <w:pPr>
        <w:numPr>
          <w:ilvl w:val="0"/>
          <w:numId w:val="9"/>
        </w:numPr>
        <w:tabs>
          <w:tab w:val="clear" w:pos="1800"/>
        </w:tabs>
        <w:spacing w:before="240" w:line="360" w:lineRule="auto"/>
        <w:ind w:left="426" w:hanging="426"/>
        <w:jc w:val="both"/>
        <w:rPr>
          <w:rFonts w:ascii="Arial" w:hAnsi="Arial" w:cs="Arial"/>
          <w:sz w:val="20"/>
          <w:szCs w:val="20"/>
        </w:rPr>
      </w:pPr>
      <w:r>
        <w:rPr>
          <w:rFonts w:ascii="Arial" w:hAnsi="Arial" w:cs="Arial"/>
          <w:sz w:val="20"/>
          <w:szCs w:val="20"/>
        </w:rPr>
        <w:tab/>
      </w:r>
      <w:r w:rsidR="00552FBA" w:rsidRPr="000C7661">
        <w:rPr>
          <w:rFonts w:ascii="Arial" w:hAnsi="Arial" w:cs="Arial"/>
          <w:sz w:val="20"/>
          <w:szCs w:val="20"/>
        </w:rPr>
        <w:t xml:space="preserve">Wykonawca będzie związany ofertą przez okres </w:t>
      </w:r>
      <w:r w:rsidR="0040693A" w:rsidRPr="000C7661">
        <w:rPr>
          <w:rFonts w:ascii="Arial" w:hAnsi="Arial" w:cs="Arial"/>
          <w:b/>
          <w:sz w:val="20"/>
          <w:szCs w:val="20"/>
        </w:rPr>
        <w:t>3</w:t>
      </w:r>
      <w:r w:rsidR="006611FC" w:rsidRPr="000C7661">
        <w:rPr>
          <w:rFonts w:ascii="Arial" w:hAnsi="Arial" w:cs="Arial"/>
          <w:b/>
          <w:sz w:val="20"/>
          <w:szCs w:val="20"/>
        </w:rPr>
        <w:t>0</w:t>
      </w:r>
      <w:r w:rsidR="00552FBA" w:rsidRPr="000C7661">
        <w:rPr>
          <w:rFonts w:ascii="Arial" w:hAnsi="Arial" w:cs="Arial"/>
          <w:b/>
          <w:sz w:val="20"/>
          <w:szCs w:val="20"/>
        </w:rPr>
        <w:t xml:space="preserve"> dni</w:t>
      </w:r>
      <w:r w:rsidR="006204E8" w:rsidRPr="000C7661">
        <w:rPr>
          <w:rFonts w:ascii="Arial" w:hAnsi="Arial" w:cs="Arial"/>
          <w:sz w:val="20"/>
          <w:szCs w:val="20"/>
        </w:rPr>
        <w:t xml:space="preserve">, tj. do </w:t>
      </w:r>
      <w:r w:rsidR="006204E8" w:rsidRPr="00570F3B">
        <w:rPr>
          <w:rFonts w:ascii="Arial" w:hAnsi="Arial" w:cs="Arial"/>
          <w:sz w:val="20"/>
          <w:szCs w:val="20"/>
        </w:rPr>
        <w:t xml:space="preserve">dnia </w:t>
      </w:r>
      <w:r w:rsidR="00160666" w:rsidRPr="00570F3B">
        <w:rPr>
          <w:rFonts w:ascii="Arial" w:hAnsi="Arial" w:cs="Arial"/>
          <w:sz w:val="20"/>
          <w:szCs w:val="20"/>
        </w:rPr>
        <w:t xml:space="preserve"> </w:t>
      </w:r>
      <w:r w:rsidR="00D4618F" w:rsidRPr="00570F3B">
        <w:rPr>
          <w:rFonts w:ascii="Arial" w:hAnsi="Arial" w:cs="Arial"/>
          <w:sz w:val="20"/>
          <w:szCs w:val="20"/>
        </w:rPr>
        <w:t>1</w:t>
      </w:r>
      <w:r w:rsidR="002A1DB8">
        <w:rPr>
          <w:rFonts w:ascii="Arial" w:hAnsi="Arial" w:cs="Arial"/>
          <w:sz w:val="20"/>
          <w:szCs w:val="20"/>
        </w:rPr>
        <w:t>3</w:t>
      </w:r>
      <w:bookmarkStart w:id="4" w:name="_GoBack"/>
      <w:bookmarkEnd w:id="4"/>
      <w:r w:rsidR="0018390B" w:rsidRPr="00570F3B">
        <w:rPr>
          <w:rFonts w:ascii="Arial" w:hAnsi="Arial" w:cs="Arial"/>
          <w:sz w:val="20"/>
          <w:szCs w:val="20"/>
        </w:rPr>
        <w:t>.12.2</w:t>
      </w:r>
      <w:r w:rsidR="00B41FF7" w:rsidRPr="00570F3B">
        <w:rPr>
          <w:rFonts w:ascii="Arial" w:hAnsi="Arial" w:cs="Arial"/>
          <w:sz w:val="20"/>
          <w:szCs w:val="20"/>
        </w:rPr>
        <w:t>024</w:t>
      </w:r>
      <w:r w:rsidR="008565E1" w:rsidRPr="00570F3B">
        <w:rPr>
          <w:rFonts w:ascii="Arial" w:hAnsi="Arial" w:cs="Arial"/>
          <w:sz w:val="20"/>
          <w:szCs w:val="20"/>
        </w:rPr>
        <w:t xml:space="preserve"> </w:t>
      </w:r>
      <w:r w:rsidR="008565E1">
        <w:rPr>
          <w:rFonts w:ascii="Arial" w:hAnsi="Arial" w:cs="Arial"/>
          <w:sz w:val="20"/>
          <w:szCs w:val="20"/>
        </w:rPr>
        <w:t>r.</w:t>
      </w:r>
      <w:r w:rsidR="00552FBA" w:rsidRPr="000C7661">
        <w:rPr>
          <w:rFonts w:ascii="Arial" w:hAnsi="Arial" w:cs="Arial"/>
          <w:sz w:val="20"/>
          <w:szCs w:val="20"/>
        </w:rPr>
        <w:t xml:space="preserve"> Bieg terminu związania ofertą rozpoczyna się wraz z up</w:t>
      </w:r>
      <w:r w:rsidR="00AF7093" w:rsidRPr="000C7661">
        <w:rPr>
          <w:rFonts w:ascii="Arial" w:hAnsi="Arial" w:cs="Arial"/>
          <w:sz w:val="20"/>
          <w:szCs w:val="20"/>
        </w:rPr>
        <w:t>ływem terminu składania ofert.</w:t>
      </w:r>
    </w:p>
    <w:p w:rsidR="006204E8" w:rsidRPr="000C7661" w:rsidRDefault="00710865" w:rsidP="00496372">
      <w:pPr>
        <w:numPr>
          <w:ilvl w:val="0"/>
          <w:numId w:val="9"/>
        </w:numPr>
        <w:tabs>
          <w:tab w:val="clear" w:pos="1800"/>
        </w:tabs>
        <w:spacing w:line="360" w:lineRule="auto"/>
        <w:ind w:left="426" w:hanging="426"/>
        <w:jc w:val="both"/>
        <w:rPr>
          <w:rFonts w:ascii="Arial" w:hAnsi="Arial" w:cs="Arial"/>
          <w:sz w:val="20"/>
          <w:szCs w:val="20"/>
        </w:rPr>
      </w:pPr>
      <w:r>
        <w:rPr>
          <w:rFonts w:ascii="Arial" w:hAnsi="Arial" w:cs="Arial"/>
          <w:sz w:val="20"/>
          <w:szCs w:val="20"/>
        </w:rPr>
        <w:tab/>
      </w:r>
      <w:r w:rsidR="006204E8" w:rsidRPr="000C7661">
        <w:rPr>
          <w:rFonts w:ascii="Arial" w:hAnsi="Arial" w:cs="Arial"/>
          <w:sz w:val="20"/>
          <w:szCs w:val="20"/>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006204E8" w:rsidRPr="000C7661">
        <w:rPr>
          <w:rFonts w:ascii="Arial" w:hAnsi="Arial" w:cs="Arial"/>
          <w:sz w:val="20"/>
          <w:szCs w:val="20"/>
        </w:rPr>
        <w:tab/>
        <w:t>Przedłużenie terminu związania ofertą wymaga złożenia przez wykonawcę pisemnego oświadczenia o wyrażeniu zgody na przedłużenie terminu związania ofertą.</w:t>
      </w:r>
    </w:p>
    <w:p w:rsidR="00017CC9" w:rsidRPr="003E03CC" w:rsidRDefault="00710865" w:rsidP="003E03CC">
      <w:pPr>
        <w:numPr>
          <w:ilvl w:val="0"/>
          <w:numId w:val="9"/>
        </w:numPr>
        <w:tabs>
          <w:tab w:val="clear" w:pos="1800"/>
        </w:tabs>
        <w:spacing w:line="360" w:lineRule="auto"/>
        <w:ind w:left="426" w:hanging="426"/>
        <w:jc w:val="both"/>
        <w:rPr>
          <w:rFonts w:ascii="Arial" w:hAnsi="Arial" w:cs="Arial"/>
          <w:sz w:val="20"/>
          <w:szCs w:val="20"/>
        </w:rPr>
      </w:pPr>
      <w:r>
        <w:rPr>
          <w:rFonts w:ascii="Arial" w:hAnsi="Arial" w:cs="Arial"/>
          <w:sz w:val="20"/>
          <w:szCs w:val="20"/>
        </w:rPr>
        <w:tab/>
      </w:r>
      <w:r w:rsidR="00552FBA" w:rsidRPr="000C7661">
        <w:rPr>
          <w:rFonts w:ascii="Arial" w:hAnsi="Arial" w:cs="Arial"/>
          <w:sz w:val="20"/>
          <w:szCs w:val="20"/>
        </w:rPr>
        <w:t>Odmowa wyrażenia zgody na przedłużenie terminu związania ofertą nie powoduje utraty wadium.</w:t>
      </w:r>
    </w:p>
    <w:p w:rsidR="00552FBA" w:rsidRPr="000C7661" w:rsidRDefault="006204E8" w:rsidP="00496372">
      <w:pPr>
        <w:pStyle w:val="Teksttreci40"/>
        <w:numPr>
          <w:ilvl w:val="0"/>
          <w:numId w:val="19"/>
        </w:numPr>
        <w:pBdr>
          <w:bottom w:val="double" w:sz="4" w:space="1" w:color="auto"/>
        </w:pBdr>
        <w:shd w:val="clear" w:color="auto" w:fill="DAEEF3"/>
        <w:tabs>
          <w:tab w:val="left" w:pos="426"/>
        </w:tabs>
        <w:spacing w:before="360" w:after="40" w:line="360" w:lineRule="auto"/>
        <w:ind w:left="426" w:right="23" w:hanging="426"/>
        <w:rPr>
          <w:rFonts w:ascii="Arial" w:hAnsi="Arial" w:cs="Arial"/>
          <w:b/>
          <w:sz w:val="20"/>
          <w:szCs w:val="20"/>
        </w:rPr>
      </w:pPr>
      <w:r w:rsidRPr="00C54A96">
        <w:rPr>
          <w:rFonts w:ascii="Arial" w:hAnsi="Arial" w:cs="Arial"/>
          <w:b/>
          <w:bCs/>
          <w:sz w:val="20"/>
          <w:szCs w:val="20"/>
        </w:rPr>
        <w:t>SPOSÓB</w:t>
      </w:r>
      <w:r w:rsidRPr="000C7661">
        <w:rPr>
          <w:rFonts w:ascii="Arial" w:hAnsi="Arial" w:cs="Arial"/>
          <w:b/>
          <w:sz w:val="20"/>
          <w:szCs w:val="20"/>
        </w:rPr>
        <w:t xml:space="preserve"> I</w:t>
      </w:r>
      <w:r w:rsidR="00D8710C" w:rsidRPr="000C7661">
        <w:rPr>
          <w:rFonts w:ascii="Arial" w:hAnsi="Arial" w:cs="Arial"/>
          <w:b/>
          <w:sz w:val="20"/>
          <w:szCs w:val="20"/>
        </w:rPr>
        <w:t xml:space="preserve"> TE</w:t>
      </w:r>
      <w:r w:rsidR="005B5095" w:rsidRPr="000C7661">
        <w:rPr>
          <w:rFonts w:ascii="Arial" w:hAnsi="Arial" w:cs="Arial"/>
          <w:b/>
          <w:sz w:val="20"/>
          <w:szCs w:val="20"/>
        </w:rPr>
        <w:t>RMIN SKŁADANIA I OTWARCIA OFERT</w:t>
      </w:r>
    </w:p>
    <w:p w:rsidR="00076869" w:rsidRDefault="00076869" w:rsidP="00076869">
      <w:pPr>
        <w:spacing w:line="360" w:lineRule="auto"/>
        <w:ind w:right="20"/>
        <w:jc w:val="both"/>
        <w:rPr>
          <w:rFonts w:ascii="Arial" w:eastAsia="Times New Roman" w:hAnsi="Arial" w:cs="Arial"/>
          <w:sz w:val="20"/>
          <w:szCs w:val="20"/>
        </w:rPr>
      </w:pPr>
    </w:p>
    <w:p w:rsidR="00C02CAC" w:rsidRPr="005B12C3" w:rsidRDefault="000E38EF" w:rsidP="00504C24">
      <w:pPr>
        <w:pStyle w:val="Akapitzlist"/>
        <w:widowControl w:val="0"/>
        <w:numPr>
          <w:ilvl w:val="0"/>
          <w:numId w:val="50"/>
        </w:numPr>
        <w:tabs>
          <w:tab w:val="left" w:pos="790"/>
        </w:tabs>
        <w:autoSpaceDE w:val="0"/>
        <w:autoSpaceDN w:val="0"/>
        <w:spacing w:before="1" w:after="0" w:line="360" w:lineRule="auto"/>
        <w:contextualSpacing w:val="0"/>
        <w:rPr>
          <w:rFonts w:ascii="Arial" w:hAnsi="Arial" w:cs="Arial"/>
          <w:sz w:val="20"/>
          <w:szCs w:val="20"/>
        </w:rPr>
      </w:pPr>
      <w:r>
        <w:rPr>
          <w:rFonts w:ascii="Arial" w:hAnsi="Arial" w:cs="Arial"/>
          <w:sz w:val="20"/>
          <w:szCs w:val="20"/>
        </w:rPr>
        <w:tab/>
      </w:r>
      <w:r w:rsidR="00C02CAC" w:rsidRPr="005B12C3">
        <w:rPr>
          <w:rFonts w:ascii="Arial" w:hAnsi="Arial" w:cs="Arial"/>
          <w:sz w:val="20"/>
          <w:szCs w:val="20"/>
        </w:rPr>
        <w:t xml:space="preserve">Ofertę wraz z wymaganymi załącznikami należy złożyć do dnia </w:t>
      </w:r>
      <w:r w:rsidR="002E01F3">
        <w:rPr>
          <w:rFonts w:ascii="Arial" w:hAnsi="Arial" w:cs="Arial"/>
          <w:b/>
          <w:bCs/>
          <w:sz w:val="20"/>
          <w:szCs w:val="20"/>
        </w:rPr>
        <w:t>14</w:t>
      </w:r>
      <w:r w:rsidR="00781FEA">
        <w:rPr>
          <w:rFonts w:ascii="Arial" w:hAnsi="Arial" w:cs="Arial"/>
          <w:b/>
          <w:bCs/>
          <w:sz w:val="20"/>
          <w:szCs w:val="20"/>
        </w:rPr>
        <w:t>.11</w:t>
      </w:r>
      <w:r w:rsidR="00FE15AA">
        <w:rPr>
          <w:rFonts w:ascii="Arial" w:hAnsi="Arial" w:cs="Arial"/>
          <w:b/>
          <w:bCs/>
          <w:sz w:val="20"/>
          <w:szCs w:val="20"/>
        </w:rPr>
        <w:t>.2024</w:t>
      </w:r>
      <w:r w:rsidR="00C02CAC" w:rsidRPr="005B12C3">
        <w:rPr>
          <w:rFonts w:ascii="Arial" w:hAnsi="Arial" w:cs="Arial"/>
          <w:sz w:val="20"/>
          <w:szCs w:val="20"/>
        </w:rPr>
        <w:t xml:space="preserve"> .</w:t>
      </w:r>
      <w:r w:rsidR="00C02CAC" w:rsidRPr="005B12C3">
        <w:rPr>
          <w:rFonts w:ascii="Arial" w:hAnsi="Arial" w:cs="Arial"/>
          <w:b/>
          <w:sz w:val="20"/>
          <w:szCs w:val="20"/>
        </w:rPr>
        <w:t>r.</w:t>
      </w:r>
      <w:r w:rsidR="00C02CAC" w:rsidRPr="005B12C3">
        <w:rPr>
          <w:rFonts w:ascii="Arial" w:hAnsi="Arial" w:cs="Arial"/>
          <w:b/>
          <w:spacing w:val="-13"/>
          <w:sz w:val="20"/>
          <w:szCs w:val="20"/>
        </w:rPr>
        <w:t xml:space="preserve"> </w:t>
      </w:r>
      <w:r w:rsidR="00C02CAC" w:rsidRPr="005B12C3">
        <w:rPr>
          <w:rFonts w:ascii="Arial" w:hAnsi="Arial" w:cs="Arial"/>
          <w:b/>
          <w:sz w:val="20"/>
          <w:szCs w:val="20"/>
        </w:rPr>
        <w:t>do</w:t>
      </w:r>
      <w:r w:rsidR="00C02CAC" w:rsidRPr="005B12C3">
        <w:rPr>
          <w:rFonts w:ascii="Arial" w:hAnsi="Arial" w:cs="Arial"/>
          <w:b/>
          <w:spacing w:val="-8"/>
          <w:sz w:val="20"/>
          <w:szCs w:val="20"/>
        </w:rPr>
        <w:t xml:space="preserve"> </w:t>
      </w:r>
      <w:r w:rsidR="00C02CAC" w:rsidRPr="005B12C3">
        <w:rPr>
          <w:rFonts w:ascii="Arial" w:hAnsi="Arial" w:cs="Arial"/>
          <w:b/>
          <w:sz w:val="20"/>
          <w:szCs w:val="20"/>
        </w:rPr>
        <w:t>godz.</w:t>
      </w:r>
      <w:r w:rsidR="00C02CAC" w:rsidRPr="005B12C3">
        <w:rPr>
          <w:rFonts w:ascii="Arial" w:hAnsi="Arial" w:cs="Arial"/>
          <w:b/>
          <w:spacing w:val="-6"/>
          <w:sz w:val="20"/>
          <w:szCs w:val="20"/>
        </w:rPr>
        <w:t xml:space="preserve"> </w:t>
      </w:r>
      <w:r w:rsidR="00C02CAC" w:rsidRPr="005B12C3">
        <w:rPr>
          <w:rFonts w:ascii="Arial" w:hAnsi="Arial" w:cs="Arial"/>
          <w:b/>
          <w:spacing w:val="-2"/>
          <w:sz w:val="20"/>
          <w:szCs w:val="20"/>
        </w:rPr>
        <w:t>10.00</w:t>
      </w:r>
    </w:p>
    <w:p w:rsidR="00C02CAC" w:rsidRPr="005B12C3" w:rsidRDefault="00C02CAC" w:rsidP="00504C24">
      <w:pPr>
        <w:pStyle w:val="Akapitzlist"/>
        <w:widowControl w:val="0"/>
        <w:numPr>
          <w:ilvl w:val="0"/>
          <w:numId w:val="50"/>
        </w:numPr>
        <w:tabs>
          <w:tab w:val="left" w:pos="790"/>
        </w:tabs>
        <w:autoSpaceDE w:val="0"/>
        <w:autoSpaceDN w:val="0"/>
        <w:spacing w:before="1" w:after="0" w:line="360" w:lineRule="auto"/>
        <w:contextualSpacing w:val="0"/>
        <w:rPr>
          <w:rFonts w:ascii="Arial" w:hAnsi="Arial" w:cs="Arial"/>
          <w:sz w:val="20"/>
          <w:szCs w:val="20"/>
        </w:rPr>
      </w:pPr>
      <w:r w:rsidRPr="005B12C3">
        <w:rPr>
          <w:rFonts w:ascii="Arial" w:hAnsi="Arial" w:cs="Arial"/>
          <w:sz w:val="20"/>
          <w:szCs w:val="20"/>
        </w:rPr>
        <w:t>Oferta</w:t>
      </w:r>
      <w:r w:rsidRPr="005B12C3">
        <w:rPr>
          <w:rFonts w:ascii="Arial" w:hAnsi="Arial" w:cs="Arial"/>
          <w:spacing w:val="-2"/>
          <w:sz w:val="20"/>
          <w:szCs w:val="20"/>
        </w:rPr>
        <w:t xml:space="preserve"> </w:t>
      </w:r>
      <w:r w:rsidRPr="005B12C3">
        <w:rPr>
          <w:rFonts w:ascii="Arial" w:hAnsi="Arial" w:cs="Arial"/>
          <w:sz w:val="20"/>
          <w:szCs w:val="20"/>
        </w:rPr>
        <w:t>złożona</w:t>
      </w:r>
      <w:r w:rsidRPr="005B12C3">
        <w:rPr>
          <w:rFonts w:ascii="Arial" w:hAnsi="Arial" w:cs="Arial"/>
          <w:spacing w:val="-1"/>
          <w:sz w:val="20"/>
          <w:szCs w:val="20"/>
        </w:rPr>
        <w:t xml:space="preserve"> </w:t>
      </w:r>
      <w:r w:rsidRPr="005B12C3">
        <w:rPr>
          <w:rFonts w:ascii="Arial" w:hAnsi="Arial" w:cs="Arial"/>
          <w:sz w:val="20"/>
          <w:szCs w:val="20"/>
        </w:rPr>
        <w:t>po</w:t>
      </w:r>
      <w:r w:rsidRPr="005B12C3">
        <w:rPr>
          <w:rFonts w:ascii="Arial" w:hAnsi="Arial" w:cs="Arial"/>
          <w:spacing w:val="-6"/>
          <w:sz w:val="20"/>
          <w:szCs w:val="20"/>
        </w:rPr>
        <w:t xml:space="preserve"> </w:t>
      </w:r>
      <w:r w:rsidRPr="005B12C3">
        <w:rPr>
          <w:rFonts w:ascii="Arial" w:hAnsi="Arial" w:cs="Arial"/>
          <w:sz w:val="20"/>
          <w:szCs w:val="20"/>
        </w:rPr>
        <w:t>terminie</w:t>
      </w:r>
      <w:r w:rsidRPr="005B12C3">
        <w:rPr>
          <w:rFonts w:ascii="Arial" w:hAnsi="Arial" w:cs="Arial"/>
          <w:spacing w:val="-9"/>
          <w:sz w:val="20"/>
          <w:szCs w:val="20"/>
        </w:rPr>
        <w:t xml:space="preserve"> </w:t>
      </w:r>
      <w:r w:rsidRPr="005B12C3">
        <w:rPr>
          <w:rFonts w:ascii="Arial" w:hAnsi="Arial" w:cs="Arial"/>
          <w:sz w:val="20"/>
          <w:szCs w:val="20"/>
        </w:rPr>
        <w:t>podlega</w:t>
      </w:r>
      <w:r w:rsidRPr="005B12C3">
        <w:rPr>
          <w:rFonts w:ascii="Arial" w:hAnsi="Arial" w:cs="Arial"/>
          <w:spacing w:val="-7"/>
          <w:sz w:val="20"/>
          <w:szCs w:val="20"/>
        </w:rPr>
        <w:t xml:space="preserve"> </w:t>
      </w:r>
      <w:r w:rsidRPr="005B12C3">
        <w:rPr>
          <w:rFonts w:ascii="Arial" w:hAnsi="Arial" w:cs="Arial"/>
          <w:spacing w:val="-2"/>
          <w:sz w:val="20"/>
          <w:szCs w:val="20"/>
        </w:rPr>
        <w:t>odrzuceniu.</w:t>
      </w:r>
    </w:p>
    <w:p w:rsidR="00C02CAC" w:rsidRPr="005B12C3" w:rsidRDefault="00C02CAC" w:rsidP="00504C24">
      <w:pPr>
        <w:pStyle w:val="Akapitzlist"/>
        <w:widowControl w:val="0"/>
        <w:numPr>
          <w:ilvl w:val="0"/>
          <w:numId w:val="50"/>
        </w:numPr>
        <w:tabs>
          <w:tab w:val="left" w:pos="790"/>
        </w:tabs>
        <w:autoSpaceDE w:val="0"/>
        <w:autoSpaceDN w:val="0"/>
        <w:spacing w:before="1" w:after="0" w:line="360" w:lineRule="auto"/>
        <w:contextualSpacing w:val="0"/>
        <w:rPr>
          <w:rFonts w:ascii="Arial" w:hAnsi="Arial" w:cs="Arial"/>
          <w:sz w:val="20"/>
          <w:szCs w:val="20"/>
        </w:rPr>
      </w:pPr>
      <w:r w:rsidRPr="005B12C3">
        <w:rPr>
          <w:rFonts w:ascii="Arial" w:hAnsi="Arial" w:cs="Arial"/>
          <w:sz w:val="20"/>
          <w:szCs w:val="20"/>
        </w:rPr>
        <w:t>Otwarcie ofert</w:t>
      </w:r>
      <w:r w:rsidRPr="005B12C3">
        <w:rPr>
          <w:rFonts w:ascii="Arial" w:hAnsi="Arial" w:cs="Arial"/>
          <w:spacing w:val="-7"/>
          <w:sz w:val="20"/>
          <w:szCs w:val="20"/>
        </w:rPr>
        <w:t xml:space="preserve"> </w:t>
      </w:r>
      <w:r w:rsidRPr="005B12C3">
        <w:rPr>
          <w:rFonts w:ascii="Arial" w:hAnsi="Arial" w:cs="Arial"/>
          <w:sz w:val="20"/>
          <w:szCs w:val="20"/>
        </w:rPr>
        <w:t>nastąpi</w:t>
      </w:r>
      <w:r w:rsidRPr="005B12C3">
        <w:rPr>
          <w:rFonts w:ascii="Arial" w:hAnsi="Arial" w:cs="Arial"/>
          <w:spacing w:val="-4"/>
          <w:sz w:val="20"/>
          <w:szCs w:val="20"/>
        </w:rPr>
        <w:t xml:space="preserve"> </w:t>
      </w:r>
      <w:r w:rsidRPr="005B12C3">
        <w:rPr>
          <w:rFonts w:ascii="Arial" w:hAnsi="Arial" w:cs="Arial"/>
          <w:sz w:val="20"/>
          <w:szCs w:val="20"/>
        </w:rPr>
        <w:t>w</w:t>
      </w:r>
      <w:r w:rsidRPr="005B12C3">
        <w:rPr>
          <w:rFonts w:ascii="Arial" w:hAnsi="Arial" w:cs="Arial"/>
          <w:spacing w:val="-18"/>
          <w:sz w:val="20"/>
          <w:szCs w:val="20"/>
        </w:rPr>
        <w:t xml:space="preserve"> </w:t>
      </w:r>
      <w:r w:rsidRPr="005B12C3">
        <w:rPr>
          <w:rFonts w:ascii="Arial" w:hAnsi="Arial" w:cs="Arial"/>
          <w:sz w:val="20"/>
          <w:szCs w:val="20"/>
        </w:rPr>
        <w:t>dniu</w:t>
      </w:r>
      <w:r w:rsidRPr="005B12C3">
        <w:rPr>
          <w:rFonts w:ascii="Arial" w:hAnsi="Arial" w:cs="Arial"/>
          <w:spacing w:val="-13"/>
          <w:sz w:val="20"/>
          <w:szCs w:val="20"/>
        </w:rPr>
        <w:t xml:space="preserve"> </w:t>
      </w:r>
      <w:r w:rsidR="002E01F3">
        <w:rPr>
          <w:rFonts w:ascii="Arial" w:hAnsi="Arial" w:cs="Arial"/>
          <w:b/>
          <w:bCs/>
          <w:spacing w:val="-13"/>
          <w:sz w:val="20"/>
          <w:szCs w:val="20"/>
        </w:rPr>
        <w:t>14</w:t>
      </w:r>
      <w:r w:rsidR="00781FEA">
        <w:rPr>
          <w:rFonts w:ascii="Arial" w:hAnsi="Arial" w:cs="Arial"/>
          <w:b/>
          <w:bCs/>
          <w:spacing w:val="-13"/>
          <w:sz w:val="20"/>
          <w:szCs w:val="20"/>
        </w:rPr>
        <w:t>.11</w:t>
      </w:r>
      <w:r w:rsidR="00FE15AA">
        <w:rPr>
          <w:rFonts w:ascii="Arial" w:hAnsi="Arial" w:cs="Arial"/>
          <w:b/>
          <w:bCs/>
          <w:spacing w:val="-13"/>
          <w:sz w:val="20"/>
          <w:szCs w:val="20"/>
        </w:rPr>
        <w:t>.2024</w:t>
      </w:r>
      <w:r w:rsidRPr="005B12C3">
        <w:rPr>
          <w:rFonts w:ascii="Arial" w:hAnsi="Arial" w:cs="Arial"/>
          <w:spacing w:val="-13"/>
          <w:sz w:val="20"/>
          <w:szCs w:val="20"/>
        </w:rPr>
        <w:t xml:space="preserve"> </w:t>
      </w:r>
      <w:r w:rsidRPr="005B12C3">
        <w:rPr>
          <w:rFonts w:ascii="Arial" w:hAnsi="Arial" w:cs="Arial"/>
          <w:b/>
          <w:spacing w:val="3"/>
          <w:sz w:val="20"/>
          <w:szCs w:val="20"/>
        </w:rPr>
        <w:t xml:space="preserve"> </w:t>
      </w:r>
      <w:r w:rsidRPr="005B12C3">
        <w:rPr>
          <w:rFonts w:ascii="Arial" w:hAnsi="Arial" w:cs="Arial"/>
          <w:b/>
          <w:sz w:val="20"/>
          <w:szCs w:val="20"/>
        </w:rPr>
        <w:t>r.</w:t>
      </w:r>
      <w:r w:rsidRPr="005B12C3">
        <w:rPr>
          <w:rFonts w:ascii="Arial" w:hAnsi="Arial" w:cs="Arial"/>
          <w:b/>
          <w:spacing w:val="-4"/>
          <w:sz w:val="20"/>
          <w:szCs w:val="20"/>
        </w:rPr>
        <w:t xml:space="preserve"> </w:t>
      </w:r>
      <w:r w:rsidRPr="005B12C3">
        <w:rPr>
          <w:rFonts w:ascii="Arial" w:hAnsi="Arial" w:cs="Arial"/>
          <w:b/>
          <w:sz w:val="20"/>
          <w:szCs w:val="20"/>
        </w:rPr>
        <w:t>o</w:t>
      </w:r>
      <w:r w:rsidRPr="005B12C3">
        <w:rPr>
          <w:rFonts w:ascii="Arial" w:hAnsi="Arial" w:cs="Arial"/>
          <w:b/>
          <w:spacing w:val="2"/>
          <w:sz w:val="20"/>
          <w:szCs w:val="20"/>
        </w:rPr>
        <w:t xml:space="preserve"> </w:t>
      </w:r>
      <w:r w:rsidRPr="005B12C3">
        <w:rPr>
          <w:rFonts w:ascii="Arial" w:hAnsi="Arial" w:cs="Arial"/>
          <w:b/>
          <w:sz w:val="20"/>
          <w:szCs w:val="20"/>
        </w:rPr>
        <w:t>godz.</w:t>
      </w:r>
      <w:r w:rsidRPr="005B12C3">
        <w:rPr>
          <w:rFonts w:ascii="Arial" w:hAnsi="Arial" w:cs="Arial"/>
          <w:b/>
          <w:spacing w:val="-13"/>
          <w:sz w:val="20"/>
          <w:szCs w:val="20"/>
        </w:rPr>
        <w:t xml:space="preserve"> </w:t>
      </w:r>
      <w:r w:rsidRPr="005B12C3">
        <w:rPr>
          <w:rFonts w:ascii="Arial" w:hAnsi="Arial" w:cs="Arial"/>
          <w:b/>
          <w:spacing w:val="-4"/>
          <w:sz w:val="20"/>
          <w:szCs w:val="20"/>
        </w:rPr>
        <w:t>10.30</w:t>
      </w:r>
    </w:p>
    <w:p w:rsidR="00C02CAC" w:rsidRPr="005B12C3" w:rsidRDefault="00C02CAC" w:rsidP="00504C24">
      <w:pPr>
        <w:pStyle w:val="Akapitzlist"/>
        <w:widowControl w:val="0"/>
        <w:numPr>
          <w:ilvl w:val="0"/>
          <w:numId w:val="50"/>
        </w:numPr>
        <w:tabs>
          <w:tab w:val="left" w:pos="790"/>
        </w:tabs>
        <w:autoSpaceDE w:val="0"/>
        <w:autoSpaceDN w:val="0"/>
        <w:spacing w:before="1" w:after="0" w:line="360" w:lineRule="auto"/>
        <w:contextualSpacing w:val="0"/>
        <w:rPr>
          <w:rFonts w:ascii="Arial" w:hAnsi="Arial" w:cs="Arial"/>
          <w:sz w:val="20"/>
          <w:szCs w:val="20"/>
        </w:rPr>
      </w:pPr>
      <w:r w:rsidRPr="005B12C3">
        <w:rPr>
          <w:rFonts w:ascii="Arial" w:hAnsi="Arial" w:cs="Arial"/>
          <w:sz w:val="20"/>
          <w:szCs w:val="20"/>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rsidR="00C02CAC" w:rsidRPr="005B12C3" w:rsidRDefault="00C02CAC" w:rsidP="00504C24">
      <w:pPr>
        <w:pStyle w:val="Akapitzlist"/>
        <w:widowControl w:val="0"/>
        <w:numPr>
          <w:ilvl w:val="0"/>
          <w:numId w:val="50"/>
        </w:numPr>
        <w:tabs>
          <w:tab w:val="left" w:pos="790"/>
        </w:tabs>
        <w:autoSpaceDE w:val="0"/>
        <w:autoSpaceDN w:val="0"/>
        <w:spacing w:before="1" w:after="0" w:line="360" w:lineRule="auto"/>
        <w:contextualSpacing w:val="0"/>
        <w:rPr>
          <w:rFonts w:ascii="Arial" w:hAnsi="Arial" w:cs="Arial"/>
          <w:sz w:val="20"/>
          <w:szCs w:val="20"/>
        </w:rPr>
      </w:pPr>
      <w:r w:rsidRPr="005B12C3">
        <w:rPr>
          <w:rFonts w:ascii="Arial" w:hAnsi="Arial" w:cs="Arial"/>
          <w:sz w:val="20"/>
          <w:szCs w:val="20"/>
        </w:rPr>
        <w:t>Zamawiający informuje o</w:t>
      </w:r>
      <w:r w:rsidRPr="005B12C3">
        <w:rPr>
          <w:rFonts w:ascii="Arial" w:hAnsi="Arial" w:cs="Arial"/>
          <w:spacing w:val="-3"/>
          <w:sz w:val="20"/>
          <w:szCs w:val="20"/>
        </w:rPr>
        <w:t xml:space="preserve"> </w:t>
      </w:r>
      <w:r w:rsidRPr="005B12C3">
        <w:rPr>
          <w:rFonts w:ascii="Arial" w:hAnsi="Arial" w:cs="Arial"/>
          <w:sz w:val="20"/>
          <w:szCs w:val="20"/>
        </w:rPr>
        <w:t xml:space="preserve">zmianie terminu otwarcia ofert na stronie internetowej prowadzonego </w:t>
      </w:r>
      <w:r w:rsidRPr="005B12C3">
        <w:rPr>
          <w:rFonts w:ascii="Arial" w:hAnsi="Arial" w:cs="Arial"/>
          <w:spacing w:val="-2"/>
          <w:sz w:val="20"/>
          <w:szCs w:val="20"/>
        </w:rPr>
        <w:t>postępowania.</w:t>
      </w:r>
    </w:p>
    <w:p w:rsidR="00C02CAC" w:rsidRPr="005B12C3" w:rsidRDefault="00C02CAC" w:rsidP="00504C24">
      <w:pPr>
        <w:pStyle w:val="Akapitzlist"/>
        <w:widowControl w:val="0"/>
        <w:numPr>
          <w:ilvl w:val="0"/>
          <w:numId w:val="50"/>
        </w:numPr>
        <w:tabs>
          <w:tab w:val="left" w:pos="790"/>
        </w:tabs>
        <w:autoSpaceDE w:val="0"/>
        <w:autoSpaceDN w:val="0"/>
        <w:spacing w:before="1" w:after="0" w:line="360" w:lineRule="auto"/>
        <w:contextualSpacing w:val="0"/>
        <w:rPr>
          <w:rFonts w:ascii="Arial" w:hAnsi="Arial" w:cs="Arial"/>
          <w:sz w:val="20"/>
          <w:szCs w:val="20"/>
        </w:rPr>
      </w:pPr>
      <w:r w:rsidRPr="005B12C3">
        <w:rPr>
          <w:rFonts w:ascii="Arial" w:hAnsi="Arial" w:cs="Arial"/>
          <w:sz w:val="20"/>
          <w:szCs w:val="20"/>
        </w:rPr>
        <w:t>Zamawiający, niezwłocznie</w:t>
      </w:r>
      <w:r w:rsidRPr="005B12C3">
        <w:rPr>
          <w:rFonts w:ascii="Arial" w:hAnsi="Arial" w:cs="Arial"/>
          <w:spacing w:val="37"/>
          <w:sz w:val="20"/>
          <w:szCs w:val="20"/>
        </w:rPr>
        <w:t xml:space="preserve"> </w:t>
      </w:r>
      <w:r w:rsidRPr="005B12C3">
        <w:rPr>
          <w:rFonts w:ascii="Arial" w:hAnsi="Arial" w:cs="Arial"/>
          <w:sz w:val="20"/>
          <w:szCs w:val="20"/>
        </w:rPr>
        <w:t>po otwarciu ofert,</w:t>
      </w:r>
      <w:r w:rsidRPr="005B12C3">
        <w:rPr>
          <w:rFonts w:ascii="Arial" w:hAnsi="Arial" w:cs="Arial"/>
          <w:spacing w:val="-7"/>
          <w:sz w:val="20"/>
          <w:szCs w:val="20"/>
        </w:rPr>
        <w:t xml:space="preserve"> </w:t>
      </w:r>
      <w:r w:rsidRPr="005B12C3">
        <w:rPr>
          <w:rFonts w:ascii="Arial" w:hAnsi="Arial" w:cs="Arial"/>
          <w:sz w:val="20"/>
          <w:szCs w:val="20"/>
        </w:rPr>
        <w:t>udostępni na stronie internetowej</w:t>
      </w:r>
      <w:r w:rsidRPr="005B12C3">
        <w:rPr>
          <w:rFonts w:ascii="Arial" w:hAnsi="Arial" w:cs="Arial"/>
          <w:spacing w:val="27"/>
          <w:sz w:val="20"/>
          <w:szCs w:val="20"/>
        </w:rPr>
        <w:t xml:space="preserve"> </w:t>
      </w:r>
      <w:r w:rsidRPr="005B12C3">
        <w:rPr>
          <w:rFonts w:ascii="Arial" w:hAnsi="Arial" w:cs="Arial"/>
          <w:sz w:val="20"/>
          <w:szCs w:val="20"/>
        </w:rPr>
        <w:t>prowadzonego postępowania informacje o:</w:t>
      </w:r>
    </w:p>
    <w:p w:rsidR="00C02CAC" w:rsidRPr="005B12C3" w:rsidRDefault="00C02CAC" w:rsidP="00504C24">
      <w:pPr>
        <w:pStyle w:val="Akapitzlist"/>
        <w:widowControl w:val="0"/>
        <w:numPr>
          <w:ilvl w:val="0"/>
          <w:numId w:val="49"/>
        </w:numPr>
        <w:tabs>
          <w:tab w:val="left" w:pos="977"/>
        </w:tabs>
        <w:autoSpaceDE w:val="0"/>
        <w:autoSpaceDN w:val="0"/>
        <w:spacing w:after="0" w:line="360" w:lineRule="auto"/>
        <w:ind w:right="297" w:hanging="109"/>
        <w:contextualSpacing w:val="0"/>
        <w:rPr>
          <w:rFonts w:ascii="Arial" w:hAnsi="Arial" w:cs="Arial"/>
          <w:sz w:val="20"/>
          <w:szCs w:val="20"/>
        </w:rPr>
      </w:pPr>
      <w:r w:rsidRPr="005B12C3">
        <w:rPr>
          <w:rFonts w:ascii="Arial" w:hAnsi="Arial" w:cs="Arial"/>
          <w:sz w:val="20"/>
          <w:szCs w:val="20"/>
        </w:rPr>
        <w:t>nazwach</w:t>
      </w:r>
      <w:r w:rsidRPr="005B12C3">
        <w:rPr>
          <w:rFonts w:ascii="Arial" w:hAnsi="Arial" w:cs="Arial"/>
          <w:spacing w:val="-3"/>
          <w:sz w:val="20"/>
          <w:szCs w:val="20"/>
        </w:rPr>
        <w:t xml:space="preserve"> </w:t>
      </w:r>
      <w:r w:rsidRPr="005B12C3">
        <w:rPr>
          <w:rFonts w:ascii="Arial" w:hAnsi="Arial" w:cs="Arial"/>
          <w:sz w:val="20"/>
          <w:szCs w:val="20"/>
        </w:rPr>
        <w:t>albo</w:t>
      </w:r>
      <w:r w:rsidRPr="005B12C3">
        <w:rPr>
          <w:rFonts w:ascii="Arial" w:hAnsi="Arial" w:cs="Arial"/>
          <w:spacing w:val="-11"/>
          <w:sz w:val="20"/>
          <w:szCs w:val="20"/>
        </w:rPr>
        <w:t xml:space="preserve"> </w:t>
      </w:r>
      <w:r w:rsidRPr="005B12C3">
        <w:rPr>
          <w:rFonts w:ascii="Arial" w:hAnsi="Arial" w:cs="Arial"/>
          <w:sz w:val="20"/>
          <w:szCs w:val="20"/>
        </w:rPr>
        <w:t>imionach i nazwiskach oraz</w:t>
      </w:r>
      <w:r w:rsidRPr="005B12C3">
        <w:rPr>
          <w:rFonts w:ascii="Arial" w:hAnsi="Arial" w:cs="Arial"/>
          <w:spacing w:val="-8"/>
          <w:sz w:val="20"/>
          <w:szCs w:val="20"/>
        </w:rPr>
        <w:t xml:space="preserve"> </w:t>
      </w:r>
      <w:r w:rsidRPr="005B12C3">
        <w:rPr>
          <w:rFonts w:ascii="Arial" w:hAnsi="Arial" w:cs="Arial"/>
          <w:sz w:val="20"/>
          <w:szCs w:val="20"/>
        </w:rPr>
        <w:t>siedzibach lub</w:t>
      </w:r>
      <w:r w:rsidRPr="005B12C3">
        <w:rPr>
          <w:rFonts w:ascii="Arial" w:hAnsi="Arial" w:cs="Arial"/>
          <w:spacing w:val="-14"/>
          <w:sz w:val="20"/>
          <w:szCs w:val="20"/>
        </w:rPr>
        <w:t xml:space="preserve"> </w:t>
      </w:r>
      <w:r w:rsidRPr="005B12C3">
        <w:rPr>
          <w:rFonts w:ascii="Arial" w:hAnsi="Arial" w:cs="Arial"/>
          <w:sz w:val="20"/>
          <w:szCs w:val="20"/>
        </w:rPr>
        <w:t>miejscach</w:t>
      </w:r>
      <w:r w:rsidRPr="005B12C3">
        <w:rPr>
          <w:rFonts w:ascii="Arial" w:hAnsi="Arial" w:cs="Arial"/>
          <w:spacing w:val="-1"/>
          <w:sz w:val="20"/>
          <w:szCs w:val="20"/>
        </w:rPr>
        <w:t xml:space="preserve"> </w:t>
      </w:r>
      <w:r w:rsidRPr="005B12C3">
        <w:rPr>
          <w:rFonts w:ascii="Arial" w:hAnsi="Arial" w:cs="Arial"/>
          <w:sz w:val="20"/>
          <w:szCs w:val="20"/>
        </w:rPr>
        <w:t>prowadzonej działalności gospodarczej albo miejscach zamieszkania Wykonawców,</w:t>
      </w:r>
      <w:r w:rsidRPr="005B12C3">
        <w:rPr>
          <w:rFonts w:ascii="Arial" w:hAnsi="Arial" w:cs="Arial"/>
          <w:spacing w:val="-8"/>
          <w:sz w:val="20"/>
          <w:szCs w:val="20"/>
        </w:rPr>
        <w:t xml:space="preserve"> </w:t>
      </w:r>
      <w:r w:rsidRPr="005B12C3">
        <w:rPr>
          <w:rFonts w:ascii="Arial" w:hAnsi="Arial" w:cs="Arial"/>
          <w:sz w:val="20"/>
          <w:szCs w:val="20"/>
        </w:rPr>
        <w:t>których oferty zostały otwarte;</w:t>
      </w:r>
    </w:p>
    <w:p w:rsidR="003E03CC" w:rsidRPr="003E03CC" w:rsidRDefault="00C02CAC" w:rsidP="003E03CC">
      <w:pPr>
        <w:pStyle w:val="Akapitzlist"/>
        <w:widowControl w:val="0"/>
        <w:numPr>
          <w:ilvl w:val="0"/>
          <w:numId w:val="49"/>
        </w:numPr>
        <w:tabs>
          <w:tab w:val="left" w:pos="982"/>
        </w:tabs>
        <w:autoSpaceDE w:val="0"/>
        <w:autoSpaceDN w:val="0"/>
        <w:spacing w:after="0" w:line="360" w:lineRule="auto"/>
        <w:ind w:left="981" w:hanging="129"/>
        <w:contextualSpacing w:val="0"/>
        <w:rPr>
          <w:rFonts w:ascii="Arial" w:hAnsi="Arial" w:cs="Arial"/>
          <w:sz w:val="20"/>
          <w:szCs w:val="20"/>
        </w:rPr>
      </w:pPr>
      <w:r w:rsidRPr="005B12C3">
        <w:rPr>
          <w:rFonts w:ascii="Arial" w:hAnsi="Arial" w:cs="Arial"/>
          <w:sz w:val="20"/>
          <w:szCs w:val="20"/>
        </w:rPr>
        <w:t>cenach</w:t>
      </w:r>
      <w:r w:rsidRPr="005B12C3">
        <w:rPr>
          <w:rFonts w:ascii="Arial" w:hAnsi="Arial" w:cs="Arial"/>
          <w:spacing w:val="-10"/>
          <w:sz w:val="20"/>
          <w:szCs w:val="20"/>
        </w:rPr>
        <w:t xml:space="preserve"> </w:t>
      </w:r>
      <w:r w:rsidRPr="005B12C3">
        <w:rPr>
          <w:rFonts w:ascii="Arial" w:hAnsi="Arial" w:cs="Arial"/>
          <w:sz w:val="20"/>
          <w:szCs w:val="20"/>
        </w:rPr>
        <w:t>lub</w:t>
      </w:r>
      <w:r w:rsidRPr="005B12C3">
        <w:rPr>
          <w:rFonts w:ascii="Arial" w:hAnsi="Arial" w:cs="Arial"/>
          <w:spacing w:val="-20"/>
          <w:sz w:val="20"/>
          <w:szCs w:val="20"/>
        </w:rPr>
        <w:t xml:space="preserve"> </w:t>
      </w:r>
      <w:r w:rsidRPr="005B12C3">
        <w:rPr>
          <w:rFonts w:ascii="Arial" w:hAnsi="Arial" w:cs="Arial"/>
          <w:sz w:val="20"/>
          <w:szCs w:val="20"/>
        </w:rPr>
        <w:t>kosztach</w:t>
      </w:r>
      <w:r w:rsidRPr="005B12C3">
        <w:rPr>
          <w:rFonts w:ascii="Arial" w:hAnsi="Arial" w:cs="Arial"/>
          <w:spacing w:val="14"/>
          <w:sz w:val="20"/>
          <w:szCs w:val="20"/>
        </w:rPr>
        <w:t xml:space="preserve"> </w:t>
      </w:r>
      <w:r w:rsidRPr="005B12C3">
        <w:rPr>
          <w:rFonts w:ascii="Arial" w:hAnsi="Arial" w:cs="Arial"/>
          <w:sz w:val="20"/>
          <w:szCs w:val="20"/>
        </w:rPr>
        <w:t>zawartych</w:t>
      </w:r>
      <w:r w:rsidRPr="005B12C3">
        <w:rPr>
          <w:rFonts w:ascii="Arial" w:hAnsi="Arial" w:cs="Arial"/>
          <w:spacing w:val="14"/>
          <w:sz w:val="20"/>
          <w:szCs w:val="20"/>
        </w:rPr>
        <w:t xml:space="preserve"> </w:t>
      </w:r>
      <w:r w:rsidRPr="005B12C3">
        <w:rPr>
          <w:rFonts w:ascii="Arial" w:hAnsi="Arial" w:cs="Arial"/>
          <w:sz w:val="20"/>
          <w:szCs w:val="20"/>
        </w:rPr>
        <w:t>w</w:t>
      </w:r>
      <w:r w:rsidRPr="005B12C3">
        <w:rPr>
          <w:rFonts w:ascii="Arial" w:hAnsi="Arial" w:cs="Arial"/>
          <w:spacing w:val="-14"/>
          <w:sz w:val="20"/>
          <w:szCs w:val="20"/>
        </w:rPr>
        <w:t xml:space="preserve"> </w:t>
      </w:r>
      <w:r w:rsidRPr="005B12C3">
        <w:rPr>
          <w:rFonts w:ascii="Arial" w:hAnsi="Arial" w:cs="Arial"/>
          <w:spacing w:val="-2"/>
          <w:sz w:val="20"/>
          <w:szCs w:val="20"/>
        </w:rPr>
        <w:t>ofertach.</w:t>
      </w:r>
    </w:p>
    <w:p w:rsidR="00080477" w:rsidRPr="00280601" w:rsidRDefault="00927FE7" w:rsidP="00496372">
      <w:pPr>
        <w:pStyle w:val="Teksttreci40"/>
        <w:numPr>
          <w:ilvl w:val="0"/>
          <w:numId w:val="19"/>
        </w:numPr>
        <w:pBdr>
          <w:bottom w:val="double" w:sz="4" w:space="1" w:color="auto"/>
        </w:pBdr>
        <w:shd w:val="clear" w:color="auto" w:fill="DAEEF3"/>
        <w:tabs>
          <w:tab w:val="left" w:pos="426"/>
        </w:tabs>
        <w:spacing w:before="360" w:after="40" w:line="360" w:lineRule="auto"/>
        <w:ind w:left="426" w:right="23" w:hanging="426"/>
        <w:rPr>
          <w:rFonts w:ascii="Arial" w:hAnsi="Arial" w:cs="Arial"/>
          <w:b/>
          <w:bCs/>
          <w:sz w:val="20"/>
          <w:szCs w:val="20"/>
        </w:rPr>
      </w:pPr>
      <w:r w:rsidRPr="00280601">
        <w:rPr>
          <w:rFonts w:ascii="Arial" w:hAnsi="Arial" w:cs="Arial"/>
          <w:b/>
          <w:bCs/>
          <w:sz w:val="20"/>
          <w:szCs w:val="20"/>
        </w:rPr>
        <w:t>OPIS KRYTERIÓW</w:t>
      </w:r>
      <w:r w:rsidR="007660F9" w:rsidRPr="00280601">
        <w:rPr>
          <w:rFonts w:ascii="Arial" w:hAnsi="Arial" w:cs="Arial"/>
          <w:b/>
          <w:bCs/>
          <w:sz w:val="20"/>
          <w:szCs w:val="20"/>
        </w:rPr>
        <w:t xml:space="preserve"> OCENY OFERT</w:t>
      </w:r>
      <w:r w:rsidRPr="00280601">
        <w:rPr>
          <w:rFonts w:ascii="Arial" w:hAnsi="Arial" w:cs="Arial"/>
          <w:b/>
          <w:bCs/>
          <w:sz w:val="20"/>
          <w:szCs w:val="20"/>
        </w:rPr>
        <w:t xml:space="preserve">, WRAZ Z PODANIEM WAG TYCH </w:t>
      </w:r>
      <w:r w:rsidR="005B5095" w:rsidRPr="00280601">
        <w:rPr>
          <w:rFonts w:ascii="Arial" w:hAnsi="Arial" w:cs="Arial"/>
          <w:b/>
          <w:bCs/>
          <w:sz w:val="20"/>
          <w:szCs w:val="20"/>
        </w:rPr>
        <w:t>KRYTERIÓW I SPOSOBU OCENY OFERT</w:t>
      </w:r>
    </w:p>
    <w:p w:rsidR="0073753E" w:rsidRPr="000C7661" w:rsidRDefault="00710865" w:rsidP="00496372">
      <w:pPr>
        <w:pStyle w:val="Akapitzlist"/>
        <w:numPr>
          <w:ilvl w:val="0"/>
          <w:numId w:val="24"/>
        </w:numPr>
        <w:tabs>
          <w:tab w:val="clear" w:pos="1800"/>
        </w:tabs>
        <w:spacing w:before="240" w:line="360" w:lineRule="auto"/>
        <w:ind w:left="426" w:hanging="426"/>
        <w:jc w:val="both"/>
        <w:rPr>
          <w:rFonts w:ascii="Arial" w:hAnsi="Arial" w:cs="Arial"/>
          <w:sz w:val="20"/>
          <w:szCs w:val="20"/>
        </w:rPr>
      </w:pPr>
      <w:r>
        <w:rPr>
          <w:rFonts w:ascii="Arial" w:hAnsi="Arial" w:cs="Arial"/>
          <w:sz w:val="20"/>
          <w:szCs w:val="20"/>
        </w:rPr>
        <w:tab/>
      </w:r>
      <w:r w:rsidR="00D36AE2" w:rsidRPr="000C7661">
        <w:rPr>
          <w:rFonts w:ascii="Arial" w:hAnsi="Arial" w:cs="Arial"/>
          <w:sz w:val="20"/>
          <w:szCs w:val="20"/>
        </w:rPr>
        <w:t>Przy wyborze najkorzystniejszej oferty Zamawiający będzie się kierował następującymi kryteriami oceny ofert:</w:t>
      </w:r>
    </w:p>
    <w:p w:rsidR="00E84975" w:rsidRPr="000C7661" w:rsidRDefault="00710865" w:rsidP="00496372">
      <w:pPr>
        <w:pStyle w:val="Akapitzlist"/>
        <w:numPr>
          <w:ilvl w:val="0"/>
          <w:numId w:val="29"/>
        </w:numPr>
        <w:spacing w:line="360" w:lineRule="auto"/>
        <w:ind w:left="924" w:hanging="476"/>
        <w:rPr>
          <w:rFonts w:ascii="Arial" w:hAnsi="Arial" w:cs="Arial"/>
          <w:sz w:val="20"/>
          <w:szCs w:val="20"/>
        </w:rPr>
      </w:pPr>
      <w:r>
        <w:rPr>
          <w:rFonts w:ascii="Arial" w:hAnsi="Arial" w:cs="Arial"/>
          <w:b/>
          <w:sz w:val="20"/>
          <w:szCs w:val="20"/>
        </w:rPr>
        <w:tab/>
      </w:r>
      <w:r w:rsidR="00D32541" w:rsidRPr="000C7661">
        <w:rPr>
          <w:rFonts w:ascii="Arial" w:hAnsi="Arial" w:cs="Arial"/>
          <w:b/>
          <w:sz w:val="20"/>
          <w:szCs w:val="20"/>
        </w:rPr>
        <w:t>Cena (C)</w:t>
      </w:r>
      <w:r w:rsidR="00D36AE2" w:rsidRPr="000C7661">
        <w:rPr>
          <w:rFonts w:ascii="Arial" w:hAnsi="Arial" w:cs="Arial"/>
          <w:sz w:val="20"/>
          <w:szCs w:val="20"/>
        </w:rPr>
        <w:t xml:space="preserve"> – waga kryterium </w:t>
      </w:r>
      <w:r w:rsidR="00E52429">
        <w:rPr>
          <w:rFonts w:ascii="Arial" w:hAnsi="Arial" w:cs="Arial"/>
          <w:sz w:val="20"/>
          <w:szCs w:val="20"/>
        </w:rPr>
        <w:t>60</w:t>
      </w:r>
      <w:r w:rsidR="00D36AE2" w:rsidRPr="000C7661">
        <w:rPr>
          <w:rFonts w:ascii="Arial" w:hAnsi="Arial" w:cs="Arial"/>
          <w:sz w:val="20"/>
          <w:szCs w:val="20"/>
        </w:rPr>
        <w:t>%;</w:t>
      </w:r>
    </w:p>
    <w:p w:rsidR="009D091E" w:rsidRPr="000C7661" w:rsidRDefault="00997254" w:rsidP="00496372">
      <w:pPr>
        <w:pStyle w:val="Akapitzlist"/>
        <w:numPr>
          <w:ilvl w:val="0"/>
          <w:numId w:val="29"/>
        </w:numPr>
        <w:spacing w:line="360" w:lineRule="auto"/>
        <w:ind w:left="924" w:hanging="476"/>
        <w:rPr>
          <w:rFonts w:ascii="Arial" w:hAnsi="Arial" w:cs="Arial"/>
          <w:sz w:val="20"/>
          <w:szCs w:val="20"/>
        </w:rPr>
      </w:pPr>
      <w:r>
        <w:rPr>
          <w:rFonts w:ascii="Arial" w:hAnsi="Arial" w:cs="Arial"/>
          <w:b/>
          <w:sz w:val="20"/>
          <w:szCs w:val="20"/>
        </w:rPr>
        <w:t xml:space="preserve">Wiek pojazdu </w:t>
      </w:r>
      <w:r w:rsidR="001E29ED">
        <w:rPr>
          <w:rFonts w:ascii="Arial" w:hAnsi="Arial" w:cs="Arial"/>
          <w:caps/>
          <w:sz w:val="20"/>
        </w:rPr>
        <w:t xml:space="preserve"> </w:t>
      </w:r>
      <w:r w:rsidR="00F17125" w:rsidRPr="000C7661">
        <w:rPr>
          <w:rFonts w:ascii="Arial" w:hAnsi="Arial" w:cs="Arial"/>
          <w:sz w:val="20"/>
          <w:szCs w:val="20"/>
        </w:rPr>
        <w:t xml:space="preserve">– waga kryterium </w:t>
      </w:r>
      <w:r w:rsidR="005110A2">
        <w:rPr>
          <w:rFonts w:ascii="Arial" w:hAnsi="Arial" w:cs="Arial"/>
          <w:sz w:val="20"/>
          <w:szCs w:val="20"/>
        </w:rPr>
        <w:t>4</w:t>
      </w:r>
      <w:r w:rsidR="00E52429">
        <w:rPr>
          <w:rFonts w:ascii="Arial" w:hAnsi="Arial" w:cs="Arial"/>
          <w:sz w:val="20"/>
          <w:szCs w:val="20"/>
        </w:rPr>
        <w:t>0</w:t>
      </w:r>
      <w:r w:rsidR="00982C62" w:rsidRPr="000C7661">
        <w:rPr>
          <w:rFonts w:ascii="Arial" w:hAnsi="Arial" w:cs="Arial"/>
          <w:sz w:val="20"/>
          <w:szCs w:val="20"/>
        </w:rPr>
        <w:t>%.</w:t>
      </w:r>
    </w:p>
    <w:p w:rsidR="0086085B" w:rsidRPr="000C7661" w:rsidRDefault="0086085B" w:rsidP="00997254">
      <w:pPr>
        <w:pStyle w:val="Akapitzlist"/>
        <w:spacing w:line="360" w:lineRule="auto"/>
        <w:ind w:left="924"/>
        <w:rPr>
          <w:rFonts w:ascii="Arial" w:hAnsi="Arial" w:cs="Arial"/>
          <w:sz w:val="20"/>
          <w:szCs w:val="20"/>
        </w:rPr>
      </w:pPr>
    </w:p>
    <w:p w:rsidR="00D36AE2" w:rsidRDefault="00710865" w:rsidP="00496372">
      <w:pPr>
        <w:pStyle w:val="Akapitzlist"/>
        <w:numPr>
          <w:ilvl w:val="0"/>
          <w:numId w:val="24"/>
        </w:numPr>
        <w:tabs>
          <w:tab w:val="clear" w:pos="1800"/>
        </w:tabs>
        <w:spacing w:before="240" w:line="360" w:lineRule="auto"/>
        <w:ind w:left="426" w:hanging="426"/>
        <w:jc w:val="both"/>
        <w:rPr>
          <w:rFonts w:ascii="Arial" w:hAnsi="Arial" w:cs="Arial"/>
          <w:sz w:val="20"/>
          <w:szCs w:val="20"/>
        </w:rPr>
      </w:pPr>
      <w:r>
        <w:rPr>
          <w:rFonts w:ascii="Arial" w:hAnsi="Arial" w:cs="Arial"/>
          <w:sz w:val="20"/>
          <w:szCs w:val="20"/>
        </w:rPr>
        <w:tab/>
      </w:r>
      <w:r w:rsidR="00D36AE2" w:rsidRPr="000C7661">
        <w:rPr>
          <w:rFonts w:ascii="Arial" w:hAnsi="Arial" w:cs="Arial"/>
          <w:sz w:val="20"/>
          <w:szCs w:val="20"/>
        </w:rPr>
        <w:t>Zasady oceny ofert w poszczególnych kryteriach:</w:t>
      </w:r>
    </w:p>
    <w:p w:rsidR="002031DC" w:rsidRPr="000C7661" w:rsidRDefault="002031DC" w:rsidP="002031DC">
      <w:pPr>
        <w:pStyle w:val="Akapitzlist"/>
        <w:spacing w:before="240" w:line="360" w:lineRule="auto"/>
        <w:ind w:left="426"/>
        <w:jc w:val="both"/>
        <w:rPr>
          <w:rFonts w:ascii="Arial" w:hAnsi="Arial" w:cs="Arial"/>
          <w:sz w:val="20"/>
          <w:szCs w:val="20"/>
        </w:rPr>
      </w:pPr>
      <w:r>
        <w:rPr>
          <w:rFonts w:ascii="Arial" w:hAnsi="Arial" w:cs="Arial"/>
          <w:sz w:val="20"/>
          <w:szCs w:val="20"/>
        </w:rPr>
        <w:t xml:space="preserve">Dla części I: </w:t>
      </w:r>
    </w:p>
    <w:p w:rsidR="00142885" w:rsidRPr="00142885" w:rsidRDefault="00142885" w:rsidP="00496372">
      <w:pPr>
        <w:numPr>
          <w:ilvl w:val="1"/>
          <w:numId w:val="11"/>
        </w:numPr>
        <w:spacing w:line="276" w:lineRule="auto"/>
        <w:jc w:val="both"/>
        <w:rPr>
          <w:rFonts w:ascii="Arial" w:hAnsi="Arial" w:cs="Arial"/>
          <w:b/>
          <w:sz w:val="20"/>
          <w:szCs w:val="20"/>
          <w:u w:val="single"/>
        </w:rPr>
      </w:pPr>
      <w:r w:rsidRPr="00142885">
        <w:rPr>
          <w:rFonts w:ascii="Arial" w:hAnsi="Arial" w:cs="Arial"/>
          <w:b/>
          <w:sz w:val="20"/>
          <w:szCs w:val="20"/>
          <w:u w:val="single"/>
        </w:rPr>
        <w:t>Cena /</w:t>
      </w:r>
      <w:proofErr w:type="spellStart"/>
      <w:r w:rsidRPr="00142885">
        <w:rPr>
          <w:rFonts w:ascii="Arial" w:hAnsi="Arial" w:cs="Arial"/>
          <w:b/>
          <w:sz w:val="20"/>
          <w:szCs w:val="20"/>
          <w:u w:val="single"/>
        </w:rPr>
        <w:t>Pc</w:t>
      </w:r>
      <w:proofErr w:type="spellEnd"/>
      <w:r w:rsidRPr="00142885">
        <w:rPr>
          <w:rFonts w:ascii="Arial" w:hAnsi="Arial" w:cs="Arial"/>
          <w:b/>
          <w:sz w:val="20"/>
          <w:szCs w:val="20"/>
          <w:u w:val="single"/>
        </w:rPr>
        <w:t>/. Znaczenie kryterium - 60% (60 pkt)</w:t>
      </w:r>
    </w:p>
    <w:p w:rsidR="00142885" w:rsidRPr="00142885" w:rsidRDefault="00142885" w:rsidP="00142885">
      <w:pPr>
        <w:spacing w:line="276" w:lineRule="auto"/>
        <w:ind w:left="851"/>
        <w:rPr>
          <w:rFonts w:ascii="Arial" w:hAnsi="Arial" w:cs="Arial"/>
          <w:b/>
          <w:sz w:val="20"/>
          <w:szCs w:val="20"/>
        </w:rPr>
      </w:pPr>
      <w:r w:rsidRPr="00142885">
        <w:rPr>
          <w:rFonts w:ascii="Arial" w:hAnsi="Arial" w:cs="Arial"/>
          <w:sz w:val="20"/>
          <w:szCs w:val="20"/>
        </w:rPr>
        <w:t>Opis sposobu oceny ofert dla kryterium:</w:t>
      </w:r>
      <w:r w:rsidRPr="00142885">
        <w:rPr>
          <w:rFonts w:ascii="Arial" w:hAnsi="Arial" w:cs="Arial"/>
          <w:sz w:val="20"/>
          <w:szCs w:val="20"/>
        </w:rPr>
        <w:tab/>
      </w:r>
      <w:proofErr w:type="spellStart"/>
      <w:r w:rsidRPr="00142885">
        <w:rPr>
          <w:rFonts w:ascii="Arial" w:hAnsi="Arial" w:cs="Arial"/>
          <w:b/>
          <w:sz w:val="20"/>
          <w:szCs w:val="20"/>
        </w:rPr>
        <w:t>Pc</w:t>
      </w:r>
      <w:proofErr w:type="spellEnd"/>
      <w:r w:rsidRPr="00142885">
        <w:rPr>
          <w:rFonts w:ascii="Arial" w:hAnsi="Arial" w:cs="Arial"/>
          <w:b/>
          <w:sz w:val="20"/>
          <w:szCs w:val="20"/>
        </w:rPr>
        <w:t xml:space="preserve"> = (</w:t>
      </w:r>
      <w:proofErr w:type="spellStart"/>
      <w:r w:rsidRPr="00142885">
        <w:rPr>
          <w:rFonts w:ascii="Arial" w:hAnsi="Arial" w:cs="Arial"/>
          <w:b/>
          <w:sz w:val="20"/>
          <w:szCs w:val="20"/>
        </w:rPr>
        <w:t>Cmin</w:t>
      </w:r>
      <w:proofErr w:type="spellEnd"/>
      <w:r w:rsidRPr="00142885">
        <w:rPr>
          <w:rFonts w:ascii="Arial" w:hAnsi="Arial" w:cs="Arial"/>
          <w:b/>
          <w:sz w:val="20"/>
          <w:szCs w:val="20"/>
        </w:rPr>
        <w:t xml:space="preserve"> : C) x 60 pkt</w:t>
      </w:r>
    </w:p>
    <w:p w:rsidR="00142885" w:rsidRPr="00142885" w:rsidRDefault="00142885" w:rsidP="00142885">
      <w:pPr>
        <w:spacing w:after="0" w:line="276" w:lineRule="auto"/>
        <w:ind w:left="851"/>
        <w:jc w:val="both"/>
        <w:rPr>
          <w:rFonts w:ascii="Arial" w:hAnsi="Arial" w:cs="Arial"/>
          <w:sz w:val="20"/>
          <w:szCs w:val="20"/>
        </w:rPr>
      </w:pPr>
      <w:r w:rsidRPr="00142885">
        <w:rPr>
          <w:rFonts w:ascii="Arial" w:hAnsi="Arial" w:cs="Arial"/>
          <w:sz w:val="20"/>
          <w:szCs w:val="20"/>
        </w:rPr>
        <w:t>gdzie:</w:t>
      </w:r>
    </w:p>
    <w:p w:rsidR="00142885" w:rsidRPr="00142885" w:rsidRDefault="00142885" w:rsidP="00142885">
      <w:pPr>
        <w:spacing w:after="0" w:line="276" w:lineRule="auto"/>
        <w:ind w:left="851"/>
        <w:jc w:val="both"/>
        <w:rPr>
          <w:rFonts w:ascii="Arial" w:hAnsi="Arial" w:cs="Arial"/>
          <w:sz w:val="20"/>
          <w:szCs w:val="20"/>
        </w:rPr>
      </w:pPr>
      <w:proofErr w:type="spellStart"/>
      <w:r w:rsidRPr="00142885">
        <w:rPr>
          <w:rFonts w:ascii="Arial" w:hAnsi="Arial" w:cs="Arial"/>
          <w:sz w:val="20"/>
          <w:szCs w:val="20"/>
        </w:rPr>
        <w:t>Cmin</w:t>
      </w:r>
      <w:proofErr w:type="spellEnd"/>
      <w:r w:rsidRPr="00142885">
        <w:rPr>
          <w:rFonts w:ascii="Arial" w:hAnsi="Arial" w:cs="Arial"/>
          <w:sz w:val="20"/>
          <w:szCs w:val="20"/>
        </w:rPr>
        <w:t xml:space="preserve"> - cena brutto oferty najtańszej</w:t>
      </w:r>
    </w:p>
    <w:p w:rsidR="00142885" w:rsidRPr="00142885" w:rsidRDefault="00142885" w:rsidP="00142885">
      <w:pPr>
        <w:spacing w:after="0" w:line="276" w:lineRule="auto"/>
        <w:ind w:left="851"/>
        <w:jc w:val="both"/>
        <w:rPr>
          <w:rFonts w:ascii="Arial" w:hAnsi="Arial" w:cs="Arial"/>
          <w:sz w:val="20"/>
          <w:szCs w:val="20"/>
        </w:rPr>
      </w:pPr>
      <w:r w:rsidRPr="00142885">
        <w:rPr>
          <w:rFonts w:ascii="Arial" w:hAnsi="Arial" w:cs="Arial"/>
          <w:sz w:val="20"/>
          <w:szCs w:val="20"/>
        </w:rPr>
        <w:t>C - cena brutto w ofercie ocenianej</w:t>
      </w:r>
    </w:p>
    <w:p w:rsidR="00142885" w:rsidRPr="00142885" w:rsidRDefault="00142885" w:rsidP="00142885">
      <w:pPr>
        <w:spacing w:after="0" w:line="276" w:lineRule="auto"/>
        <w:jc w:val="both"/>
        <w:rPr>
          <w:rFonts w:ascii="Arial" w:hAnsi="Arial" w:cs="Arial"/>
          <w:sz w:val="20"/>
          <w:szCs w:val="20"/>
          <w:u w:val="single"/>
        </w:rPr>
      </w:pPr>
    </w:p>
    <w:p w:rsidR="00142885" w:rsidRDefault="005110A2" w:rsidP="00496372">
      <w:pPr>
        <w:numPr>
          <w:ilvl w:val="1"/>
          <w:numId w:val="11"/>
        </w:numPr>
        <w:spacing w:line="276" w:lineRule="auto"/>
        <w:jc w:val="both"/>
        <w:rPr>
          <w:rFonts w:ascii="Arial" w:hAnsi="Arial" w:cs="Arial"/>
          <w:b/>
          <w:sz w:val="20"/>
          <w:szCs w:val="20"/>
          <w:u w:val="single"/>
        </w:rPr>
      </w:pPr>
      <w:r>
        <w:rPr>
          <w:rFonts w:ascii="Arial" w:hAnsi="Arial" w:cs="Arial"/>
          <w:b/>
          <w:sz w:val="20"/>
          <w:szCs w:val="20"/>
          <w:u w:val="single"/>
        </w:rPr>
        <w:t>Wiek pojazdu  /Pt/. Znaczenie kryterium - 40% (4</w:t>
      </w:r>
      <w:r w:rsidR="00142885" w:rsidRPr="00142885">
        <w:rPr>
          <w:rFonts w:ascii="Arial" w:hAnsi="Arial" w:cs="Arial"/>
          <w:b/>
          <w:sz w:val="20"/>
          <w:szCs w:val="20"/>
          <w:u w:val="single"/>
        </w:rPr>
        <w:t>0 pkt)</w:t>
      </w:r>
    </w:p>
    <w:p w:rsidR="005110A2" w:rsidRDefault="005110A2" w:rsidP="005110A2">
      <w:pPr>
        <w:spacing w:line="276" w:lineRule="auto"/>
        <w:ind w:left="1495"/>
        <w:jc w:val="both"/>
        <w:rPr>
          <w:rFonts w:ascii="Arial" w:hAnsi="Arial" w:cs="Arial"/>
          <w:sz w:val="20"/>
          <w:szCs w:val="20"/>
        </w:rPr>
      </w:pPr>
      <w:r w:rsidRPr="005110A2">
        <w:rPr>
          <w:rFonts w:ascii="Arial" w:hAnsi="Arial" w:cs="Arial"/>
          <w:sz w:val="20"/>
          <w:szCs w:val="20"/>
        </w:rPr>
        <w:t xml:space="preserve">Opis </w:t>
      </w:r>
      <w:r>
        <w:rPr>
          <w:rFonts w:ascii="Arial" w:hAnsi="Arial" w:cs="Arial"/>
          <w:sz w:val="20"/>
          <w:szCs w:val="20"/>
        </w:rPr>
        <w:t xml:space="preserve">sposobu oceny ofert dla kryterium „Wiek pojazdu” </w:t>
      </w:r>
    </w:p>
    <w:p w:rsidR="005110A2" w:rsidRPr="00142885" w:rsidRDefault="005110A2" w:rsidP="005110A2">
      <w:pPr>
        <w:spacing w:line="276" w:lineRule="auto"/>
        <w:ind w:left="851"/>
        <w:rPr>
          <w:rFonts w:ascii="Arial" w:hAnsi="Arial" w:cs="Arial"/>
          <w:b/>
          <w:sz w:val="20"/>
          <w:szCs w:val="20"/>
        </w:rPr>
      </w:pPr>
      <w:r>
        <w:rPr>
          <w:rFonts w:ascii="Arial" w:hAnsi="Arial" w:cs="Arial"/>
          <w:b/>
          <w:sz w:val="20"/>
          <w:szCs w:val="20"/>
        </w:rPr>
        <w:t>Pt</w:t>
      </w:r>
      <w:r w:rsidRPr="00142885">
        <w:rPr>
          <w:rFonts w:ascii="Arial" w:hAnsi="Arial" w:cs="Arial"/>
          <w:b/>
          <w:sz w:val="20"/>
          <w:szCs w:val="20"/>
        </w:rPr>
        <w:t xml:space="preserve"> = (</w:t>
      </w:r>
      <w:r>
        <w:rPr>
          <w:rFonts w:ascii="Arial" w:hAnsi="Arial" w:cs="Arial"/>
          <w:b/>
          <w:sz w:val="20"/>
          <w:szCs w:val="20"/>
        </w:rPr>
        <w:t>T : Tc) x 4</w:t>
      </w:r>
      <w:r w:rsidRPr="00142885">
        <w:rPr>
          <w:rFonts w:ascii="Arial" w:hAnsi="Arial" w:cs="Arial"/>
          <w:b/>
          <w:sz w:val="20"/>
          <w:szCs w:val="20"/>
        </w:rPr>
        <w:t>0 pkt</w:t>
      </w:r>
    </w:p>
    <w:p w:rsidR="005110A2" w:rsidRPr="00142885" w:rsidRDefault="005110A2" w:rsidP="005110A2">
      <w:pPr>
        <w:spacing w:after="0" w:line="276" w:lineRule="auto"/>
        <w:ind w:left="851"/>
        <w:jc w:val="both"/>
        <w:rPr>
          <w:rFonts w:ascii="Arial" w:hAnsi="Arial" w:cs="Arial"/>
          <w:sz w:val="20"/>
          <w:szCs w:val="20"/>
        </w:rPr>
      </w:pPr>
      <w:r w:rsidRPr="00142885">
        <w:rPr>
          <w:rFonts w:ascii="Arial" w:hAnsi="Arial" w:cs="Arial"/>
          <w:sz w:val="20"/>
          <w:szCs w:val="20"/>
        </w:rPr>
        <w:t>gdzie:</w:t>
      </w:r>
    </w:p>
    <w:p w:rsidR="005110A2" w:rsidRPr="00142885" w:rsidRDefault="005110A2" w:rsidP="005110A2">
      <w:pPr>
        <w:spacing w:after="0" w:line="276" w:lineRule="auto"/>
        <w:ind w:left="851"/>
        <w:jc w:val="both"/>
        <w:rPr>
          <w:rFonts w:ascii="Arial" w:hAnsi="Arial" w:cs="Arial"/>
          <w:sz w:val="20"/>
          <w:szCs w:val="20"/>
        </w:rPr>
      </w:pPr>
      <w:r>
        <w:rPr>
          <w:rFonts w:ascii="Arial" w:hAnsi="Arial" w:cs="Arial"/>
          <w:sz w:val="20"/>
          <w:szCs w:val="20"/>
        </w:rPr>
        <w:t>T</w:t>
      </w:r>
      <w:r w:rsidRPr="00142885">
        <w:rPr>
          <w:rFonts w:ascii="Arial" w:hAnsi="Arial" w:cs="Arial"/>
          <w:sz w:val="20"/>
          <w:szCs w:val="20"/>
        </w:rPr>
        <w:t xml:space="preserve"> </w:t>
      </w:r>
      <w:r>
        <w:rPr>
          <w:rFonts w:ascii="Arial" w:hAnsi="Arial" w:cs="Arial"/>
          <w:sz w:val="20"/>
          <w:szCs w:val="20"/>
        </w:rPr>
        <w:t>–</w:t>
      </w:r>
      <w:r w:rsidRPr="00142885">
        <w:rPr>
          <w:rFonts w:ascii="Arial" w:hAnsi="Arial" w:cs="Arial"/>
          <w:sz w:val="20"/>
          <w:szCs w:val="20"/>
        </w:rPr>
        <w:t xml:space="preserve"> </w:t>
      </w:r>
      <w:r>
        <w:rPr>
          <w:rFonts w:ascii="Arial" w:hAnsi="Arial" w:cs="Arial"/>
          <w:sz w:val="20"/>
          <w:szCs w:val="20"/>
        </w:rPr>
        <w:t>suma punktów za rok produkcji 3 pojazdów w ofercie badanej</w:t>
      </w:r>
    </w:p>
    <w:p w:rsidR="005110A2" w:rsidRPr="00142885" w:rsidRDefault="005110A2" w:rsidP="005110A2">
      <w:pPr>
        <w:spacing w:after="0" w:line="276" w:lineRule="auto"/>
        <w:ind w:left="851"/>
        <w:jc w:val="both"/>
        <w:rPr>
          <w:rFonts w:ascii="Arial" w:hAnsi="Arial" w:cs="Arial"/>
          <w:sz w:val="20"/>
          <w:szCs w:val="20"/>
        </w:rPr>
      </w:pPr>
      <w:r>
        <w:rPr>
          <w:rFonts w:ascii="Arial" w:hAnsi="Arial" w:cs="Arial"/>
          <w:sz w:val="20"/>
          <w:szCs w:val="20"/>
        </w:rPr>
        <w:t>Tc</w:t>
      </w:r>
      <w:r w:rsidRPr="00142885">
        <w:rPr>
          <w:rFonts w:ascii="Arial" w:hAnsi="Arial" w:cs="Arial"/>
          <w:sz w:val="20"/>
          <w:szCs w:val="20"/>
        </w:rPr>
        <w:t xml:space="preserve"> </w:t>
      </w:r>
      <w:r>
        <w:rPr>
          <w:rFonts w:ascii="Arial" w:hAnsi="Arial" w:cs="Arial"/>
          <w:sz w:val="20"/>
          <w:szCs w:val="20"/>
        </w:rPr>
        <w:t>–</w:t>
      </w:r>
      <w:r w:rsidRPr="00142885">
        <w:rPr>
          <w:rFonts w:ascii="Arial" w:hAnsi="Arial" w:cs="Arial"/>
          <w:sz w:val="20"/>
          <w:szCs w:val="20"/>
        </w:rPr>
        <w:t xml:space="preserve"> </w:t>
      </w:r>
      <w:r>
        <w:rPr>
          <w:rFonts w:ascii="Arial" w:hAnsi="Arial" w:cs="Arial"/>
          <w:sz w:val="20"/>
          <w:szCs w:val="20"/>
        </w:rPr>
        <w:t xml:space="preserve">suma punktów za rok produkcji 3 pojazdów w ofercie z największą liczbą punktów </w:t>
      </w:r>
    </w:p>
    <w:p w:rsidR="00142885" w:rsidRPr="00142885" w:rsidRDefault="00142885" w:rsidP="0034400A">
      <w:pPr>
        <w:spacing w:after="0" w:line="276" w:lineRule="auto"/>
        <w:jc w:val="both"/>
        <w:rPr>
          <w:rFonts w:ascii="Arial" w:hAnsi="Arial" w:cs="Arial"/>
          <w:sz w:val="20"/>
          <w:szCs w:val="20"/>
        </w:rPr>
      </w:pPr>
    </w:p>
    <w:p w:rsidR="00142885" w:rsidRDefault="00142885" w:rsidP="00142885">
      <w:pPr>
        <w:spacing w:after="0" w:line="276" w:lineRule="auto"/>
        <w:ind w:left="851"/>
        <w:jc w:val="both"/>
        <w:rPr>
          <w:rFonts w:ascii="Times New Roman" w:hAnsi="Times New Roman"/>
          <w:sz w:val="22"/>
          <w:szCs w:val="22"/>
          <w:lang w:eastAsia="en-US"/>
        </w:rPr>
      </w:pPr>
      <w:r w:rsidRPr="00142885">
        <w:rPr>
          <w:rFonts w:ascii="Times New Roman" w:hAnsi="Times New Roman"/>
          <w:sz w:val="22"/>
          <w:szCs w:val="22"/>
          <w:lang w:eastAsia="en-US"/>
        </w:rPr>
        <w:t>Przyjmuje się, że punkty w tym kryterium będą przyznawane następująco:</w:t>
      </w:r>
    </w:p>
    <w:p w:rsidR="005110A2" w:rsidRDefault="005110A2" w:rsidP="00142885">
      <w:pPr>
        <w:spacing w:after="0" w:line="276" w:lineRule="auto"/>
        <w:ind w:left="851"/>
        <w:jc w:val="both"/>
        <w:rPr>
          <w:rFonts w:ascii="Times New Roman" w:hAnsi="Times New Roman"/>
          <w:sz w:val="22"/>
          <w:szCs w:val="22"/>
          <w:lang w:eastAsia="en-US"/>
        </w:rPr>
      </w:pPr>
    </w:p>
    <w:tbl>
      <w:tblPr>
        <w:tblpPr w:leftFromText="141" w:rightFromText="141" w:vertAnchor="text" w:horzAnchor="margin" w:tblpXSpec="center" w:tblpY="-4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3261"/>
      </w:tblGrid>
      <w:tr w:rsidR="005110A2" w:rsidRPr="005110A2" w:rsidTr="005110A2">
        <w:tc>
          <w:tcPr>
            <w:tcW w:w="3510" w:type="dxa"/>
          </w:tcPr>
          <w:p w:rsidR="005110A2" w:rsidRPr="005110A2" w:rsidRDefault="005110A2" w:rsidP="005110A2">
            <w:pPr>
              <w:pStyle w:val="Tekstpodstawowy2"/>
              <w:spacing w:line="240" w:lineRule="auto"/>
              <w:rPr>
                <w:rFonts w:cs="Arial"/>
                <w:b/>
              </w:rPr>
            </w:pPr>
            <w:r w:rsidRPr="005110A2">
              <w:rPr>
                <w:rFonts w:cs="Arial"/>
                <w:b/>
              </w:rPr>
              <w:t>Rok produkcji samochodu</w:t>
            </w:r>
          </w:p>
        </w:tc>
        <w:tc>
          <w:tcPr>
            <w:tcW w:w="3261" w:type="dxa"/>
          </w:tcPr>
          <w:p w:rsidR="005110A2" w:rsidRPr="005110A2" w:rsidRDefault="005110A2" w:rsidP="005110A2">
            <w:pPr>
              <w:pStyle w:val="Tekstpodstawowy2"/>
              <w:spacing w:line="240" w:lineRule="auto"/>
              <w:rPr>
                <w:rFonts w:cs="Arial"/>
                <w:b/>
              </w:rPr>
            </w:pPr>
            <w:r w:rsidRPr="005110A2">
              <w:rPr>
                <w:rFonts w:cs="Arial"/>
                <w:b/>
              </w:rPr>
              <w:t xml:space="preserve">Ilość punktów ( T ) </w:t>
            </w:r>
          </w:p>
        </w:tc>
      </w:tr>
      <w:tr w:rsidR="005110A2" w:rsidRPr="005110A2" w:rsidTr="005110A2">
        <w:tc>
          <w:tcPr>
            <w:tcW w:w="3510" w:type="dxa"/>
          </w:tcPr>
          <w:p w:rsidR="005110A2" w:rsidRPr="005110A2" w:rsidRDefault="000E63D9" w:rsidP="005110A2">
            <w:pPr>
              <w:pStyle w:val="Tekstpodstawowy2"/>
              <w:spacing w:line="240" w:lineRule="auto"/>
              <w:rPr>
                <w:rFonts w:cs="Arial"/>
                <w:b/>
              </w:rPr>
            </w:pPr>
            <w:r>
              <w:rPr>
                <w:rFonts w:cs="Arial"/>
                <w:b/>
              </w:rPr>
              <w:t>2021</w:t>
            </w:r>
            <w:r w:rsidR="00B41FF7">
              <w:rPr>
                <w:rFonts w:cs="Arial"/>
                <w:b/>
              </w:rPr>
              <w:t xml:space="preserve"> - 2024</w:t>
            </w:r>
          </w:p>
        </w:tc>
        <w:tc>
          <w:tcPr>
            <w:tcW w:w="3261" w:type="dxa"/>
          </w:tcPr>
          <w:p w:rsidR="005110A2" w:rsidRPr="005110A2" w:rsidRDefault="005110A2" w:rsidP="005110A2">
            <w:pPr>
              <w:pStyle w:val="Tekstpodstawowy2"/>
              <w:spacing w:line="240" w:lineRule="auto"/>
              <w:jc w:val="right"/>
              <w:rPr>
                <w:rFonts w:cs="Arial"/>
                <w:b/>
              </w:rPr>
            </w:pPr>
            <w:r w:rsidRPr="005110A2">
              <w:rPr>
                <w:rFonts w:cs="Arial"/>
                <w:b/>
              </w:rPr>
              <w:t>40 pkt</w:t>
            </w:r>
          </w:p>
        </w:tc>
      </w:tr>
      <w:tr w:rsidR="005110A2" w:rsidRPr="005110A2" w:rsidTr="005110A2">
        <w:tc>
          <w:tcPr>
            <w:tcW w:w="3510" w:type="dxa"/>
          </w:tcPr>
          <w:p w:rsidR="005110A2" w:rsidRPr="005110A2" w:rsidRDefault="000E63D9" w:rsidP="002031DC">
            <w:pPr>
              <w:pStyle w:val="Tekstpodstawowy2"/>
              <w:spacing w:line="240" w:lineRule="auto"/>
              <w:rPr>
                <w:rFonts w:cs="Arial"/>
                <w:b/>
              </w:rPr>
            </w:pPr>
            <w:r>
              <w:rPr>
                <w:rFonts w:cs="Arial"/>
                <w:b/>
              </w:rPr>
              <w:t>2018 – 2020</w:t>
            </w:r>
            <w:r w:rsidR="005110A2" w:rsidRPr="005110A2">
              <w:rPr>
                <w:rFonts w:cs="Arial"/>
                <w:b/>
              </w:rPr>
              <w:t xml:space="preserve"> </w:t>
            </w:r>
          </w:p>
        </w:tc>
        <w:tc>
          <w:tcPr>
            <w:tcW w:w="3261" w:type="dxa"/>
          </w:tcPr>
          <w:p w:rsidR="005110A2" w:rsidRPr="005110A2" w:rsidRDefault="005110A2" w:rsidP="005110A2">
            <w:pPr>
              <w:pStyle w:val="Tekstpodstawowy2"/>
              <w:spacing w:line="240" w:lineRule="auto"/>
              <w:jc w:val="right"/>
              <w:rPr>
                <w:rFonts w:cs="Arial"/>
                <w:b/>
              </w:rPr>
            </w:pPr>
            <w:r w:rsidRPr="005110A2">
              <w:rPr>
                <w:rFonts w:cs="Arial"/>
                <w:b/>
              </w:rPr>
              <w:t>30 pkt</w:t>
            </w:r>
          </w:p>
        </w:tc>
      </w:tr>
      <w:tr w:rsidR="005110A2" w:rsidRPr="005110A2" w:rsidTr="005110A2">
        <w:tc>
          <w:tcPr>
            <w:tcW w:w="3510" w:type="dxa"/>
          </w:tcPr>
          <w:p w:rsidR="005110A2" w:rsidRPr="005110A2" w:rsidRDefault="000E63D9" w:rsidP="005110A2">
            <w:pPr>
              <w:pStyle w:val="Tekstpodstawowy2"/>
              <w:spacing w:line="240" w:lineRule="auto"/>
              <w:rPr>
                <w:rFonts w:cs="Arial"/>
                <w:b/>
              </w:rPr>
            </w:pPr>
            <w:r>
              <w:rPr>
                <w:rFonts w:cs="Arial"/>
                <w:b/>
              </w:rPr>
              <w:t>2016 – 2017</w:t>
            </w:r>
          </w:p>
        </w:tc>
        <w:tc>
          <w:tcPr>
            <w:tcW w:w="3261" w:type="dxa"/>
          </w:tcPr>
          <w:p w:rsidR="005110A2" w:rsidRPr="005110A2" w:rsidRDefault="005110A2" w:rsidP="005110A2">
            <w:pPr>
              <w:pStyle w:val="Tekstpodstawowy2"/>
              <w:spacing w:line="240" w:lineRule="auto"/>
              <w:jc w:val="right"/>
              <w:rPr>
                <w:rFonts w:cs="Arial"/>
                <w:b/>
              </w:rPr>
            </w:pPr>
            <w:r w:rsidRPr="005110A2">
              <w:rPr>
                <w:rFonts w:cs="Arial"/>
                <w:b/>
              </w:rPr>
              <w:t>20 pkt</w:t>
            </w:r>
          </w:p>
        </w:tc>
      </w:tr>
      <w:tr w:rsidR="005110A2" w:rsidRPr="005110A2" w:rsidTr="005110A2">
        <w:tc>
          <w:tcPr>
            <w:tcW w:w="3510" w:type="dxa"/>
          </w:tcPr>
          <w:p w:rsidR="005110A2" w:rsidRPr="005110A2" w:rsidRDefault="000E63D9" w:rsidP="005110A2">
            <w:pPr>
              <w:pStyle w:val="Tekstpodstawowy2"/>
              <w:spacing w:line="240" w:lineRule="auto"/>
              <w:rPr>
                <w:rFonts w:cs="Arial"/>
                <w:b/>
              </w:rPr>
            </w:pPr>
            <w:r>
              <w:rPr>
                <w:rFonts w:cs="Arial"/>
                <w:b/>
              </w:rPr>
              <w:t>2013 – 2015</w:t>
            </w:r>
          </w:p>
        </w:tc>
        <w:tc>
          <w:tcPr>
            <w:tcW w:w="3261" w:type="dxa"/>
          </w:tcPr>
          <w:p w:rsidR="005110A2" w:rsidRPr="005110A2" w:rsidRDefault="005110A2" w:rsidP="005110A2">
            <w:pPr>
              <w:pStyle w:val="Tekstpodstawowy2"/>
              <w:spacing w:line="240" w:lineRule="auto"/>
              <w:jc w:val="right"/>
              <w:rPr>
                <w:rFonts w:cs="Arial"/>
                <w:b/>
              </w:rPr>
            </w:pPr>
            <w:r w:rsidRPr="005110A2">
              <w:rPr>
                <w:rFonts w:cs="Arial"/>
                <w:b/>
              </w:rPr>
              <w:t>10 pkt</w:t>
            </w:r>
          </w:p>
        </w:tc>
      </w:tr>
      <w:tr w:rsidR="005110A2" w:rsidRPr="005110A2" w:rsidTr="005110A2">
        <w:tc>
          <w:tcPr>
            <w:tcW w:w="3510" w:type="dxa"/>
          </w:tcPr>
          <w:p w:rsidR="005110A2" w:rsidRPr="005110A2" w:rsidRDefault="000E63D9" w:rsidP="005110A2">
            <w:pPr>
              <w:pStyle w:val="Tekstpodstawowy2"/>
              <w:spacing w:line="240" w:lineRule="auto"/>
              <w:rPr>
                <w:rFonts w:cs="Arial"/>
                <w:b/>
              </w:rPr>
            </w:pPr>
            <w:r>
              <w:rPr>
                <w:rFonts w:cs="Arial"/>
                <w:b/>
              </w:rPr>
              <w:t>2010 – 2012</w:t>
            </w:r>
          </w:p>
        </w:tc>
        <w:tc>
          <w:tcPr>
            <w:tcW w:w="3261" w:type="dxa"/>
          </w:tcPr>
          <w:p w:rsidR="005110A2" w:rsidRPr="005110A2" w:rsidRDefault="002031DC" w:rsidP="005110A2">
            <w:pPr>
              <w:pStyle w:val="Tekstpodstawowy2"/>
              <w:spacing w:line="240" w:lineRule="auto"/>
              <w:ind w:left="2340"/>
              <w:rPr>
                <w:rFonts w:cs="Arial"/>
                <w:b/>
              </w:rPr>
            </w:pPr>
            <w:r>
              <w:rPr>
                <w:rFonts w:cs="Arial"/>
                <w:b/>
              </w:rPr>
              <w:t xml:space="preserve">  </w:t>
            </w:r>
            <w:r w:rsidR="000E63D9">
              <w:rPr>
                <w:rFonts w:cs="Arial"/>
                <w:b/>
              </w:rPr>
              <w:t xml:space="preserve">  0</w:t>
            </w:r>
            <w:r w:rsidR="005110A2" w:rsidRPr="005110A2">
              <w:rPr>
                <w:rFonts w:cs="Arial"/>
                <w:b/>
              </w:rPr>
              <w:t xml:space="preserve"> pkt </w:t>
            </w:r>
          </w:p>
        </w:tc>
      </w:tr>
    </w:tbl>
    <w:p w:rsidR="005110A2" w:rsidRDefault="005110A2" w:rsidP="00142885">
      <w:pPr>
        <w:spacing w:after="0" w:line="276" w:lineRule="auto"/>
        <w:ind w:left="851"/>
        <w:jc w:val="both"/>
        <w:rPr>
          <w:rFonts w:ascii="Arial" w:hAnsi="Arial" w:cs="Arial"/>
          <w:sz w:val="22"/>
          <w:szCs w:val="22"/>
          <w:lang w:eastAsia="en-US"/>
        </w:rPr>
      </w:pPr>
    </w:p>
    <w:p w:rsidR="005110A2" w:rsidRDefault="005110A2" w:rsidP="00142885">
      <w:pPr>
        <w:spacing w:after="0" w:line="276" w:lineRule="auto"/>
        <w:ind w:left="851"/>
        <w:jc w:val="both"/>
        <w:rPr>
          <w:rFonts w:ascii="Arial" w:hAnsi="Arial" w:cs="Arial"/>
          <w:sz w:val="22"/>
          <w:szCs w:val="22"/>
          <w:lang w:eastAsia="en-US"/>
        </w:rPr>
      </w:pPr>
    </w:p>
    <w:p w:rsidR="005110A2" w:rsidRDefault="005110A2" w:rsidP="00142885">
      <w:pPr>
        <w:spacing w:after="0" w:line="276" w:lineRule="auto"/>
        <w:ind w:left="851"/>
        <w:jc w:val="both"/>
        <w:rPr>
          <w:rFonts w:ascii="Arial" w:hAnsi="Arial" w:cs="Arial"/>
          <w:sz w:val="22"/>
          <w:szCs w:val="22"/>
          <w:lang w:eastAsia="en-US"/>
        </w:rPr>
      </w:pPr>
    </w:p>
    <w:p w:rsidR="005110A2" w:rsidRDefault="005110A2" w:rsidP="00142885">
      <w:pPr>
        <w:spacing w:after="0" w:line="276" w:lineRule="auto"/>
        <w:ind w:left="851"/>
        <w:jc w:val="both"/>
        <w:rPr>
          <w:rFonts w:ascii="Arial" w:hAnsi="Arial" w:cs="Arial"/>
          <w:sz w:val="22"/>
          <w:szCs w:val="22"/>
          <w:lang w:eastAsia="en-US"/>
        </w:rPr>
      </w:pPr>
    </w:p>
    <w:p w:rsidR="005110A2" w:rsidRDefault="005110A2" w:rsidP="00142885">
      <w:pPr>
        <w:spacing w:after="0" w:line="276" w:lineRule="auto"/>
        <w:ind w:left="851"/>
        <w:jc w:val="both"/>
        <w:rPr>
          <w:rFonts w:ascii="Arial" w:hAnsi="Arial" w:cs="Arial"/>
          <w:sz w:val="22"/>
          <w:szCs w:val="22"/>
          <w:lang w:eastAsia="en-US"/>
        </w:rPr>
      </w:pPr>
    </w:p>
    <w:p w:rsidR="005110A2" w:rsidRDefault="005110A2" w:rsidP="00142885">
      <w:pPr>
        <w:spacing w:after="0" w:line="276" w:lineRule="auto"/>
        <w:ind w:left="851"/>
        <w:jc w:val="both"/>
        <w:rPr>
          <w:rFonts w:ascii="Arial" w:hAnsi="Arial" w:cs="Arial"/>
          <w:sz w:val="22"/>
          <w:szCs w:val="22"/>
          <w:lang w:eastAsia="en-US"/>
        </w:rPr>
      </w:pPr>
    </w:p>
    <w:p w:rsidR="005110A2" w:rsidRDefault="005110A2" w:rsidP="00142885">
      <w:pPr>
        <w:spacing w:after="0" w:line="276" w:lineRule="auto"/>
        <w:ind w:left="851"/>
        <w:jc w:val="both"/>
        <w:rPr>
          <w:rFonts w:ascii="Arial" w:hAnsi="Arial" w:cs="Arial"/>
          <w:sz w:val="22"/>
          <w:szCs w:val="22"/>
          <w:lang w:eastAsia="en-US"/>
        </w:rPr>
      </w:pPr>
    </w:p>
    <w:p w:rsidR="00142885" w:rsidRPr="002031DC" w:rsidRDefault="00142885" w:rsidP="002031DC">
      <w:pPr>
        <w:spacing w:before="240" w:line="360" w:lineRule="auto"/>
        <w:jc w:val="both"/>
        <w:rPr>
          <w:rFonts w:ascii="Arial" w:hAnsi="Arial" w:cs="Arial"/>
          <w:sz w:val="20"/>
          <w:szCs w:val="20"/>
        </w:rPr>
      </w:pPr>
    </w:p>
    <w:p w:rsidR="00142885" w:rsidRDefault="00142885" w:rsidP="00142885">
      <w:pPr>
        <w:spacing w:after="160" w:line="276" w:lineRule="auto"/>
        <w:ind w:left="851"/>
        <w:contextualSpacing/>
        <w:jc w:val="both"/>
        <w:rPr>
          <w:rFonts w:ascii="Times New Roman" w:hAnsi="Times New Roman"/>
          <w:sz w:val="22"/>
          <w:szCs w:val="22"/>
          <w:lang w:eastAsia="en-US"/>
        </w:rPr>
      </w:pPr>
      <w:r w:rsidRPr="00142885">
        <w:rPr>
          <w:rFonts w:ascii="Times New Roman" w:hAnsi="Times New Roman"/>
          <w:sz w:val="22"/>
          <w:szCs w:val="22"/>
          <w:lang w:eastAsia="en-US"/>
        </w:rPr>
        <w:t>Ocena ofert i ich znaczenie oraz opis sposobu oceny ofert:</w:t>
      </w:r>
    </w:p>
    <w:p w:rsidR="002434A4" w:rsidRPr="002434A4" w:rsidRDefault="002434A4" w:rsidP="002434A4">
      <w:pPr>
        <w:widowControl w:val="0"/>
        <w:spacing w:after="0" w:line="259" w:lineRule="auto"/>
        <w:ind w:left="851"/>
        <w:rPr>
          <w:rFonts w:ascii="Times New Roman" w:hAnsi="Times New Roman"/>
          <w:b/>
          <w:sz w:val="22"/>
          <w:szCs w:val="24"/>
          <w:lang w:eastAsia="en-US"/>
        </w:rPr>
      </w:pPr>
      <w:r w:rsidRPr="002434A4">
        <w:rPr>
          <w:rFonts w:ascii="Times New Roman" w:hAnsi="Times New Roman"/>
          <w:snapToGrid w:val="0"/>
          <w:sz w:val="22"/>
          <w:szCs w:val="24"/>
          <w:lang w:eastAsia="en-US"/>
        </w:rPr>
        <w:t xml:space="preserve">Liczba punktów uzyskanych przez ofertę /LP/:        </w:t>
      </w:r>
      <w:r w:rsidR="002031DC">
        <w:rPr>
          <w:rFonts w:ascii="Times New Roman" w:hAnsi="Times New Roman"/>
          <w:b/>
          <w:sz w:val="22"/>
          <w:szCs w:val="24"/>
          <w:lang w:eastAsia="en-US"/>
        </w:rPr>
        <w:t xml:space="preserve">LP = </w:t>
      </w:r>
      <w:proofErr w:type="spellStart"/>
      <w:r w:rsidR="002031DC">
        <w:rPr>
          <w:rFonts w:ascii="Times New Roman" w:hAnsi="Times New Roman"/>
          <w:b/>
          <w:sz w:val="22"/>
          <w:szCs w:val="24"/>
          <w:lang w:eastAsia="en-US"/>
        </w:rPr>
        <w:t>Pc</w:t>
      </w:r>
      <w:proofErr w:type="spellEnd"/>
      <w:r w:rsidR="002031DC">
        <w:rPr>
          <w:rFonts w:ascii="Times New Roman" w:hAnsi="Times New Roman"/>
          <w:b/>
          <w:sz w:val="22"/>
          <w:szCs w:val="24"/>
          <w:lang w:eastAsia="en-US"/>
        </w:rPr>
        <w:t xml:space="preserve"> + Pt</w:t>
      </w:r>
      <w:r w:rsidRPr="002434A4">
        <w:rPr>
          <w:rFonts w:ascii="Times New Roman" w:hAnsi="Times New Roman"/>
          <w:b/>
          <w:sz w:val="22"/>
          <w:szCs w:val="24"/>
          <w:lang w:eastAsia="en-US"/>
        </w:rPr>
        <w:t xml:space="preserve"> </w:t>
      </w:r>
    </w:p>
    <w:p w:rsidR="002434A4" w:rsidRDefault="002434A4" w:rsidP="002434A4">
      <w:pPr>
        <w:spacing w:after="160" w:line="276" w:lineRule="auto"/>
        <w:ind w:left="851"/>
        <w:contextualSpacing/>
        <w:jc w:val="both"/>
        <w:rPr>
          <w:rFonts w:ascii="Times New Roman" w:hAnsi="Times New Roman"/>
          <w:snapToGrid w:val="0"/>
          <w:sz w:val="22"/>
          <w:szCs w:val="22"/>
          <w:lang w:eastAsia="en-US"/>
        </w:rPr>
      </w:pPr>
      <w:r w:rsidRPr="002434A4">
        <w:rPr>
          <w:rFonts w:ascii="Times New Roman" w:hAnsi="Times New Roman"/>
          <w:snapToGrid w:val="0"/>
          <w:sz w:val="22"/>
          <w:szCs w:val="22"/>
          <w:lang w:eastAsia="en-US"/>
        </w:rPr>
        <w:t>Oferta, która otrzyma najwyższą sumaryczną liczbę punktów (LP) będzie wybrana jako najkorzystniejsza.</w:t>
      </w:r>
    </w:p>
    <w:p w:rsidR="002031DC" w:rsidRDefault="002031DC" w:rsidP="002434A4">
      <w:pPr>
        <w:spacing w:after="160" w:line="276" w:lineRule="auto"/>
        <w:ind w:left="851"/>
        <w:contextualSpacing/>
        <w:jc w:val="both"/>
        <w:rPr>
          <w:rFonts w:ascii="Times New Roman" w:hAnsi="Times New Roman"/>
          <w:snapToGrid w:val="0"/>
          <w:sz w:val="22"/>
          <w:szCs w:val="22"/>
          <w:lang w:eastAsia="en-US"/>
        </w:rPr>
      </w:pPr>
    </w:p>
    <w:p w:rsidR="002031DC" w:rsidRPr="00142885" w:rsidRDefault="002031DC" w:rsidP="002434A4">
      <w:pPr>
        <w:spacing w:after="160" w:line="276" w:lineRule="auto"/>
        <w:ind w:left="851"/>
        <w:contextualSpacing/>
        <w:jc w:val="both"/>
        <w:rPr>
          <w:rFonts w:ascii="Times New Roman" w:hAnsi="Times New Roman"/>
          <w:sz w:val="22"/>
          <w:szCs w:val="22"/>
          <w:lang w:eastAsia="en-US"/>
        </w:rPr>
      </w:pPr>
      <w:r>
        <w:rPr>
          <w:rFonts w:ascii="Times New Roman" w:hAnsi="Times New Roman"/>
          <w:snapToGrid w:val="0"/>
          <w:sz w:val="22"/>
          <w:szCs w:val="22"/>
          <w:lang w:eastAsia="en-US"/>
        </w:rPr>
        <w:t xml:space="preserve">Dla części II: </w:t>
      </w:r>
    </w:p>
    <w:p w:rsidR="002031DC" w:rsidRPr="00142885" w:rsidRDefault="002031DC" w:rsidP="00504C24">
      <w:pPr>
        <w:numPr>
          <w:ilvl w:val="0"/>
          <w:numId w:val="48"/>
        </w:numPr>
        <w:spacing w:line="276" w:lineRule="auto"/>
        <w:jc w:val="both"/>
        <w:rPr>
          <w:rFonts w:ascii="Arial" w:hAnsi="Arial" w:cs="Arial"/>
          <w:b/>
          <w:sz w:val="20"/>
          <w:szCs w:val="20"/>
          <w:u w:val="single"/>
        </w:rPr>
      </w:pPr>
      <w:r w:rsidRPr="00142885">
        <w:rPr>
          <w:rFonts w:ascii="Arial" w:hAnsi="Arial" w:cs="Arial"/>
          <w:b/>
          <w:sz w:val="20"/>
          <w:szCs w:val="20"/>
          <w:u w:val="single"/>
        </w:rPr>
        <w:t>Cena /</w:t>
      </w:r>
      <w:proofErr w:type="spellStart"/>
      <w:r w:rsidRPr="00142885">
        <w:rPr>
          <w:rFonts w:ascii="Arial" w:hAnsi="Arial" w:cs="Arial"/>
          <w:b/>
          <w:sz w:val="20"/>
          <w:szCs w:val="20"/>
          <w:u w:val="single"/>
        </w:rPr>
        <w:t>Pc</w:t>
      </w:r>
      <w:proofErr w:type="spellEnd"/>
      <w:r w:rsidRPr="00142885">
        <w:rPr>
          <w:rFonts w:ascii="Arial" w:hAnsi="Arial" w:cs="Arial"/>
          <w:b/>
          <w:sz w:val="20"/>
          <w:szCs w:val="20"/>
          <w:u w:val="single"/>
        </w:rPr>
        <w:t>/. Znaczenie kryterium - 60% (60 pkt)</w:t>
      </w:r>
    </w:p>
    <w:p w:rsidR="002031DC" w:rsidRPr="00142885" w:rsidRDefault="002031DC" w:rsidP="002031DC">
      <w:pPr>
        <w:spacing w:line="276" w:lineRule="auto"/>
        <w:ind w:left="851"/>
        <w:rPr>
          <w:rFonts w:ascii="Arial" w:hAnsi="Arial" w:cs="Arial"/>
          <w:b/>
          <w:sz w:val="20"/>
          <w:szCs w:val="20"/>
        </w:rPr>
      </w:pPr>
      <w:r w:rsidRPr="00142885">
        <w:rPr>
          <w:rFonts w:ascii="Arial" w:hAnsi="Arial" w:cs="Arial"/>
          <w:sz w:val="20"/>
          <w:szCs w:val="20"/>
        </w:rPr>
        <w:t>Opis sposobu oceny ofert dla kryterium:</w:t>
      </w:r>
      <w:r w:rsidRPr="00142885">
        <w:rPr>
          <w:rFonts w:ascii="Arial" w:hAnsi="Arial" w:cs="Arial"/>
          <w:sz w:val="20"/>
          <w:szCs w:val="20"/>
        </w:rPr>
        <w:tab/>
      </w:r>
      <w:proofErr w:type="spellStart"/>
      <w:r w:rsidRPr="00142885">
        <w:rPr>
          <w:rFonts w:ascii="Arial" w:hAnsi="Arial" w:cs="Arial"/>
          <w:b/>
          <w:sz w:val="20"/>
          <w:szCs w:val="20"/>
        </w:rPr>
        <w:t>Pc</w:t>
      </w:r>
      <w:proofErr w:type="spellEnd"/>
      <w:r w:rsidRPr="00142885">
        <w:rPr>
          <w:rFonts w:ascii="Arial" w:hAnsi="Arial" w:cs="Arial"/>
          <w:b/>
          <w:sz w:val="20"/>
          <w:szCs w:val="20"/>
        </w:rPr>
        <w:t xml:space="preserve"> = (</w:t>
      </w:r>
      <w:proofErr w:type="spellStart"/>
      <w:r w:rsidRPr="00142885">
        <w:rPr>
          <w:rFonts w:ascii="Arial" w:hAnsi="Arial" w:cs="Arial"/>
          <w:b/>
          <w:sz w:val="20"/>
          <w:szCs w:val="20"/>
        </w:rPr>
        <w:t>Cmin</w:t>
      </w:r>
      <w:proofErr w:type="spellEnd"/>
      <w:r w:rsidRPr="00142885">
        <w:rPr>
          <w:rFonts w:ascii="Arial" w:hAnsi="Arial" w:cs="Arial"/>
          <w:b/>
          <w:sz w:val="20"/>
          <w:szCs w:val="20"/>
        </w:rPr>
        <w:t xml:space="preserve"> : C) x 60 pkt</w:t>
      </w:r>
    </w:p>
    <w:p w:rsidR="002031DC" w:rsidRPr="00142885" w:rsidRDefault="002031DC" w:rsidP="002031DC">
      <w:pPr>
        <w:spacing w:after="0" w:line="276" w:lineRule="auto"/>
        <w:ind w:left="851"/>
        <w:jc w:val="both"/>
        <w:rPr>
          <w:rFonts w:ascii="Arial" w:hAnsi="Arial" w:cs="Arial"/>
          <w:sz w:val="20"/>
          <w:szCs w:val="20"/>
        </w:rPr>
      </w:pPr>
      <w:r w:rsidRPr="00142885">
        <w:rPr>
          <w:rFonts w:ascii="Arial" w:hAnsi="Arial" w:cs="Arial"/>
          <w:sz w:val="20"/>
          <w:szCs w:val="20"/>
        </w:rPr>
        <w:t>gdzie:</w:t>
      </w:r>
    </w:p>
    <w:p w:rsidR="002031DC" w:rsidRPr="00142885" w:rsidRDefault="002031DC" w:rsidP="002031DC">
      <w:pPr>
        <w:spacing w:after="0" w:line="276" w:lineRule="auto"/>
        <w:ind w:left="851"/>
        <w:jc w:val="both"/>
        <w:rPr>
          <w:rFonts w:ascii="Arial" w:hAnsi="Arial" w:cs="Arial"/>
          <w:sz w:val="20"/>
          <w:szCs w:val="20"/>
        </w:rPr>
      </w:pPr>
      <w:proofErr w:type="spellStart"/>
      <w:r w:rsidRPr="00142885">
        <w:rPr>
          <w:rFonts w:ascii="Arial" w:hAnsi="Arial" w:cs="Arial"/>
          <w:sz w:val="20"/>
          <w:szCs w:val="20"/>
        </w:rPr>
        <w:t>Cmin</w:t>
      </w:r>
      <w:proofErr w:type="spellEnd"/>
      <w:r w:rsidRPr="00142885">
        <w:rPr>
          <w:rFonts w:ascii="Arial" w:hAnsi="Arial" w:cs="Arial"/>
          <w:sz w:val="20"/>
          <w:szCs w:val="20"/>
        </w:rPr>
        <w:t xml:space="preserve"> - cena brutto oferty najtańszej</w:t>
      </w:r>
    </w:p>
    <w:p w:rsidR="002031DC" w:rsidRPr="00142885" w:rsidRDefault="002031DC" w:rsidP="002031DC">
      <w:pPr>
        <w:spacing w:after="0" w:line="276" w:lineRule="auto"/>
        <w:ind w:left="851"/>
        <w:jc w:val="both"/>
        <w:rPr>
          <w:rFonts w:ascii="Arial" w:hAnsi="Arial" w:cs="Arial"/>
          <w:sz w:val="20"/>
          <w:szCs w:val="20"/>
        </w:rPr>
      </w:pPr>
      <w:r w:rsidRPr="00142885">
        <w:rPr>
          <w:rFonts w:ascii="Arial" w:hAnsi="Arial" w:cs="Arial"/>
          <w:sz w:val="20"/>
          <w:szCs w:val="20"/>
        </w:rPr>
        <w:t>C - cena brutto w ofercie ocenianej</w:t>
      </w:r>
    </w:p>
    <w:p w:rsidR="002031DC" w:rsidRPr="00142885" w:rsidRDefault="002031DC" w:rsidP="002031DC">
      <w:pPr>
        <w:spacing w:after="0" w:line="276" w:lineRule="auto"/>
        <w:jc w:val="both"/>
        <w:rPr>
          <w:rFonts w:ascii="Arial" w:hAnsi="Arial" w:cs="Arial"/>
          <w:sz w:val="20"/>
          <w:szCs w:val="20"/>
          <w:u w:val="single"/>
        </w:rPr>
      </w:pPr>
    </w:p>
    <w:p w:rsidR="002031DC" w:rsidRDefault="002031DC" w:rsidP="00504C24">
      <w:pPr>
        <w:numPr>
          <w:ilvl w:val="0"/>
          <w:numId w:val="48"/>
        </w:numPr>
        <w:spacing w:line="276" w:lineRule="auto"/>
        <w:jc w:val="both"/>
        <w:rPr>
          <w:rFonts w:ascii="Arial" w:hAnsi="Arial" w:cs="Arial"/>
          <w:b/>
          <w:sz w:val="20"/>
          <w:szCs w:val="20"/>
          <w:u w:val="single"/>
        </w:rPr>
      </w:pPr>
      <w:r>
        <w:rPr>
          <w:rFonts w:ascii="Arial" w:hAnsi="Arial" w:cs="Arial"/>
          <w:b/>
          <w:sz w:val="20"/>
          <w:szCs w:val="20"/>
          <w:u w:val="single"/>
        </w:rPr>
        <w:t>Wiek pojazdu  /Pt/. Znaczenie kryterium - 40% (4</w:t>
      </w:r>
      <w:r w:rsidRPr="00142885">
        <w:rPr>
          <w:rFonts w:ascii="Arial" w:hAnsi="Arial" w:cs="Arial"/>
          <w:b/>
          <w:sz w:val="20"/>
          <w:szCs w:val="20"/>
          <w:u w:val="single"/>
        </w:rPr>
        <w:t>0 pkt)</w:t>
      </w:r>
    </w:p>
    <w:p w:rsidR="002031DC" w:rsidRDefault="002031DC" w:rsidP="002031DC">
      <w:pPr>
        <w:spacing w:line="276" w:lineRule="auto"/>
        <w:ind w:left="1495"/>
        <w:jc w:val="both"/>
        <w:rPr>
          <w:rFonts w:ascii="Arial" w:hAnsi="Arial" w:cs="Arial"/>
          <w:sz w:val="20"/>
          <w:szCs w:val="20"/>
        </w:rPr>
      </w:pPr>
      <w:r w:rsidRPr="005110A2">
        <w:rPr>
          <w:rFonts w:ascii="Arial" w:hAnsi="Arial" w:cs="Arial"/>
          <w:sz w:val="20"/>
          <w:szCs w:val="20"/>
        </w:rPr>
        <w:t xml:space="preserve">Opis </w:t>
      </w:r>
      <w:r>
        <w:rPr>
          <w:rFonts w:ascii="Arial" w:hAnsi="Arial" w:cs="Arial"/>
          <w:sz w:val="20"/>
          <w:szCs w:val="20"/>
        </w:rPr>
        <w:t xml:space="preserve">sposobu oceny ofert dla kryterium „Wiek pojazdu” </w:t>
      </w:r>
    </w:p>
    <w:p w:rsidR="002031DC" w:rsidRPr="00142885" w:rsidRDefault="002031DC" w:rsidP="002031DC">
      <w:pPr>
        <w:spacing w:line="276" w:lineRule="auto"/>
        <w:ind w:left="851"/>
        <w:rPr>
          <w:rFonts w:ascii="Arial" w:hAnsi="Arial" w:cs="Arial"/>
          <w:b/>
          <w:sz w:val="20"/>
          <w:szCs w:val="20"/>
        </w:rPr>
      </w:pPr>
      <w:r>
        <w:rPr>
          <w:rFonts w:ascii="Arial" w:hAnsi="Arial" w:cs="Arial"/>
          <w:b/>
          <w:sz w:val="20"/>
          <w:szCs w:val="20"/>
        </w:rPr>
        <w:lastRenderedPageBreak/>
        <w:t>Pt</w:t>
      </w:r>
      <w:r w:rsidRPr="00142885">
        <w:rPr>
          <w:rFonts w:ascii="Arial" w:hAnsi="Arial" w:cs="Arial"/>
          <w:b/>
          <w:sz w:val="20"/>
          <w:szCs w:val="20"/>
        </w:rPr>
        <w:t xml:space="preserve"> = (</w:t>
      </w:r>
      <w:r>
        <w:rPr>
          <w:rFonts w:ascii="Arial" w:hAnsi="Arial" w:cs="Arial"/>
          <w:b/>
          <w:sz w:val="20"/>
          <w:szCs w:val="20"/>
        </w:rPr>
        <w:t>T : Tc) x 4</w:t>
      </w:r>
      <w:r w:rsidRPr="00142885">
        <w:rPr>
          <w:rFonts w:ascii="Arial" w:hAnsi="Arial" w:cs="Arial"/>
          <w:b/>
          <w:sz w:val="20"/>
          <w:szCs w:val="20"/>
        </w:rPr>
        <w:t>0 pkt</w:t>
      </w:r>
    </w:p>
    <w:p w:rsidR="002031DC" w:rsidRPr="00142885" w:rsidRDefault="002031DC" w:rsidP="002031DC">
      <w:pPr>
        <w:spacing w:after="0" w:line="276" w:lineRule="auto"/>
        <w:ind w:left="851"/>
        <w:jc w:val="both"/>
        <w:rPr>
          <w:rFonts w:ascii="Arial" w:hAnsi="Arial" w:cs="Arial"/>
          <w:sz w:val="20"/>
          <w:szCs w:val="20"/>
        </w:rPr>
      </w:pPr>
      <w:r w:rsidRPr="00142885">
        <w:rPr>
          <w:rFonts w:ascii="Arial" w:hAnsi="Arial" w:cs="Arial"/>
          <w:sz w:val="20"/>
          <w:szCs w:val="20"/>
        </w:rPr>
        <w:t>gdzie:</w:t>
      </w:r>
    </w:p>
    <w:p w:rsidR="002031DC" w:rsidRPr="00142885" w:rsidRDefault="002031DC" w:rsidP="002031DC">
      <w:pPr>
        <w:spacing w:after="0" w:line="276" w:lineRule="auto"/>
        <w:ind w:left="851"/>
        <w:jc w:val="both"/>
        <w:rPr>
          <w:rFonts w:ascii="Arial" w:hAnsi="Arial" w:cs="Arial"/>
          <w:sz w:val="20"/>
          <w:szCs w:val="20"/>
        </w:rPr>
      </w:pPr>
      <w:r>
        <w:rPr>
          <w:rFonts w:ascii="Arial" w:hAnsi="Arial" w:cs="Arial"/>
          <w:sz w:val="20"/>
          <w:szCs w:val="20"/>
        </w:rPr>
        <w:t>T</w:t>
      </w:r>
      <w:r w:rsidRPr="00142885">
        <w:rPr>
          <w:rFonts w:ascii="Arial" w:hAnsi="Arial" w:cs="Arial"/>
          <w:sz w:val="20"/>
          <w:szCs w:val="20"/>
        </w:rPr>
        <w:t xml:space="preserve"> </w:t>
      </w:r>
      <w:r>
        <w:rPr>
          <w:rFonts w:ascii="Arial" w:hAnsi="Arial" w:cs="Arial"/>
          <w:sz w:val="20"/>
          <w:szCs w:val="20"/>
        </w:rPr>
        <w:t>–</w:t>
      </w:r>
      <w:r w:rsidRPr="00142885">
        <w:rPr>
          <w:rFonts w:ascii="Arial" w:hAnsi="Arial" w:cs="Arial"/>
          <w:sz w:val="20"/>
          <w:szCs w:val="20"/>
        </w:rPr>
        <w:t xml:space="preserve"> </w:t>
      </w:r>
      <w:r>
        <w:rPr>
          <w:rFonts w:ascii="Arial" w:hAnsi="Arial" w:cs="Arial"/>
          <w:sz w:val="20"/>
          <w:szCs w:val="20"/>
        </w:rPr>
        <w:t xml:space="preserve"> </w:t>
      </w:r>
      <w:r w:rsidR="00570F3B">
        <w:rPr>
          <w:rFonts w:ascii="Arial" w:hAnsi="Arial" w:cs="Arial"/>
          <w:sz w:val="20"/>
          <w:szCs w:val="20"/>
        </w:rPr>
        <w:t xml:space="preserve"> suma punktów za rok produkcji 7 </w:t>
      </w:r>
      <w:r>
        <w:rPr>
          <w:rFonts w:ascii="Arial" w:hAnsi="Arial" w:cs="Arial"/>
          <w:sz w:val="20"/>
          <w:szCs w:val="20"/>
        </w:rPr>
        <w:t>pojazdów w ofercie badanej</w:t>
      </w:r>
    </w:p>
    <w:p w:rsidR="002031DC" w:rsidRPr="005110A2" w:rsidRDefault="002031DC" w:rsidP="0034400A">
      <w:pPr>
        <w:spacing w:after="0" w:line="276" w:lineRule="auto"/>
        <w:ind w:left="851"/>
        <w:jc w:val="both"/>
        <w:rPr>
          <w:rFonts w:ascii="Arial" w:hAnsi="Arial" w:cs="Arial"/>
          <w:sz w:val="20"/>
          <w:szCs w:val="20"/>
        </w:rPr>
      </w:pPr>
      <w:r>
        <w:rPr>
          <w:rFonts w:ascii="Arial" w:hAnsi="Arial" w:cs="Arial"/>
          <w:sz w:val="20"/>
          <w:szCs w:val="20"/>
        </w:rPr>
        <w:t>Tc</w:t>
      </w:r>
      <w:r w:rsidRPr="00142885">
        <w:rPr>
          <w:rFonts w:ascii="Arial" w:hAnsi="Arial" w:cs="Arial"/>
          <w:sz w:val="20"/>
          <w:szCs w:val="20"/>
        </w:rPr>
        <w:t xml:space="preserve"> </w:t>
      </w:r>
      <w:r>
        <w:rPr>
          <w:rFonts w:ascii="Arial" w:hAnsi="Arial" w:cs="Arial"/>
          <w:sz w:val="20"/>
          <w:szCs w:val="20"/>
        </w:rPr>
        <w:t>–</w:t>
      </w:r>
      <w:r w:rsidRPr="00142885">
        <w:rPr>
          <w:rFonts w:ascii="Arial" w:hAnsi="Arial" w:cs="Arial"/>
          <w:sz w:val="20"/>
          <w:szCs w:val="20"/>
        </w:rPr>
        <w:t xml:space="preserve"> </w:t>
      </w:r>
      <w:r w:rsidR="00570F3B">
        <w:rPr>
          <w:rFonts w:ascii="Arial" w:hAnsi="Arial" w:cs="Arial"/>
          <w:sz w:val="20"/>
          <w:szCs w:val="20"/>
        </w:rPr>
        <w:t xml:space="preserve">suma punktów za rok produkcji 7 </w:t>
      </w:r>
      <w:r>
        <w:rPr>
          <w:rFonts w:ascii="Arial" w:hAnsi="Arial" w:cs="Arial"/>
          <w:sz w:val="20"/>
          <w:szCs w:val="20"/>
        </w:rPr>
        <w:t xml:space="preserve">pojazdów w ofercie z największą liczbą punktów </w:t>
      </w:r>
    </w:p>
    <w:p w:rsidR="002031DC" w:rsidRPr="00142885" w:rsidRDefault="002031DC" w:rsidP="002031DC">
      <w:pPr>
        <w:spacing w:after="0" w:line="276" w:lineRule="auto"/>
        <w:ind w:left="851"/>
        <w:jc w:val="both"/>
        <w:rPr>
          <w:rFonts w:ascii="Arial" w:hAnsi="Arial" w:cs="Arial"/>
          <w:sz w:val="20"/>
          <w:szCs w:val="20"/>
        </w:rPr>
      </w:pPr>
    </w:p>
    <w:p w:rsidR="002031DC" w:rsidRDefault="002031DC" w:rsidP="002031DC">
      <w:pPr>
        <w:spacing w:after="0" w:line="276" w:lineRule="auto"/>
        <w:ind w:left="851"/>
        <w:jc w:val="both"/>
        <w:rPr>
          <w:rFonts w:ascii="Times New Roman" w:hAnsi="Times New Roman"/>
          <w:sz w:val="22"/>
          <w:szCs w:val="22"/>
          <w:lang w:eastAsia="en-US"/>
        </w:rPr>
      </w:pPr>
      <w:r w:rsidRPr="00142885">
        <w:rPr>
          <w:rFonts w:ascii="Times New Roman" w:hAnsi="Times New Roman"/>
          <w:sz w:val="22"/>
          <w:szCs w:val="22"/>
          <w:lang w:eastAsia="en-US"/>
        </w:rPr>
        <w:t>Przyjmuje się, że punkty w tym kryterium będą przyznawane następująco:</w:t>
      </w:r>
    </w:p>
    <w:p w:rsidR="002031DC" w:rsidRDefault="002031DC" w:rsidP="002031DC">
      <w:pPr>
        <w:spacing w:after="0" w:line="276" w:lineRule="auto"/>
        <w:ind w:left="851"/>
        <w:jc w:val="both"/>
        <w:rPr>
          <w:rFonts w:ascii="Times New Roman" w:hAnsi="Times New Roman"/>
          <w:sz w:val="22"/>
          <w:szCs w:val="22"/>
          <w:lang w:eastAsia="en-US"/>
        </w:rPr>
      </w:pPr>
    </w:p>
    <w:tbl>
      <w:tblPr>
        <w:tblpPr w:leftFromText="141" w:rightFromText="141" w:vertAnchor="text" w:horzAnchor="margin" w:tblpXSpec="center" w:tblpY="-4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3261"/>
      </w:tblGrid>
      <w:tr w:rsidR="002031DC" w:rsidRPr="005110A2" w:rsidTr="00B70247">
        <w:tc>
          <w:tcPr>
            <w:tcW w:w="3510" w:type="dxa"/>
          </w:tcPr>
          <w:p w:rsidR="002031DC" w:rsidRPr="005110A2" w:rsidRDefault="002031DC" w:rsidP="00B70247">
            <w:pPr>
              <w:pStyle w:val="Tekstpodstawowy2"/>
              <w:spacing w:line="240" w:lineRule="auto"/>
              <w:rPr>
                <w:rFonts w:cs="Arial"/>
                <w:b/>
              </w:rPr>
            </w:pPr>
            <w:r w:rsidRPr="005110A2">
              <w:rPr>
                <w:rFonts w:cs="Arial"/>
                <w:b/>
              </w:rPr>
              <w:t>Rok produkcji samochodu</w:t>
            </w:r>
          </w:p>
        </w:tc>
        <w:tc>
          <w:tcPr>
            <w:tcW w:w="3261" w:type="dxa"/>
          </w:tcPr>
          <w:p w:rsidR="002031DC" w:rsidRPr="005110A2" w:rsidRDefault="002031DC" w:rsidP="00B70247">
            <w:pPr>
              <w:pStyle w:val="Tekstpodstawowy2"/>
              <w:spacing w:line="240" w:lineRule="auto"/>
              <w:rPr>
                <w:rFonts w:cs="Arial"/>
                <w:b/>
              </w:rPr>
            </w:pPr>
            <w:r w:rsidRPr="005110A2">
              <w:rPr>
                <w:rFonts w:cs="Arial"/>
                <w:b/>
              </w:rPr>
              <w:t xml:space="preserve">Ilość punktów ( T ) </w:t>
            </w:r>
          </w:p>
        </w:tc>
      </w:tr>
      <w:tr w:rsidR="002031DC" w:rsidRPr="005110A2" w:rsidTr="00B70247">
        <w:tc>
          <w:tcPr>
            <w:tcW w:w="3510" w:type="dxa"/>
          </w:tcPr>
          <w:p w:rsidR="002031DC" w:rsidRPr="005110A2" w:rsidRDefault="000E63D9" w:rsidP="00B70247">
            <w:pPr>
              <w:pStyle w:val="Tekstpodstawowy2"/>
              <w:spacing w:line="240" w:lineRule="auto"/>
              <w:rPr>
                <w:rFonts w:cs="Arial"/>
                <w:b/>
              </w:rPr>
            </w:pPr>
            <w:r>
              <w:rPr>
                <w:rFonts w:cs="Arial"/>
                <w:b/>
              </w:rPr>
              <w:t>2021</w:t>
            </w:r>
            <w:r w:rsidR="00B41FF7">
              <w:rPr>
                <w:rFonts w:cs="Arial"/>
                <w:b/>
              </w:rPr>
              <w:t xml:space="preserve"> - 2024</w:t>
            </w:r>
          </w:p>
        </w:tc>
        <w:tc>
          <w:tcPr>
            <w:tcW w:w="3261" w:type="dxa"/>
          </w:tcPr>
          <w:p w:rsidR="002031DC" w:rsidRPr="005110A2" w:rsidRDefault="002031DC" w:rsidP="00B70247">
            <w:pPr>
              <w:pStyle w:val="Tekstpodstawowy2"/>
              <w:spacing w:line="240" w:lineRule="auto"/>
              <w:jc w:val="right"/>
              <w:rPr>
                <w:rFonts w:cs="Arial"/>
                <w:b/>
              </w:rPr>
            </w:pPr>
            <w:r w:rsidRPr="005110A2">
              <w:rPr>
                <w:rFonts w:cs="Arial"/>
                <w:b/>
              </w:rPr>
              <w:t>40 pkt</w:t>
            </w:r>
          </w:p>
        </w:tc>
      </w:tr>
      <w:tr w:rsidR="002031DC" w:rsidRPr="005110A2" w:rsidTr="00B70247">
        <w:tc>
          <w:tcPr>
            <w:tcW w:w="3510" w:type="dxa"/>
          </w:tcPr>
          <w:p w:rsidR="002031DC" w:rsidRPr="005110A2" w:rsidRDefault="000E63D9" w:rsidP="00B70247">
            <w:pPr>
              <w:pStyle w:val="Tekstpodstawowy2"/>
              <w:spacing w:line="240" w:lineRule="auto"/>
              <w:rPr>
                <w:rFonts w:cs="Arial"/>
                <w:b/>
              </w:rPr>
            </w:pPr>
            <w:r>
              <w:rPr>
                <w:rFonts w:cs="Arial"/>
                <w:b/>
              </w:rPr>
              <w:t>2018 – 2020</w:t>
            </w:r>
          </w:p>
        </w:tc>
        <w:tc>
          <w:tcPr>
            <w:tcW w:w="3261" w:type="dxa"/>
          </w:tcPr>
          <w:p w:rsidR="002031DC" w:rsidRPr="005110A2" w:rsidRDefault="002031DC" w:rsidP="00B70247">
            <w:pPr>
              <w:pStyle w:val="Tekstpodstawowy2"/>
              <w:spacing w:line="240" w:lineRule="auto"/>
              <w:jc w:val="right"/>
              <w:rPr>
                <w:rFonts w:cs="Arial"/>
                <w:b/>
              </w:rPr>
            </w:pPr>
            <w:r w:rsidRPr="005110A2">
              <w:rPr>
                <w:rFonts w:cs="Arial"/>
                <w:b/>
              </w:rPr>
              <w:t>30 pkt</w:t>
            </w:r>
          </w:p>
        </w:tc>
      </w:tr>
      <w:tr w:rsidR="002031DC" w:rsidRPr="005110A2" w:rsidTr="00B70247">
        <w:tc>
          <w:tcPr>
            <w:tcW w:w="3510" w:type="dxa"/>
          </w:tcPr>
          <w:p w:rsidR="002031DC" w:rsidRPr="005110A2" w:rsidRDefault="000E63D9" w:rsidP="00B70247">
            <w:pPr>
              <w:pStyle w:val="Tekstpodstawowy2"/>
              <w:spacing w:line="240" w:lineRule="auto"/>
              <w:rPr>
                <w:rFonts w:cs="Arial"/>
                <w:b/>
              </w:rPr>
            </w:pPr>
            <w:r>
              <w:rPr>
                <w:rFonts w:cs="Arial"/>
                <w:b/>
              </w:rPr>
              <w:t>2016 – 2017</w:t>
            </w:r>
          </w:p>
        </w:tc>
        <w:tc>
          <w:tcPr>
            <w:tcW w:w="3261" w:type="dxa"/>
          </w:tcPr>
          <w:p w:rsidR="002031DC" w:rsidRPr="005110A2" w:rsidRDefault="002031DC" w:rsidP="00B70247">
            <w:pPr>
              <w:pStyle w:val="Tekstpodstawowy2"/>
              <w:spacing w:line="240" w:lineRule="auto"/>
              <w:jc w:val="right"/>
              <w:rPr>
                <w:rFonts w:cs="Arial"/>
                <w:b/>
              </w:rPr>
            </w:pPr>
            <w:r w:rsidRPr="005110A2">
              <w:rPr>
                <w:rFonts w:cs="Arial"/>
                <w:b/>
              </w:rPr>
              <w:t>20 pkt</w:t>
            </w:r>
          </w:p>
        </w:tc>
      </w:tr>
      <w:tr w:rsidR="002031DC" w:rsidRPr="005110A2" w:rsidTr="00B70247">
        <w:tc>
          <w:tcPr>
            <w:tcW w:w="3510" w:type="dxa"/>
          </w:tcPr>
          <w:p w:rsidR="002031DC" w:rsidRPr="005110A2" w:rsidRDefault="000E63D9" w:rsidP="00B70247">
            <w:pPr>
              <w:pStyle w:val="Tekstpodstawowy2"/>
              <w:spacing w:line="240" w:lineRule="auto"/>
              <w:rPr>
                <w:rFonts w:cs="Arial"/>
                <w:b/>
              </w:rPr>
            </w:pPr>
            <w:r>
              <w:rPr>
                <w:rFonts w:cs="Arial"/>
                <w:b/>
              </w:rPr>
              <w:t>2013 – 2015</w:t>
            </w:r>
          </w:p>
        </w:tc>
        <w:tc>
          <w:tcPr>
            <w:tcW w:w="3261" w:type="dxa"/>
          </w:tcPr>
          <w:p w:rsidR="002031DC" w:rsidRPr="005110A2" w:rsidRDefault="002031DC" w:rsidP="00B70247">
            <w:pPr>
              <w:pStyle w:val="Tekstpodstawowy2"/>
              <w:spacing w:line="240" w:lineRule="auto"/>
              <w:jc w:val="right"/>
              <w:rPr>
                <w:rFonts w:cs="Arial"/>
                <w:b/>
              </w:rPr>
            </w:pPr>
            <w:r w:rsidRPr="005110A2">
              <w:rPr>
                <w:rFonts w:cs="Arial"/>
                <w:b/>
              </w:rPr>
              <w:t>10 pkt</w:t>
            </w:r>
          </w:p>
        </w:tc>
      </w:tr>
      <w:tr w:rsidR="002031DC" w:rsidRPr="005110A2" w:rsidTr="00B70247">
        <w:tc>
          <w:tcPr>
            <w:tcW w:w="3510" w:type="dxa"/>
          </w:tcPr>
          <w:p w:rsidR="002031DC" w:rsidRPr="005110A2" w:rsidRDefault="000E63D9" w:rsidP="00B70247">
            <w:pPr>
              <w:pStyle w:val="Tekstpodstawowy2"/>
              <w:spacing w:line="240" w:lineRule="auto"/>
              <w:rPr>
                <w:rFonts w:cs="Arial"/>
                <w:b/>
              </w:rPr>
            </w:pPr>
            <w:r>
              <w:rPr>
                <w:rFonts w:cs="Arial"/>
                <w:b/>
              </w:rPr>
              <w:t>2010 – 2012</w:t>
            </w:r>
          </w:p>
        </w:tc>
        <w:tc>
          <w:tcPr>
            <w:tcW w:w="3261" w:type="dxa"/>
          </w:tcPr>
          <w:p w:rsidR="002031DC" w:rsidRPr="005110A2" w:rsidRDefault="002031DC" w:rsidP="00B70247">
            <w:pPr>
              <w:pStyle w:val="Tekstpodstawowy2"/>
              <w:spacing w:line="240" w:lineRule="auto"/>
              <w:ind w:left="2340"/>
              <w:rPr>
                <w:rFonts w:cs="Arial"/>
                <w:b/>
              </w:rPr>
            </w:pPr>
            <w:r>
              <w:rPr>
                <w:rFonts w:cs="Arial"/>
                <w:b/>
              </w:rPr>
              <w:t xml:space="preserve">  </w:t>
            </w:r>
            <w:r w:rsidRPr="005110A2">
              <w:rPr>
                <w:rFonts w:cs="Arial"/>
                <w:b/>
              </w:rPr>
              <w:t xml:space="preserve">  0 pkt </w:t>
            </w:r>
          </w:p>
        </w:tc>
      </w:tr>
    </w:tbl>
    <w:p w:rsidR="002031DC" w:rsidRDefault="002031DC" w:rsidP="002031DC">
      <w:pPr>
        <w:spacing w:after="0" w:line="276" w:lineRule="auto"/>
        <w:ind w:left="851"/>
        <w:jc w:val="both"/>
        <w:rPr>
          <w:rFonts w:ascii="Arial" w:hAnsi="Arial" w:cs="Arial"/>
          <w:sz w:val="22"/>
          <w:szCs w:val="22"/>
          <w:lang w:eastAsia="en-US"/>
        </w:rPr>
      </w:pPr>
    </w:p>
    <w:p w:rsidR="002031DC" w:rsidRDefault="002031DC" w:rsidP="002031DC">
      <w:pPr>
        <w:spacing w:after="0" w:line="276" w:lineRule="auto"/>
        <w:ind w:left="851"/>
        <w:jc w:val="both"/>
        <w:rPr>
          <w:rFonts w:ascii="Arial" w:hAnsi="Arial" w:cs="Arial"/>
          <w:sz w:val="22"/>
          <w:szCs w:val="22"/>
          <w:lang w:eastAsia="en-US"/>
        </w:rPr>
      </w:pPr>
    </w:p>
    <w:p w:rsidR="002031DC" w:rsidRDefault="002031DC" w:rsidP="002031DC">
      <w:pPr>
        <w:spacing w:after="0" w:line="276" w:lineRule="auto"/>
        <w:ind w:left="851"/>
        <w:jc w:val="both"/>
        <w:rPr>
          <w:rFonts w:ascii="Arial" w:hAnsi="Arial" w:cs="Arial"/>
          <w:sz w:val="22"/>
          <w:szCs w:val="22"/>
          <w:lang w:eastAsia="en-US"/>
        </w:rPr>
      </w:pPr>
    </w:p>
    <w:p w:rsidR="002031DC" w:rsidRDefault="002031DC" w:rsidP="002031DC">
      <w:pPr>
        <w:spacing w:after="0" w:line="276" w:lineRule="auto"/>
        <w:ind w:left="851"/>
        <w:jc w:val="both"/>
        <w:rPr>
          <w:rFonts w:ascii="Arial" w:hAnsi="Arial" w:cs="Arial"/>
          <w:sz w:val="22"/>
          <w:szCs w:val="22"/>
          <w:lang w:eastAsia="en-US"/>
        </w:rPr>
      </w:pPr>
    </w:p>
    <w:p w:rsidR="002031DC" w:rsidRDefault="002031DC" w:rsidP="002031DC">
      <w:pPr>
        <w:spacing w:after="0" w:line="276" w:lineRule="auto"/>
        <w:ind w:left="851"/>
        <w:jc w:val="both"/>
        <w:rPr>
          <w:rFonts w:ascii="Arial" w:hAnsi="Arial" w:cs="Arial"/>
          <w:sz w:val="22"/>
          <w:szCs w:val="22"/>
          <w:lang w:eastAsia="en-US"/>
        </w:rPr>
      </w:pPr>
    </w:p>
    <w:p w:rsidR="002031DC" w:rsidRDefault="002031DC" w:rsidP="002031DC">
      <w:pPr>
        <w:spacing w:after="0" w:line="276" w:lineRule="auto"/>
        <w:ind w:left="851"/>
        <w:jc w:val="both"/>
        <w:rPr>
          <w:rFonts w:ascii="Arial" w:hAnsi="Arial" w:cs="Arial"/>
          <w:sz w:val="22"/>
          <w:szCs w:val="22"/>
          <w:lang w:eastAsia="en-US"/>
        </w:rPr>
      </w:pPr>
    </w:p>
    <w:p w:rsidR="002031DC" w:rsidRDefault="002031DC" w:rsidP="002031DC">
      <w:pPr>
        <w:spacing w:after="0" w:line="276" w:lineRule="auto"/>
        <w:ind w:left="851"/>
        <w:jc w:val="both"/>
        <w:rPr>
          <w:rFonts w:ascii="Arial" w:hAnsi="Arial" w:cs="Arial"/>
          <w:sz w:val="22"/>
          <w:szCs w:val="22"/>
          <w:lang w:eastAsia="en-US"/>
        </w:rPr>
      </w:pPr>
    </w:p>
    <w:p w:rsidR="002031DC" w:rsidRPr="002031DC" w:rsidRDefault="002031DC" w:rsidP="002031DC">
      <w:pPr>
        <w:spacing w:before="240" w:line="360" w:lineRule="auto"/>
        <w:jc w:val="both"/>
        <w:rPr>
          <w:rFonts w:ascii="Arial" w:hAnsi="Arial" w:cs="Arial"/>
          <w:sz w:val="20"/>
          <w:szCs w:val="20"/>
        </w:rPr>
      </w:pPr>
    </w:p>
    <w:p w:rsidR="002031DC" w:rsidRDefault="002031DC" w:rsidP="002031DC">
      <w:pPr>
        <w:spacing w:after="160" w:line="276" w:lineRule="auto"/>
        <w:ind w:left="851"/>
        <w:contextualSpacing/>
        <w:jc w:val="both"/>
        <w:rPr>
          <w:rFonts w:ascii="Times New Roman" w:hAnsi="Times New Roman"/>
          <w:sz w:val="22"/>
          <w:szCs w:val="22"/>
          <w:lang w:eastAsia="en-US"/>
        </w:rPr>
      </w:pPr>
      <w:r w:rsidRPr="00142885">
        <w:rPr>
          <w:rFonts w:ascii="Times New Roman" w:hAnsi="Times New Roman"/>
          <w:sz w:val="22"/>
          <w:szCs w:val="22"/>
          <w:lang w:eastAsia="en-US"/>
        </w:rPr>
        <w:t>Ocena ofert i ich znaczenie oraz opis sposobu oceny ofert:</w:t>
      </w:r>
    </w:p>
    <w:p w:rsidR="002031DC" w:rsidRPr="002434A4" w:rsidRDefault="002031DC" w:rsidP="002031DC">
      <w:pPr>
        <w:widowControl w:val="0"/>
        <w:spacing w:after="0" w:line="259" w:lineRule="auto"/>
        <w:ind w:left="851"/>
        <w:rPr>
          <w:rFonts w:ascii="Times New Roman" w:hAnsi="Times New Roman"/>
          <w:b/>
          <w:sz w:val="22"/>
          <w:szCs w:val="24"/>
          <w:lang w:eastAsia="en-US"/>
        </w:rPr>
      </w:pPr>
      <w:r w:rsidRPr="002434A4">
        <w:rPr>
          <w:rFonts w:ascii="Times New Roman" w:hAnsi="Times New Roman"/>
          <w:snapToGrid w:val="0"/>
          <w:sz w:val="22"/>
          <w:szCs w:val="24"/>
          <w:lang w:eastAsia="en-US"/>
        </w:rPr>
        <w:t>Liczba punktów uzysk</w:t>
      </w:r>
      <w:r w:rsidR="00AE77AD">
        <w:rPr>
          <w:rFonts w:ascii="Times New Roman" w:hAnsi="Times New Roman"/>
          <w:snapToGrid w:val="0"/>
          <w:sz w:val="22"/>
          <w:szCs w:val="24"/>
          <w:lang w:eastAsia="en-US"/>
        </w:rPr>
        <w:t xml:space="preserve">anych przez ofertę /LP/: </w:t>
      </w:r>
      <w:r>
        <w:rPr>
          <w:rFonts w:ascii="Times New Roman" w:hAnsi="Times New Roman"/>
          <w:b/>
          <w:sz w:val="22"/>
          <w:szCs w:val="24"/>
          <w:lang w:eastAsia="en-US"/>
        </w:rPr>
        <w:t xml:space="preserve">LP = </w:t>
      </w:r>
      <w:proofErr w:type="spellStart"/>
      <w:r>
        <w:rPr>
          <w:rFonts w:ascii="Times New Roman" w:hAnsi="Times New Roman"/>
          <w:b/>
          <w:sz w:val="22"/>
          <w:szCs w:val="24"/>
          <w:lang w:eastAsia="en-US"/>
        </w:rPr>
        <w:t>Pc</w:t>
      </w:r>
      <w:proofErr w:type="spellEnd"/>
      <w:r>
        <w:rPr>
          <w:rFonts w:ascii="Times New Roman" w:hAnsi="Times New Roman"/>
          <w:b/>
          <w:sz w:val="22"/>
          <w:szCs w:val="24"/>
          <w:lang w:eastAsia="en-US"/>
        </w:rPr>
        <w:t xml:space="preserve"> + Pt</w:t>
      </w:r>
      <w:r w:rsidRPr="002434A4">
        <w:rPr>
          <w:rFonts w:ascii="Times New Roman" w:hAnsi="Times New Roman"/>
          <w:b/>
          <w:sz w:val="22"/>
          <w:szCs w:val="24"/>
          <w:lang w:eastAsia="en-US"/>
        </w:rPr>
        <w:t xml:space="preserve"> </w:t>
      </w:r>
    </w:p>
    <w:p w:rsidR="002031DC" w:rsidRDefault="002031DC" w:rsidP="002031DC">
      <w:pPr>
        <w:spacing w:after="160" w:line="276" w:lineRule="auto"/>
        <w:ind w:left="851"/>
        <w:contextualSpacing/>
        <w:jc w:val="both"/>
        <w:rPr>
          <w:rFonts w:ascii="Times New Roman" w:hAnsi="Times New Roman"/>
          <w:snapToGrid w:val="0"/>
          <w:sz w:val="22"/>
          <w:szCs w:val="22"/>
          <w:lang w:eastAsia="en-US"/>
        </w:rPr>
      </w:pPr>
      <w:r w:rsidRPr="002434A4">
        <w:rPr>
          <w:rFonts w:ascii="Times New Roman" w:hAnsi="Times New Roman"/>
          <w:snapToGrid w:val="0"/>
          <w:sz w:val="22"/>
          <w:szCs w:val="22"/>
          <w:lang w:eastAsia="en-US"/>
        </w:rPr>
        <w:t>Oferta, która otrzyma najwyższą sumaryczną liczbę punktów (LP) będzie wybrana jako najkorzystniejsza.</w:t>
      </w:r>
    </w:p>
    <w:p w:rsidR="00142885" w:rsidRDefault="00142885" w:rsidP="00142885">
      <w:pPr>
        <w:pStyle w:val="Akapitzlist"/>
        <w:spacing w:line="360" w:lineRule="auto"/>
        <w:ind w:left="448"/>
        <w:jc w:val="both"/>
        <w:rPr>
          <w:rFonts w:ascii="Arial" w:hAnsi="Arial" w:cs="Arial"/>
          <w:sz w:val="20"/>
          <w:szCs w:val="20"/>
        </w:rPr>
      </w:pPr>
    </w:p>
    <w:p w:rsidR="003B07CA" w:rsidRPr="000C7661" w:rsidRDefault="002434A4" w:rsidP="00496372">
      <w:pPr>
        <w:pStyle w:val="Akapitzlist"/>
        <w:numPr>
          <w:ilvl w:val="0"/>
          <w:numId w:val="24"/>
        </w:numPr>
        <w:tabs>
          <w:tab w:val="clear" w:pos="1800"/>
        </w:tabs>
        <w:spacing w:line="360" w:lineRule="auto"/>
        <w:ind w:left="448" w:hanging="426"/>
        <w:jc w:val="both"/>
        <w:rPr>
          <w:rFonts w:ascii="Arial" w:hAnsi="Arial" w:cs="Arial"/>
          <w:sz w:val="20"/>
          <w:szCs w:val="20"/>
        </w:rPr>
      </w:pPr>
      <w:r>
        <w:rPr>
          <w:rFonts w:ascii="Arial" w:hAnsi="Arial" w:cs="Arial"/>
          <w:sz w:val="20"/>
          <w:szCs w:val="20"/>
        </w:rPr>
        <w:t xml:space="preserve"> </w:t>
      </w:r>
      <w:r w:rsidR="00A209DE" w:rsidRPr="000C7661">
        <w:rPr>
          <w:rFonts w:ascii="Arial" w:hAnsi="Arial" w:cs="Arial"/>
          <w:sz w:val="20"/>
          <w:szCs w:val="20"/>
        </w:rPr>
        <w:t>Punktacja przyznawana ofertom w poszczególnych kryter</w:t>
      </w:r>
      <w:r w:rsidR="002031DC">
        <w:rPr>
          <w:rFonts w:ascii="Arial" w:hAnsi="Arial" w:cs="Arial"/>
          <w:sz w:val="20"/>
          <w:szCs w:val="20"/>
        </w:rPr>
        <w:t>iach oceny ofert będzie liczona</w:t>
      </w:r>
      <w:r w:rsidR="002031DC">
        <w:rPr>
          <w:rFonts w:ascii="Arial" w:hAnsi="Arial" w:cs="Arial"/>
          <w:sz w:val="20"/>
          <w:szCs w:val="20"/>
        </w:rPr>
        <w:br/>
      </w:r>
      <w:r w:rsidR="007C6BBD">
        <w:rPr>
          <w:rFonts w:ascii="Arial" w:hAnsi="Arial" w:cs="Arial"/>
          <w:sz w:val="20"/>
          <w:szCs w:val="20"/>
        </w:rPr>
        <w:t xml:space="preserve"> </w:t>
      </w:r>
      <w:r w:rsidR="00A209DE" w:rsidRPr="000C7661">
        <w:rPr>
          <w:rFonts w:ascii="Arial" w:hAnsi="Arial" w:cs="Arial"/>
          <w:sz w:val="20"/>
          <w:szCs w:val="20"/>
        </w:rPr>
        <w:t>z dokładnością do dwóch miejsc po przecinku, zgodnie z zasadami arytmetyki.</w:t>
      </w:r>
    </w:p>
    <w:p w:rsidR="00DE2294" w:rsidRPr="000C7661" w:rsidRDefault="001E29ED" w:rsidP="00496372">
      <w:pPr>
        <w:pStyle w:val="Akapitzlist"/>
        <w:numPr>
          <w:ilvl w:val="0"/>
          <w:numId w:val="24"/>
        </w:numPr>
        <w:tabs>
          <w:tab w:val="clear" w:pos="1800"/>
        </w:tabs>
        <w:spacing w:line="360" w:lineRule="auto"/>
        <w:ind w:left="448" w:hanging="426"/>
        <w:jc w:val="both"/>
        <w:rPr>
          <w:rFonts w:ascii="Arial" w:hAnsi="Arial" w:cs="Arial"/>
          <w:sz w:val="20"/>
          <w:szCs w:val="20"/>
        </w:rPr>
      </w:pPr>
      <w:r>
        <w:rPr>
          <w:rFonts w:ascii="Arial" w:hAnsi="Arial" w:cs="Arial"/>
          <w:sz w:val="20"/>
          <w:szCs w:val="20"/>
        </w:rPr>
        <w:tab/>
      </w:r>
      <w:r w:rsidR="00DE2294" w:rsidRPr="000C7661">
        <w:rPr>
          <w:rFonts w:ascii="Arial" w:hAnsi="Arial" w:cs="Arial"/>
          <w:sz w:val="20"/>
          <w:szCs w:val="20"/>
        </w:rPr>
        <w:t>W toku badania i oceny ofert Zamawiający może żądać od Wykonawcy wyjaśnień dotyczących treści złożonej oferty, w tym zaoferowanej ceny.</w:t>
      </w:r>
    </w:p>
    <w:p w:rsidR="003E03CC" w:rsidRPr="003E03CC" w:rsidRDefault="001E29ED" w:rsidP="003E03CC">
      <w:pPr>
        <w:pStyle w:val="Akapitzlist"/>
        <w:numPr>
          <w:ilvl w:val="0"/>
          <w:numId w:val="24"/>
        </w:numPr>
        <w:tabs>
          <w:tab w:val="clear" w:pos="1800"/>
        </w:tabs>
        <w:spacing w:line="360" w:lineRule="auto"/>
        <w:ind w:left="448" w:hanging="426"/>
        <w:jc w:val="both"/>
        <w:rPr>
          <w:rFonts w:ascii="Arial" w:hAnsi="Arial" w:cs="Arial"/>
          <w:sz w:val="20"/>
          <w:szCs w:val="20"/>
        </w:rPr>
      </w:pPr>
      <w:r>
        <w:rPr>
          <w:rFonts w:ascii="Arial" w:hAnsi="Arial" w:cs="Arial"/>
          <w:sz w:val="20"/>
          <w:szCs w:val="20"/>
        </w:rPr>
        <w:tab/>
      </w:r>
      <w:r w:rsidR="00DE2294" w:rsidRPr="000C7661">
        <w:rPr>
          <w:rFonts w:ascii="Arial" w:hAnsi="Arial" w:cs="Arial"/>
          <w:sz w:val="20"/>
          <w:szCs w:val="20"/>
        </w:rPr>
        <w:t>Zamawiający udzieli zamówienia Wykonawcy, którego oferta zostanie uznana za najkorzystniejszą.</w:t>
      </w:r>
      <w:r w:rsidR="00A27D9D">
        <w:rPr>
          <w:rFonts w:ascii="Arial" w:hAnsi="Arial" w:cs="Arial"/>
          <w:sz w:val="20"/>
          <w:szCs w:val="20"/>
        </w:rPr>
        <w:t xml:space="preserve"> Jeżeli zamawiający nie będzie prowadził negocjacji, dokona wyboru najkorzystniejszej oferty spośró</w:t>
      </w:r>
      <w:r w:rsidR="001A091B">
        <w:rPr>
          <w:rFonts w:ascii="Arial" w:hAnsi="Arial" w:cs="Arial"/>
          <w:sz w:val="20"/>
          <w:szCs w:val="20"/>
        </w:rPr>
        <w:t>d niepodlegających odrzuceniu of</w:t>
      </w:r>
      <w:r w:rsidR="00A27D9D">
        <w:rPr>
          <w:rFonts w:ascii="Arial" w:hAnsi="Arial" w:cs="Arial"/>
          <w:sz w:val="20"/>
          <w:szCs w:val="20"/>
        </w:rPr>
        <w:t>ert.</w:t>
      </w:r>
    </w:p>
    <w:p w:rsidR="00552FBA" w:rsidRPr="000C7661" w:rsidRDefault="00D8710C" w:rsidP="00496372">
      <w:pPr>
        <w:pStyle w:val="Teksttreci40"/>
        <w:numPr>
          <w:ilvl w:val="0"/>
          <w:numId w:val="19"/>
        </w:numPr>
        <w:pBdr>
          <w:bottom w:val="double" w:sz="4" w:space="1" w:color="auto"/>
        </w:pBdr>
        <w:shd w:val="clear" w:color="auto" w:fill="DAEEF3"/>
        <w:tabs>
          <w:tab w:val="left" w:pos="426"/>
        </w:tabs>
        <w:spacing w:before="360" w:after="40" w:line="360" w:lineRule="auto"/>
        <w:ind w:left="426" w:right="23" w:hanging="426"/>
        <w:rPr>
          <w:rFonts w:ascii="Arial" w:hAnsi="Arial" w:cs="Arial"/>
          <w:b/>
          <w:sz w:val="20"/>
          <w:szCs w:val="20"/>
        </w:rPr>
      </w:pPr>
      <w:r w:rsidRPr="00C54A96">
        <w:rPr>
          <w:rFonts w:ascii="Arial" w:hAnsi="Arial" w:cs="Arial"/>
          <w:b/>
          <w:bCs/>
          <w:sz w:val="20"/>
          <w:szCs w:val="20"/>
        </w:rPr>
        <w:t>INFORMACJE</w:t>
      </w:r>
      <w:r w:rsidRPr="000C7661">
        <w:rPr>
          <w:rFonts w:ascii="Arial" w:hAnsi="Arial" w:cs="Arial"/>
          <w:b/>
          <w:sz w:val="20"/>
          <w:szCs w:val="20"/>
        </w:rPr>
        <w:t xml:space="preserve"> O FORMALNOŚCIACH, JAKIE POWINNY BYĆ DOPEŁNIONE PO WYBORZE OFERTY W CELU ZAWARCIA UMOWY W</w:t>
      </w:r>
      <w:r w:rsidR="005B5095" w:rsidRPr="000C7661">
        <w:rPr>
          <w:rFonts w:ascii="Arial" w:hAnsi="Arial" w:cs="Arial"/>
          <w:b/>
          <w:sz w:val="20"/>
          <w:szCs w:val="20"/>
        </w:rPr>
        <w:t> SPRAWIE ZAMÓWIENIA PUBLICZNEGO</w:t>
      </w:r>
    </w:p>
    <w:p w:rsidR="00EC2888" w:rsidRPr="000C7661" w:rsidRDefault="001E29ED" w:rsidP="00496372">
      <w:pPr>
        <w:numPr>
          <w:ilvl w:val="0"/>
          <w:numId w:val="8"/>
        </w:numPr>
        <w:tabs>
          <w:tab w:val="clear" w:pos="1800"/>
        </w:tabs>
        <w:spacing w:before="240" w:line="360" w:lineRule="auto"/>
        <w:ind w:left="462" w:hanging="426"/>
        <w:jc w:val="both"/>
        <w:rPr>
          <w:rFonts w:ascii="Arial" w:hAnsi="Arial" w:cs="Arial"/>
          <w:sz w:val="20"/>
          <w:szCs w:val="20"/>
        </w:rPr>
      </w:pPr>
      <w:r>
        <w:rPr>
          <w:rFonts w:ascii="Arial" w:hAnsi="Arial" w:cs="Arial"/>
          <w:sz w:val="20"/>
          <w:szCs w:val="20"/>
        </w:rPr>
        <w:tab/>
      </w:r>
      <w:r w:rsidR="00EC2888" w:rsidRPr="000C7661">
        <w:rPr>
          <w:rFonts w:ascii="Arial" w:hAnsi="Arial" w:cs="Arial"/>
          <w:sz w:val="20"/>
          <w:szCs w:val="20"/>
        </w:rPr>
        <w:t>Zamawiający zawiera umowę w sprawie zamówienia publicznego w terminie nie krótszym niż 5 dni od dnia przesłania zawiadomienia o wyborze najkorzystniejszej oferty.</w:t>
      </w:r>
    </w:p>
    <w:p w:rsidR="00EC2888" w:rsidRPr="000C7661" w:rsidRDefault="001E29ED" w:rsidP="00496372">
      <w:pPr>
        <w:numPr>
          <w:ilvl w:val="0"/>
          <w:numId w:val="8"/>
        </w:numPr>
        <w:tabs>
          <w:tab w:val="clear" w:pos="1800"/>
        </w:tabs>
        <w:spacing w:line="360" w:lineRule="auto"/>
        <w:ind w:left="462" w:hanging="426"/>
        <w:jc w:val="both"/>
        <w:rPr>
          <w:rFonts w:ascii="Arial" w:hAnsi="Arial" w:cs="Arial"/>
          <w:sz w:val="20"/>
          <w:szCs w:val="20"/>
        </w:rPr>
      </w:pPr>
      <w:r>
        <w:rPr>
          <w:rFonts w:ascii="Arial" w:hAnsi="Arial" w:cs="Arial"/>
          <w:sz w:val="20"/>
          <w:szCs w:val="20"/>
        </w:rPr>
        <w:tab/>
      </w:r>
      <w:r w:rsidR="00EC2888" w:rsidRPr="000C7661">
        <w:rPr>
          <w:rFonts w:ascii="Arial" w:hAnsi="Arial" w:cs="Arial"/>
          <w:sz w:val="20"/>
          <w:szCs w:val="20"/>
        </w:rPr>
        <w:t xml:space="preserve">Zamawiający może zawrzeć umowę w sprawie zamówienia publicznego przed upływem terminu, o którym mowa w ust. 1, jeżeli </w:t>
      </w:r>
      <w:r w:rsidR="00EC2888" w:rsidRPr="000C7661">
        <w:rPr>
          <w:rFonts w:ascii="Arial" w:hAnsi="Arial" w:cs="Arial"/>
          <w:sz w:val="20"/>
          <w:szCs w:val="20"/>
        </w:rPr>
        <w:tab/>
        <w:t>w postępowaniu o udzielenie zamówienia prowadzonym w trybie</w:t>
      </w:r>
      <w:r w:rsidR="00EC2888" w:rsidRPr="000C7661">
        <w:rPr>
          <w:rFonts w:ascii="Arial" w:hAnsi="Arial" w:cs="Arial"/>
          <w:sz w:val="20"/>
          <w:szCs w:val="20"/>
        </w:rPr>
        <w:tab/>
        <w:t>podstawowym złożono tylko jedną ofertę.</w:t>
      </w:r>
    </w:p>
    <w:p w:rsidR="00DE2294" w:rsidRPr="000C7661" w:rsidRDefault="001E29ED" w:rsidP="00496372">
      <w:pPr>
        <w:numPr>
          <w:ilvl w:val="0"/>
          <w:numId w:val="8"/>
        </w:numPr>
        <w:tabs>
          <w:tab w:val="clear" w:pos="1800"/>
        </w:tabs>
        <w:spacing w:line="360" w:lineRule="auto"/>
        <w:ind w:left="462" w:hanging="426"/>
        <w:jc w:val="both"/>
        <w:rPr>
          <w:rFonts w:ascii="Arial" w:hAnsi="Arial" w:cs="Arial"/>
          <w:sz w:val="20"/>
          <w:szCs w:val="20"/>
        </w:rPr>
      </w:pPr>
      <w:r>
        <w:rPr>
          <w:rFonts w:ascii="Arial" w:hAnsi="Arial" w:cs="Arial"/>
          <w:sz w:val="20"/>
          <w:szCs w:val="20"/>
        </w:rPr>
        <w:lastRenderedPageBreak/>
        <w:tab/>
      </w:r>
      <w:r w:rsidR="00DE2294" w:rsidRPr="000C7661">
        <w:rPr>
          <w:rFonts w:ascii="Arial" w:hAnsi="Arial" w:cs="Arial"/>
          <w:sz w:val="20"/>
          <w:szCs w:val="20"/>
        </w:rPr>
        <w:t>Wykonawca, którego oferta zostanie uznana za najkorzystniejszą, będzie zobowiązany przed podpisaniem umowy do</w:t>
      </w:r>
      <w:r w:rsidR="00FD5C82" w:rsidRPr="000C7661">
        <w:rPr>
          <w:rFonts w:ascii="Arial" w:hAnsi="Arial" w:cs="Arial"/>
          <w:sz w:val="20"/>
          <w:szCs w:val="20"/>
        </w:rPr>
        <w:t xml:space="preserve"> </w:t>
      </w:r>
      <w:r w:rsidR="00DE2294" w:rsidRPr="000C7661">
        <w:rPr>
          <w:rFonts w:ascii="Arial" w:hAnsi="Arial" w:cs="Arial"/>
          <w:sz w:val="20"/>
          <w:szCs w:val="20"/>
        </w:rPr>
        <w:t>wniesienia zabezpiecz</w:t>
      </w:r>
      <w:r w:rsidR="00B81BF1" w:rsidRPr="000C7661">
        <w:rPr>
          <w:rFonts w:ascii="Arial" w:hAnsi="Arial" w:cs="Arial"/>
          <w:sz w:val="20"/>
          <w:szCs w:val="20"/>
        </w:rPr>
        <w:t>enia należytego wykonania umowy</w:t>
      </w:r>
      <w:r w:rsidR="00FD5C82" w:rsidRPr="000C7661">
        <w:rPr>
          <w:rFonts w:ascii="Arial" w:hAnsi="Arial" w:cs="Arial"/>
          <w:sz w:val="20"/>
          <w:szCs w:val="20"/>
        </w:rPr>
        <w:t xml:space="preserve"> (jeżeli jego wniesienie było </w:t>
      </w:r>
      <w:r w:rsidR="00BD1389" w:rsidRPr="000C7661">
        <w:rPr>
          <w:rFonts w:ascii="Arial" w:hAnsi="Arial" w:cs="Arial"/>
          <w:sz w:val="20"/>
          <w:szCs w:val="20"/>
        </w:rPr>
        <w:t>wymagane) w</w:t>
      </w:r>
      <w:r w:rsidR="00DE2294" w:rsidRPr="000C7661">
        <w:rPr>
          <w:rFonts w:ascii="Arial" w:hAnsi="Arial" w:cs="Arial"/>
          <w:sz w:val="20"/>
          <w:szCs w:val="20"/>
        </w:rPr>
        <w:t xml:space="preserve"> wysokości i formie określonej w Rozdziale </w:t>
      </w:r>
      <w:r w:rsidR="00972413" w:rsidRPr="000C7661">
        <w:rPr>
          <w:rFonts w:ascii="Arial" w:hAnsi="Arial" w:cs="Arial"/>
          <w:sz w:val="20"/>
          <w:szCs w:val="20"/>
        </w:rPr>
        <w:t>X</w:t>
      </w:r>
      <w:r w:rsidR="00164E83" w:rsidRPr="000C7661">
        <w:rPr>
          <w:rFonts w:ascii="Arial" w:hAnsi="Arial" w:cs="Arial"/>
          <w:sz w:val="20"/>
          <w:szCs w:val="20"/>
        </w:rPr>
        <w:t>X</w:t>
      </w:r>
      <w:r w:rsidR="00EC746B">
        <w:rPr>
          <w:rFonts w:ascii="Arial" w:hAnsi="Arial" w:cs="Arial"/>
          <w:sz w:val="20"/>
          <w:szCs w:val="20"/>
        </w:rPr>
        <w:t>I</w:t>
      </w:r>
      <w:r w:rsidR="00EC2888" w:rsidRPr="000C7661">
        <w:rPr>
          <w:rFonts w:ascii="Arial" w:hAnsi="Arial" w:cs="Arial"/>
          <w:sz w:val="20"/>
          <w:szCs w:val="20"/>
        </w:rPr>
        <w:t xml:space="preserve"> S</w:t>
      </w:r>
      <w:r w:rsidR="00FD5C82" w:rsidRPr="000C7661">
        <w:rPr>
          <w:rFonts w:ascii="Arial" w:hAnsi="Arial" w:cs="Arial"/>
          <w:sz w:val="20"/>
          <w:szCs w:val="20"/>
        </w:rPr>
        <w:t>WZ.</w:t>
      </w:r>
    </w:p>
    <w:p w:rsidR="00552FBA" w:rsidRPr="000C7661" w:rsidRDefault="001E29ED" w:rsidP="00496372">
      <w:pPr>
        <w:numPr>
          <w:ilvl w:val="0"/>
          <w:numId w:val="8"/>
        </w:numPr>
        <w:tabs>
          <w:tab w:val="clear" w:pos="1800"/>
        </w:tabs>
        <w:spacing w:line="360" w:lineRule="auto"/>
        <w:ind w:left="462" w:hanging="426"/>
        <w:jc w:val="both"/>
        <w:rPr>
          <w:rFonts w:ascii="Arial" w:hAnsi="Arial" w:cs="Arial"/>
          <w:sz w:val="20"/>
          <w:szCs w:val="20"/>
        </w:rPr>
      </w:pPr>
      <w:r>
        <w:rPr>
          <w:rFonts w:ascii="Arial" w:hAnsi="Arial" w:cs="Arial"/>
          <w:sz w:val="20"/>
          <w:szCs w:val="20"/>
        </w:rPr>
        <w:tab/>
      </w:r>
      <w:r w:rsidR="00552FBA" w:rsidRPr="000C7661">
        <w:rPr>
          <w:rFonts w:ascii="Arial" w:hAnsi="Arial" w:cs="Arial"/>
          <w:sz w:val="20"/>
          <w:szCs w:val="20"/>
        </w:rPr>
        <w:t xml:space="preserve">W przypadku wyboru oferty złożonej przez Wykonawców wspólnie ubiegających się o udzielenie zamówienia Zamawiający </w:t>
      </w:r>
      <w:r w:rsidR="001D28CC" w:rsidRPr="000C7661">
        <w:rPr>
          <w:rFonts w:ascii="Arial" w:hAnsi="Arial" w:cs="Arial"/>
          <w:sz w:val="20"/>
          <w:szCs w:val="20"/>
        </w:rPr>
        <w:t>zastrzega sobie prawo żądania przed zawarciem umowy w sprawie zamówienia publicznego umowy regulującej współpracę tych Wykonawców.</w:t>
      </w:r>
    </w:p>
    <w:p w:rsidR="00552FBA" w:rsidRDefault="001E29ED" w:rsidP="00496372">
      <w:pPr>
        <w:numPr>
          <w:ilvl w:val="0"/>
          <w:numId w:val="8"/>
        </w:numPr>
        <w:tabs>
          <w:tab w:val="clear" w:pos="1800"/>
        </w:tabs>
        <w:spacing w:line="360" w:lineRule="auto"/>
        <w:ind w:left="462" w:hanging="426"/>
        <w:jc w:val="both"/>
        <w:rPr>
          <w:rFonts w:ascii="Arial" w:hAnsi="Arial" w:cs="Arial"/>
          <w:sz w:val="20"/>
          <w:szCs w:val="20"/>
        </w:rPr>
      </w:pPr>
      <w:r>
        <w:rPr>
          <w:rFonts w:ascii="Arial" w:hAnsi="Arial" w:cs="Arial"/>
          <w:sz w:val="20"/>
          <w:szCs w:val="20"/>
        </w:rPr>
        <w:tab/>
      </w:r>
      <w:r w:rsidR="00DE2294" w:rsidRPr="000C7661">
        <w:rPr>
          <w:rFonts w:ascii="Arial" w:hAnsi="Arial" w:cs="Arial"/>
          <w:sz w:val="20"/>
          <w:szCs w:val="20"/>
        </w:rPr>
        <w:t xml:space="preserve">Wykonawca będzie zobowiązany do podpisania umowy w miejscu i </w:t>
      </w:r>
      <w:r w:rsidR="00C83BC8" w:rsidRPr="000C7661">
        <w:rPr>
          <w:rFonts w:ascii="Arial" w:hAnsi="Arial" w:cs="Arial"/>
          <w:sz w:val="20"/>
          <w:szCs w:val="20"/>
        </w:rPr>
        <w:t>terminie</w:t>
      </w:r>
      <w:r w:rsidR="00DE2294" w:rsidRPr="000C7661">
        <w:rPr>
          <w:rFonts w:ascii="Arial" w:hAnsi="Arial" w:cs="Arial"/>
          <w:sz w:val="20"/>
          <w:szCs w:val="20"/>
        </w:rPr>
        <w:t xml:space="preserve"> wskazanym przez Zamawiającego.</w:t>
      </w:r>
    </w:p>
    <w:p w:rsidR="00B70247" w:rsidRDefault="00B70247" w:rsidP="00B70247">
      <w:pPr>
        <w:numPr>
          <w:ilvl w:val="0"/>
          <w:numId w:val="8"/>
        </w:numPr>
        <w:tabs>
          <w:tab w:val="clear" w:pos="1800"/>
        </w:tabs>
        <w:spacing w:line="360" w:lineRule="auto"/>
        <w:ind w:left="462" w:hanging="426"/>
        <w:jc w:val="both"/>
        <w:rPr>
          <w:rFonts w:ascii="Arial" w:hAnsi="Arial" w:cs="Arial"/>
          <w:sz w:val="20"/>
          <w:szCs w:val="20"/>
        </w:rPr>
      </w:pPr>
      <w:r>
        <w:rPr>
          <w:rFonts w:ascii="Arial" w:hAnsi="Arial" w:cs="Arial"/>
          <w:sz w:val="20"/>
          <w:szCs w:val="20"/>
        </w:rPr>
        <w:t>Wykonawca przed podpisaniem umowy składa:</w:t>
      </w:r>
    </w:p>
    <w:p w:rsidR="0020730D" w:rsidRDefault="0020730D" w:rsidP="0020730D">
      <w:pPr>
        <w:spacing w:line="360" w:lineRule="auto"/>
        <w:ind w:left="462"/>
        <w:jc w:val="both"/>
        <w:rPr>
          <w:rFonts w:ascii="Arial" w:hAnsi="Arial" w:cs="Arial"/>
          <w:sz w:val="20"/>
          <w:szCs w:val="20"/>
        </w:rPr>
      </w:pPr>
      <w:r>
        <w:rPr>
          <w:rFonts w:ascii="Arial" w:hAnsi="Arial" w:cs="Arial"/>
          <w:sz w:val="20"/>
          <w:szCs w:val="20"/>
        </w:rPr>
        <w:t xml:space="preserve">- pełnomocnictwo, jeżeli umowę podpisuje pełnomocnik,  </w:t>
      </w:r>
    </w:p>
    <w:p w:rsidR="00B70247" w:rsidRDefault="00B70247" w:rsidP="00B70247">
      <w:pPr>
        <w:spacing w:line="360" w:lineRule="auto"/>
        <w:ind w:left="462"/>
        <w:jc w:val="both"/>
        <w:rPr>
          <w:rFonts w:ascii="Arial" w:hAnsi="Arial" w:cs="Arial"/>
          <w:sz w:val="20"/>
          <w:szCs w:val="20"/>
        </w:rPr>
      </w:pPr>
      <w:r>
        <w:rPr>
          <w:rFonts w:ascii="Arial" w:hAnsi="Arial" w:cs="Arial"/>
          <w:sz w:val="20"/>
          <w:szCs w:val="20"/>
        </w:rPr>
        <w:t>- ksero dowodów rejestracyjnych środków transportu jakimi wykonawca będzie wykonywał zadanie wraz z aktualnymi badaniami technicznymi dopuszczającymi pojazd do ruchu,</w:t>
      </w:r>
    </w:p>
    <w:p w:rsidR="00B70247" w:rsidRDefault="00B70247" w:rsidP="00B70247">
      <w:pPr>
        <w:spacing w:line="360" w:lineRule="auto"/>
        <w:ind w:left="462"/>
        <w:jc w:val="both"/>
        <w:rPr>
          <w:rFonts w:ascii="Arial" w:hAnsi="Arial" w:cs="Arial"/>
          <w:sz w:val="20"/>
          <w:szCs w:val="20"/>
        </w:rPr>
      </w:pPr>
      <w:r>
        <w:rPr>
          <w:rFonts w:ascii="Arial" w:hAnsi="Arial" w:cs="Arial"/>
          <w:sz w:val="20"/>
          <w:szCs w:val="20"/>
        </w:rPr>
        <w:t>- ubezpieczenie od odpowiedzialności cywilnej w zakresie prowadzonej działalności związanej z przedmiotem zamówienia,</w:t>
      </w:r>
    </w:p>
    <w:p w:rsidR="00B70247" w:rsidRPr="00B70247" w:rsidRDefault="00B70247" w:rsidP="00B70247">
      <w:pPr>
        <w:spacing w:line="360" w:lineRule="auto"/>
        <w:ind w:left="462"/>
        <w:jc w:val="both"/>
        <w:rPr>
          <w:rFonts w:ascii="Arial" w:hAnsi="Arial" w:cs="Arial"/>
          <w:sz w:val="20"/>
          <w:szCs w:val="20"/>
        </w:rPr>
      </w:pPr>
      <w:r>
        <w:rPr>
          <w:rFonts w:ascii="Arial" w:hAnsi="Arial" w:cs="Arial"/>
          <w:sz w:val="20"/>
          <w:szCs w:val="20"/>
        </w:rPr>
        <w:t xml:space="preserve">- ubezpieczenie NW (od następstw nieszczęśliwych wypadków kierowcy i pasażerów). </w:t>
      </w:r>
    </w:p>
    <w:p w:rsidR="00552FBA" w:rsidRPr="000C7661" w:rsidRDefault="00D8710C" w:rsidP="00496372">
      <w:pPr>
        <w:pStyle w:val="Teksttreci40"/>
        <w:numPr>
          <w:ilvl w:val="0"/>
          <w:numId w:val="19"/>
        </w:numPr>
        <w:pBdr>
          <w:bottom w:val="double" w:sz="4" w:space="1" w:color="auto"/>
        </w:pBdr>
        <w:shd w:val="clear" w:color="auto" w:fill="DAEEF3"/>
        <w:tabs>
          <w:tab w:val="left" w:pos="426"/>
        </w:tabs>
        <w:spacing w:before="360" w:after="40" w:line="360" w:lineRule="auto"/>
        <w:ind w:left="426" w:right="23" w:hanging="426"/>
        <w:rPr>
          <w:rFonts w:ascii="Arial" w:hAnsi="Arial" w:cs="Arial"/>
          <w:b/>
          <w:sz w:val="20"/>
          <w:szCs w:val="20"/>
        </w:rPr>
      </w:pPr>
      <w:r w:rsidRPr="00C54A96">
        <w:rPr>
          <w:rFonts w:ascii="Arial" w:hAnsi="Arial" w:cs="Arial"/>
          <w:b/>
          <w:bCs/>
          <w:sz w:val="20"/>
          <w:szCs w:val="20"/>
        </w:rPr>
        <w:t>WYMAGANIA</w:t>
      </w:r>
      <w:r w:rsidRPr="000C7661">
        <w:rPr>
          <w:rFonts w:ascii="Arial" w:hAnsi="Arial" w:cs="Arial"/>
          <w:b/>
          <w:sz w:val="20"/>
          <w:szCs w:val="20"/>
        </w:rPr>
        <w:t xml:space="preserve"> DOTYCZĄCE ZABEZPIECZ</w:t>
      </w:r>
      <w:r w:rsidR="005B5095" w:rsidRPr="000C7661">
        <w:rPr>
          <w:rFonts w:ascii="Arial" w:hAnsi="Arial" w:cs="Arial"/>
          <w:b/>
          <w:sz w:val="20"/>
          <w:szCs w:val="20"/>
        </w:rPr>
        <w:t>ENIA NALEŻYTEGO WYKONANIA UMOWY</w:t>
      </w:r>
    </w:p>
    <w:p w:rsidR="002D2F92" w:rsidRPr="00EC746B" w:rsidRDefault="00592BE8" w:rsidP="00EC746B">
      <w:pPr>
        <w:pStyle w:val="Akapitzlist"/>
        <w:spacing w:before="240" w:line="360" w:lineRule="auto"/>
        <w:ind w:left="0"/>
        <w:jc w:val="both"/>
        <w:rPr>
          <w:rFonts w:ascii="Arial" w:hAnsi="Arial" w:cs="Arial"/>
          <w:sz w:val="20"/>
          <w:szCs w:val="20"/>
        </w:rPr>
      </w:pPr>
      <w:r w:rsidRPr="00EC746B">
        <w:rPr>
          <w:rFonts w:ascii="Arial" w:hAnsi="Arial" w:cs="Arial"/>
          <w:sz w:val="20"/>
          <w:szCs w:val="20"/>
        </w:rPr>
        <w:t xml:space="preserve">1.     </w:t>
      </w:r>
      <w:r w:rsidR="00FD5C82" w:rsidRPr="00EC746B">
        <w:rPr>
          <w:rFonts w:ascii="Arial" w:hAnsi="Arial" w:cs="Arial"/>
          <w:sz w:val="20"/>
          <w:szCs w:val="20"/>
        </w:rPr>
        <w:t xml:space="preserve">Zamawiający </w:t>
      </w:r>
      <w:r w:rsidR="002D2F92" w:rsidRPr="00EC746B">
        <w:rPr>
          <w:rFonts w:ascii="Arial" w:hAnsi="Arial" w:cs="Arial"/>
          <w:b/>
          <w:sz w:val="20"/>
          <w:szCs w:val="20"/>
        </w:rPr>
        <w:t>ustala</w:t>
      </w:r>
      <w:r w:rsidR="002D2F92" w:rsidRPr="00EC746B">
        <w:rPr>
          <w:rFonts w:ascii="Arial" w:hAnsi="Arial" w:cs="Arial"/>
          <w:sz w:val="20"/>
          <w:szCs w:val="20"/>
        </w:rPr>
        <w:t xml:space="preserve"> wniesienie</w:t>
      </w:r>
      <w:r w:rsidR="00FD5C82" w:rsidRPr="00EC746B">
        <w:rPr>
          <w:rFonts w:ascii="Arial" w:hAnsi="Arial" w:cs="Arial"/>
          <w:sz w:val="20"/>
          <w:szCs w:val="20"/>
        </w:rPr>
        <w:t xml:space="preserve"> zabezpiecz</w:t>
      </w:r>
      <w:r w:rsidR="002D2F92" w:rsidRPr="00EC746B">
        <w:rPr>
          <w:rFonts w:ascii="Arial" w:hAnsi="Arial" w:cs="Arial"/>
          <w:sz w:val="20"/>
          <w:szCs w:val="20"/>
        </w:rPr>
        <w:t xml:space="preserve">enia należytego wykonania umowy 2% ceny całkowitej podanej w ofercie. </w:t>
      </w:r>
    </w:p>
    <w:p w:rsidR="002D2F92" w:rsidRPr="00EC746B" w:rsidRDefault="002D2F92" w:rsidP="00EC746B">
      <w:pPr>
        <w:jc w:val="both"/>
        <w:rPr>
          <w:rFonts w:ascii="Arial" w:hAnsi="Arial" w:cs="Arial"/>
          <w:sz w:val="20"/>
          <w:szCs w:val="20"/>
        </w:rPr>
      </w:pPr>
      <w:r w:rsidRPr="00EC746B">
        <w:rPr>
          <w:rFonts w:ascii="Arial" w:hAnsi="Arial" w:cs="Arial"/>
          <w:sz w:val="20"/>
          <w:szCs w:val="20"/>
        </w:rPr>
        <w:t xml:space="preserve">2. Zabezpieczenie należytego wykonania umowy wnoszone w pieniądzu wpłaca się przelewem na rachunek bankowy zamawiającego </w:t>
      </w:r>
      <w:r w:rsidRPr="00EC746B">
        <w:rPr>
          <w:rFonts w:ascii="Arial" w:hAnsi="Arial" w:cs="Arial"/>
          <w:b/>
          <w:sz w:val="20"/>
          <w:szCs w:val="20"/>
        </w:rPr>
        <w:t>85 8591 0007 0030 0000 0879 0008</w:t>
      </w:r>
      <w:r w:rsidRPr="00EC746B">
        <w:rPr>
          <w:rFonts w:ascii="Arial" w:hAnsi="Arial" w:cs="Arial"/>
          <w:sz w:val="20"/>
          <w:szCs w:val="20"/>
        </w:rPr>
        <w:t xml:space="preserve"> </w:t>
      </w:r>
      <w:r w:rsidRPr="00EC746B">
        <w:rPr>
          <w:rFonts w:ascii="Arial" w:hAnsi="Arial" w:cs="Arial"/>
          <w:b/>
          <w:sz w:val="20"/>
          <w:szCs w:val="20"/>
        </w:rPr>
        <w:t>w Krakowskim Banku Spółdzielczym O/Zabierzów</w:t>
      </w:r>
      <w:r w:rsidRPr="00EC746B">
        <w:rPr>
          <w:rFonts w:ascii="Arial" w:hAnsi="Arial" w:cs="Arial"/>
          <w:sz w:val="20"/>
          <w:szCs w:val="20"/>
        </w:rPr>
        <w:t>. Wniesienie zabezpieczenia należytego wykonania umowy w pieniądzu przelewem na rachunek bankowy wskazany przez zamawiającego będzie skuteczne z chwilą uznania tego rachunku bankowego kwotą zabezpieczenia (wpływ środków pieniężnych na rachunek bankowy wskazany przez zamawiającego musi nastąpić przed podpisaniem umowy w s</w:t>
      </w:r>
      <w:r w:rsidR="0040672B" w:rsidRPr="00EC746B">
        <w:rPr>
          <w:rFonts w:ascii="Arial" w:hAnsi="Arial" w:cs="Arial"/>
          <w:sz w:val="20"/>
          <w:szCs w:val="20"/>
        </w:rPr>
        <w:t>prawie zamówienia publicznego).</w:t>
      </w:r>
    </w:p>
    <w:p w:rsidR="00552FBA" w:rsidRPr="000C7661" w:rsidRDefault="00541DD9" w:rsidP="00496372">
      <w:pPr>
        <w:pStyle w:val="Teksttreci40"/>
        <w:numPr>
          <w:ilvl w:val="0"/>
          <w:numId w:val="19"/>
        </w:numPr>
        <w:pBdr>
          <w:bottom w:val="double" w:sz="4" w:space="1" w:color="auto"/>
        </w:pBdr>
        <w:shd w:val="clear" w:color="auto" w:fill="DAEEF3"/>
        <w:tabs>
          <w:tab w:val="left" w:pos="426"/>
        </w:tabs>
        <w:spacing w:before="360" w:after="40" w:line="360" w:lineRule="auto"/>
        <w:ind w:left="426" w:right="23" w:hanging="426"/>
        <w:rPr>
          <w:rFonts w:ascii="Arial" w:hAnsi="Arial" w:cs="Arial"/>
          <w:b/>
          <w:sz w:val="20"/>
          <w:szCs w:val="20"/>
        </w:rPr>
      </w:pPr>
      <w:r w:rsidRPr="00C54A96">
        <w:rPr>
          <w:rFonts w:ascii="Arial" w:hAnsi="Arial" w:cs="Arial"/>
          <w:b/>
          <w:bCs/>
          <w:sz w:val="20"/>
          <w:szCs w:val="20"/>
        </w:rPr>
        <w:t>INFORMACJE</w:t>
      </w:r>
      <w:r w:rsidRPr="000C7661">
        <w:rPr>
          <w:rFonts w:ascii="Arial" w:hAnsi="Arial" w:cs="Arial"/>
          <w:b/>
          <w:sz w:val="20"/>
          <w:szCs w:val="20"/>
        </w:rPr>
        <w:t xml:space="preserve"> O </w:t>
      </w:r>
      <w:r w:rsidR="00AE3A66" w:rsidRPr="000C7661">
        <w:rPr>
          <w:rFonts w:ascii="Arial" w:hAnsi="Arial" w:cs="Arial"/>
          <w:b/>
          <w:sz w:val="20"/>
          <w:szCs w:val="20"/>
        </w:rPr>
        <w:t>TREŚCI ZAWIERANEJ UMOWY ORAZ MOŻ</w:t>
      </w:r>
      <w:r w:rsidRPr="000C7661">
        <w:rPr>
          <w:rFonts w:ascii="Arial" w:hAnsi="Arial" w:cs="Arial"/>
          <w:b/>
          <w:sz w:val="20"/>
          <w:szCs w:val="20"/>
        </w:rPr>
        <w:t>LIWOŚCI JEJ ZMIANY</w:t>
      </w:r>
    </w:p>
    <w:p w:rsidR="00FA3063" w:rsidRPr="000C7661" w:rsidRDefault="00327C54" w:rsidP="00327C54">
      <w:pPr>
        <w:pStyle w:val="Akapitzlist"/>
        <w:spacing w:before="240" w:line="360" w:lineRule="auto"/>
        <w:ind w:left="426" w:hanging="426"/>
        <w:jc w:val="both"/>
        <w:rPr>
          <w:rFonts w:ascii="Arial" w:hAnsi="Arial" w:cs="Arial"/>
          <w:sz w:val="20"/>
          <w:szCs w:val="20"/>
        </w:rPr>
      </w:pPr>
      <w:r>
        <w:rPr>
          <w:rFonts w:ascii="Arial" w:hAnsi="Arial" w:cs="Arial"/>
          <w:sz w:val="20"/>
          <w:szCs w:val="20"/>
        </w:rPr>
        <w:t xml:space="preserve">1.   </w:t>
      </w:r>
      <w:r w:rsidR="00541DD9" w:rsidRPr="000C7661">
        <w:rPr>
          <w:rFonts w:ascii="Arial" w:hAnsi="Arial" w:cs="Arial"/>
          <w:sz w:val="20"/>
          <w:szCs w:val="20"/>
        </w:rPr>
        <w:t>Wybrany Wykonawca jest zobowiązany do zawarcia umowy w sprawie zamówienia publiczne</w:t>
      </w:r>
      <w:r w:rsidR="002E24EC" w:rsidRPr="000C7661">
        <w:rPr>
          <w:rFonts w:ascii="Arial" w:hAnsi="Arial" w:cs="Arial"/>
          <w:sz w:val="20"/>
          <w:szCs w:val="20"/>
        </w:rPr>
        <w:t>go na warunkach określonych we W</w:t>
      </w:r>
      <w:r w:rsidR="00541DD9" w:rsidRPr="000C7661">
        <w:rPr>
          <w:rFonts w:ascii="Arial" w:hAnsi="Arial" w:cs="Arial"/>
          <w:sz w:val="20"/>
          <w:szCs w:val="20"/>
        </w:rPr>
        <w:t>zo</w:t>
      </w:r>
      <w:r w:rsidR="002E24EC" w:rsidRPr="000C7661">
        <w:rPr>
          <w:rFonts w:ascii="Arial" w:hAnsi="Arial" w:cs="Arial"/>
          <w:sz w:val="20"/>
          <w:szCs w:val="20"/>
        </w:rPr>
        <w:t>rze U</w:t>
      </w:r>
      <w:r w:rsidR="00541DD9" w:rsidRPr="000C7661">
        <w:rPr>
          <w:rFonts w:ascii="Arial" w:hAnsi="Arial" w:cs="Arial"/>
          <w:sz w:val="20"/>
          <w:szCs w:val="20"/>
        </w:rPr>
        <w:t xml:space="preserve">mowy, stanowiącym </w:t>
      </w:r>
      <w:r w:rsidR="00D32541" w:rsidRPr="000C7661">
        <w:rPr>
          <w:rFonts w:ascii="Arial" w:hAnsi="Arial" w:cs="Arial"/>
          <w:b/>
          <w:sz w:val="20"/>
          <w:szCs w:val="20"/>
        </w:rPr>
        <w:t xml:space="preserve">Załącznik nr </w:t>
      </w:r>
      <w:r w:rsidR="00D52AC6">
        <w:rPr>
          <w:rFonts w:ascii="Arial" w:hAnsi="Arial" w:cs="Arial"/>
          <w:b/>
          <w:sz w:val="20"/>
          <w:szCs w:val="20"/>
        </w:rPr>
        <w:t>8</w:t>
      </w:r>
      <w:r w:rsidR="00D32541" w:rsidRPr="000C7661">
        <w:rPr>
          <w:rFonts w:ascii="Arial" w:hAnsi="Arial" w:cs="Arial"/>
          <w:b/>
          <w:sz w:val="20"/>
          <w:szCs w:val="20"/>
        </w:rPr>
        <w:t xml:space="preserve"> do SWZ</w:t>
      </w:r>
      <w:r w:rsidR="00541DD9" w:rsidRPr="000C7661">
        <w:rPr>
          <w:rFonts w:ascii="Arial" w:hAnsi="Arial" w:cs="Arial"/>
          <w:sz w:val="20"/>
          <w:szCs w:val="20"/>
        </w:rPr>
        <w:t>.</w:t>
      </w:r>
    </w:p>
    <w:p w:rsidR="00541DD9" w:rsidRPr="000C7661" w:rsidRDefault="00327C54" w:rsidP="00327C54">
      <w:pPr>
        <w:pStyle w:val="Akapitzlist"/>
        <w:spacing w:line="360" w:lineRule="auto"/>
        <w:ind w:left="426" w:hanging="426"/>
        <w:jc w:val="both"/>
        <w:rPr>
          <w:rFonts w:ascii="Arial" w:hAnsi="Arial" w:cs="Arial"/>
          <w:sz w:val="20"/>
          <w:szCs w:val="20"/>
        </w:rPr>
      </w:pPr>
      <w:r>
        <w:rPr>
          <w:rFonts w:ascii="Arial" w:hAnsi="Arial" w:cs="Arial"/>
          <w:sz w:val="20"/>
          <w:szCs w:val="20"/>
        </w:rPr>
        <w:t xml:space="preserve">2.  </w:t>
      </w:r>
      <w:r w:rsidR="00541DD9" w:rsidRPr="000C7661">
        <w:rPr>
          <w:rFonts w:ascii="Arial" w:hAnsi="Arial" w:cs="Arial"/>
          <w:sz w:val="20"/>
          <w:szCs w:val="20"/>
        </w:rPr>
        <w:t>Zakres świadczenia Wykonawcy wynikający z umowy jest tożsamy z jego zobowiązaniem zawartym w ofercie.</w:t>
      </w:r>
    </w:p>
    <w:p w:rsidR="00FA3063" w:rsidRPr="000C7661" w:rsidRDefault="00327C54" w:rsidP="00327C54">
      <w:pPr>
        <w:pStyle w:val="Akapitzlist"/>
        <w:spacing w:line="360" w:lineRule="auto"/>
        <w:ind w:left="426" w:hanging="426"/>
        <w:jc w:val="both"/>
        <w:rPr>
          <w:rFonts w:ascii="Arial" w:hAnsi="Arial" w:cs="Arial"/>
          <w:sz w:val="20"/>
          <w:szCs w:val="20"/>
        </w:rPr>
      </w:pPr>
      <w:r>
        <w:rPr>
          <w:rFonts w:ascii="Arial" w:hAnsi="Arial" w:cs="Arial"/>
          <w:sz w:val="20"/>
          <w:szCs w:val="20"/>
        </w:rPr>
        <w:lastRenderedPageBreak/>
        <w:t xml:space="preserve">3.   </w:t>
      </w:r>
      <w:r w:rsidR="00FA3063" w:rsidRPr="000C7661">
        <w:rPr>
          <w:rFonts w:ascii="Arial" w:hAnsi="Arial" w:cs="Arial"/>
          <w:sz w:val="20"/>
          <w:szCs w:val="20"/>
        </w:rPr>
        <w:t xml:space="preserve">Zamawiający przewiduje możliwość </w:t>
      </w:r>
      <w:r w:rsidR="00014473" w:rsidRPr="000C7661">
        <w:rPr>
          <w:rFonts w:ascii="Arial" w:hAnsi="Arial" w:cs="Arial"/>
          <w:sz w:val="20"/>
          <w:szCs w:val="20"/>
        </w:rPr>
        <w:t xml:space="preserve">zmiany zawartej umowy w stosunku do treści wybranej </w:t>
      </w:r>
      <w:r w:rsidR="002E24EC" w:rsidRPr="000C7661">
        <w:rPr>
          <w:rFonts w:ascii="Arial" w:hAnsi="Arial" w:cs="Arial"/>
          <w:sz w:val="20"/>
          <w:szCs w:val="20"/>
        </w:rPr>
        <w:t xml:space="preserve">oferty w zakresie </w:t>
      </w:r>
      <w:r w:rsidR="00033137">
        <w:rPr>
          <w:rFonts w:ascii="Arial" w:hAnsi="Arial" w:cs="Arial"/>
          <w:sz w:val="20"/>
          <w:szCs w:val="20"/>
        </w:rPr>
        <w:t>u</w:t>
      </w:r>
      <w:r w:rsidR="00333440">
        <w:rPr>
          <w:rFonts w:ascii="Arial" w:hAnsi="Arial" w:cs="Arial"/>
          <w:sz w:val="20"/>
          <w:szCs w:val="20"/>
        </w:rPr>
        <w:t xml:space="preserve">regulowanym w art. </w:t>
      </w:r>
      <w:r w:rsidR="00033137">
        <w:rPr>
          <w:rFonts w:ascii="Arial" w:hAnsi="Arial" w:cs="Arial"/>
          <w:sz w:val="20"/>
          <w:szCs w:val="20"/>
        </w:rPr>
        <w:t xml:space="preserve">454-455 </w:t>
      </w:r>
      <w:proofErr w:type="spellStart"/>
      <w:r w:rsidR="00033137">
        <w:rPr>
          <w:rFonts w:ascii="Arial" w:hAnsi="Arial" w:cs="Arial"/>
          <w:sz w:val="20"/>
          <w:szCs w:val="20"/>
        </w:rPr>
        <w:t>p.z.p</w:t>
      </w:r>
      <w:proofErr w:type="spellEnd"/>
      <w:r w:rsidR="00033137">
        <w:rPr>
          <w:rFonts w:ascii="Arial" w:hAnsi="Arial" w:cs="Arial"/>
          <w:sz w:val="20"/>
          <w:szCs w:val="20"/>
        </w:rPr>
        <w:t xml:space="preserve">. oraz </w:t>
      </w:r>
      <w:r w:rsidR="002E24EC" w:rsidRPr="000C7661">
        <w:rPr>
          <w:rFonts w:ascii="Arial" w:hAnsi="Arial" w:cs="Arial"/>
          <w:sz w:val="20"/>
          <w:szCs w:val="20"/>
        </w:rPr>
        <w:t>wskazanym we Wzorze U</w:t>
      </w:r>
      <w:r w:rsidR="00014473" w:rsidRPr="000C7661">
        <w:rPr>
          <w:rFonts w:ascii="Arial" w:hAnsi="Arial" w:cs="Arial"/>
          <w:sz w:val="20"/>
          <w:szCs w:val="20"/>
        </w:rPr>
        <w:t xml:space="preserve">mowy, stanowiącym </w:t>
      </w:r>
      <w:r w:rsidR="00D32541" w:rsidRPr="000C7661">
        <w:rPr>
          <w:rFonts w:ascii="Arial" w:hAnsi="Arial" w:cs="Arial"/>
          <w:b/>
          <w:sz w:val="20"/>
          <w:szCs w:val="20"/>
        </w:rPr>
        <w:t xml:space="preserve">Załącznik nr </w:t>
      </w:r>
      <w:r w:rsidR="00D52AC6">
        <w:rPr>
          <w:rFonts w:ascii="Arial" w:hAnsi="Arial" w:cs="Arial"/>
          <w:b/>
          <w:sz w:val="20"/>
          <w:szCs w:val="20"/>
        </w:rPr>
        <w:t>8</w:t>
      </w:r>
      <w:r w:rsidR="00D32541" w:rsidRPr="000C7661">
        <w:rPr>
          <w:rFonts w:ascii="Arial" w:hAnsi="Arial" w:cs="Arial"/>
          <w:b/>
          <w:sz w:val="20"/>
          <w:szCs w:val="20"/>
        </w:rPr>
        <w:t xml:space="preserve"> do SWZ</w:t>
      </w:r>
      <w:r w:rsidR="005F40B8">
        <w:rPr>
          <w:rFonts w:ascii="Arial" w:hAnsi="Arial" w:cs="Arial"/>
          <w:sz w:val="20"/>
          <w:szCs w:val="20"/>
        </w:rPr>
        <w:t xml:space="preserve"> dla części I </w:t>
      </w:r>
      <w:proofErr w:type="spellStart"/>
      <w:r w:rsidR="005F40B8">
        <w:rPr>
          <w:rFonts w:ascii="Arial" w:hAnsi="Arial" w:cs="Arial"/>
          <w:sz w:val="20"/>
          <w:szCs w:val="20"/>
        </w:rPr>
        <w:t>i</w:t>
      </w:r>
      <w:proofErr w:type="spellEnd"/>
      <w:r w:rsidR="005F40B8">
        <w:rPr>
          <w:rFonts w:ascii="Arial" w:hAnsi="Arial" w:cs="Arial"/>
          <w:sz w:val="20"/>
          <w:szCs w:val="20"/>
        </w:rPr>
        <w:t xml:space="preserve"> dla części II.</w:t>
      </w:r>
    </w:p>
    <w:p w:rsidR="00552FBA" w:rsidRPr="000C7661" w:rsidRDefault="00327C54" w:rsidP="00327C54">
      <w:pPr>
        <w:pStyle w:val="Akapitzlist"/>
        <w:spacing w:line="360" w:lineRule="auto"/>
        <w:ind w:left="426" w:hanging="426"/>
        <w:jc w:val="both"/>
        <w:rPr>
          <w:rFonts w:ascii="Arial" w:hAnsi="Arial" w:cs="Arial"/>
          <w:sz w:val="20"/>
          <w:szCs w:val="20"/>
        </w:rPr>
      </w:pPr>
      <w:r>
        <w:rPr>
          <w:rFonts w:ascii="Arial" w:hAnsi="Arial" w:cs="Arial"/>
          <w:sz w:val="20"/>
          <w:szCs w:val="20"/>
        </w:rPr>
        <w:t xml:space="preserve">4.  </w:t>
      </w:r>
      <w:r w:rsidR="00014473" w:rsidRPr="000C7661">
        <w:rPr>
          <w:rFonts w:ascii="Arial" w:hAnsi="Arial" w:cs="Arial"/>
          <w:sz w:val="20"/>
          <w:szCs w:val="20"/>
        </w:rPr>
        <w:t>Zmiana umowy wymaga dla swej ważności, pod rygorem nieważności, zachowania formy pisemnej.</w:t>
      </w:r>
    </w:p>
    <w:p w:rsidR="00080477" w:rsidRPr="00033137" w:rsidRDefault="00927FE7" w:rsidP="00496372">
      <w:pPr>
        <w:pStyle w:val="Teksttreci40"/>
        <w:numPr>
          <w:ilvl w:val="0"/>
          <w:numId w:val="19"/>
        </w:numPr>
        <w:pBdr>
          <w:bottom w:val="double" w:sz="4" w:space="1" w:color="auto"/>
        </w:pBdr>
        <w:shd w:val="clear" w:color="auto" w:fill="DAEEF3"/>
        <w:tabs>
          <w:tab w:val="left" w:pos="426"/>
        </w:tabs>
        <w:spacing w:before="360" w:after="40" w:line="360" w:lineRule="auto"/>
        <w:ind w:left="426" w:right="23" w:hanging="426"/>
        <w:rPr>
          <w:rFonts w:ascii="Arial" w:hAnsi="Arial" w:cs="Arial"/>
          <w:b/>
          <w:sz w:val="20"/>
          <w:szCs w:val="20"/>
        </w:rPr>
      </w:pPr>
      <w:r w:rsidRPr="00033137">
        <w:rPr>
          <w:rFonts w:ascii="Arial" w:hAnsi="Arial" w:cs="Arial"/>
          <w:b/>
          <w:sz w:val="20"/>
          <w:szCs w:val="20"/>
        </w:rPr>
        <w:t>POUCZE</w:t>
      </w:r>
      <w:r w:rsidR="005B5095" w:rsidRPr="00033137">
        <w:rPr>
          <w:rFonts w:ascii="Arial" w:hAnsi="Arial" w:cs="Arial"/>
          <w:b/>
          <w:sz w:val="20"/>
          <w:szCs w:val="20"/>
        </w:rPr>
        <w:t xml:space="preserve">NIE O </w:t>
      </w:r>
      <w:r w:rsidR="005B5095" w:rsidRPr="00C54A96">
        <w:rPr>
          <w:rFonts w:ascii="Arial" w:hAnsi="Arial" w:cs="Arial"/>
          <w:b/>
          <w:bCs/>
          <w:sz w:val="20"/>
          <w:szCs w:val="20"/>
        </w:rPr>
        <w:t>ŚRODKACH</w:t>
      </w:r>
      <w:r w:rsidR="005B5095" w:rsidRPr="00033137">
        <w:rPr>
          <w:rFonts w:ascii="Arial" w:hAnsi="Arial" w:cs="Arial"/>
          <w:b/>
          <w:sz w:val="20"/>
          <w:szCs w:val="20"/>
        </w:rPr>
        <w:t xml:space="preserve"> OCHRONY PRAWNEJ</w:t>
      </w:r>
      <w:r w:rsidR="006204E8" w:rsidRPr="00033137">
        <w:rPr>
          <w:rFonts w:ascii="Arial" w:hAnsi="Arial" w:cs="Arial"/>
          <w:b/>
          <w:sz w:val="20"/>
          <w:szCs w:val="20"/>
        </w:rPr>
        <w:t xml:space="preserve"> PRZYSŁUGUJĄCYCH WYKONAWCY</w:t>
      </w:r>
    </w:p>
    <w:p w:rsidR="006204E8" w:rsidRPr="00033137" w:rsidRDefault="001E29ED" w:rsidP="00496372">
      <w:pPr>
        <w:numPr>
          <w:ilvl w:val="0"/>
          <w:numId w:val="10"/>
        </w:numPr>
        <w:tabs>
          <w:tab w:val="clear" w:pos="360"/>
        </w:tabs>
        <w:suppressAutoHyphens/>
        <w:spacing w:before="240" w:line="360" w:lineRule="auto"/>
        <w:ind w:left="426" w:hanging="426"/>
        <w:jc w:val="both"/>
        <w:rPr>
          <w:rFonts w:ascii="Arial" w:hAnsi="Arial" w:cs="Arial"/>
          <w:sz w:val="20"/>
          <w:szCs w:val="20"/>
        </w:rPr>
      </w:pPr>
      <w:r>
        <w:rPr>
          <w:rFonts w:ascii="Arial" w:hAnsi="Arial" w:cs="Arial"/>
          <w:sz w:val="20"/>
          <w:szCs w:val="20"/>
        </w:rPr>
        <w:tab/>
      </w:r>
      <w:r w:rsidR="006204E8" w:rsidRPr="00033137">
        <w:rPr>
          <w:rFonts w:ascii="Arial" w:hAnsi="Arial" w:cs="Arial"/>
          <w:sz w:val="20"/>
          <w:szCs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00033137">
        <w:rPr>
          <w:rFonts w:ascii="Arial" w:hAnsi="Arial" w:cs="Arial"/>
          <w:sz w:val="20"/>
          <w:szCs w:val="20"/>
        </w:rPr>
        <w:t>p.z.p</w:t>
      </w:r>
      <w:proofErr w:type="spellEnd"/>
      <w:r w:rsidR="00033137">
        <w:rPr>
          <w:rFonts w:ascii="Arial" w:hAnsi="Arial" w:cs="Arial"/>
          <w:sz w:val="20"/>
          <w:szCs w:val="20"/>
        </w:rPr>
        <w:t xml:space="preserve">. </w:t>
      </w:r>
    </w:p>
    <w:p w:rsidR="006204E8" w:rsidRPr="000C7661" w:rsidRDefault="001E29ED" w:rsidP="00496372">
      <w:pPr>
        <w:numPr>
          <w:ilvl w:val="0"/>
          <w:numId w:val="10"/>
        </w:numPr>
        <w:tabs>
          <w:tab w:val="clear" w:pos="360"/>
        </w:tabs>
        <w:suppressAutoHyphens/>
        <w:spacing w:line="360" w:lineRule="auto"/>
        <w:ind w:left="426" w:hanging="426"/>
        <w:jc w:val="both"/>
        <w:rPr>
          <w:rFonts w:ascii="Arial" w:hAnsi="Arial" w:cs="Arial"/>
          <w:sz w:val="20"/>
          <w:szCs w:val="20"/>
        </w:rPr>
      </w:pPr>
      <w:r>
        <w:rPr>
          <w:rFonts w:ascii="Arial" w:hAnsi="Arial" w:cs="Arial"/>
          <w:sz w:val="20"/>
          <w:szCs w:val="20"/>
        </w:rPr>
        <w:tab/>
      </w:r>
      <w:r w:rsidR="006204E8" w:rsidRPr="00033137">
        <w:rPr>
          <w:rFonts w:ascii="Arial" w:hAnsi="Arial" w:cs="Arial"/>
          <w:sz w:val="20"/>
          <w:szCs w:val="20"/>
        </w:rPr>
        <w:t>Środki ochrony prawnej wobec ogłoszenia wszczynającego postępowanie o udzielenie zamówienia lub ogłoszenia o konkursie oraz dokumentów</w:t>
      </w:r>
      <w:r w:rsidR="006204E8" w:rsidRPr="000C7661">
        <w:rPr>
          <w:rFonts w:ascii="Arial" w:hAnsi="Arial" w:cs="Arial"/>
          <w:sz w:val="20"/>
          <w:szCs w:val="20"/>
        </w:rPr>
        <w:t xml:space="preserve"> zamówienia przysługują również organizacjom wpisanym na listę, o której mowa w art. 469 pkt 15 </w:t>
      </w:r>
      <w:proofErr w:type="spellStart"/>
      <w:r w:rsidR="00033137">
        <w:rPr>
          <w:rFonts w:ascii="Arial" w:hAnsi="Arial" w:cs="Arial"/>
          <w:sz w:val="20"/>
          <w:szCs w:val="20"/>
        </w:rPr>
        <w:t>p.z.p</w:t>
      </w:r>
      <w:proofErr w:type="spellEnd"/>
      <w:r w:rsidR="00033137">
        <w:rPr>
          <w:rFonts w:ascii="Arial" w:hAnsi="Arial" w:cs="Arial"/>
          <w:sz w:val="20"/>
          <w:szCs w:val="20"/>
        </w:rPr>
        <w:t xml:space="preserve">. </w:t>
      </w:r>
      <w:r w:rsidR="006204E8" w:rsidRPr="000C7661">
        <w:rPr>
          <w:rFonts w:ascii="Arial" w:hAnsi="Arial" w:cs="Arial"/>
          <w:sz w:val="20"/>
          <w:szCs w:val="20"/>
        </w:rPr>
        <w:t>oraz Rzecznikowi Małych i Średnich Przedsiębiorców.</w:t>
      </w:r>
    </w:p>
    <w:p w:rsidR="006204E8" w:rsidRPr="000C7661" w:rsidRDefault="001E29ED" w:rsidP="00496372">
      <w:pPr>
        <w:numPr>
          <w:ilvl w:val="0"/>
          <w:numId w:val="10"/>
        </w:numPr>
        <w:tabs>
          <w:tab w:val="clear" w:pos="360"/>
        </w:tabs>
        <w:suppressAutoHyphens/>
        <w:spacing w:line="360" w:lineRule="auto"/>
        <w:ind w:left="426" w:hanging="426"/>
        <w:jc w:val="both"/>
        <w:rPr>
          <w:rFonts w:ascii="Arial" w:hAnsi="Arial" w:cs="Arial"/>
          <w:sz w:val="20"/>
          <w:szCs w:val="20"/>
        </w:rPr>
      </w:pPr>
      <w:r>
        <w:rPr>
          <w:rFonts w:ascii="Arial" w:hAnsi="Arial" w:cs="Arial"/>
          <w:sz w:val="20"/>
          <w:szCs w:val="20"/>
        </w:rPr>
        <w:tab/>
      </w:r>
      <w:r w:rsidR="006204E8" w:rsidRPr="000C7661">
        <w:rPr>
          <w:rFonts w:ascii="Arial" w:hAnsi="Arial" w:cs="Arial"/>
          <w:sz w:val="20"/>
          <w:szCs w:val="20"/>
        </w:rPr>
        <w:t>Odwołanie przysługuje na:</w:t>
      </w:r>
    </w:p>
    <w:p w:rsidR="006204E8" w:rsidRPr="000C7661" w:rsidRDefault="006204E8" w:rsidP="001E29ED">
      <w:pPr>
        <w:suppressAutoHyphens/>
        <w:spacing w:line="360" w:lineRule="auto"/>
        <w:ind w:left="868" w:hanging="425"/>
        <w:jc w:val="both"/>
        <w:rPr>
          <w:rFonts w:ascii="Arial" w:hAnsi="Arial" w:cs="Arial"/>
          <w:sz w:val="20"/>
          <w:szCs w:val="20"/>
        </w:rPr>
      </w:pPr>
      <w:r w:rsidRPr="000C7661">
        <w:rPr>
          <w:rFonts w:ascii="Arial" w:hAnsi="Arial" w:cs="Arial"/>
          <w:sz w:val="20"/>
          <w:szCs w:val="20"/>
        </w:rPr>
        <w:t>1)</w:t>
      </w:r>
      <w:r w:rsidRPr="000C7661">
        <w:rPr>
          <w:rFonts w:ascii="Arial" w:hAnsi="Arial" w:cs="Arial"/>
          <w:sz w:val="20"/>
          <w:szCs w:val="20"/>
        </w:rPr>
        <w:tab/>
        <w:t xml:space="preserve">niezgodną z przepisami ustawy czynność Zamawiającego, podjętą w postępowaniu </w:t>
      </w:r>
      <w:r w:rsidR="00624FC5">
        <w:rPr>
          <w:rFonts w:ascii="Arial" w:hAnsi="Arial" w:cs="Arial"/>
          <w:sz w:val="20"/>
          <w:szCs w:val="20"/>
        </w:rPr>
        <w:t xml:space="preserve">             </w:t>
      </w:r>
      <w:r w:rsidRPr="000C7661">
        <w:rPr>
          <w:rFonts w:ascii="Arial" w:hAnsi="Arial" w:cs="Arial"/>
          <w:sz w:val="20"/>
          <w:szCs w:val="20"/>
        </w:rPr>
        <w:t>o udzielenie zamówienia, w tym na projektowane postanowienie umowy;</w:t>
      </w:r>
    </w:p>
    <w:p w:rsidR="006204E8" w:rsidRPr="000C7661" w:rsidRDefault="006204E8" w:rsidP="001E29ED">
      <w:pPr>
        <w:suppressAutoHyphens/>
        <w:spacing w:line="360" w:lineRule="auto"/>
        <w:ind w:left="868" w:hanging="425"/>
        <w:jc w:val="both"/>
        <w:rPr>
          <w:rFonts w:ascii="Arial" w:hAnsi="Arial" w:cs="Arial"/>
          <w:sz w:val="20"/>
          <w:szCs w:val="20"/>
        </w:rPr>
      </w:pPr>
      <w:r w:rsidRPr="000C7661">
        <w:rPr>
          <w:rFonts w:ascii="Arial" w:hAnsi="Arial" w:cs="Arial"/>
          <w:sz w:val="20"/>
          <w:szCs w:val="20"/>
        </w:rPr>
        <w:t>2)</w:t>
      </w:r>
      <w:r w:rsidRPr="000C7661">
        <w:rPr>
          <w:rFonts w:ascii="Arial" w:hAnsi="Arial" w:cs="Arial"/>
          <w:sz w:val="20"/>
          <w:szCs w:val="20"/>
        </w:rPr>
        <w:tab/>
        <w:t>zaniechanie czynności w postępowaniu o udzielenie zamówienia do której zamawiający był obowiązany na podstawie ustawy;</w:t>
      </w:r>
    </w:p>
    <w:p w:rsidR="006204E8" w:rsidRPr="000C7661" w:rsidRDefault="006204E8" w:rsidP="00496372">
      <w:pPr>
        <w:numPr>
          <w:ilvl w:val="0"/>
          <w:numId w:val="10"/>
        </w:numPr>
        <w:tabs>
          <w:tab w:val="clear" w:pos="360"/>
        </w:tabs>
        <w:suppressAutoHyphens/>
        <w:spacing w:line="360" w:lineRule="auto"/>
        <w:ind w:left="426" w:hanging="426"/>
        <w:jc w:val="both"/>
        <w:rPr>
          <w:rFonts w:ascii="Arial" w:hAnsi="Arial" w:cs="Arial"/>
          <w:sz w:val="20"/>
          <w:szCs w:val="20"/>
        </w:rPr>
      </w:pPr>
      <w:r w:rsidRPr="000C7661">
        <w:rPr>
          <w:rFonts w:ascii="Arial" w:hAnsi="Arial" w:cs="Arial"/>
          <w:sz w:val="20"/>
          <w:szCs w:val="20"/>
        </w:rPr>
        <w:tab/>
        <w:t>Odwołanie wnosi się do Prezesa Izby. Odwołujący przekazuje kopię odwołania zamawiającemu przed upływem terminu do wniesienia odwołania w taki sposób, aby mógł on zapoznać się z jego treścią przed upływem tego terminu.</w:t>
      </w:r>
    </w:p>
    <w:p w:rsidR="006204E8" w:rsidRPr="000C7661" w:rsidRDefault="006204E8" w:rsidP="000D44D5">
      <w:pPr>
        <w:suppressAutoHyphens/>
        <w:spacing w:line="360" w:lineRule="auto"/>
        <w:ind w:left="426" w:hanging="426"/>
        <w:jc w:val="both"/>
        <w:rPr>
          <w:rFonts w:ascii="Arial" w:hAnsi="Arial" w:cs="Arial"/>
          <w:sz w:val="20"/>
          <w:szCs w:val="20"/>
        </w:rPr>
      </w:pPr>
      <w:r w:rsidRPr="000C7661">
        <w:rPr>
          <w:rFonts w:ascii="Arial" w:hAnsi="Arial" w:cs="Arial"/>
          <w:b/>
          <w:bCs/>
          <w:sz w:val="20"/>
          <w:szCs w:val="20"/>
        </w:rPr>
        <w:t>5.</w:t>
      </w:r>
      <w:r w:rsidRPr="000C7661">
        <w:rPr>
          <w:rFonts w:ascii="Arial" w:hAnsi="Arial" w:cs="Arial"/>
          <w:sz w:val="20"/>
          <w:szCs w:val="20"/>
        </w:rPr>
        <w:tab/>
      </w:r>
      <w:r w:rsidR="00924F4B" w:rsidRPr="000C7661">
        <w:rPr>
          <w:rFonts w:ascii="Arial" w:hAnsi="Arial" w:cs="Arial"/>
          <w:sz w:val="20"/>
          <w:szCs w:val="20"/>
        </w:rPr>
        <w:t>Odwołanie</w:t>
      </w:r>
      <w:r w:rsidRPr="000C7661">
        <w:rPr>
          <w:rFonts w:ascii="Arial" w:hAnsi="Arial" w:cs="Arial"/>
          <w:sz w:val="20"/>
          <w:szCs w:val="20"/>
        </w:rPr>
        <w:t xml:space="preserve"> wobec treści ogłoszenia lub treści SWZ wnosi się w terminie 5 dni od dnia zamieszczenia ogłoszenia w Biuletynie Zamówień Publicznych lub treści SWZ na stronie internetowej.</w:t>
      </w:r>
    </w:p>
    <w:p w:rsidR="006204E8" w:rsidRPr="000C7661" w:rsidRDefault="006204E8" w:rsidP="000D44D5">
      <w:pPr>
        <w:suppressAutoHyphens/>
        <w:spacing w:line="360" w:lineRule="auto"/>
        <w:ind w:left="426" w:hanging="426"/>
        <w:jc w:val="both"/>
        <w:rPr>
          <w:rFonts w:ascii="Arial" w:hAnsi="Arial" w:cs="Arial"/>
          <w:sz w:val="20"/>
          <w:szCs w:val="20"/>
        </w:rPr>
      </w:pPr>
      <w:r w:rsidRPr="000C7661">
        <w:rPr>
          <w:rFonts w:ascii="Arial" w:hAnsi="Arial" w:cs="Arial"/>
          <w:b/>
          <w:bCs/>
          <w:sz w:val="20"/>
          <w:szCs w:val="20"/>
        </w:rPr>
        <w:t>6.</w:t>
      </w:r>
      <w:r w:rsidRPr="000C7661">
        <w:rPr>
          <w:rFonts w:ascii="Arial" w:hAnsi="Arial" w:cs="Arial"/>
          <w:sz w:val="20"/>
          <w:szCs w:val="20"/>
        </w:rPr>
        <w:tab/>
        <w:t>Odwołanie wnosi się w terminie:</w:t>
      </w:r>
    </w:p>
    <w:p w:rsidR="006204E8" w:rsidRPr="000C7661" w:rsidRDefault="006204E8" w:rsidP="00637338">
      <w:pPr>
        <w:suppressAutoHyphens/>
        <w:spacing w:line="360" w:lineRule="auto"/>
        <w:ind w:left="709" w:hanging="425"/>
        <w:jc w:val="both"/>
        <w:rPr>
          <w:rFonts w:ascii="Arial" w:hAnsi="Arial" w:cs="Arial"/>
          <w:sz w:val="20"/>
          <w:szCs w:val="20"/>
        </w:rPr>
      </w:pPr>
      <w:r w:rsidRPr="000C7661">
        <w:rPr>
          <w:rFonts w:ascii="Arial" w:hAnsi="Arial" w:cs="Arial"/>
          <w:sz w:val="20"/>
          <w:szCs w:val="20"/>
        </w:rPr>
        <w:t>1)</w:t>
      </w:r>
      <w:r w:rsidRPr="000C7661">
        <w:rPr>
          <w:rFonts w:ascii="Arial" w:hAnsi="Arial" w:cs="Arial"/>
          <w:sz w:val="20"/>
          <w:szCs w:val="20"/>
        </w:rPr>
        <w:tab/>
        <w:t>5 dni od dnia przekazania informacji o czynności zamawiającego stanowiącej podstawę jego wniesienia, jeżeli informacja została przekazana przy użyciu środków komunikacji elektronicznej,</w:t>
      </w:r>
    </w:p>
    <w:p w:rsidR="006204E8" w:rsidRPr="000C7661" w:rsidRDefault="006204E8" w:rsidP="00637338">
      <w:pPr>
        <w:suppressAutoHyphens/>
        <w:spacing w:line="360" w:lineRule="auto"/>
        <w:ind w:left="709" w:hanging="425"/>
        <w:jc w:val="both"/>
        <w:rPr>
          <w:rFonts w:ascii="Arial" w:hAnsi="Arial" w:cs="Arial"/>
          <w:sz w:val="20"/>
          <w:szCs w:val="20"/>
        </w:rPr>
      </w:pPr>
      <w:r w:rsidRPr="000C7661">
        <w:rPr>
          <w:rFonts w:ascii="Arial" w:hAnsi="Arial" w:cs="Arial"/>
          <w:sz w:val="20"/>
          <w:szCs w:val="20"/>
        </w:rPr>
        <w:t>2)</w:t>
      </w:r>
      <w:r w:rsidRPr="000C7661">
        <w:rPr>
          <w:rFonts w:ascii="Arial" w:hAnsi="Arial" w:cs="Arial"/>
          <w:sz w:val="20"/>
          <w:szCs w:val="20"/>
        </w:rPr>
        <w:tab/>
        <w:t>10 dni od dnia przekazania informacji o czynności zamawiającego stanowiącej podstawę jego wniesienia, jeżeli informacja została przekazana w sposób inny niż określony w pkt 1).</w:t>
      </w:r>
    </w:p>
    <w:p w:rsidR="006204E8" w:rsidRPr="000C7661" w:rsidRDefault="006204E8" w:rsidP="000D44D5">
      <w:pPr>
        <w:suppressAutoHyphens/>
        <w:spacing w:line="360" w:lineRule="auto"/>
        <w:ind w:left="448" w:hanging="448"/>
        <w:jc w:val="both"/>
        <w:rPr>
          <w:rFonts w:ascii="Arial" w:hAnsi="Arial" w:cs="Arial"/>
          <w:sz w:val="20"/>
          <w:szCs w:val="20"/>
        </w:rPr>
      </w:pPr>
      <w:r w:rsidRPr="000C7661">
        <w:rPr>
          <w:rFonts w:ascii="Arial" w:hAnsi="Arial" w:cs="Arial"/>
          <w:b/>
          <w:bCs/>
          <w:sz w:val="20"/>
          <w:szCs w:val="20"/>
        </w:rPr>
        <w:lastRenderedPageBreak/>
        <w:t>7.</w:t>
      </w:r>
      <w:r w:rsidRPr="000C7661">
        <w:rPr>
          <w:rFonts w:ascii="Arial" w:hAnsi="Arial" w:cs="Arial"/>
          <w:b/>
          <w:bCs/>
          <w:sz w:val="20"/>
          <w:szCs w:val="20"/>
        </w:rPr>
        <w:tab/>
      </w:r>
      <w:r w:rsidRPr="000C7661">
        <w:rPr>
          <w:rFonts w:ascii="Arial" w:hAnsi="Arial" w:cs="Arial"/>
          <w:sz w:val="20"/>
          <w:szCs w:val="20"/>
        </w:rPr>
        <w:t xml:space="preserve">Odwołanie w przypadkach innych niż określone w pkt 5 i 6 wnosi się w terminie 5 dni od dnia, </w:t>
      </w:r>
      <w:r w:rsidR="00277674">
        <w:rPr>
          <w:rFonts w:ascii="Arial" w:hAnsi="Arial" w:cs="Arial"/>
          <w:sz w:val="20"/>
          <w:szCs w:val="20"/>
        </w:rPr>
        <w:t xml:space="preserve">   </w:t>
      </w:r>
      <w:r w:rsidR="0040672B">
        <w:rPr>
          <w:rFonts w:ascii="Arial" w:hAnsi="Arial" w:cs="Arial"/>
          <w:sz w:val="20"/>
          <w:szCs w:val="20"/>
        </w:rPr>
        <w:br/>
      </w:r>
      <w:r w:rsidR="00277674">
        <w:rPr>
          <w:rFonts w:ascii="Arial" w:hAnsi="Arial" w:cs="Arial"/>
          <w:sz w:val="20"/>
          <w:szCs w:val="20"/>
        </w:rPr>
        <w:t xml:space="preserve"> </w:t>
      </w:r>
      <w:r w:rsidRPr="000C7661">
        <w:rPr>
          <w:rFonts w:ascii="Arial" w:hAnsi="Arial" w:cs="Arial"/>
          <w:sz w:val="20"/>
          <w:szCs w:val="20"/>
        </w:rPr>
        <w:t xml:space="preserve">w którym powzięto lub przy zachowaniu należytej staranności można było powziąć wiadomość </w:t>
      </w:r>
      <w:r w:rsidR="00277674">
        <w:rPr>
          <w:rFonts w:ascii="Arial" w:hAnsi="Arial" w:cs="Arial"/>
          <w:sz w:val="20"/>
          <w:szCs w:val="20"/>
        </w:rPr>
        <w:t xml:space="preserve">   </w:t>
      </w:r>
      <w:r w:rsidR="0040672B">
        <w:rPr>
          <w:rFonts w:ascii="Arial" w:hAnsi="Arial" w:cs="Arial"/>
          <w:sz w:val="20"/>
          <w:szCs w:val="20"/>
        </w:rPr>
        <w:br/>
      </w:r>
      <w:r w:rsidRPr="000C7661">
        <w:rPr>
          <w:rFonts w:ascii="Arial" w:hAnsi="Arial" w:cs="Arial"/>
          <w:sz w:val="20"/>
          <w:szCs w:val="20"/>
        </w:rPr>
        <w:t>o okolicznościach stanowiących podstawę jego wniesienia</w:t>
      </w:r>
    </w:p>
    <w:p w:rsidR="006204E8" w:rsidRPr="000C7661" w:rsidRDefault="006204E8" w:rsidP="00496372">
      <w:pPr>
        <w:pStyle w:val="Akapitzlist"/>
        <w:numPr>
          <w:ilvl w:val="0"/>
          <w:numId w:val="21"/>
        </w:numPr>
        <w:suppressAutoHyphens/>
        <w:spacing w:line="360" w:lineRule="auto"/>
        <w:ind w:left="448" w:hanging="448"/>
        <w:jc w:val="both"/>
        <w:rPr>
          <w:rFonts w:ascii="Arial" w:hAnsi="Arial" w:cs="Arial"/>
          <w:sz w:val="20"/>
          <w:szCs w:val="20"/>
        </w:rPr>
      </w:pPr>
      <w:r w:rsidRPr="000C7661">
        <w:rPr>
          <w:rFonts w:ascii="Arial" w:hAnsi="Arial" w:cs="Arial"/>
          <w:sz w:val="20"/>
          <w:szCs w:val="20"/>
        </w:rPr>
        <w:t xml:space="preserve">Na orzeczenie Izby oraz postanowienie Prezesa Izby, o którym mowa w art. 519 ust. 1 ustawy </w:t>
      </w:r>
      <w:proofErr w:type="spellStart"/>
      <w:r w:rsidR="00033137">
        <w:rPr>
          <w:rFonts w:ascii="Arial" w:hAnsi="Arial" w:cs="Arial"/>
          <w:sz w:val="20"/>
          <w:szCs w:val="20"/>
        </w:rPr>
        <w:t>p.z.p</w:t>
      </w:r>
      <w:proofErr w:type="spellEnd"/>
      <w:r w:rsidR="00033137">
        <w:rPr>
          <w:rFonts w:ascii="Arial" w:hAnsi="Arial" w:cs="Arial"/>
          <w:sz w:val="20"/>
          <w:szCs w:val="20"/>
        </w:rPr>
        <w:t>.</w:t>
      </w:r>
      <w:r w:rsidRPr="000C7661">
        <w:rPr>
          <w:rFonts w:ascii="Arial" w:hAnsi="Arial" w:cs="Arial"/>
          <w:sz w:val="20"/>
          <w:szCs w:val="20"/>
        </w:rPr>
        <w:t>, stronom oraz uczestnikom postępowania odwoławczego przysługuje skarga do sądu.</w:t>
      </w:r>
    </w:p>
    <w:p w:rsidR="006204E8" w:rsidRPr="000C7661" w:rsidRDefault="006204E8" w:rsidP="00496372">
      <w:pPr>
        <w:pStyle w:val="Akapitzlist"/>
        <w:numPr>
          <w:ilvl w:val="0"/>
          <w:numId w:val="21"/>
        </w:numPr>
        <w:suppressAutoHyphens/>
        <w:spacing w:line="360" w:lineRule="auto"/>
        <w:ind w:left="448" w:hanging="448"/>
        <w:jc w:val="both"/>
        <w:rPr>
          <w:rFonts w:ascii="Arial" w:hAnsi="Arial" w:cs="Arial"/>
          <w:sz w:val="20"/>
          <w:szCs w:val="20"/>
        </w:rPr>
      </w:pPr>
      <w:r w:rsidRPr="000C7661">
        <w:rPr>
          <w:rFonts w:ascii="Arial" w:hAnsi="Arial" w:cs="Arial"/>
          <w:sz w:val="20"/>
          <w:szCs w:val="20"/>
        </w:rPr>
        <w:t>W postępowaniu toczącym się wskutek wniesienia skargi stosuje się odpowiednio przepisy ustawy z dnia 17 listopada 1964 r. - Kodeks postępowania cywilnego o apelacji, jeżeli przepisy niniejszego rozdziału nie stanowią inaczej.</w:t>
      </w:r>
    </w:p>
    <w:p w:rsidR="006204E8" w:rsidRPr="000C7661" w:rsidRDefault="006204E8" w:rsidP="00496372">
      <w:pPr>
        <w:pStyle w:val="Akapitzlist"/>
        <w:numPr>
          <w:ilvl w:val="0"/>
          <w:numId w:val="21"/>
        </w:numPr>
        <w:suppressAutoHyphens/>
        <w:spacing w:line="360" w:lineRule="auto"/>
        <w:ind w:left="448" w:hanging="448"/>
        <w:jc w:val="both"/>
        <w:rPr>
          <w:rFonts w:ascii="Arial" w:hAnsi="Arial" w:cs="Arial"/>
          <w:sz w:val="20"/>
          <w:szCs w:val="20"/>
        </w:rPr>
      </w:pPr>
      <w:r w:rsidRPr="000C7661">
        <w:rPr>
          <w:rFonts w:ascii="Arial" w:hAnsi="Arial" w:cs="Arial"/>
          <w:sz w:val="20"/>
          <w:szCs w:val="20"/>
        </w:rPr>
        <w:t>Skargę wnosi się do Sądu Okręgowego w Warszawie - sądu zamówień publicznych, zwanego dalej "sądem zamówień publicznych".</w:t>
      </w:r>
    </w:p>
    <w:p w:rsidR="006204E8" w:rsidRPr="000C7661" w:rsidRDefault="006204E8" w:rsidP="00496372">
      <w:pPr>
        <w:pStyle w:val="Akapitzlist"/>
        <w:numPr>
          <w:ilvl w:val="0"/>
          <w:numId w:val="21"/>
        </w:numPr>
        <w:suppressAutoHyphens/>
        <w:spacing w:line="360" w:lineRule="auto"/>
        <w:ind w:left="448" w:hanging="448"/>
        <w:jc w:val="both"/>
        <w:rPr>
          <w:rFonts w:ascii="Arial" w:hAnsi="Arial" w:cs="Arial"/>
          <w:sz w:val="20"/>
          <w:szCs w:val="20"/>
        </w:rPr>
      </w:pPr>
      <w:r w:rsidRPr="000C7661">
        <w:rPr>
          <w:rFonts w:ascii="Arial" w:hAnsi="Arial" w:cs="Arial"/>
          <w:sz w:val="20"/>
          <w:szCs w:val="20"/>
        </w:rPr>
        <w:t xml:space="preserve">Skargę wnosi się za pośrednictwem Prezesa Izby, w terminie 14 dni od dnia doręczenia orzeczenia Izby lub postanowienia Prezesa Izby, o którym mowa w art. 519 ust. 1 ustawy </w:t>
      </w:r>
      <w:proofErr w:type="spellStart"/>
      <w:r w:rsidR="00033137">
        <w:rPr>
          <w:rFonts w:ascii="Arial" w:hAnsi="Arial" w:cs="Arial"/>
          <w:sz w:val="20"/>
          <w:szCs w:val="20"/>
        </w:rPr>
        <w:t>p.z.p</w:t>
      </w:r>
      <w:proofErr w:type="spellEnd"/>
      <w:r w:rsidR="00033137">
        <w:rPr>
          <w:rFonts w:ascii="Arial" w:hAnsi="Arial" w:cs="Arial"/>
          <w:sz w:val="20"/>
          <w:szCs w:val="20"/>
        </w:rPr>
        <w:t>.</w:t>
      </w:r>
      <w:r w:rsidRPr="000C7661">
        <w:rPr>
          <w:rFonts w:ascii="Arial" w:hAnsi="Arial" w:cs="Arial"/>
          <w:sz w:val="20"/>
          <w:szCs w:val="20"/>
        </w:rPr>
        <w:t>, przesyłając jednocześnie jej odpis przeciwnikowi skargi. Złożenie skargi w placówce pocztowej operatora wyznaczonego w rozumieniu ustawy z dnia 23 listopada 2012 r. - Prawo pocztowe jest równoznaczne z jej wniesieniem.</w:t>
      </w:r>
    </w:p>
    <w:p w:rsidR="00E940E4" w:rsidRPr="003E03CC" w:rsidRDefault="006204E8" w:rsidP="003E03CC">
      <w:pPr>
        <w:pStyle w:val="Akapitzlist"/>
        <w:numPr>
          <w:ilvl w:val="0"/>
          <w:numId w:val="21"/>
        </w:numPr>
        <w:suppressAutoHyphens/>
        <w:spacing w:line="360" w:lineRule="auto"/>
        <w:ind w:left="426" w:hanging="426"/>
        <w:jc w:val="both"/>
        <w:rPr>
          <w:rFonts w:ascii="Arial" w:hAnsi="Arial" w:cs="Arial"/>
          <w:sz w:val="20"/>
          <w:szCs w:val="20"/>
        </w:rPr>
      </w:pPr>
      <w:r w:rsidRPr="000C7661">
        <w:rPr>
          <w:rFonts w:ascii="Arial" w:hAnsi="Arial" w:cs="Arial"/>
          <w:sz w:val="20"/>
          <w:szCs w:val="20"/>
        </w:rPr>
        <w:t>Prezes Izby przekazuje skargę wraz z aktami postępowania odwoławczego do sądu zamówień publicznych w terminie 7 dni od dnia jej otrzymania.</w:t>
      </w:r>
    </w:p>
    <w:p w:rsidR="00FD2CCD" w:rsidRPr="000C7661" w:rsidRDefault="005B5095" w:rsidP="00496372">
      <w:pPr>
        <w:pStyle w:val="Teksttreci40"/>
        <w:numPr>
          <w:ilvl w:val="0"/>
          <w:numId w:val="19"/>
        </w:numPr>
        <w:pBdr>
          <w:bottom w:val="double" w:sz="4" w:space="1" w:color="auto"/>
        </w:pBdr>
        <w:shd w:val="clear" w:color="auto" w:fill="DAEEF3"/>
        <w:tabs>
          <w:tab w:val="left" w:pos="426"/>
        </w:tabs>
        <w:spacing w:before="360" w:after="40" w:line="360" w:lineRule="auto"/>
        <w:ind w:left="426" w:right="23" w:hanging="426"/>
        <w:rPr>
          <w:rFonts w:ascii="Arial" w:hAnsi="Arial" w:cs="Arial"/>
          <w:b/>
          <w:sz w:val="20"/>
          <w:szCs w:val="20"/>
        </w:rPr>
      </w:pPr>
      <w:r w:rsidRPr="000C7661">
        <w:rPr>
          <w:rFonts w:ascii="Arial" w:hAnsi="Arial" w:cs="Arial"/>
          <w:b/>
          <w:sz w:val="20"/>
          <w:szCs w:val="20"/>
        </w:rPr>
        <w:t xml:space="preserve">WYKAZ </w:t>
      </w:r>
      <w:r w:rsidRPr="00C54A96">
        <w:rPr>
          <w:rFonts w:ascii="Arial" w:hAnsi="Arial" w:cs="Arial"/>
          <w:b/>
          <w:bCs/>
          <w:sz w:val="20"/>
          <w:szCs w:val="20"/>
        </w:rPr>
        <w:t>ZAŁĄCZNIKÓW</w:t>
      </w:r>
      <w:r w:rsidRPr="000C7661">
        <w:rPr>
          <w:rFonts w:ascii="Arial" w:hAnsi="Arial" w:cs="Arial"/>
          <w:b/>
          <w:sz w:val="20"/>
          <w:szCs w:val="20"/>
        </w:rPr>
        <w:t xml:space="preserve"> DO SWZ</w:t>
      </w:r>
    </w:p>
    <w:tbl>
      <w:tblPr>
        <w:tblW w:w="11302" w:type="dxa"/>
        <w:tblInd w:w="250" w:type="dxa"/>
        <w:tblLook w:val="04A0" w:firstRow="1" w:lastRow="0" w:firstColumn="1" w:lastColumn="0" w:noHBand="0" w:noVBand="1"/>
      </w:tblPr>
      <w:tblGrid>
        <w:gridCol w:w="9185"/>
        <w:gridCol w:w="1895"/>
        <w:gridCol w:w="222"/>
      </w:tblGrid>
      <w:tr w:rsidR="00A825FA" w:rsidTr="00A825FA">
        <w:tc>
          <w:tcPr>
            <w:tcW w:w="9185" w:type="dxa"/>
          </w:tcPr>
          <w:tbl>
            <w:tblPr>
              <w:tblW w:w="8851" w:type="dxa"/>
              <w:tblInd w:w="108" w:type="dxa"/>
              <w:tblLook w:val="04A0" w:firstRow="1" w:lastRow="0" w:firstColumn="1" w:lastColumn="0" w:noHBand="0" w:noVBand="1"/>
            </w:tblPr>
            <w:tblGrid>
              <w:gridCol w:w="1764"/>
              <w:gridCol w:w="7087"/>
            </w:tblGrid>
            <w:tr w:rsidR="00A825FA" w:rsidRPr="00A825FA" w:rsidTr="00A825FA">
              <w:tc>
                <w:tcPr>
                  <w:tcW w:w="1764" w:type="dxa"/>
                  <w:tcBorders>
                    <w:top w:val="single" w:sz="4" w:space="0" w:color="auto"/>
                    <w:left w:val="single" w:sz="4" w:space="0" w:color="auto"/>
                    <w:bottom w:val="single" w:sz="4" w:space="0" w:color="auto"/>
                    <w:right w:val="single" w:sz="4" w:space="0" w:color="auto"/>
                  </w:tcBorders>
                </w:tcPr>
                <w:p w:rsidR="00A825FA" w:rsidRPr="00A825FA" w:rsidRDefault="00A825FA" w:rsidP="00A825FA">
                  <w:pPr>
                    <w:suppressAutoHyphens/>
                    <w:spacing w:before="240" w:after="0" w:line="360" w:lineRule="auto"/>
                    <w:rPr>
                      <w:rFonts w:ascii="Arial" w:hAnsi="Arial" w:cs="Arial"/>
                      <w:sz w:val="20"/>
                      <w:szCs w:val="20"/>
                    </w:rPr>
                  </w:pPr>
                  <w:r w:rsidRPr="00A825FA">
                    <w:rPr>
                      <w:rFonts w:ascii="Arial" w:hAnsi="Arial" w:cs="Arial"/>
                      <w:sz w:val="20"/>
                      <w:szCs w:val="20"/>
                    </w:rPr>
                    <w:t>Załącznik nr 1</w:t>
                  </w:r>
                </w:p>
              </w:tc>
              <w:tc>
                <w:tcPr>
                  <w:tcW w:w="7087" w:type="dxa"/>
                  <w:tcBorders>
                    <w:top w:val="single" w:sz="4" w:space="0" w:color="auto"/>
                    <w:left w:val="single" w:sz="4" w:space="0" w:color="auto"/>
                    <w:bottom w:val="single" w:sz="4" w:space="0" w:color="auto"/>
                    <w:right w:val="single" w:sz="4" w:space="0" w:color="auto"/>
                  </w:tcBorders>
                </w:tcPr>
                <w:p w:rsidR="00A825FA" w:rsidRPr="00A825FA" w:rsidRDefault="00A825FA" w:rsidP="00A825FA">
                  <w:pPr>
                    <w:suppressAutoHyphens/>
                    <w:spacing w:before="240" w:after="0" w:line="360" w:lineRule="auto"/>
                    <w:rPr>
                      <w:rFonts w:ascii="Arial" w:hAnsi="Arial" w:cs="Arial"/>
                      <w:sz w:val="20"/>
                      <w:szCs w:val="20"/>
                    </w:rPr>
                  </w:pPr>
                  <w:r w:rsidRPr="00A825FA">
                    <w:rPr>
                      <w:rFonts w:ascii="Arial" w:hAnsi="Arial" w:cs="Arial"/>
                      <w:sz w:val="20"/>
                      <w:szCs w:val="20"/>
                    </w:rPr>
                    <w:t>Formularz Ofertowy,</w:t>
                  </w:r>
                </w:p>
              </w:tc>
            </w:tr>
            <w:tr w:rsidR="00A825FA" w:rsidRPr="00A825FA" w:rsidTr="00A825FA">
              <w:tc>
                <w:tcPr>
                  <w:tcW w:w="1764" w:type="dxa"/>
                  <w:tcBorders>
                    <w:top w:val="single" w:sz="4" w:space="0" w:color="auto"/>
                    <w:left w:val="single" w:sz="4" w:space="0" w:color="auto"/>
                    <w:bottom w:val="single" w:sz="4" w:space="0" w:color="auto"/>
                    <w:right w:val="single" w:sz="4" w:space="0" w:color="auto"/>
                  </w:tcBorders>
                </w:tcPr>
                <w:p w:rsidR="00A825FA" w:rsidRPr="00A825FA" w:rsidRDefault="00A825FA" w:rsidP="00A825FA">
                  <w:pPr>
                    <w:suppressAutoHyphens/>
                    <w:spacing w:after="0" w:line="360" w:lineRule="auto"/>
                    <w:rPr>
                      <w:rFonts w:ascii="Arial" w:hAnsi="Arial" w:cs="Arial"/>
                      <w:sz w:val="20"/>
                      <w:szCs w:val="20"/>
                    </w:rPr>
                  </w:pPr>
                  <w:r w:rsidRPr="00A825FA">
                    <w:rPr>
                      <w:rFonts w:ascii="Arial" w:hAnsi="Arial" w:cs="Arial"/>
                      <w:sz w:val="20"/>
                      <w:szCs w:val="20"/>
                    </w:rPr>
                    <w:t xml:space="preserve">Załącznik nr 2a </w:t>
                  </w:r>
                </w:p>
                <w:p w:rsidR="00A825FA" w:rsidRPr="00A825FA" w:rsidRDefault="00A825FA" w:rsidP="00A825FA">
                  <w:pPr>
                    <w:suppressAutoHyphens/>
                    <w:spacing w:after="0" w:line="360" w:lineRule="auto"/>
                    <w:rPr>
                      <w:rFonts w:ascii="Arial" w:hAnsi="Arial" w:cs="Arial"/>
                      <w:sz w:val="20"/>
                      <w:szCs w:val="20"/>
                    </w:rPr>
                  </w:pPr>
                  <w:r w:rsidRPr="00A825FA">
                    <w:rPr>
                      <w:rFonts w:ascii="Arial" w:hAnsi="Arial" w:cs="Arial"/>
                      <w:sz w:val="20"/>
                      <w:szCs w:val="20"/>
                    </w:rPr>
                    <w:t>Załącznik nr 2b</w:t>
                  </w:r>
                </w:p>
              </w:tc>
              <w:tc>
                <w:tcPr>
                  <w:tcW w:w="7087" w:type="dxa"/>
                  <w:tcBorders>
                    <w:top w:val="single" w:sz="4" w:space="0" w:color="auto"/>
                    <w:left w:val="single" w:sz="4" w:space="0" w:color="auto"/>
                    <w:bottom w:val="single" w:sz="4" w:space="0" w:color="auto"/>
                    <w:right w:val="single" w:sz="4" w:space="0" w:color="auto"/>
                  </w:tcBorders>
                </w:tcPr>
                <w:p w:rsidR="00A825FA" w:rsidRPr="00A825FA" w:rsidRDefault="00A825FA" w:rsidP="00A825FA">
                  <w:pPr>
                    <w:suppressAutoHyphens/>
                    <w:spacing w:after="0" w:line="360" w:lineRule="auto"/>
                    <w:rPr>
                      <w:rFonts w:ascii="Arial" w:hAnsi="Arial" w:cs="Arial"/>
                      <w:sz w:val="20"/>
                      <w:szCs w:val="20"/>
                    </w:rPr>
                  </w:pPr>
                  <w:r w:rsidRPr="00A825FA">
                    <w:rPr>
                      <w:rFonts w:ascii="Arial" w:hAnsi="Arial" w:cs="Arial"/>
                      <w:sz w:val="20"/>
                      <w:szCs w:val="20"/>
                    </w:rPr>
                    <w:t xml:space="preserve">Oświadczenie o braku podstaw do wykluczenia, </w:t>
                  </w:r>
                </w:p>
                <w:p w:rsidR="00A825FA" w:rsidRPr="00A825FA" w:rsidRDefault="00A825FA" w:rsidP="00A825FA">
                  <w:pPr>
                    <w:suppressAutoHyphens/>
                    <w:spacing w:after="0" w:line="360" w:lineRule="auto"/>
                    <w:rPr>
                      <w:rFonts w:ascii="Arial" w:hAnsi="Arial" w:cs="Arial"/>
                      <w:sz w:val="20"/>
                      <w:szCs w:val="20"/>
                    </w:rPr>
                  </w:pPr>
                  <w:r w:rsidRPr="00A825FA">
                    <w:rPr>
                      <w:rFonts w:ascii="Arial" w:hAnsi="Arial" w:cs="Arial"/>
                      <w:sz w:val="20"/>
                      <w:szCs w:val="20"/>
                    </w:rPr>
                    <w:t>Oświadczenie o spełnianiu warunków udziału w postępowaniu,</w:t>
                  </w:r>
                </w:p>
              </w:tc>
            </w:tr>
            <w:tr w:rsidR="00A825FA" w:rsidRPr="00A825FA" w:rsidTr="00A825FA">
              <w:tc>
                <w:tcPr>
                  <w:tcW w:w="1764" w:type="dxa"/>
                  <w:tcBorders>
                    <w:top w:val="single" w:sz="4" w:space="0" w:color="auto"/>
                    <w:left w:val="single" w:sz="4" w:space="0" w:color="auto"/>
                    <w:bottom w:val="single" w:sz="4" w:space="0" w:color="auto"/>
                    <w:right w:val="single" w:sz="4" w:space="0" w:color="auto"/>
                  </w:tcBorders>
                </w:tcPr>
                <w:p w:rsidR="00A825FA" w:rsidRPr="00A825FA" w:rsidRDefault="00A825FA" w:rsidP="00A825FA">
                  <w:pPr>
                    <w:suppressAutoHyphens/>
                    <w:spacing w:after="0" w:line="360" w:lineRule="auto"/>
                    <w:rPr>
                      <w:rFonts w:ascii="Arial" w:hAnsi="Arial" w:cs="Arial"/>
                      <w:sz w:val="20"/>
                      <w:szCs w:val="20"/>
                    </w:rPr>
                  </w:pPr>
                  <w:r w:rsidRPr="00A825FA">
                    <w:rPr>
                      <w:rFonts w:ascii="Arial" w:hAnsi="Arial" w:cs="Arial"/>
                      <w:sz w:val="20"/>
                      <w:szCs w:val="20"/>
                    </w:rPr>
                    <w:t xml:space="preserve">Załącznik nr 2c </w:t>
                  </w:r>
                </w:p>
                <w:p w:rsidR="00A825FA" w:rsidRPr="00A825FA" w:rsidRDefault="00A825FA" w:rsidP="00A825FA">
                  <w:pPr>
                    <w:suppressAutoHyphens/>
                    <w:spacing w:after="0" w:line="360" w:lineRule="auto"/>
                    <w:rPr>
                      <w:rFonts w:ascii="Arial" w:hAnsi="Arial" w:cs="Arial"/>
                      <w:sz w:val="20"/>
                      <w:szCs w:val="20"/>
                    </w:rPr>
                  </w:pPr>
                </w:p>
                <w:p w:rsidR="00A825FA" w:rsidRPr="00A825FA" w:rsidRDefault="00A825FA" w:rsidP="00A825FA">
                  <w:pPr>
                    <w:suppressAutoHyphens/>
                    <w:spacing w:after="0" w:line="360" w:lineRule="auto"/>
                    <w:rPr>
                      <w:rFonts w:ascii="Arial" w:hAnsi="Arial" w:cs="Arial"/>
                      <w:sz w:val="20"/>
                      <w:szCs w:val="20"/>
                    </w:rPr>
                  </w:pPr>
                  <w:r w:rsidRPr="00A825FA">
                    <w:rPr>
                      <w:rFonts w:ascii="Arial" w:hAnsi="Arial" w:cs="Arial"/>
                      <w:sz w:val="20"/>
                      <w:szCs w:val="20"/>
                    </w:rPr>
                    <w:t>Załącznik nr 2d</w:t>
                  </w:r>
                </w:p>
              </w:tc>
              <w:tc>
                <w:tcPr>
                  <w:tcW w:w="7087" w:type="dxa"/>
                  <w:tcBorders>
                    <w:top w:val="single" w:sz="4" w:space="0" w:color="auto"/>
                    <w:left w:val="single" w:sz="4" w:space="0" w:color="auto"/>
                    <w:bottom w:val="single" w:sz="4" w:space="0" w:color="auto"/>
                    <w:right w:val="single" w:sz="4" w:space="0" w:color="auto"/>
                  </w:tcBorders>
                </w:tcPr>
                <w:p w:rsidR="00A825FA" w:rsidRPr="00A825FA" w:rsidRDefault="00A825FA" w:rsidP="00A825FA">
                  <w:pPr>
                    <w:suppressAutoHyphens/>
                    <w:spacing w:after="0" w:line="360" w:lineRule="auto"/>
                    <w:rPr>
                      <w:rFonts w:ascii="Arial" w:hAnsi="Arial" w:cs="Arial"/>
                      <w:sz w:val="20"/>
                      <w:szCs w:val="20"/>
                    </w:rPr>
                  </w:pPr>
                  <w:r w:rsidRPr="00A825FA">
                    <w:rPr>
                      <w:rFonts w:ascii="Arial" w:hAnsi="Arial" w:cs="Arial"/>
                      <w:sz w:val="20"/>
                      <w:szCs w:val="20"/>
                    </w:rPr>
                    <w:t xml:space="preserve">Oświadczenie podmiotu udostępniającego zasoby o braku podstaw do wykluczenia, </w:t>
                  </w:r>
                </w:p>
                <w:p w:rsidR="00A825FA" w:rsidRPr="00A825FA" w:rsidRDefault="00A825FA" w:rsidP="00A825FA">
                  <w:pPr>
                    <w:suppressAutoHyphens/>
                    <w:spacing w:after="0" w:line="360" w:lineRule="auto"/>
                    <w:rPr>
                      <w:rFonts w:ascii="Arial" w:hAnsi="Arial" w:cs="Arial"/>
                      <w:sz w:val="20"/>
                      <w:szCs w:val="20"/>
                    </w:rPr>
                  </w:pPr>
                  <w:r w:rsidRPr="00A825FA">
                    <w:rPr>
                      <w:rFonts w:ascii="Arial" w:hAnsi="Arial" w:cs="Arial"/>
                      <w:sz w:val="20"/>
                      <w:szCs w:val="20"/>
                    </w:rPr>
                    <w:t>Oświadczenie podmiotu udostępniającego zasoby o spełnianiu warunków udziału w postępowaniu, w zakresie, w jakim wykonawca powołuje się na jego zasoby,</w:t>
                  </w:r>
                </w:p>
              </w:tc>
            </w:tr>
            <w:tr w:rsidR="00A825FA" w:rsidRPr="00A825FA" w:rsidTr="00A825FA">
              <w:tc>
                <w:tcPr>
                  <w:tcW w:w="1764" w:type="dxa"/>
                  <w:tcBorders>
                    <w:top w:val="single" w:sz="4" w:space="0" w:color="auto"/>
                    <w:left w:val="single" w:sz="4" w:space="0" w:color="auto"/>
                    <w:bottom w:val="single" w:sz="4" w:space="0" w:color="auto"/>
                    <w:right w:val="single" w:sz="4" w:space="0" w:color="auto"/>
                  </w:tcBorders>
                </w:tcPr>
                <w:p w:rsidR="00A825FA" w:rsidRPr="00A825FA" w:rsidRDefault="00A825FA" w:rsidP="00A825FA">
                  <w:pPr>
                    <w:suppressAutoHyphens/>
                    <w:spacing w:after="0" w:line="360" w:lineRule="auto"/>
                    <w:rPr>
                      <w:rFonts w:ascii="Arial" w:hAnsi="Arial" w:cs="Arial"/>
                      <w:sz w:val="20"/>
                      <w:szCs w:val="20"/>
                    </w:rPr>
                  </w:pPr>
                  <w:r w:rsidRPr="00A825FA">
                    <w:rPr>
                      <w:rFonts w:ascii="Arial" w:hAnsi="Arial" w:cs="Arial"/>
                      <w:sz w:val="20"/>
                      <w:szCs w:val="20"/>
                    </w:rPr>
                    <w:t>Załącznik nr 3</w:t>
                  </w:r>
                </w:p>
              </w:tc>
              <w:tc>
                <w:tcPr>
                  <w:tcW w:w="7087" w:type="dxa"/>
                  <w:tcBorders>
                    <w:top w:val="single" w:sz="4" w:space="0" w:color="auto"/>
                    <w:left w:val="single" w:sz="4" w:space="0" w:color="auto"/>
                    <w:bottom w:val="single" w:sz="4" w:space="0" w:color="auto"/>
                    <w:right w:val="single" w:sz="4" w:space="0" w:color="auto"/>
                  </w:tcBorders>
                </w:tcPr>
                <w:p w:rsidR="00A825FA" w:rsidRPr="00A825FA" w:rsidRDefault="00A825FA" w:rsidP="00A825FA">
                  <w:pPr>
                    <w:suppressAutoHyphens/>
                    <w:spacing w:after="0" w:line="360" w:lineRule="auto"/>
                    <w:rPr>
                      <w:rFonts w:ascii="Arial" w:hAnsi="Arial" w:cs="Arial"/>
                      <w:sz w:val="20"/>
                      <w:szCs w:val="20"/>
                    </w:rPr>
                  </w:pPr>
                  <w:r w:rsidRPr="00A825FA">
                    <w:rPr>
                      <w:rFonts w:ascii="Arial" w:hAnsi="Arial" w:cs="Arial"/>
                      <w:sz w:val="20"/>
                      <w:szCs w:val="20"/>
                    </w:rPr>
                    <w:t>Zobowiązanie innego podmiotu do udostępnienia niezbędnych zasobów Wykonawcy,</w:t>
                  </w:r>
                </w:p>
              </w:tc>
            </w:tr>
            <w:tr w:rsidR="00A825FA" w:rsidRPr="00A825FA" w:rsidTr="00A825FA">
              <w:tc>
                <w:tcPr>
                  <w:tcW w:w="1764" w:type="dxa"/>
                  <w:tcBorders>
                    <w:top w:val="single" w:sz="4" w:space="0" w:color="auto"/>
                    <w:left w:val="single" w:sz="4" w:space="0" w:color="auto"/>
                    <w:bottom w:val="single" w:sz="4" w:space="0" w:color="auto"/>
                    <w:right w:val="single" w:sz="4" w:space="0" w:color="auto"/>
                  </w:tcBorders>
                </w:tcPr>
                <w:p w:rsidR="00A825FA" w:rsidRPr="00A825FA" w:rsidRDefault="00A825FA" w:rsidP="00A825FA">
                  <w:pPr>
                    <w:suppressAutoHyphens/>
                    <w:spacing w:after="0" w:line="360" w:lineRule="auto"/>
                    <w:rPr>
                      <w:rFonts w:ascii="Arial" w:hAnsi="Arial" w:cs="Arial"/>
                      <w:sz w:val="20"/>
                      <w:szCs w:val="20"/>
                    </w:rPr>
                  </w:pPr>
                  <w:r w:rsidRPr="00A825FA">
                    <w:rPr>
                      <w:rFonts w:ascii="Arial" w:hAnsi="Arial" w:cs="Arial"/>
                      <w:sz w:val="20"/>
                      <w:szCs w:val="20"/>
                    </w:rPr>
                    <w:t>Załącznik nr 4</w:t>
                  </w:r>
                </w:p>
              </w:tc>
              <w:tc>
                <w:tcPr>
                  <w:tcW w:w="7087" w:type="dxa"/>
                  <w:tcBorders>
                    <w:top w:val="single" w:sz="4" w:space="0" w:color="auto"/>
                    <w:left w:val="single" w:sz="4" w:space="0" w:color="auto"/>
                    <w:bottom w:val="single" w:sz="4" w:space="0" w:color="auto"/>
                    <w:right w:val="single" w:sz="4" w:space="0" w:color="auto"/>
                  </w:tcBorders>
                </w:tcPr>
                <w:p w:rsidR="00A825FA" w:rsidRPr="00A825FA" w:rsidRDefault="00A825FA" w:rsidP="00A825FA">
                  <w:pPr>
                    <w:suppressAutoHyphens/>
                    <w:spacing w:after="0" w:line="360" w:lineRule="auto"/>
                    <w:rPr>
                      <w:rFonts w:ascii="Arial" w:hAnsi="Arial" w:cs="Arial"/>
                      <w:sz w:val="20"/>
                      <w:szCs w:val="20"/>
                    </w:rPr>
                  </w:pPr>
                  <w:r w:rsidRPr="00A825FA">
                    <w:rPr>
                      <w:rFonts w:ascii="Arial" w:hAnsi="Arial" w:cs="Arial"/>
                      <w:sz w:val="20"/>
                      <w:szCs w:val="20"/>
                    </w:rPr>
                    <w:t>Oświadczenie dotyczące przynależności lub braku przynależności do tej samej grupy kapitałowej,</w:t>
                  </w:r>
                </w:p>
              </w:tc>
            </w:tr>
            <w:tr w:rsidR="00A825FA" w:rsidRPr="00A825FA" w:rsidTr="0011730B">
              <w:trPr>
                <w:trHeight w:val="468"/>
              </w:trPr>
              <w:tc>
                <w:tcPr>
                  <w:tcW w:w="1764" w:type="dxa"/>
                  <w:tcBorders>
                    <w:top w:val="single" w:sz="4" w:space="0" w:color="auto"/>
                    <w:left w:val="single" w:sz="4" w:space="0" w:color="auto"/>
                    <w:bottom w:val="single" w:sz="4" w:space="0" w:color="auto"/>
                    <w:right w:val="single" w:sz="4" w:space="0" w:color="auto"/>
                  </w:tcBorders>
                </w:tcPr>
                <w:p w:rsidR="00A825FA" w:rsidRPr="00A825FA" w:rsidRDefault="00A825FA" w:rsidP="00A825FA">
                  <w:pPr>
                    <w:suppressAutoHyphens/>
                    <w:spacing w:after="0" w:line="360" w:lineRule="auto"/>
                    <w:rPr>
                      <w:rFonts w:ascii="Arial" w:hAnsi="Arial" w:cs="Arial"/>
                      <w:sz w:val="20"/>
                      <w:szCs w:val="20"/>
                    </w:rPr>
                  </w:pPr>
                  <w:r w:rsidRPr="00A825FA">
                    <w:rPr>
                      <w:rFonts w:ascii="Arial" w:hAnsi="Arial" w:cs="Arial"/>
                      <w:sz w:val="20"/>
                      <w:szCs w:val="20"/>
                    </w:rPr>
                    <w:t>Załącznik nr 5</w:t>
                  </w:r>
                </w:p>
              </w:tc>
              <w:tc>
                <w:tcPr>
                  <w:tcW w:w="7087" w:type="dxa"/>
                  <w:tcBorders>
                    <w:top w:val="single" w:sz="4" w:space="0" w:color="auto"/>
                    <w:left w:val="single" w:sz="4" w:space="0" w:color="auto"/>
                    <w:bottom w:val="single" w:sz="4" w:space="0" w:color="auto"/>
                    <w:right w:val="single" w:sz="4" w:space="0" w:color="auto"/>
                  </w:tcBorders>
                </w:tcPr>
                <w:p w:rsidR="00A825FA" w:rsidRPr="00A825FA" w:rsidRDefault="00A825FA" w:rsidP="00A825FA">
                  <w:pPr>
                    <w:suppressAutoHyphens/>
                    <w:spacing w:after="0" w:line="360" w:lineRule="auto"/>
                    <w:rPr>
                      <w:rFonts w:ascii="Arial" w:hAnsi="Arial" w:cs="Arial"/>
                      <w:sz w:val="20"/>
                      <w:szCs w:val="20"/>
                    </w:rPr>
                  </w:pPr>
                  <w:r w:rsidRPr="00A825FA">
                    <w:rPr>
                      <w:rFonts w:ascii="Arial" w:hAnsi="Arial" w:cs="Arial"/>
                      <w:sz w:val="20"/>
                      <w:szCs w:val="20"/>
                    </w:rPr>
                    <w:t>Wykaz dostaw/usług/robót budowlanych,</w:t>
                  </w:r>
                </w:p>
              </w:tc>
            </w:tr>
            <w:tr w:rsidR="00A825FA" w:rsidRPr="00A825FA" w:rsidTr="0011730B">
              <w:trPr>
                <w:trHeight w:val="417"/>
              </w:trPr>
              <w:tc>
                <w:tcPr>
                  <w:tcW w:w="1764" w:type="dxa"/>
                  <w:tcBorders>
                    <w:top w:val="single" w:sz="4" w:space="0" w:color="auto"/>
                    <w:left w:val="single" w:sz="4" w:space="0" w:color="auto"/>
                    <w:bottom w:val="single" w:sz="4" w:space="0" w:color="auto"/>
                    <w:right w:val="single" w:sz="4" w:space="0" w:color="auto"/>
                  </w:tcBorders>
                </w:tcPr>
                <w:p w:rsidR="00A825FA" w:rsidRPr="00A825FA" w:rsidRDefault="00A825FA" w:rsidP="00A825FA">
                  <w:pPr>
                    <w:suppressAutoHyphens/>
                    <w:spacing w:after="0" w:line="360" w:lineRule="auto"/>
                    <w:rPr>
                      <w:rFonts w:ascii="Arial" w:hAnsi="Arial" w:cs="Arial"/>
                      <w:sz w:val="20"/>
                      <w:szCs w:val="20"/>
                    </w:rPr>
                  </w:pPr>
                  <w:r w:rsidRPr="00A825FA">
                    <w:rPr>
                      <w:rFonts w:ascii="Arial" w:hAnsi="Arial" w:cs="Arial"/>
                      <w:sz w:val="20"/>
                      <w:szCs w:val="20"/>
                    </w:rPr>
                    <w:t>Załącznik nr 6</w:t>
                  </w:r>
                </w:p>
                <w:p w:rsidR="00A825FA" w:rsidRPr="00A825FA" w:rsidRDefault="00A825FA" w:rsidP="00A825FA">
                  <w:pPr>
                    <w:suppressAutoHyphens/>
                    <w:spacing w:after="0" w:line="360" w:lineRule="auto"/>
                    <w:ind w:right="-250"/>
                    <w:rPr>
                      <w:rFonts w:ascii="Arial" w:hAnsi="Arial" w:cs="Arial"/>
                      <w:sz w:val="20"/>
                      <w:szCs w:val="20"/>
                    </w:rPr>
                  </w:pPr>
                </w:p>
              </w:tc>
              <w:tc>
                <w:tcPr>
                  <w:tcW w:w="7087" w:type="dxa"/>
                  <w:tcBorders>
                    <w:top w:val="single" w:sz="4" w:space="0" w:color="auto"/>
                    <w:left w:val="single" w:sz="4" w:space="0" w:color="auto"/>
                    <w:bottom w:val="single" w:sz="4" w:space="0" w:color="auto"/>
                    <w:right w:val="single" w:sz="4" w:space="0" w:color="auto"/>
                  </w:tcBorders>
                </w:tcPr>
                <w:p w:rsidR="00A825FA" w:rsidRPr="00A825FA" w:rsidRDefault="00304CBF" w:rsidP="00A825FA">
                  <w:pPr>
                    <w:suppressAutoHyphens/>
                    <w:spacing w:after="0" w:line="360" w:lineRule="auto"/>
                    <w:rPr>
                      <w:rFonts w:ascii="Arial" w:hAnsi="Arial" w:cs="Arial"/>
                      <w:sz w:val="20"/>
                      <w:szCs w:val="20"/>
                    </w:rPr>
                  </w:pPr>
                  <w:r>
                    <w:rPr>
                      <w:rFonts w:ascii="Arial" w:hAnsi="Arial" w:cs="Arial"/>
                      <w:sz w:val="20"/>
                      <w:szCs w:val="20"/>
                    </w:rPr>
                    <w:t>Wykaz</w:t>
                  </w:r>
                  <w:r w:rsidR="00055E0D">
                    <w:rPr>
                      <w:rFonts w:ascii="Arial" w:hAnsi="Arial" w:cs="Arial"/>
                      <w:sz w:val="20"/>
                      <w:szCs w:val="20"/>
                    </w:rPr>
                    <w:t xml:space="preserve"> osób</w:t>
                  </w:r>
                  <w:r w:rsidR="00A825FA" w:rsidRPr="00A825FA">
                    <w:rPr>
                      <w:rFonts w:ascii="Arial" w:hAnsi="Arial" w:cs="Arial"/>
                      <w:sz w:val="20"/>
                      <w:szCs w:val="20"/>
                    </w:rPr>
                    <w:t>,</w:t>
                  </w:r>
                </w:p>
              </w:tc>
            </w:tr>
            <w:tr w:rsidR="00A825FA" w:rsidRPr="00A825FA" w:rsidTr="00A825FA">
              <w:tc>
                <w:tcPr>
                  <w:tcW w:w="1764" w:type="dxa"/>
                  <w:tcBorders>
                    <w:top w:val="single" w:sz="4" w:space="0" w:color="auto"/>
                    <w:left w:val="single" w:sz="4" w:space="0" w:color="auto"/>
                    <w:bottom w:val="single" w:sz="4" w:space="0" w:color="auto"/>
                    <w:right w:val="single" w:sz="4" w:space="0" w:color="auto"/>
                  </w:tcBorders>
                </w:tcPr>
                <w:p w:rsidR="00A825FA" w:rsidRPr="00A825FA" w:rsidRDefault="00A825FA" w:rsidP="00A825FA">
                  <w:pPr>
                    <w:suppressAutoHyphens/>
                    <w:spacing w:after="0" w:line="360" w:lineRule="auto"/>
                    <w:rPr>
                      <w:rFonts w:ascii="Arial" w:hAnsi="Arial" w:cs="Arial"/>
                      <w:sz w:val="20"/>
                      <w:szCs w:val="20"/>
                    </w:rPr>
                  </w:pPr>
                  <w:r w:rsidRPr="00A825FA">
                    <w:rPr>
                      <w:rFonts w:ascii="Arial" w:hAnsi="Arial" w:cs="Arial"/>
                      <w:sz w:val="20"/>
                      <w:szCs w:val="20"/>
                    </w:rPr>
                    <w:lastRenderedPageBreak/>
                    <w:t>Załącznik nr 7</w:t>
                  </w:r>
                </w:p>
              </w:tc>
              <w:tc>
                <w:tcPr>
                  <w:tcW w:w="7087" w:type="dxa"/>
                  <w:tcBorders>
                    <w:top w:val="single" w:sz="4" w:space="0" w:color="auto"/>
                    <w:left w:val="single" w:sz="4" w:space="0" w:color="auto"/>
                    <w:bottom w:val="single" w:sz="4" w:space="0" w:color="auto"/>
                    <w:right w:val="single" w:sz="4" w:space="0" w:color="auto"/>
                  </w:tcBorders>
                </w:tcPr>
                <w:p w:rsidR="00A825FA" w:rsidRPr="00A825FA" w:rsidRDefault="00A825FA" w:rsidP="00A825FA">
                  <w:pPr>
                    <w:suppressAutoHyphens/>
                    <w:spacing w:after="0" w:line="360" w:lineRule="auto"/>
                    <w:rPr>
                      <w:rFonts w:ascii="Arial" w:hAnsi="Arial" w:cs="Arial"/>
                      <w:sz w:val="20"/>
                      <w:szCs w:val="20"/>
                    </w:rPr>
                  </w:pPr>
                  <w:r w:rsidRPr="00A825FA">
                    <w:rPr>
                      <w:rFonts w:ascii="Arial" w:hAnsi="Arial" w:cs="Arial"/>
                      <w:sz w:val="20"/>
                      <w:szCs w:val="20"/>
                    </w:rPr>
                    <w:t xml:space="preserve">Oświadczenie wykonawcy o aktualności informacji zawartych w oświadczeniu, o którym mowa w art. 125 ust. 1 </w:t>
                  </w:r>
                  <w:proofErr w:type="spellStart"/>
                  <w:r w:rsidRPr="00A825FA">
                    <w:rPr>
                      <w:rFonts w:ascii="Arial" w:hAnsi="Arial" w:cs="Arial"/>
                      <w:sz w:val="20"/>
                      <w:szCs w:val="20"/>
                    </w:rPr>
                    <w:t>p.z.p</w:t>
                  </w:r>
                  <w:proofErr w:type="spellEnd"/>
                  <w:r w:rsidRPr="00A825FA">
                    <w:rPr>
                      <w:rFonts w:ascii="Arial" w:hAnsi="Arial" w:cs="Arial"/>
                      <w:sz w:val="20"/>
                      <w:szCs w:val="20"/>
                    </w:rPr>
                    <w:t xml:space="preserve">,.                      </w:t>
                  </w:r>
                </w:p>
              </w:tc>
            </w:tr>
            <w:tr w:rsidR="00A825FA" w:rsidRPr="00A825FA" w:rsidTr="00A825FA">
              <w:tc>
                <w:tcPr>
                  <w:tcW w:w="1764" w:type="dxa"/>
                  <w:tcBorders>
                    <w:top w:val="single" w:sz="4" w:space="0" w:color="auto"/>
                    <w:left w:val="single" w:sz="4" w:space="0" w:color="auto"/>
                    <w:bottom w:val="single" w:sz="4" w:space="0" w:color="auto"/>
                    <w:right w:val="single" w:sz="4" w:space="0" w:color="auto"/>
                  </w:tcBorders>
                </w:tcPr>
                <w:p w:rsidR="00A825FA" w:rsidRPr="00A825FA" w:rsidRDefault="00A825FA" w:rsidP="00A825FA">
                  <w:pPr>
                    <w:suppressAutoHyphens/>
                    <w:spacing w:after="0" w:line="360" w:lineRule="auto"/>
                    <w:rPr>
                      <w:rFonts w:ascii="Arial" w:hAnsi="Arial" w:cs="Arial"/>
                      <w:sz w:val="20"/>
                      <w:szCs w:val="20"/>
                    </w:rPr>
                  </w:pPr>
                  <w:r w:rsidRPr="00A825FA">
                    <w:rPr>
                      <w:rFonts w:ascii="Arial" w:hAnsi="Arial" w:cs="Arial"/>
                      <w:sz w:val="20"/>
                      <w:szCs w:val="20"/>
                    </w:rPr>
                    <w:t>Załącznik nr 8</w:t>
                  </w:r>
                </w:p>
              </w:tc>
              <w:tc>
                <w:tcPr>
                  <w:tcW w:w="7087" w:type="dxa"/>
                  <w:tcBorders>
                    <w:top w:val="single" w:sz="4" w:space="0" w:color="auto"/>
                    <w:left w:val="single" w:sz="4" w:space="0" w:color="auto"/>
                    <w:bottom w:val="single" w:sz="4" w:space="0" w:color="auto"/>
                    <w:right w:val="single" w:sz="4" w:space="0" w:color="auto"/>
                  </w:tcBorders>
                </w:tcPr>
                <w:p w:rsidR="00A825FA" w:rsidRPr="00A825FA" w:rsidRDefault="00055E0D" w:rsidP="00A825FA">
                  <w:pPr>
                    <w:suppressAutoHyphens/>
                    <w:spacing w:after="0" w:line="360" w:lineRule="auto"/>
                    <w:rPr>
                      <w:rFonts w:ascii="Arial" w:hAnsi="Arial" w:cs="Arial"/>
                      <w:sz w:val="20"/>
                      <w:szCs w:val="20"/>
                    </w:rPr>
                  </w:pPr>
                  <w:r>
                    <w:rPr>
                      <w:rFonts w:ascii="Arial" w:hAnsi="Arial" w:cs="Arial"/>
                      <w:sz w:val="20"/>
                      <w:szCs w:val="20"/>
                    </w:rPr>
                    <w:t>Wzór umowy,</w:t>
                  </w:r>
                </w:p>
                <w:p w:rsidR="00A825FA" w:rsidRPr="00A825FA" w:rsidRDefault="00A825FA" w:rsidP="00A825FA">
                  <w:pPr>
                    <w:suppressAutoHyphens/>
                    <w:spacing w:after="0" w:line="360" w:lineRule="auto"/>
                    <w:rPr>
                      <w:rFonts w:ascii="Arial" w:hAnsi="Arial" w:cs="Arial"/>
                      <w:sz w:val="20"/>
                      <w:szCs w:val="20"/>
                    </w:rPr>
                  </w:pPr>
                </w:p>
              </w:tc>
            </w:tr>
            <w:tr w:rsidR="00055E0D" w:rsidRPr="00A825FA" w:rsidTr="0011730B">
              <w:trPr>
                <w:trHeight w:val="448"/>
              </w:trPr>
              <w:tc>
                <w:tcPr>
                  <w:tcW w:w="1764" w:type="dxa"/>
                  <w:tcBorders>
                    <w:top w:val="single" w:sz="4" w:space="0" w:color="auto"/>
                    <w:left w:val="single" w:sz="4" w:space="0" w:color="auto"/>
                    <w:bottom w:val="single" w:sz="4" w:space="0" w:color="auto"/>
                    <w:right w:val="single" w:sz="4" w:space="0" w:color="auto"/>
                  </w:tcBorders>
                </w:tcPr>
                <w:p w:rsidR="00055E0D" w:rsidRPr="00A825FA" w:rsidRDefault="00055E0D" w:rsidP="00A825FA">
                  <w:pPr>
                    <w:suppressAutoHyphens/>
                    <w:spacing w:after="0" w:line="360" w:lineRule="auto"/>
                    <w:rPr>
                      <w:rFonts w:ascii="Arial" w:hAnsi="Arial" w:cs="Arial"/>
                      <w:sz w:val="20"/>
                      <w:szCs w:val="20"/>
                    </w:rPr>
                  </w:pPr>
                  <w:r>
                    <w:rPr>
                      <w:rFonts w:ascii="Arial" w:hAnsi="Arial" w:cs="Arial"/>
                      <w:sz w:val="20"/>
                      <w:szCs w:val="20"/>
                    </w:rPr>
                    <w:t>Załącznik nr 9</w:t>
                  </w:r>
                </w:p>
              </w:tc>
              <w:tc>
                <w:tcPr>
                  <w:tcW w:w="7087" w:type="dxa"/>
                  <w:tcBorders>
                    <w:top w:val="single" w:sz="4" w:space="0" w:color="auto"/>
                    <w:left w:val="single" w:sz="4" w:space="0" w:color="auto"/>
                    <w:bottom w:val="single" w:sz="4" w:space="0" w:color="auto"/>
                    <w:right w:val="single" w:sz="4" w:space="0" w:color="auto"/>
                  </w:tcBorders>
                </w:tcPr>
                <w:p w:rsidR="00055E0D" w:rsidRPr="00A825FA" w:rsidRDefault="00055E0D" w:rsidP="00055E0D">
                  <w:pPr>
                    <w:suppressAutoHyphens/>
                    <w:spacing w:after="0" w:line="360" w:lineRule="auto"/>
                    <w:rPr>
                      <w:rFonts w:ascii="Arial" w:hAnsi="Arial" w:cs="Arial"/>
                      <w:sz w:val="20"/>
                      <w:szCs w:val="20"/>
                    </w:rPr>
                  </w:pPr>
                  <w:r w:rsidRPr="00A825FA">
                    <w:rPr>
                      <w:rFonts w:ascii="Arial" w:hAnsi="Arial" w:cs="Arial"/>
                      <w:sz w:val="20"/>
                      <w:szCs w:val="20"/>
                    </w:rPr>
                    <w:t>Opis Przedmiotu Zamówienia (OPZ.)</w:t>
                  </w:r>
                </w:p>
                <w:p w:rsidR="00055E0D" w:rsidRPr="00A825FA" w:rsidRDefault="00055E0D" w:rsidP="00A825FA">
                  <w:pPr>
                    <w:suppressAutoHyphens/>
                    <w:spacing w:after="0" w:line="360" w:lineRule="auto"/>
                    <w:rPr>
                      <w:rFonts w:ascii="Arial" w:hAnsi="Arial" w:cs="Arial"/>
                      <w:sz w:val="20"/>
                      <w:szCs w:val="20"/>
                    </w:rPr>
                  </w:pPr>
                </w:p>
              </w:tc>
            </w:tr>
            <w:tr w:rsidR="003D5472" w:rsidRPr="00A825FA" w:rsidTr="00A825FA">
              <w:tc>
                <w:tcPr>
                  <w:tcW w:w="1764" w:type="dxa"/>
                  <w:tcBorders>
                    <w:top w:val="single" w:sz="4" w:space="0" w:color="auto"/>
                    <w:left w:val="single" w:sz="4" w:space="0" w:color="auto"/>
                    <w:bottom w:val="single" w:sz="4" w:space="0" w:color="auto"/>
                    <w:right w:val="single" w:sz="4" w:space="0" w:color="auto"/>
                  </w:tcBorders>
                </w:tcPr>
                <w:p w:rsidR="003D5472" w:rsidRDefault="003D5472" w:rsidP="00A825FA">
                  <w:pPr>
                    <w:suppressAutoHyphens/>
                    <w:spacing w:after="0" w:line="360" w:lineRule="auto"/>
                    <w:rPr>
                      <w:rFonts w:ascii="Arial" w:hAnsi="Arial" w:cs="Arial"/>
                      <w:sz w:val="20"/>
                      <w:szCs w:val="20"/>
                    </w:rPr>
                  </w:pPr>
                  <w:r>
                    <w:rPr>
                      <w:rFonts w:ascii="Arial" w:hAnsi="Arial" w:cs="Arial"/>
                      <w:sz w:val="20"/>
                      <w:szCs w:val="20"/>
                    </w:rPr>
                    <w:t>Załącznik nr 10</w:t>
                  </w:r>
                </w:p>
              </w:tc>
              <w:tc>
                <w:tcPr>
                  <w:tcW w:w="7087" w:type="dxa"/>
                  <w:tcBorders>
                    <w:top w:val="single" w:sz="4" w:space="0" w:color="auto"/>
                    <w:left w:val="single" w:sz="4" w:space="0" w:color="auto"/>
                    <w:bottom w:val="single" w:sz="4" w:space="0" w:color="auto"/>
                    <w:right w:val="single" w:sz="4" w:space="0" w:color="auto"/>
                  </w:tcBorders>
                </w:tcPr>
                <w:p w:rsidR="003D5472" w:rsidRPr="00A825FA" w:rsidRDefault="003D5472" w:rsidP="00EF2DFB">
                  <w:pPr>
                    <w:tabs>
                      <w:tab w:val="right" w:pos="6871"/>
                    </w:tabs>
                    <w:suppressAutoHyphens/>
                    <w:spacing w:after="0" w:line="360" w:lineRule="auto"/>
                    <w:rPr>
                      <w:rFonts w:ascii="Arial" w:hAnsi="Arial" w:cs="Arial"/>
                      <w:sz w:val="20"/>
                      <w:szCs w:val="20"/>
                    </w:rPr>
                  </w:pPr>
                  <w:r>
                    <w:rPr>
                      <w:rFonts w:ascii="Arial" w:hAnsi="Arial" w:cs="Arial"/>
                      <w:sz w:val="20"/>
                      <w:szCs w:val="20"/>
                    </w:rPr>
                    <w:t xml:space="preserve">Wykaz środków transportu </w:t>
                  </w:r>
                  <w:r w:rsidR="00EF2DFB">
                    <w:rPr>
                      <w:rFonts w:ascii="Arial" w:hAnsi="Arial" w:cs="Arial"/>
                      <w:sz w:val="20"/>
                      <w:szCs w:val="20"/>
                    </w:rPr>
                    <w:tab/>
                  </w:r>
                </w:p>
              </w:tc>
            </w:tr>
            <w:tr w:rsidR="00EF2DFB" w:rsidRPr="00A825FA" w:rsidTr="00A825FA">
              <w:tc>
                <w:tcPr>
                  <w:tcW w:w="1764" w:type="dxa"/>
                  <w:tcBorders>
                    <w:top w:val="single" w:sz="4" w:space="0" w:color="auto"/>
                    <w:left w:val="single" w:sz="4" w:space="0" w:color="auto"/>
                    <w:bottom w:val="single" w:sz="4" w:space="0" w:color="auto"/>
                    <w:right w:val="single" w:sz="4" w:space="0" w:color="auto"/>
                  </w:tcBorders>
                </w:tcPr>
                <w:p w:rsidR="00EF2DFB" w:rsidRDefault="00EF2DFB" w:rsidP="00A825FA">
                  <w:pPr>
                    <w:suppressAutoHyphens/>
                    <w:spacing w:after="0" w:line="360" w:lineRule="auto"/>
                    <w:rPr>
                      <w:rFonts w:ascii="Arial" w:hAnsi="Arial" w:cs="Arial"/>
                      <w:sz w:val="20"/>
                      <w:szCs w:val="20"/>
                    </w:rPr>
                  </w:pPr>
                  <w:r>
                    <w:rPr>
                      <w:rFonts w:ascii="Arial" w:hAnsi="Arial" w:cs="Arial"/>
                      <w:sz w:val="20"/>
                      <w:szCs w:val="20"/>
                    </w:rPr>
                    <w:t xml:space="preserve">Załącznik nr 11 </w:t>
                  </w:r>
                </w:p>
              </w:tc>
              <w:tc>
                <w:tcPr>
                  <w:tcW w:w="7087" w:type="dxa"/>
                  <w:tcBorders>
                    <w:top w:val="single" w:sz="4" w:space="0" w:color="auto"/>
                    <w:left w:val="single" w:sz="4" w:space="0" w:color="auto"/>
                    <w:bottom w:val="single" w:sz="4" w:space="0" w:color="auto"/>
                    <w:right w:val="single" w:sz="4" w:space="0" w:color="auto"/>
                  </w:tcBorders>
                </w:tcPr>
                <w:p w:rsidR="00EF2DFB" w:rsidRDefault="00EF2DFB" w:rsidP="00EF2DFB">
                  <w:pPr>
                    <w:tabs>
                      <w:tab w:val="right" w:pos="6871"/>
                    </w:tabs>
                    <w:suppressAutoHyphens/>
                    <w:spacing w:after="0" w:line="360" w:lineRule="auto"/>
                    <w:rPr>
                      <w:rFonts w:ascii="Arial" w:hAnsi="Arial" w:cs="Arial"/>
                      <w:sz w:val="20"/>
                      <w:szCs w:val="20"/>
                    </w:rPr>
                  </w:pPr>
                  <w:r>
                    <w:rPr>
                      <w:rFonts w:ascii="Arial" w:hAnsi="Arial" w:cs="Arial"/>
                      <w:sz w:val="20"/>
                      <w:szCs w:val="20"/>
                    </w:rPr>
                    <w:t xml:space="preserve">Oświadczenie art. 117 ust. 4 ustawy </w:t>
                  </w:r>
                  <w:proofErr w:type="spellStart"/>
                  <w:r>
                    <w:rPr>
                      <w:rFonts w:ascii="Arial" w:hAnsi="Arial" w:cs="Arial"/>
                      <w:sz w:val="20"/>
                      <w:szCs w:val="20"/>
                    </w:rPr>
                    <w:t>pzp</w:t>
                  </w:r>
                  <w:proofErr w:type="spellEnd"/>
                  <w:r>
                    <w:rPr>
                      <w:rFonts w:ascii="Arial" w:hAnsi="Arial" w:cs="Arial"/>
                      <w:sz w:val="20"/>
                      <w:szCs w:val="20"/>
                    </w:rPr>
                    <w:t xml:space="preserve">. </w:t>
                  </w:r>
                </w:p>
              </w:tc>
            </w:tr>
          </w:tbl>
          <w:p w:rsidR="00A825FA" w:rsidRPr="00310357" w:rsidRDefault="00A825FA" w:rsidP="000D44D5">
            <w:pPr>
              <w:suppressAutoHyphens/>
              <w:spacing w:before="240" w:line="360" w:lineRule="auto"/>
              <w:rPr>
                <w:rFonts w:ascii="Arial" w:hAnsi="Arial" w:cs="Arial"/>
                <w:sz w:val="20"/>
                <w:szCs w:val="20"/>
              </w:rPr>
            </w:pPr>
          </w:p>
        </w:tc>
        <w:tc>
          <w:tcPr>
            <w:tcW w:w="1895" w:type="dxa"/>
          </w:tcPr>
          <w:p w:rsidR="00A825FA" w:rsidRPr="00310357" w:rsidRDefault="00A825FA" w:rsidP="005168B1">
            <w:pPr>
              <w:suppressAutoHyphens/>
              <w:spacing w:before="240" w:line="360" w:lineRule="auto"/>
              <w:rPr>
                <w:rFonts w:ascii="Arial" w:hAnsi="Arial" w:cs="Arial"/>
                <w:sz w:val="20"/>
                <w:szCs w:val="20"/>
              </w:rPr>
            </w:pPr>
          </w:p>
        </w:tc>
        <w:tc>
          <w:tcPr>
            <w:tcW w:w="222" w:type="dxa"/>
          </w:tcPr>
          <w:p w:rsidR="00A825FA" w:rsidRPr="00310357" w:rsidRDefault="00A825FA" w:rsidP="005168B1">
            <w:pPr>
              <w:suppressAutoHyphens/>
              <w:spacing w:before="240" w:line="360" w:lineRule="auto"/>
              <w:rPr>
                <w:rFonts w:ascii="Arial" w:hAnsi="Arial" w:cs="Arial"/>
                <w:sz w:val="20"/>
                <w:szCs w:val="20"/>
              </w:rPr>
            </w:pPr>
          </w:p>
        </w:tc>
      </w:tr>
      <w:tr w:rsidR="00A825FA" w:rsidTr="00A825FA">
        <w:trPr>
          <w:gridAfter w:val="2"/>
          <w:wAfter w:w="2117" w:type="dxa"/>
        </w:trPr>
        <w:tc>
          <w:tcPr>
            <w:tcW w:w="9185" w:type="dxa"/>
          </w:tcPr>
          <w:p w:rsidR="0013620D" w:rsidRPr="00310357" w:rsidRDefault="0013620D" w:rsidP="00310357">
            <w:pPr>
              <w:suppressAutoHyphens/>
              <w:spacing w:line="360" w:lineRule="auto"/>
              <w:rPr>
                <w:rFonts w:ascii="Arial" w:hAnsi="Arial" w:cs="Arial"/>
                <w:sz w:val="20"/>
                <w:szCs w:val="20"/>
              </w:rPr>
            </w:pPr>
          </w:p>
        </w:tc>
      </w:tr>
    </w:tbl>
    <w:p w:rsidR="00FD2CCD" w:rsidRPr="000C7661" w:rsidRDefault="00FD2CCD" w:rsidP="00F86FF4">
      <w:pPr>
        <w:spacing w:before="240" w:after="240" w:line="360" w:lineRule="auto"/>
        <w:rPr>
          <w:rFonts w:ascii="Arial" w:hAnsi="Arial" w:cs="Arial"/>
          <w:b/>
          <w:sz w:val="20"/>
          <w:szCs w:val="20"/>
        </w:rPr>
      </w:pPr>
      <w:r w:rsidRPr="000C7661">
        <w:rPr>
          <w:rFonts w:ascii="Arial" w:hAnsi="Arial" w:cs="Arial"/>
          <w:b/>
          <w:sz w:val="20"/>
          <w:szCs w:val="20"/>
        </w:rPr>
        <w:t>Niniejszą SWZ przedkłada do akceptacji Komisja Przetargowa</w:t>
      </w:r>
      <w:r w:rsidR="00D96471">
        <w:rPr>
          <w:rFonts w:ascii="Arial" w:hAnsi="Arial" w:cs="Arial"/>
          <w:b/>
          <w:szCs w:val="20"/>
        </w:rPr>
        <w:t xml:space="preserve"> </w:t>
      </w:r>
      <w:r w:rsidRPr="000C7661">
        <w:rPr>
          <w:rFonts w:ascii="Arial" w:hAnsi="Arial" w:cs="Arial"/>
          <w:b/>
          <w:sz w:val="20"/>
          <w:szCs w:val="20"/>
        </w:rPr>
        <w:t>w następującym składzie:</w:t>
      </w:r>
    </w:p>
    <w:tbl>
      <w:tblPr>
        <w:tblW w:w="0" w:type="auto"/>
        <w:tblLook w:val="01E0" w:firstRow="1" w:lastRow="1" w:firstColumn="1" w:lastColumn="1" w:noHBand="0" w:noVBand="0"/>
      </w:tblPr>
      <w:tblGrid>
        <w:gridCol w:w="3290"/>
        <w:gridCol w:w="5782"/>
      </w:tblGrid>
      <w:tr w:rsidR="006204E8" w:rsidRPr="000C7661" w:rsidTr="0011730B">
        <w:trPr>
          <w:trHeight w:val="569"/>
        </w:trPr>
        <w:tc>
          <w:tcPr>
            <w:tcW w:w="3290" w:type="dxa"/>
            <w:vAlign w:val="center"/>
            <w:hideMark/>
          </w:tcPr>
          <w:p w:rsidR="006204E8" w:rsidRPr="000C7661" w:rsidRDefault="006204E8" w:rsidP="0011730B">
            <w:pPr>
              <w:tabs>
                <w:tab w:val="num" w:pos="0"/>
              </w:tabs>
              <w:suppressAutoHyphens/>
              <w:spacing w:before="240" w:after="40" w:line="360" w:lineRule="auto"/>
              <w:jc w:val="both"/>
              <w:rPr>
                <w:rFonts w:ascii="Arial" w:hAnsi="Arial" w:cs="Arial"/>
                <w:b/>
                <w:sz w:val="20"/>
                <w:szCs w:val="20"/>
              </w:rPr>
            </w:pPr>
            <w:r w:rsidRPr="000C7661">
              <w:rPr>
                <w:rFonts w:ascii="Arial" w:hAnsi="Arial" w:cs="Arial"/>
                <w:b/>
                <w:sz w:val="20"/>
                <w:szCs w:val="20"/>
              </w:rPr>
              <w:t>Funkcja w Komisji Przetargowej:</w:t>
            </w:r>
          </w:p>
        </w:tc>
        <w:tc>
          <w:tcPr>
            <w:tcW w:w="5782" w:type="dxa"/>
            <w:vAlign w:val="center"/>
            <w:hideMark/>
          </w:tcPr>
          <w:p w:rsidR="006204E8" w:rsidRPr="000C7661" w:rsidRDefault="006204E8" w:rsidP="00F86FF4">
            <w:pPr>
              <w:tabs>
                <w:tab w:val="num" w:pos="0"/>
              </w:tabs>
              <w:suppressAutoHyphens/>
              <w:spacing w:after="40" w:line="360" w:lineRule="auto"/>
              <w:ind w:left="709" w:hanging="709"/>
              <w:jc w:val="center"/>
              <w:rPr>
                <w:rFonts w:ascii="Arial" w:hAnsi="Arial" w:cs="Arial"/>
                <w:b/>
                <w:sz w:val="20"/>
                <w:szCs w:val="20"/>
              </w:rPr>
            </w:pPr>
            <w:r w:rsidRPr="000C7661">
              <w:rPr>
                <w:rFonts w:ascii="Arial" w:hAnsi="Arial" w:cs="Arial"/>
                <w:b/>
                <w:sz w:val="20"/>
                <w:szCs w:val="20"/>
              </w:rPr>
              <w:t>Imię i Nazwisko:</w:t>
            </w:r>
          </w:p>
        </w:tc>
      </w:tr>
      <w:tr w:rsidR="006204E8" w:rsidRPr="000C7661" w:rsidTr="0011730B">
        <w:trPr>
          <w:trHeight w:val="569"/>
        </w:trPr>
        <w:tc>
          <w:tcPr>
            <w:tcW w:w="3290" w:type="dxa"/>
            <w:vAlign w:val="center"/>
            <w:hideMark/>
          </w:tcPr>
          <w:p w:rsidR="006204E8" w:rsidRPr="000C7661" w:rsidRDefault="006204E8" w:rsidP="0020730D">
            <w:pPr>
              <w:tabs>
                <w:tab w:val="num" w:pos="0"/>
              </w:tabs>
              <w:suppressAutoHyphens/>
              <w:spacing w:after="40" w:line="360" w:lineRule="auto"/>
              <w:jc w:val="both"/>
              <w:rPr>
                <w:rFonts w:ascii="Arial" w:hAnsi="Arial" w:cs="Arial"/>
                <w:sz w:val="20"/>
                <w:szCs w:val="20"/>
              </w:rPr>
            </w:pPr>
            <w:r w:rsidRPr="000C7661">
              <w:rPr>
                <w:rFonts w:ascii="Arial" w:hAnsi="Arial" w:cs="Arial"/>
                <w:sz w:val="20"/>
                <w:szCs w:val="20"/>
              </w:rPr>
              <w:t>Przewodniczący Komisji</w:t>
            </w:r>
          </w:p>
        </w:tc>
        <w:tc>
          <w:tcPr>
            <w:tcW w:w="5782" w:type="dxa"/>
            <w:vAlign w:val="center"/>
            <w:hideMark/>
          </w:tcPr>
          <w:p w:rsidR="006204E8" w:rsidRPr="003A3096" w:rsidRDefault="003A3096" w:rsidP="00F86FF4">
            <w:pPr>
              <w:tabs>
                <w:tab w:val="num" w:pos="0"/>
              </w:tabs>
              <w:suppressAutoHyphens/>
              <w:spacing w:after="40" w:line="360" w:lineRule="auto"/>
              <w:ind w:left="709" w:hanging="709"/>
              <w:jc w:val="center"/>
              <w:rPr>
                <w:rFonts w:ascii="Arial" w:hAnsi="Arial" w:cs="Arial"/>
              </w:rPr>
            </w:pPr>
            <w:r w:rsidRPr="003A3096">
              <w:rPr>
                <w:rFonts w:ascii="Arial" w:hAnsi="Arial" w:cs="Arial"/>
              </w:rPr>
              <w:t>.............................................</w:t>
            </w:r>
          </w:p>
        </w:tc>
      </w:tr>
      <w:tr w:rsidR="006204E8" w:rsidRPr="000C7661" w:rsidTr="0011730B">
        <w:trPr>
          <w:trHeight w:val="569"/>
        </w:trPr>
        <w:tc>
          <w:tcPr>
            <w:tcW w:w="3290" w:type="dxa"/>
            <w:vAlign w:val="center"/>
            <w:hideMark/>
          </w:tcPr>
          <w:p w:rsidR="006204E8" w:rsidRPr="000C7661" w:rsidRDefault="006204E8" w:rsidP="0020730D">
            <w:pPr>
              <w:tabs>
                <w:tab w:val="num" w:pos="0"/>
              </w:tabs>
              <w:suppressAutoHyphens/>
              <w:spacing w:after="40" w:line="360" w:lineRule="auto"/>
              <w:jc w:val="both"/>
              <w:rPr>
                <w:rFonts w:ascii="Arial" w:hAnsi="Arial" w:cs="Arial"/>
                <w:sz w:val="20"/>
                <w:szCs w:val="20"/>
              </w:rPr>
            </w:pPr>
            <w:r w:rsidRPr="000C7661">
              <w:rPr>
                <w:rFonts w:ascii="Arial" w:hAnsi="Arial" w:cs="Arial"/>
                <w:sz w:val="20"/>
                <w:szCs w:val="20"/>
              </w:rPr>
              <w:t>Członek</w:t>
            </w:r>
          </w:p>
        </w:tc>
        <w:tc>
          <w:tcPr>
            <w:tcW w:w="5782" w:type="dxa"/>
            <w:vAlign w:val="center"/>
            <w:hideMark/>
          </w:tcPr>
          <w:p w:rsidR="006204E8" w:rsidRPr="000C7661" w:rsidRDefault="003A3096" w:rsidP="00F86FF4">
            <w:pPr>
              <w:tabs>
                <w:tab w:val="num" w:pos="0"/>
              </w:tabs>
              <w:suppressAutoHyphens/>
              <w:spacing w:after="40" w:line="360" w:lineRule="auto"/>
              <w:ind w:left="709" w:hanging="709"/>
              <w:jc w:val="center"/>
              <w:rPr>
                <w:rFonts w:ascii="Arial" w:hAnsi="Arial" w:cs="Arial"/>
                <w:sz w:val="20"/>
                <w:szCs w:val="20"/>
              </w:rPr>
            </w:pPr>
            <w:r w:rsidRPr="003A3096">
              <w:rPr>
                <w:rFonts w:ascii="Arial" w:hAnsi="Arial" w:cs="Arial"/>
              </w:rPr>
              <w:t>.............................................</w:t>
            </w:r>
          </w:p>
        </w:tc>
      </w:tr>
      <w:tr w:rsidR="006204E8" w:rsidRPr="000C7661" w:rsidTr="0011730B">
        <w:trPr>
          <w:trHeight w:val="569"/>
        </w:trPr>
        <w:tc>
          <w:tcPr>
            <w:tcW w:w="3290" w:type="dxa"/>
            <w:vAlign w:val="center"/>
          </w:tcPr>
          <w:p w:rsidR="006204E8" w:rsidRPr="000C7661" w:rsidRDefault="0020730D" w:rsidP="0020730D">
            <w:pPr>
              <w:tabs>
                <w:tab w:val="num" w:pos="0"/>
              </w:tabs>
              <w:suppressAutoHyphens/>
              <w:spacing w:after="40" w:line="360" w:lineRule="auto"/>
              <w:jc w:val="both"/>
              <w:rPr>
                <w:rFonts w:ascii="Arial" w:hAnsi="Arial" w:cs="Arial"/>
                <w:sz w:val="20"/>
                <w:szCs w:val="20"/>
              </w:rPr>
            </w:pPr>
            <w:r>
              <w:rPr>
                <w:rFonts w:ascii="Arial" w:hAnsi="Arial" w:cs="Arial"/>
                <w:sz w:val="20"/>
                <w:szCs w:val="20"/>
              </w:rPr>
              <w:t xml:space="preserve">Sekretarz Komisji </w:t>
            </w:r>
          </w:p>
        </w:tc>
        <w:tc>
          <w:tcPr>
            <w:tcW w:w="5782" w:type="dxa"/>
            <w:vAlign w:val="center"/>
          </w:tcPr>
          <w:p w:rsidR="006204E8" w:rsidRPr="000C7661" w:rsidRDefault="0020730D" w:rsidP="00F86FF4">
            <w:pPr>
              <w:tabs>
                <w:tab w:val="num" w:pos="0"/>
              </w:tabs>
              <w:suppressAutoHyphens/>
              <w:spacing w:after="40" w:line="360" w:lineRule="auto"/>
              <w:ind w:left="709" w:hanging="709"/>
              <w:jc w:val="center"/>
              <w:rPr>
                <w:rFonts w:ascii="Arial" w:hAnsi="Arial" w:cs="Arial"/>
                <w:sz w:val="20"/>
                <w:szCs w:val="20"/>
              </w:rPr>
            </w:pPr>
            <w:r>
              <w:rPr>
                <w:rFonts w:ascii="Arial" w:hAnsi="Arial" w:cs="Arial"/>
                <w:sz w:val="20"/>
                <w:szCs w:val="20"/>
              </w:rPr>
              <w:t>……………………………………</w:t>
            </w:r>
          </w:p>
        </w:tc>
      </w:tr>
    </w:tbl>
    <w:p w:rsidR="000E38EF" w:rsidRPr="00DB7759" w:rsidRDefault="00830B03" w:rsidP="00DB7759">
      <w:pPr>
        <w:tabs>
          <w:tab w:val="num" w:pos="0"/>
        </w:tabs>
        <w:suppressAutoHyphens/>
        <w:spacing w:before="240" w:after="40"/>
        <w:jc w:val="both"/>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sidR="0011730B">
        <w:rPr>
          <w:rFonts w:ascii="Arial" w:hAnsi="Arial" w:cs="Arial"/>
          <w:b/>
          <w:sz w:val="20"/>
          <w:szCs w:val="20"/>
        </w:rPr>
        <w:tab/>
      </w:r>
      <w:r w:rsidR="0011730B">
        <w:rPr>
          <w:rFonts w:ascii="Arial" w:hAnsi="Arial" w:cs="Arial"/>
          <w:b/>
          <w:sz w:val="20"/>
          <w:szCs w:val="20"/>
        </w:rPr>
        <w:tab/>
      </w:r>
      <w:r w:rsidR="0011730B">
        <w:rPr>
          <w:rFonts w:ascii="Arial" w:hAnsi="Arial" w:cs="Arial"/>
          <w:b/>
          <w:sz w:val="20"/>
          <w:szCs w:val="20"/>
        </w:rPr>
        <w:tab/>
      </w:r>
      <w:r w:rsidR="0011730B">
        <w:rPr>
          <w:rFonts w:ascii="Arial" w:hAnsi="Arial" w:cs="Arial"/>
          <w:b/>
          <w:sz w:val="20"/>
          <w:szCs w:val="20"/>
        </w:rPr>
        <w:tab/>
      </w:r>
      <w:r w:rsidR="0011730B">
        <w:rPr>
          <w:rFonts w:ascii="Arial" w:hAnsi="Arial" w:cs="Arial"/>
          <w:b/>
          <w:sz w:val="20"/>
          <w:szCs w:val="20"/>
        </w:rPr>
        <w:tab/>
      </w:r>
      <w:r w:rsidR="0011730B">
        <w:rPr>
          <w:rFonts w:ascii="Arial" w:hAnsi="Arial" w:cs="Arial"/>
          <w:b/>
          <w:sz w:val="20"/>
          <w:szCs w:val="20"/>
        </w:rPr>
        <w:tab/>
      </w:r>
      <w:r w:rsidR="0011730B">
        <w:rPr>
          <w:rFonts w:ascii="Arial" w:hAnsi="Arial" w:cs="Arial"/>
          <w:b/>
          <w:sz w:val="20"/>
          <w:szCs w:val="20"/>
        </w:rPr>
        <w:tab/>
      </w:r>
      <w:r w:rsidR="0011730B">
        <w:rPr>
          <w:rFonts w:ascii="Arial" w:hAnsi="Arial" w:cs="Arial"/>
          <w:b/>
          <w:sz w:val="20"/>
          <w:szCs w:val="20"/>
        </w:rPr>
        <w:tab/>
      </w:r>
      <w:r w:rsidR="0011730B">
        <w:rPr>
          <w:rFonts w:ascii="Arial" w:hAnsi="Arial" w:cs="Arial"/>
          <w:b/>
          <w:sz w:val="20"/>
          <w:szCs w:val="20"/>
        </w:rPr>
        <w:tab/>
      </w:r>
      <w:r w:rsidR="0011730B">
        <w:rPr>
          <w:rFonts w:ascii="Arial" w:hAnsi="Arial" w:cs="Arial"/>
          <w:b/>
          <w:sz w:val="20"/>
          <w:szCs w:val="20"/>
        </w:rPr>
        <w:tab/>
      </w:r>
      <w:r w:rsidR="0011730B">
        <w:rPr>
          <w:rFonts w:ascii="Arial" w:hAnsi="Arial" w:cs="Arial"/>
          <w:b/>
          <w:sz w:val="20"/>
          <w:szCs w:val="20"/>
        </w:rPr>
        <w:tab/>
      </w:r>
      <w:r w:rsidR="0011730B">
        <w:rPr>
          <w:rFonts w:ascii="Arial" w:hAnsi="Arial" w:cs="Arial"/>
          <w:b/>
          <w:sz w:val="20"/>
          <w:szCs w:val="20"/>
        </w:rPr>
        <w:tab/>
      </w:r>
      <w:r w:rsidR="0011730B">
        <w:rPr>
          <w:rFonts w:ascii="Arial" w:hAnsi="Arial" w:cs="Arial"/>
          <w:b/>
          <w:sz w:val="20"/>
          <w:szCs w:val="20"/>
        </w:rPr>
        <w:tab/>
      </w:r>
      <w:r w:rsidR="0011730B">
        <w:rPr>
          <w:rFonts w:ascii="Arial" w:hAnsi="Arial" w:cs="Arial"/>
          <w:b/>
          <w:sz w:val="20"/>
          <w:szCs w:val="20"/>
        </w:rPr>
        <w:tab/>
      </w:r>
      <w:r w:rsidR="0011730B">
        <w:rPr>
          <w:rFonts w:ascii="Arial" w:hAnsi="Arial" w:cs="Arial"/>
          <w:b/>
          <w:sz w:val="20"/>
          <w:szCs w:val="20"/>
        </w:rPr>
        <w:tab/>
      </w:r>
      <w:r w:rsidR="0011730B">
        <w:rPr>
          <w:rFonts w:ascii="Arial" w:hAnsi="Arial" w:cs="Arial"/>
          <w:b/>
          <w:sz w:val="20"/>
          <w:szCs w:val="20"/>
        </w:rPr>
        <w:tab/>
      </w:r>
      <w:r w:rsidR="0011730B">
        <w:rPr>
          <w:rFonts w:ascii="Arial" w:hAnsi="Arial" w:cs="Arial"/>
          <w:b/>
          <w:sz w:val="20"/>
          <w:szCs w:val="20"/>
        </w:rPr>
        <w:tab/>
      </w:r>
      <w:r w:rsidR="0011730B">
        <w:rPr>
          <w:rFonts w:ascii="Arial" w:hAnsi="Arial" w:cs="Arial"/>
          <w:b/>
          <w:sz w:val="20"/>
          <w:szCs w:val="20"/>
        </w:rPr>
        <w:tab/>
      </w:r>
      <w:r w:rsidR="0011730B">
        <w:rPr>
          <w:rFonts w:ascii="Arial" w:hAnsi="Arial" w:cs="Arial"/>
          <w:b/>
          <w:sz w:val="20"/>
          <w:szCs w:val="20"/>
        </w:rPr>
        <w:tab/>
      </w:r>
      <w:r w:rsidR="0011730B">
        <w:rPr>
          <w:rFonts w:ascii="Arial" w:hAnsi="Arial" w:cs="Arial"/>
          <w:b/>
          <w:sz w:val="20"/>
          <w:szCs w:val="20"/>
        </w:rPr>
        <w:tab/>
      </w:r>
      <w:r w:rsidR="0011730B">
        <w:rPr>
          <w:rFonts w:ascii="Arial" w:hAnsi="Arial" w:cs="Arial"/>
          <w:b/>
          <w:sz w:val="20"/>
          <w:szCs w:val="20"/>
        </w:rPr>
        <w:tab/>
      </w:r>
      <w:r w:rsidR="0011730B">
        <w:rPr>
          <w:rFonts w:ascii="Arial" w:hAnsi="Arial" w:cs="Arial"/>
          <w:b/>
          <w:sz w:val="20"/>
          <w:szCs w:val="20"/>
        </w:rPr>
        <w:tab/>
      </w:r>
      <w:r w:rsidR="0011730B">
        <w:rPr>
          <w:rFonts w:ascii="Arial" w:hAnsi="Arial" w:cs="Arial"/>
          <w:b/>
          <w:sz w:val="20"/>
          <w:szCs w:val="20"/>
        </w:rPr>
        <w:tab/>
      </w:r>
      <w:r w:rsidR="0011730B">
        <w:rPr>
          <w:rFonts w:ascii="Arial" w:hAnsi="Arial" w:cs="Arial"/>
          <w:b/>
          <w:sz w:val="20"/>
          <w:szCs w:val="20"/>
        </w:rPr>
        <w:tab/>
      </w:r>
      <w:r w:rsidR="0011730B">
        <w:rPr>
          <w:rFonts w:ascii="Arial" w:hAnsi="Arial" w:cs="Arial"/>
          <w:b/>
          <w:sz w:val="20"/>
          <w:szCs w:val="20"/>
        </w:rPr>
        <w:tab/>
      </w:r>
      <w:r w:rsidR="0011730B">
        <w:rPr>
          <w:rFonts w:ascii="Arial" w:hAnsi="Arial" w:cs="Arial"/>
          <w:b/>
          <w:sz w:val="20"/>
          <w:szCs w:val="20"/>
        </w:rPr>
        <w:tab/>
      </w:r>
      <w:r w:rsidR="0011730B">
        <w:rPr>
          <w:rFonts w:ascii="Arial" w:hAnsi="Arial" w:cs="Arial"/>
          <w:b/>
          <w:sz w:val="20"/>
          <w:szCs w:val="20"/>
        </w:rPr>
        <w:tab/>
      </w:r>
      <w:r w:rsidR="0011730B">
        <w:rPr>
          <w:rFonts w:ascii="Arial" w:hAnsi="Arial" w:cs="Arial"/>
          <w:b/>
          <w:sz w:val="20"/>
          <w:szCs w:val="20"/>
        </w:rPr>
        <w:tab/>
      </w:r>
      <w:r w:rsidR="0011730B">
        <w:rPr>
          <w:rFonts w:ascii="Arial" w:hAnsi="Arial" w:cs="Arial"/>
          <w:b/>
          <w:sz w:val="20"/>
          <w:szCs w:val="20"/>
        </w:rPr>
        <w:tab/>
      </w:r>
      <w:r w:rsidR="0011730B">
        <w:rPr>
          <w:rFonts w:ascii="Arial" w:hAnsi="Arial" w:cs="Arial"/>
          <w:b/>
          <w:sz w:val="20"/>
          <w:szCs w:val="20"/>
        </w:rPr>
        <w:tab/>
      </w:r>
      <w:r w:rsidR="0011730B">
        <w:rPr>
          <w:rFonts w:ascii="Arial" w:hAnsi="Arial" w:cs="Arial"/>
          <w:b/>
          <w:sz w:val="20"/>
          <w:szCs w:val="20"/>
        </w:rPr>
        <w:tab/>
      </w:r>
      <w:r w:rsidR="0011730B">
        <w:rPr>
          <w:rFonts w:ascii="Arial" w:hAnsi="Arial" w:cs="Arial"/>
          <w:b/>
          <w:sz w:val="20"/>
          <w:szCs w:val="20"/>
        </w:rPr>
        <w:tab/>
      </w:r>
      <w:r w:rsidR="0011730B">
        <w:rPr>
          <w:rFonts w:ascii="Arial" w:hAnsi="Arial" w:cs="Arial"/>
          <w:b/>
          <w:sz w:val="20"/>
          <w:szCs w:val="20"/>
        </w:rPr>
        <w:tab/>
      </w:r>
      <w:r w:rsidR="0011730B">
        <w:rPr>
          <w:rFonts w:ascii="Arial" w:hAnsi="Arial" w:cs="Arial"/>
          <w:b/>
          <w:sz w:val="20"/>
          <w:szCs w:val="20"/>
        </w:rPr>
        <w:tab/>
      </w:r>
      <w:r w:rsidR="0011730B">
        <w:rPr>
          <w:rFonts w:ascii="Arial" w:hAnsi="Arial" w:cs="Arial"/>
          <w:b/>
          <w:sz w:val="20"/>
          <w:szCs w:val="20"/>
        </w:rPr>
        <w:tab/>
      </w:r>
      <w:r w:rsidR="0011730B">
        <w:rPr>
          <w:rFonts w:ascii="Arial" w:hAnsi="Arial" w:cs="Arial"/>
          <w:b/>
          <w:sz w:val="20"/>
          <w:szCs w:val="20"/>
        </w:rPr>
        <w:tab/>
      </w:r>
      <w:r w:rsidR="0011730B">
        <w:rPr>
          <w:rFonts w:ascii="Arial" w:hAnsi="Arial" w:cs="Arial"/>
          <w:b/>
          <w:sz w:val="20"/>
          <w:szCs w:val="20"/>
        </w:rPr>
        <w:tab/>
      </w:r>
      <w:r w:rsidR="0011730B">
        <w:rPr>
          <w:rFonts w:ascii="Arial" w:hAnsi="Arial" w:cs="Arial"/>
          <w:b/>
          <w:sz w:val="20"/>
          <w:szCs w:val="20"/>
        </w:rPr>
        <w:tab/>
      </w:r>
      <w:r w:rsidR="0011730B">
        <w:rPr>
          <w:rFonts w:ascii="Arial" w:hAnsi="Arial" w:cs="Arial"/>
          <w:b/>
          <w:sz w:val="20"/>
          <w:szCs w:val="20"/>
        </w:rPr>
        <w:tab/>
      </w:r>
      <w:r w:rsidR="0011730B">
        <w:rPr>
          <w:rFonts w:ascii="Arial" w:hAnsi="Arial" w:cs="Arial"/>
          <w:b/>
          <w:sz w:val="20"/>
          <w:szCs w:val="20"/>
        </w:rPr>
        <w:tab/>
      </w:r>
      <w:r w:rsidR="0011730B">
        <w:rPr>
          <w:rFonts w:ascii="Arial" w:hAnsi="Arial" w:cs="Arial"/>
          <w:b/>
          <w:sz w:val="20"/>
          <w:szCs w:val="20"/>
        </w:rPr>
        <w:tab/>
      </w:r>
      <w:r w:rsidR="0011730B">
        <w:rPr>
          <w:rFonts w:ascii="Arial" w:hAnsi="Arial" w:cs="Arial"/>
          <w:b/>
          <w:sz w:val="20"/>
          <w:szCs w:val="20"/>
        </w:rPr>
        <w:tab/>
      </w:r>
      <w:r w:rsidR="0011730B">
        <w:rPr>
          <w:rFonts w:ascii="Arial" w:hAnsi="Arial" w:cs="Arial"/>
          <w:b/>
          <w:sz w:val="20"/>
          <w:szCs w:val="20"/>
        </w:rPr>
        <w:tab/>
      </w:r>
      <w:r w:rsidR="0011730B">
        <w:rPr>
          <w:rFonts w:ascii="Arial" w:hAnsi="Arial" w:cs="Arial"/>
          <w:b/>
          <w:sz w:val="20"/>
          <w:szCs w:val="20"/>
        </w:rPr>
        <w:tab/>
      </w:r>
      <w:r w:rsidR="0011730B">
        <w:rPr>
          <w:rFonts w:ascii="Arial" w:hAnsi="Arial" w:cs="Arial"/>
          <w:b/>
          <w:sz w:val="20"/>
          <w:szCs w:val="20"/>
        </w:rPr>
        <w:tab/>
      </w:r>
      <w:r w:rsidR="0011730B">
        <w:rPr>
          <w:rFonts w:ascii="Arial" w:hAnsi="Arial" w:cs="Arial"/>
          <w:b/>
          <w:sz w:val="20"/>
          <w:szCs w:val="20"/>
        </w:rPr>
        <w:tab/>
      </w:r>
      <w:r w:rsidR="0011730B">
        <w:rPr>
          <w:rFonts w:ascii="Arial" w:hAnsi="Arial" w:cs="Arial"/>
          <w:b/>
          <w:sz w:val="20"/>
          <w:szCs w:val="20"/>
        </w:rPr>
        <w:tab/>
      </w:r>
      <w:r w:rsidR="0011730B">
        <w:rPr>
          <w:rFonts w:ascii="Arial" w:hAnsi="Arial" w:cs="Arial"/>
          <w:b/>
          <w:sz w:val="20"/>
          <w:szCs w:val="20"/>
        </w:rPr>
        <w:tab/>
      </w:r>
      <w:r w:rsidR="0011730B">
        <w:rPr>
          <w:rFonts w:ascii="Arial" w:hAnsi="Arial" w:cs="Arial"/>
          <w:b/>
          <w:sz w:val="20"/>
          <w:szCs w:val="20"/>
        </w:rPr>
        <w:tab/>
      </w:r>
      <w:r w:rsidR="0011730B">
        <w:rPr>
          <w:rFonts w:ascii="Arial" w:hAnsi="Arial" w:cs="Arial"/>
          <w:b/>
          <w:sz w:val="20"/>
          <w:szCs w:val="20"/>
        </w:rPr>
        <w:tab/>
      </w:r>
      <w:r w:rsidR="0011730B">
        <w:rPr>
          <w:rFonts w:ascii="Arial" w:hAnsi="Arial" w:cs="Arial"/>
          <w:b/>
          <w:sz w:val="20"/>
          <w:szCs w:val="20"/>
        </w:rPr>
        <w:tab/>
      </w:r>
      <w:r w:rsidR="0011730B">
        <w:rPr>
          <w:rFonts w:ascii="Arial" w:hAnsi="Arial" w:cs="Arial"/>
          <w:b/>
          <w:sz w:val="20"/>
          <w:szCs w:val="20"/>
        </w:rPr>
        <w:tab/>
      </w:r>
      <w:r w:rsidR="0011730B">
        <w:rPr>
          <w:rFonts w:ascii="Arial" w:hAnsi="Arial" w:cs="Arial"/>
          <w:b/>
          <w:sz w:val="20"/>
          <w:szCs w:val="20"/>
        </w:rPr>
        <w:tab/>
      </w:r>
      <w:r w:rsidR="0011730B">
        <w:rPr>
          <w:rFonts w:ascii="Arial" w:hAnsi="Arial" w:cs="Arial"/>
          <w:b/>
          <w:sz w:val="20"/>
          <w:szCs w:val="20"/>
        </w:rPr>
        <w:tab/>
      </w:r>
      <w:r w:rsidR="0011730B">
        <w:rPr>
          <w:rFonts w:ascii="Arial" w:hAnsi="Arial" w:cs="Arial"/>
          <w:b/>
          <w:sz w:val="20"/>
          <w:szCs w:val="20"/>
        </w:rPr>
        <w:tab/>
      </w:r>
      <w:r w:rsidR="00E940E4">
        <w:rPr>
          <w:rFonts w:ascii="Arial" w:hAnsi="Arial" w:cs="Arial"/>
          <w:b/>
          <w:sz w:val="20"/>
          <w:szCs w:val="20"/>
        </w:rPr>
        <w:tab/>
      </w:r>
      <w:r w:rsidR="00E940E4">
        <w:rPr>
          <w:rFonts w:ascii="Arial" w:hAnsi="Arial" w:cs="Arial"/>
          <w:b/>
          <w:sz w:val="20"/>
          <w:szCs w:val="20"/>
        </w:rPr>
        <w:tab/>
      </w:r>
      <w:r w:rsidR="00E940E4">
        <w:rPr>
          <w:rFonts w:ascii="Arial" w:hAnsi="Arial" w:cs="Arial"/>
          <w:b/>
          <w:sz w:val="20"/>
          <w:szCs w:val="20"/>
        </w:rPr>
        <w:tab/>
      </w:r>
      <w:r w:rsidR="00E940E4">
        <w:rPr>
          <w:rFonts w:ascii="Arial" w:hAnsi="Arial" w:cs="Arial"/>
          <w:b/>
          <w:sz w:val="20"/>
          <w:szCs w:val="20"/>
        </w:rPr>
        <w:tab/>
      </w:r>
      <w:r w:rsidR="00E940E4">
        <w:rPr>
          <w:rFonts w:ascii="Arial" w:hAnsi="Arial" w:cs="Arial"/>
          <w:b/>
          <w:sz w:val="20"/>
          <w:szCs w:val="20"/>
        </w:rPr>
        <w:tab/>
      </w:r>
      <w:r w:rsidR="00E940E4">
        <w:rPr>
          <w:rFonts w:ascii="Arial" w:hAnsi="Arial" w:cs="Arial"/>
          <w:b/>
          <w:sz w:val="20"/>
          <w:szCs w:val="20"/>
        </w:rPr>
        <w:tab/>
      </w:r>
      <w:r w:rsidR="00E940E4">
        <w:rPr>
          <w:rFonts w:ascii="Arial" w:hAnsi="Arial" w:cs="Arial"/>
          <w:b/>
          <w:sz w:val="20"/>
          <w:szCs w:val="20"/>
        </w:rPr>
        <w:tab/>
      </w:r>
      <w:r w:rsidR="00E940E4">
        <w:rPr>
          <w:rFonts w:ascii="Arial" w:hAnsi="Arial" w:cs="Arial"/>
          <w:b/>
          <w:sz w:val="20"/>
          <w:szCs w:val="20"/>
        </w:rPr>
        <w:tab/>
      </w:r>
      <w:r w:rsidR="00E940E4">
        <w:rPr>
          <w:rFonts w:ascii="Arial" w:hAnsi="Arial" w:cs="Arial"/>
          <w:b/>
          <w:sz w:val="20"/>
          <w:szCs w:val="20"/>
        </w:rPr>
        <w:tab/>
      </w:r>
      <w:r w:rsidR="00E940E4">
        <w:rPr>
          <w:rFonts w:ascii="Arial" w:hAnsi="Arial" w:cs="Arial"/>
          <w:b/>
          <w:sz w:val="20"/>
          <w:szCs w:val="20"/>
        </w:rPr>
        <w:tab/>
      </w:r>
      <w:r w:rsidR="00E940E4">
        <w:rPr>
          <w:rFonts w:ascii="Arial" w:hAnsi="Arial" w:cs="Arial"/>
          <w:b/>
          <w:sz w:val="20"/>
          <w:szCs w:val="20"/>
        </w:rPr>
        <w:tab/>
      </w:r>
      <w:r w:rsidR="00E940E4">
        <w:rPr>
          <w:rFonts w:ascii="Arial" w:hAnsi="Arial" w:cs="Arial"/>
          <w:b/>
          <w:sz w:val="20"/>
          <w:szCs w:val="20"/>
        </w:rPr>
        <w:tab/>
      </w:r>
      <w:r w:rsidR="00E940E4">
        <w:rPr>
          <w:rFonts w:ascii="Arial" w:hAnsi="Arial" w:cs="Arial"/>
          <w:b/>
          <w:sz w:val="20"/>
          <w:szCs w:val="20"/>
        </w:rPr>
        <w:tab/>
      </w:r>
      <w:r w:rsidR="00E940E4">
        <w:rPr>
          <w:rFonts w:ascii="Arial" w:hAnsi="Arial" w:cs="Arial"/>
          <w:b/>
          <w:sz w:val="20"/>
          <w:szCs w:val="20"/>
        </w:rPr>
        <w:tab/>
      </w:r>
      <w:r w:rsidR="00E940E4">
        <w:rPr>
          <w:rFonts w:ascii="Arial" w:hAnsi="Arial" w:cs="Arial"/>
          <w:b/>
          <w:sz w:val="20"/>
          <w:szCs w:val="20"/>
        </w:rPr>
        <w:tab/>
      </w:r>
      <w:r w:rsidR="00E940E4">
        <w:rPr>
          <w:rFonts w:ascii="Arial" w:hAnsi="Arial" w:cs="Arial"/>
          <w:b/>
          <w:sz w:val="20"/>
          <w:szCs w:val="20"/>
        </w:rPr>
        <w:tab/>
      </w:r>
      <w:r w:rsidR="00E940E4">
        <w:rPr>
          <w:rFonts w:ascii="Arial" w:hAnsi="Arial" w:cs="Arial"/>
          <w:b/>
          <w:sz w:val="20"/>
          <w:szCs w:val="20"/>
        </w:rPr>
        <w:tab/>
      </w:r>
      <w:r w:rsidR="00E940E4">
        <w:rPr>
          <w:rFonts w:ascii="Arial" w:hAnsi="Arial" w:cs="Arial"/>
          <w:b/>
          <w:sz w:val="20"/>
          <w:szCs w:val="20"/>
        </w:rPr>
        <w:tab/>
      </w:r>
      <w:r w:rsidR="00E940E4">
        <w:rPr>
          <w:rFonts w:ascii="Arial" w:hAnsi="Arial" w:cs="Arial"/>
          <w:b/>
          <w:sz w:val="20"/>
          <w:szCs w:val="20"/>
        </w:rPr>
        <w:tab/>
        <w:t>zatwierdzam:</w:t>
      </w:r>
    </w:p>
    <w:sectPr w:rsidR="000E38EF" w:rsidRPr="00DB7759" w:rsidSect="0010240F">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305B" w:rsidRDefault="00FB305B">
      <w:r>
        <w:separator/>
      </w:r>
    </w:p>
  </w:endnote>
  <w:endnote w:type="continuationSeparator" w:id="0">
    <w:p w:rsidR="00FB305B" w:rsidRDefault="00FB30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altName w:val="????????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OpenSymbol">
    <w:altName w:val="Calibri"/>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altName w:val="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4750" w:rsidRPr="007B17EA" w:rsidRDefault="00674750">
    <w:pPr>
      <w:pStyle w:val="Stopka"/>
      <w:jc w:val="right"/>
      <w:rPr>
        <w:rFonts w:ascii="Arial" w:hAnsi="Arial" w:cs="Arial"/>
        <w:sz w:val="16"/>
        <w:szCs w:val="16"/>
      </w:rPr>
    </w:pPr>
    <w:r w:rsidRPr="007B17EA">
      <w:rPr>
        <w:rFonts w:ascii="Arial" w:hAnsi="Arial" w:cs="Arial"/>
        <w:sz w:val="16"/>
        <w:szCs w:val="16"/>
      </w:rPr>
      <w:t xml:space="preserve">Strona </w:t>
    </w:r>
    <w:r w:rsidRPr="007B17EA">
      <w:rPr>
        <w:rFonts w:ascii="Arial" w:hAnsi="Arial" w:cs="Arial"/>
        <w:b/>
        <w:bCs/>
        <w:sz w:val="16"/>
        <w:szCs w:val="16"/>
      </w:rPr>
      <w:fldChar w:fldCharType="begin"/>
    </w:r>
    <w:r w:rsidRPr="007B17EA">
      <w:rPr>
        <w:rFonts w:ascii="Arial" w:hAnsi="Arial" w:cs="Arial"/>
        <w:b/>
        <w:bCs/>
        <w:sz w:val="16"/>
        <w:szCs w:val="16"/>
      </w:rPr>
      <w:instrText>PAGE</w:instrText>
    </w:r>
    <w:r w:rsidRPr="007B17EA">
      <w:rPr>
        <w:rFonts w:ascii="Arial" w:hAnsi="Arial" w:cs="Arial"/>
        <w:b/>
        <w:bCs/>
        <w:sz w:val="16"/>
        <w:szCs w:val="16"/>
      </w:rPr>
      <w:fldChar w:fldCharType="separate"/>
    </w:r>
    <w:r w:rsidR="002A1DB8">
      <w:rPr>
        <w:rFonts w:ascii="Arial" w:hAnsi="Arial" w:cs="Arial"/>
        <w:b/>
        <w:bCs/>
        <w:noProof/>
        <w:sz w:val="16"/>
        <w:szCs w:val="16"/>
      </w:rPr>
      <w:t>29</w:t>
    </w:r>
    <w:r w:rsidRPr="007B17EA">
      <w:rPr>
        <w:rFonts w:ascii="Arial" w:hAnsi="Arial" w:cs="Arial"/>
        <w:b/>
        <w:bCs/>
        <w:sz w:val="16"/>
        <w:szCs w:val="16"/>
      </w:rPr>
      <w:fldChar w:fldCharType="end"/>
    </w:r>
    <w:r w:rsidRPr="007B17EA">
      <w:rPr>
        <w:rFonts w:ascii="Arial" w:hAnsi="Arial" w:cs="Arial"/>
        <w:sz w:val="16"/>
        <w:szCs w:val="16"/>
      </w:rPr>
      <w:t xml:space="preserve"> z </w:t>
    </w:r>
    <w:r w:rsidRPr="007B17EA">
      <w:rPr>
        <w:rFonts w:ascii="Arial" w:hAnsi="Arial" w:cs="Arial"/>
        <w:b/>
        <w:bCs/>
        <w:sz w:val="16"/>
        <w:szCs w:val="16"/>
      </w:rPr>
      <w:fldChar w:fldCharType="begin"/>
    </w:r>
    <w:r w:rsidRPr="007B17EA">
      <w:rPr>
        <w:rFonts w:ascii="Arial" w:hAnsi="Arial" w:cs="Arial"/>
        <w:b/>
        <w:bCs/>
        <w:sz w:val="16"/>
        <w:szCs w:val="16"/>
      </w:rPr>
      <w:instrText>NUMPAGES</w:instrText>
    </w:r>
    <w:r w:rsidRPr="007B17EA">
      <w:rPr>
        <w:rFonts w:ascii="Arial" w:hAnsi="Arial" w:cs="Arial"/>
        <w:b/>
        <w:bCs/>
        <w:sz w:val="16"/>
        <w:szCs w:val="16"/>
      </w:rPr>
      <w:fldChar w:fldCharType="separate"/>
    </w:r>
    <w:r w:rsidR="002A1DB8">
      <w:rPr>
        <w:rFonts w:ascii="Arial" w:hAnsi="Arial" w:cs="Arial"/>
        <w:b/>
        <w:bCs/>
        <w:noProof/>
        <w:sz w:val="16"/>
        <w:szCs w:val="16"/>
      </w:rPr>
      <w:t>30</w:t>
    </w:r>
    <w:r w:rsidRPr="007B17EA">
      <w:rPr>
        <w:rFonts w:ascii="Arial" w:hAnsi="Arial" w:cs="Arial"/>
        <w:b/>
        <w:bCs/>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305B" w:rsidRDefault="00FB305B">
      <w:r>
        <w:separator/>
      </w:r>
    </w:p>
  </w:footnote>
  <w:footnote w:type="continuationSeparator" w:id="0">
    <w:p w:rsidR="00FB305B" w:rsidRDefault="00FB30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4750" w:rsidRDefault="00674750" w:rsidP="00CE245E">
    <w:pPr>
      <w:pStyle w:val="Nagwek"/>
      <w:rPr>
        <w:rFonts w:ascii="Arial" w:hAnsi="Arial" w:cs="Arial"/>
        <w:sz w:val="16"/>
        <w:szCs w:val="16"/>
      </w:rPr>
    </w:pPr>
  </w:p>
  <w:p w:rsidR="00674750" w:rsidRDefault="00674750" w:rsidP="00CE245E">
    <w:pPr>
      <w:pStyle w:val="Nagwek"/>
      <w:rPr>
        <w:rFonts w:ascii="Arial" w:hAnsi="Arial" w:cs="Arial"/>
        <w:sz w:val="16"/>
        <w:szCs w:val="16"/>
      </w:rPr>
    </w:pPr>
  </w:p>
  <w:p w:rsidR="00674750" w:rsidRPr="00160666" w:rsidRDefault="00674750" w:rsidP="005A20E1">
    <w:pPr>
      <w:pStyle w:val="Nagwek"/>
      <w:rPr>
        <w:rFonts w:ascii="Arial" w:hAnsi="Arial" w:cs="Arial"/>
        <w:b/>
        <w:bCs/>
        <w:sz w:val="16"/>
        <w:szCs w:val="16"/>
      </w:rPr>
    </w:pPr>
    <w:r>
      <w:rPr>
        <w:rFonts w:ascii="Arial" w:hAnsi="Arial" w:cs="Arial"/>
        <w:sz w:val="16"/>
        <w:szCs w:val="16"/>
      </w:rPr>
      <w:t xml:space="preserve">Nr postępowania: </w:t>
    </w:r>
    <w:r>
      <w:rPr>
        <w:rFonts w:ascii="Arial" w:hAnsi="Arial" w:cs="Arial"/>
        <w:b/>
        <w:bCs/>
        <w:sz w:val="16"/>
        <w:szCs w:val="16"/>
      </w:rPr>
      <w:t>GZEAS-261-2-2/24</w:t>
    </w:r>
  </w:p>
  <w:p w:rsidR="00674750" w:rsidRPr="00457068" w:rsidRDefault="00674750" w:rsidP="006204E8">
    <w:pPr>
      <w:pStyle w:val="Nagwek"/>
      <w:jc w:val="both"/>
      <w:rPr>
        <w:rFonts w:ascii="Arial" w:hAnsi="Arial" w:cs="Arial"/>
        <w:sz w:val="16"/>
        <w:szCs w:val="16"/>
      </w:rPr>
    </w:pPr>
    <w:r>
      <w:rPr>
        <w:rFonts w:ascii="Arial" w:hAnsi="Arial" w:cs="Arial"/>
        <w:sz w:val="16"/>
        <w:szCs w:val="16"/>
      </w:rPr>
      <w:t>Specyfikacja</w:t>
    </w:r>
    <w:r w:rsidRPr="00457068">
      <w:rPr>
        <w:rFonts w:ascii="Arial" w:hAnsi="Arial" w:cs="Arial"/>
        <w:sz w:val="16"/>
        <w:szCs w:val="16"/>
      </w:rPr>
      <w:t xml:space="preserve"> Warunków Zamówienia dla postępowania prow</w:t>
    </w:r>
    <w:r>
      <w:rPr>
        <w:rFonts w:ascii="Arial" w:hAnsi="Arial" w:cs="Arial"/>
        <w:sz w:val="16"/>
        <w:szCs w:val="16"/>
      </w:rPr>
      <w:t>adzonego w trybie art. 275 pkt 1</w:t>
    </w:r>
    <w:r w:rsidRPr="00457068">
      <w:rPr>
        <w:rFonts w:ascii="Arial" w:hAnsi="Arial" w:cs="Arial"/>
        <w:sz w:val="16"/>
        <w:szCs w:val="16"/>
      </w:rPr>
      <w:t xml:space="preserve"> us</w:t>
    </w:r>
    <w:r>
      <w:rPr>
        <w:rFonts w:ascii="Arial" w:hAnsi="Arial" w:cs="Arial"/>
        <w:sz w:val="16"/>
        <w:szCs w:val="16"/>
      </w:rPr>
      <w:t xml:space="preserve">tawy </w:t>
    </w:r>
    <w:proofErr w:type="spellStart"/>
    <w:r>
      <w:rPr>
        <w:rFonts w:ascii="Arial" w:hAnsi="Arial" w:cs="Arial"/>
        <w:sz w:val="16"/>
        <w:szCs w:val="16"/>
      </w:rPr>
      <w:t>p.z.p</w:t>
    </w:r>
    <w:proofErr w:type="spellEnd"/>
    <w:r>
      <w:rPr>
        <w:rFonts w:ascii="Arial" w:hAnsi="Arial" w:cs="Arial"/>
        <w:sz w:val="16"/>
        <w:szCs w:val="16"/>
      </w:rPr>
      <w:t>. (tryb podstawowy bez negocjacji</w:t>
    </w:r>
    <w:r w:rsidRPr="00457068">
      <w:rPr>
        <w:rFonts w:ascii="Arial" w:hAnsi="Arial" w:cs="Arial"/>
        <w:sz w:val="16"/>
        <w:szCs w:val="16"/>
      </w:rPr>
      <w:t>)</w:t>
    </w:r>
  </w:p>
  <w:p w:rsidR="00674750" w:rsidRDefault="00674750">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4" w15:restartNumberingAfterBreak="0">
    <w:nsid w:val="00000009"/>
    <w:multiLevelType w:val="multilevel"/>
    <w:tmpl w:val="985A1BCE"/>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5" w15:restartNumberingAfterBreak="0">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6" w15:restartNumberingAfterBreak="0">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15:restartNumberingAfterBreak="0">
    <w:nsid w:val="022D1416"/>
    <w:multiLevelType w:val="multilevel"/>
    <w:tmpl w:val="27821F00"/>
    <w:styleLink w:val="WW8Num1"/>
    <w:lvl w:ilvl="0">
      <w:start w:val="1"/>
      <w:numFmt w:val="decimal"/>
      <w:lvlText w:val="%1."/>
      <w:lvlJc w:val="left"/>
      <w:pPr>
        <w:ind w:left="720" w:hanging="360"/>
      </w:pPr>
      <w:rPr>
        <w:rFonts w:eastAsia="Times New Roman" w:cs="Calibri"/>
        <w:b w:val="0"/>
        <w:bCs w:val="0"/>
        <w:color w:val="000000"/>
        <w:sz w:val="22"/>
        <w:szCs w:val="22"/>
      </w:rPr>
    </w:lvl>
    <w:lvl w:ilvl="1">
      <w:numFmt w:val="bullet"/>
      <w:lvlText w:val="➢"/>
      <w:lvlJc w:val="left"/>
      <w:pPr>
        <w:ind w:left="1440" w:hanging="360"/>
      </w:pPr>
      <w:rPr>
        <w:rFonts w:ascii="OpenSymbol" w:eastAsia="Times New Roman" w:hAnsi="OpenSymbol"/>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09663B49"/>
    <w:multiLevelType w:val="hybridMultilevel"/>
    <w:tmpl w:val="5510A89A"/>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9" w15:restartNumberingAfterBreak="0">
    <w:nsid w:val="096F14DA"/>
    <w:multiLevelType w:val="hybridMultilevel"/>
    <w:tmpl w:val="3BD02074"/>
    <w:lvl w:ilvl="0" w:tplc="89A623A0">
      <w:start w:val="1"/>
      <w:numFmt w:val="decimal"/>
      <w:lvlText w:val="%1."/>
      <w:lvlJc w:val="left"/>
      <w:pPr>
        <w:ind w:left="644" w:hanging="360"/>
      </w:pPr>
      <w:rPr>
        <w:rFonts w:cs="Times New Roman" w:hint="default"/>
        <w:b/>
        <w:bCs/>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10" w15:restartNumberingAfterBreak="0">
    <w:nsid w:val="099E1459"/>
    <w:multiLevelType w:val="hybridMultilevel"/>
    <w:tmpl w:val="8A240416"/>
    <w:lvl w:ilvl="0" w:tplc="3522C326">
      <w:start w:val="2"/>
      <w:numFmt w:val="decimal"/>
      <w:lvlText w:val="%1)"/>
      <w:lvlJc w:val="left"/>
      <w:pPr>
        <w:ind w:left="1440" w:hanging="360"/>
      </w:pPr>
      <w:rPr>
        <w:rFonts w:ascii="Arial" w:hAnsi="Arial" w:cs="Calibri" w:hint="default"/>
        <w:b w:val="0"/>
        <w:i w:val="0"/>
        <w:color w:val="auto"/>
        <w:sz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0BB26D55"/>
    <w:multiLevelType w:val="hybridMultilevel"/>
    <w:tmpl w:val="FEA22A80"/>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cs="Times New Roman" w:hint="default"/>
      </w:rPr>
    </w:lvl>
    <w:lvl w:ilvl="2" w:tplc="4156CC16">
      <w:start w:val="15"/>
      <w:numFmt w:val="upperRoman"/>
      <w:lvlText w:val="%3."/>
      <w:lvlJc w:val="left"/>
      <w:pPr>
        <w:ind w:left="2700" w:hanging="720"/>
      </w:pPr>
      <w:rPr>
        <w:rFonts w:cs="Times New Roman" w:hint="default"/>
      </w:rPr>
    </w:lvl>
    <w:lvl w:ilvl="3" w:tplc="8E1688E2">
      <w:start w:val="1"/>
      <w:numFmt w:val="decimal"/>
      <w:lvlText w:val="%4."/>
      <w:lvlJc w:val="left"/>
      <w:pPr>
        <w:tabs>
          <w:tab w:val="num" w:pos="2880"/>
        </w:tabs>
        <w:ind w:left="2880" w:hanging="360"/>
      </w:pPr>
      <w:rPr>
        <w:rFonts w:cs="Times New Roman"/>
        <w:b/>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0BE459FC"/>
    <w:multiLevelType w:val="hybridMultilevel"/>
    <w:tmpl w:val="4E86FF10"/>
    <w:lvl w:ilvl="0" w:tplc="6EB0F1CA">
      <w:start w:val="1"/>
      <w:numFmt w:val="decimal"/>
      <w:lvlText w:val="%1."/>
      <w:lvlJc w:val="left"/>
      <w:pPr>
        <w:tabs>
          <w:tab w:val="num" w:pos="2340"/>
        </w:tabs>
        <w:ind w:left="2340" w:hanging="360"/>
      </w:pPr>
      <w:rPr>
        <w:rFonts w:cs="Times New Roman" w:hint="default"/>
        <w:b/>
      </w:rPr>
    </w:lvl>
    <w:lvl w:ilvl="1" w:tplc="C42A06DA">
      <w:start w:val="1"/>
      <w:numFmt w:val="decimal"/>
      <w:lvlText w:val="%2)"/>
      <w:lvlJc w:val="left"/>
      <w:pPr>
        <w:ind w:left="1495"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B0BC94D2">
      <w:start w:val="1"/>
      <w:numFmt w:val="decimal"/>
      <w:lvlText w:val="%4."/>
      <w:lvlJc w:val="left"/>
      <w:pPr>
        <w:tabs>
          <w:tab w:val="num" w:pos="360"/>
        </w:tabs>
        <w:ind w:left="360" w:hanging="360"/>
      </w:pPr>
      <w:rPr>
        <w:rFonts w:cs="Times New Roman"/>
        <w:b/>
        <w:color w:val="auto"/>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057008B"/>
    <w:multiLevelType w:val="hybridMultilevel"/>
    <w:tmpl w:val="BFA0F39E"/>
    <w:lvl w:ilvl="0" w:tplc="2D8A6BCA">
      <w:start w:val="1"/>
      <w:numFmt w:val="decimal"/>
      <w:lvlText w:val="%1."/>
      <w:lvlJc w:val="left"/>
      <w:pPr>
        <w:tabs>
          <w:tab w:val="num" w:pos="595"/>
        </w:tabs>
        <w:ind w:left="595" w:hanging="453"/>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19FB5A64"/>
    <w:multiLevelType w:val="hybridMultilevel"/>
    <w:tmpl w:val="808051BE"/>
    <w:lvl w:ilvl="0" w:tplc="4F1E8976">
      <w:start w:val="1"/>
      <w:numFmt w:val="decimal"/>
      <w:lvlText w:val="%1)"/>
      <w:lvlJc w:val="left"/>
      <w:pPr>
        <w:ind w:left="1440" w:hanging="360"/>
      </w:pPr>
      <w:rPr>
        <w:rFonts w:cs="Times New Roman"/>
        <w:b/>
        <w:color w:val="auto"/>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5" w15:restartNumberingAfterBreak="0">
    <w:nsid w:val="1A236C54"/>
    <w:multiLevelType w:val="hybridMultilevel"/>
    <w:tmpl w:val="A9128FBC"/>
    <w:lvl w:ilvl="0" w:tplc="C988EF5A">
      <w:start w:val="1"/>
      <w:numFmt w:val="decimal"/>
      <w:lvlText w:val="%1."/>
      <w:lvlJc w:val="left"/>
      <w:pPr>
        <w:tabs>
          <w:tab w:val="num" w:pos="1800"/>
        </w:tabs>
        <w:ind w:left="1800" w:hanging="363"/>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1F8E40F6"/>
    <w:multiLevelType w:val="hybridMultilevel"/>
    <w:tmpl w:val="25CC5006"/>
    <w:lvl w:ilvl="0" w:tplc="80C0B9B4">
      <w:start w:val="1"/>
      <w:numFmt w:val="decimal"/>
      <w:lvlText w:val="%1."/>
      <w:lvlJc w:val="left"/>
      <w:pPr>
        <w:tabs>
          <w:tab w:val="num" w:pos="453"/>
        </w:tabs>
        <w:ind w:left="453" w:hanging="453"/>
      </w:pPr>
      <w:rPr>
        <w:rFonts w:cs="Times New Roman" w:hint="default"/>
        <w:b/>
        <w:color w:val="auto"/>
      </w:rPr>
    </w:lvl>
    <w:lvl w:ilvl="1" w:tplc="04150019" w:tentative="1">
      <w:start w:val="1"/>
      <w:numFmt w:val="lowerLetter"/>
      <w:lvlText w:val="%2."/>
      <w:lvlJc w:val="left"/>
      <w:pPr>
        <w:ind w:left="164" w:hanging="360"/>
      </w:pPr>
      <w:rPr>
        <w:rFonts w:cs="Times New Roman"/>
      </w:rPr>
    </w:lvl>
    <w:lvl w:ilvl="2" w:tplc="0415001B" w:tentative="1">
      <w:start w:val="1"/>
      <w:numFmt w:val="lowerRoman"/>
      <w:lvlText w:val="%3."/>
      <w:lvlJc w:val="right"/>
      <w:pPr>
        <w:ind w:left="884" w:hanging="180"/>
      </w:pPr>
      <w:rPr>
        <w:rFonts w:cs="Times New Roman"/>
      </w:rPr>
    </w:lvl>
    <w:lvl w:ilvl="3" w:tplc="0415000F" w:tentative="1">
      <w:start w:val="1"/>
      <w:numFmt w:val="decimal"/>
      <w:lvlText w:val="%4."/>
      <w:lvlJc w:val="left"/>
      <w:pPr>
        <w:ind w:left="1604" w:hanging="360"/>
      </w:pPr>
      <w:rPr>
        <w:rFonts w:cs="Times New Roman"/>
      </w:rPr>
    </w:lvl>
    <w:lvl w:ilvl="4" w:tplc="04150019" w:tentative="1">
      <w:start w:val="1"/>
      <w:numFmt w:val="lowerLetter"/>
      <w:lvlText w:val="%5."/>
      <w:lvlJc w:val="left"/>
      <w:pPr>
        <w:ind w:left="2324" w:hanging="360"/>
      </w:pPr>
      <w:rPr>
        <w:rFonts w:cs="Times New Roman"/>
      </w:rPr>
    </w:lvl>
    <w:lvl w:ilvl="5" w:tplc="0415001B" w:tentative="1">
      <w:start w:val="1"/>
      <w:numFmt w:val="lowerRoman"/>
      <w:lvlText w:val="%6."/>
      <w:lvlJc w:val="right"/>
      <w:pPr>
        <w:ind w:left="3044" w:hanging="180"/>
      </w:pPr>
      <w:rPr>
        <w:rFonts w:cs="Times New Roman"/>
      </w:rPr>
    </w:lvl>
    <w:lvl w:ilvl="6" w:tplc="0415000F" w:tentative="1">
      <w:start w:val="1"/>
      <w:numFmt w:val="decimal"/>
      <w:lvlText w:val="%7."/>
      <w:lvlJc w:val="left"/>
      <w:pPr>
        <w:ind w:left="3764" w:hanging="360"/>
      </w:pPr>
      <w:rPr>
        <w:rFonts w:cs="Times New Roman"/>
      </w:rPr>
    </w:lvl>
    <w:lvl w:ilvl="7" w:tplc="04150019" w:tentative="1">
      <w:start w:val="1"/>
      <w:numFmt w:val="lowerLetter"/>
      <w:lvlText w:val="%8."/>
      <w:lvlJc w:val="left"/>
      <w:pPr>
        <w:ind w:left="4484" w:hanging="360"/>
      </w:pPr>
      <w:rPr>
        <w:rFonts w:cs="Times New Roman"/>
      </w:rPr>
    </w:lvl>
    <w:lvl w:ilvl="8" w:tplc="0415001B" w:tentative="1">
      <w:start w:val="1"/>
      <w:numFmt w:val="lowerRoman"/>
      <w:lvlText w:val="%9."/>
      <w:lvlJc w:val="right"/>
      <w:pPr>
        <w:ind w:left="5204" w:hanging="180"/>
      </w:pPr>
      <w:rPr>
        <w:rFonts w:cs="Times New Roman"/>
      </w:rPr>
    </w:lvl>
  </w:abstractNum>
  <w:abstractNum w:abstractNumId="1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15:restartNumberingAfterBreak="0">
    <w:nsid w:val="240E5DFB"/>
    <w:multiLevelType w:val="hybridMultilevel"/>
    <w:tmpl w:val="2A487ABC"/>
    <w:lvl w:ilvl="0" w:tplc="EA64A1FC">
      <w:start w:val="1"/>
      <w:numFmt w:val="decimal"/>
      <w:lvlText w:val="%1."/>
      <w:lvlJc w:val="left"/>
      <w:pPr>
        <w:tabs>
          <w:tab w:val="num" w:pos="1800"/>
        </w:tabs>
        <w:ind w:left="1800" w:hanging="363"/>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655318D"/>
    <w:multiLevelType w:val="hybridMultilevel"/>
    <w:tmpl w:val="68D06E3E"/>
    <w:lvl w:ilvl="0" w:tplc="7CDA1352">
      <w:start w:val="1"/>
      <w:numFmt w:val="decimal"/>
      <w:lvlText w:val="%1."/>
      <w:lvlJc w:val="left"/>
      <w:pPr>
        <w:tabs>
          <w:tab w:val="num" w:pos="1009"/>
        </w:tabs>
        <w:ind w:left="1009" w:hanging="453"/>
      </w:pPr>
      <w:rPr>
        <w:rFonts w:cs="Times New Roman" w:hint="default"/>
        <w:b/>
      </w:rPr>
    </w:lvl>
    <w:lvl w:ilvl="1" w:tplc="12A6B60C">
      <w:start w:val="1"/>
      <w:numFmt w:val="lowerLetter"/>
      <w:lvlText w:val="%2)"/>
      <w:lvlJc w:val="left"/>
      <w:pPr>
        <w:ind w:left="1440" w:hanging="360"/>
      </w:pPr>
      <w:rPr>
        <w:rFonts w:ascii="Arial" w:eastAsia="Times New Roman" w:hAnsi="Arial" w:cs="Arial"/>
      </w:rPr>
    </w:lvl>
    <w:lvl w:ilvl="2" w:tplc="0415001B">
      <w:start w:val="1"/>
      <w:numFmt w:val="lowerRoman"/>
      <w:lvlText w:val="%3."/>
      <w:lvlJc w:val="right"/>
      <w:pPr>
        <w:ind w:left="2160" w:hanging="180"/>
      </w:pPr>
      <w:rPr>
        <w:rFonts w:cs="Times New Roman"/>
      </w:rPr>
    </w:lvl>
    <w:lvl w:ilvl="3" w:tplc="0C7897FE">
      <w:start w:val="1"/>
      <w:numFmt w:val="decimal"/>
      <w:lvlText w:val="%4."/>
      <w:lvlJc w:val="left"/>
      <w:pPr>
        <w:tabs>
          <w:tab w:val="num" w:pos="1009"/>
        </w:tabs>
        <w:ind w:left="1009" w:hanging="453"/>
      </w:pPr>
      <w:rPr>
        <w:rFonts w:cs="Times New Roman" w:hint="default"/>
        <w:b/>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268916AD"/>
    <w:multiLevelType w:val="hybridMultilevel"/>
    <w:tmpl w:val="EE748182"/>
    <w:lvl w:ilvl="0" w:tplc="16949E1E">
      <w:start w:val="1"/>
      <w:numFmt w:val="decimal"/>
      <w:lvlText w:val="%1."/>
      <w:lvlJc w:val="left"/>
      <w:pPr>
        <w:tabs>
          <w:tab w:val="num" w:pos="360"/>
        </w:tabs>
        <w:ind w:left="360" w:hanging="360"/>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28462EC3"/>
    <w:multiLevelType w:val="multilevel"/>
    <w:tmpl w:val="2EE0C2DE"/>
    <w:lvl w:ilvl="0">
      <w:start w:val="1"/>
      <w:numFmt w:val="decimal"/>
      <w:lvlText w:val="%1."/>
      <w:lvlJc w:val="left"/>
      <w:pPr>
        <w:ind w:left="1080" w:hanging="720"/>
      </w:pPr>
      <w:rPr>
        <w:rFonts w:ascii="Arial" w:eastAsia="Times New Roman" w:hAnsi="Arial" w:cs="Arial"/>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2" w15:restartNumberingAfterBreak="0">
    <w:nsid w:val="2A2C0A10"/>
    <w:multiLevelType w:val="hybridMultilevel"/>
    <w:tmpl w:val="362A5182"/>
    <w:lvl w:ilvl="0" w:tplc="AE101F90">
      <w:start w:val="1"/>
      <w:numFmt w:val="decimal"/>
      <w:lvlText w:val="%1."/>
      <w:lvlJc w:val="left"/>
      <w:pPr>
        <w:ind w:left="1778" w:hanging="360"/>
      </w:pPr>
      <w:rPr>
        <w:rFonts w:cs="Times New Roman" w:hint="default"/>
      </w:rPr>
    </w:lvl>
    <w:lvl w:ilvl="1" w:tplc="04150019" w:tentative="1">
      <w:start w:val="1"/>
      <w:numFmt w:val="lowerLetter"/>
      <w:lvlText w:val="%2."/>
      <w:lvlJc w:val="left"/>
      <w:pPr>
        <w:ind w:left="2498" w:hanging="360"/>
      </w:pPr>
      <w:rPr>
        <w:rFonts w:cs="Times New Roman"/>
      </w:rPr>
    </w:lvl>
    <w:lvl w:ilvl="2" w:tplc="0415001B" w:tentative="1">
      <w:start w:val="1"/>
      <w:numFmt w:val="lowerRoman"/>
      <w:lvlText w:val="%3."/>
      <w:lvlJc w:val="right"/>
      <w:pPr>
        <w:ind w:left="3218" w:hanging="180"/>
      </w:pPr>
      <w:rPr>
        <w:rFonts w:cs="Times New Roman"/>
      </w:rPr>
    </w:lvl>
    <w:lvl w:ilvl="3" w:tplc="0415000F" w:tentative="1">
      <w:start w:val="1"/>
      <w:numFmt w:val="decimal"/>
      <w:lvlText w:val="%4."/>
      <w:lvlJc w:val="left"/>
      <w:pPr>
        <w:ind w:left="3938" w:hanging="360"/>
      </w:pPr>
      <w:rPr>
        <w:rFonts w:cs="Times New Roman"/>
      </w:rPr>
    </w:lvl>
    <w:lvl w:ilvl="4" w:tplc="04150019" w:tentative="1">
      <w:start w:val="1"/>
      <w:numFmt w:val="lowerLetter"/>
      <w:lvlText w:val="%5."/>
      <w:lvlJc w:val="left"/>
      <w:pPr>
        <w:ind w:left="4658" w:hanging="360"/>
      </w:pPr>
      <w:rPr>
        <w:rFonts w:cs="Times New Roman"/>
      </w:rPr>
    </w:lvl>
    <w:lvl w:ilvl="5" w:tplc="0415001B" w:tentative="1">
      <w:start w:val="1"/>
      <w:numFmt w:val="lowerRoman"/>
      <w:lvlText w:val="%6."/>
      <w:lvlJc w:val="right"/>
      <w:pPr>
        <w:ind w:left="5378" w:hanging="180"/>
      </w:pPr>
      <w:rPr>
        <w:rFonts w:cs="Times New Roman"/>
      </w:rPr>
    </w:lvl>
    <w:lvl w:ilvl="6" w:tplc="0415000F" w:tentative="1">
      <w:start w:val="1"/>
      <w:numFmt w:val="decimal"/>
      <w:lvlText w:val="%7."/>
      <w:lvlJc w:val="left"/>
      <w:pPr>
        <w:ind w:left="6098" w:hanging="360"/>
      </w:pPr>
      <w:rPr>
        <w:rFonts w:cs="Times New Roman"/>
      </w:rPr>
    </w:lvl>
    <w:lvl w:ilvl="7" w:tplc="04150019" w:tentative="1">
      <w:start w:val="1"/>
      <w:numFmt w:val="lowerLetter"/>
      <w:lvlText w:val="%8."/>
      <w:lvlJc w:val="left"/>
      <w:pPr>
        <w:ind w:left="6818" w:hanging="360"/>
      </w:pPr>
      <w:rPr>
        <w:rFonts w:cs="Times New Roman"/>
      </w:rPr>
    </w:lvl>
    <w:lvl w:ilvl="8" w:tplc="0415001B" w:tentative="1">
      <w:start w:val="1"/>
      <w:numFmt w:val="lowerRoman"/>
      <w:lvlText w:val="%9."/>
      <w:lvlJc w:val="right"/>
      <w:pPr>
        <w:ind w:left="7538" w:hanging="180"/>
      </w:pPr>
      <w:rPr>
        <w:rFonts w:cs="Times New Roman"/>
      </w:rPr>
    </w:lvl>
  </w:abstractNum>
  <w:abstractNum w:abstractNumId="23" w15:restartNumberingAfterBreak="0">
    <w:nsid w:val="2C5C0C79"/>
    <w:multiLevelType w:val="hybridMultilevel"/>
    <w:tmpl w:val="30E05046"/>
    <w:lvl w:ilvl="0" w:tplc="1E9EE69E">
      <w:start w:val="1"/>
      <w:numFmt w:val="decimal"/>
      <w:lvlText w:val="%1."/>
      <w:lvlJc w:val="left"/>
      <w:pPr>
        <w:ind w:left="388" w:hanging="252"/>
      </w:pPr>
      <w:rPr>
        <w:rFonts w:ascii="Arial" w:eastAsia="Times New Roman" w:hAnsi="Arial" w:cs="Arial" w:hint="default"/>
        <w:b/>
        <w:bCs/>
        <w:spacing w:val="-2"/>
        <w:w w:val="100"/>
        <w:sz w:val="20"/>
        <w:szCs w:val="20"/>
      </w:rPr>
    </w:lvl>
    <w:lvl w:ilvl="1" w:tplc="5A98DD34">
      <w:numFmt w:val="bullet"/>
      <w:lvlText w:val="•"/>
      <w:lvlJc w:val="left"/>
      <w:pPr>
        <w:ind w:left="1371" w:hanging="252"/>
      </w:pPr>
      <w:rPr>
        <w:rFonts w:hint="default"/>
      </w:rPr>
    </w:lvl>
    <w:lvl w:ilvl="2" w:tplc="CF9E9032">
      <w:numFmt w:val="bullet"/>
      <w:lvlText w:val="•"/>
      <w:lvlJc w:val="left"/>
      <w:pPr>
        <w:ind w:left="2363" w:hanging="252"/>
      </w:pPr>
      <w:rPr>
        <w:rFonts w:hint="default"/>
      </w:rPr>
    </w:lvl>
    <w:lvl w:ilvl="3" w:tplc="43A8FBEE">
      <w:numFmt w:val="bullet"/>
      <w:lvlText w:val="•"/>
      <w:lvlJc w:val="left"/>
      <w:pPr>
        <w:ind w:left="3355" w:hanging="252"/>
      </w:pPr>
      <w:rPr>
        <w:rFonts w:hint="default"/>
      </w:rPr>
    </w:lvl>
    <w:lvl w:ilvl="4" w:tplc="851030F6">
      <w:numFmt w:val="bullet"/>
      <w:lvlText w:val="•"/>
      <w:lvlJc w:val="left"/>
      <w:pPr>
        <w:ind w:left="4347" w:hanging="252"/>
      </w:pPr>
      <w:rPr>
        <w:rFonts w:hint="default"/>
      </w:rPr>
    </w:lvl>
    <w:lvl w:ilvl="5" w:tplc="CF383FB8">
      <w:numFmt w:val="bullet"/>
      <w:lvlText w:val="•"/>
      <w:lvlJc w:val="left"/>
      <w:pPr>
        <w:ind w:left="5339" w:hanging="252"/>
      </w:pPr>
      <w:rPr>
        <w:rFonts w:hint="default"/>
      </w:rPr>
    </w:lvl>
    <w:lvl w:ilvl="6" w:tplc="CBE6E088">
      <w:numFmt w:val="bullet"/>
      <w:lvlText w:val="•"/>
      <w:lvlJc w:val="left"/>
      <w:pPr>
        <w:ind w:left="6331" w:hanging="252"/>
      </w:pPr>
      <w:rPr>
        <w:rFonts w:hint="default"/>
      </w:rPr>
    </w:lvl>
    <w:lvl w:ilvl="7" w:tplc="48DA21E0">
      <w:numFmt w:val="bullet"/>
      <w:lvlText w:val="•"/>
      <w:lvlJc w:val="left"/>
      <w:pPr>
        <w:ind w:left="7323" w:hanging="252"/>
      </w:pPr>
      <w:rPr>
        <w:rFonts w:hint="default"/>
      </w:rPr>
    </w:lvl>
    <w:lvl w:ilvl="8" w:tplc="1A92BE70">
      <w:numFmt w:val="bullet"/>
      <w:lvlText w:val="•"/>
      <w:lvlJc w:val="left"/>
      <w:pPr>
        <w:ind w:left="8315" w:hanging="252"/>
      </w:pPr>
      <w:rPr>
        <w:rFonts w:hint="default"/>
      </w:rPr>
    </w:lvl>
  </w:abstractNum>
  <w:abstractNum w:abstractNumId="24" w15:restartNumberingAfterBreak="0">
    <w:nsid w:val="2D0D10B1"/>
    <w:multiLevelType w:val="hybridMultilevel"/>
    <w:tmpl w:val="AB52F5C0"/>
    <w:lvl w:ilvl="0" w:tplc="6B66B53A">
      <w:start w:val="1"/>
      <w:numFmt w:val="decimal"/>
      <w:lvlText w:val="%1."/>
      <w:lvlJc w:val="left"/>
      <w:pPr>
        <w:ind w:left="720" w:hanging="720"/>
      </w:pPr>
      <w:rPr>
        <w:rFonts w:ascii="Arial" w:eastAsia="Times New Roman" w:hAnsi="Arial" w:cs="Arial" w:hint="default"/>
        <w:b/>
        <w:color w:val="auto"/>
      </w:rPr>
    </w:lvl>
    <w:lvl w:ilvl="1" w:tplc="EAFC78BA">
      <w:start w:val="1"/>
      <w:numFmt w:val="decimal"/>
      <w:lvlText w:val="%2."/>
      <w:lvlJc w:val="left"/>
      <w:pPr>
        <w:ind w:left="720" w:hanging="360"/>
      </w:pPr>
      <w:rPr>
        <w:rFonts w:cs="Times New Roman" w:hint="default"/>
        <w:b w:val="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C5EED990">
      <w:start w:val="1"/>
      <w:numFmt w:val="decimal"/>
      <w:lvlText w:val="%6."/>
      <w:lvlJc w:val="right"/>
      <w:pPr>
        <w:ind w:left="4320" w:hanging="180"/>
      </w:pPr>
      <w:rPr>
        <w:rFonts w:ascii="Arial" w:eastAsia="Times New Roman" w:hAnsi="Arial" w:cs="Arial"/>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2EDB529F"/>
    <w:multiLevelType w:val="hybridMultilevel"/>
    <w:tmpl w:val="D3260520"/>
    <w:lvl w:ilvl="0" w:tplc="D764C040">
      <w:start w:val="1"/>
      <w:numFmt w:val="decimal"/>
      <w:lvlText w:val="%1."/>
      <w:lvlJc w:val="left"/>
      <w:pPr>
        <w:ind w:left="1146" w:hanging="360"/>
      </w:pPr>
      <w:rPr>
        <w:rFonts w:ascii="Arial" w:eastAsia="Times New Roman" w:hAnsi="Arial" w:cs="Arial" w:hint="default"/>
        <w:b/>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6" w15:restartNumberingAfterBreak="0">
    <w:nsid w:val="2FBE3D3A"/>
    <w:multiLevelType w:val="hybridMultilevel"/>
    <w:tmpl w:val="4F107BEC"/>
    <w:lvl w:ilvl="0" w:tplc="C2CC7FD4">
      <w:start w:val="1"/>
      <w:numFmt w:val="upperRoman"/>
      <w:lvlText w:val="%1."/>
      <w:lvlJc w:val="left"/>
      <w:pPr>
        <w:ind w:left="1288" w:hanging="72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316061FD"/>
    <w:multiLevelType w:val="multilevel"/>
    <w:tmpl w:val="FF506AA8"/>
    <w:lvl w:ilvl="0">
      <w:start w:val="1"/>
      <w:numFmt w:val="decimal"/>
      <w:lvlText w:val="%1."/>
      <w:lvlJc w:val="left"/>
      <w:pPr>
        <w:ind w:left="360" w:hanging="360"/>
      </w:pPr>
      <w:rPr>
        <w:rFonts w:cs="Times New Roman" w:hint="default"/>
      </w:rPr>
    </w:lvl>
    <w:lvl w:ilvl="1">
      <w:start w:val="1"/>
      <w:numFmt w:val="decimal"/>
      <w:lvlText w:val="%1.%2."/>
      <w:lvlJc w:val="left"/>
      <w:pPr>
        <w:ind w:left="1172" w:hanging="360"/>
      </w:pPr>
      <w:rPr>
        <w:rFonts w:cs="Times New Roman" w:hint="default"/>
      </w:rPr>
    </w:lvl>
    <w:lvl w:ilvl="2">
      <w:start w:val="1"/>
      <w:numFmt w:val="decimal"/>
      <w:lvlText w:val="%1.%2.%3."/>
      <w:lvlJc w:val="left"/>
      <w:pPr>
        <w:ind w:left="2344" w:hanging="720"/>
      </w:pPr>
      <w:rPr>
        <w:rFonts w:cs="Times New Roman" w:hint="default"/>
      </w:rPr>
    </w:lvl>
    <w:lvl w:ilvl="3">
      <w:start w:val="1"/>
      <w:numFmt w:val="decimal"/>
      <w:lvlText w:val="%1.%2.%3.%4."/>
      <w:lvlJc w:val="left"/>
      <w:pPr>
        <w:ind w:left="3156" w:hanging="720"/>
      </w:pPr>
      <w:rPr>
        <w:rFonts w:cs="Times New Roman" w:hint="default"/>
      </w:rPr>
    </w:lvl>
    <w:lvl w:ilvl="4">
      <w:start w:val="1"/>
      <w:numFmt w:val="decimal"/>
      <w:lvlText w:val="%1.%2.%3.%4.%5."/>
      <w:lvlJc w:val="left"/>
      <w:pPr>
        <w:ind w:left="4328" w:hanging="1080"/>
      </w:pPr>
      <w:rPr>
        <w:rFonts w:cs="Times New Roman" w:hint="default"/>
      </w:rPr>
    </w:lvl>
    <w:lvl w:ilvl="5">
      <w:start w:val="1"/>
      <w:numFmt w:val="decimal"/>
      <w:lvlText w:val="%1.%2.%3.%4.%5.%6."/>
      <w:lvlJc w:val="left"/>
      <w:pPr>
        <w:ind w:left="5140" w:hanging="1080"/>
      </w:pPr>
      <w:rPr>
        <w:rFonts w:cs="Times New Roman" w:hint="default"/>
      </w:rPr>
    </w:lvl>
    <w:lvl w:ilvl="6">
      <w:start w:val="1"/>
      <w:numFmt w:val="decimal"/>
      <w:lvlText w:val="%1.%2.%3.%4.%5.%6.%7."/>
      <w:lvlJc w:val="left"/>
      <w:pPr>
        <w:ind w:left="6312" w:hanging="1440"/>
      </w:pPr>
      <w:rPr>
        <w:rFonts w:cs="Times New Roman" w:hint="default"/>
      </w:rPr>
    </w:lvl>
    <w:lvl w:ilvl="7">
      <w:start w:val="1"/>
      <w:numFmt w:val="decimal"/>
      <w:lvlText w:val="%1.%2.%3.%4.%5.%6.%7.%8."/>
      <w:lvlJc w:val="left"/>
      <w:pPr>
        <w:ind w:left="7124" w:hanging="1440"/>
      </w:pPr>
      <w:rPr>
        <w:rFonts w:cs="Times New Roman" w:hint="default"/>
      </w:rPr>
    </w:lvl>
    <w:lvl w:ilvl="8">
      <w:start w:val="1"/>
      <w:numFmt w:val="decimal"/>
      <w:lvlText w:val="%1.%2.%3.%4.%5.%6.%7.%8.%9."/>
      <w:lvlJc w:val="left"/>
      <w:pPr>
        <w:ind w:left="8296" w:hanging="1800"/>
      </w:pPr>
      <w:rPr>
        <w:rFonts w:cs="Times New Roman" w:hint="default"/>
      </w:rPr>
    </w:lvl>
  </w:abstractNum>
  <w:abstractNum w:abstractNumId="28" w15:restartNumberingAfterBreak="0">
    <w:nsid w:val="3260397F"/>
    <w:multiLevelType w:val="hybridMultilevel"/>
    <w:tmpl w:val="164484EE"/>
    <w:lvl w:ilvl="0" w:tplc="5614B4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350705E7"/>
    <w:multiLevelType w:val="hybridMultilevel"/>
    <w:tmpl w:val="B7780E16"/>
    <w:lvl w:ilvl="0" w:tplc="BEFED118">
      <w:start w:val="1"/>
      <w:numFmt w:val="bullet"/>
      <w:lvlText w:val="-"/>
      <w:lvlJc w:val="left"/>
      <w:pPr>
        <w:ind w:left="1887" w:hanging="360"/>
      </w:pPr>
      <w:rPr>
        <w:rFonts w:ascii="Times New Roman" w:hAnsi="Times New Roman" w:hint="default"/>
        <w:color w:val="FF0000"/>
      </w:rPr>
    </w:lvl>
    <w:lvl w:ilvl="1" w:tplc="04150003" w:tentative="1">
      <w:start w:val="1"/>
      <w:numFmt w:val="bullet"/>
      <w:lvlText w:val="o"/>
      <w:lvlJc w:val="left"/>
      <w:pPr>
        <w:ind w:left="2607" w:hanging="360"/>
      </w:pPr>
      <w:rPr>
        <w:rFonts w:ascii="Courier New" w:hAnsi="Courier New" w:hint="default"/>
      </w:rPr>
    </w:lvl>
    <w:lvl w:ilvl="2" w:tplc="04150005" w:tentative="1">
      <w:start w:val="1"/>
      <w:numFmt w:val="bullet"/>
      <w:lvlText w:val=""/>
      <w:lvlJc w:val="left"/>
      <w:pPr>
        <w:ind w:left="3327" w:hanging="360"/>
      </w:pPr>
      <w:rPr>
        <w:rFonts w:ascii="Wingdings" w:hAnsi="Wingdings" w:hint="default"/>
      </w:rPr>
    </w:lvl>
    <w:lvl w:ilvl="3" w:tplc="04150001" w:tentative="1">
      <w:start w:val="1"/>
      <w:numFmt w:val="bullet"/>
      <w:lvlText w:val=""/>
      <w:lvlJc w:val="left"/>
      <w:pPr>
        <w:ind w:left="4047" w:hanging="360"/>
      </w:pPr>
      <w:rPr>
        <w:rFonts w:ascii="Symbol" w:hAnsi="Symbol" w:hint="default"/>
      </w:rPr>
    </w:lvl>
    <w:lvl w:ilvl="4" w:tplc="04150003" w:tentative="1">
      <w:start w:val="1"/>
      <w:numFmt w:val="bullet"/>
      <w:lvlText w:val="o"/>
      <w:lvlJc w:val="left"/>
      <w:pPr>
        <w:ind w:left="4767" w:hanging="360"/>
      </w:pPr>
      <w:rPr>
        <w:rFonts w:ascii="Courier New" w:hAnsi="Courier New" w:hint="default"/>
      </w:rPr>
    </w:lvl>
    <w:lvl w:ilvl="5" w:tplc="04150005" w:tentative="1">
      <w:start w:val="1"/>
      <w:numFmt w:val="bullet"/>
      <w:lvlText w:val=""/>
      <w:lvlJc w:val="left"/>
      <w:pPr>
        <w:ind w:left="5487" w:hanging="360"/>
      </w:pPr>
      <w:rPr>
        <w:rFonts w:ascii="Wingdings" w:hAnsi="Wingdings" w:hint="default"/>
      </w:rPr>
    </w:lvl>
    <w:lvl w:ilvl="6" w:tplc="04150001" w:tentative="1">
      <w:start w:val="1"/>
      <w:numFmt w:val="bullet"/>
      <w:lvlText w:val=""/>
      <w:lvlJc w:val="left"/>
      <w:pPr>
        <w:ind w:left="6207" w:hanging="360"/>
      </w:pPr>
      <w:rPr>
        <w:rFonts w:ascii="Symbol" w:hAnsi="Symbol" w:hint="default"/>
      </w:rPr>
    </w:lvl>
    <w:lvl w:ilvl="7" w:tplc="04150003" w:tentative="1">
      <w:start w:val="1"/>
      <w:numFmt w:val="bullet"/>
      <w:lvlText w:val="o"/>
      <w:lvlJc w:val="left"/>
      <w:pPr>
        <w:ind w:left="6927" w:hanging="360"/>
      </w:pPr>
      <w:rPr>
        <w:rFonts w:ascii="Courier New" w:hAnsi="Courier New" w:hint="default"/>
      </w:rPr>
    </w:lvl>
    <w:lvl w:ilvl="8" w:tplc="04150005" w:tentative="1">
      <w:start w:val="1"/>
      <w:numFmt w:val="bullet"/>
      <w:lvlText w:val=""/>
      <w:lvlJc w:val="left"/>
      <w:pPr>
        <w:ind w:left="7647" w:hanging="360"/>
      </w:pPr>
      <w:rPr>
        <w:rFonts w:ascii="Wingdings" w:hAnsi="Wingdings" w:hint="default"/>
      </w:rPr>
    </w:lvl>
  </w:abstractNum>
  <w:abstractNum w:abstractNumId="30" w15:restartNumberingAfterBreak="0">
    <w:nsid w:val="353F7F18"/>
    <w:multiLevelType w:val="hybridMultilevel"/>
    <w:tmpl w:val="838644E0"/>
    <w:lvl w:ilvl="0" w:tplc="CEF63322">
      <w:start w:val="1"/>
      <w:numFmt w:val="decimal"/>
      <w:lvlText w:val="%1."/>
      <w:lvlJc w:val="left"/>
      <w:pPr>
        <w:tabs>
          <w:tab w:val="num" w:pos="1800"/>
        </w:tabs>
        <w:ind w:left="1800" w:hanging="363"/>
      </w:pPr>
      <w:rPr>
        <w:rFonts w:ascii="Arial" w:eastAsia="Times New Roman" w:hAnsi="Arial" w:cs="Arial" w:hint="default"/>
        <w:b/>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3C5C59A0"/>
    <w:multiLevelType w:val="multilevel"/>
    <w:tmpl w:val="C6AC405E"/>
    <w:lvl w:ilvl="0">
      <w:start w:val="1"/>
      <w:numFmt w:val="upperRoman"/>
      <w:lvlText w:val="%1."/>
      <w:lvlJc w:val="right"/>
      <w:pPr>
        <w:tabs>
          <w:tab w:val="num" w:pos="1569"/>
        </w:tabs>
        <w:ind w:left="1445" w:hanging="1445"/>
      </w:pPr>
      <w:rPr>
        <w:rFonts w:cs="Times New Roman" w:hint="default"/>
        <w:b/>
        <w:i w:val="0"/>
        <w:color w:val="auto"/>
        <w:sz w:val="20"/>
        <w:szCs w:val="20"/>
      </w:rPr>
    </w:lvl>
    <w:lvl w:ilvl="1">
      <w:start w:val="1"/>
      <w:numFmt w:val="decimal"/>
      <w:lvlText w:val="%2)"/>
      <w:lvlJc w:val="left"/>
      <w:pPr>
        <w:tabs>
          <w:tab w:val="num" w:pos="567"/>
        </w:tabs>
        <w:ind w:left="1588" w:hanging="1588"/>
      </w:pPr>
      <w:rPr>
        <w:rFonts w:ascii="Arial" w:hAnsi="Arial" w:cs="Arial" w:hint="default"/>
        <w:b/>
        <w:color w:val="auto"/>
        <w:sz w:val="20"/>
        <w:szCs w:val="20"/>
      </w:rPr>
    </w:lvl>
    <w:lvl w:ilvl="2">
      <w:start w:val="1"/>
      <w:numFmt w:val="decimal"/>
      <w:lvlText w:val="%1.%2.%3."/>
      <w:lvlJc w:val="left"/>
      <w:pPr>
        <w:tabs>
          <w:tab w:val="num" w:pos="1474"/>
        </w:tabs>
        <w:ind w:left="1474" w:hanging="147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3" w15:restartNumberingAfterBreak="0">
    <w:nsid w:val="43847236"/>
    <w:multiLevelType w:val="hybridMultilevel"/>
    <w:tmpl w:val="AF9A15CE"/>
    <w:lvl w:ilvl="0" w:tplc="0616D2E8">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4"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47D62226"/>
    <w:multiLevelType w:val="hybridMultilevel"/>
    <w:tmpl w:val="110C39B8"/>
    <w:lvl w:ilvl="0" w:tplc="53EC11E2">
      <w:start w:val="1"/>
      <w:numFmt w:val="lowerLetter"/>
      <w:lvlText w:val="%1)"/>
      <w:lvlJc w:val="left"/>
      <w:pPr>
        <w:ind w:left="1065" w:hanging="705"/>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4AD225C0"/>
    <w:multiLevelType w:val="hybridMultilevel"/>
    <w:tmpl w:val="0FAA34D0"/>
    <w:lvl w:ilvl="0" w:tplc="9F9A6582">
      <w:start w:val="1"/>
      <w:numFmt w:val="decimal"/>
      <w:lvlText w:val="%1)"/>
      <w:lvlJc w:val="left"/>
      <w:pPr>
        <w:ind w:left="720" w:hanging="360"/>
      </w:pPr>
      <w:rPr>
        <w:rFonts w:ascii="Arial" w:hAnsi="Arial" w:cs="Calibri" w:hint="default"/>
        <w:b w:val="0"/>
        <w:i w:val="0"/>
        <w:color w:val="auto"/>
        <w:sz w:val="24"/>
      </w:rPr>
    </w:lvl>
    <w:lvl w:ilvl="1" w:tplc="936866C4">
      <w:start w:val="1"/>
      <w:numFmt w:val="decimal"/>
      <w:lvlText w:val="%2)"/>
      <w:lvlJc w:val="left"/>
      <w:pPr>
        <w:ind w:left="1440" w:hanging="360"/>
      </w:pPr>
      <w:rPr>
        <w:rFonts w:ascii="Arial" w:hAnsi="Arial" w:cs="Calibri" w:hint="default"/>
        <w:b w:val="0"/>
        <w:i w:val="0"/>
        <w:color w:val="auto"/>
        <w:sz w:val="20"/>
      </w:rPr>
    </w:lvl>
    <w:lvl w:ilvl="2" w:tplc="94F4D6D6">
      <w:start w:val="1"/>
      <w:numFmt w:val="lowerLetter"/>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4E9E58DE"/>
    <w:multiLevelType w:val="hybridMultilevel"/>
    <w:tmpl w:val="3ABC8732"/>
    <w:lvl w:ilvl="0" w:tplc="E102B3BA">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8" w15:restartNumberingAfterBreak="0">
    <w:nsid w:val="55456F91"/>
    <w:multiLevelType w:val="hybridMultilevel"/>
    <w:tmpl w:val="F536BE54"/>
    <w:lvl w:ilvl="0" w:tplc="1C683BB4">
      <w:start w:val="1"/>
      <w:numFmt w:val="lowerLetter"/>
      <w:lvlText w:val="%1)"/>
      <w:lvlJc w:val="left"/>
      <w:pPr>
        <w:ind w:left="735" w:hanging="360"/>
      </w:pPr>
      <w:rPr>
        <w:rFonts w:ascii="Arial" w:eastAsiaTheme="minorEastAsia" w:hAnsi="Arial" w:cs="Arial"/>
      </w:rPr>
    </w:lvl>
    <w:lvl w:ilvl="1" w:tplc="04150019">
      <w:start w:val="1"/>
      <w:numFmt w:val="lowerLetter"/>
      <w:lvlText w:val="%2."/>
      <w:lvlJc w:val="left"/>
      <w:pPr>
        <w:ind w:left="1455" w:hanging="360"/>
      </w:pPr>
    </w:lvl>
    <w:lvl w:ilvl="2" w:tplc="0415001B">
      <w:start w:val="1"/>
      <w:numFmt w:val="lowerRoman"/>
      <w:lvlText w:val="%3."/>
      <w:lvlJc w:val="right"/>
      <w:pPr>
        <w:ind w:left="2175" w:hanging="180"/>
      </w:pPr>
    </w:lvl>
    <w:lvl w:ilvl="3" w:tplc="0415000F">
      <w:start w:val="1"/>
      <w:numFmt w:val="decimal"/>
      <w:lvlText w:val="%4."/>
      <w:lvlJc w:val="left"/>
      <w:pPr>
        <w:ind w:left="2895" w:hanging="360"/>
      </w:pPr>
    </w:lvl>
    <w:lvl w:ilvl="4" w:tplc="04150019">
      <w:start w:val="1"/>
      <w:numFmt w:val="lowerLetter"/>
      <w:lvlText w:val="%5."/>
      <w:lvlJc w:val="left"/>
      <w:pPr>
        <w:ind w:left="3615" w:hanging="360"/>
      </w:pPr>
    </w:lvl>
    <w:lvl w:ilvl="5" w:tplc="0415001B">
      <w:start w:val="1"/>
      <w:numFmt w:val="lowerRoman"/>
      <w:lvlText w:val="%6."/>
      <w:lvlJc w:val="right"/>
      <w:pPr>
        <w:ind w:left="4335" w:hanging="180"/>
      </w:pPr>
    </w:lvl>
    <w:lvl w:ilvl="6" w:tplc="0415000F">
      <w:start w:val="1"/>
      <w:numFmt w:val="decimal"/>
      <w:lvlText w:val="%7."/>
      <w:lvlJc w:val="left"/>
      <w:pPr>
        <w:ind w:left="5055" w:hanging="360"/>
      </w:pPr>
    </w:lvl>
    <w:lvl w:ilvl="7" w:tplc="04150019">
      <w:start w:val="1"/>
      <w:numFmt w:val="lowerLetter"/>
      <w:lvlText w:val="%8."/>
      <w:lvlJc w:val="left"/>
      <w:pPr>
        <w:ind w:left="5775" w:hanging="360"/>
      </w:pPr>
    </w:lvl>
    <w:lvl w:ilvl="8" w:tplc="0415001B">
      <w:start w:val="1"/>
      <w:numFmt w:val="lowerRoman"/>
      <w:lvlText w:val="%9."/>
      <w:lvlJc w:val="right"/>
      <w:pPr>
        <w:ind w:left="6495" w:hanging="180"/>
      </w:pPr>
    </w:lvl>
  </w:abstractNum>
  <w:abstractNum w:abstractNumId="39" w15:restartNumberingAfterBreak="0">
    <w:nsid w:val="55BD750D"/>
    <w:multiLevelType w:val="hybridMultilevel"/>
    <w:tmpl w:val="F5706250"/>
    <w:lvl w:ilvl="0" w:tplc="F51E3772">
      <w:start w:val="1"/>
      <w:numFmt w:val="decimal"/>
      <w:lvlText w:val="%1)"/>
      <w:lvlJc w:val="left"/>
      <w:pPr>
        <w:ind w:left="1146" w:hanging="360"/>
      </w:pPr>
      <w:rPr>
        <w:rFonts w:cs="Times New Roman"/>
        <w:b/>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4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1" w15:restartNumberingAfterBreak="0">
    <w:nsid w:val="60EA3EDB"/>
    <w:multiLevelType w:val="multilevel"/>
    <w:tmpl w:val="87D2EDC4"/>
    <w:lvl w:ilvl="0">
      <w:start w:val="1"/>
      <w:numFmt w:val="decimal"/>
      <w:lvlText w:val="%1."/>
      <w:lvlJc w:val="left"/>
      <w:pPr>
        <w:tabs>
          <w:tab w:val="num" w:pos="1706"/>
        </w:tabs>
        <w:ind w:left="697"/>
      </w:pPr>
      <w:rPr>
        <w:rFonts w:ascii="Arial" w:eastAsia="Times New Roman" w:hAnsi="Arial" w:cs="Arial" w:hint="default"/>
        <w:b/>
        <w:bCs w:val="0"/>
        <w:i w:val="0"/>
        <w:iCs w:val="0"/>
        <w:smallCaps w:val="0"/>
        <w:strike w:val="0"/>
        <w:color w:val="000000"/>
        <w:spacing w:val="0"/>
        <w:w w:val="100"/>
        <w:position w:val="0"/>
        <w:sz w:val="20"/>
        <w:szCs w:val="20"/>
        <w:u w:val="none"/>
      </w:rPr>
    </w:lvl>
    <w:lvl w:ilvl="1">
      <w:start w:val="1"/>
      <w:numFmt w:val="decimal"/>
      <w:lvlText w:val="%2)"/>
      <w:lvlJc w:val="left"/>
      <w:pPr>
        <w:ind w:left="697"/>
      </w:pPr>
      <w:rPr>
        <w:rFonts w:ascii="Arial" w:eastAsia="Times New Roman" w:hAnsi="Arial" w:cs="Arial" w:hint="default"/>
        <w:b/>
        <w:bCs w:val="0"/>
        <w:i w:val="0"/>
        <w:iCs w:val="0"/>
        <w:smallCaps w:val="0"/>
        <w:strike w:val="0"/>
        <w:color w:val="000000"/>
        <w:spacing w:val="0"/>
        <w:w w:val="100"/>
        <w:position w:val="0"/>
        <w:sz w:val="19"/>
        <w:szCs w:val="19"/>
        <w:u w:val="none"/>
      </w:rPr>
    </w:lvl>
    <w:lvl w:ilvl="2">
      <w:numFmt w:val="decimal"/>
      <w:lvlText w:val=""/>
      <w:lvlJc w:val="left"/>
      <w:pPr>
        <w:ind w:left="697"/>
      </w:pPr>
      <w:rPr>
        <w:rFonts w:cs="Times New Roman" w:hint="default"/>
      </w:rPr>
    </w:lvl>
    <w:lvl w:ilvl="3">
      <w:numFmt w:val="decimal"/>
      <w:lvlText w:val=""/>
      <w:lvlJc w:val="left"/>
      <w:pPr>
        <w:ind w:left="697"/>
      </w:pPr>
      <w:rPr>
        <w:rFonts w:cs="Times New Roman" w:hint="default"/>
      </w:rPr>
    </w:lvl>
    <w:lvl w:ilvl="4">
      <w:numFmt w:val="decimal"/>
      <w:lvlText w:val=""/>
      <w:lvlJc w:val="left"/>
      <w:pPr>
        <w:ind w:left="697"/>
      </w:pPr>
      <w:rPr>
        <w:rFonts w:cs="Times New Roman" w:hint="default"/>
      </w:rPr>
    </w:lvl>
    <w:lvl w:ilvl="5">
      <w:numFmt w:val="decimal"/>
      <w:lvlText w:val=""/>
      <w:lvlJc w:val="left"/>
      <w:pPr>
        <w:ind w:left="697"/>
      </w:pPr>
      <w:rPr>
        <w:rFonts w:cs="Times New Roman" w:hint="default"/>
      </w:rPr>
    </w:lvl>
    <w:lvl w:ilvl="6">
      <w:numFmt w:val="decimal"/>
      <w:lvlText w:val=""/>
      <w:lvlJc w:val="left"/>
      <w:pPr>
        <w:ind w:left="697"/>
      </w:pPr>
      <w:rPr>
        <w:rFonts w:cs="Times New Roman" w:hint="default"/>
      </w:rPr>
    </w:lvl>
    <w:lvl w:ilvl="7">
      <w:numFmt w:val="decimal"/>
      <w:lvlText w:val=""/>
      <w:lvlJc w:val="left"/>
      <w:pPr>
        <w:ind w:left="697"/>
      </w:pPr>
      <w:rPr>
        <w:rFonts w:cs="Times New Roman" w:hint="default"/>
      </w:rPr>
    </w:lvl>
    <w:lvl w:ilvl="8">
      <w:numFmt w:val="decimal"/>
      <w:lvlText w:val=""/>
      <w:lvlJc w:val="left"/>
      <w:pPr>
        <w:ind w:left="697"/>
      </w:pPr>
      <w:rPr>
        <w:rFonts w:cs="Times New Roman" w:hint="default"/>
      </w:rPr>
    </w:lvl>
  </w:abstractNum>
  <w:abstractNum w:abstractNumId="42"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3" w15:restartNumberingAfterBreak="0">
    <w:nsid w:val="61FF42B6"/>
    <w:multiLevelType w:val="hybridMultilevel"/>
    <w:tmpl w:val="2898A088"/>
    <w:lvl w:ilvl="0" w:tplc="F0045204">
      <w:start w:val="1"/>
      <w:numFmt w:val="lowerLetter"/>
      <w:lvlText w:val="%1)"/>
      <w:lvlJc w:val="left"/>
      <w:pPr>
        <w:ind w:left="1850" w:hanging="360"/>
      </w:pPr>
      <w:rPr>
        <w:rFonts w:cs="Times New Roman"/>
        <w:b/>
        <w:bCs w:val="0"/>
      </w:rPr>
    </w:lvl>
    <w:lvl w:ilvl="1" w:tplc="04150019" w:tentative="1">
      <w:start w:val="1"/>
      <w:numFmt w:val="lowerLetter"/>
      <w:lvlText w:val="%2."/>
      <w:lvlJc w:val="left"/>
      <w:pPr>
        <w:ind w:left="2570" w:hanging="360"/>
      </w:pPr>
      <w:rPr>
        <w:rFonts w:cs="Times New Roman"/>
      </w:rPr>
    </w:lvl>
    <w:lvl w:ilvl="2" w:tplc="0415001B" w:tentative="1">
      <w:start w:val="1"/>
      <w:numFmt w:val="lowerRoman"/>
      <w:lvlText w:val="%3."/>
      <w:lvlJc w:val="right"/>
      <w:pPr>
        <w:ind w:left="3290" w:hanging="180"/>
      </w:pPr>
      <w:rPr>
        <w:rFonts w:cs="Times New Roman"/>
      </w:rPr>
    </w:lvl>
    <w:lvl w:ilvl="3" w:tplc="0415000F" w:tentative="1">
      <w:start w:val="1"/>
      <w:numFmt w:val="decimal"/>
      <w:lvlText w:val="%4."/>
      <w:lvlJc w:val="left"/>
      <w:pPr>
        <w:ind w:left="4010" w:hanging="360"/>
      </w:pPr>
      <w:rPr>
        <w:rFonts w:cs="Times New Roman"/>
      </w:rPr>
    </w:lvl>
    <w:lvl w:ilvl="4" w:tplc="04150019" w:tentative="1">
      <w:start w:val="1"/>
      <w:numFmt w:val="lowerLetter"/>
      <w:lvlText w:val="%5."/>
      <w:lvlJc w:val="left"/>
      <w:pPr>
        <w:ind w:left="4730" w:hanging="360"/>
      </w:pPr>
      <w:rPr>
        <w:rFonts w:cs="Times New Roman"/>
      </w:rPr>
    </w:lvl>
    <w:lvl w:ilvl="5" w:tplc="0415001B" w:tentative="1">
      <w:start w:val="1"/>
      <w:numFmt w:val="lowerRoman"/>
      <w:lvlText w:val="%6."/>
      <w:lvlJc w:val="right"/>
      <w:pPr>
        <w:ind w:left="5450" w:hanging="180"/>
      </w:pPr>
      <w:rPr>
        <w:rFonts w:cs="Times New Roman"/>
      </w:rPr>
    </w:lvl>
    <w:lvl w:ilvl="6" w:tplc="0415000F" w:tentative="1">
      <w:start w:val="1"/>
      <w:numFmt w:val="decimal"/>
      <w:lvlText w:val="%7."/>
      <w:lvlJc w:val="left"/>
      <w:pPr>
        <w:ind w:left="6170" w:hanging="360"/>
      </w:pPr>
      <w:rPr>
        <w:rFonts w:cs="Times New Roman"/>
      </w:rPr>
    </w:lvl>
    <w:lvl w:ilvl="7" w:tplc="04150019" w:tentative="1">
      <w:start w:val="1"/>
      <w:numFmt w:val="lowerLetter"/>
      <w:lvlText w:val="%8."/>
      <w:lvlJc w:val="left"/>
      <w:pPr>
        <w:ind w:left="6890" w:hanging="360"/>
      </w:pPr>
      <w:rPr>
        <w:rFonts w:cs="Times New Roman"/>
      </w:rPr>
    </w:lvl>
    <w:lvl w:ilvl="8" w:tplc="0415001B" w:tentative="1">
      <w:start w:val="1"/>
      <w:numFmt w:val="lowerRoman"/>
      <w:lvlText w:val="%9."/>
      <w:lvlJc w:val="right"/>
      <w:pPr>
        <w:ind w:left="7610" w:hanging="180"/>
      </w:pPr>
      <w:rPr>
        <w:rFonts w:cs="Times New Roman"/>
      </w:rPr>
    </w:lvl>
  </w:abstractNum>
  <w:abstractNum w:abstractNumId="44" w15:restartNumberingAfterBreak="0">
    <w:nsid w:val="64363760"/>
    <w:multiLevelType w:val="hybridMultilevel"/>
    <w:tmpl w:val="564ADE84"/>
    <w:lvl w:ilvl="0" w:tplc="2188DD40">
      <w:start w:val="1"/>
      <w:numFmt w:val="ordin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7D2374C"/>
    <w:multiLevelType w:val="hybridMultilevel"/>
    <w:tmpl w:val="7D14D5EA"/>
    <w:lvl w:ilvl="0" w:tplc="B2CCEAF2">
      <w:start w:val="1"/>
      <w:numFmt w:val="decimal"/>
      <w:lvlText w:val="%1."/>
      <w:lvlJc w:val="left"/>
      <w:pPr>
        <w:tabs>
          <w:tab w:val="num" w:pos="454"/>
        </w:tabs>
        <w:ind w:left="454" w:hanging="454"/>
      </w:pPr>
      <w:rPr>
        <w:rFonts w:cs="Times New Roman" w:hint="default"/>
        <w:b/>
      </w:rPr>
    </w:lvl>
    <w:lvl w:ilvl="1" w:tplc="9C608654">
      <w:start w:val="1"/>
      <w:numFmt w:val="lowerLetter"/>
      <w:lvlText w:val="%2)"/>
      <w:lvlJc w:val="left"/>
      <w:pPr>
        <w:ind w:left="884" w:hanging="360"/>
      </w:pPr>
      <w:rPr>
        <w:rFonts w:cs="Times New Roman" w:hint="default"/>
      </w:rPr>
    </w:lvl>
    <w:lvl w:ilvl="2" w:tplc="2C5C1CFA">
      <w:start w:val="1"/>
      <w:numFmt w:val="decimal"/>
      <w:lvlText w:val="%3)"/>
      <w:lvlJc w:val="left"/>
      <w:pPr>
        <w:ind w:left="1784" w:hanging="360"/>
      </w:pPr>
      <w:rPr>
        <w:rFonts w:cs="Times New Roman" w:hint="default"/>
        <w:b/>
        <w:bCs/>
      </w:rPr>
    </w:lvl>
    <w:lvl w:ilvl="3" w:tplc="A0D47646">
      <w:start w:val="1"/>
      <w:numFmt w:val="decimal"/>
      <w:lvlText w:val="%4."/>
      <w:lvlJc w:val="left"/>
      <w:pPr>
        <w:tabs>
          <w:tab w:val="num" w:pos="2324"/>
        </w:tabs>
        <w:ind w:left="2324" w:hanging="360"/>
      </w:pPr>
      <w:rPr>
        <w:rFonts w:cs="Times New Roman"/>
        <w:b/>
      </w:rPr>
    </w:lvl>
    <w:lvl w:ilvl="4" w:tplc="04150019" w:tentative="1">
      <w:start w:val="1"/>
      <w:numFmt w:val="lowerLetter"/>
      <w:lvlText w:val="%5."/>
      <w:lvlJc w:val="left"/>
      <w:pPr>
        <w:tabs>
          <w:tab w:val="num" w:pos="3044"/>
        </w:tabs>
        <w:ind w:left="3044" w:hanging="360"/>
      </w:pPr>
      <w:rPr>
        <w:rFonts w:cs="Times New Roman"/>
      </w:rPr>
    </w:lvl>
    <w:lvl w:ilvl="5" w:tplc="0415001B">
      <w:start w:val="1"/>
      <w:numFmt w:val="lowerRoman"/>
      <w:lvlText w:val="%6."/>
      <w:lvlJc w:val="right"/>
      <w:pPr>
        <w:tabs>
          <w:tab w:val="num" w:pos="3764"/>
        </w:tabs>
        <w:ind w:left="3764" w:hanging="180"/>
      </w:pPr>
      <w:rPr>
        <w:rFonts w:cs="Times New Roman"/>
      </w:rPr>
    </w:lvl>
    <w:lvl w:ilvl="6" w:tplc="0415000F" w:tentative="1">
      <w:start w:val="1"/>
      <w:numFmt w:val="decimal"/>
      <w:lvlText w:val="%7."/>
      <w:lvlJc w:val="left"/>
      <w:pPr>
        <w:tabs>
          <w:tab w:val="num" w:pos="4484"/>
        </w:tabs>
        <w:ind w:left="4484" w:hanging="360"/>
      </w:pPr>
      <w:rPr>
        <w:rFonts w:cs="Times New Roman"/>
      </w:rPr>
    </w:lvl>
    <w:lvl w:ilvl="7" w:tplc="04150019" w:tentative="1">
      <w:start w:val="1"/>
      <w:numFmt w:val="lowerLetter"/>
      <w:lvlText w:val="%8."/>
      <w:lvlJc w:val="left"/>
      <w:pPr>
        <w:tabs>
          <w:tab w:val="num" w:pos="5204"/>
        </w:tabs>
        <w:ind w:left="5204" w:hanging="360"/>
      </w:pPr>
      <w:rPr>
        <w:rFonts w:cs="Times New Roman"/>
      </w:rPr>
    </w:lvl>
    <w:lvl w:ilvl="8" w:tplc="0415001B" w:tentative="1">
      <w:start w:val="1"/>
      <w:numFmt w:val="lowerRoman"/>
      <w:lvlText w:val="%9."/>
      <w:lvlJc w:val="right"/>
      <w:pPr>
        <w:tabs>
          <w:tab w:val="num" w:pos="5924"/>
        </w:tabs>
        <w:ind w:left="5924" w:hanging="180"/>
      </w:pPr>
      <w:rPr>
        <w:rFonts w:cs="Times New Roman"/>
      </w:rPr>
    </w:lvl>
  </w:abstractNum>
  <w:abstractNum w:abstractNumId="46" w15:restartNumberingAfterBreak="0">
    <w:nsid w:val="69F07173"/>
    <w:multiLevelType w:val="hybridMultilevel"/>
    <w:tmpl w:val="22A225A2"/>
    <w:lvl w:ilvl="0" w:tplc="103C0B06">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47"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0676975"/>
    <w:multiLevelType w:val="hybridMultilevel"/>
    <w:tmpl w:val="46D4958C"/>
    <w:lvl w:ilvl="0" w:tplc="E682AFF8">
      <w:start w:val="1"/>
      <w:numFmt w:val="lowerLetter"/>
      <w:lvlText w:val="%1)"/>
      <w:lvlJc w:val="left"/>
      <w:pPr>
        <w:ind w:left="720" w:hanging="360"/>
      </w:pPr>
      <w:rPr>
        <w:rFonts w:ascii="Times New Roman" w:hAnsi="Times New Roman" w:cs="Times New Roman" w:hint="default"/>
        <w:b w:val="0"/>
        <w:i w:val="0"/>
        <w:sz w:val="22"/>
      </w:rPr>
    </w:lvl>
    <w:lvl w:ilvl="1" w:tplc="04150019" w:tentative="1">
      <w:start w:val="1"/>
      <w:numFmt w:val="lowerLetter"/>
      <w:lvlText w:val="%2."/>
      <w:lvlJc w:val="left"/>
      <w:pPr>
        <w:ind w:left="1440" w:hanging="360"/>
      </w:pPr>
      <w:rPr>
        <w:rFonts w:cs="Times New Roman"/>
      </w:rPr>
    </w:lvl>
    <w:lvl w:ilvl="2" w:tplc="26A841EC">
      <w:start w:val="1"/>
      <w:numFmt w:val="lowerLetter"/>
      <w:lvlText w:val="%3)"/>
      <w:lvlJc w:val="left"/>
      <w:pPr>
        <w:ind w:left="2160" w:hanging="180"/>
      </w:pPr>
      <w:rPr>
        <w:rFonts w:ascii="Arial" w:hAnsi="Arial" w:cs="Times New Roman" w:hint="default"/>
        <w:b w:val="0"/>
        <w:bCs w:val="0"/>
        <w:i w:val="0"/>
        <w:iCs w:val="0"/>
        <w:color w:val="000000"/>
        <w:sz w:val="20"/>
        <w:szCs w:val="20"/>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9" w15:restartNumberingAfterBreak="0">
    <w:nsid w:val="709C52B6"/>
    <w:multiLevelType w:val="hybridMultilevel"/>
    <w:tmpl w:val="48427CB2"/>
    <w:lvl w:ilvl="0" w:tplc="4F1655F0">
      <w:start w:val="1"/>
      <w:numFmt w:val="decimal"/>
      <w:lvlText w:val="%1)"/>
      <w:lvlJc w:val="left"/>
      <w:pPr>
        <w:ind w:left="1495" w:hanging="360"/>
      </w:pPr>
      <w:rPr>
        <w:rFonts w:ascii="Arial" w:eastAsia="Times New Roman" w:hAnsi="Arial" w:cs="Arial"/>
        <w:b w:val="0"/>
        <w:bCs w:val="0"/>
        <w:i w:val="0"/>
        <w:iCs w:val="0"/>
        <w:caps w:val="0"/>
        <w:strike w:val="0"/>
        <w:dstrike w:val="0"/>
        <w:outline w:val="0"/>
        <w:shadow w:val="0"/>
        <w:emboss w:val="0"/>
        <w:imprint w:val="0"/>
        <w:color w:val="000000"/>
        <w:spacing w:val="0"/>
        <w:w w:val="100"/>
        <w:kern w:val="0"/>
        <w:position w:val="0"/>
        <w:sz w:val="20"/>
        <w:szCs w:val="20"/>
        <w:u w:val="none" w:color="000000"/>
        <w:effect w:val="none"/>
        <w:vertAlign w:val="baseline"/>
      </w:rPr>
    </w:lvl>
    <w:lvl w:ilvl="1" w:tplc="04150019">
      <w:start w:val="1"/>
      <w:numFmt w:val="lowerLetter"/>
      <w:lvlText w:val="%2."/>
      <w:lvlJc w:val="left"/>
      <w:pPr>
        <w:ind w:left="2215" w:hanging="360"/>
      </w:pPr>
    </w:lvl>
    <w:lvl w:ilvl="2" w:tplc="0415001B">
      <w:start w:val="1"/>
      <w:numFmt w:val="lowerRoman"/>
      <w:lvlText w:val="%3."/>
      <w:lvlJc w:val="right"/>
      <w:pPr>
        <w:ind w:left="2935" w:hanging="180"/>
      </w:pPr>
    </w:lvl>
    <w:lvl w:ilvl="3" w:tplc="0415000F">
      <w:start w:val="1"/>
      <w:numFmt w:val="decimal"/>
      <w:lvlText w:val="%4."/>
      <w:lvlJc w:val="left"/>
      <w:pPr>
        <w:ind w:left="3655" w:hanging="360"/>
      </w:pPr>
    </w:lvl>
    <w:lvl w:ilvl="4" w:tplc="04150019">
      <w:start w:val="1"/>
      <w:numFmt w:val="lowerLetter"/>
      <w:lvlText w:val="%5."/>
      <w:lvlJc w:val="left"/>
      <w:pPr>
        <w:ind w:left="4375" w:hanging="360"/>
      </w:pPr>
    </w:lvl>
    <w:lvl w:ilvl="5" w:tplc="0415001B">
      <w:start w:val="1"/>
      <w:numFmt w:val="lowerRoman"/>
      <w:lvlText w:val="%6."/>
      <w:lvlJc w:val="right"/>
      <w:pPr>
        <w:ind w:left="5095" w:hanging="180"/>
      </w:pPr>
    </w:lvl>
    <w:lvl w:ilvl="6" w:tplc="0415000F">
      <w:start w:val="1"/>
      <w:numFmt w:val="decimal"/>
      <w:lvlText w:val="%7."/>
      <w:lvlJc w:val="left"/>
      <w:pPr>
        <w:ind w:left="5815" w:hanging="360"/>
      </w:pPr>
    </w:lvl>
    <w:lvl w:ilvl="7" w:tplc="04150019">
      <w:start w:val="1"/>
      <w:numFmt w:val="lowerLetter"/>
      <w:lvlText w:val="%8."/>
      <w:lvlJc w:val="left"/>
      <w:pPr>
        <w:ind w:left="6535" w:hanging="360"/>
      </w:pPr>
    </w:lvl>
    <w:lvl w:ilvl="8" w:tplc="0415001B">
      <w:start w:val="1"/>
      <w:numFmt w:val="lowerRoman"/>
      <w:lvlText w:val="%9."/>
      <w:lvlJc w:val="right"/>
      <w:pPr>
        <w:ind w:left="7255" w:hanging="180"/>
      </w:pPr>
    </w:lvl>
  </w:abstractNum>
  <w:abstractNum w:abstractNumId="50" w15:restartNumberingAfterBreak="0">
    <w:nsid w:val="70A66BB4"/>
    <w:multiLevelType w:val="hybridMultilevel"/>
    <w:tmpl w:val="8B7A292A"/>
    <w:lvl w:ilvl="0" w:tplc="75909238">
      <w:start w:val="1"/>
      <w:numFmt w:val="decimal"/>
      <w:lvlText w:val="%1)"/>
      <w:lvlJc w:val="left"/>
      <w:pPr>
        <w:ind w:left="1068" w:hanging="360"/>
      </w:pPr>
      <w:rPr>
        <w:rFonts w:ascii="Arial" w:eastAsia="Times New Roman" w:hAnsi="Arial" w:cs="Arial" w:hint="default"/>
        <w:b/>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51"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2" w15:restartNumberingAfterBreak="0">
    <w:nsid w:val="72DA6C80"/>
    <w:multiLevelType w:val="hybridMultilevel"/>
    <w:tmpl w:val="4D82E526"/>
    <w:lvl w:ilvl="0" w:tplc="C42A06DA">
      <w:start w:val="1"/>
      <w:numFmt w:val="decimal"/>
      <w:lvlText w:val="%1)"/>
      <w:lvlJc w:val="left"/>
      <w:pPr>
        <w:ind w:left="1495"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73500F6"/>
    <w:multiLevelType w:val="hybridMultilevel"/>
    <w:tmpl w:val="782008DC"/>
    <w:lvl w:ilvl="0" w:tplc="381E51EE">
      <w:start w:val="1"/>
      <w:numFmt w:val="ordinal"/>
      <w:lvlText w:val="%1"/>
      <w:lvlJc w:val="left"/>
      <w:pPr>
        <w:tabs>
          <w:tab w:val="num" w:pos="1009"/>
        </w:tabs>
        <w:ind w:left="1009" w:hanging="453"/>
      </w:pPr>
      <w:rPr>
        <w:rFonts w:ascii="Arial" w:hAnsi="Arial" w:cs="Times New Roman" w:hint="default"/>
        <w:b/>
        <w:i w:val="0"/>
        <w:sz w:val="20"/>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4" w15:restartNumberingAfterBreak="0">
    <w:nsid w:val="798F415D"/>
    <w:multiLevelType w:val="multilevel"/>
    <w:tmpl w:val="708E78BA"/>
    <w:lvl w:ilvl="0">
      <w:start w:val="1"/>
      <w:numFmt w:val="decimal"/>
      <w:pStyle w:val="Mj"/>
      <w:lvlText w:val="%1."/>
      <w:lvlJc w:val="left"/>
      <w:pPr>
        <w:ind w:left="1065" w:hanging="705"/>
      </w:pPr>
      <w:rPr>
        <w:rFonts w:cs="Times New Roman" w:hint="default"/>
      </w:rPr>
    </w:lvl>
    <w:lvl w:ilvl="1">
      <w:start w:val="1"/>
      <w:numFmt w:val="decimal"/>
      <w:isLgl/>
      <w:lvlText w:val="%1.%2."/>
      <w:lvlJc w:val="left"/>
      <w:pPr>
        <w:ind w:left="1065" w:hanging="705"/>
      </w:pPr>
      <w:rPr>
        <w:rFonts w:cs="Times New Roman" w:hint="default"/>
        <w:color w:val="auto"/>
      </w:rPr>
    </w:lvl>
    <w:lvl w:ilvl="2">
      <w:start w:val="1"/>
      <w:numFmt w:val="decimal"/>
      <w:isLgl/>
      <w:lvlText w:val="%1.%2.%3."/>
      <w:lvlJc w:val="left"/>
      <w:pPr>
        <w:ind w:left="1588" w:hanging="964"/>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55" w15:restartNumberingAfterBreak="0">
    <w:nsid w:val="7DC846F9"/>
    <w:multiLevelType w:val="multilevel"/>
    <w:tmpl w:val="2D36D43E"/>
    <w:lvl w:ilvl="0">
      <w:start w:val="1"/>
      <w:numFmt w:val="lowerLetter"/>
      <w:lvlText w:val="%1)"/>
      <w:lvlJc w:val="left"/>
      <w:pPr>
        <w:ind w:left="795" w:hanging="360"/>
      </w:pPr>
      <w:rPr>
        <w:rFonts w:ascii="Arial" w:eastAsia="Times New Roman" w:hAnsi="Arial" w:cs="Arial"/>
      </w:rPr>
    </w:lvl>
    <w:lvl w:ilvl="1">
      <w:numFmt w:val="bullet"/>
      <w:lvlText w:val="➢"/>
      <w:lvlJc w:val="left"/>
      <w:pPr>
        <w:ind w:left="1155" w:hanging="360"/>
      </w:pPr>
      <w:rPr>
        <w:rFonts w:ascii="OpenSymbol" w:eastAsia="Times New Roman" w:hAnsi="OpenSymbol"/>
      </w:rPr>
    </w:lvl>
    <w:lvl w:ilvl="2">
      <w:numFmt w:val="bullet"/>
      <w:lvlText w:val="➢"/>
      <w:lvlJc w:val="left"/>
      <w:pPr>
        <w:ind w:left="1515" w:hanging="360"/>
      </w:pPr>
      <w:rPr>
        <w:rFonts w:ascii="OpenSymbol" w:eastAsia="Times New Roman" w:hAnsi="OpenSymbol"/>
      </w:rPr>
    </w:lvl>
    <w:lvl w:ilvl="3">
      <w:numFmt w:val="bullet"/>
      <w:lvlText w:val="➢"/>
      <w:lvlJc w:val="left"/>
      <w:pPr>
        <w:ind w:left="1875" w:hanging="360"/>
      </w:pPr>
      <w:rPr>
        <w:rFonts w:ascii="OpenSymbol" w:eastAsia="Times New Roman" w:hAnsi="OpenSymbol"/>
      </w:rPr>
    </w:lvl>
    <w:lvl w:ilvl="4">
      <w:numFmt w:val="bullet"/>
      <w:lvlText w:val="➢"/>
      <w:lvlJc w:val="left"/>
      <w:pPr>
        <w:ind w:left="2235" w:hanging="360"/>
      </w:pPr>
      <w:rPr>
        <w:rFonts w:ascii="OpenSymbol" w:eastAsia="Times New Roman" w:hAnsi="OpenSymbol"/>
      </w:rPr>
    </w:lvl>
    <w:lvl w:ilvl="5">
      <w:numFmt w:val="bullet"/>
      <w:lvlText w:val="➢"/>
      <w:lvlJc w:val="left"/>
      <w:pPr>
        <w:ind w:left="2595" w:hanging="360"/>
      </w:pPr>
      <w:rPr>
        <w:rFonts w:ascii="OpenSymbol" w:eastAsia="Times New Roman" w:hAnsi="OpenSymbol"/>
      </w:rPr>
    </w:lvl>
    <w:lvl w:ilvl="6">
      <w:numFmt w:val="bullet"/>
      <w:lvlText w:val="➢"/>
      <w:lvlJc w:val="left"/>
      <w:pPr>
        <w:ind w:left="2955" w:hanging="360"/>
      </w:pPr>
      <w:rPr>
        <w:rFonts w:ascii="OpenSymbol" w:eastAsia="Times New Roman" w:hAnsi="OpenSymbol"/>
      </w:rPr>
    </w:lvl>
    <w:lvl w:ilvl="7">
      <w:numFmt w:val="bullet"/>
      <w:lvlText w:val="➢"/>
      <w:lvlJc w:val="left"/>
      <w:pPr>
        <w:ind w:left="3315" w:hanging="360"/>
      </w:pPr>
      <w:rPr>
        <w:rFonts w:ascii="OpenSymbol" w:eastAsia="Times New Roman" w:hAnsi="OpenSymbol"/>
      </w:rPr>
    </w:lvl>
    <w:lvl w:ilvl="8">
      <w:numFmt w:val="bullet"/>
      <w:lvlText w:val="➢"/>
      <w:lvlJc w:val="left"/>
      <w:pPr>
        <w:ind w:left="3675" w:hanging="360"/>
      </w:pPr>
      <w:rPr>
        <w:rFonts w:ascii="OpenSymbol" w:eastAsia="Times New Roman" w:hAnsi="OpenSymbol"/>
      </w:rPr>
    </w:lvl>
  </w:abstractNum>
  <w:abstractNum w:abstractNumId="56" w15:restartNumberingAfterBreak="0">
    <w:nsid w:val="7ED469D7"/>
    <w:multiLevelType w:val="hybridMultilevel"/>
    <w:tmpl w:val="4D4AA616"/>
    <w:lvl w:ilvl="0" w:tplc="4D30BD02">
      <w:numFmt w:val="bullet"/>
      <w:lvlText w:val="-"/>
      <w:lvlJc w:val="left"/>
      <w:pPr>
        <w:ind w:left="961" w:hanging="123"/>
      </w:pPr>
      <w:rPr>
        <w:rFonts w:ascii="Arial" w:eastAsia="Arial" w:hAnsi="Arial" w:cs="Arial" w:hint="default"/>
        <w:w w:val="110"/>
        <w:lang w:val="pl-PL" w:eastAsia="en-US" w:bidi="ar-SA"/>
      </w:rPr>
    </w:lvl>
    <w:lvl w:ilvl="1" w:tplc="708AD27E">
      <w:numFmt w:val="bullet"/>
      <w:lvlText w:val="•"/>
      <w:lvlJc w:val="left"/>
      <w:pPr>
        <w:ind w:left="1818" w:hanging="123"/>
      </w:pPr>
      <w:rPr>
        <w:rFonts w:hint="default"/>
        <w:lang w:val="pl-PL" w:eastAsia="en-US" w:bidi="ar-SA"/>
      </w:rPr>
    </w:lvl>
    <w:lvl w:ilvl="2" w:tplc="A1D03280">
      <w:numFmt w:val="bullet"/>
      <w:lvlText w:val="•"/>
      <w:lvlJc w:val="left"/>
      <w:pPr>
        <w:ind w:left="2676" w:hanging="123"/>
      </w:pPr>
      <w:rPr>
        <w:rFonts w:hint="default"/>
        <w:lang w:val="pl-PL" w:eastAsia="en-US" w:bidi="ar-SA"/>
      </w:rPr>
    </w:lvl>
    <w:lvl w:ilvl="3" w:tplc="C2DCED90">
      <w:numFmt w:val="bullet"/>
      <w:lvlText w:val="•"/>
      <w:lvlJc w:val="left"/>
      <w:pPr>
        <w:ind w:left="3534" w:hanging="123"/>
      </w:pPr>
      <w:rPr>
        <w:rFonts w:hint="default"/>
        <w:lang w:val="pl-PL" w:eastAsia="en-US" w:bidi="ar-SA"/>
      </w:rPr>
    </w:lvl>
    <w:lvl w:ilvl="4" w:tplc="3904A936">
      <w:numFmt w:val="bullet"/>
      <w:lvlText w:val="•"/>
      <w:lvlJc w:val="left"/>
      <w:pPr>
        <w:ind w:left="4392" w:hanging="123"/>
      </w:pPr>
      <w:rPr>
        <w:rFonts w:hint="default"/>
        <w:lang w:val="pl-PL" w:eastAsia="en-US" w:bidi="ar-SA"/>
      </w:rPr>
    </w:lvl>
    <w:lvl w:ilvl="5" w:tplc="03DED81E">
      <w:numFmt w:val="bullet"/>
      <w:lvlText w:val="•"/>
      <w:lvlJc w:val="left"/>
      <w:pPr>
        <w:ind w:left="5250" w:hanging="123"/>
      </w:pPr>
      <w:rPr>
        <w:rFonts w:hint="default"/>
        <w:lang w:val="pl-PL" w:eastAsia="en-US" w:bidi="ar-SA"/>
      </w:rPr>
    </w:lvl>
    <w:lvl w:ilvl="6" w:tplc="8C3E90D4">
      <w:numFmt w:val="bullet"/>
      <w:lvlText w:val="•"/>
      <w:lvlJc w:val="left"/>
      <w:pPr>
        <w:ind w:left="6108" w:hanging="123"/>
      </w:pPr>
      <w:rPr>
        <w:rFonts w:hint="default"/>
        <w:lang w:val="pl-PL" w:eastAsia="en-US" w:bidi="ar-SA"/>
      </w:rPr>
    </w:lvl>
    <w:lvl w:ilvl="7" w:tplc="88161B3C">
      <w:numFmt w:val="bullet"/>
      <w:lvlText w:val="•"/>
      <w:lvlJc w:val="left"/>
      <w:pPr>
        <w:ind w:left="6967" w:hanging="123"/>
      </w:pPr>
      <w:rPr>
        <w:rFonts w:hint="default"/>
        <w:lang w:val="pl-PL" w:eastAsia="en-US" w:bidi="ar-SA"/>
      </w:rPr>
    </w:lvl>
    <w:lvl w:ilvl="8" w:tplc="4CEC648C">
      <w:numFmt w:val="bullet"/>
      <w:lvlText w:val="•"/>
      <w:lvlJc w:val="left"/>
      <w:pPr>
        <w:ind w:left="7825" w:hanging="123"/>
      </w:pPr>
      <w:rPr>
        <w:rFonts w:hint="default"/>
        <w:lang w:val="pl-PL" w:eastAsia="en-US" w:bidi="ar-SA"/>
      </w:rPr>
    </w:lvl>
  </w:abstractNum>
  <w:num w:numId="1">
    <w:abstractNumId w:val="2"/>
  </w:num>
  <w:num w:numId="2">
    <w:abstractNumId w:val="1"/>
  </w:num>
  <w:num w:numId="3">
    <w:abstractNumId w:val="0"/>
  </w:num>
  <w:num w:numId="4">
    <w:abstractNumId w:val="51"/>
  </w:num>
  <w:num w:numId="5">
    <w:abstractNumId w:val="34"/>
  </w:num>
  <w:num w:numId="6">
    <w:abstractNumId w:val="47"/>
  </w:num>
  <w:num w:numId="7">
    <w:abstractNumId w:val="11"/>
  </w:num>
  <w:num w:numId="8">
    <w:abstractNumId w:val="18"/>
  </w:num>
  <w:num w:numId="9">
    <w:abstractNumId w:val="15"/>
  </w:num>
  <w:num w:numId="10">
    <w:abstractNumId w:val="20"/>
  </w:num>
  <w:num w:numId="11">
    <w:abstractNumId w:val="12"/>
  </w:num>
  <w:num w:numId="12">
    <w:abstractNumId w:val="45"/>
  </w:num>
  <w:num w:numId="13">
    <w:abstractNumId w:val="42"/>
  </w:num>
  <w:num w:numId="14">
    <w:abstractNumId w:val="31"/>
  </w:num>
  <w:num w:numId="15">
    <w:abstractNumId w:val="40"/>
    <w:lvlOverride w:ilvl="0">
      <w:startOverride w:val="1"/>
    </w:lvlOverride>
  </w:num>
  <w:num w:numId="16">
    <w:abstractNumId w:val="32"/>
    <w:lvlOverride w:ilvl="0">
      <w:startOverride w:val="1"/>
    </w:lvlOverride>
  </w:num>
  <w:num w:numId="17">
    <w:abstractNumId w:val="17"/>
  </w:num>
  <w:num w:numId="18">
    <w:abstractNumId w:val="41"/>
  </w:num>
  <w:num w:numId="19">
    <w:abstractNumId w:val="26"/>
  </w:num>
  <w:num w:numId="20">
    <w:abstractNumId w:val="13"/>
  </w:num>
  <w:num w:numId="21">
    <w:abstractNumId w:val="19"/>
  </w:num>
  <w:num w:numId="22">
    <w:abstractNumId w:val="53"/>
  </w:num>
  <w:num w:numId="23">
    <w:abstractNumId w:val="24"/>
  </w:num>
  <w:num w:numId="24">
    <w:abstractNumId w:val="30"/>
  </w:num>
  <w:num w:numId="25">
    <w:abstractNumId w:val="43"/>
  </w:num>
  <w:num w:numId="26">
    <w:abstractNumId w:val="25"/>
  </w:num>
  <w:num w:numId="27">
    <w:abstractNumId w:val="14"/>
  </w:num>
  <w:num w:numId="28">
    <w:abstractNumId w:val="39"/>
  </w:num>
  <w:num w:numId="29">
    <w:abstractNumId w:val="50"/>
  </w:num>
  <w:num w:numId="30">
    <w:abstractNumId w:val="16"/>
  </w:num>
  <w:num w:numId="31">
    <w:abstractNumId w:val="46"/>
  </w:num>
  <w:num w:numId="32">
    <w:abstractNumId w:val="37"/>
  </w:num>
  <w:num w:numId="33">
    <w:abstractNumId w:val="33"/>
  </w:num>
  <w:num w:numId="34">
    <w:abstractNumId w:val="9"/>
  </w:num>
  <w:num w:numId="35">
    <w:abstractNumId w:val="23"/>
  </w:num>
  <w:num w:numId="36">
    <w:abstractNumId w:val="7"/>
    <w:lvlOverride w:ilvl="0">
      <w:lvl w:ilvl="0">
        <w:start w:val="1"/>
        <w:numFmt w:val="decimal"/>
        <w:lvlText w:val="%1."/>
        <w:lvlJc w:val="left"/>
        <w:pPr>
          <w:ind w:left="643" w:hanging="360"/>
        </w:pPr>
        <w:rPr>
          <w:rFonts w:eastAsia="Times New Roman" w:cs="Calibri"/>
          <w:b w:val="0"/>
          <w:bCs/>
          <w:color w:val="000000"/>
          <w:sz w:val="20"/>
          <w:szCs w:val="20"/>
        </w:rPr>
      </w:lvl>
    </w:lvlOverride>
  </w:num>
  <w:num w:numId="37">
    <w:abstractNumId w:val="55"/>
  </w:num>
  <w:num w:numId="38">
    <w:abstractNumId w:val="7"/>
  </w:num>
  <w:num w:numId="39">
    <w:abstractNumId w:val="36"/>
  </w:num>
  <w:num w:numId="40">
    <w:abstractNumId w:val="48"/>
  </w:num>
  <w:num w:numId="41">
    <w:abstractNumId w:val="28"/>
  </w:num>
  <w:num w:numId="42">
    <w:abstractNumId w:val="10"/>
  </w:num>
  <w:num w:numId="43">
    <w:abstractNumId w:val="27"/>
  </w:num>
  <w:num w:numId="44">
    <w:abstractNumId w:val="35"/>
  </w:num>
  <w:num w:numId="45">
    <w:abstractNumId w:val="29"/>
  </w:num>
  <w:num w:numId="46">
    <w:abstractNumId w:val="22"/>
  </w:num>
  <w:num w:numId="47">
    <w:abstractNumId w:val="54"/>
  </w:num>
  <w:num w:numId="48">
    <w:abstractNumId w:val="52"/>
  </w:num>
  <w:num w:numId="49">
    <w:abstractNumId w:val="56"/>
  </w:num>
  <w:num w:numId="50">
    <w:abstractNumId w:val="44"/>
  </w:num>
  <w:num w:numId="5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57"/>
  <w:hyphenationZone w:val="425"/>
  <w:drawingGridHorizontalSpacing w:val="142"/>
  <w:drawingGridVerticalSpacing w:val="142"/>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4E1C53B0-2CE0-46FA-9519-8DA2FB03172C}"/>
  </w:docVars>
  <w:rsids>
    <w:rsidRoot w:val="00E37F70"/>
    <w:rsid w:val="00000087"/>
    <w:rsid w:val="00002FA6"/>
    <w:rsid w:val="0000371B"/>
    <w:rsid w:val="0000407A"/>
    <w:rsid w:val="00006F1D"/>
    <w:rsid w:val="0000723B"/>
    <w:rsid w:val="00007D0C"/>
    <w:rsid w:val="0001031A"/>
    <w:rsid w:val="00010F0A"/>
    <w:rsid w:val="0001443F"/>
    <w:rsid w:val="00014473"/>
    <w:rsid w:val="00017CC9"/>
    <w:rsid w:val="00020A39"/>
    <w:rsid w:val="00021355"/>
    <w:rsid w:val="00021853"/>
    <w:rsid w:val="00022668"/>
    <w:rsid w:val="00022B9E"/>
    <w:rsid w:val="00022E8D"/>
    <w:rsid w:val="00023235"/>
    <w:rsid w:val="00024C82"/>
    <w:rsid w:val="00024CCE"/>
    <w:rsid w:val="00026EA2"/>
    <w:rsid w:val="00027DDB"/>
    <w:rsid w:val="00027E76"/>
    <w:rsid w:val="00030A96"/>
    <w:rsid w:val="00031A67"/>
    <w:rsid w:val="00032937"/>
    <w:rsid w:val="00032FCA"/>
    <w:rsid w:val="00033137"/>
    <w:rsid w:val="00033A87"/>
    <w:rsid w:val="00033AAD"/>
    <w:rsid w:val="00034629"/>
    <w:rsid w:val="00035151"/>
    <w:rsid w:val="00036141"/>
    <w:rsid w:val="0003628A"/>
    <w:rsid w:val="0003642D"/>
    <w:rsid w:val="000364B3"/>
    <w:rsid w:val="0003711D"/>
    <w:rsid w:val="00037668"/>
    <w:rsid w:val="00037A32"/>
    <w:rsid w:val="0004004F"/>
    <w:rsid w:val="00040703"/>
    <w:rsid w:val="00040AB2"/>
    <w:rsid w:val="00040F4D"/>
    <w:rsid w:val="00041076"/>
    <w:rsid w:val="00041364"/>
    <w:rsid w:val="00041891"/>
    <w:rsid w:val="0004244F"/>
    <w:rsid w:val="00042597"/>
    <w:rsid w:val="00042FFE"/>
    <w:rsid w:val="0004303A"/>
    <w:rsid w:val="00043D0B"/>
    <w:rsid w:val="00045981"/>
    <w:rsid w:val="00045E04"/>
    <w:rsid w:val="000511FC"/>
    <w:rsid w:val="000514C4"/>
    <w:rsid w:val="0005155B"/>
    <w:rsid w:val="00051DAE"/>
    <w:rsid w:val="00052E07"/>
    <w:rsid w:val="0005369C"/>
    <w:rsid w:val="00055167"/>
    <w:rsid w:val="000557E3"/>
    <w:rsid w:val="00055CF1"/>
    <w:rsid w:val="00055E0D"/>
    <w:rsid w:val="000561DE"/>
    <w:rsid w:val="00056426"/>
    <w:rsid w:val="00056EE8"/>
    <w:rsid w:val="00060E1E"/>
    <w:rsid w:val="000611DC"/>
    <w:rsid w:val="00061581"/>
    <w:rsid w:val="00061611"/>
    <w:rsid w:val="00063AF1"/>
    <w:rsid w:val="00063E22"/>
    <w:rsid w:val="00064343"/>
    <w:rsid w:val="000645C5"/>
    <w:rsid w:val="000645D9"/>
    <w:rsid w:val="0006614B"/>
    <w:rsid w:val="00070A7B"/>
    <w:rsid w:val="00071642"/>
    <w:rsid w:val="00071C4C"/>
    <w:rsid w:val="000731B6"/>
    <w:rsid w:val="000732E6"/>
    <w:rsid w:val="00073C72"/>
    <w:rsid w:val="00073F20"/>
    <w:rsid w:val="00073FEA"/>
    <w:rsid w:val="00074549"/>
    <w:rsid w:val="000748B7"/>
    <w:rsid w:val="0007527C"/>
    <w:rsid w:val="00076869"/>
    <w:rsid w:val="0007691B"/>
    <w:rsid w:val="00080477"/>
    <w:rsid w:val="00080702"/>
    <w:rsid w:val="00080D46"/>
    <w:rsid w:val="000814B4"/>
    <w:rsid w:val="00084848"/>
    <w:rsid w:val="00085C65"/>
    <w:rsid w:val="000861F8"/>
    <w:rsid w:val="000878DA"/>
    <w:rsid w:val="00090D43"/>
    <w:rsid w:val="00090FBB"/>
    <w:rsid w:val="00091027"/>
    <w:rsid w:val="00096149"/>
    <w:rsid w:val="000A0A5C"/>
    <w:rsid w:val="000A1069"/>
    <w:rsid w:val="000A2336"/>
    <w:rsid w:val="000A3ECD"/>
    <w:rsid w:val="000A4D1B"/>
    <w:rsid w:val="000A52C2"/>
    <w:rsid w:val="000A5D0F"/>
    <w:rsid w:val="000A6233"/>
    <w:rsid w:val="000A7CB3"/>
    <w:rsid w:val="000B1EF3"/>
    <w:rsid w:val="000B253C"/>
    <w:rsid w:val="000B2B61"/>
    <w:rsid w:val="000B2D78"/>
    <w:rsid w:val="000B3997"/>
    <w:rsid w:val="000B3BB8"/>
    <w:rsid w:val="000B6412"/>
    <w:rsid w:val="000B735C"/>
    <w:rsid w:val="000B78D2"/>
    <w:rsid w:val="000C057B"/>
    <w:rsid w:val="000C09A6"/>
    <w:rsid w:val="000C16C8"/>
    <w:rsid w:val="000C2284"/>
    <w:rsid w:val="000C2618"/>
    <w:rsid w:val="000C315C"/>
    <w:rsid w:val="000C393D"/>
    <w:rsid w:val="000C45F9"/>
    <w:rsid w:val="000C68CE"/>
    <w:rsid w:val="000C7661"/>
    <w:rsid w:val="000D00DF"/>
    <w:rsid w:val="000D0EDA"/>
    <w:rsid w:val="000D177F"/>
    <w:rsid w:val="000D44D5"/>
    <w:rsid w:val="000D4767"/>
    <w:rsid w:val="000D510C"/>
    <w:rsid w:val="000D5133"/>
    <w:rsid w:val="000D51FB"/>
    <w:rsid w:val="000D56F0"/>
    <w:rsid w:val="000D6D7F"/>
    <w:rsid w:val="000E1148"/>
    <w:rsid w:val="000E262C"/>
    <w:rsid w:val="000E38EF"/>
    <w:rsid w:val="000E3972"/>
    <w:rsid w:val="000E3E7A"/>
    <w:rsid w:val="000E4619"/>
    <w:rsid w:val="000E63D9"/>
    <w:rsid w:val="000E6BF2"/>
    <w:rsid w:val="000E6D8E"/>
    <w:rsid w:val="000E7A06"/>
    <w:rsid w:val="000F19B7"/>
    <w:rsid w:val="000F26EE"/>
    <w:rsid w:val="000F342B"/>
    <w:rsid w:val="000F4917"/>
    <w:rsid w:val="000F4B7D"/>
    <w:rsid w:val="000F4F5C"/>
    <w:rsid w:val="000F4FCF"/>
    <w:rsid w:val="000F5272"/>
    <w:rsid w:val="000F7A1C"/>
    <w:rsid w:val="00100B3B"/>
    <w:rsid w:val="00101761"/>
    <w:rsid w:val="001021B2"/>
    <w:rsid w:val="0010240F"/>
    <w:rsid w:val="00104F3B"/>
    <w:rsid w:val="00105363"/>
    <w:rsid w:val="00105873"/>
    <w:rsid w:val="0010636D"/>
    <w:rsid w:val="00106ABF"/>
    <w:rsid w:val="00106CE1"/>
    <w:rsid w:val="00111BFB"/>
    <w:rsid w:val="001127B5"/>
    <w:rsid w:val="001127D3"/>
    <w:rsid w:val="00114867"/>
    <w:rsid w:val="00115F5C"/>
    <w:rsid w:val="00115F80"/>
    <w:rsid w:val="0011730B"/>
    <w:rsid w:val="0011769F"/>
    <w:rsid w:val="00117D6A"/>
    <w:rsid w:val="00120245"/>
    <w:rsid w:val="00121581"/>
    <w:rsid w:val="001215B6"/>
    <w:rsid w:val="00121CD6"/>
    <w:rsid w:val="00122F19"/>
    <w:rsid w:val="00123018"/>
    <w:rsid w:val="001241E9"/>
    <w:rsid w:val="00125258"/>
    <w:rsid w:val="00125FC0"/>
    <w:rsid w:val="00125FE6"/>
    <w:rsid w:val="0012619B"/>
    <w:rsid w:val="001262BD"/>
    <w:rsid w:val="00127FA2"/>
    <w:rsid w:val="00130A66"/>
    <w:rsid w:val="00131087"/>
    <w:rsid w:val="001321DA"/>
    <w:rsid w:val="00134223"/>
    <w:rsid w:val="001349EE"/>
    <w:rsid w:val="0013620D"/>
    <w:rsid w:val="001363BE"/>
    <w:rsid w:val="00137624"/>
    <w:rsid w:val="00140C3E"/>
    <w:rsid w:val="00140DB0"/>
    <w:rsid w:val="00141D3A"/>
    <w:rsid w:val="00141FCB"/>
    <w:rsid w:val="00142885"/>
    <w:rsid w:val="00142D70"/>
    <w:rsid w:val="001444FF"/>
    <w:rsid w:val="00144904"/>
    <w:rsid w:val="00145A35"/>
    <w:rsid w:val="00146B9B"/>
    <w:rsid w:val="00146CFB"/>
    <w:rsid w:val="0014758A"/>
    <w:rsid w:val="0015002F"/>
    <w:rsid w:val="00152B93"/>
    <w:rsid w:val="00152D03"/>
    <w:rsid w:val="00153325"/>
    <w:rsid w:val="00153A1E"/>
    <w:rsid w:val="001555D4"/>
    <w:rsid w:val="001560B9"/>
    <w:rsid w:val="00157883"/>
    <w:rsid w:val="00160666"/>
    <w:rsid w:val="0016235D"/>
    <w:rsid w:val="001627CF"/>
    <w:rsid w:val="00162C32"/>
    <w:rsid w:val="00162F05"/>
    <w:rsid w:val="0016416A"/>
    <w:rsid w:val="00164E83"/>
    <w:rsid w:val="00166665"/>
    <w:rsid w:val="001667A2"/>
    <w:rsid w:val="00167270"/>
    <w:rsid w:val="001708DF"/>
    <w:rsid w:val="00170CBA"/>
    <w:rsid w:val="001735B5"/>
    <w:rsid w:val="00173B13"/>
    <w:rsid w:val="001756D9"/>
    <w:rsid w:val="001763CB"/>
    <w:rsid w:val="00176662"/>
    <w:rsid w:val="00176CFD"/>
    <w:rsid w:val="00177924"/>
    <w:rsid w:val="001800FC"/>
    <w:rsid w:val="00180781"/>
    <w:rsid w:val="001811A8"/>
    <w:rsid w:val="001813DD"/>
    <w:rsid w:val="00181C14"/>
    <w:rsid w:val="00183706"/>
    <w:rsid w:val="0018390B"/>
    <w:rsid w:val="001850E0"/>
    <w:rsid w:val="00190501"/>
    <w:rsid w:val="00193D80"/>
    <w:rsid w:val="00195D2C"/>
    <w:rsid w:val="00197611"/>
    <w:rsid w:val="00197AE7"/>
    <w:rsid w:val="001A091B"/>
    <w:rsid w:val="001A1386"/>
    <w:rsid w:val="001A1ADA"/>
    <w:rsid w:val="001A1E23"/>
    <w:rsid w:val="001A2B2F"/>
    <w:rsid w:val="001A2C61"/>
    <w:rsid w:val="001A41AA"/>
    <w:rsid w:val="001A4607"/>
    <w:rsid w:val="001A6701"/>
    <w:rsid w:val="001A6B79"/>
    <w:rsid w:val="001A711F"/>
    <w:rsid w:val="001A78C2"/>
    <w:rsid w:val="001B0634"/>
    <w:rsid w:val="001B1028"/>
    <w:rsid w:val="001B121C"/>
    <w:rsid w:val="001B23A3"/>
    <w:rsid w:val="001B2E05"/>
    <w:rsid w:val="001B30F8"/>
    <w:rsid w:val="001B3AA4"/>
    <w:rsid w:val="001B49D6"/>
    <w:rsid w:val="001B4C60"/>
    <w:rsid w:val="001B4E7B"/>
    <w:rsid w:val="001B505C"/>
    <w:rsid w:val="001B5E3D"/>
    <w:rsid w:val="001B602E"/>
    <w:rsid w:val="001B698D"/>
    <w:rsid w:val="001B7766"/>
    <w:rsid w:val="001C1213"/>
    <w:rsid w:val="001C127E"/>
    <w:rsid w:val="001C17FA"/>
    <w:rsid w:val="001C37CD"/>
    <w:rsid w:val="001C38EC"/>
    <w:rsid w:val="001C51E6"/>
    <w:rsid w:val="001D0032"/>
    <w:rsid w:val="001D0E6B"/>
    <w:rsid w:val="001D1107"/>
    <w:rsid w:val="001D1310"/>
    <w:rsid w:val="001D1713"/>
    <w:rsid w:val="001D28CC"/>
    <w:rsid w:val="001D28F0"/>
    <w:rsid w:val="001D2B2E"/>
    <w:rsid w:val="001D2B44"/>
    <w:rsid w:val="001D2FC2"/>
    <w:rsid w:val="001D3387"/>
    <w:rsid w:val="001D7C85"/>
    <w:rsid w:val="001E053B"/>
    <w:rsid w:val="001E117E"/>
    <w:rsid w:val="001E13CC"/>
    <w:rsid w:val="001E1653"/>
    <w:rsid w:val="001E29ED"/>
    <w:rsid w:val="001E3F17"/>
    <w:rsid w:val="001E5246"/>
    <w:rsid w:val="001E6206"/>
    <w:rsid w:val="001E6C7C"/>
    <w:rsid w:val="001E7574"/>
    <w:rsid w:val="001E77FE"/>
    <w:rsid w:val="001E79A9"/>
    <w:rsid w:val="001F0641"/>
    <w:rsid w:val="001F0E9D"/>
    <w:rsid w:val="001F1051"/>
    <w:rsid w:val="001F2392"/>
    <w:rsid w:val="001F2991"/>
    <w:rsid w:val="001F2C7B"/>
    <w:rsid w:val="001F30F6"/>
    <w:rsid w:val="001F31AF"/>
    <w:rsid w:val="001F36C0"/>
    <w:rsid w:val="001F3849"/>
    <w:rsid w:val="001F4D46"/>
    <w:rsid w:val="0020058D"/>
    <w:rsid w:val="002005B9"/>
    <w:rsid w:val="00201637"/>
    <w:rsid w:val="002031DC"/>
    <w:rsid w:val="00203A53"/>
    <w:rsid w:val="002054F7"/>
    <w:rsid w:val="00205D79"/>
    <w:rsid w:val="0020730D"/>
    <w:rsid w:val="0020757B"/>
    <w:rsid w:val="002122D1"/>
    <w:rsid w:val="00213EB8"/>
    <w:rsid w:val="00215D36"/>
    <w:rsid w:val="002170DF"/>
    <w:rsid w:val="00217753"/>
    <w:rsid w:val="00217DE2"/>
    <w:rsid w:val="0022144E"/>
    <w:rsid w:val="0022155B"/>
    <w:rsid w:val="002240A5"/>
    <w:rsid w:val="002252DC"/>
    <w:rsid w:val="00225683"/>
    <w:rsid w:val="00225784"/>
    <w:rsid w:val="00226474"/>
    <w:rsid w:val="00226C84"/>
    <w:rsid w:val="002272B0"/>
    <w:rsid w:val="002307A6"/>
    <w:rsid w:val="00230D02"/>
    <w:rsid w:val="002316CF"/>
    <w:rsid w:val="00231D20"/>
    <w:rsid w:val="00232A15"/>
    <w:rsid w:val="002339C9"/>
    <w:rsid w:val="00233E27"/>
    <w:rsid w:val="002351AA"/>
    <w:rsid w:val="00235C45"/>
    <w:rsid w:val="00235F23"/>
    <w:rsid w:val="002370D0"/>
    <w:rsid w:val="0024081B"/>
    <w:rsid w:val="0024154A"/>
    <w:rsid w:val="002434A4"/>
    <w:rsid w:val="0024411C"/>
    <w:rsid w:val="0024596B"/>
    <w:rsid w:val="00245A99"/>
    <w:rsid w:val="00245C7D"/>
    <w:rsid w:val="00246039"/>
    <w:rsid w:val="00246692"/>
    <w:rsid w:val="00246C40"/>
    <w:rsid w:val="002477EC"/>
    <w:rsid w:val="002514F3"/>
    <w:rsid w:val="00251BA5"/>
    <w:rsid w:val="00253032"/>
    <w:rsid w:val="002535F8"/>
    <w:rsid w:val="0025493A"/>
    <w:rsid w:val="00255489"/>
    <w:rsid w:val="00255CB2"/>
    <w:rsid w:val="00257248"/>
    <w:rsid w:val="00257D98"/>
    <w:rsid w:val="002636C4"/>
    <w:rsid w:val="00263AF9"/>
    <w:rsid w:val="0026710D"/>
    <w:rsid w:val="0026735F"/>
    <w:rsid w:val="00267B93"/>
    <w:rsid w:val="00270106"/>
    <w:rsid w:val="0027260C"/>
    <w:rsid w:val="00273440"/>
    <w:rsid w:val="00274717"/>
    <w:rsid w:val="00276478"/>
    <w:rsid w:val="00276E9A"/>
    <w:rsid w:val="00277674"/>
    <w:rsid w:val="00280601"/>
    <w:rsid w:val="0028068E"/>
    <w:rsid w:val="002806B6"/>
    <w:rsid w:val="00280AFD"/>
    <w:rsid w:val="00283291"/>
    <w:rsid w:val="00283E89"/>
    <w:rsid w:val="00283EDB"/>
    <w:rsid w:val="002857E7"/>
    <w:rsid w:val="0029090D"/>
    <w:rsid w:val="00290AE2"/>
    <w:rsid w:val="00291857"/>
    <w:rsid w:val="00291C20"/>
    <w:rsid w:val="00292068"/>
    <w:rsid w:val="00292291"/>
    <w:rsid w:val="002932F2"/>
    <w:rsid w:val="00294FEF"/>
    <w:rsid w:val="0029658D"/>
    <w:rsid w:val="002967F6"/>
    <w:rsid w:val="002A08B0"/>
    <w:rsid w:val="002A1DB8"/>
    <w:rsid w:val="002A305F"/>
    <w:rsid w:val="002A3CAE"/>
    <w:rsid w:val="002A4ACB"/>
    <w:rsid w:val="002A4F11"/>
    <w:rsid w:val="002A4F33"/>
    <w:rsid w:val="002A6710"/>
    <w:rsid w:val="002A68B5"/>
    <w:rsid w:val="002A778D"/>
    <w:rsid w:val="002A77C1"/>
    <w:rsid w:val="002B003C"/>
    <w:rsid w:val="002B10DA"/>
    <w:rsid w:val="002B17F3"/>
    <w:rsid w:val="002B5397"/>
    <w:rsid w:val="002B591B"/>
    <w:rsid w:val="002B74F7"/>
    <w:rsid w:val="002B7506"/>
    <w:rsid w:val="002B75C2"/>
    <w:rsid w:val="002C1EB4"/>
    <w:rsid w:val="002C24F2"/>
    <w:rsid w:val="002C2D7E"/>
    <w:rsid w:val="002C6F05"/>
    <w:rsid w:val="002D0FB7"/>
    <w:rsid w:val="002D106D"/>
    <w:rsid w:val="002D145B"/>
    <w:rsid w:val="002D1EEF"/>
    <w:rsid w:val="002D2F92"/>
    <w:rsid w:val="002D34DA"/>
    <w:rsid w:val="002D4D8B"/>
    <w:rsid w:val="002D4F05"/>
    <w:rsid w:val="002D537D"/>
    <w:rsid w:val="002D5B80"/>
    <w:rsid w:val="002D6368"/>
    <w:rsid w:val="002E01F3"/>
    <w:rsid w:val="002E2191"/>
    <w:rsid w:val="002E24EC"/>
    <w:rsid w:val="002E30EE"/>
    <w:rsid w:val="002E58C1"/>
    <w:rsid w:val="002E6401"/>
    <w:rsid w:val="002E6F91"/>
    <w:rsid w:val="002E70CB"/>
    <w:rsid w:val="002E7768"/>
    <w:rsid w:val="002E7885"/>
    <w:rsid w:val="002E7DE7"/>
    <w:rsid w:val="002F024B"/>
    <w:rsid w:val="002F0441"/>
    <w:rsid w:val="002F04A5"/>
    <w:rsid w:val="002F3C08"/>
    <w:rsid w:val="002F3C99"/>
    <w:rsid w:val="002F4A9B"/>
    <w:rsid w:val="002F512E"/>
    <w:rsid w:val="002F58D9"/>
    <w:rsid w:val="002F671D"/>
    <w:rsid w:val="002F6961"/>
    <w:rsid w:val="002F7211"/>
    <w:rsid w:val="0030054D"/>
    <w:rsid w:val="00301C0D"/>
    <w:rsid w:val="00302547"/>
    <w:rsid w:val="00304CBF"/>
    <w:rsid w:val="00305057"/>
    <w:rsid w:val="0030539D"/>
    <w:rsid w:val="003067BF"/>
    <w:rsid w:val="00310297"/>
    <w:rsid w:val="00310357"/>
    <w:rsid w:val="00311B0E"/>
    <w:rsid w:val="00312428"/>
    <w:rsid w:val="00313014"/>
    <w:rsid w:val="003147EA"/>
    <w:rsid w:val="00314C57"/>
    <w:rsid w:val="00315D55"/>
    <w:rsid w:val="003162EB"/>
    <w:rsid w:val="003169A2"/>
    <w:rsid w:val="00317510"/>
    <w:rsid w:val="00322343"/>
    <w:rsid w:val="00325793"/>
    <w:rsid w:val="00327889"/>
    <w:rsid w:val="00327C54"/>
    <w:rsid w:val="00330F23"/>
    <w:rsid w:val="00332FB2"/>
    <w:rsid w:val="003330F6"/>
    <w:rsid w:val="00333440"/>
    <w:rsid w:val="00334FF0"/>
    <w:rsid w:val="003358B4"/>
    <w:rsid w:val="003360A6"/>
    <w:rsid w:val="00336B46"/>
    <w:rsid w:val="00336DDA"/>
    <w:rsid w:val="00337E4B"/>
    <w:rsid w:val="003400B8"/>
    <w:rsid w:val="00341549"/>
    <w:rsid w:val="00341B4E"/>
    <w:rsid w:val="00343A40"/>
    <w:rsid w:val="00343BEC"/>
    <w:rsid w:val="00343F40"/>
    <w:rsid w:val="0034400A"/>
    <w:rsid w:val="00345629"/>
    <w:rsid w:val="00346A2B"/>
    <w:rsid w:val="0034731A"/>
    <w:rsid w:val="0034764B"/>
    <w:rsid w:val="00347D9F"/>
    <w:rsid w:val="00347DD0"/>
    <w:rsid w:val="0035029F"/>
    <w:rsid w:val="003528D4"/>
    <w:rsid w:val="003529D7"/>
    <w:rsid w:val="00353CA2"/>
    <w:rsid w:val="00354081"/>
    <w:rsid w:val="003544E7"/>
    <w:rsid w:val="00354A0D"/>
    <w:rsid w:val="00356CFB"/>
    <w:rsid w:val="0035757C"/>
    <w:rsid w:val="0036058F"/>
    <w:rsid w:val="00361400"/>
    <w:rsid w:val="00365185"/>
    <w:rsid w:val="003655FE"/>
    <w:rsid w:val="00365785"/>
    <w:rsid w:val="00365896"/>
    <w:rsid w:val="00365979"/>
    <w:rsid w:val="003665E4"/>
    <w:rsid w:val="0036784B"/>
    <w:rsid w:val="003716A7"/>
    <w:rsid w:val="003718DC"/>
    <w:rsid w:val="00371F60"/>
    <w:rsid w:val="0037429F"/>
    <w:rsid w:val="00374B1F"/>
    <w:rsid w:val="00376448"/>
    <w:rsid w:val="00376E75"/>
    <w:rsid w:val="003772FC"/>
    <w:rsid w:val="00377B13"/>
    <w:rsid w:val="0038060F"/>
    <w:rsid w:val="003857AE"/>
    <w:rsid w:val="00385A3F"/>
    <w:rsid w:val="00385B9F"/>
    <w:rsid w:val="00390F10"/>
    <w:rsid w:val="0039221F"/>
    <w:rsid w:val="00392558"/>
    <w:rsid w:val="00392E0E"/>
    <w:rsid w:val="00393648"/>
    <w:rsid w:val="00395227"/>
    <w:rsid w:val="003957F7"/>
    <w:rsid w:val="00395B19"/>
    <w:rsid w:val="00395F21"/>
    <w:rsid w:val="003962A9"/>
    <w:rsid w:val="003A1142"/>
    <w:rsid w:val="003A14B8"/>
    <w:rsid w:val="003A220B"/>
    <w:rsid w:val="003A279E"/>
    <w:rsid w:val="003A2B58"/>
    <w:rsid w:val="003A3096"/>
    <w:rsid w:val="003A3C35"/>
    <w:rsid w:val="003A40F8"/>
    <w:rsid w:val="003A4917"/>
    <w:rsid w:val="003A4948"/>
    <w:rsid w:val="003A6962"/>
    <w:rsid w:val="003A7667"/>
    <w:rsid w:val="003A7A29"/>
    <w:rsid w:val="003B07CA"/>
    <w:rsid w:val="003B1D46"/>
    <w:rsid w:val="003B24DF"/>
    <w:rsid w:val="003B34FC"/>
    <w:rsid w:val="003B377F"/>
    <w:rsid w:val="003B3DD8"/>
    <w:rsid w:val="003B56CC"/>
    <w:rsid w:val="003B57E6"/>
    <w:rsid w:val="003B6C52"/>
    <w:rsid w:val="003B6C74"/>
    <w:rsid w:val="003C0209"/>
    <w:rsid w:val="003C1E6B"/>
    <w:rsid w:val="003C25DC"/>
    <w:rsid w:val="003C391D"/>
    <w:rsid w:val="003C3F86"/>
    <w:rsid w:val="003C4BD5"/>
    <w:rsid w:val="003C542C"/>
    <w:rsid w:val="003C734B"/>
    <w:rsid w:val="003C7684"/>
    <w:rsid w:val="003D0C99"/>
    <w:rsid w:val="003D0CCF"/>
    <w:rsid w:val="003D0EEF"/>
    <w:rsid w:val="003D115C"/>
    <w:rsid w:val="003D14EF"/>
    <w:rsid w:val="003D15F1"/>
    <w:rsid w:val="003D1EA9"/>
    <w:rsid w:val="003D35CE"/>
    <w:rsid w:val="003D3F74"/>
    <w:rsid w:val="003D52C8"/>
    <w:rsid w:val="003D5472"/>
    <w:rsid w:val="003D6AA5"/>
    <w:rsid w:val="003D6C33"/>
    <w:rsid w:val="003D6DFA"/>
    <w:rsid w:val="003E03CC"/>
    <w:rsid w:val="003E04FA"/>
    <w:rsid w:val="003E05B3"/>
    <w:rsid w:val="003E0FE8"/>
    <w:rsid w:val="003E279C"/>
    <w:rsid w:val="003E2B13"/>
    <w:rsid w:val="003E37C8"/>
    <w:rsid w:val="003E41B4"/>
    <w:rsid w:val="003E42FE"/>
    <w:rsid w:val="003E4436"/>
    <w:rsid w:val="003E6D02"/>
    <w:rsid w:val="003E77B0"/>
    <w:rsid w:val="003E7BE1"/>
    <w:rsid w:val="003F0443"/>
    <w:rsid w:val="003F05A2"/>
    <w:rsid w:val="003F0AD1"/>
    <w:rsid w:val="003F0C13"/>
    <w:rsid w:val="003F108A"/>
    <w:rsid w:val="003F10FE"/>
    <w:rsid w:val="003F15A5"/>
    <w:rsid w:val="003F223F"/>
    <w:rsid w:val="003F3B8D"/>
    <w:rsid w:val="003F402D"/>
    <w:rsid w:val="003F4068"/>
    <w:rsid w:val="003F4E03"/>
    <w:rsid w:val="003F5150"/>
    <w:rsid w:val="003F6529"/>
    <w:rsid w:val="003F7649"/>
    <w:rsid w:val="003F773B"/>
    <w:rsid w:val="00400197"/>
    <w:rsid w:val="004002D2"/>
    <w:rsid w:val="00400360"/>
    <w:rsid w:val="004011CB"/>
    <w:rsid w:val="004011D7"/>
    <w:rsid w:val="00402176"/>
    <w:rsid w:val="004028DA"/>
    <w:rsid w:val="00404868"/>
    <w:rsid w:val="00404958"/>
    <w:rsid w:val="00404D7B"/>
    <w:rsid w:val="00404FD9"/>
    <w:rsid w:val="0040531D"/>
    <w:rsid w:val="00405694"/>
    <w:rsid w:val="00405D92"/>
    <w:rsid w:val="00405D93"/>
    <w:rsid w:val="0040672B"/>
    <w:rsid w:val="0040672C"/>
    <w:rsid w:val="0040693A"/>
    <w:rsid w:val="0040790B"/>
    <w:rsid w:val="00407969"/>
    <w:rsid w:val="004118E3"/>
    <w:rsid w:val="0041205D"/>
    <w:rsid w:val="004124A0"/>
    <w:rsid w:val="00413BD0"/>
    <w:rsid w:val="00413EC9"/>
    <w:rsid w:val="0041512D"/>
    <w:rsid w:val="00415C7E"/>
    <w:rsid w:val="00415F17"/>
    <w:rsid w:val="00416330"/>
    <w:rsid w:val="004214EF"/>
    <w:rsid w:val="00423D42"/>
    <w:rsid w:val="00425098"/>
    <w:rsid w:val="00425589"/>
    <w:rsid w:val="0042601D"/>
    <w:rsid w:val="00426081"/>
    <w:rsid w:val="00427217"/>
    <w:rsid w:val="00427453"/>
    <w:rsid w:val="00430844"/>
    <w:rsid w:val="004333CB"/>
    <w:rsid w:val="00433485"/>
    <w:rsid w:val="00435FDE"/>
    <w:rsid w:val="00436380"/>
    <w:rsid w:val="00436690"/>
    <w:rsid w:val="0043712B"/>
    <w:rsid w:val="00441D40"/>
    <w:rsid w:val="004437E2"/>
    <w:rsid w:val="00443802"/>
    <w:rsid w:val="00444056"/>
    <w:rsid w:val="00444161"/>
    <w:rsid w:val="00444643"/>
    <w:rsid w:val="004463BC"/>
    <w:rsid w:val="00446780"/>
    <w:rsid w:val="0045085B"/>
    <w:rsid w:val="00451615"/>
    <w:rsid w:val="00452BFA"/>
    <w:rsid w:val="0045589E"/>
    <w:rsid w:val="00457068"/>
    <w:rsid w:val="00460A0B"/>
    <w:rsid w:val="004611EA"/>
    <w:rsid w:val="00464F9F"/>
    <w:rsid w:val="00465577"/>
    <w:rsid w:val="004659A9"/>
    <w:rsid w:val="00465C8C"/>
    <w:rsid w:val="00466589"/>
    <w:rsid w:val="004671FF"/>
    <w:rsid w:val="00467B7A"/>
    <w:rsid w:val="00470B96"/>
    <w:rsid w:val="0047234C"/>
    <w:rsid w:val="0047236E"/>
    <w:rsid w:val="00473ED0"/>
    <w:rsid w:val="0047496E"/>
    <w:rsid w:val="00475359"/>
    <w:rsid w:val="00475743"/>
    <w:rsid w:val="00476BAA"/>
    <w:rsid w:val="00477134"/>
    <w:rsid w:val="004772B7"/>
    <w:rsid w:val="00477B9B"/>
    <w:rsid w:val="00477D23"/>
    <w:rsid w:val="00477E5F"/>
    <w:rsid w:val="00480DDF"/>
    <w:rsid w:val="0048163A"/>
    <w:rsid w:val="004819C1"/>
    <w:rsid w:val="00481C87"/>
    <w:rsid w:val="0048243C"/>
    <w:rsid w:val="00482460"/>
    <w:rsid w:val="004836E1"/>
    <w:rsid w:val="004847F3"/>
    <w:rsid w:val="0048550B"/>
    <w:rsid w:val="004865D5"/>
    <w:rsid w:val="00491F35"/>
    <w:rsid w:val="00494D6F"/>
    <w:rsid w:val="00495585"/>
    <w:rsid w:val="00495911"/>
    <w:rsid w:val="00496372"/>
    <w:rsid w:val="00497A91"/>
    <w:rsid w:val="004A03DD"/>
    <w:rsid w:val="004A0FFA"/>
    <w:rsid w:val="004A1910"/>
    <w:rsid w:val="004A278F"/>
    <w:rsid w:val="004A28BA"/>
    <w:rsid w:val="004A28EE"/>
    <w:rsid w:val="004A3580"/>
    <w:rsid w:val="004A3CD8"/>
    <w:rsid w:val="004A4535"/>
    <w:rsid w:val="004A4A2D"/>
    <w:rsid w:val="004A6CC0"/>
    <w:rsid w:val="004A739F"/>
    <w:rsid w:val="004A7DAD"/>
    <w:rsid w:val="004B0216"/>
    <w:rsid w:val="004B06D0"/>
    <w:rsid w:val="004B121F"/>
    <w:rsid w:val="004B29C1"/>
    <w:rsid w:val="004B46C8"/>
    <w:rsid w:val="004B5373"/>
    <w:rsid w:val="004B5982"/>
    <w:rsid w:val="004B5D34"/>
    <w:rsid w:val="004B5E33"/>
    <w:rsid w:val="004B7762"/>
    <w:rsid w:val="004B79C1"/>
    <w:rsid w:val="004C1E72"/>
    <w:rsid w:val="004C266E"/>
    <w:rsid w:val="004C2EEB"/>
    <w:rsid w:val="004C33E9"/>
    <w:rsid w:val="004C39ED"/>
    <w:rsid w:val="004C5FBE"/>
    <w:rsid w:val="004C6EDC"/>
    <w:rsid w:val="004D03E8"/>
    <w:rsid w:val="004D0FE4"/>
    <w:rsid w:val="004D179C"/>
    <w:rsid w:val="004D1E27"/>
    <w:rsid w:val="004D2949"/>
    <w:rsid w:val="004D42B2"/>
    <w:rsid w:val="004D6053"/>
    <w:rsid w:val="004D6190"/>
    <w:rsid w:val="004D71FC"/>
    <w:rsid w:val="004D78C2"/>
    <w:rsid w:val="004D7E91"/>
    <w:rsid w:val="004E1268"/>
    <w:rsid w:val="004E1305"/>
    <w:rsid w:val="004E2611"/>
    <w:rsid w:val="004E2961"/>
    <w:rsid w:val="004E2E8B"/>
    <w:rsid w:val="004E392C"/>
    <w:rsid w:val="004E3D97"/>
    <w:rsid w:val="004E499A"/>
    <w:rsid w:val="004E5602"/>
    <w:rsid w:val="004E6183"/>
    <w:rsid w:val="004E7D15"/>
    <w:rsid w:val="004F04FD"/>
    <w:rsid w:val="004F0D42"/>
    <w:rsid w:val="004F1222"/>
    <w:rsid w:val="004F14B9"/>
    <w:rsid w:val="004F14E5"/>
    <w:rsid w:val="004F1E8D"/>
    <w:rsid w:val="004F25A6"/>
    <w:rsid w:val="004F2AD6"/>
    <w:rsid w:val="004F3CC1"/>
    <w:rsid w:val="004F3F23"/>
    <w:rsid w:val="004F4F21"/>
    <w:rsid w:val="004F5FB5"/>
    <w:rsid w:val="004F76AB"/>
    <w:rsid w:val="004F78DD"/>
    <w:rsid w:val="004F7A24"/>
    <w:rsid w:val="004F7CEE"/>
    <w:rsid w:val="00502400"/>
    <w:rsid w:val="00503B7A"/>
    <w:rsid w:val="00503CCA"/>
    <w:rsid w:val="00504C24"/>
    <w:rsid w:val="00505F53"/>
    <w:rsid w:val="00507370"/>
    <w:rsid w:val="00507771"/>
    <w:rsid w:val="005101A4"/>
    <w:rsid w:val="00510519"/>
    <w:rsid w:val="005110A2"/>
    <w:rsid w:val="00511A09"/>
    <w:rsid w:val="005121FE"/>
    <w:rsid w:val="00512561"/>
    <w:rsid w:val="00512AA4"/>
    <w:rsid w:val="00513E9D"/>
    <w:rsid w:val="0051537A"/>
    <w:rsid w:val="005168B1"/>
    <w:rsid w:val="00522604"/>
    <w:rsid w:val="00523540"/>
    <w:rsid w:val="00523A86"/>
    <w:rsid w:val="00524E1B"/>
    <w:rsid w:val="00527521"/>
    <w:rsid w:val="00527C53"/>
    <w:rsid w:val="00530903"/>
    <w:rsid w:val="0053121E"/>
    <w:rsid w:val="00532278"/>
    <w:rsid w:val="005328EC"/>
    <w:rsid w:val="00533D47"/>
    <w:rsid w:val="00533E48"/>
    <w:rsid w:val="00535000"/>
    <w:rsid w:val="005356AD"/>
    <w:rsid w:val="0054168E"/>
    <w:rsid w:val="00541DD9"/>
    <w:rsid w:val="00542B4C"/>
    <w:rsid w:val="00543FAE"/>
    <w:rsid w:val="00546A86"/>
    <w:rsid w:val="005475E8"/>
    <w:rsid w:val="00547D88"/>
    <w:rsid w:val="00551F98"/>
    <w:rsid w:val="0055240B"/>
    <w:rsid w:val="00552639"/>
    <w:rsid w:val="00552FBA"/>
    <w:rsid w:val="0055387B"/>
    <w:rsid w:val="00554BC6"/>
    <w:rsid w:val="00555602"/>
    <w:rsid w:val="00556184"/>
    <w:rsid w:val="00556E93"/>
    <w:rsid w:val="005613E7"/>
    <w:rsid w:val="005626E8"/>
    <w:rsid w:val="00562913"/>
    <w:rsid w:val="00563D82"/>
    <w:rsid w:val="005648FA"/>
    <w:rsid w:val="005668D7"/>
    <w:rsid w:val="005668DD"/>
    <w:rsid w:val="00570081"/>
    <w:rsid w:val="00570559"/>
    <w:rsid w:val="00570717"/>
    <w:rsid w:val="00570F3B"/>
    <w:rsid w:val="00573E5B"/>
    <w:rsid w:val="00574042"/>
    <w:rsid w:val="0057488A"/>
    <w:rsid w:val="005750DF"/>
    <w:rsid w:val="005762D9"/>
    <w:rsid w:val="00576AEC"/>
    <w:rsid w:val="00581E46"/>
    <w:rsid w:val="00582C38"/>
    <w:rsid w:val="0058369C"/>
    <w:rsid w:val="00583BC6"/>
    <w:rsid w:val="00584B7F"/>
    <w:rsid w:val="00584D8B"/>
    <w:rsid w:val="005851F8"/>
    <w:rsid w:val="00590C70"/>
    <w:rsid w:val="00591755"/>
    <w:rsid w:val="00591927"/>
    <w:rsid w:val="005919F8"/>
    <w:rsid w:val="00592248"/>
    <w:rsid w:val="00592BE8"/>
    <w:rsid w:val="00594719"/>
    <w:rsid w:val="00594A2A"/>
    <w:rsid w:val="00594C62"/>
    <w:rsid w:val="00595CFE"/>
    <w:rsid w:val="00596EBC"/>
    <w:rsid w:val="00597264"/>
    <w:rsid w:val="005A20E1"/>
    <w:rsid w:val="005A3582"/>
    <w:rsid w:val="005A3AD2"/>
    <w:rsid w:val="005A4F14"/>
    <w:rsid w:val="005A73F6"/>
    <w:rsid w:val="005A7D38"/>
    <w:rsid w:val="005B0BA8"/>
    <w:rsid w:val="005B1A5A"/>
    <w:rsid w:val="005B220B"/>
    <w:rsid w:val="005B230A"/>
    <w:rsid w:val="005B2854"/>
    <w:rsid w:val="005B2B74"/>
    <w:rsid w:val="005B2C58"/>
    <w:rsid w:val="005B472B"/>
    <w:rsid w:val="005B5095"/>
    <w:rsid w:val="005B53F9"/>
    <w:rsid w:val="005B759D"/>
    <w:rsid w:val="005B768A"/>
    <w:rsid w:val="005B7AD0"/>
    <w:rsid w:val="005C0ADD"/>
    <w:rsid w:val="005C1197"/>
    <w:rsid w:val="005C2A6C"/>
    <w:rsid w:val="005C428E"/>
    <w:rsid w:val="005C478C"/>
    <w:rsid w:val="005C51E8"/>
    <w:rsid w:val="005C5ED8"/>
    <w:rsid w:val="005C639F"/>
    <w:rsid w:val="005C6758"/>
    <w:rsid w:val="005C6C06"/>
    <w:rsid w:val="005D3C5E"/>
    <w:rsid w:val="005D4533"/>
    <w:rsid w:val="005D53D4"/>
    <w:rsid w:val="005D59F6"/>
    <w:rsid w:val="005D624E"/>
    <w:rsid w:val="005D76C8"/>
    <w:rsid w:val="005D77C8"/>
    <w:rsid w:val="005D7A5F"/>
    <w:rsid w:val="005E2FE6"/>
    <w:rsid w:val="005E3059"/>
    <w:rsid w:val="005E38F1"/>
    <w:rsid w:val="005E3B0F"/>
    <w:rsid w:val="005E5D60"/>
    <w:rsid w:val="005E5FE3"/>
    <w:rsid w:val="005E7E59"/>
    <w:rsid w:val="005F08A7"/>
    <w:rsid w:val="005F2AF5"/>
    <w:rsid w:val="005F30F9"/>
    <w:rsid w:val="005F40B8"/>
    <w:rsid w:val="005F44C8"/>
    <w:rsid w:val="005F4BF0"/>
    <w:rsid w:val="005F5384"/>
    <w:rsid w:val="005F6136"/>
    <w:rsid w:val="005F6BC2"/>
    <w:rsid w:val="005F7330"/>
    <w:rsid w:val="005F758C"/>
    <w:rsid w:val="005F7CF9"/>
    <w:rsid w:val="005F7DC2"/>
    <w:rsid w:val="00600373"/>
    <w:rsid w:val="00601FBC"/>
    <w:rsid w:val="00602100"/>
    <w:rsid w:val="00602324"/>
    <w:rsid w:val="00602DAA"/>
    <w:rsid w:val="0060346E"/>
    <w:rsid w:val="0060470F"/>
    <w:rsid w:val="0060556B"/>
    <w:rsid w:val="006057A5"/>
    <w:rsid w:val="006069F7"/>
    <w:rsid w:val="00606DA2"/>
    <w:rsid w:val="006072E4"/>
    <w:rsid w:val="00607BAC"/>
    <w:rsid w:val="00610078"/>
    <w:rsid w:val="0061050A"/>
    <w:rsid w:val="006105C3"/>
    <w:rsid w:val="00610CA2"/>
    <w:rsid w:val="00611727"/>
    <w:rsid w:val="0061186A"/>
    <w:rsid w:val="00611F97"/>
    <w:rsid w:val="0061221B"/>
    <w:rsid w:val="00612259"/>
    <w:rsid w:val="00612484"/>
    <w:rsid w:val="006138DF"/>
    <w:rsid w:val="00613977"/>
    <w:rsid w:val="00614013"/>
    <w:rsid w:val="006166F7"/>
    <w:rsid w:val="006166FA"/>
    <w:rsid w:val="006178C6"/>
    <w:rsid w:val="00617A8E"/>
    <w:rsid w:val="00620388"/>
    <w:rsid w:val="006204E8"/>
    <w:rsid w:val="0062247B"/>
    <w:rsid w:val="00624FC5"/>
    <w:rsid w:val="006263BF"/>
    <w:rsid w:val="00626C2A"/>
    <w:rsid w:val="00627978"/>
    <w:rsid w:val="00627C39"/>
    <w:rsid w:val="00627E16"/>
    <w:rsid w:val="00630E68"/>
    <w:rsid w:val="00631CB2"/>
    <w:rsid w:val="00633E3F"/>
    <w:rsid w:val="00633F84"/>
    <w:rsid w:val="006358C7"/>
    <w:rsid w:val="00637338"/>
    <w:rsid w:val="00640B58"/>
    <w:rsid w:val="00640E5A"/>
    <w:rsid w:val="006418E5"/>
    <w:rsid w:val="00641EB7"/>
    <w:rsid w:val="0064415A"/>
    <w:rsid w:val="00644944"/>
    <w:rsid w:val="00645449"/>
    <w:rsid w:val="00645D97"/>
    <w:rsid w:val="006460AC"/>
    <w:rsid w:val="006464C6"/>
    <w:rsid w:val="0064790D"/>
    <w:rsid w:val="00647C5B"/>
    <w:rsid w:val="00651132"/>
    <w:rsid w:val="00651CF4"/>
    <w:rsid w:val="00653685"/>
    <w:rsid w:val="006538DD"/>
    <w:rsid w:val="006556E3"/>
    <w:rsid w:val="0065604E"/>
    <w:rsid w:val="00657005"/>
    <w:rsid w:val="00657D08"/>
    <w:rsid w:val="00657F2B"/>
    <w:rsid w:val="006611FC"/>
    <w:rsid w:val="00662EA9"/>
    <w:rsid w:val="006632B4"/>
    <w:rsid w:val="00663C50"/>
    <w:rsid w:val="00663EDF"/>
    <w:rsid w:val="00664705"/>
    <w:rsid w:val="0066522E"/>
    <w:rsid w:val="00665FD1"/>
    <w:rsid w:val="00666EF9"/>
    <w:rsid w:val="00670277"/>
    <w:rsid w:val="0067037F"/>
    <w:rsid w:val="00670B57"/>
    <w:rsid w:val="00672733"/>
    <w:rsid w:val="006727A2"/>
    <w:rsid w:val="00673C92"/>
    <w:rsid w:val="00674750"/>
    <w:rsid w:val="006761EE"/>
    <w:rsid w:val="006763AB"/>
    <w:rsid w:val="00676CA4"/>
    <w:rsid w:val="00683535"/>
    <w:rsid w:val="0068399D"/>
    <w:rsid w:val="00684683"/>
    <w:rsid w:val="00685F35"/>
    <w:rsid w:val="00686483"/>
    <w:rsid w:val="006869D8"/>
    <w:rsid w:val="006907DF"/>
    <w:rsid w:val="00690982"/>
    <w:rsid w:val="00691857"/>
    <w:rsid w:val="006919B2"/>
    <w:rsid w:val="0069229B"/>
    <w:rsid w:val="00692D60"/>
    <w:rsid w:val="00694D31"/>
    <w:rsid w:val="00696C55"/>
    <w:rsid w:val="006A06BE"/>
    <w:rsid w:val="006A0E50"/>
    <w:rsid w:val="006A1812"/>
    <w:rsid w:val="006A1B55"/>
    <w:rsid w:val="006A1D83"/>
    <w:rsid w:val="006A1EC3"/>
    <w:rsid w:val="006A2021"/>
    <w:rsid w:val="006A3CB5"/>
    <w:rsid w:val="006A46B6"/>
    <w:rsid w:val="006A717B"/>
    <w:rsid w:val="006A7D52"/>
    <w:rsid w:val="006B0D48"/>
    <w:rsid w:val="006B20F3"/>
    <w:rsid w:val="006B2954"/>
    <w:rsid w:val="006B2A47"/>
    <w:rsid w:val="006B39FF"/>
    <w:rsid w:val="006B496E"/>
    <w:rsid w:val="006B6664"/>
    <w:rsid w:val="006B7FD5"/>
    <w:rsid w:val="006C1AA3"/>
    <w:rsid w:val="006C2470"/>
    <w:rsid w:val="006C3827"/>
    <w:rsid w:val="006C45B7"/>
    <w:rsid w:val="006C67C3"/>
    <w:rsid w:val="006D054B"/>
    <w:rsid w:val="006D2C3E"/>
    <w:rsid w:val="006D2E35"/>
    <w:rsid w:val="006D3598"/>
    <w:rsid w:val="006D3AD6"/>
    <w:rsid w:val="006D5000"/>
    <w:rsid w:val="006D5177"/>
    <w:rsid w:val="006D57BA"/>
    <w:rsid w:val="006D692C"/>
    <w:rsid w:val="006D6ABA"/>
    <w:rsid w:val="006D6FB6"/>
    <w:rsid w:val="006D72DB"/>
    <w:rsid w:val="006D76C8"/>
    <w:rsid w:val="006D7C4A"/>
    <w:rsid w:val="006E3494"/>
    <w:rsid w:val="006E5BCE"/>
    <w:rsid w:val="006E6745"/>
    <w:rsid w:val="006E7DCD"/>
    <w:rsid w:val="006F03FE"/>
    <w:rsid w:val="006F1582"/>
    <w:rsid w:val="006F270B"/>
    <w:rsid w:val="006F28D6"/>
    <w:rsid w:val="006F346A"/>
    <w:rsid w:val="006F3C76"/>
    <w:rsid w:val="006F3DBC"/>
    <w:rsid w:val="006F41B1"/>
    <w:rsid w:val="006F442D"/>
    <w:rsid w:val="006F4596"/>
    <w:rsid w:val="006F4C4C"/>
    <w:rsid w:val="006F62DF"/>
    <w:rsid w:val="006F6862"/>
    <w:rsid w:val="00700E2D"/>
    <w:rsid w:val="007010F1"/>
    <w:rsid w:val="00701C68"/>
    <w:rsid w:val="00702504"/>
    <w:rsid w:val="0070345D"/>
    <w:rsid w:val="00703DF0"/>
    <w:rsid w:val="00704176"/>
    <w:rsid w:val="0070502E"/>
    <w:rsid w:val="00705C6B"/>
    <w:rsid w:val="0070746D"/>
    <w:rsid w:val="00710865"/>
    <w:rsid w:val="00711310"/>
    <w:rsid w:val="007159BF"/>
    <w:rsid w:val="007163F2"/>
    <w:rsid w:val="00716A40"/>
    <w:rsid w:val="00717649"/>
    <w:rsid w:val="0072113D"/>
    <w:rsid w:val="00721E97"/>
    <w:rsid w:val="007225D0"/>
    <w:rsid w:val="007259C0"/>
    <w:rsid w:val="00726AA2"/>
    <w:rsid w:val="007272ED"/>
    <w:rsid w:val="0073043F"/>
    <w:rsid w:val="00731A87"/>
    <w:rsid w:val="00732E2B"/>
    <w:rsid w:val="00733DCB"/>
    <w:rsid w:val="007347F0"/>
    <w:rsid w:val="00734D98"/>
    <w:rsid w:val="007367E4"/>
    <w:rsid w:val="00736EB2"/>
    <w:rsid w:val="007371F8"/>
    <w:rsid w:val="007372CC"/>
    <w:rsid w:val="0073753E"/>
    <w:rsid w:val="00740603"/>
    <w:rsid w:val="0074168D"/>
    <w:rsid w:val="00741949"/>
    <w:rsid w:val="007420EB"/>
    <w:rsid w:val="007423E3"/>
    <w:rsid w:val="007438F8"/>
    <w:rsid w:val="00745856"/>
    <w:rsid w:val="00747581"/>
    <w:rsid w:val="00750AE6"/>
    <w:rsid w:val="00750CD4"/>
    <w:rsid w:val="007511BF"/>
    <w:rsid w:val="00751997"/>
    <w:rsid w:val="00752537"/>
    <w:rsid w:val="00752FF9"/>
    <w:rsid w:val="007539A3"/>
    <w:rsid w:val="00754FB3"/>
    <w:rsid w:val="00755680"/>
    <w:rsid w:val="00755FAD"/>
    <w:rsid w:val="007568AF"/>
    <w:rsid w:val="00760056"/>
    <w:rsid w:val="00760AAB"/>
    <w:rsid w:val="00761760"/>
    <w:rsid w:val="00761BA8"/>
    <w:rsid w:val="00762D7A"/>
    <w:rsid w:val="007645FF"/>
    <w:rsid w:val="00764A50"/>
    <w:rsid w:val="00764D43"/>
    <w:rsid w:val="00764D94"/>
    <w:rsid w:val="007660F9"/>
    <w:rsid w:val="00766986"/>
    <w:rsid w:val="00767666"/>
    <w:rsid w:val="00767673"/>
    <w:rsid w:val="00767D35"/>
    <w:rsid w:val="00767DBB"/>
    <w:rsid w:val="00767E21"/>
    <w:rsid w:val="007700E3"/>
    <w:rsid w:val="00770AE1"/>
    <w:rsid w:val="0077102A"/>
    <w:rsid w:val="0077256E"/>
    <w:rsid w:val="00772756"/>
    <w:rsid w:val="00772851"/>
    <w:rsid w:val="00774B93"/>
    <w:rsid w:val="007753CE"/>
    <w:rsid w:val="00775B0B"/>
    <w:rsid w:val="00775CB4"/>
    <w:rsid w:val="00777DC2"/>
    <w:rsid w:val="00780B28"/>
    <w:rsid w:val="007810C7"/>
    <w:rsid w:val="00781B75"/>
    <w:rsid w:val="00781D76"/>
    <w:rsid w:val="00781FEA"/>
    <w:rsid w:val="00785A83"/>
    <w:rsid w:val="00786A21"/>
    <w:rsid w:val="00790653"/>
    <w:rsid w:val="00794683"/>
    <w:rsid w:val="00795163"/>
    <w:rsid w:val="0079771E"/>
    <w:rsid w:val="007A197E"/>
    <w:rsid w:val="007A262E"/>
    <w:rsid w:val="007A2C63"/>
    <w:rsid w:val="007A3385"/>
    <w:rsid w:val="007A3EC3"/>
    <w:rsid w:val="007A4362"/>
    <w:rsid w:val="007A4E10"/>
    <w:rsid w:val="007A6DC8"/>
    <w:rsid w:val="007B091C"/>
    <w:rsid w:val="007B0E08"/>
    <w:rsid w:val="007B1160"/>
    <w:rsid w:val="007B17EA"/>
    <w:rsid w:val="007B227A"/>
    <w:rsid w:val="007B42EF"/>
    <w:rsid w:val="007B5CCF"/>
    <w:rsid w:val="007B6080"/>
    <w:rsid w:val="007B6766"/>
    <w:rsid w:val="007B7462"/>
    <w:rsid w:val="007B7530"/>
    <w:rsid w:val="007B7670"/>
    <w:rsid w:val="007C000E"/>
    <w:rsid w:val="007C33F6"/>
    <w:rsid w:val="007C6BBD"/>
    <w:rsid w:val="007C6C35"/>
    <w:rsid w:val="007C6F27"/>
    <w:rsid w:val="007C7451"/>
    <w:rsid w:val="007C7B9C"/>
    <w:rsid w:val="007D0523"/>
    <w:rsid w:val="007D10F6"/>
    <w:rsid w:val="007D17A1"/>
    <w:rsid w:val="007D19CE"/>
    <w:rsid w:val="007D285C"/>
    <w:rsid w:val="007D35ED"/>
    <w:rsid w:val="007D38CF"/>
    <w:rsid w:val="007D4677"/>
    <w:rsid w:val="007D491E"/>
    <w:rsid w:val="007D4B86"/>
    <w:rsid w:val="007D51E4"/>
    <w:rsid w:val="007D53E0"/>
    <w:rsid w:val="007D555D"/>
    <w:rsid w:val="007D56ED"/>
    <w:rsid w:val="007D5A18"/>
    <w:rsid w:val="007D5F05"/>
    <w:rsid w:val="007D668E"/>
    <w:rsid w:val="007D6E06"/>
    <w:rsid w:val="007D7DF0"/>
    <w:rsid w:val="007E15B8"/>
    <w:rsid w:val="007E1AF5"/>
    <w:rsid w:val="007E1F05"/>
    <w:rsid w:val="007E2273"/>
    <w:rsid w:val="007E2AB6"/>
    <w:rsid w:val="007E3BBB"/>
    <w:rsid w:val="007E3F53"/>
    <w:rsid w:val="007E48EB"/>
    <w:rsid w:val="007E59ED"/>
    <w:rsid w:val="007E5C29"/>
    <w:rsid w:val="007E5DA6"/>
    <w:rsid w:val="007E5E56"/>
    <w:rsid w:val="007E6247"/>
    <w:rsid w:val="007E637B"/>
    <w:rsid w:val="007E64AA"/>
    <w:rsid w:val="007F329E"/>
    <w:rsid w:val="007F5A9A"/>
    <w:rsid w:val="007F5DBE"/>
    <w:rsid w:val="007F7203"/>
    <w:rsid w:val="007F751D"/>
    <w:rsid w:val="007F79BD"/>
    <w:rsid w:val="00800EFF"/>
    <w:rsid w:val="00801B57"/>
    <w:rsid w:val="00801FBF"/>
    <w:rsid w:val="008026F7"/>
    <w:rsid w:val="00802F78"/>
    <w:rsid w:val="00803259"/>
    <w:rsid w:val="00804A12"/>
    <w:rsid w:val="00807141"/>
    <w:rsid w:val="00807205"/>
    <w:rsid w:val="00810956"/>
    <w:rsid w:val="00812443"/>
    <w:rsid w:val="00815B5E"/>
    <w:rsid w:val="00822404"/>
    <w:rsid w:val="00822799"/>
    <w:rsid w:val="008228F7"/>
    <w:rsid w:val="00822D42"/>
    <w:rsid w:val="008239BD"/>
    <w:rsid w:val="008252B2"/>
    <w:rsid w:val="00825AB2"/>
    <w:rsid w:val="00826F0E"/>
    <w:rsid w:val="00830B03"/>
    <w:rsid w:val="00831776"/>
    <w:rsid w:val="00831FB9"/>
    <w:rsid w:val="00832821"/>
    <w:rsid w:val="00832858"/>
    <w:rsid w:val="00833CBA"/>
    <w:rsid w:val="00834D6A"/>
    <w:rsid w:val="00835260"/>
    <w:rsid w:val="008365DD"/>
    <w:rsid w:val="00836909"/>
    <w:rsid w:val="008376F5"/>
    <w:rsid w:val="008400F6"/>
    <w:rsid w:val="00840D73"/>
    <w:rsid w:val="00841485"/>
    <w:rsid w:val="008419C0"/>
    <w:rsid w:val="00845AB8"/>
    <w:rsid w:val="00846775"/>
    <w:rsid w:val="00847898"/>
    <w:rsid w:val="0085061D"/>
    <w:rsid w:val="00850724"/>
    <w:rsid w:val="008516D9"/>
    <w:rsid w:val="008539CF"/>
    <w:rsid w:val="00854985"/>
    <w:rsid w:val="0085522F"/>
    <w:rsid w:val="00855515"/>
    <w:rsid w:val="008561CD"/>
    <w:rsid w:val="008565E1"/>
    <w:rsid w:val="00856F45"/>
    <w:rsid w:val="00857B25"/>
    <w:rsid w:val="00857C5C"/>
    <w:rsid w:val="00860281"/>
    <w:rsid w:val="0086085B"/>
    <w:rsid w:val="008616A7"/>
    <w:rsid w:val="008616B3"/>
    <w:rsid w:val="0086286D"/>
    <w:rsid w:val="00862DB9"/>
    <w:rsid w:val="00864A1D"/>
    <w:rsid w:val="00864B41"/>
    <w:rsid w:val="00866770"/>
    <w:rsid w:val="00866950"/>
    <w:rsid w:val="0086710A"/>
    <w:rsid w:val="008671C3"/>
    <w:rsid w:val="0087091C"/>
    <w:rsid w:val="008721DE"/>
    <w:rsid w:val="00872AB5"/>
    <w:rsid w:val="00873937"/>
    <w:rsid w:val="0087429D"/>
    <w:rsid w:val="00875114"/>
    <w:rsid w:val="008756CA"/>
    <w:rsid w:val="00876BEA"/>
    <w:rsid w:val="0087701F"/>
    <w:rsid w:val="00877C35"/>
    <w:rsid w:val="008804AF"/>
    <w:rsid w:val="008818CA"/>
    <w:rsid w:val="00881CE8"/>
    <w:rsid w:val="00883AC4"/>
    <w:rsid w:val="00883BF5"/>
    <w:rsid w:val="008846A9"/>
    <w:rsid w:val="008854A7"/>
    <w:rsid w:val="00890390"/>
    <w:rsid w:val="00892C4D"/>
    <w:rsid w:val="0089511D"/>
    <w:rsid w:val="008959FE"/>
    <w:rsid w:val="008975A8"/>
    <w:rsid w:val="008A00A1"/>
    <w:rsid w:val="008A0256"/>
    <w:rsid w:val="008A08BF"/>
    <w:rsid w:val="008A1362"/>
    <w:rsid w:val="008A19B6"/>
    <w:rsid w:val="008A19CF"/>
    <w:rsid w:val="008A29D6"/>
    <w:rsid w:val="008A3A90"/>
    <w:rsid w:val="008A414A"/>
    <w:rsid w:val="008A4BBE"/>
    <w:rsid w:val="008A5DE3"/>
    <w:rsid w:val="008A6007"/>
    <w:rsid w:val="008A6314"/>
    <w:rsid w:val="008A6BA0"/>
    <w:rsid w:val="008A755B"/>
    <w:rsid w:val="008B1B61"/>
    <w:rsid w:val="008B2178"/>
    <w:rsid w:val="008B2A03"/>
    <w:rsid w:val="008B2DB6"/>
    <w:rsid w:val="008B36C0"/>
    <w:rsid w:val="008B4BBA"/>
    <w:rsid w:val="008B4F8C"/>
    <w:rsid w:val="008B5F1A"/>
    <w:rsid w:val="008B6085"/>
    <w:rsid w:val="008B671E"/>
    <w:rsid w:val="008B698C"/>
    <w:rsid w:val="008B7862"/>
    <w:rsid w:val="008C1316"/>
    <w:rsid w:val="008C2C20"/>
    <w:rsid w:val="008C2FE2"/>
    <w:rsid w:val="008C3006"/>
    <w:rsid w:val="008C374C"/>
    <w:rsid w:val="008C3BCF"/>
    <w:rsid w:val="008C4E97"/>
    <w:rsid w:val="008C509F"/>
    <w:rsid w:val="008C53B7"/>
    <w:rsid w:val="008C7636"/>
    <w:rsid w:val="008D0261"/>
    <w:rsid w:val="008D0593"/>
    <w:rsid w:val="008D283A"/>
    <w:rsid w:val="008D30BF"/>
    <w:rsid w:val="008D36F1"/>
    <w:rsid w:val="008D38B1"/>
    <w:rsid w:val="008D3F0E"/>
    <w:rsid w:val="008D5F3C"/>
    <w:rsid w:val="008E0267"/>
    <w:rsid w:val="008E0A42"/>
    <w:rsid w:val="008E19F4"/>
    <w:rsid w:val="008E1A17"/>
    <w:rsid w:val="008E316C"/>
    <w:rsid w:val="008E393C"/>
    <w:rsid w:val="008E59D7"/>
    <w:rsid w:val="008E63FD"/>
    <w:rsid w:val="008E6587"/>
    <w:rsid w:val="008E6EB0"/>
    <w:rsid w:val="008E7F58"/>
    <w:rsid w:val="008F0365"/>
    <w:rsid w:val="008F1282"/>
    <w:rsid w:val="008F3E4D"/>
    <w:rsid w:val="008F5AD2"/>
    <w:rsid w:val="008F62E3"/>
    <w:rsid w:val="008F76BA"/>
    <w:rsid w:val="009008F0"/>
    <w:rsid w:val="00900D3D"/>
    <w:rsid w:val="0090208B"/>
    <w:rsid w:val="009025BB"/>
    <w:rsid w:val="00902C51"/>
    <w:rsid w:val="009030A7"/>
    <w:rsid w:val="00903CCF"/>
    <w:rsid w:val="00904A26"/>
    <w:rsid w:val="009051D6"/>
    <w:rsid w:val="0090565C"/>
    <w:rsid w:val="00907881"/>
    <w:rsid w:val="00910AD9"/>
    <w:rsid w:val="00910E98"/>
    <w:rsid w:val="00913AF1"/>
    <w:rsid w:val="00914A63"/>
    <w:rsid w:val="00914D95"/>
    <w:rsid w:val="00914E89"/>
    <w:rsid w:val="00915005"/>
    <w:rsid w:val="0091711A"/>
    <w:rsid w:val="00920DBE"/>
    <w:rsid w:val="00920F67"/>
    <w:rsid w:val="0092159C"/>
    <w:rsid w:val="009216F9"/>
    <w:rsid w:val="00921D2A"/>
    <w:rsid w:val="00922441"/>
    <w:rsid w:val="00922802"/>
    <w:rsid w:val="00923252"/>
    <w:rsid w:val="009237F4"/>
    <w:rsid w:val="00924C10"/>
    <w:rsid w:val="00924F4B"/>
    <w:rsid w:val="00927FE7"/>
    <w:rsid w:val="009300A1"/>
    <w:rsid w:val="00930500"/>
    <w:rsid w:val="009308BA"/>
    <w:rsid w:val="00930DD9"/>
    <w:rsid w:val="00930EEB"/>
    <w:rsid w:val="00931125"/>
    <w:rsid w:val="0093122A"/>
    <w:rsid w:val="00931E87"/>
    <w:rsid w:val="00933EC0"/>
    <w:rsid w:val="00935627"/>
    <w:rsid w:val="00935B11"/>
    <w:rsid w:val="0094103C"/>
    <w:rsid w:val="00941972"/>
    <w:rsid w:val="00942831"/>
    <w:rsid w:val="00942B7E"/>
    <w:rsid w:val="00943732"/>
    <w:rsid w:val="00944163"/>
    <w:rsid w:val="009450F8"/>
    <w:rsid w:val="009451AA"/>
    <w:rsid w:val="0094542A"/>
    <w:rsid w:val="0094579F"/>
    <w:rsid w:val="00946A3B"/>
    <w:rsid w:val="009479A1"/>
    <w:rsid w:val="00950A03"/>
    <w:rsid w:val="00951550"/>
    <w:rsid w:val="00952895"/>
    <w:rsid w:val="009538F6"/>
    <w:rsid w:val="00955A1D"/>
    <w:rsid w:val="00960828"/>
    <w:rsid w:val="00961722"/>
    <w:rsid w:val="009621BE"/>
    <w:rsid w:val="00964A09"/>
    <w:rsid w:val="009667BB"/>
    <w:rsid w:val="00967279"/>
    <w:rsid w:val="0097023C"/>
    <w:rsid w:val="0097047C"/>
    <w:rsid w:val="0097185B"/>
    <w:rsid w:val="00971C34"/>
    <w:rsid w:val="00972413"/>
    <w:rsid w:val="009739CD"/>
    <w:rsid w:val="00974EE8"/>
    <w:rsid w:val="00975BB4"/>
    <w:rsid w:val="00975CBE"/>
    <w:rsid w:val="009766C2"/>
    <w:rsid w:val="00977ABA"/>
    <w:rsid w:val="00980049"/>
    <w:rsid w:val="00980077"/>
    <w:rsid w:val="009809D9"/>
    <w:rsid w:val="009819B7"/>
    <w:rsid w:val="00981CBE"/>
    <w:rsid w:val="009823E4"/>
    <w:rsid w:val="00982C62"/>
    <w:rsid w:val="00983579"/>
    <w:rsid w:val="00983932"/>
    <w:rsid w:val="009852EB"/>
    <w:rsid w:val="009869C4"/>
    <w:rsid w:val="00986BA8"/>
    <w:rsid w:val="00986DC3"/>
    <w:rsid w:val="00987549"/>
    <w:rsid w:val="00987E4E"/>
    <w:rsid w:val="009907EF"/>
    <w:rsid w:val="009916D6"/>
    <w:rsid w:val="00991AE8"/>
    <w:rsid w:val="00992D88"/>
    <w:rsid w:val="00993281"/>
    <w:rsid w:val="00994D3A"/>
    <w:rsid w:val="009956E0"/>
    <w:rsid w:val="0099575E"/>
    <w:rsid w:val="009958FC"/>
    <w:rsid w:val="00995AC9"/>
    <w:rsid w:val="00997254"/>
    <w:rsid w:val="009A0266"/>
    <w:rsid w:val="009A06F4"/>
    <w:rsid w:val="009A07B8"/>
    <w:rsid w:val="009A0E46"/>
    <w:rsid w:val="009A1DE1"/>
    <w:rsid w:val="009A1DE8"/>
    <w:rsid w:val="009A2A2C"/>
    <w:rsid w:val="009A4712"/>
    <w:rsid w:val="009A7AC1"/>
    <w:rsid w:val="009B173E"/>
    <w:rsid w:val="009B2BE1"/>
    <w:rsid w:val="009B31B1"/>
    <w:rsid w:val="009B38C4"/>
    <w:rsid w:val="009B48E2"/>
    <w:rsid w:val="009B5A08"/>
    <w:rsid w:val="009B5DCB"/>
    <w:rsid w:val="009B6F33"/>
    <w:rsid w:val="009B7B93"/>
    <w:rsid w:val="009C0E0C"/>
    <w:rsid w:val="009C163D"/>
    <w:rsid w:val="009C2E53"/>
    <w:rsid w:val="009C3984"/>
    <w:rsid w:val="009C403F"/>
    <w:rsid w:val="009C428F"/>
    <w:rsid w:val="009C4B57"/>
    <w:rsid w:val="009C71D6"/>
    <w:rsid w:val="009C7B93"/>
    <w:rsid w:val="009D091E"/>
    <w:rsid w:val="009D0941"/>
    <w:rsid w:val="009D15DD"/>
    <w:rsid w:val="009D43FA"/>
    <w:rsid w:val="009D4572"/>
    <w:rsid w:val="009D5879"/>
    <w:rsid w:val="009D6BF1"/>
    <w:rsid w:val="009D6EE6"/>
    <w:rsid w:val="009D6F14"/>
    <w:rsid w:val="009E01B7"/>
    <w:rsid w:val="009E34EA"/>
    <w:rsid w:val="009E3DD0"/>
    <w:rsid w:val="009E3E0E"/>
    <w:rsid w:val="009E48CA"/>
    <w:rsid w:val="009E4D2F"/>
    <w:rsid w:val="009E4EE9"/>
    <w:rsid w:val="009E66EA"/>
    <w:rsid w:val="009E73AE"/>
    <w:rsid w:val="009F0156"/>
    <w:rsid w:val="009F140A"/>
    <w:rsid w:val="009F1678"/>
    <w:rsid w:val="009F1F1A"/>
    <w:rsid w:val="009F22D2"/>
    <w:rsid w:val="009F246C"/>
    <w:rsid w:val="009F2D7E"/>
    <w:rsid w:val="009F39EC"/>
    <w:rsid w:val="009F451C"/>
    <w:rsid w:val="009F4C36"/>
    <w:rsid w:val="009F6D9F"/>
    <w:rsid w:val="009F7447"/>
    <w:rsid w:val="009F7914"/>
    <w:rsid w:val="00A00F7F"/>
    <w:rsid w:val="00A017A3"/>
    <w:rsid w:val="00A02D04"/>
    <w:rsid w:val="00A04592"/>
    <w:rsid w:val="00A05264"/>
    <w:rsid w:val="00A05BBF"/>
    <w:rsid w:val="00A05F0B"/>
    <w:rsid w:val="00A072B0"/>
    <w:rsid w:val="00A075B6"/>
    <w:rsid w:val="00A07FF6"/>
    <w:rsid w:val="00A10BA7"/>
    <w:rsid w:val="00A10F3F"/>
    <w:rsid w:val="00A11037"/>
    <w:rsid w:val="00A1166A"/>
    <w:rsid w:val="00A1183E"/>
    <w:rsid w:val="00A126E4"/>
    <w:rsid w:val="00A13C36"/>
    <w:rsid w:val="00A13ECF"/>
    <w:rsid w:val="00A1404E"/>
    <w:rsid w:val="00A14CEA"/>
    <w:rsid w:val="00A156E9"/>
    <w:rsid w:val="00A1696E"/>
    <w:rsid w:val="00A16ADB"/>
    <w:rsid w:val="00A179EB"/>
    <w:rsid w:val="00A209DE"/>
    <w:rsid w:val="00A222FF"/>
    <w:rsid w:val="00A23336"/>
    <w:rsid w:val="00A23CD1"/>
    <w:rsid w:val="00A244A1"/>
    <w:rsid w:val="00A2564D"/>
    <w:rsid w:val="00A25B04"/>
    <w:rsid w:val="00A2795F"/>
    <w:rsid w:val="00A27D9D"/>
    <w:rsid w:val="00A3063C"/>
    <w:rsid w:val="00A3139A"/>
    <w:rsid w:val="00A34889"/>
    <w:rsid w:val="00A35ACC"/>
    <w:rsid w:val="00A37F7C"/>
    <w:rsid w:val="00A40145"/>
    <w:rsid w:val="00A403FC"/>
    <w:rsid w:val="00A405DE"/>
    <w:rsid w:val="00A40C98"/>
    <w:rsid w:val="00A42182"/>
    <w:rsid w:val="00A4268A"/>
    <w:rsid w:val="00A43FF9"/>
    <w:rsid w:val="00A461DF"/>
    <w:rsid w:val="00A46A80"/>
    <w:rsid w:val="00A47B6A"/>
    <w:rsid w:val="00A47DFF"/>
    <w:rsid w:val="00A507A0"/>
    <w:rsid w:val="00A50979"/>
    <w:rsid w:val="00A50A92"/>
    <w:rsid w:val="00A510AC"/>
    <w:rsid w:val="00A51902"/>
    <w:rsid w:val="00A524F7"/>
    <w:rsid w:val="00A525AB"/>
    <w:rsid w:val="00A52DBF"/>
    <w:rsid w:val="00A52ED6"/>
    <w:rsid w:val="00A5463B"/>
    <w:rsid w:val="00A55DA6"/>
    <w:rsid w:val="00A57172"/>
    <w:rsid w:val="00A57207"/>
    <w:rsid w:val="00A6053F"/>
    <w:rsid w:val="00A611A1"/>
    <w:rsid w:val="00A61A2B"/>
    <w:rsid w:val="00A61DE0"/>
    <w:rsid w:val="00A62794"/>
    <w:rsid w:val="00A65EED"/>
    <w:rsid w:val="00A70612"/>
    <w:rsid w:val="00A70D7C"/>
    <w:rsid w:val="00A710F9"/>
    <w:rsid w:val="00A74747"/>
    <w:rsid w:val="00A752C2"/>
    <w:rsid w:val="00A75A99"/>
    <w:rsid w:val="00A76015"/>
    <w:rsid w:val="00A768FB"/>
    <w:rsid w:val="00A76ADE"/>
    <w:rsid w:val="00A7734C"/>
    <w:rsid w:val="00A804CC"/>
    <w:rsid w:val="00A80A52"/>
    <w:rsid w:val="00A80D8B"/>
    <w:rsid w:val="00A816A6"/>
    <w:rsid w:val="00A81A75"/>
    <w:rsid w:val="00A81C01"/>
    <w:rsid w:val="00A82084"/>
    <w:rsid w:val="00A825FA"/>
    <w:rsid w:val="00A839AD"/>
    <w:rsid w:val="00A84C6C"/>
    <w:rsid w:val="00A851C4"/>
    <w:rsid w:val="00A85F20"/>
    <w:rsid w:val="00A86A13"/>
    <w:rsid w:val="00A877AA"/>
    <w:rsid w:val="00A934E5"/>
    <w:rsid w:val="00A94A99"/>
    <w:rsid w:val="00A95718"/>
    <w:rsid w:val="00A959A7"/>
    <w:rsid w:val="00A9798F"/>
    <w:rsid w:val="00AA0364"/>
    <w:rsid w:val="00AA0689"/>
    <w:rsid w:val="00AA1630"/>
    <w:rsid w:val="00AA273F"/>
    <w:rsid w:val="00AA2C42"/>
    <w:rsid w:val="00AA4A1A"/>
    <w:rsid w:val="00AA58E3"/>
    <w:rsid w:val="00AA63CB"/>
    <w:rsid w:val="00AA680A"/>
    <w:rsid w:val="00AA7709"/>
    <w:rsid w:val="00AB0065"/>
    <w:rsid w:val="00AB01FC"/>
    <w:rsid w:val="00AB2950"/>
    <w:rsid w:val="00AB50DE"/>
    <w:rsid w:val="00AB5CD2"/>
    <w:rsid w:val="00AB5D33"/>
    <w:rsid w:val="00AB5E8C"/>
    <w:rsid w:val="00AB6C2A"/>
    <w:rsid w:val="00AB72C2"/>
    <w:rsid w:val="00AB7B2C"/>
    <w:rsid w:val="00AC077F"/>
    <w:rsid w:val="00AC0892"/>
    <w:rsid w:val="00AC11E8"/>
    <w:rsid w:val="00AC23E5"/>
    <w:rsid w:val="00AC2B33"/>
    <w:rsid w:val="00AC2DD1"/>
    <w:rsid w:val="00AC4987"/>
    <w:rsid w:val="00AC4EF0"/>
    <w:rsid w:val="00AC686F"/>
    <w:rsid w:val="00AC74AE"/>
    <w:rsid w:val="00AC7B56"/>
    <w:rsid w:val="00AD017A"/>
    <w:rsid w:val="00AD228A"/>
    <w:rsid w:val="00AD2DD4"/>
    <w:rsid w:val="00AD2E0C"/>
    <w:rsid w:val="00AD3D1C"/>
    <w:rsid w:val="00AD3F26"/>
    <w:rsid w:val="00AD4A55"/>
    <w:rsid w:val="00AD4F6C"/>
    <w:rsid w:val="00AD6E06"/>
    <w:rsid w:val="00AD7AEF"/>
    <w:rsid w:val="00AE2048"/>
    <w:rsid w:val="00AE2F6A"/>
    <w:rsid w:val="00AE31F0"/>
    <w:rsid w:val="00AE32A0"/>
    <w:rsid w:val="00AE39B0"/>
    <w:rsid w:val="00AE3A66"/>
    <w:rsid w:val="00AE453A"/>
    <w:rsid w:val="00AE4AD2"/>
    <w:rsid w:val="00AE5C60"/>
    <w:rsid w:val="00AE5EEB"/>
    <w:rsid w:val="00AE6FDB"/>
    <w:rsid w:val="00AE77AD"/>
    <w:rsid w:val="00AF0B54"/>
    <w:rsid w:val="00AF18CC"/>
    <w:rsid w:val="00AF42F7"/>
    <w:rsid w:val="00AF5C6F"/>
    <w:rsid w:val="00AF6DD4"/>
    <w:rsid w:val="00AF7093"/>
    <w:rsid w:val="00B00999"/>
    <w:rsid w:val="00B00D39"/>
    <w:rsid w:val="00B010B2"/>
    <w:rsid w:val="00B011C3"/>
    <w:rsid w:val="00B0229A"/>
    <w:rsid w:val="00B02C6B"/>
    <w:rsid w:val="00B04572"/>
    <w:rsid w:val="00B07FC3"/>
    <w:rsid w:val="00B10046"/>
    <w:rsid w:val="00B10133"/>
    <w:rsid w:val="00B11876"/>
    <w:rsid w:val="00B11FD6"/>
    <w:rsid w:val="00B1300C"/>
    <w:rsid w:val="00B13170"/>
    <w:rsid w:val="00B14799"/>
    <w:rsid w:val="00B1605F"/>
    <w:rsid w:val="00B17223"/>
    <w:rsid w:val="00B2041D"/>
    <w:rsid w:val="00B20A2B"/>
    <w:rsid w:val="00B20F54"/>
    <w:rsid w:val="00B20F74"/>
    <w:rsid w:val="00B21997"/>
    <w:rsid w:val="00B2217B"/>
    <w:rsid w:val="00B23F80"/>
    <w:rsid w:val="00B24A42"/>
    <w:rsid w:val="00B24EBF"/>
    <w:rsid w:val="00B25940"/>
    <w:rsid w:val="00B2614F"/>
    <w:rsid w:val="00B26BE1"/>
    <w:rsid w:val="00B27AFD"/>
    <w:rsid w:val="00B30330"/>
    <w:rsid w:val="00B32078"/>
    <w:rsid w:val="00B32B49"/>
    <w:rsid w:val="00B334D5"/>
    <w:rsid w:val="00B335FE"/>
    <w:rsid w:val="00B336CA"/>
    <w:rsid w:val="00B33797"/>
    <w:rsid w:val="00B33C8D"/>
    <w:rsid w:val="00B34C17"/>
    <w:rsid w:val="00B35271"/>
    <w:rsid w:val="00B35879"/>
    <w:rsid w:val="00B3666E"/>
    <w:rsid w:val="00B36DED"/>
    <w:rsid w:val="00B4072F"/>
    <w:rsid w:val="00B41FF7"/>
    <w:rsid w:val="00B423C1"/>
    <w:rsid w:val="00B42E17"/>
    <w:rsid w:val="00B441A7"/>
    <w:rsid w:val="00B44D3F"/>
    <w:rsid w:val="00B44E07"/>
    <w:rsid w:val="00B450D6"/>
    <w:rsid w:val="00B46219"/>
    <w:rsid w:val="00B46C29"/>
    <w:rsid w:val="00B47BFB"/>
    <w:rsid w:val="00B5063F"/>
    <w:rsid w:val="00B508A7"/>
    <w:rsid w:val="00B51865"/>
    <w:rsid w:val="00B51D52"/>
    <w:rsid w:val="00B53D19"/>
    <w:rsid w:val="00B54B3C"/>
    <w:rsid w:val="00B56CB1"/>
    <w:rsid w:val="00B574EB"/>
    <w:rsid w:val="00B60894"/>
    <w:rsid w:val="00B61655"/>
    <w:rsid w:val="00B642FA"/>
    <w:rsid w:val="00B65A02"/>
    <w:rsid w:val="00B65EB1"/>
    <w:rsid w:val="00B7022D"/>
    <w:rsid w:val="00B70247"/>
    <w:rsid w:val="00B7046B"/>
    <w:rsid w:val="00B70B68"/>
    <w:rsid w:val="00B716F6"/>
    <w:rsid w:val="00B726C2"/>
    <w:rsid w:val="00B73CDA"/>
    <w:rsid w:val="00B73D01"/>
    <w:rsid w:val="00B75136"/>
    <w:rsid w:val="00B75F4C"/>
    <w:rsid w:val="00B76352"/>
    <w:rsid w:val="00B80222"/>
    <w:rsid w:val="00B80C89"/>
    <w:rsid w:val="00B81BF1"/>
    <w:rsid w:val="00B83E5E"/>
    <w:rsid w:val="00B868D3"/>
    <w:rsid w:val="00B90A90"/>
    <w:rsid w:val="00B915D1"/>
    <w:rsid w:val="00B91EC0"/>
    <w:rsid w:val="00B91EE0"/>
    <w:rsid w:val="00B940AE"/>
    <w:rsid w:val="00B96D9B"/>
    <w:rsid w:val="00B96F0B"/>
    <w:rsid w:val="00B97060"/>
    <w:rsid w:val="00B97A45"/>
    <w:rsid w:val="00B97E4A"/>
    <w:rsid w:val="00B97ED2"/>
    <w:rsid w:val="00BA05B7"/>
    <w:rsid w:val="00BA0950"/>
    <w:rsid w:val="00BA2078"/>
    <w:rsid w:val="00BA2DE7"/>
    <w:rsid w:val="00BA34E8"/>
    <w:rsid w:val="00BA3569"/>
    <w:rsid w:val="00BA459F"/>
    <w:rsid w:val="00BA4A71"/>
    <w:rsid w:val="00BA4FC1"/>
    <w:rsid w:val="00BA56CA"/>
    <w:rsid w:val="00BA67ED"/>
    <w:rsid w:val="00BA73FC"/>
    <w:rsid w:val="00BB0249"/>
    <w:rsid w:val="00BB0D99"/>
    <w:rsid w:val="00BB226D"/>
    <w:rsid w:val="00BB22C0"/>
    <w:rsid w:val="00BB2FD0"/>
    <w:rsid w:val="00BB41E6"/>
    <w:rsid w:val="00BB4FC7"/>
    <w:rsid w:val="00BB699B"/>
    <w:rsid w:val="00BB6AF7"/>
    <w:rsid w:val="00BB6BB3"/>
    <w:rsid w:val="00BC1739"/>
    <w:rsid w:val="00BC1F66"/>
    <w:rsid w:val="00BC2F67"/>
    <w:rsid w:val="00BC3CBC"/>
    <w:rsid w:val="00BC4324"/>
    <w:rsid w:val="00BC47F3"/>
    <w:rsid w:val="00BC48E4"/>
    <w:rsid w:val="00BC6ADC"/>
    <w:rsid w:val="00BC70F7"/>
    <w:rsid w:val="00BC7454"/>
    <w:rsid w:val="00BD11A4"/>
    <w:rsid w:val="00BD1389"/>
    <w:rsid w:val="00BD1EC6"/>
    <w:rsid w:val="00BD2D6D"/>
    <w:rsid w:val="00BD3187"/>
    <w:rsid w:val="00BD394E"/>
    <w:rsid w:val="00BD5D76"/>
    <w:rsid w:val="00BD661F"/>
    <w:rsid w:val="00BD6C81"/>
    <w:rsid w:val="00BD7C8A"/>
    <w:rsid w:val="00BD7E28"/>
    <w:rsid w:val="00BE0D56"/>
    <w:rsid w:val="00BE1047"/>
    <w:rsid w:val="00BE17E8"/>
    <w:rsid w:val="00BE1D44"/>
    <w:rsid w:val="00BE2AA2"/>
    <w:rsid w:val="00BE2C29"/>
    <w:rsid w:val="00BE32AD"/>
    <w:rsid w:val="00BE386C"/>
    <w:rsid w:val="00BE3FBE"/>
    <w:rsid w:val="00BE553A"/>
    <w:rsid w:val="00BE73DC"/>
    <w:rsid w:val="00BE75CB"/>
    <w:rsid w:val="00BF0883"/>
    <w:rsid w:val="00BF093D"/>
    <w:rsid w:val="00BF14F1"/>
    <w:rsid w:val="00BF21BC"/>
    <w:rsid w:val="00BF5B75"/>
    <w:rsid w:val="00BF64E8"/>
    <w:rsid w:val="00BF72E9"/>
    <w:rsid w:val="00BF7FA5"/>
    <w:rsid w:val="00C00D9E"/>
    <w:rsid w:val="00C01278"/>
    <w:rsid w:val="00C02CAC"/>
    <w:rsid w:val="00C03D69"/>
    <w:rsid w:val="00C048B0"/>
    <w:rsid w:val="00C04F4E"/>
    <w:rsid w:val="00C054E5"/>
    <w:rsid w:val="00C05FF1"/>
    <w:rsid w:val="00C07A5E"/>
    <w:rsid w:val="00C135CB"/>
    <w:rsid w:val="00C138F1"/>
    <w:rsid w:val="00C14757"/>
    <w:rsid w:val="00C14C8E"/>
    <w:rsid w:val="00C14DCC"/>
    <w:rsid w:val="00C15290"/>
    <w:rsid w:val="00C15F45"/>
    <w:rsid w:val="00C160BE"/>
    <w:rsid w:val="00C1770E"/>
    <w:rsid w:val="00C17EBA"/>
    <w:rsid w:val="00C218E6"/>
    <w:rsid w:val="00C22631"/>
    <w:rsid w:val="00C22B87"/>
    <w:rsid w:val="00C23039"/>
    <w:rsid w:val="00C23AA0"/>
    <w:rsid w:val="00C23F9E"/>
    <w:rsid w:val="00C24865"/>
    <w:rsid w:val="00C25FAA"/>
    <w:rsid w:val="00C270B9"/>
    <w:rsid w:val="00C273B5"/>
    <w:rsid w:val="00C27F59"/>
    <w:rsid w:val="00C30359"/>
    <w:rsid w:val="00C31ED0"/>
    <w:rsid w:val="00C35CA2"/>
    <w:rsid w:val="00C4206A"/>
    <w:rsid w:val="00C42E9B"/>
    <w:rsid w:val="00C4373F"/>
    <w:rsid w:val="00C43B58"/>
    <w:rsid w:val="00C44124"/>
    <w:rsid w:val="00C47375"/>
    <w:rsid w:val="00C475F7"/>
    <w:rsid w:val="00C503F6"/>
    <w:rsid w:val="00C50702"/>
    <w:rsid w:val="00C50737"/>
    <w:rsid w:val="00C52F28"/>
    <w:rsid w:val="00C54A96"/>
    <w:rsid w:val="00C54FCF"/>
    <w:rsid w:val="00C55FCD"/>
    <w:rsid w:val="00C56D44"/>
    <w:rsid w:val="00C5727F"/>
    <w:rsid w:val="00C57950"/>
    <w:rsid w:val="00C57B8E"/>
    <w:rsid w:val="00C57E5C"/>
    <w:rsid w:val="00C6136B"/>
    <w:rsid w:val="00C614E0"/>
    <w:rsid w:val="00C63065"/>
    <w:rsid w:val="00C630B9"/>
    <w:rsid w:val="00C631B9"/>
    <w:rsid w:val="00C660E9"/>
    <w:rsid w:val="00C66588"/>
    <w:rsid w:val="00C66783"/>
    <w:rsid w:val="00C67354"/>
    <w:rsid w:val="00C7083B"/>
    <w:rsid w:val="00C72E24"/>
    <w:rsid w:val="00C76864"/>
    <w:rsid w:val="00C76D87"/>
    <w:rsid w:val="00C802A0"/>
    <w:rsid w:val="00C80F47"/>
    <w:rsid w:val="00C83BC8"/>
    <w:rsid w:val="00C8413D"/>
    <w:rsid w:val="00C84485"/>
    <w:rsid w:val="00C8724A"/>
    <w:rsid w:val="00C87C85"/>
    <w:rsid w:val="00C92765"/>
    <w:rsid w:val="00C92942"/>
    <w:rsid w:val="00C92CEB"/>
    <w:rsid w:val="00C95BE3"/>
    <w:rsid w:val="00C972A5"/>
    <w:rsid w:val="00C97B43"/>
    <w:rsid w:val="00C97D8D"/>
    <w:rsid w:val="00CA022D"/>
    <w:rsid w:val="00CA0556"/>
    <w:rsid w:val="00CA06FA"/>
    <w:rsid w:val="00CA0F2E"/>
    <w:rsid w:val="00CA23B3"/>
    <w:rsid w:val="00CA2795"/>
    <w:rsid w:val="00CA30AD"/>
    <w:rsid w:val="00CA4289"/>
    <w:rsid w:val="00CA6E80"/>
    <w:rsid w:val="00CB06F2"/>
    <w:rsid w:val="00CB250E"/>
    <w:rsid w:val="00CB28E0"/>
    <w:rsid w:val="00CB2A26"/>
    <w:rsid w:val="00CB2C57"/>
    <w:rsid w:val="00CB4679"/>
    <w:rsid w:val="00CB46A5"/>
    <w:rsid w:val="00CB4A37"/>
    <w:rsid w:val="00CB5941"/>
    <w:rsid w:val="00CB6F08"/>
    <w:rsid w:val="00CB7A5B"/>
    <w:rsid w:val="00CC003A"/>
    <w:rsid w:val="00CC047F"/>
    <w:rsid w:val="00CC174F"/>
    <w:rsid w:val="00CC1C2E"/>
    <w:rsid w:val="00CC29DA"/>
    <w:rsid w:val="00CC3070"/>
    <w:rsid w:val="00CC32B4"/>
    <w:rsid w:val="00CC38C5"/>
    <w:rsid w:val="00CC39A5"/>
    <w:rsid w:val="00CC3BFB"/>
    <w:rsid w:val="00CC469D"/>
    <w:rsid w:val="00CC6256"/>
    <w:rsid w:val="00CC66D0"/>
    <w:rsid w:val="00CD05D5"/>
    <w:rsid w:val="00CD121C"/>
    <w:rsid w:val="00CD1EA3"/>
    <w:rsid w:val="00CD302E"/>
    <w:rsid w:val="00CD4BCA"/>
    <w:rsid w:val="00CE11A3"/>
    <w:rsid w:val="00CE1871"/>
    <w:rsid w:val="00CE22F4"/>
    <w:rsid w:val="00CE245E"/>
    <w:rsid w:val="00CE39DF"/>
    <w:rsid w:val="00CE44C8"/>
    <w:rsid w:val="00CE4A05"/>
    <w:rsid w:val="00CE6945"/>
    <w:rsid w:val="00CE7B02"/>
    <w:rsid w:val="00CF0323"/>
    <w:rsid w:val="00CF0BA5"/>
    <w:rsid w:val="00CF1026"/>
    <w:rsid w:val="00CF13B1"/>
    <w:rsid w:val="00CF2213"/>
    <w:rsid w:val="00CF3309"/>
    <w:rsid w:val="00CF547A"/>
    <w:rsid w:val="00CF68A3"/>
    <w:rsid w:val="00CF6AE5"/>
    <w:rsid w:val="00D0033D"/>
    <w:rsid w:val="00D005ED"/>
    <w:rsid w:val="00D007C7"/>
    <w:rsid w:val="00D026A6"/>
    <w:rsid w:val="00D028AC"/>
    <w:rsid w:val="00D0299E"/>
    <w:rsid w:val="00D02E57"/>
    <w:rsid w:val="00D0522A"/>
    <w:rsid w:val="00D05F80"/>
    <w:rsid w:val="00D07418"/>
    <w:rsid w:val="00D07D82"/>
    <w:rsid w:val="00D102F7"/>
    <w:rsid w:val="00D1038F"/>
    <w:rsid w:val="00D109E0"/>
    <w:rsid w:val="00D109F9"/>
    <w:rsid w:val="00D10E4D"/>
    <w:rsid w:val="00D11226"/>
    <w:rsid w:val="00D1131D"/>
    <w:rsid w:val="00D120F3"/>
    <w:rsid w:val="00D13075"/>
    <w:rsid w:val="00D136F8"/>
    <w:rsid w:val="00D16134"/>
    <w:rsid w:val="00D16548"/>
    <w:rsid w:val="00D1796A"/>
    <w:rsid w:val="00D20295"/>
    <w:rsid w:val="00D20301"/>
    <w:rsid w:val="00D20EDA"/>
    <w:rsid w:val="00D21575"/>
    <w:rsid w:val="00D2279B"/>
    <w:rsid w:val="00D22ABF"/>
    <w:rsid w:val="00D25921"/>
    <w:rsid w:val="00D26DCD"/>
    <w:rsid w:val="00D271FD"/>
    <w:rsid w:val="00D31A98"/>
    <w:rsid w:val="00D32541"/>
    <w:rsid w:val="00D33C9D"/>
    <w:rsid w:val="00D35BB2"/>
    <w:rsid w:val="00D36A2C"/>
    <w:rsid w:val="00D36AE2"/>
    <w:rsid w:val="00D3796B"/>
    <w:rsid w:val="00D427D5"/>
    <w:rsid w:val="00D43A22"/>
    <w:rsid w:val="00D4618F"/>
    <w:rsid w:val="00D46648"/>
    <w:rsid w:val="00D52AC6"/>
    <w:rsid w:val="00D52F06"/>
    <w:rsid w:val="00D536B4"/>
    <w:rsid w:val="00D54CB9"/>
    <w:rsid w:val="00D554F8"/>
    <w:rsid w:val="00D55929"/>
    <w:rsid w:val="00D56368"/>
    <w:rsid w:val="00D57F25"/>
    <w:rsid w:val="00D57F3F"/>
    <w:rsid w:val="00D60108"/>
    <w:rsid w:val="00D6014F"/>
    <w:rsid w:val="00D601E1"/>
    <w:rsid w:val="00D62767"/>
    <w:rsid w:val="00D638EC"/>
    <w:rsid w:val="00D6429E"/>
    <w:rsid w:val="00D65F98"/>
    <w:rsid w:val="00D66C61"/>
    <w:rsid w:val="00D67450"/>
    <w:rsid w:val="00D674B3"/>
    <w:rsid w:val="00D71BB9"/>
    <w:rsid w:val="00D73270"/>
    <w:rsid w:val="00D7499E"/>
    <w:rsid w:val="00D74A7A"/>
    <w:rsid w:val="00D75C30"/>
    <w:rsid w:val="00D76E00"/>
    <w:rsid w:val="00D8122E"/>
    <w:rsid w:val="00D8176F"/>
    <w:rsid w:val="00D81BFF"/>
    <w:rsid w:val="00D826CB"/>
    <w:rsid w:val="00D83EE2"/>
    <w:rsid w:val="00D86011"/>
    <w:rsid w:val="00D8710C"/>
    <w:rsid w:val="00D91D06"/>
    <w:rsid w:val="00D92404"/>
    <w:rsid w:val="00D9330D"/>
    <w:rsid w:val="00D94DF6"/>
    <w:rsid w:val="00D9570E"/>
    <w:rsid w:val="00D95B71"/>
    <w:rsid w:val="00D96471"/>
    <w:rsid w:val="00D966C1"/>
    <w:rsid w:val="00DA0397"/>
    <w:rsid w:val="00DA1905"/>
    <w:rsid w:val="00DA22E2"/>
    <w:rsid w:val="00DA29EC"/>
    <w:rsid w:val="00DA3001"/>
    <w:rsid w:val="00DA4DA3"/>
    <w:rsid w:val="00DA7698"/>
    <w:rsid w:val="00DA7E76"/>
    <w:rsid w:val="00DB1655"/>
    <w:rsid w:val="00DB18B0"/>
    <w:rsid w:val="00DB1FE7"/>
    <w:rsid w:val="00DB242D"/>
    <w:rsid w:val="00DB271B"/>
    <w:rsid w:val="00DB3831"/>
    <w:rsid w:val="00DB47AA"/>
    <w:rsid w:val="00DB4870"/>
    <w:rsid w:val="00DB4B62"/>
    <w:rsid w:val="00DB5669"/>
    <w:rsid w:val="00DB5EAB"/>
    <w:rsid w:val="00DB7757"/>
    <w:rsid w:val="00DB7759"/>
    <w:rsid w:val="00DB77E8"/>
    <w:rsid w:val="00DB7FB0"/>
    <w:rsid w:val="00DC0262"/>
    <w:rsid w:val="00DC047F"/>
    <w:rsid w:val="00DC0E5C"/>
    <w:rsid w:val="00DC1D86"/>
    <w:rsid w:val="00DC35B8"/>
    <w:rsid w:val="00DC3E23"/>
    <w:rsid w:val="00DC3EC6"/>
    <w:rsid w:val="00DC41EC"/>
    <w:rsid w:val="00DC42B2"/>
    <w:rsid w:val="00DC5709"/>
    <w:rsid w:val="00DC5A7B"/>
    <w:rsid w:val="00DC5CE3"/>
    <w:rsid w:val="00DC707E"/>
    <w:rsid w:val="00DD0C45"/>
    <w:rsid w:val="00DD4629"/>
    <w:rsid w:val="00DD47BA"/>
    <w:rsid w:val="00DD50ED"/>
    <w:rsid w:val="00DD5C3A"/>
    <w:rsid w:val="00DD68E5"/>
    <w:rsid w:val="00DD6DEE"/>
    <w:rsid w:val="00DD7A72"/>
    <w:rsid w:val="00DE005C"/>
    <w:rsid w:val="00DE068F"/>
    <w:rsid w:val="00DE0782"/>
    <w:rsid w:val="00DE1619"/>
    <w:rsid w:val="00DE2294"/>
    <w:rsid w:val="00DE22F3"/>
    <w:rsid w:val="00DE31C3"/>
    <w:rsid w:val="00DE366E"/>
    <w:rsid w:val="00DE6A1F"/>
    <w:rsid w:val="00DE6E1B"/>
    <w:rsid w:val="00DE74DB"/>
    <w:rsid w:val="00DF0064"/>
    <w:rsid w:val="00DF0156"/>
    <w:rsid w:val="00DF20D4"/>
    <w:rsid w:val="00DF268A"/>
    <w:rsid w:val="00DF3869"/>
    <w:rsid w:val="00DF45FC"/>
    <w:rsid w:val="00DF4650"/>
    <w:rsid w:val="00DF5760"/>
    <w:rsid w:val="00DF5E23"/>
    <w:rsid w:val="00DF5E25"/>
    <w:rsid w:val="00DF6133"/>
    <w:rsid w:val="00DF7BB6"/>
    <w:rsid w:val="00E0054E"/>
    <w:rsid w:val="00E011C2"/>
    <w:rsid w:val="00E04375"/>
    <w:rsid w:val="00E04A0C"/>
    <w:rsid w:val="00E0527F"/>
    <w:rsid w:val="00E055AC"/>
    <w:rsid w:val="00E058E8"/>
    <w:rsid w:val="00E070A9"/>
    <w:rsid w:val="00E10124"/>
    <w:rsid w:val="00E1029A"/>
    <w:rsid w:val="00E11A44"/>
    <w:rsid w:val="00E1416E"/>
    <w:rsid w:val="00E14A75"/>
    <w:rsid w:val="00E14C83"/>
    <w:rsid w:val="00E17096"/>
    <w:rsid w:val="00E17E3C"/>
    <w:rsid w:val="00E20460"/>
    <w:rsid w:val="00E21ABB"/>
    <w:rsid w:val="00E23433"/>
    <w:rsid w:val="00E23D63"/>
    <w:rsid w:val="00E2480E"/>
    <w:rsid w:val="00E248BB"/>
    <w:rsid w:val="00E24FC7"/>
    <w:rsid w:val="00E2502C"/>
    <w:rsid w:val="00E26154"/>
    <w:rsid w:val="00E3032A"/>
    <w:rsid w:val="00E30CD0"/>
    <w:rsid w:val="00E30FC2"/>
    <w:rsid w:val="00E31D2F"/>
    <w:rsid w:val="00E32A8D"/>
    <w:rsid w:val="00E332AE"/>
    <w:rsid w:val="00E35F27"/>
    <w:rsid w:val="00E36DB6"/>
    <w:rsid w:val="00E36EA3"/>
    <w:rsid w:val="00E36FAB"/>
    <w:rsid w:val="00E3703E"/>
    <w:rsid w:val="00E37422"/>
    <w:rsid w:val="00E379DE"/>
    <w:rsid w:val="00E37F70"/>
    <w:rsid w:val="00E40BE0"/>
    <w:rsid w:val="00E41510"/>
    <w:rsid w:val="00E41D30"/>
    <w:rsid w:val="00E428F1"/>
    <w:rsid w:val="00E4361D"/>
    <w:rsid w:val="00E43B4F"/>
    <w:rsid w:val="00E4430D"/>
    <w:rsid w:val="00E45005"/>
    <w:rsid w:val="00E45B40"/>
    <w:rsid w:val="00E46EA4"/>
    <w:rsid w:val="00E475D6"/>
    <w:rsid w:val="00E47B02"/>
    <w:rsid w:val="00E50C86"/>
    <w:rsid w:val="00E52429"/>
    <w:rsid w:val="00E52BAD"/>
    <w:rsid w:val="00E52C3B"/>
    <w:rsid w:val="00E53EAA"/>
    <w:rsid w:val="00E5433E"/>
    <w:rsid w:val="00E5482A"/>
    <w:rsid w:val="00E54965"/>
    <w:rsid w:val="00E5562D"/>
    <w:rsid w:val="00E563D7"/>
    <w:rsid w:val="00E60549"/>
    <w:rsid w:val="00E61098"/>
    <w:rsid w:val="00E62721"/>
    <w:rsid w:val="00E62CBB"/>
    <w:rsid w:val="00E643F1"/>
    <w:rsid w:val="00E64B87"/>
    <w:rsid w:val="00E64C76"/>
    <w:rsid w:val="00E67150"/>
    <w:rsid w:val="00E67D27"/>
    <w:rsid w:val="00E67DD7"/>
    <w:rsid w:val="00E70FF8"/>
    <w:rsid w:val="00E714C4"/>
    <w:rsid w:val="00E71DA8"/>
    <w:rsid w:val="00E731AF"/>
    <w:rsid w:val="00E7495C"/>
    <w:rsid w:val="00E75928"/>
    <w:rsid w:val="00E75CF5"/>
    <w:rsid w:val="00E768F0"/>
    <w:rsid w:val="00E76CCE"/>
    <w:rsid w:val="00E80192"/>
    <w:rsid w:val="00E8086A"/>
    <w:rsid w:val="00E80BA5"/>
    <w:rsid w:val="00E81B72"/>
    <w:rsid w:val="00E836EA"/>
    <w:rsid w:val="00E84835"/>
    <w:rsid w:val="00E84975"/>
    <w:rsid w:val="00E859D0"/>
    <w:rsid w:val="00E87622"/>
    <w:rsid w:val="00E9034E"/>
    <w:rsid w:val="00E90539"/>
    <w:rsid w:val="00E9185F"/>
    <w:rsid w:val="00E93362"/>
    <w:rsid w:val="00E934BC"/>
    <w:rsid w:val="00E940E4"/>
    <w:rsid w:val="00E95D90"/>
    <w:rsid w:val="00EA0C2A"/>
    <w:rsid w:val="00EA19CD"/>
    <w:rsid w:val="00EA1A05"/>
    <w:rsid w:val="00EA24C2"/>
    <w:rsid w:val="00EA3642"/>
    <w:rsid w:val="00EA5959"/>
    <w:rsid w:val="00EA6260"/>
    <w:rsid w:val="00EA7733"/>
    <w:rsid w:val="00EB0F44"/>
    <w:rsid w:val="00EB1474"/>
    <w:rsid w:val="00EB14A8"/>
    <w:rsid w:val="00EB1AA5"/>
    <w:rsid w:val="00EB2044"/>
    <w:rsid w:val="00EB3784"/>
    <w:rsid w:val="00EB3CD5"/>
    <w:rsid w:val="00EB57DA"/>
    <w:rsid w:val="00EB58D6"/>
    <w:rsid w:val="00EB72BD"/>
    <w:rsid w:val="00EB7F03"/>
    <w:rsid w:val="00EC0285"/>
    <w:rsid w:val="00EC103D"/>
    <w:rsid w:val="00EC1797"/>
    <w:rsid w:val="00EC2888"/>
    <w:rsid w:val="00EC2E0B"/>
    <w:rsid w:val="00EC3982"/>
    <w:rsid w:val="00EC51AD"/>
    <w:rsid w:val="00EC6200"/>
    <w:rsid w:val="00EC6CCA"/>
    <w:rsid w:val="00EC736A"/>
    <w:rsid w:val="00EC746B"/>
    <w:rsid w:val="00ED0B0C"/>
    <w:rsid w:val="00ED1AE0"/>
    <w:rsid w:val="00ED1B2C"/>
    <w:rsid w:val="00ED30DD"/>
    <w:rsid w:val="00ED3E47"/>
    <w:rsid w:val="00ED42DB"/>
    <w:rsid w:val="00ED62D8"/>
    <w:rsid w:val="00ED7F4F"/>
    <w:rsid w:val="00EE0357"/>
    <w:rsid w:val="00EE03C4"/>
    <w:rsid w:val="00EE0A98"/>
    <w:rsid w:val="00EE29B0"/>
    <w:rsid w:val="00EE32A2"/>
    <w:rsid w:val="00EE4BD8"/>
    <w:rsid w:val="00EE4D5E"/>
    <w:rsid w:val="00EE59EC"/>
    <w:rsid w:val="00EE6805"/>
    <w:rsid w:val="00EE7EE7"/>
    <w:rsid w:val="00EF0518"/>
    <w:rsid w:val="00EF0C76"/>
    <w:rsid w:val="00EF2DFB"/>
    <w:rsid w:val="00EF332F"/>
    <w:rsid w:val="00EF33F8"/>
    <w:rsid w:val="00EF4197"/>
    <w:rsid w:val="00EF47B2"/>
    <w:rsid w:val="00EF4D9B"/>
    <w:rsid w:val="00EF5C00"/>
    <w:rsid w:val="00EF5E2F"/>
    <w:rsid w:val="00F00C08"/>
    <w:rsid w:val="00F01DCB"/>
    <w:rsid w:val="00F02F57"/>
    <w:rsid w:val="00F039C6"/>
    <w:rsid w:val="00F03E7A"/>
    <w:rsid w:val="00F0432C"/>
    <w:rsid w:val="00F04521"/>
    <w:rsid w:val="00F056EC"/>
    <w:rsid w:val="00F06ADB"/>
    <w:rsid w:val="00F1072D"/>
    <w:rsid w:val="00F10817"/>
    <w:rsid w:val="00F11717"/>
    <w:rsid w:val="00F1295D"/>
    <w:rsid w:val="00F13161"/>
    <w:rsid w:val="00F14D99"/>
    <w:rsid w:val="00F14ECE"/>
    <w:rsid w:val="00F17125"/>
    <w:rsid w:val="00F171C1"/>
    <w:rsid w:val="00F21617"/>
    <w:rsid w:val="00F21D3C"/>
    <w:rsid w:val="00F2474E"/>
    <w:rsid w:val="00F27540"/>
    <w:rsid w:val="00F30409"/>
    <w:rsid w:val="00F306D2"/>
    <w:rsid w:val="00F307E6"/>
    <w:rsid w:val="00F314FA"/>
    <w:rsid w:val="00F32503"/>
    <w:rsid w:val="00F32EB0"/>
    <w:rsid w:val="00F34ED9"/>
    <w:rsid w:val="00F358FA"/>
    <w:rsid w:val="00F364E9"/>
    <w:rsid w:val="00F365CB"/>
    <w:rsid w:val="00F37234"/>
    <w:rsid w:val="00F3732B"/>
    <w:rsid w:val="00F4019B"/>
    <w:rsid w:val="00F40C61"/>
    <w:rsid w:val="00F40D08"/>
    <w:rsid w:val="00F41C97"/>
    <w:rsid w:val="00F428BA"/>
    <w:rsid w:val="00F431B9"/>
    <w:rsid w:val="00F433EB"/>
    <w:rsid w:val="00F4348D"/>
    <w:rsid w:val="00F44E8E"/>
    <w:rsid w:val="00F45751"/>
    <w:rsid w:val="00F46741"/>
    <w:rsid w:val="00F52153"/>
    <w:rsid w:val="00F5314F"/>
    <w:rsid w:val="00F534FA"/>
    <w:rsid w:val="00F55714"/>
    <w:rsid w:val="00F56513"/>
    <w:rsid w:val="00F56EA6"/>
    <w:rsid w:val="00F60276"/>
    <w:rsid w:val="00F60F23"/>
    <w:rsid w:val="00F639B0"/>
    <w:rsid w:val="00F645AB"/>
    <w:rsid w:val="00F64C5D"/>
    <w:rsid w:val="00F64E52"/>
    <w:rsid w:val="00F65CE5"/>
    <w:rsid w:val="00F66D00"/>
    <w:rsid w:val="00F66D30"/>
    <w:rsid w:val="00F70501"/>
    <w:rsid w:val="00F7123F"/>
    <w:rsid w:val="00F71EBE"/>
    <w:rsid w:val="00F72EFC"/>
    <w:rsid w:val="00F74F25"/>
    <w:rsid w:val="00F757A9"/>
    <w:rsid w:val="00F75B08"/>
    <w:rsid w:val="00F7689B"/>
    <w:rsid w:val="00F77099"/>
    <w:rsid w:val="00F8117E"/>
    <w:rsid w:val="00F82107"/>
    <w:rsid w:val="00F83806"/>
    <w:rsid w:val="00F86F50"/>
    <w:rsid w:val="00F86FF4"/>
    <w:rsid w:val="00F87442"/>
    <w:rsid w:val="00F90BE8"/>
    <w:rsid w:val="00F92ED9"/>
    <w:rsid w:val="00F93F84"/>
    <w:rsid w:val="00F95510"/>
    <w:rsid w:val="00F95D33"/>
    <w:rsid w:val="00F95ECE"/>
    <w:rsid w:val="00F95F3C"/>
    <w:rsid w:val="00F96229"/>
    <w:rsid w:val="00FA0177"/>
    <w:rsid w:val="00FA2E83"/>
    <w:rsid w:val="00FA3063"/>
    <w:rsid w:val="00FA3840"/>
    <w:rsid w:val="00FA45F8"/>
    <w:rsid w:val="00FA4AE8"/>
    <w:rsid w:val="00FA520A"/>
    <w:rsid w:val="00FA6505"/>
    <w:rsid w:val="00FA6B63"/>
    <w:rsid w:val="00FA7F11"/>
    <w:rsid w:val="00FB05DF"/>
    <w:rsid w:val="00FB0A07"/>
    <w:rsid w:val="00FB10E3"/>
    <w:rsid w:val="00FB176C"/>
    <w:rsid w:val="00FB1B96"/>
    <w:rsid w:val="00FB1F78"/>
    <w:rsid w:val="00FB2BFB"/>
    <w:rsid w:val="00FB305B"/>
    <w:rsid w:val="00FB4332"/>
    <w:rsid w:val="00FB4DF7"/>
    <w:rsid w:val="00FB5045"/>
    <w:rsid w:val="00FB7037"/>
    <w:rsid w:val="00FB7BEA"/>
    <w:rsid w:val="00FC0703"/>
    <w:rsid w:val="00FC087C"/>
    <w:rsid w:val="00FC1B7F"/>
    <w:rsid w:val="00FC4655"/>
    <w:rsid w:val="00FC4D05"/>
    <w:rsid w:val="00FC5709"/>
    <w:rsid w:val="00FC5DA2"/>
    <w:rsid w:val="00FC7112"/>
    <w:rsid w:val="00FC7CC5"/>
    <w:rsid w:val="00FC7DB9"/>
    <w:rsid w:val="00FD0E1C"/>
    <w:rsid w:val="00FD1615"/>
    <w:rsid w:val="00FD2CCD"/>
    <w:rsid w:val="00FD3E07"/>
    <w:rsid w:val="00FD4A38"/>
    <w:rsid w:val="00FD4D9C"/>
    <w:rsid w:val="00FD4E73"/>
    <w:rsid w:val="00FD5586"/>
    <w:rsid w:val="00FD5C82"/>
    <w:rsid w:val="00FD61F2"/>
    <w:rsid w:val="00FD781A"/>
    <w:rsid w:val="00FD7D78"/>
    <w:rsid w:val="00FE00B3"/>
    <w:rsid w:val="00FE15AA"/>
    <w:rsid w:val="00FE3553"/>
    <w:rsid w:val="00FE4554"/>
    <w:rsid w:val="00FF08F3"/>
    <w:rsid w:val="00FF1677"/>
    <w:rsid w:val="00FF2C63"/>
    <w:rsid w:val="00FF3B8A"/>
    <w:rsid w:val="00FF4B98"/>
    <w:rsid w:val="00FF4D1F"/>
    <w:rsid w:val="00FF6C14"/>
    <w:rsid w:val="00FF6F4D"/>
    <w:rsid w:val="00FF76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15:docId w15:val="{DFE85D80-EDD7-4CDE-B8D8-91F2A7043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1"/>
        <w:szCs w:val="21"/>
        <w:lang w:val="pl-PL" w:eastAsia="pl-PL"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80601"/>
  </w:style>
  <w:style w:type="paragraph" w:styleId="Nagwek1">
    <w:name w:val="heading 1"/>
    <w:aliases w:val="Znak2"/>
    <w:basedOn w:val="Normalny"/>
    <w:next w:val="Normalny"/>
    <w:link w:val="Nagwek1Znak"/>
    <w:uiPriority w:val="9"/>
    <w:qFormat/>
    <w:rsid w:val="00280601"/>
    <w:pPr>
      <w:keepNext/>
      <w:keepLines/>
      <w:pBdr>
        <w:bottom w:val="single" w:sz="4" w:space="1" w:color="5B9BD5"/>
      </w:pBdr>
      <w:spacing w:before="400" w:after="40" w:line="240" w:lineRule="auto"/>
      <w:outlineLvl w:val="0"/>
    </w:pPr>
    <w:rPr>
      <w:rFonts w:ascii="Calibri Light" w:eastAsia="SimSun" w:hAnsi="Calibri Light"/>
      <w:color w:val="2E74B5"/>
      <w:sz w:val="36"/>
      <w:szCs w:val="36"/>
    </w:rPr>
  </w:style>
  <w:style w:type="paragraph" w:styleId="Nagwek2">
    <w:name w:val="heading 2"/>
    <w:basedOn w:val="Normalny"/>
    <w:next w:val="Normalny"/>
    <w:link w:val="Nagwek2Znak"/>
    <w:uiPriority w:val="9"/>
    <w:unhideWhenUsed/>
    <w:qFormat/>
    <w:rsid w:val="00280601"/>
    <w:pPr>
      <w:keepNext/>
      <w:keepLines/>
      <w:spacing w:before="160" w:after="0" w:line="240" w:lineRule="auto"/>
      <w:outlineLvl w:val="1"/>
    </w:pPr>
    <w:rPr>
      <w:rFonts w:ascii="Calibri Light" w:eastAsia="SimSun" w:hAnsi="Calibri Light"/>
      <w:color w:val="2E74B5"/>
      <w:sz w:val="28"/>
      <w:szCs w:val="28"/>
    </w:rPr>
  </w:style>
  <w:style w:type="paragraph" w:styleId="Nagwek3">
    <w:name w:val="heading 3"/>
    <w:basedOn w:val="Normalny"/>
    <w:next w:val="Normalny"/>
    <w:link w:val="Nagwek3Znak"/>
    <w:uiPriority w:val="9"/>
    <w:unhideWhenUsed/>
    <w:qFormat/>
    <w:rsid w:val="00280601"/>
    <w:pPr>
      <w:keepNext/>
      <w:keepLines/>
      <w:spacing w:before="80" w:after="0" w:line="240" w:lineRule="auto"/>
      <w:outlineLvl w:val="2"/>
    </w:pPr>
    <w:rPr>
      <w:rFonts w:ascii="Calibri Light" w:eastAsia="SimSun" w:hAnsi="Calibri Light"/>
      <w:color w:val="404040"/>
      <w:sz w:val="26"/>
      <w:szCs w:val="26"/>
    </w:rPr>
  </w:style>
  <w:style w:type="paragraph" w:styleId="Nagwek4">
    <w:name w:val="heading 4"/>
    <w:basedOn w:val="Normalny"/>
    <w:next w:val="Normalny"/>
    <w:link w:val="Nagwek4Znak"/>
    <w:uiPriority w:val="9"/>
    <w:unhideWhenUsed/>
    <w:qFormat/>
    <w:rsid w:val="00280601"/>
    <w:pPr>
      <w:keepNext/>
      <w:keepLines/>
      <w:spacing w:before="80" w:after="0"/>
      <w:outlineLvl w:val="3"/>
    </w:pPr>
    <w:rPr>
      <w:rFonts w:ascii="Calibri Light" w:eastAsia="SimSun" w:hAnsi="Calibri Light"/>
      <w:sz w:val="24"/>
      <w:szCs w:val="24"/>
    </w:rPr>
  </w:style>
  <w:style w:type="paragraph" w:styleId="Nagwek5">
    <w:name w:val="heading 5"/>
    <w:basedOn w:val="Normalny"/>
    <w:next w:val="Normalny"/>
    <w:link w:val="Nagwek5Znak"/>
    <w:uiPriority w:val="9"/>
    <w:unhideWhenUsed/>
    <w:qFormat/>
    <w:rsid w:val="00280601"/>
    <w:pPr>
      <w:keepNext/>
      <w:keepLines/>
      <w:spacing w:before="80" w:after="0"/>
      <w:outlineLvl w:val="4"/>
    </w:pPr>
    <w:rPr>
      <w:rFonts w:ascii="Calibri Light" w:eastAsia="SimSun" w:hAnsi="Calibri Light"/>
      <w:i/>
      <w:iCs/>
      <w:sz w:val="22"/>
      <w:szCs w:val="22"/>
    </w:rPr>
  </w:style>
  <w:style w:type="paragraph" w:styleId="Nagwek6">
    <w:name w:val="heading 6"/>
    <w:basedOn w:val="Normalny"/>
    <w:next w:val="Normalny"/>
    <w:link w:val="Nagwek6Znak"/>
    <w:uiPriority w:val="9"/>
    <w:semiHidden/>
    <w:unhideWhenUsed/>
    <w:qFormat/>
    <w:rsid w:val="00280601"/>
    <w:pPr>
      <w:keepNext/>
      <w:keepLines/>
      <w:spacing w:before="80" w:after="0"/>
      <w:outlineLvl w:val="5"/>
    </w:pPr>
    <w:rPr>
      <w:rFonts w:ascii="Calibri Light" w:eastAsia="SimSun" w:hAnsi="Calibri Light"/>
      <w:color w:val="595959"/>
    </w:rPr>
  </w:style>
  <w:style w:type="paragraph" w:styleId="Nagwek7">
    <w:name w:val="heading 7"/>
    <w:basedOn w:val="Normalny"/>
    <w:next w:val="Normalny"/>
    <w:link w:val="Nagwek7Znak"/>
    <w:uiPriority w:val="9"/>
    <w:unhideWhenUsed/>
    <w:qFormat/>
    <w:rsid w:val="00280601"/>
    <w:pPr>
      <w:keepNext/>
      <w:keepLines/>
      <w:spacing w:before="80" w:after="0"/>
      <w:outlineLvl w:val="6"/>
    </w:pPr>
    <w:rPr>
      <w:rFonts w:ascii="Calibri Light" w:eastAsia="SimSun" w:hAnsi="Calibri Light"/>
      <w:i/>
      <w:iCs/>
      <w:color w:val="595959"/>
    </w:rPr>
  </w:style>
  <w:style w:type="paragraph" w:styleId="Nagwek8">
    <w:name w:val="heading 8"/>
    <w:basedOn w:val="Normalny"/>
    <w:next w:val="Normalny"/>
    <w:link w:val="Nagwek8Znak"/>
    <w:uiPriority w:val="9"/>
    <w:unhideWhenUsed/>
    <w:qFormat/>
    <w:rsid w:val="00280601"/>
    <w:pPr>
      <w:keepNext/>
      <w:keepLines/>
      <w:spacing w:before="80" w:after="0"/>
      <w:outlineLvl w:val="7"/>
    </w:pPr>
    <w:rPr>
      <w:rFonts w:ascii="Calibri Light" w:eastAsia="SimSun" w:hAnsi="Calibri Light"/>
      <w:smallCaps/>
      <w:color w:val="595959"/>
    </w:rPr>
  </w:style>
  <w:style w:type="paragraph" w:styleId="Nagwek9">
    <w:name w:val="heading 9"/>
    <w:basedOn w:val="Normalny"/>
    <w:next w:val="Normalny"/>
    <w:link w:val="Nagwek9Znak"/>
    <w:uiPriority w:val="9"/>
    <w:semiHidden/>
    <w:unhideWhenUsed/>
    <w:qFormat/>
    <w:rsid w:val="00280601"/>
    <w:pPr>
      <w:keepNext/>
      <w:keepLines/>
      <w:spacing w:before="80" w:after="0"/>
      <w:outlineLvl w:val="8"/>
    </w:pPr>
    <w:rPr>
      <w:rFonts w:ascii="Calibri Light" w:eastAsia="SimSun" w:hAnsi="Calibri Light"/>
      <w:i/>
      <w:iCs/>
      <w:smallCaps/>
      <w:color w:val="595959"/>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uiPriority w:val="9"/>
    <w:locked/>
    <w:rsid w:val="00280601"/>
    <w:rPr>
      <w:rFonts w:ascii="Calibri Light" w:eastAsia="SimSun" w:hAnsi="Calibri Light" w:cs="Times New Roman"/>
      <w:color w:val="2E74B5"/>
      <w:sz w:val="36"/>
    </w:rPr>
  </w:style>
  <w:style w:type="character" w:customStyle="1" w:styleId="Nagwek2Znak">
    <w:name w:val="Nagłówek 2 Znak"/>
    <w:basedOn w:val="Domylnaczcionkaakapitu"/>
    <w:link w:val="Nagwek2"/>
    <w:uiPriority w:val="9"/>
    <w:locked/>
    <w:rsid w:val="00280601"/>
    <w:rPr>
      <w:rFonts w:ascii="Calibri Light" w:eastAsia="SimSun" w:hAnsi="Calibri Light" w:cs="Times New Roman"/>
      <w:color w:val="2E74B5"/>
      <w:sz w:val="28"/>
    </w:rPr>
  </w:style>
  <w:style w:type="character" w:customStyle="1" w:styleId="Nagwek3Znak">
    <w:name w:val="Nagłówek 3 Znak"/>
    <w:basedOn w:val="Domylnaczcionkaakapitu"/>
    <w:link w:val="Nagwek3"/>
    <w:uiPriority w:val="9"/>
    <w:locked/>
    <w:rsid w:val="00280601"/>
    <w:rPr>
      <w:rFonts w:ascii="Calibri Light" w:eastAsia="SimSun" w:hAnsi="Calibri Light" w:cs="Times New Roman"/>
      <w:color w:val="404040"/>
      <w:sz w:val="26"/>
    </w:rPr>
  </w:style>
  <w:style w:type="character" w:customStyle="1" w:styleId="Nagwek4Znak">
    <w:name w:val="Nagłówek 4 Znak"/>
    <w:basedOn w:val="Domylnaczcionkaakapitu"/>
    <w:link w:val="Nagwek4"/>
    <w:uiPriority w:val="9"/>
    <w:locked/>
    <w:rsid w:val="00280601"/>
    <w:rPr>
      <w:rFonts w:ascii="Calibri Light" w:eastAsia="SimSun" w:hAnsi="Calibri Light" w:cs="Times New Roman"/>
      <w:sz w:val="24"/>
    </w:rPr>
  </w:style>
  <w:style w:type="character" w:customStyle="1" w:styleId="Nagwek5Znak">
    <w:name w:val="Nagłówek 5 Znak"/>
    <w:basedOn w:val="Domylnaczcionkaakapitu"/>
    <w:link w:val="Nagwek5"/>
    <w:uiPriority w:val="9"/>
    <w:locked/>
    <w:rsid w:val="00280601"/>
    <w:rPr>
      <w:rFonts w:ascii="Calibri Light" w:eastAsia="SimSun" w:hAnsi="Calibri Light" w:cs="Times New Roman"/>
      <w:i/>
      <w:sz w:val="22"/>
    </w:rPr>
  </w:style>
  <w:style w:type="character" w:customStyle="1" w:styleId="Nagwek6Znak">
    <w:name w:val="Nagłówek 6 Znak"/>
    <w:basedOn w:val="Domylnaczcionkaakapitu"/>
    <w:link w:val="Nagwek6"/>
    <w:uiPriority w:val="9"/>
    <w:semiHidden/>
    <w:locked/>
    <w:rsid w:val="00280601"/>
    <w:rPr>
      <w:rFonts w:ascii="Calibri Light" w:eastAsia="SimSun" w:hAnsi="Calibri Light" w:cs="Times New Roman"/>
      <w:color w:val="595959"/>
    </w:rPr>
  </w:style>
  <w:style w:type="character" w:customStyle="1" w:styleId="Nagwek7Znak">
    <w:name w:val="Nagłówek 7 Znak"/>
    <w:basedOn w:val="Domylnaczcionkaakapitu"/>
    <w:link w:val="Nagwek7"/>
    <w:uiPriority w:val="9"/>
    <w:locked/>
    <w:rsid w:val="00280601"/>
    <w:rPr>
      <w:rFonts w:ascii="Calibri Light" w:eastAsia="SimSun" w:hAnsi="Calibri Light" w:cs="Times New Roman"/>
      <w:i/>
      <w:color w:val="595959"/>
    </w:rPr>
  </w:style>
  <w:style w:type="character" w:customStyle="1" w:styleId="Nagwek8Znak">
    <w:name w:val="Nagłówek 8 Znak"/>
    <w:basedOn w:val="Domylnaczcionkaakapitu"/>
    <w:link w:val="Nagwek8"/>
    <w:uiPriority w:val="9"/>
    <w:locked/>
    <w:rsid w:val="00280601"/>
    <w:rPr>
      <w:rFonts w:ascii="Calibri Light" w:eastAsia="SimSun" w:hAnsi="Calibri Light" w:cs="Times New Roman"/>
      <w:smallCaps/>
      <w:color w:val="595959"/>
    </w:rPr>
  </w:style>
  <w:style w:type="character" w:customStyle="1" w:styleId="Nagwek9Znak">
    <w:name w:val="Nagłówek 9 Znak"/>
    <w:basedOn w:val="Domylnaczcionkaakapitu"/>
    <w:link w:val="Nagwek9"/>
    <w:uiPriority w:val="9"/>
    <w:semiHidden/>
    <w:locked/>
    <w:rsid w:val="00280601"/>
    <w:rPr>
      <w:rFonts w:ascii="Calibri Light" w:eastAsia="SimSun" w:hAnsi="Calibri Light" w:cs="Times New Roman"/>
      <w:i/>
      <w:smallCaps/>
      <w:color w:val="595959"/>
    </w:rPr>
  </w:style>
  <w:style w:type="paragraph" w:customStyle="1" w:styleId="pkt">
    <w:name w:val="pkt"/>
    <w:basedOn w:val="Normalny"/>
    <w:link w:val="pktZnak"/>
    <w:rsid w:val="00E37F70"/>
    <w:pPr>
      <w:spacing w:before="60" w:after="60"/>
      <w:ind w:left="851" w:hanging="295"/>
      <w:jc w:val="both"/>
    </w:pPr>
    <w:rPr>
      <w:szCs w:val="20"/>
    </w:rPr>
  </w:style>
  <w:style w:type="character" w:customStyle="1" w:styleId="pktZnak">
    <w:name w:val="pkt Znak"/>
    <w:link w:val="pkt"/>
    <w:locked/>
    <w:rsid w:val="00E37F70"/>
    <w:rPr>
      <w:rFonts w:ascii="Times New Roman" w:hAnsi="Times New Roman"/>
      <w:sz w:val="20"/>
      <w:lang w:val="pl-PL" w:eastAsia="x-none"/>
    </w:rPr>
  </w:style>
  <w:style w:type="paragraph" w:customStyle="1" w:styleId="pkt1">
    <w:name w:val="pkt1"/>
    <w:basedOn w:val="pkt"/>
    <w:rsid w:val="00E37F70"/>
    <w:pPr>
      <w:ind w:left="850" w:hanging="425"/>
    </w:pPr>
  </w:style>
  <w:style w:type="paragraph" w:styleId="Tytu">
    <w:name w:val="Title"/>
    <w:basedOn w:val="Normalny"/>
    <w:next w:val="Normalny"/>
    <w:link w:val="TytuZnak"/>
    <w:uiPriority w:val="10"/>
    <w:qFormat/>
    <w:rsid w:val="00280601"/>
    <w:pPr>
      <w:spacing w:after="0" w:line="240" w:lineRule="auto"/>
      <w:contextualSpacing/>
    </w:pPr>
    <w:rPr>
      <w:rFonts w:ascii="Calibri Light" w:eastAsia="SimSun" w:hAnsi="Calibri Light"/>
      <w:color w:val="2E74B5"/>
      <w:spacing w:val="-7"/>
      <w:sz w:val="80"/>
      <w:szCs w:val="80"/>
    </w:rPr>
  </w:style>
  <w:style w:type="character" w:customStyle="1" w:styleId="TytuZnak">
    <w:name w:val="Tytuł Znak"/>
    <w:basedOn w:val="Domylnaczcionkaakapitu"/>
    <w:link w:val="Tytu"/>
    <w:uiPriority w:val="10"/>
    <w:locked/>
    <w:rsid w:val="00280601"/>
    <w:rPr>
      <w:rFonts w:ascii="Calibri Light" w:eastAsia="SimSun" w:hAnsi="Calibri Light" w:cs="Times New Roman"/>
      <w:color w:val="2E74B5"/>
      <w:spacing w:val="-7"/>
      <w:sz w:val="80"/>
    </w:rPr>
  </w:style>
  <w:style w:type="paragraph" w:styleId="Tekstpodstawowy">
    <w:name w:val="Body Text"/>
    <w:basedOn w:val="Normalny"/>
    <w:link w:val="TekstpodstawowyZnak"/>
    <w:uiPriority w:val="99"/>
    <w:rsid w:val="00E37F70"/>
    <w:pPr>
      <w:jc w:val="both"/>
    </w:pPr>
    <w:rPr>
      <w:rFonts w:ascii="Arial" w:hAnsi="Arial"/>
      <w:b/>
      <w:sz w:val="22"/>
      <w:szCs w:val="20"/>
    </w:rPr>
  </w:style>
  <w:style w:type="character" w:customStyle="1" w:styleId="TekstpodstawowyZnak">
    <w:name w:val="Tekst podstawowy Znak"/>
    <w:basedOn w:val="Domylnaczcionkaakapitu"/>
    <w:link w:val="Tekstpodstawowy"/>
    <w:uiPriority w:val="99"/>
    <w:locked/>
    <w:rsid w:val="00E37F70"/>
    <w:rPr>
      <w:rFonts w:ascii="Arial" w:hAnsi="Arial" w:cs="Times New Roman"/>
      <w:b/>
      <w:sz w:val="20"/>
      <w:lang w:val="pl-PL" w:eastAsia="x-none"/>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basedOn w:val="Domylnaczcionkaakapitu"/>
    <w:link w:val="Tekstpodstawowy2"/>
    <w:uiPriority w:val="99"/>
    <w:locked/>
    <w:rsid w:val="00E37F70"/>
    <w:rPr>
      <w:rFonts w:ascii="Arial" w:hAnsi="Arial" w:cs="Times New Roman"/>
      <w:sz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locked/>
    <w:rsid w:val="00E37F70"/>
    <w:rPr>
      <w:rFonts w:ascii="Tahoma" w:hAnsi="Tahoma" w:cs="Times New Roman"/>
      <w:sz w:val="20"/>
      <w:lang w:val="pl-PL" w:eastAsia="x-none"/>
    </w:rPr>
  </w:style>
  <w:style w:type="character" w:customStyle="1" w:styleId="WW8Num2z0">
    <w:name w:val="WW8Num2z0"/>
    <w:rsid w:val="00E37F70"/>
    <w:rPr>
      <w:rFonts w:ascii="Times New Roman" w:hAnsi="Times New Roman"/>
    </w:rPr>
  </w:style>
  <w:style w:type="paragraph" w:styleId="Tekstpodstawowy3">
    <w:name w:val="Body Text 3"/>
    <w:basedOn w:val="Normalny"/>
    <w:link w:val="Tekstpodstawowy3Znak"/>
    <w:uiPriority w:val="99"/>
    <w:rsid w:val="00E37F70"/>
    <w:rPr>
      <w:sz w:val="16"/>
      <w:szCs w:val="16"/>
    </w:rPr>
  </w:style>
  <w:style w:type="character" w:customStyle="1" w:styleId="Tekstpodstawowy3Znak">
    <w:name w:val="Tekst podstawowy 3 Znak"/>
    <w:basedOn w:val="Domylnaczcionkaakapitu"/>
    <w:link w:val="Tekstpodstawowy3"/>
    <w:uiPriority w:val="99"/>
    <w:locked/>
    <w:rsid w:val="00E37F70"/>
    <w:rPr>
      <w:rFonts w:ascii="Times New Roman" w:hAnsi="Times New Roman" w:cs="Times New Roman"/>
      <w:sz w:val="16"/>
      <w:lang w:val="pl-PL" w:eastAsia="x-none"/>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basedOn w:val="Domylnaczcionkaakapitu"/>
    <w:uiPriority w:val="99"/>
    <w:rsid w:val="00E37F70"/>
    <w:rPr>
      <w:rFonts w:cs="Times New Roman"/>
      <w:color w:val="FF0000"/>
      <w:u w:val="single" w:color="FF0000"/>
    </w:rPr>
  </w:style>
  <w:style w:type="paragraph" w:styleId="Tekstpodstawowywcity">
    <w:name w:val="Body Text Indent"/>
    <w:basedOn w:val="Normalny"/>
    <w:link w:val="TekstpodstawowywcityZnak"/>
    <w:uiPriority w:val="99"/>
    <w:rsid w:val="00E37F70"/>
    <w:pPr>
      <w:ind w:left="283"/>
    </w:pPr>
  </w:style>
  <w:style w:type="character" w:customStyle="1" w:styleId="TekstpodstawowywcityZnak">
    <w:name w:val="Tekst podstawowy wcięty Znak"/>
    <w:basedOn w:val="Domylnaczcionkaakapitu"/>
    <w:link w:val="Tekstpodstawowywcity"/>
    <w:uiPriority w:val="99"/>
    <w:locked/>
    <w:rsid w:val="00E37F70"/>
    <w:rPr>
      <w:rFonts w:ascii="Times New Roman" w:hAnsi="Times New Roman" w:cs="Times New Roman"/>
      <w:lang w:val="pl-PL" w:eastAsia="x-none"/>
    </w:rPr>
  </w:style>
  <w:style w:type="paragraph" w:styleId="Tekstpodstawowywcity2">
    <w:name w:val="Body Text Indent 2"/>
    <w:basedOn w:val="Normalny"/>
    <w:link w:val="Tekstpodstawowywcity2Znak"/>
    <w:uiPriority w:val="99"/>
    <w:rsid w:val="00E37F70"/>
    <w:pPr>
      <w:spacing w:line="480" w:lineRule="auto"/>
      <w:ind w:left="283"/>
    </w:pPr>
  </w:style>
  <w:style w:type="character" w:customStyle="1" w:styleId="Tekstpodstawowywcity2Znak">
    <w:name w:val="Tekst podstawowy wcięty 2 Znak"/>
    <w:basedOn w:val="Domylnaczcionkaakapitu"/>
    <w:link w:val="Tekstpodstawowywcity2"/>
    <w:uiPriority w:val="99"/>
    <w:locked/>
    <w:rsid w:val="00E37F70"/>
    <w:rPr>
      <w:rFonts w:ascii="Times New Roman" w:hAnsi="Times New Roman" w:cs="Times New Roman"/>
      <w:lang w:val="pl-PL" w:eastAsia="x-none"/>
    </w:rPr>
  </w:style>
  <w:style w:type="paragraph" w:styleId="Tekstprzypisudolnego">
    <w:name w:val="footnote text"/>
    <w:aliases w:val="Podrozdział"/>
    <w:basedOn w:val="Normalny"/>
    <w:link w:val="TekstprzypisudolnegoZnak"/>
    <w:uiPriority w:val="99"/>
    <w:semiHidden/>
    <w:rsid w:val="00E37F70"/>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uiPriority w:val="99"/>
    <w:semiHidden/>
    <w:locked/>
    <w:rsid w:val="00E37F70"/>
    <w:rPr>
      <w:rFonts w:ascii="Tahoma" w:hAnsi="Tahoma" w:cs="Times New Roman"/>
      <w:sz w:val="20"/>
      <w:lang w:val="pl-PL" w:eastAsia="x-none"/>
    </w:rPr>
  </w:style>
  <w:style w:type="paragraph" w:styleId="Zwykytekst">
    <w:name w:val="Plain Text"/>
    <w:basedOn w:val="Normalny"/>
    <w:link w:val="ZwykytekstZnak"/>
    <w:uiPriority w:val="99"/>
    <w:rsid w:val="00E37F70"/>
    <w:rPr>
      <w:rFonts w:ascii="Courier New" w:hAnsi="Courier New" w:cs="Courier New"/>
      <w:sz w:val="20"/>
      <w:szCs w:val="20"/>
    </w:rPr>
  </w:style>
  <w:style w:type="character" w:customStyle="1" w:styleId="ZwykytekstZnak">
    <w:name w:val="Zwykły tekst Znak"/>
    <w:basedOn w:val="Domylnaczcionkaakapitu"/>
    <w:link w:val="Zwykytekst"/>
    <w:uiPriority w:val="99"/>
    <w:locked/>
    <w:rsid w:val="00E37F70"/>
    <w:rPr>
      <w:rFonts w:ascii="Courier New" w:hAnsi="Courier New" w:cs="Times New Roman"/>
      <w:sz w:val="20"/>
      <w:lang w:val="pl-PL" w:eastAsia="x-none"/>
    </w:rPr>
  </w:style>
  <w:style w:type="paragraph" w:customStyle="1" w:styleId="wypunkt">
    <w:name w:val="wypunkt"/>
    <w:basedOn w:val="Normalny"/>
    <w:rsid w:val="00E37F70"/>
    <w:pPr>
      <w:numPr>
        <w:numId w:val="4"/>
      </w:numPr>
      <w:tabs>
        <w:tab w:val="left" w:pos="0"/>
      </w:tabs>
      <w:spacing w:line="360" w:lineRule="auto"/>
      <w:jc w:val="both"/>
    </w:pPr>
    <w:rPr>
      <w:szCs w:val="20"/>
    </w:rPr>
  </w:style>
  <w:style w:type="character" w:styleId="Odwoaniedokomentarza">
    <w:name w:val="annotation reference"/>
    <w:basedOn w:val="Domylnaczcionkaakapitu"/>
    <w:uiPriority w:val="99"/>
    <w:semiHidden/>
    <w:rsid w:val="00E37F70"/>
    <w:rPr>
      <w:rFonts w:cs="Times New Roman"/>
      <w:sz w:val="16"/>
    </w:rPr>
  </w:style>
  <w:style w:type="paragraph" w:styleId="Tekstkomentarza">
    <w:name w:val="annotation text"/>
    <w:basedOn w:val="Normalny"/>
    <w:link w:val="TekstkomentarzaZnak"/>
    <w:uiPriority w:val="99"/>
    <w:semiHidden/>
    <w:rsid w:val="00E37F70"/>
    <w:rPr>
      <w:rFonts w:ascii="Tahoma" w:hAnsi="Tahoma"/>
      <w:sz w:val="20"/>
      <w:szCs w:val="20"/>
    </w:rPr>
  </w:style>
  <w:style w:type="character" w:customStyle="1" w:styleId="TekstkomentarzaZnak">
    <w:name w:val="Tekst komentarza Znak"/>
    <w:basedOn w:val="Domylnaczcionkaakapitu"/>
    <w:link w:val="Tekstkomentarza"/>
    <w:uiPriority w:val="99"/>
    <w:semiHidden/>
    <w:locked/>
    <w:rsid w:val="00E37F70"/>
    <w:rPr>
      <w:rFonts w:ascii="Tahoma" w:hAnsi="Tahoma" w:cs="Times New Roman"/>
      <w:sz w:val="20"/>
      <w:lang w:val="pl-PL" w:eastAsia="x-none"/>
    </w:rPr>
  </w:style>
  <w:style w:type="paragraph" w:styleId="Tekstdymka">
    <w:name w:val="Balloon Text"/>
    <w:aliases w:val="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Znak Znak Znak"/>
    <w:basedOn w:val="Domylnaczcionkaakapitu"/>
    <w:link w:val="Tekstdymka"/>
    <w:uiPriority w:val="99"/>
    <w:semiHidden/>
    <w:locked/>
    <w:rsid w:val="00E37F70"/>
    <w:rPr>
      <w:rFonts w:ascii="Tahoma" w:hAnsi="Tahoma" w:cs="Times New Roman"/>
      <w:sz w:val="16"/>
    </w:rPr>
  </w:style>
  <w:style w:type="paragraph" w:customStyle="1" w:styleId="ust">
    <w:name w:val="ust"/>
    <w:rsid w:val="00E37F70"/>
    <w:pPr>
      <w:spacing w:before="60" w:after="60"/>
      <w:ind w:left="426" w:hanging="284"/>
      <w:jc w:val="both"/>
    </w:pPr>
    <w:rPr>
      <w:rFonts w:ascii="Times New Roman" w:hAnsi="Times New Roman"/>
      <w:sz w:val="24"/>
    </w:rPr>
  </w:style>
  <w:style w:type="character" w:styleId="Odwoanieprzypisudolnego">
    <w:name w:val="footnote reference"/>
    <w:basedOn w:val="Domylnaczcionkaakapitu"/>
    <w:uiPriority w:val="99"/>
    <w:rsid w:val="00E37F70"/>
    <w:rPr>
      <w:rFonts w:cs="Times New Roman"/>
      <w:sz w:val="20"/>
      <w:vertAlign w:val="superscript"/>
    </w:rPr>
  </w:style>
  <w:style w:type="character" w:styleId="Numerstrony">
    <w:name w:val="page number"/>
    <w:basedOn w:val="Domylnaczcionkaakapitu"/>
    <w:uiPriority w:val="99"/>
    <w:rsid w:val="00E37F70"/>
    <w:rPr>
      <w:rFonts w:cs="Times New Roman"/>
    </w:rPr>
  </w:style>
  <w:style w:type="paragraph" w:customStyle="1" w:styleId="ustp">
    <w:name w:val="ustęp"/>
    <w:basedOn w:val="Normalny"/>
    <w:rsid w:val="00E37F70"/>
    <w:pPr>
      <w:tabs>
        <w:tab w:val="left" w:pos="1080"/>
      </w:tabs>
      <w:spacing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rsid w:val="00E37F70"/>
    <w:pPr>
      <w:jc w:val="right"/>
    </w:pPr>
    <w:rPr>
      <w:b/>
      <w:bCs/>
      <w:i/>
      <w:iCs/>
    </w:rPr>
  </w:style>
  <w:style w:type="character" w:customStyle="1" w:styleId="PodpisZnak">
    <w:name w:val="Podpis Znak"/>
    <w:basedOn w:val="Domylnaczcionkaakapitu"/>
    <w:link w:val="Podpis"/>
    <w:uiPriority w:val="99"/>
    <w:locked/>
    <w:rsid w:val="00E37F70"/>
    <w:rPr>
      <w:rFonts w:ascii="Times New Roman" w:hAnsi="Times New Roman" w:cs="Times New Roman"/>
      <w:b/>
      <w:i/>
      <w:lang w:val="pl-PL" w:eastAsia="x-none"/>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sz w:val="24"/>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basedOn w:val="TekstkomentarzaZnak"/>
    <w:link w:val="Tematkomentarza"/>
    <w:uiPriority w:val="99"/>
    <w:semiHidden/>
    <w:locked/>
    <w:rsid w:val="00E37F70"/>
    <w:rPr>
      <w:rFonts w:ascii="Times New Roman" w:hAnsi="Times New Roman" w:cs="Times New Roman"/>
      <w:b/>
      <w:sz w:val="20"/>
      <w:lang w:val="pl-PL" w:eastAsia="x-none"/>
    </w:rPr>
  </w:style>
  <w:style w:type="paragraph" w:styleId="Nagwek">
    <w:name w:val="header"/>
    <w:basedOn w:val="Normalny"/>
    <w:link w:val="NagwekZnak"/>
    <w:uiPriority w:val="99"/>
    <w:rsid w:val="00E37F70"/>
    <w:pPr>
      <w:tabs>
        <w:tab w:val="center" w:pos="4536"/>
        <w:tab w:val="right" w:pos="9072"/>
      </w:tabs>
    </w:pPr>
  </w:style>
  <w:style w:type="character" w:customStyle="1" w:styleId="NagwekZnak">
    <w:name w:val="Nagłówek Znak"/>
    <w:basedOn w:val="Domylnaczcionkaakapitu"/>
    <w:link w:val="Nagwek"/>
    <w:uiPriority w:val="99"/>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ind w:left="283"/>
    </w:pPr>
    <w:rPr>
      <w:sz w:val="16"/>
      <w:szCs w:val="16"/>
    </w:rPr>
  </w:style>
  <w:style w:type="character" w:customStyle="1" w:styleId="Tekstpodstawowywcity3Znak">
    <w:name w:val="Tekst podstawowy wcięty 3 Znak"/>
    <w:basedOn w:val="Domylnaczcionkaakapitu"/>
    <w:link w:val="Tekstpodstawowywcity3"/>
    <w:uiPriority w:val="99"/>
    <w:locked/>
    <w:rsid w:val="00E37F70"/>
    <w:rPr>
      <w:rFonts w:ascii="Times New Roman" w:hAnsi="Times New Roman" w:cs="Times New Roman"/>
      <w:sz w:val="16"/>
      <w:lang w:val="pl-PL" w:eastAsia="x-none"/>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num" w:pos="643"/>
        <w:tab w:val="num" w:pos="720"/>
      </w:tabs>
    </w:pPr>
  </w:style>
  <w:style w:type="paragraph" w:styleId="Lista-kontynuacja">
    <w:name w:val="List Continue"/>
    <w:basedOn w:val="Normalny"/>
    <w:uiPriority w:val="99"/>
    <w:rsid w:val="00E37F70"/>
    <w:pPr>
      <w:ind w:left="283"/>
    </w:pPr>
  </w:style>
  <w:style w:type="paragraph" w:styleId="Lista-kontynuacja2">
    <w:name w:val="List Continue 2"/>
    <w:basedOn w:val="Normalny"/>
    <w:uiPriority w:val="99"/>
    <w:rsid w:val="00E37F70"/>
    <w:pPr>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59"/>
    <w:rsid w:val="00E37F7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rsid w:val="00E37F70"/>
    <w:pPr>
      <w:autoSpaceDE w:val="0"/>
      <w:autoSpaceDN w:val="0"/>
      <w:adjustRightInd w:val="0"/>
    </w:pPr>
    <w:rPr>
      <w:rFonts w:ascii="Times New Roman" w:hAnsi="Times New Roman"/>
      <w:color w:val="000000"/>
      <w:sz w:val="24"/>
      <w:szCs w:val="24"/>
    </w:rPr>
  </w:style>
  <w:style w:type="paragraph" w:styleId="Akapitzlist">
    <w:name w:val="List Paragraph"/>
    <w:aliases w:val="L1,Numerowanie,2 heading,A_wyliczenie,K-P_odwolanie,Akapit z listą5,maz_wyliczenie,opis dzialania"/>
    <w:basedOn w:val="Normalny"/>
    <w:link w:val="AkapitzlistZnak"/>
    <w:uiPriority w:val="34"/>
    <w:qFormat/>
    <w:rsid w:val="00E37F70"/>
    <w:pPr>
      <w:ind w:left="720"/>
      <w:contextualSpacing/>
    </w:pPr>
  </w:style>
  <w:style w:type="character" w:customStyle="1" w:styleId="apple-style-span">
    <w:name w:val="apple-style-span"/>
    <w:basedOn w:val="Domylnaczcionkaakapitu"/>
    <w:rsid w:val="00E37F70"/>
    <w:rPr>
      <w:rFonts w:cs="Times New Roman"/>
    </w:rPr>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next w:val="Normalny"/>
    <w:link w:val="PodtytuZnak"/>
    <w:uiPriority w:val="11"/>
    <w:qFormat/>
    <w:rsid w:val="00280601"/>
    <w:pPr>
      <w:numPr>
        <w:ilvl w:val="1"/>
      </w:numPr>
      <w:spacing w:after="240" w:line="240" w:lineRule="auto"/>
    </w:pPr>
    <w:rPr>
      <w:rFonts w:ascii="Calibri Light" w:eastAsia="SimSun" w:hAnsi="Calibri Light"/>
      <w:color w:val="404040"/>
      <w:sz w:val="30"/>
      <w:szCs w:val="30"/>
    </w:rPr>
  </w:style>
  <w:style w:type="character" w:customStyle="1" w:styleId="PodtytuZnak">
    <w:name w:val="Podtytuł Znak"/>
    <w:basedOn w:val="Domylnaczcionkaakapitu"/>
    <w:link w:val="Podtytu"/>
    <w:uiPriority w:val="11"/>
    <w:locked/>
    <w:rsid w:val="00280601"/>
    <w:rPr>
      <w:rFonts w:ascii="Calibri Light" w:eastAsia="SimSun" w:hAnsi="Calibri Light" w:cs="Times New Roman"/>
      <w:color w:val="404040"/>
      <w:sz w:val="30"/>
    </w:rPr>
  </w:style>
  <w:style w:type="paragraph" w:styleId="Tekstprzypisukocowego">
    <w:name w:val="endnote text"/>
    <w:basedOn w:val="Normalny"/>
    <w:link w:val="TekstprzypisukocowegoZnak"/>
    <w:uiPriority w:val="99"/>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locked/>
    <w:rsid w:val="00E37F70"/>
    <w:rPr>
      <w:sz w:val="20"/>
      <w:szCs w:val="20"/>
    </w:rPr>
  </w:style>
  <w:style w:type="paragraph" w:customStyle="1" w:styleId="paragraf">
    <w:name w:val="paragraf"/>
    <w:basedOn w:val="Normalny"/>
    <w:rsid w:val="00E37F70"/>
    <w:pPr>
      <w:keepNext/>
      <w:numPr>
        <w:numId w:val="5"/>
      </w:numPr>
      <w:spacing w:before="240" w:line="312" w:lineRule="auto"/>
      <w:jc w:val="center"/>
    </w:pPr>
    <w:rPr>
      <w:b/>
      <w:sz w:val="26"/>
      <w:szCs w:val="20"/>
    </w:rPr>
  </w:style>
  <w:style w:type="paragraph" w:customStyle="1" w:styleId="litera">
    <w:name w:val="litera"/>
    <w:basedOn w:val="Normalny"/>
    <w:rsid w:val="00E37F70"/>
    <w:pPr>
      <w:tabs>
        <w:tab w:val="left" w:pos="720"/>
      </w:tabs>
      <w:spacing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line="480" w:lineRule="auto"/>
    </w:pPr>
    <w:rPr>
      <w:sz w:val="20"/>
      <w:szCs w:val="20"/>
      <w:lang w:eastAsia="ar-SA"/>
    </w:rPr>
  </w:style>
  <w:style w:type="paragraph" w:customStyle="1" w:styleId="Akapitzlist1">
    <w:name w:val="Akapit z listą1"/>
    <w:basedOn w:val="Normalny"/>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rsid w:val="00E37F70"/>
    <w:rPr>
      <w:rFonts w:ascii="Tahoma" w:hAnsi="Tahoma" w:cs="Tahoma"/>
      <w:sz w:val="16"/>
      <w:szCs w:val="16"/>
    </w:rPr>
  </w:style>
  <w:style w:type="character" w:customStyle="1" w:styleId="MapadokumentuZnak">
    <w:name w:val="Mapa dokumentu Znak"/>
    <w:basedOn w:val="Domylnaczcionkaakapitu"/>
    <w:link w:val="Mapadokumentu"/>
    <w:uiPriority w:val="99"/>
    <w:locked/>
    <w:rsid w:val="00E37F70"/>
    <w:rPr>
      <w:rFonts w:ascii="Tahoma" w:hAnsi="Tahoma" w:cs="Times New Roman"/>
      <w:sz w:val="16"/>
      <w:lang w:val="pl-PL" w:eastAsia="x-none"/>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uiPriority w:val="39"/>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rPr>
  </w:style>
  <w:style w:type="character" w:customStyle="1" w:styleId="ZnakZnak8">
    <w:name w:val="Znak Znak8"/>
    <w:locked/>
    <w:rsid w:val="00E37F70"/>
    <w:rPr>
      <w:sz w:val="24"/>
      <w:lang w:val="pl-PL" w:eastAsia="pl-PL"/>
    </w:rPr>
  </w:style>
  <w:style w:type="paragraph" w:styleId="Poprawka">
    <w:name w:val="Revision"/>
    <w:hidden/>
    <w:uiPriority w:val="99"/>
    <w:semiHidden/>
    <w:rsid w:val="00E37F70"/>
    <w:rPr>
      <w:rFonts w:ascii="Times New Roman" w:hAnsi="Times New Roman"/>
      <w:sz w:val="24"/>
      <w:szCs w:val="24"/>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wt-listawielopoziomowa">
    <w:name w:val="wt-lista_wielopoziomowa"/>
    <w:basedOn w:val="Normalny"/>
    <w:rsid w:val="00E37F70"/>
    <w:pPr>
      <w:numPr>
        <w:numId w:val="13"/>
      </w:numPr>
      <w:spacing w:before="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Times New Roman"/>
      <w:sz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280601"/>
    <w:pPr>
      <w:spacing w:after="0" w:line="240" w:lineRule="auto"/>
    </w:pPr>
  </w:style>
  <w:style w:type="paragraph" w:customStyle="1" w:styleId="Standard">
    <w:name w:val="Standard"/>
    <w:rsid w:val="00E37F70"/>
    <w:pPr>
      <w:widowControl w:val="0"/>
      <w:suppressAutoHyphens/>
      <w:autoSpaceDN w:val="0"/>
      <w:textAlignment w:val="baseline"/>
    </w:pPr>
    <w:rPr>
      <w:rFonts w:ascii="Times New Roman" w:hAnsi="Times New Roman" w:cs="Tahoma"/>
      <w:kern w:val="3"/>
      <w:sz w:val="24"/>
      <w:szCs w:val="24"/>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basedOn w:val="Domylnaczcionkaakapitu"/>
    <w:uiPriority w:val="99"/>
    <w:semiHidden/>
    <w:unhideWhenUsed/>
    <w:rsid w:val="00A804CC"/>
    <w:rPr>
      <w:rFonts w:cs="Times New Roman"/>
      <w:color w:val="800080"/>
      <w:u w:val="single"/>
    </w:rPr>
  </w:style>
  <w:style w:type="paragraph" w:customStyle="1" w:styleId="NormalBold">
    <w:name w:val="NormalBold"/>
    <w:basedOn w:val="Normalny"/>
    <w:link w:val="NormalBoldChar"/>
    <w:rsid w:val="00D05F80"/>
    <w:pPr>
      <w:widowControl w:val="0"/>
    </w:pPr>
    <w:rPr>
      <w:b/>
      <w:szCs w:val="22"/>
      <w:lang w:eastAsia="en-GB"/>
    </w:rPr>
  </w:style>
  <w:style w:type="character" w:customStyle="1" w:styleId="NormalBoldChar">
    <w:name w:val="NormalBold Char"/>
    <w:link w:val="NormalBold"/>
    <w:locked/>
    <w:rsid w:val="00D05F80"/>
    <w:rPr>
      <w:rFonts w:ascii="Times New Roman" w:hAnsi="Times New Roman"/>
      <w:b/>
      <w:sz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ind w:left="850"/>
      <w:jc w:val="both"/>
    </w:pPr>
    <w:rPr>
      <w:szCs w:val="22"/>
      <w:lang w:eastAsia="en-GB"/>
    </w:rPr>
  </w:style>
  <w:style w:type="paragraph" w:customStyle="1" w:styleId="NormalLeft">
    <w:name w:val="Normal Left"/>
    <w:basedOn w:val="Normalny"/>
    <w:rsid w:val="00D05F80"/>
    <w:pPr>
      <w:spacing w:before="120"/>
    </w:pPr>
    <w:rPr>
      <w:szCs w:val="22"/>
      <w:lang w:eastAsia="en-GB"/>
    </w:rPr>
  </w:style>
  <w:style w:type="paragraph" w:customStyle="1" w:styleId="Tiret0">
    <w:name w:val="Tiret 0"/>
    <w:basedOn w:val="Normalny"/>
    <w:rsid w:val="00D05F80"/>
    <w:pPr>
      <w:numPr>
        <w:numId w:val="15"/>
      </w:numPr>
      <w:spacing w:before="120"/>
      <w:jc w:val="both"/>
    </w:pPr>
    <w:rPr>
      <w:szCs w:val="22"/>
      <w:lang w:eastAsia="en-GB"/>
    </w:rPr>
  </w:style>
  <w:style w:type="paragraph" w:customStyle="1" w:styleId="Tiret1">
    <w:name w:val="Tiret 1"/>
    <w:basedOn w:val="Normalny"/>
    <w:rsid w:val="00D05F80"/>
    <w:pPr>
      <w:numPr>
        <w:numId w:val="16"/>
      </w:numPr>
      <w:spacing w:before="120"/>
      <w:jc w:val="both"/>
    </w:pPr>
    <w:rPr>
      <w:szCs w:val="22"/>
      <w:lang w:eastAsia="en-GB"/>
    </w:rPr>
  </w:style>
  <w:style w:type="paragraph" w:customStyle="1" w:styleId="NumPar1">
    <w:name w:val="NumPar 1"/>
    <w:basedOn w:val="Normalny"/>
    <w:next w:val="Text1"/>
    <w:rsid w:val="00D05F80"/>
    <w:pPr>
      <w:numPr>
        <w:numId w:val="17"/>
      </w:numPr>
      <w:spacing w:before="120"/>
      <w:jc w:val="both"/>
    </w:pPr>
    <w:rPr>
      <w:szCs w:val="22"/>
      <w:lang w:eastAsia="en-GB"/>
    </w:rPr>
  </w:style>
  <w:style w:type="paragraph" w:customStyle="1" w:styleId="NumPar2">
    <w:name w:val="NumPar 2"/>
    <w:basedOn w:val="Normalny"/>
    <w:next w:val="Text1"/>
    <w:rsid w:val="00D05F80"/>
    <w:pPr>
      <w:numPr>
        <w:ilvl w:val="1"/>
        <w:numId w:val="17"/>
      </w:numPr>
      <w:spacing w:before="120"/>
      <w:jc w:val="both"/>
    </w:pPr>
    <w:rPr>
      <w:szCs w:val="22"/>
      <w:lang w:eastAsia="en-GB"/>
    </w:rPr>
  </w:style>
  <w:style w:type="paragraph" w:customStyle="1" w:styleId="NumPar3">
    <w:name w:val="NumPar 3"/>
    <w:basedOn w:val="Normalny"/>
    <w:next w:val="Text1"/>
    <w:rsid w:val="00D05F80"/>
    <w:pPr>
      <w:numPr>
        <w:ilvl w:val="2"/>
        <w:numId w:val="17"/>
      </w:numPr>
      <w:spacing w:before="120"/>
      <w:jc w:val="both"/>
    </w:pPr>
    <w:rPr>
      <w:szCs w:val="22"/>
      <w:lang w:eastAsia="en-GB"/>
    </w:rPr>
  </w:style>
  <w:style w:type="paragraph" w:customStyle="1" w:styleId="NumPar4">
    <w:name w:val="NumPar 4"/>
    <w:basedOn w:val="Normalny"/>
    <w:next w:val="Text1"/>
    <w:rsid w:val="00D05F80"/>
    <w:pPr>
      <w:numPr>
        <w:ilvl w:val="3"/>
        <w:numId w:val="17"/>
      </w:numPr>
      <w:spacing w:before="120"/>
      <w:jc w:val="both"/>
    </w:pPr>
    <w:rPr>
      <w:szCs w:val="22"/>
      <w:lang w:eastAsia="en-GB"/>
    </w:rPr>
  </w:style>
  <w:style w:type="paragraph" w:customStyle="1" w:styleId="ChapterTitle">
    <w:name w:val="ChapterTitle"/>
    <w:basedOn w:val="Normalny"/>
    <w:next w:val="Normalny"/>
    <w:rsid w:val="00D05F80"/>
    <w:pPr>
      <w:keepNext/>
      <w:spacing w:before="120" w:after="360"/>
      <w:jc w:val="center"/>
    </w:pPr>
    <w:rPr>
      <w:b/>
      <w:sz w:val="32"/>
      <w:szCs w:val="22"/>
      <w:lang w:eastAsia="en-GB"/>
    </w:rPr>
  </w:style>
  <w:style w:type="paragraph" w:customStyle="1" w:styleId="SectionTitle">
    <w:name w:val="SectionTitle"/>
    <w:basedOn w:val="Normalny"/>
    <w:next w:val="Nagwek1"/>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rsid w:val="00D05F80"/>
    <w:pPr>
      <w:spacing w:before="120"/>
      <w:jc w:val="center"/>
    </w:pPr>
    <w:rPr>
      <w:b/>
      <w:szCs w:val="22"/>
      <w:u w:val="single"/>
      <w:lang w:eastAsia="en-GB"/>
    </w:rPr>
  </w:style>
  <w:style w:type="character" w:styleId="Uwydatnienie">
    <w:name w:val="Emphasis"/>
    <w:basedOn w:val="Domylnaczcionkaakapitu"/>
    <w:uiPriority w:val="20"/>
    <w:qFormat/>
    <w:rsid w:val="00280601"/>
    <w:rPr>
      <w:rFonts w:cs="Times New Roman"/>
      <w:i/>
    </w:rPr>
  </w:style>
  <w:style w:type="character" w:customStyle="1" w:styleId="Teksttreci">
    <w:name w:val="Tekst treści_"/>
    <w:link w:val="Teksttreci0"/>
    <w:locked/>
    <w:rsid w:val="00A839AD"/>
    <w:rPr>
      <w:rFonts w:ascii="Verdana" w:hAnsi="Verdana"/>
      <w:sz w:val="19"/>
      <w:shd w:val="clear" w:color="auto" w:fill="FFFFFF"/>
    </w:rPr>
  </w:style>
  <w:style w:type="paragraph" w:customStyle="1" w:styleId="Teksttreci0">
    <w:name w:val="Tekst treści"/>
    <w:basedOn w:val="Normalny"/>
    <w:link w:val="Teksttreci"/>
    <w:rsid w:val="00A839AD"/>
    <w:pPr>
      <w:shd w:val="clear" w:color="auto" w:fill="FFFFFF"/>
      <w:spacing w:line="240" w:lineRule="atLeast"/>
      <w:ind w:hanging="1700"/>
    </w:pPr>
    <w:rPr>
      <w:rFonts w:ascii="Verdana" w:hAnsi="Verdana" w:cs="Verdana"/>
      <w:sz w:val="19"/>
      <w:szCs w:val="19"/>
      <w:lang w:val="cs-CZ"/>
    </w:rPr>
  </w:style>
  <w:style w:type="character" w:customStyle="1" w:styleId="TeksttreciPogrubienie">
    <w:name w:val="Tekst treści + Pogrubienie"/>
    <w:rsid w:val="00A839AD"/>
    <w:rPr>
      <w:rFonts w:ascii="Verdana" w:hAnsi="Verdana"/>
      <w:b/>
      <w:spacing w:val="0"/>
      <w:sz w:val="19"/>
      <w:shd w:val="clear" w:color="auto" w:fill="FFFFFF"/>
    </w:rPr>
  </w:style>
  <w:style w:type="character" w:customStyle="1" w:styleId="Nagwek30">
    <w:name w:val="Nagłówek #3_"/>
    <w:link w:val="Nagwek31"/>
    <w:locked/>
    <w:rsid w:val="003544E7"/>
    <w:rPr>
      <w:rFonts w:ascii="Verdana" w:hAnsi="Verdana"/>
      <w:sz w:val="19"/>
      <w:shd w:val="clear" w:color="auto" w:fill="FFFFFF"/>
    </w:rPr>
  </w:style>
  <w:style w:type="character" w:customStyle="1" w:styleId="Nagwek3Arial">
    <w:name w:val="Nagłówek #3 + Arial"/>
    <w:aliases w:val="Bez pogrubienia,Kursywa"/>
    <w:rsid w:val="003544E7"/>
    <w:rPr>
      <w:rFonts w:ascii="Arial" w:hAnsi="Arial"/>
      <w:b/>
      <w:i/>
      <w:sz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hAnsi="Verdana" w:cs="Verdana"/>
      <w:sz w:val="19"/>
      <w:szCs w:val="19"/>
      <w:lang w:val="cs-CZ"/>
    </w:rPr>
  </w:style>
  <w:style w:type="character" w:customStyle="1" w:styleId="Teksttreci4">
    <w:name w:val="Tekst treści (4)_"/>
    <w:link w:val="Teksttreci40"/>
    <w:locked/>
    <w:rsid w:val="002307A6"/>
    <w:rPr>
      <w:rFonts w:ascii="Verdana" w:hAnsi="Verdana"/>
      <w:sz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240" w:lineRule="atLeast"/>
      <w:ind w:hanging="1420"/>
      <w:jc w:val="both"/>
    </w:pPr>
    <w:rPr>
      <w:rFonts w:ascii="Verdana" w:hAnsi="Verdana" w:cs="Verdana"/>
      <w:sz w:val="19"/>
      <w:szCs w:val="19"/>
      <w:lang w:val="cs-CZ"/>
    </w:rPr>
  </w:style>
  <w:style w:type="character" w:customStyle="1" w:styleId="Teksttreci8">
    <w:name w:val="Tekst treści (8)_"/>
    <w:link w:val="Teksttreci80"/>
    <w:locked/>
    <w:rsid w:val="002307A6"/>
    <w:rPr>
      <w:rFonts w:ascii="Verdana" w:hAnsi="Verdana"/>
      <w:sz w:val="28"/>
      <w:shd w:val="clear" w:color="auto" w:fill="FFFFFF"/>
    </w:rPr>
  </w:style>
  <w:style w:type="paragraph" w:customStyle="1" w:styleId="Teksttreci80">
    <w:name w:val="Tekst treści (8)"/>
    <w:basedOn w:val="Normalny"/>
    <w:link w:val="Teksttreci8"/>
    <w:rsid w:val="002307A6"/>
    <w:pPr>
      <w:shd w:val="clear" w:color="auto" w:fill="FFFFFF"/>
      <w:spacing w:after="1080" w:line="240" w:lineRule="atLeast"/>
    </w:pPr>
    <w:rPr>
      <w:rFonts w:ascii="Verdana" w:hAnsi="Verdana" w:cs="Verdana"/>
      <w:sz w:val="28"/>
      <w:szCs w:val="28"/>
      <w:lang w:val="cs-CZ"/>
    </w:r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34"/>
    <w:locked/>
    <w:rsid w:val="00FD3E07"/>
  </w:style>
  <w:style w:type="character" w:styleId="Odwoanieprzypisukocowego">
    <w:name w:val="endnote reference"/>
    <w:basedOn w:val="Domylnaczcionkaakapitu"/>
    <w:uiPriority w:val="99"/>
    <w:semiHidden/>
    <w:unhideWhenUsed/>
    <w:rsid w:val="007D491E"/>
    <w:rPr>
      <w:rFonts w:cs="Times New Roman"/>
      <w:vertAlign w:val="superscript"/>
    </w:rPr>
  </w:style>
  <w:style w:type="character" w:customStyle="1" w:styleId="Nierozpoznanawzmianka1">
    <w:name w:val="Nierozpoznana wzmianka1"/>
    <w:uiPriority w:val="99"/>
    <w:semiHidden/>
    <w:unhideWhenUsed/>
    <w:rsid w:val="006204E8"/>
    <w:rPr>
      <w:color w:val="605E5C"/>
      <w:shd w:val="clear" w:color="auto" w:fill="E1DFDD"/>
    </w:rPr>
  </w:style>
  <w:style w:type="paragraph" w:styleId="Legenda">
    <w:name w:val="caption"/>
    <w:basedOn w:val="Normalny"/>
    <w:next w:val="Normalny"/>
    <w:uiPriority w:val="35"/>
    <w:semiHidden/>
    <w:unhideWhenUsed/>
    <w:qFormat/>
    <w:rsid w:val="00280601"/>
    <w:pPr>
      <w:spacing w:line="240" w:lineRule="auto"/>
    </w:pPr>
    <w:rPr>
      <w:b/>
      <w:bCs/>
      <w:color w:val="404040"/>
      <w:sz w:val="20"/>
      <w:szCs w:val="20"/>
    </w:rPr>
  </w:style>
  <w:style w:type="character" w:styleId="Pogrubienie">
    <w:name w:val="Strong"/>
    <w:basedOn w:val="Domylnaczcionkaakapitu"/>
    <w:uiPriority w:val="22"/>
    <w:qFormat/>
    <w:rsid w:val="00280601"/>
    <w:rPr>
      <w:rFonts w:cs="Times New Roman"/>
      <w:b/>
    </w:rPr>
  </w:style>
  <w:style w:type="paragraph" w:styleId="Cytat">
    <w:name w:val="Quote"/>
    <w:basedOn w:val="Normalny"/>
    <w:next w:val="Normalny"/>
    <w:link w:val="CytatZnak"/>
    <w:uiPriority w:val="29"/>
    <w:qFormat/>
    <w:rsid w:val="00280601"/>
    <w:pPr>
      <w:spacing w:before="240" w:after="240" w:line="252" w:lineRule="auto"/>
      <w:ind w:left="864" w:right="864"/>
      <w:jc w:val="center"/>
    </w:pPr>
    <w:rPr>
      <w:i/>
      <w:iCs/>
    </w:rPr>
  </w:style>
  <w:style w:type="character" w:customStyle="1" w:styleId="CytatZnak">
    <w:name w:val="Cytat Znak"/>
    <w:basedOn w:val="Domylnaczcionkaakapitu"/>
    <w:link w:val="Cytat"/>
    <w:uiPriority w:val="29"/>
    <w:locked/>
    <w:rsid w:val="00280601"/>
    <w:rPr>
      <w:rFonts w:cs="Times New Roman"/>
      <w:i/>
    </w:rPr>
  </w:style>
  <w:style w:type="paragraph" w:styleId="Cytatintensywny">
    <w:name w:val="Intense Quote"/>
    <w:basedOn w:val="Normalny"/>
    <w:next w:val="Normalny"/>
    <w:link w:val="CytatintensywnyZnak"/>
    <w:uiPriority w:val="30"/>
    <w:qFormat/>
    <w:rsid w:val="00280601"/>
    <w:pPr>
      <w:spacing w:before="100" w:beforeAutospacing="1" w:after="240"/>
      <w:ind w:left="864" w:right="864"/>
      <w:jc w:val="center"/>
    </w:pPr>
    <w:rPr>
      <w:rFonts w:ascii="Calibri Light" w:eastAsia="SimSun" w:hAnsi="Calibri Light"/>
      <w:color w:val="5B9BD5"/>
      <w:sz w:val="28"/>
      <w:szCs w:val="28"/>
    </w:rPr>
  </w:style>
  <w:style w:type="character" w:customStyle="1" w:styleId="CytatintensywnyZnak">
    <w:name w:val="Cytat intensywny Znak"/>
    <w:basedOn w:val="Domylnaczcionkaakapitu"/>
    <w:link w:val="Cytatintensywny"/>
    <w:uiPriority w:val="30"/>
    <w:locked/>
    <w:rsid w:val="00280601"/>
    <w:rPr>
      <w:rFonts w:ascii="Calibri Light" w:eastAsia="SimSun" w:hAnsi="Calibri Light" w:cs="Times New Roman"/>
      <w:color w:val="5B9BD5"/>
      <w:sz w:val="28"/>
    </w:rPr>
  </w:style>
  <w:style w:type="character" w:styleId="Wyrnieniedelikatne">
    <w:name w:val="Subtle Emphasis"/>
    <w:basedOn w:val="Domylnaczcionkaakapitu"/>
    <w:uiPriority w:val="19"/>
    <w:qFormat/>
    <w:rsid w:val="00280601"/>
    <w:rPr>
      <w:rFonts w:cs="Times New Roman"/>
      <w:i/>
      <w:color w:val="595959"/>
    </w:rPr>
  </w:style>
  <w:style w:type="character" w:styleId="Wyrnienieintensywne">
    <w:name w:val="Intense Emphasis"/>
    <w:basedOn w:val="Domylnaczcionkaakapitu"/>
    <w:uiPriority w:val="21"/>
    <w:qFormat/>
    <w:rsid w:val="00280601"/>
    <w:rPr>
      <w:rFonts w:cs="Times New Roman"/>
      <w:b/>
      <w:i/>
    </w:rPr>
  </w:style>
  <w:style w:type="character" w:styleId="Odwoaniedelikatne">
    <w:name w:val="Subtle Reference"/>
    <w:basedOn w:val="Domylnaczcionkaakapitu"/>
    <w:uiPriority w:val="31"/>
    <w:qFormat/>
    <w:rsid w:val="00280601"/>
    <w:rPr>
      <w:rFonts w:cs="Times New Roman"/>
      <w:smallCaps/>
      <w:color w:val="404040"/>
    </w:rPr>
  </w:style>
  <w:style w:type="character" w:styleId="Odwoanieintensywne">
    <w:name w:val="Intense Reference"/>
    <w:basedOn w:val="Domylnaczcionkaakapitu"/>
    <w:uiPriority w:val="32"/>
    <w:qFormat/>
    <w:rsid w:val="00280601"/>
    <w:rPr>
      <w:rFonts w:cs="Times New Roman"/>
      <w:b/>
      <w:smallCaps/>
      <w:u w:val="single"/>
    </w:rPr>
  </w:style>
  <w:style w:type="character" w:styleId="Tytuksiki">
    <w:name w:val="Book Title"/>
    <w:basedOn w:val="Domylnaczcionkaakapitu"/>
    <w:uiPriority w:val="33"/>
    <w:qFormat/>
    <w:rsid w:val="00280601"/>
    <w:rPr>
      <w:rFonts w:cs="Times New Roman"/>
      <w:b/>
      <w:smallCaps/>
    </w:rPr>
  </w:style>
  <w:style w:type="paragraph" w:styleId="Nagwekspisutreci">
    <w:name w:val="TOC Heading"/>
    <w:basedOn w:val="Nagwek1"/>
    <w:next w:val="Normalny"/>
    <w:uiPriority w:val="39"/>
    <w:semiHidden/>
    <w:unhideWhenUsed/>
    <w:qFormat/>
    <w:rsid w:val="00280601"/>
    <w:pPr>
      <w:outlineLvl w:val="9"/>
    </w:pPr>
  </w:style>
  <w:style w:type="table" w:customStyle="1" w:styleId="Tabela-Siatka1">
    <w:name w:val="Tabela - Siatka1"/>
    <w:basedOn w:val="Standardowy"/>
    <w:next w:val="Tabela-Siatka"/>
    <w:uiPriority w:val="39"/>
    <w:rsid w:val="00142885"/>
    <w:pPr>
      <w:spacing w:after="0" w:line="240" w:lineRule="auto"/>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j">
    <w:name w:val="Mój"/>
    <w:basedOn w:val="Nagwek1"/>
    <w:autoRedefine/>
    <w:qFormat/>
    <w:rsid w:val="00142885"/>
    <w:pPr>
      <w:numPr>
        <w:numId w:val="47"/>
      </w:numPr>
      <w:pBdr>
        <w:bottom w:val="none" w:sz="0" w:space="0" w:color="auto"/>
      </w:pBdr>
      <w:tabs>
        <w:tab w:val="num" w:pos="360"/>
      </w:tabs>
      <w:spacing w:before="360" w:after="120" w:line="276" w:lineRule="auto"/>
      <w:ind w:left="709" w:hanging="360"/>
      <w:jc w:val="both"/>
    </w:pPr>
    <w:rPr>
      <w:rFonts w:ascii="Times New Roman" w:eastAsiaTheme="minorEastAsia" w:hAnsi="Times New Roman"/>
      <w:b/>
      <w:color w:val="auto"/>
      <w:sz w:val="24"/>
      <w:szCs w:val="24"/>
      <w:lang w:eastAsia="en-US"/>
    </w:rPr>
  </w:style>
  <w:style w:type="numbering" w:customStyle="1" w:styleId="WW8Num1">
    <w:name w:val="WW8Num1"/>
    <w:pPr>
      <w:numPr>
        <w:numId w:val="38"/>
      </w:numPr>
    </w:pPr>
  </w:style>
  <w:style w:type="character" w:customStyle="1" w:styleId="markedcontent">
    <w:name w:val="markedcontent"/>
    <w:basedOn w:val="Domylnaczcionkaakapitu"/>
    <w:rsid w:val="00DF46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317105">
      <w:bodyDiv w:val="1"/>
      <w:marLeft w:val="0"/>
      <w:marRight w:val="0"/>
      <w:marTop w:val="0"/>
      <w:marBottom w:val="0"/>
      <w:divBdr>
        <w:top w:val="none" w:sz="0" w:space="0" w:color="auto"/>
        <w:left w:val="none" w:sz="0" w:space="0" w:color="auto"/>
        <w:bottom w:val="none" w:sz="0" w:space="0" w:color="auto"/>
        <w:right w:val="none" w:sz="0" w:space="0" w:color="auto"/>
      </w:divBdr>
    </w:div>
    <w:div w:id="248005847">
      <w:bodyDiv w:val="1"/>
      <w:marLeft w:val="0"/>
      <w:marRight w:val="0"/>
      <w:marTop w:val="0"/>
      <w:marBottom w:val="0"/>
      <w:divBdr>
        <w:top w:val="none" w:sz="0" w:space="0" w:color="auto"/>
        <w:left w:val="none" w:sz="0" w:space="0" w:color="auto"/>
        <w:bottom w:val="none" w:sz="0" w:space="0" w:color="auto"/>
        <w:right w:val="none" w:sz="0" w:space="0" w:color="auto"/>
      </w:divBdr>
    </w:div>
    <w:div w:id="852457641">
      <w:bodyDiv w:val="1"/>
      <w:marLeft w:val="0"/>
      <w:marRight w:val="0"/>
      <w:marTop w:val="0"/>
      <w:marBottom w:val="0"/>
      <w:divBdr>
        <w:top w:val="none" w:sz="0" w:space="0" w:color="auto"/>
        <w:left w:val="none" w:sz="0" w:space="0" w:color="auto"/>
        <w:bottom w:val="none" w:sz="0" w:space="0" w:color="auto"/>
        <w:right w:val="none" w:sz="0" w:space="0" w:color="auto"/>
      </w:divBdr>
    </w:div>
    <w:div w:id="920064498">
      <w:bodyDiv w:val="1"/>
      <w:marLeft w:val="0"/>
      <w:marRight w:val="0"/>
      <w:marTop w:val="0"/>
      <w:marBottom w:val="0"/>
      <w:divBdr>
        <w:top w:val="none" w:sz="0" w:space="0" w:color="auto"/>
        <w:left w:val="none" w:sz="0" w:space="0" w:color="auto"/>
        <w:bottom w:val="none" w:sz="0" w:space="0" w:color="auto"/>
        <w:right w:val="none" w:sz="0" w:space="0" w:color="auto"/>
      </w:divBdr>
    </w:div>
    <w:div w:id="1036270225">
      <w:bodyDiv w:val="1"/>
      <w:marLeft w:val="0"/>
      <w:marRight w:val="0"/>
      <w:marTop w:val="0"/>
      <w:marBottom w:val="0"/>
      <w:divBdr>
        <w:top w:val="none" w:sz="0" w:space="0" w:color="auto"/>
        <w:left w:val="none" w:sz="0" w:space="0" w:color="auto"/>
        <w:bottom w:val="none" w:sz="0" w:space="0" w:color="auto"/>
        <w:right w:val="none" w:sz="0" w:space="0" w:color="auto"/>
      </w:divBdr>
    </w:div>
    <w:div w:id="1066613089">
      <w:bodyDiv w:val="1"/>
      <w:marLeft w:val="0"/>
      <w:marRight w:val="0"/>
      <w:marTop w:val="0"/>
      <w:marBottom w:val="0"/>
      <w:divBdr>
        <w:top w:val="none" w:sz="0" w:space="0" w:color="auto"/>
        <w:left w:val="none" w:sz="0" w:space="0" w:color="auto"/>
        <w:bottom w:val="none" w:sz="0" w:space="0" w:color="auto"/>
        <w:right w:val="none" w:sz="0" w:space="0" w:color="auto"/>
      </w:divBdr>
    </w:div>
    <w:div w:id="1155759822">
      <w:bodyDiv w:val="1"/>
      <w:marLeft w:val="0"/>
      <w:marRight w:val="0"/>
      <w:marTop w:val="0"/>
      <w:marBottom w:val="0"/>
      <w:divBdr>
        <w:top w:val="none" w:sz="0" w:space="0" w:color="auto"/>
        <w:left w:val="none" w:sz="0" w:space="0" w:color="auto"/>
        <w:bottom w:val="none" w:sz="0" w:space="0" w:color="auto"/>
        <w:right w:val="none" w:sz="0" w:space="0" w:color="auto"/>
      </w:divBdr>
    </w:div>
    <w:div w:id="1753233145">
      <w:bodyDiv w:val="1"/>
      <w:marLeft w:val="0"/>
      <w:marRight w:val="0"/>
      <w:marTop w:val="0"/>
      <w:marBottom w:val="0"/>
      <w:divBdr>
        <w:top w:val="none" w:sz="0" w:space="0" w:color="auto"/>
        <w:left w:val="none" w:sz="0" w:space="0" w:color="auto"/>
        <w:bottom w:val="none" w:sz="0" w:space="0" w:color="auto"/>
        <w:right w:val="none" w:sz="0" w:space="0" w:color="auto"/>
      </w:divBdr>
    </w:div>
    <w:div w:id="1915823398">
      <w:marLeft w:val="0"/>
      <w:marRight w:val="0"/>
      <w:marTop w:val="0"/>
      <w:marBottom w:val="0"/>
      <w:divBdr>
        <w:top w:val="none" w:sz="0" w:space="0" w:color="auto"/>
        <w:left w:val="none" w:sz="0" w:space="0" w:color="auto"/>
        <w:bottom w:val="none" w:sz="0" w:space="0" w:color="auto"/>
        <w:right w:val="none" w:sz="0" w:space="0" w:color="auto"/>
      </w:divBdr>
      <w:divsChild>
        <w:div w:id="1915823401">
          <w:marLeft w:val="821"/>
          <w:marRight w:val="0"/>
          <w:marTop w:val="0"/>
          <w:marBottom w:val="0"/>
          <w:divBdr>
            <w:top w:val="none" w:sz="0" w:space="0" w:color="auto"/>
            <w:left w:val="none" w:sz="0" w:space="0" w:color="auto"/>
            <w:bottom w:val="none" w:sz="0" w:space="0" w:color="auto"/>
            <w:right w:val="none" w:sz="0" w:space="0" w:color="auto"/>
          </w:divBdr>
        </w:div>
        <w:div w:id="1915823441">
          <w:marLeft w:val="821"/>
          <w:marRight w:val="0"/>
          <w:marTop w:val="0"/>
          <w:marBottom w:val="0"/>
          <w:divBdr>
            <w:top w:val="none" w:sz="0" w:space="0" w:color="auto"/>
            <w:left w:val="none" w:sz="0" w:space="0" w:color="auto"/>
            <w:bottom w:val="none" w:sz="0" w:space="0" w:color="auto"/>
            <w:right w:val="none" w:sz="0" w:space="0" w:color="auto"/>
          </w:divBdr>
        </w:div>
      </w:divsChild>
    </w:div>
    <w:div w:id="1915823403">
      <w:marLeft w:val="0"/>
      <w:marRight w:val="0"/>
      <w:marTop w:val="0"/>
      <w:marBottom w:val="0"/>
      <w:divBdr>
        <w:top w:val="none" w:sz="0" w:space="0" w:color="auto"/>
        <w:left w:val="none" w:sz="0" w:space="0" w:color="auto"/>
        <w:bottom w:val="none" w:sz="0" w:space="0" w:color="auto"/>
        <w:right w:val="none" w:sz="0" w:space="0" w:color="auto"/>
      </w:divBdr>
    </w:div>
    <w:div w:id="1915823405">
      <w:marLeft w:val="0"/>
      <w:marRight w:val="0"/>
      <w:marTop w:val="0"/>
      <w:marBottom w:val="0"/>
      <w:divBdr>
        <w:top w:val="none" w:sz="0" w:space="0" w:color="auto"/>
        <w:left w:val="none" w:sz="0" w:space="0" w:color="auto"/>
        <w:bottom w:val="none" w:sz="0" w:space="0" w:color="auto"/>
        <w:right w:val="none" w:sz="0" w:space="0" w:color="auto"/>
      </w:divBdr>
      <w:divsChild>
        <w:div w:id="1915823400">
          <w:marLeft w:val="547"/>
          <w:marRight w:val="0"/>
          <w:marTop w:val="0"/>
          <w:marBottom w:val="0"/>
          <w:divBdr>
            <w:top w:val="none" w:sz="0" w:space="0" w:color="auto"/>
            <w:left w:val="none" w:sz="0" w:space="0" w:color="auto"/>
            <w:bottom w:val="none" w:sz="0" w:space="0" w:color="auto"/>
            <w:right w:val="none" w:sz="0" w:space="0" w:color="auto"/>
          </w:divBdr>
        </w:div>
      </w:divsChild>
    </w:div>
    <w:div w:id="1915823406">
      <w:marLeft w:val="0"/>
      <w:marRight w:val="0"/>
      <w:marTop w:val="0"/>
      <w:marBottom w:val="0"/>
      <w:divBdr>
        <w:top w:val="none" w:sz="0" w:space="0" w:color="auto"/>
        <w:left w:val="none" w:sz="0" w:space="0" w:color="auto"/>
        <w:bottom w:val="none" w:sz="0" w:space="0" w:color="auto"/>
        <w:right w:val="none" w:sz="0" w:space="0" w:color="auto"/>
      </w:divBdr>
      <w:divsChild>
        <w:div w:id="1915823399">
          <w:marLeft w:val="0"/>
          <w:marRight w:val="0"/>
          <w:marTop w:val="72"/>
          <w:marBottom w:val="0"/>
          <w:divBdr>
            <w:top w:val="none" w:sz="0" w:space="0" w:color="auto"/>
            <w:left w:val="none" w:sz="0" w:space="0" w:color="auto"/>
            <w:bottom w:val="none" w:sz="0" w:space="0" w:color="auto"/>
            <w:right w:val="none" w:sz="0" w:space="0" w:color="auto"/>
          </w:divBdr>
        </w:div>
        <w:div w:id="1915823435">
          <w:marLeft w:val="0"/>
          <w:marRight w:val="0"/>
          <w:marTop w:val="72"/>
          <w:marBottom w:val="0"/>
          <w:divBdr>
            <w:top w:val="none" w:sz="0" w:space="0" w:color="auto"/>
            <w:left w:val="none" w:sz="0" w:space="0" w:color="auto"/>
            <w:bottom w:val="none" w:sz="0" w:space="0" w:color="auto"/>
            <w:right w:val="none" w:sz="0" w:space="0" w:color="auto"/>
          </w:divBdr>
          <w:divsChild>
            <w:div w:id="1915823416">
              <w:marLeft w:val="360"/>
              <w:marRight w:val="0"/>
              <w:marTop w:val="0"/>
              <w:marBottom w:val="72"/>
              <w:divBdr>
                <w:top w:val="none" w:sz="0" w:space="0" w:color="auto"/>
                <w:left w:val="none" w:sz="0" w:space="0" w:color="auto"/>
                <w:bottom w:val="none" w:sz="0" w:space="0" w:color="auto"/>
                <w:right w:val="none" w:sz="0" w:space="0" w:color="auto"/>
              </w:divBdr>
            </w:div>
            <w:div w:id="1915823436">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1915823407">
      <w:marLeft w:val="0"/>
      <w:marRight w:val="0"/>
      <w:marTop w:val="0"/>
      <w:marBottom w:val="0"/>
      <w:divBdr>
        <w:top w:val="none" w:sz="0" w:space="0" w:color="auto"/>
        <w:left w:val="none" w:sz="0" w:space="0" w:color="auto"/>
        <w:bottom w:val="none" w:sz="0" w:space="0" w:color="auto"/>
        <w:right w:val="none" w:sz="0" w:space="0" w:color="auto"/>
      </w:divBdr>
    </w:div>
    <w:div w:id="1915823408">
      <w:marLeft w:val="0"/>
      <w:marRight w:val="0"/>
      <w:marTop w:val="0"/>
      <w:marBottom w:val="0"/>
      <w:divBdr>
        <w:top w:val="none" w:sz="0" w:space="0" w:color="auto"/>
        <w:left w:val="none" w:sz="0" w:space="0" w:color="auto"/>
        <w:bottom w:val="none" w:sz="0" w:space="0" w:color="auto"/>
        <w:right w:val="none" w:sz="0" w:space="0" w:color="auto"/>
      </w:divBdr>
    </w:div>
    <w:div w:id="1915823409">
      <w:marLeft w:val="0"/>
      <w:marRight w:val="0"/>
      <w:marTop w:val="0"/>
      <w:marBottom w:val="0"/>
      <w:divBdr>
        <w:top w:val="none" w:sz="0" w:space="0" w:color="auto"/>
        <w:left w:val="none" w:sz="0" w:space="0" w:color="auto"/>
        <w:bottom w:val="none" w:sz="0" w:space="0" w:color="auto"/>
        <w:right w:val="none" w:sz="0" w:space="0" w:color="auto"/>
      </w:divBdr>
    </w:div>
    <w:div w:id="1915823410">
      <w:marLeft w:val="0"/>
      <w:marRight w:val="0"/>
      <w:marTop w:val="0"/>
      <w:marBottom w:val="0"/>
      <w:divBdr>
        <w:top w:val="none" w:sz="0" w:space="0" w:color="auto"/>
        <w:left w:val="none" w:sz="0" w:space="0" w:color="auto"/>
        <w:bottom w:val="none" w:sz="0" w:space="0" w:color="auto"/>
        <w:right w:val="none" w:sz="0" w:space="0" w:color="auto"/>
      </w:divBdr>
    </w:div>
    <w:div w:id="1915823411">
      <w:marLeft w:val="0"/>
      <w:marRight w:val="0"/>
      <w:marTop w:val="0"/>
      <w:marBottom w:val="0"/>
      <w:divBdr>
        <w:top w:val="none" w:sz="0" w:space="0" w:color="auto"/>
        <w:left w:val="none" w:sz="0" w:space="0" w:color="auto"/>
        <w:bottom w:val="none" w:sz="0" w:space="0" w:color="auto"/>
        <w:right w:val="none" w:sz="0" w:space="0" w:color="auto"/>
      </w:divBdr>
    </w:div>
    <w:div w:id="1915823412">
      <w:marLeft w:val="0"/>
      <w:marRight w:val="0"/>
      <w:marTop w:val="0"/>
      <w:marBottom w:val="0"/>
      <w:divBdr>
        <w:top w:val="none" w:sz="0" w:space="0" w:color="auto"/>
        <w:left w:val="none" w:sz="0" w:space="0" w:color="auto"/>
        <w:bottom w:val="none" w:sz="0" w:space="0" w:color="auto"/>
        <w:right w:val="none" w:sz="0" w:space="0" w:color="auto"/>
      </w:divBdr>
      <w:divsChild>
        <w:div w:id="1915823440">
          <w:marLeft w:val="0"/>
          <w:marRight w:val="0"/>
          <w:marTop w:val="0"/>
          <w:marBottom w:val="0"/>
          <w:divBdr>
            <w:top w:val="none" w:sz="0" w:space="0" w:color="auto"/>
            <w:left w:val="none" w:sz="0" w:space="0" w:color="auto"/>
            <w:bottom w:val="none" w:sz="0" w:space="0" w:color="auto"/>
            <w:right w:val="none" w:sz="0" w:space="0" w:color="auto"/>
          </w:divBdr>
          <w:divsChild>
            <w:div w:id="1915823439">
              <w:marLeft w:val="0"/>
              <w:marRight w:val="0"/>
              <w:marTop w:val="0"/>
              <w:marBottom w:val="0"/>
              <w:divBdr>
                <w:top w:val="none" w:sz="0" w:space="0" w:color="auto"/>
                <w:left w:val="none" w:sz="0" w:space="0" w:color="auto"/>
                <w:bottom w:val="none" w:sz="0" w:space="0" w:color="auto"/>
                <w:right w:val="none" w:sz="0" w:space="0" w:color="auto"/>
              </w:divBdr>
              <w:divsChild>
                <w:div w:id="1915823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823413">
      <w:marLeft w:val="0"/>
      <w:marRight w:val="0"/>
      <w:marTop w:val="0"/>
      <w:marBottom w:val="0"/>
      <w:divBdr>
        <w:top w:val="none" w:sz="0" w:space="0" w:color="auto"/>
        <w:left w:val="none" w:sz="0" w:space="0" w:color="auto"/>
        <w:bottom w:val="none" w:sz="0" w:space="0" w:color="auto"/>
        <w:right w:val="none" w:sz="0" w:space="0" w:color="auto"/>
      </w:divBdr>
    </w:div>
    <w:div w:id="1915823414">
      <w:marLeft w:val="0"/>
      <w:marRight w:val="0"/>
      <w:marTop w:val="0"/>
      <w:marBottom w:val="0"/>
      <w:divBdr>
        <w:top w:val="none" w:sz="0" w:space="0" w:color="auto"/>
        <w:left w:val="none" w:sz="0" w:space="0" w:color="auto"/>
        <w:bottom w:val="none" w:sz="0" w:space="0" w:color="auto"/>
        <w:right w:val="none" w:sz="0" w:space="0" w:color="auto"/>
      </w:divBdr>
    </w:div>
    <w:div w:id="1915823415">
      <w:marLeft w:val="0"/>
      <w:marRight w:val="0"/>
      <w:marTop w:val="0"/>
      <w:marBottom w:val="0"/>
      <w:divBdr>
        <w:top w:val="none" w:sz="0" w:space="0" w:color="auto"/>
        <w:left w:val="none" w:sz="0" w:space="0" w:color="auto"/>
        <w:bottom w:val="none" w:sz="0" w:space="0" w:color="auto"/>
        <w:right w:val="none" w:sz="0" w:space="0" w:color="auto"/>
      </w:divBdr>
    </w:div>
    <w:div w:id="1915823417">
      <w:marLeft w:val="0"/>
      <w:marRight w:val="0"/>
      <w:marTop w:val="0"/>
      <w:marBottom w:val="0"/>
      <w:divBdr>
        <w:top w:val="none" w:sz="0" w:space="0" w:color="auto"/>
        <w:left w:val="none" w:sz="0" w:space="0" w:color="auto"/>
        <w:bottom w:val="none" w:sz="0" w:space="0" w:color="auto"/>
        <w:right w:val="none" w:sz="0" w:space="0" w:color="auto"/>
      </w:divBdr>
    </w:div>
    <w:div w:id="1915823418">
      <w:marLeft w:val="0"/>
      <w:marRight w:val="0"/>
      <w:marTop w:val="0"/>
      <w:marBottom w:val="0"/>
      <w:divBdr>
        <w:top w:val="none" w:sz="0" w:space="0" w:color="auto"/>
        <w:left w:val="none" w:sz="0" w:space="0" w:color="auto"/>
        <w:bottom w:val="none" w:sz="0" w:space="0" w:color="auto"/>
        <w:right w:val="none" w:sz="0" w:space="0" w:color="auto"/>
      </w:divBdr>
    </w:div>
    <w:div w:id="1915823419">
      <w:marLeft w:val="0"/>
      <w:marRight w:val="0"/>
      <w:marTop w:val="0"/>
      <w:marBottom w:val="0"/>
      <w:divBdr>
        <w:top w:val="none" w:sz="0" w:space="0" w:color="auto"/>
        <w:left w:val="none" w:sz="0" w:space="0" w:color="auto"/>
        <w:bottom w:val="none" w:sz="0" w:space="0" w:color="auto"/>
        <w:right w:val="none" w:sz="0" w:space="0" w:color="auto"/>
      </w:divBdr>
      <w:divsChild>
        <w:div w:id="1915823402">
          <w:marLeft w:val="749"/>
          <w:marRight w:val="0"/>
          <w:marTop w:val="0"/>
          <w:marBottom w:val="0"/>
          <w:divBdr>
            <w:top w:val="none" w:sz="0" w:space="0" w:color="auto"/>
            <w:left w:val="none" w:sz="0" w:space="0" w:color="auto"/>
            <w:bottom w:val="none" w:sz="0" w:space="0" w:color="auto"/>
            <w:right w:val="none" w:sz="0" w:space="0" w:color="auto"/>
          </w:divBdr>
        </w:div>
        <w:div w:id="1915823404">
          <w:marLeft w:val="749"/>
          <w:marRight w:val="0"/>
          <w:marTop w:val="0"/>
          <w:marBottom w:val="0"/>
          <w:divBdr>
            <w:top w:val="none" w:sz="0" w:space="0" w:color="auto"/>
            <w:left w:val="none" w:sz="0" w:space="0" w:color="auto"/>
            <w:bottom w:val="none" w:sz="0" w:space="0" w:color="auto"/>
            <w:right w:val="none" w:sz="0" w:space="0" w:color="auto"/>
          </w:divBdr>
        </w:div>
        <w:div w:id="1915823432">
          <w:marLeft w:val="749"/>
          <w:marRight w:val="0"/>
          <w:marTop w:val="0"/>
          <w:marBottom w:val="0"/>
          <w:divBdr>
            <w:top w:val="none" w:sz="0" w:space="0" w:color="auto"/>
            <w:left w:val="none" w:sz="0" w:space="0" w:color="auto"/>
            <w:bottom w:val="none" w:sz="0" w:space="0" w:color="auto"/>
            <w:right w:val="none" w:sz="0" w:space="0" w:color="auto"/>
          </w:divBdr>
        </w:div>
      </w:divsChild>
    </w:div>
    <w:div w:id="1915823421">
      <w:marLeft w:val="0"/>
      <w:marRight w:val="0"/>
      <w:marTop w:val="0"/>
      <w:marBottom w:val="0"/>
      <w:divBdr>
        <w:top w:val="none" w:sz="0" w:space="0" w:color="auto"/>
        <w:left w:val="none" w:sz="0" w:space="0" w:color="auto"/>
        <w:bottom w:val="none" w:sz="0" w:space="0" w:color="auto"/>
        <w:right w:val="none" w:sz="0" w:space="0" w:color="auto"/>
      </w:divBdr>
    </w:div>
    <w:div w:id="1915823422">
      <w:marLeft w:val="0"/>
      <w:marRight w:val="0"/>
      <w:marTop w:val="0"/>
      <w:marBottom w:val="0"/>
      <w:divBdr>
        <w:top w:val="none" w:sz="0" w:space="0" w:color="auto"/>
        <w:left w:val="none" w:sz="0" w:space="0" w:color="auto"/>
        <w:bottom w:val="none" w:sz="0" w:space="0" w:color="auto"/>
        <w:right w:val="none" w:sz="0" w:space="0" w:color="auto"/>
      </w:divBdr>
    </w:div>
    <w:div w:id="1915823423">
      <w:marLeft w:val="0"/>
      <w:marRight w:val="0"/>
      <w:marTop w:val="0"/>
      <w:marBottom w:val="0"/>
      <w:divBdr>
        <w:top w:val="none" w:sz="0" w:space="0" w:color="auto"/>
        <w:left w:val="none" w:sz="0" w:space="0" w:color="auto"/>
        <w:bottom w:val="none" w:sz="0" w:space="0" w:color="auto"/>
        <w:right w:val="none" w:sz="0" w:space="0" w:color="auto"/>
      </w:divBdr>
    </w:div>
    <w:div w:id="1915823424">
      <w:marLeft w:val="0"/>
      <w:marRight w:val="0"/>
      <w:marTop w:val="0"/>
      <w:marBottom w:val="0"/>
      <w:divBdr>
        <w:top w:val="none" w:sz="0" w:space="0" w:color="auto"/>
        <w:left w:val="none" w:sz="0" w:space="0" w:color="auto"/>
        <w:bottom w:val="none" w:sz="0" w:space="0" w:color="auto"/>
        <w:right w:val="none" w:sz="0" w:space="0" w:color="auto"/>
      </w:divBdr>
    </w:div>
    <w:div w:id="1915823426">
      <w:marLeft w:val="0"/>
      <w:marRight w:val="0"/>
      <w:marTop w:val="0"/>
      <w:marBottom w:val="0"/>
      <w:divBdr>
        <w:top w:val="none" w:sz="0" w:space="0" w:color="auto"/>
        <w:left w:val="none" w:sz="0" w:space="0" w:color="auto"/>
        <w:bottom w:val="none" w:sz="0" w:space="0" w:color="auto"/>
        <w:right w:val="none" w:sz="0" w:space="0" w:color="auto"/>
      </w:divBdr>
    </w:div>
    <w:div w:id="1915823427">
      <w:marLeft w:val="0"/>
      <w:marRight w:val="0"/>
      <w:marTop w:val="0"/>
      <w:marBottom w:val="0"/>
      <w:divBdr>
        <w:top w:val="none" w:sz="0" w:space="0" w:color="auto"/>
        <w:left w:val="none" w:sz="0" w:space="0" w:color="auto"/>
        <w:bottom w:val="none" w:sz="0" w:space="0" w:color="auto"/>
        <w:right w:val="none" w:sz="0" w:space="0" w:color="auto"/>
      </w:divBdr>
    </w:div>
    <w:div w:id="1915823428">
      <w:marLeft w:val="0"/>
      <w:marRight w:val="0"/>
      <w:marTop w:val="0"/>
      <w:marBottom w:val="0"/>
      <w:divBdr>
        <w:top w:val="none" w:sz="0" w:space="0" w:color="auto"/>
        <w:left w:val="none" w:sz="0" w:space="0" w:color="auto"/>
        <w:bottom w:val="none" w:sz="0" w:space="0" w:color="auto"/>
        <w:right w:val="none" w:sz="0" w:space="0" w:color="auto"/>
      </w:divBdr>
    </w:div>
    <w:div w:id="1915823429">
      <w:marLeft w:val="0"/>
      <w:marRight w:val="0"/>
      <w:marTop w:val="0"/>
      <w:marBottom w:val="0"/>
      <w:divBdr>
        <w:top w:val="none" w:sz="0" w:space="0" w:color="auto"/>
        <w:left w:val="none" w:sz="0" w:space="0" w:color="auto"/>
        <w:bottom w:val="none" w:sz="0" w:space="0" w:color="auto"/>
        <w:right w:val="none" w:sz="0" w:space="0" w:color="auto"/>
      </w:divBdr>
    </w:div>
    <w:div w:id="1915823430">
      <w:marLeft w:val="0"/>
      <w:marRight w:val="0"/>
      <w:marTop w:val="0"/>
      <w:marBottom w:val="0"/>
      <w:divBdr>
        <w:top w:val="none" w:sz="0" w:space="0" w:color="auto"/>
        <w:left w:val="none" w:sz="0" w:space="0" w:color="auto"/>
        <w:bottom w:val="none" w:sz="0" w:space="0" w:color="auto"/>
        <w:right w:val="none" w:sz="0" w:space="0" w:color="auto"/>
      </w:divBdr>
    </w:div>
    <w:div w:id="1915823431">
      <w:marLeft w:val="0"/>
      <w:marRight w:val="0"/>
      <w:marTop w:val="0"/>
      <w:marBottom w:val="0"/>
      <w:divBdr>
        <w:top w:val="none" w:sz="0" w:space="0" w:color="auto"/>
        <w:left w:val="none" w:sz="0" w:space="0" w:color="auto"/>
        <w:bottom w:val="none" w:sz="0" w:space="0" w:color="auto"/>
        <w:right w:val="none" w:sz="0" w:space="0" w:color="auto"/>
      </w:divBdr>
    </w:div>
    <w:div w:id="1915823433">
      <w:marLeft w:val="0"/>
      <w:marRight w:val="0"/>
      <w:marTop w:val="0"/>
      <w:marBottom w:val="0"/>
      <w:divBdr>
        <w:top w:val="none" w:sz="0" w:space="0" w:color="auto"/>
        <w:left w:val="none" w:sz="0" w:space="0" w:color="auto"/>
        <w:bottom w:val="none" w:sz="0" w:space="0" w:color="auto"/>
        <w:right w:val="none" w:sz="0" w:space="0" w:color="auto"/>
      </w:divBdr>
    </w:div>
    <w:div w:id="1915823434">
      <w:marLeft w:val="0"/>
      <w:marRight w:val="0"/>
      <w:marTop w:val="0"/>
      <w:marBottom w:val="0"/>
      <w:divBdr>
        <w:top w:val="none" w:sz="0" w:space="0" w:color="auto"/>
        <w:left w:val="none" w:sz="0" w:space="0" w:color="auto"/>
        <w:bottom w:val="none" w:sz="0" w:space="0" w:color="auto"/>
        <w:right w:val="none" w:sz="0" w:space="0" w:color="auto"/>
      </w:divBdr>
    </w:div>
    <w:div w:id="1915823437">
      <w:marLeft w:val="0"/>
      <w:marRight w:val="0"/>
      <w:marTop w:val="0"/>
      <w:marBottom w:val="0"/>
      <w:divBdr>
        <w:top w:val="none" w:sz="0" w:space="0" w:color="auto"/>
        <w:left w:val="none" w:sz="0" w:space="0" w:color="auto"/>
        <w:bottom w:val="none" w:sz="0" w:space="0" w:color="auto"/>
        <w:right w:val="none" w:sz="0" w:space="0" w:color="auto"/>
      </w:divBdr>
    </w:div>
    <w:div w:id="1915823438">
      <w:marLeft w:val="0"/>
      <w:marRight w:val="0"/>
      <w:marTop w:val="0"/>
      <w:marBottom w:val="0"/>
      <w:divBdr>
        <w:top w:val="none" w:sz="0" w:space="0" w:color="auto"/>
        <w:left w:val="none" w:sz="0" w:space="0" w:color="auto"/>
        <w:bottom w:val="none" w:sz="0" w:space="0" w:color="auto"/>
        <w:right w:val="none" w:sz="0" w:space="0" w:color="auto"/>
      </w:divBdr>
    </w:div>
    <w:div w:id="1915823442">
      <w:marLeft w:val="0"/>
      <w:marRight w:val="0"/>
      <w:marTop w:val="0"/>
      <w:marBottom w:val="0"/>
      <w:divBdr>
        <w:top w:val="none" w:sz="0" w:space="0" w:color="auto"/>
        <w:left w:val="none" w:sz="0" w:space="0" w:color="auto"/>
        <w:bottom w:val="none" w:sz="0" w:space="0" w:color="auto"/>
        <w:right w:val="none" w:sz="0" w:space="0" w:color="auto"/>
      </w:divBdr>
    </w:div>
    <w:div w:id="1915823443">
      <w:marLeft w:val="0"/>
      <w:marRight w:val="0"/>
      <w:marTop w:val="0"/>
      <w:marBottom w:val="0"/>
      <w:divBdr>
        <w:top w:val="none" w:sz="0" w:space="0" w:color="auto"/>
        <w:left w:val="none" w:sz="0" w:space="0" w:color="auto"/>
        <w:bottom w:val="none" w:sz="0" w:space="0" w:color="auto"/>
        <w:right w:val="none" w:sz="0" w:space="0" w:color="auto"/>
      </w:divBdr>
    </w:div>
    <w:div w:id="1915823444">
      <w:marLeft w:val="0"/>
      <w:marRight w:val="0"/>
      <w:marTop w:val="0"/>
      <w:marBottom w:val="0"/>
      <w:divBdr>
        <w:top w:val="none" w:sz="0" w:space="0" w:color="auto"/>
        <w:left w:val="none" w:sz="0" w:space="0" w:color="auto"/>
        <w:bottom w:val="none" w:sz="0" w:space="0" w:color="auto"/>
        <w:right w:val="none" w:sz="0" w:space="0" w:color="auto"/>
      </w:divBdr>
    </w:div>
    <w:div w:id="1915823446">
      <w:marLeft w:val="0"/>
      <w:marRight w:val="0"/>
      <w:marTop w:val="0"/>
      <w:marBottom w:val="0"/>
      <w:divBdr>
        <w:top w:val="none" w:sz="0" w:space="0" w:color="auto"/>
        <w:left w:val="none" w:sz="0" w:space="0" w:color="auto"/>
        <w:bottom w:val="none" w:sz="0" w:space="0" w:color="auto"/>
        <w:right w:val="none" w:sz="0" w:space="0" w:color="auto"/>
      </w:divBdr>
      <w:divsChild>
        <w:div w:id="1915823425">
          <w:marLeft w:val="360"/>
          <w:marRight w:val="0"/>
          <w:marTop w:val="0"/>
          <w:marBottom w:val="0"/>
          <w:divBdr>
            <w:top w:val="none" w:sz="0" w:space="0" w:color="auto"/>
            <w:left w:val="none" w:sz="0" w:space="0" w:color="auto"/>
            <w:bottom w:val="none" w:sz="0" w:space="0" w:color="auto"/>
            <w:right w:val="none" w:sz="0" w:space="0" w:color="auto"/>
          </w:divBdr>
        </w:div>
        <w:div w:id="1915823445">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a.mlodkowska@gzeas.zabierzow.org.pl"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yperlink" Target="mailto:gzeas@gzeas.zabierzow.org.pl" TargetMode="External"/><Relationship Id="rId2" Type="http://schemas.openxmlformats.org/officeDocument/2006/relationships/customXml" Target="../customXml/item2.xml"/><Relationship Id="rId16" Type="http://schemas.openxmlformats.org/officeDocument/2006/relationships/hyperlink" Target="https://ezamowienia.gov.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zamowienia.gov.pl/mp-client/tenders/ocds-148610-2936ffb5-0ffb-4665-89ee-0720288947bd" TargetMode="External"/><Relationship Id="rId5" Type="http://schemas.openxmlformats.org/officeDocument/2006/relationships/settings" Target="settings.xml"/><Relationship Id="rId15" Type="http://schemas.openxmlformats.org/officeDocument/2006/relationships/hyperlink" Target="mailto:gzeas@gzeas.zabierzow.org.pl" TargetMode="External"/><Relationship Id="rId10" Type="http://schemas.openxmlformats.org/officeDocument/2006/relationships/hyperlink" Target="https://ezamowienia.gov.pl"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gzeas@gzeas.zabierzow.org.pl" TargetMode="External"/><Relationship Id="rId14" Type="http://schemas.openxmlformats.org/officeDocument/2006/relationships/hyperlink" Target="mailto:gzeas@gzeas.zabierzow.org.pl" TargetMode="Externa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A r r a y O f D o c u m e n t L i n k   x m l n s : x s i = " h t t p : / / w w w . w 3 . o r g / 2 0 0 1 / X M L S c h e m a - i n s t a n c e "   x m l n s : x s d = " h t t p : / / w w w . w 3 . o r g / 2 0 0 1 / X M L S c h e m 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1C53B0-2CE0-46FA-9519-8DA2FB03172C}">
  <ds:schemaRefs>
    <ds:schemaRef ds:uri="http://www.w3.org/2001/XMLSchema"/>
  </ds:schemaRefs>
</ds:datastoreItem>
</file>

<file path=customXml/itemProps2.xml><?xml version="1.0" encoding="utf-8"?>
<ds:datastoreItem xmlns:ds="http://schemas.openxmlformats.org/officeDocument/2006/customXml" ds:itemID="{0041305C-1B29-4F0D-B037-7D5BCC08A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30</Pages>
  <Words>9706</Words>
  <Characters>58239</Characters>
  <Application>Microsoft Office Word</Application>
  <DocSecurity>0</DocSecurity>
  <Lines>485</Lines>
  <Paragraphs>135</Paragraphs>
  <ScaleCrop>false</ScaleCrop>
  <HeadingPairs>
    <vt:vector size="2" baseType="variant">
      <vt:variant>
        <vt:lpstr>Tytuł</vt:lpstr>
      </vt:variant>
      <vt:variant>
        <vt:i4>1</vt:i4>
      </vt:variant>
    </vt:vector>
  </HeadingPairs>
  <TitlesOfParts>
    <vt:vector size="1" baseType="lpstr">
      <vt:lpstr>SWZ bez negocjacji</vt:lpstr>
    </vt:vector>
  </TitlesOfParts>
  <Company/>
  <LinksUpToDate>false</LinksUpToDate>
  <CharactersWithSpaces>67810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bez negocjacji</dc:title>
  <dc:subject/>
  <dc:creator>Bartłomiej Kardas</dc:creator>
  <cp:keywords/>
  <dc:description>ZNAKI:50701</dc:description>
  <cp:lastModifiedBy>Aldona Młodkowska</cp:lastModifiedBy>
  <cp:revision>100</cp:revision>
  <cp:lastPrinted>2024-10-31T08:00:00Z</cp:lastPrinted>
  <dcterms:created xsi:type="dcterms:W3CDTF">2022-09-07T10:11:00Z</dcterms:created>
  <dcterms:modified xsi:type="dcterms:W3CDTF">2024-11-04T08:16:00Z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12:09:47</vt:lpwstr>
  </property>
  <property fmtid="{D5CDD505-2E9C-101B-9397-08002B2CF9AE}" pid="4" name="wk_stat:znaki:liczba">
    <vt:lpwstr>50701</vt:lpwstr>
  </property>
  <property fmtid="{D5CDD505-2E9C-101B-9397-08002B2CF9AE}" pid="5" name="ZNAKI:">
    <vt:lpwstr>50701</vt:lpwstr>
  </property>
  <property fmtid="{D5CDD505-2E9C-101B-9397-08002B2CF9AE}" pid="6" name="wk_stat:linki:liczba">
    <vt:lpwstr>0</vt:lpwstr>
  </property>
</Properties>
</file>