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7F9A1" w14:textId="77777777" w:rsidR="008176D2" w:rsidRPr="00147A00" w:rsidRDefault="008176D2">
      <w:pPr>
        <w:spacing w:after="0" w:line="259" w:lineRule="auto"/>
        <w:ind w:left="0" w:right="106" w:firstLine="0"/>
        <w:jc w:val="right"/>
        <w:rPr>
          <w:szCs w:val="24"/>
        </w:rPr>
      </w:pPr>
    </w:p>
    <w:p w14:paraId="7BC09251" w14:textId="77777777" w:rsidR="008176D2" w:rsidRPr="00147A00" w:rsidRDefault="008227C1">
      <w:pPr>
        <w:spacing w:after="0" w:line="466" w:lineRule="auto"/>
        <w:ind w:left="0" w:firstLine="7415"/>
        <w:jc w:val="left"/>
        <w:rPr>
          <w:i/>
          <w:szCs w:val="24"/>
        </w:rPr>
      </w:pPr>
      <w:r w:rsidRPr="00147A00">
        <w:rPr>
          <w:szCs w:val="24"/>
          <w:u w:val="single" w:color="000000"/>
        </w:rPr>
        <w:t>Załącznik nr 7 do SWZ</w:t>
      </w:r>
      <w:r w:rsidRPr="00147A00">
        <w:rPr>
          <w:szCs w:val="24"/>
        </w:rPr>
        <w:t xml:space="preserve"> </w:t>
      </w:r>
      <w:r w:rsidRPr="00147A00">
        <w:rPr>
          <w:i/>
          <w:szCs w:val="24"/>
          <w:u w:val="single" w:color="000000"/>
        </w:rPr>
        <w:t>Klauzula  Informacyjna z art. 13 RODO</w:t>
      </w:r>
      <w:r w:rsidRPr="00147A00">
        <w:rPr>
          <w:i/>
          <w:szCs w:val="24"/>
        </w:rPr>
        <w:t xml:space="preserve">  </w:t>
      </w:r>
    </w:p>
    <w:p w14:paraId="521B956B" w14:textId="77777777" w:rsidR="00147A00" w:rsidRPr="00147A00" w:rsidRDefault="00147A00">
      <w:pPr>
        <w:spacing w:after="0" w:line="466" w:lineRule="auto"/>
        <w:ind w:left="0" w:firstLine="7415"/>
        <w:jc w:val="left"/>
        <w:rPr>
          <w:szCs w:val="24"/>
        </w:rPr>
      </w:pPr>
    </w:p>
    <w:p w14:paraId="25BA1EF2" w14:textId="77777777" w:rsidR="008176D2" w:rsidRPr="00147A00" w:rsidRDefault="008227C1">
      <w:pPr>
        <w:spacing w:after="262"/>
        <w:ind w:left="-15" w:right="142" w:firstLine="566"/>
        <w:rPr>
          <w:szCs w:val="24"/>
        </w:rPr>
      </w:pPr>
      <w:r w:rsidRPr="00147A00">
        <w:rPr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41E495" w14:textId="77777777" w:rsidR="008176D2" w:rsidRPr="00147A00" w:rsidRDefault="008227C1" w:rsidP="00A24887">
      <w:pPr>
        <w:numPr>
          <w:ilvl w:val="0"/>
          <w:numId w:val="1"/>
        </w:numPr>
        <w:spacing w:after="31"/>
        <w:ind w:right="142" w:hanging="427"/>
        <w:rPr>
          <w:szCs w:val="24"/>
        </w:rPr>
      </w:pPr>
      <w:r w:rsidRPr="00147A00">
        <w:rPr>
          <w:szCs w:val="24"/>
        </w:rPr>
        <w:t xml:space="preserve">Administratorem Pani/Pana danych osobowych jest </w:t>
      </w:r>
      <w:r w:rsidR="00A24887" w:rsidRPr="00147A00">
        <w:rPr>
          <w:szCs w:val="24"/>
        </w:rPr>
        <w:t>Miejski Ośrodek Pomocy Społecznej w Łęczycy, Ulica: Ozorkowska 8, 99-100 Łęczyca</w:t>
      </w:r>
    </w:p>
    <w:p w14:paraId="2AEB0A96" w14:textId="65FFC8D1" w:rsidR="00A24887" w:rsidRPr="00147A00" w:rsidRDefault="008227C1" w:rsidP="00A24887">
      <w:pPr>
        <w:numPr>
          <w:ilvl w:val="0"/>
          <w:numId w:val="1"/>
        </w:numPr>
        <w:spacing w:after="31"/>
        <w:ind w:left="437" w:right="142" w:hanging="427"/>
        <w:jc w:val="left"/>
        <w:rPr>
          <w:szCs w:val="24"/>
        </w:rPr>
      </w:pPr>
      <w:r w:rsidRPr="00147A00">
        <w:rPr>
          <w:szCs w:val="24"/>
        </w:rPr>
        <w:t xml:space="preserve">Dane kontaktowe Inspektora Ochrony Danych w </w:t>
      </w:r>
      <w:r w:rsidR="00A24887" w:rsidRPr="00147A00">
        <w:rPr>
          <w:szCs w:val="24"/>
        </w:rPr>
        <w:t>MOPS</w:t>
      </w:r>
      <w:r w:rsidRPr="00147A00">
        <w:rPr>
          <w:szCs w:val="24"/>
        </w:rPr>
        <w:t xml:space="preserve"> w </w:t>
      </w:r>
      <w:r w:rsidR="00A24887" w:rsidRPr="00147A00">
        <w:rPr>
          <w:szCs w:val="24"/>
        </w:rPr>
        <w:t>Łęczycy</w:t>
      </w:r>
      <w:r w:rsidRPr="00147A00">
        <w:rPr>
          <w:szCs w:val="24"/>
        </w:rPr>
        <w:t xml:space="preserve">: </w:t>
      </w:r>
    </w:p>
    <w:p w14:paraId="1601EA0C" w14:textId="4EF75D05" w:rsidR="00A24887" w:rsidRPr="00147A00" w:rsidRDefault="008227C1" w:rsidP="00A24887">
      <w:pPr>
        <w:spacing w:after="31"/>
        <w:ind w:left="437" w:right="142" w:firstLine="0"/>
        <w:jc w:val="left"/>
        <w:rPr>
          <w:szCs w:val="24"/>
        </w:rPr>
      </w:pPr>
      <w:r w:rsidRPr="00147A00">
        <w:rPr>
          <w:szCs w:val="24"/>
        </w:rPr>
        <w:t>email:</w:t>
      </w:r>
      <w:hyperlink r:id="rId7" w:history="1">
        <w:r w:rsidR="00147A00" w:rsidRPr="00147A00">
          <w:rPr>
            <w:szCs w:val="24"/>
          </w:rPr>
          <w:t> iodo@adres.pl</w:t>
        </w:r>
      </w:hyperlink>
      <w:r w:rsidR="00147A00" w:rsidRPr="00147A00">
        <w:rPr>
          <w:szCs w:val="24"/>
        </w:rPr>
        <w:t> lub telefonicznie pod numerem telefonu: + 48 505 113 603.</w:t>
      </w:r>
    </w:p>
    <w:p w14:paraId="44352BB1" w14:textId="77777777" w:rsidR="006E3AA4" w:rsidRPr="006E3AA4" w:rsidRDefault="008227C1" w:rsidP="006E3AA4">
      <w:pPr>
        <w:spacing w:after="31"/>
        <w:ind w:left="437" w:right="142" w:firstLine="0"/>
        <w:jc w:val="left"/>
        <w:rPr>
          <w:b/>
          <w:szCs w:val="24"/>
        </w:rPr>
      </w:pPr>
      <w:r w:rsidRPr="00147A00">
        <w:rPr>
          <w:szCs w:val="24"/>
        </w:rPr>
        <w:t xml:space="preserve">Pani/Pana dane osobowe przetwarzane będą na podstawie art. 6 ust. 1 lit. b i c RODO w celu związanym z postępowaniem o udzielenie zamówienia publicznego dla zadania: </w:t>
      </w:r>
      <w:r w:rsidR="006E3AA4" w:rsidRPr="006E3AA4">
        <w:rPr>
          <w:b/>
          <w:bCs/>
          <w:szCs w:val="24"/>
        </w:rPr>
        <w:t>Świadczenie specjalistycznych usług opiekuńczych dla uczestników projektu „ŁĘCZYCKA INTEGRACJA II”</w:t>
      </w:r>
    </w:p>
    <w:p w14:paraId="5D8AE08B" w14:textId="77D9AF02" w:rsidR="008176D2" w:rsidRPr="00147A00" w:rsidRDefault="008227C1" w:rsidP="00147A00">
      <w:pPr>
        <w:spacing w:after="31"/>
        <w:ind w:left="437" w:right="142" w:firstLine="0"/>
        <w:jc w:val="left"/>
        <w:rPr>
          <w:b/>
          <w:szCs w:val="24"/>
        </w:rPr>
      </w:pPr>
      <w:r w:rsidRPr="00147A00">
        <w:rPr>
          <w:b/>
          <w:szCs w:val="24"/>
        </w:rPr>
        <w:t xml:space="preserve">/znak sprawy </w:t>
      </w:r>
      <w:r w:rsidR="00A24887" w:rsidRPr="00147A00">
        <w:rPr>
          <w:b/>
          <w:bCs/>
          <w:szCs w:val="24"/>
        </w:rPr>
        <w:t>MOPS.271.</w:t>
      </w:r>
      <w:r w:rsidR="006E3AA4">
        <w:rPr>
          <w:b/>
          <w:bCs/>
          <w:szCs w:val="24"/>
        </w:rPr>
        <w:t>4</w:t>
      </w:r>
      <w:r w:rsidR="00A24887" w:rsidRPr="00147A00">
        <w:rPr>
          <w:b/>
          <w:bCs/>
          <w:szCs w:val="24"/>
        </w:rPr>
        <w:t>.2024</w:t>
      </w:r>
      <w:r w:rsidR="00A24887" w:rsidRPr="00147A00">
        <w:rPr>
          <w:b/>
          <w:szCs w:val="24"/>
        </w:rPr>
        <w:t xml:space="preserve"> </w:t>
      </w:r>
      <w:r w:rsidRPr="00147A00">
        <w:rPr>
          <w:szCs w:val="24"/>
        </w:rPr>
        <w:t xml:space="preserve">prowadzonym w trybie podstawowym bez przeprowadzenia negocjacji, , o którym mowa w art. 275 pkt. 1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. </w:t>
      </w:r>
    </w:p>
    <w:p w14:paraId="33D51202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odbiorcami Pani/Pana danych osobowych będą osoby lub podmioty, którym udostępniona zostanie dokumentacja postępowania w oparciu o art. 18 oraz art. 74 ustawy z 11 września 2019r. – Prawo zamówień publicznych (Dz. U. z 2023 r. poz. 1605 ze zm.) dalej „ustawa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” </w:t>
      </w:r>
    </w:p>
    <w:p w14:paraId="1020A495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Pani/Pana dane osobowe będą przechowywane, zgodnie z art. 78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>, przez okres 4 lat od dnia zakończenia postępowania o udzielenie zamówienia, a jeżeli czas trwania umowy przekracza 4 lata, okres przechowywania obejmuje cały czas trwania umowy;</w:t>
      </w:r>
      <w:r w:rsidRPr="00147A00">
        <w:rPr>
          <w:color w:val="00B0F0"/>
          <w:szCs w:val="24"/>
        </w:rPr>
        <w:t xml:space="preserve"> </w:t>
      </w:r>
    </w:p>
    <w:p w14:paraId="4F56910A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;  </w:t>
      </w:r>
      <w:r w:rsidRPr="00147A00">
        <w:rPr>
          <w:b/>
          <w:i/>
          <w:szCs w:val="24"/>
        </w:rPr>
        <w:t xml:space="preserve"> </w:t>
      </w:r>
    </w:p>
    <w:p w14:paraId="47070D37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w odniesieniu do Pani/Pana danych osobowych decyzje nie będą podejmowane w sposób zautomatyzowany, stosowanie do art. 22 RODO; </w:t>
      </w:r>
      <w:r w:rsidRPr="00147A00">
        <w:rPr>
          <w:rFonts w:eastAsia="Wingdings"/>
          <w:szCs w:val="24"/>
        </w:rPr>
        <w:t>▪</w:t>
      </w:r>
      <w:r w:rsidRPr="00147A00">
        <w:rPr>
          <w:szCs w:val="24"/>
        </w:rPr>
        <w:t xml:space="preserve"> posiada Pani/Pan:</w:t>
      </w:r>
      <w:r w:rsidRPr="00147A00">
        <w:rPr>
          <w:color w:val="00B0F0"/>
          <w:szCs w:val="24"/>
        </w:rPr>
        <w:t xml:space="preserve"> </w:t>
      </w:r>
    </w:p>
    <w:p w14:paraId="7492D5FD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15 RODO prawo dostępu do danych osobowych Pani/Pana dotyczących;</w:t>
      </w:r>
      <w:r w:rsidRPr="00147A00">
        <w:rPr>
          <w:color w:val="00B0F0"/>
          <w:szCs w:val="24"/>
        </w:rPr>
        <w:t xml:space="preserve"> </w:t>
      </w:r>
    </w:p>
    <w:p w14:paraId="4028310A" w14:textId="77777777" w:rsidR="008176D2" w:rsidRPr="00147A00" w:rsidRDefault="008227C1" w:rsidP="00147A00">
      <w:pPr>
        <w:spacing w:after="31"/>
        <w:ind w:left="437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16 RODO prawo do sprostowania Pani/Pana danych osobowych </w:t>
      </w:r>
      <w:r w:rsidRPr="00147A00">
        <w:rPr>
          <w:b/>
          <w:szCs w:val="24"/>
          <w:vertAlign w:val="superscript"/>
        </w:rPr>
        <w:t>*</w:t>
      </w:r>
      <w:r w:rsidRPr="00147A00">
        <w:rPr>
          <w:szCs w:val="24"/>
        </w:rPr>
        <w:t xml:space="preserve">; </w:t>
      </w:r>
    </w:p>
    <w:p w14:paraId="60EE1649" w14:textId="77777777" w:rsidR="008176D2" w:rsidRPr="00147A00" w:rsidRDefault="008227C1" w:rsidP="00147A00">
      <w:pPr>
        <w:spacing w:after="27"/>
        <w:ind w:left="708" w:right="142" w:hanging="281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18 RODO prawo żądania od administratora ograniczenia przetwarzania danych osobowych z zastrzeżeniem przypadków, o których mowa w art. 18 ust. 2 RODO **;   </w:t>
      </w:r>
    </w:p>
    <w:p w14:paraId="28D9DD91" w14:textId="77777777" w:rsidR="008176D2" w:rsidRPr="00147A00" w:rsidRDefault="008227C1" w:rsidP="00147A00">
      <w:pPr>
        <w:spacing w:after="27"/>
        <w:ind w:left="412" w:right="142" w:firstLine="0"/>
        <w:jc w:val="left"/>
        <w:rPr>
          <w:szCs w:val="24"/>
        </w:rPr>
      </w:pPr>
      <w:r w:rsidRPr="00147A00">
        <w:rPr>
          <w:rFonts w:eastAsia="Times New Roman"/>
          <w:szCs w:val="24"/>
        </w:rPr>
        <w:lastRenderedPageBreak/>
        <w:t>−</w:t>
      </w:r>
      <w:r w:rsidRPr="00147A00">
        <w:rPr>
          <w:szCs w:val="24"/>
        </w:rPr>
        <w:t xml:space="preserve"> prawo do wniesienia skargi do Prezesa Urzędu Ochrony Danych Osobowych, gdy uzna Pani/Pan, że przetwarzanie danych osobowych Pani/Pana dotyczących narusza przepisy RODO;</w:t>
      </w:r>
      <w:r w:rsidRPr="00147A00">
        <w:rPr>
          <w:i/>
          <w:color w:val="00B0F0"/>
          <w:szCs w:val="24"/>
        </w:rPr>
        <w:t xml:space="preserve"> </w:t>
      </w:r>
      <w:r w:rsidRPr="00147A00">
        <w:rPr>
          <w:rFonts w:eastAsia="Wingdings"/>
          <w:szCs w:val="24"/>
        </w:rPr>
        <w:t>▪</w:t>
      </w:r>
      <w:r w:rsidRPr="00147A00">
        <w:rPr>
          <w:szCs w:val="24"/>
        </w:rPr>
        <w:t xml:space="preserve"> nie przysługuje Pani/Panu:</w:t>
      </w:r>
      <w:r w:rsidRPr="00147A00">
        <w:rPr>
          <w:i/>
          <w:color w:val="00B0F0"/>
          <w:szCs w:val="24"/>
        </w:rPr>
        <w:t xml:space="preserve"> </w:t>
      </w:r>
    </w:p>
    <w:p w14:paraId="4915BE7F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w związku z art. 17 ust. 3 lit. b, d lub e RODO prawo do usunięcia danych osobowych;</w:t>
      </w:r>
      <w:r w:rsidRPr="00147A00">
        <w:rPr>
          <w:i/>
          <w:color w:val="00B0F0"/>
          <w:szCs w:val="24"/>
        </w:rPr>
        <w:t xml:space="preserve"> </w:t>
      </w:r>
    </w:p>
    <w:p w14:paraId="6239D82A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prawo do przenoszenia danych osobowych, o którym mowa w art. 20 RODO;</w:t>
      </w:r>
      <w:r w:rsidRPr="00147A00">
        <w:rPr>
          <w:b/>
          <w:i/>
          <w:szCs w:val="24"/>
        </w:rPr>
        <w:t xml:space="preserve"> </w:t>
      </w:r>
    </w:p>
    <w:p w14:paraId="6026AEC7" w14:textId="77777777" w:rsidR="008176D2" w:rsidRPr="00147A00" w:rsidRDefault="008227C1" w:rsidP="00147A00">
      <w:pPr>
        <w:spacing w:after="0"/>
        <w:ind w:left="708" w:right="142" w:hanging="281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21 RODO prawo sprzeciwu, wobec przetwarzania danych osobowych, gdyż podstawą prawną przetwarzania Pani/Pana danych osobowych jest art. 6 ust. 1 lit. c RODO. </w:t>
      </w:r>
      <w:r w:rsidRPr="00147A00">
        <w:rPr>
          <w:i/>
          <w:szCs w:val="24"/>
        </w:rPr>
        <w:t xml:space="preserve"> </w:t>
      </w:r>
    </w:p>
    <w:p w14:paraId="470BFB3C" w14:textId="77777777" w:rsidR="008176D2" w:rsidRPr="00147A00" w:rsidRDefault="008227C1" w:rsidP="00147A00">
      <w:pPr>
        <w:spacing w:after="0" w:line="259" w:lineRule="auto"/>
        <w:ind w:left="708" w:firstLine="0"/>
        <w:jc w:val="left"/>
        <w:rPr>
          <w:szCs w:val="24"/>
        </w:rPr>
      </w:pPr>
      <w:r w:rsidRPr="00147A00">
        <w:rPr>
          <w:szCs w:val="24"/>
        </w:rPr>
        <w:t xml:space="preserve"> </w:t>
      </w:r>
    </w:p>
    <w:p w14:paraId="31B1F8B3" w14:textId="77777777" w:rsidR="008176D2" w:rsidRPr="00147A00" w:rsidRDefault="008227C1" w:rsidP="00147A00">
      <w:pPr>
        <w:spacing w:after="10"/>
        <w:ind w:left="718"/>
        <w:jc w:val="left"/>
        <w:rPr>
          <w:szCs w:val="24"/>
        </w:rPr>
      </w:pPr>
      <w:r w:rsidRPr="00147A00">
        <w:rPr>
          <w:szCs w:val="24"/>
        </w:rPr>
        <w:t>___________________</w:t>
      </w:r>
      <w:r w:rsidRPr="00147A00">
        <w:rPr>
          <w:i/>
          <w:szCs w:val="24"/>
        </w:rPr>
        <w:t xml:space="preserve"> </w:t>
      </w:r>
    </w:p>
    <w:p w14:paraId="139EC4F2" w14:textId="77777777" w:rsidR="008176D2" w:rsidRPr="00147A00" w:rsidRDefault="008227C1" w:rsidP="00147A00">
      <w:pPr>
        <w:spacing w:after="0" w:line="245" w:lineRule="auto"/>
        <w:ind w:left="0" w:right="154" w:firstLine="0"/>
        <w:jc w:val="left"/>
        <w:rPr>
          <w:szCs w:val="24"/>
        </w:rPr>
      </w:pPr>
      <w:r w:rsidRPr="00147A00">
        <w:rPr>
          <w:b/>
          <w:i/>
          <w:szCs w:val="24"/>
          <w:vertAlign w:val="superscript"/>
        </w:rPr>
        <w:t xml:space="preserve">* </w:t>
      </w:r>
      <w:r w:rsidRPr="00147A00">
        <w:rPr>
          <w:b/>
          <w:i/>
          <w:szCs w:val="24"/>
        </w:rPr>
        <w:t>Wyjaśnienie:</w:t>
      </w:r>
      <w:r w:rsidRPr="00147A00">
        <w:rPr>
          <w:i/>
          <w:szCs w:val="2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147A00">
        <w:rPr>
          <w:i/>
          <w:szCs w:val="24"/>
        </w:rPr>
        <w:t>Pzp</w:t>
      </w:r>
      <w:proofErr w:type="spellEnd"/>
      <w:r w:rsidRPr="00147A00">
        <w:rPr>
          <w:i/>
          <w:szCs w:val="24"/>
        </w:rPr>
        <w:t xml:space="preserve"> oraz nie może naruszać integralności protokołu oraz jego załączników. </w:t>
      </w:r>
    </w:p>
    <w:p w14:paraId="4CF62A31" w14:textId="77777777" w:rsidR="008176D2" w:rsidRPr="00147A00" w:rsidRDefault="008227C1" w:rsidP="00147A00">
      <w:pPr>
        <w:spacing w:after="22" w:line="253" w:lineRule="auto"/>
        <w:ind w:left="-5" w:right="217"/>
        <w:jc w:val="left"/>
        <w:rPr>
          <w:szCs w:val="24"/>
        </w:rPr>
      </w:pPr>
      <w:r w:rsidRPr="00147A00">
        <w:rPr>
          <w:b/>
          <w:i/>
          <w:szCs w:val="24"/>
          <w:vertAlign w:val="superscript"/>
        </w:rPr>
        <w:t xml:space="preserve">** </w:t>
      </w:r>
      <w:r w:rsidRPr="00147A00">
        <w:rPr>
          <w:b/>
          <w:i/>
          <w:szCs w:val="24"/>
        </w:rPr>
        <w:t>Wyjaśnienie:</w:t>
      </w:r>
      <w:r w:rsidRPr="00147A00">
        <w:rPr>
          <w:i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47A00">
        <w:rPr>
          <w:b/>
          <w:szCs w:val="24"/>
        </w:rPr>
        <w:t xml:space="preserve"> </w:t>
      </w:r>
    </w:p>
    <w:p w14:paraId="1ABD6F12" w14:textId="77777777" w:rsidR="008176D2" w:rsidRPr="00147A00" w:rsidRDefault="008227C1">
      <w:pPr>
        <w:spacing w:after="0" w:line="259" w:lineRule="auto"/>
        <w:ind w:left="0" w:firstLine="0"/>
        <w:jc w:val="left"/>
        <w:rPr>
          <w:szCs w:val="24"/>
        </w:rPr>
      </w:pPr>
      <w:r w:rsidRPr="00147A00">
        <w:rPr>
          <w:szCs w:val="24"/>
        </w:rPr>
        <w:t xml:space="preserve"> </w:t>
      </w:r>
    </w:p>
    <w:sectPr w:rsidR="008176D2" w:rsidRPr="00147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4" w:right="1265" w:bottom="1424" w:left="1416" w:header="52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8ED5D" w14:textId="77777777" w:rsidR="005B5055" w:rsidRDefault="005B5055">
      <w:pPr>
        <w:spacing w:after="0" w:line="240" w:lineRule="auto"/>
      </w:pPr>
      <w:r>
        <w:separator/>
      </w:r>
    </w:p>
  </w:endnote>
  <w:endnote w:type="continuationSeparator" w:id="0">
    <w:p w14:paraId="45424C48" w14:textId="77777777" w:rsidR="005B5055" w:rsidRDefault="005B5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41ACB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9A4C12D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61A7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449C1B7C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0FCDE" w14:textId="77777777" w:rsidR="008176D2" w:rsidRDefault="008176D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DD374" w14:textId="77777777" w:rsidR="005B5055" w:rsidRDefault="005B5055">
      <w:pPr>
        <w:spacing w:after="0" w:line="240" w:lineRule="auto"/>
      </w:pPr>
      <w:r>
        <w:separator/>
      </w:r>
    </w:p>
  </w:footnote>
  <w:footnote w:type="continuationSeparator" w:id="0">
    <w:p w14:paraId="096D54F6" w14:textId="77777777" w:rsidR="005B5055" w:rsidRDefault="005B5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FBA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327A4C" wp14:editId="3B8A8662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19C7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23019" wp14:editId="080C0866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1054572508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186E5" w14:textId="77777777" w:rsidR="008176D2" w:rsidRDefault="008227C1">
    <w:pPr>
      <w:spacing w:after="0" w:line="259" w:lineRule="auto"/>
      <w:ind w:left="-1416" w:right="15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AAF850" wp14:editId="4A04E4F0">
          <wp:simplePos x="0" y="0"/>
          <wp:positionH relativeFrom="page">
            <wp:posOffset>899795</wp:posOffset>
          </wp:positionH>
          <wp:positionV relativeFrom="page">
            <wp:posOffset>332740</wp:posOffset>
          </wp:positionV>
          <wp:extent cx="5759450" cy="61214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542EB"/>
    <w:multiLevelType w:val="hybridMultilevel"/>
    <w:tmpl w:val="E566F794"/>
    <w:lvl w:ilvl="0" w:tplc="86AA95C8">
      <w:start w:val="1"/>
      <w:numFmt w:val="bullet"/>
      <w:lvlText w:val="▪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B2B5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0BF2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DE5B1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4B11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DB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C406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8C33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2BF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43301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D2"/>
    <w:rsid w:val="00147A00"/>
    <w:rsid w:val="002D2D56"/>
    <w:rsid w:val="005B5055"/>
    <w:rsid w:val="006E3AA4"/>
    <w:rsid w:val="008176D2"/>
    <w:rsid w:val="008227C1"/>
    <w:rsid w:val="008F515A"/>
    <w:rsid w:val="00A24887"/>
    <w:rsid w:val="00B65E8E"/>
    <w:rsid w:val="00BF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A7CA"/>
  <w15:docId w15:val="{7F2814AA-1C2E-4309-B08C-E651D30A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10" w:right="155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0"/>
      <w:ind w:left="1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0"/>
      <w:ind w:left="10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255"/>
      <w:ind w:left="10" w:hanging="10"/>
      <w:jc w:val="right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47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5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o@adres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BrzeskaE</dc:creator>
  <cp:keywords/>
  <cp:lastModifiedBy>Olga Kubas</cp:lastModifiedBy>
  <cp:revision>2</cp:revision>
  <dcterms:created xsi:type="dcterms:W3CDTF">2024-11-03T17:52:00Z</dcterms:created>
  <dcterms:modified xsi:type="dcterms:W3CDTF">2024-11-03T17:52:00Z</dcterms:modified>
</cp:coreProperties>
</file>