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72E46" w14:textId="271CEF41" w:rsidR="00D71D86" w:rsidRDefault="00195399" w:rsidP="00195399">
      <w:pPr>
        <w:tabs>
          <w:tab w:val="left" w:pos="4080"/>
        </w:tabs>
        <w:spacing w:after="0" w:line="240" w:lineRule="auto"/>
        <w:rPr>
          <w:rFonts w:ascii="Arial" w:eastAsia="Calibri" w:hAnsi="Arial" w:cs="Arial"/>
          <w:b/>
          <w:noProof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noProof/>
          <w:sz w:val="20"/>
          <w:szCs w:val="20"/>
          <w:lang w:eastAsia="pl-PL"/>
        </w:rPr>
        <w:br w:type="textWrapping" w:clear="all"/>
      </w:r>
    </w:p>
    <w:p w14:paraId="2FF9534D" w14:textId="3D6B09C7" w:rsidR="00C5583F" w:rsidRPr="00C5583F" w:rsidRDefault="00C5583F" w:rsidP="00D57AEC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 xml:space="preserve">Załącznik </w:t>
      </w:r>
      <w:r w:rsidR="00B70FFE">
        <w:rPr>
          <w:rFonts w:ascii="Arial" w:eastAsia="Calibri" w:hAnsi="Arial" w:cs="Arial"/>
          <w:b/>
          <w:sz w:val="20"/>
          <w:szCs w:val="20"/>
          <w:lang w:eastAsia="pl-PL"/>
        </w:rPr>
        <w:t xml:space="preserve">nr </w:t>
      </w:r>
      <w:r w:rsidR="003C483A">
        <w:rPr>
          <w:rFonts w:ascii="Arial" w:eastAsia="Calibri" w:hAnsi="Arial" w:cs="Arial"/>
          <w:b/>
          <w:sz w:val="20"/>
          <w:szCs w:val="20"/>
          <w:lang w:eastAsia="pl-PL"/>
        </w:rPr>
        <w:t>5</w:t>
      </w:r>
      <w:r w:rsidR="00B70FFE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do SWZ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81297610"/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bookmarkEnd w:id="0"/>
    <w:p w14:paraId="7A4EE892" w14:textId="3C03639A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34BFD2AB" w14:textId="796B8A26" w:rsidR="008036D3" w:rsidRPr="00666AAE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66AA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</w:t>
      </w:r>
      <w:r w:rsidRPr="00666AAE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247C9A56" w14:textId="77777777" w:rsidR="00782860" w:rsidRDefault="00782860" w:rsidP="00916050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eastAsia="Times New Roman" w:cstheme="minorHAnsi"/>
          <w:b/>
          <w:bCs/>
          <w:color w:val="000000"/>
          <w:lang w:eastAsia="ar-SA"/>
        </w:rPr>
      </w:pPr>
    </w:p>
    <w:p w14:paraId="25DC1AD5" w14:textId="0C7CA2C2" w:rsidR="00916050" w:rsidRPr="009941F7" w:rsidRDefault="00916050" w:rsidP="00916050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eastAsia="Times New Roman" w:cstheme="minorHAnsi"/>
          <w:b/>
          <w:bCs/>
          <w:color w:val="000000"/>
          <w:lang w:eastAsia="ar-SA"/>
        </w:rPr>
      </w:pPr>
      <w:r w:rsidRPr="009941F7">
        <w:rPr>
          <w:rFonts w:eastAsia="Times New Roman" w:cstheme="minorHAnsi"/>
          <w:b/>
          <w:bCs/>
          <w:color w:val="000000"/>
          <w:lang w:eastAsia="ar-SA"/>
        </w:rPr>
        <w:t>WYKAZ WYKONANYCH ROBÓT</w:t>
      </w:r>
    </w:p>
    <w:p w14:paraId="561D9A7A" w14:textId="4DF16FC8" w:rsidR="00E91022" w:rsidRPr="00C07D6F" w:rsidRDefault="004C23B7" w:rsidP="00D57AEC">
      <w:pPr>
        <w:jc w:val="both"/>
        <w:rPr>
          <w:b/>
          <w:bCs/>
        </w:rPr>
      </w:pPr>
      <w:r w:rsidRPr="009941F7">
        <w:rPr>
          <w:rFonts w:eastAsia="Times New Roman" w:cstheme="minorHAnsi"/>
          <w:color w:val="000000"/>
          <w:lang w:eastAsia="ar-SA"/>
        </w:rPr>
        <w:t>W związku z ubieganiem się</w:t>
      </w:r>
      <w:r w:rsidR="00E91022" w:rsidRPr="009941F7">
        <w:rPr>
          <w:rFonts w:eastAsia="Times New Roman" w:cstheme="minorHAnsi"/>
          <w:color w:val="000000"/>
          <w:lang w:eastAsia="ar-SA"/>
        </w:rPr>
        <w:t xml:space="preserve"> o udzielenie</w:t>
      </w:r>
      <w:r w:rsidR="00916050" w:rsidRPr="009941F7">
        <w:rPr>
          <w:rFonts w:eastAsia="Times New Roman" w:cstheme="minorHAnsi"/>
          <w:lang w:eastAsia="ar-SA"/>
        </w:rPr>
        <w:t xml:space="preserve"> zamówieni</w:t>
      </w:r>
      <w:r w:rsidR="00E91022" w:rsidRPr="009941F7">
        <w:rPr>
          <w:rFonts w:eastAsia="Times New Roman" w:cstheme="minorHAnsi"/>
          <w:lang w:eastAsia="ar-SA"/>
        </w:rPr>
        <w:t>a publicznego</w:t>
      </w:r>
      <w:r w:rsidR="00916050" w:rsidRPr="009941F7">
        <w:rPr>
          <w:rFonts w:eastAsia="Times New Roman" w:cstheme="minorHAnsi"/>
          <w:lang w:eastAsia="ar-SA"/>
        </w:rPr>
        <w:t xml:space="preserve"> </w:t>
      </w:r>
      <w:r w:rsidR="00E91022" w:rsidRPr="009941F7">
        <w:rPr>
          <w:rFonts w:eastAsia="Times New Roman" w:cstheme="minorHAnsi"/>
          <w:lang w:eastAsia="ar-SA"/>
        </w:rPr>
        <w:t>pn.</w:t>
      </w:r>
      <w:r w:rsidR="00916050" w:rsidRPr="009941F7">
        <w:rPr>
          <w:rFonts w:eastAsia="Times New Roman" w:cstheme="minorHAnsi"/>
          <w:lang w:eastAsia="ar-SA"/>
        </w:rPr>
        <w:t>:</w:t>
      </w:r>
      <w:r w:rsidR="00DA5FB1" w:rsidRPr="009941F7">
        <w:rPr>
          <w:rFonts w:eastAsia="Calibri" w:cstheme="minorHAnsi"/>
          <w:b/>
          <w:bCs/>
        </w:rPr>
        <w:t xml:space="preserve"> </w:t>
      </w:r>
      <w:r w:rsidR="00195399">
        <w:rPr>
          <w:rFonts w:eastAsia="Times New Roman" w:cstheme="minorHAnsi"/>
          <w:sz w:val="20"/>
          <w:szCs w:val="20"/>
          <w:lang w:eastAsia="pl-PL"/>
        </w:rPr>
        <w:t xml:space="preserve">.: </w:t>
      </w:r>
      <w:r w:rsidR="00195399" w:rsidRPr="001E751F">
        <w:rPr>
          <w:rFonts w:eastAsia="Times New Roman" w:cstheme="minorHAnsi"/>
          <w:b/>
          <w:sz w:val="20"/>
          <w:szCs w:val="20"/>
          <w:lang w:eastAsia="pl-PL"/>
        </w:rPr>
        <w:t xml:space="preserve">„Remont </w:t>
      </w:r>
      <w:r w:rsidR="00782860">
        <w:rPr>
          <w:rFonts w:eastAsia="Times New Roman" w:cstheme="minorHAnsi"/>
          <w:b/>
          <w:sz w:val="20"/>
          <w:szCs w:val="20"/>
          <w:lang w:eastAsia="pl-PL"/>
        </w:rPr>
        <w:t>s</w:t>
      </w:r>
      <w:r w:rsidR="00195399" w:rsidRPr="001E751F">
        <w:rPr>
          <w:rFonts w:eastAsia="Times New Roman" w:cstheme="minorHAnsi"/>
          <w:b/>
          <w:sz w:val="20"/>
          <w:szCs w:val="20"/>
          <w:lang w:eastAsia="pl-PL"/>
        </w:rPr>
        <w:t>ali gimnastycznej w Zespole Szkół nr 2 we Wrocławiu”</w:t>
      </w:r>
      <w:r w:rsidR="00195399">
        <w:rPr>
          <w:rFonts w:eastAsia="Times New Roman" w:cstheme="minorHAnsi"/>
          <w:sz w:val="20"/>
          <w:szCs w:val="20"/>
          <w:lang w:eastAsia="pl-PL"/>
        </w:rPr>
        <w:t xml:space="preserve"> znak postępowania: 2232/W/</w:t>
      </w:r>
      <w:r w:rsidR="00FE5834">
        <w:rPr>
          <w:rFonts w:eastAsia="Times New Roman" w:cstheme="minorHAnsi"/>
          <w:sz w:val="20"/>
          <w:szCs w:val="20"/>
          <w:lang w:eastAsia="pl-PL"/>
        </w:rPr>
        <w:t>12</w:t>
      </w:r>
      <w:bookmarkStart w:id="1" w:name="_GoBack"/>
      <w:bookmarkEnd w:id="1"/>
      <w:r w:rsidR="00195399">
        <w:rPr>
          <w:rFonts w:eastAsia="Times New Roman" w:cstheme="minorHAnsi"/>
          <w:sz w:val="20"/>
          <w:szCs w:val="20"/>
          <w:lang w:eastAsia="pl-PL"/>
        </w:rPr>
        <w:t>/2024</w:t>
      </w:r>
      <w:r w:rsidR="00195399" w:rsidRPr="0087223E">
        <w:rPr>
          <w:b/>
          <w:bCs/>
        </w:rPr>
        <w:t xml:space="preserve"> </w:t>
      </w:r>
      <w:r w:rsidR="0087223E" w:rsidRPr="0087223E">
        <w:rPr>
          <w:b/>
          <w:bCs/>
        </w:rPr>
        <w:t xml:space="preserve"> </w:t>
      </w:r>
      <w:r w:rsidR="00916050" w:rsidRPr="009941F7">
        <w:rPr>
          <w:rFonts w:eastAsia="Times New Roman" w:cstheme="minorHAnsi"/>
          <w:color w:val="000000"/>
          <w:lang w:eastAsia="ar-SA"/>
        </w:rPr>
        <w:t xml:space="preserve">oświadczam, że w okresie ostatnich 5 lat przed upływem terminu składania ofert wykonaliśmy </w:t>
      </w:r>
      <w:r w:rsidR="00B273C2" w:rsidRPr="009941F7">
        <w:rPr>
          <w:rFonts w:eastAsia="Times New Roman" w:cstheme="minorHAnsi"/>
          <w:color w:val="000000"/>
          <w:lang w:eastAsia="ar-SA"/>
        </w:rPr>
        <w:t xml:space="preserve">n/w </w:t>
      </w:r>
      <w:r w:rsidR="00916050" w:rsidRPr="009941F7">
        <w:rPr>
          <w:rFonts w:eastAsia="Times New Roman" w:cstheme="minorHAnsi"/>
          <w:color w:val="000000"/>
          <w:lang w:eastAsia="ar-SA"/>
        </w:rPr>
        <w:t>wymagane roboty budowlane:</w:t>
      </w:r>
    </w:p>
    <w:tbl>
      <w:tblPr>
        <w:tblW w:w="138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6935"/>
        <w:gridCol w:w="1839"/>
        <w:gridCol w:w="1413"/>
        <w:gridCol w:w="1415"/>
        <w:gridCol w:w="1632"/>
      </w:tblGrid>
      <w:tr w:rsidR="00666AAE" w:rsidRPr="009941F7" w14:paraId="17ED53E1" w14:textId="77777777" w:rsidTr="00966D8B">
        <w:trPr>
          <w:cantSplit/>
          <w:trHeight w:val="310"/>
        </w:trPr>
        <w:tc>
          <w:tcPr>
            <w:tcW w:w="627" w:type="dxa"/>
            <w:vMerge w:val="restart"/>
            <w:shd w:val="clear" w:color="auto" w:fill="D9D9D9" w:themeFill="background1" w:themeFillShade="D9"/>
          </w:tcPr>
          <w:p w14:paraId="3E799270" w14:textId="77777777" w:rsidR="00666AAE" w:rsidRPr="009941F7" w:rsidRDefault="00666AAE" w:rsidP="00916050">
            <w:pPr>
              <w:tabs>
                <w:tab w:val="left" w:pos="0"/>
                <w:tab w:val="left" w:pos="72"/>
                <w:tab w:val="left" w:pos="3135"/>
              </w:tabs>
              <w:suppressAutoHyphens/>
              <w:snapToGrid w:val="0"/>
              <w:spacing w:after="0" w:line="240" w:lineRule="atLeast"/>
              <w:ind w:left="357" w:hanging="357"/>
              <w:jc w:val="both"/>
              <w:rPr>
                <w:rFonts w:eastAsia="Times New Roman" w:cstheme="minorHAnsi"/>
                <w:b/>
                <w:bCs/>
                <w:color w:val="000000"/>
                <w:lang w:eastAsia="ar-SA"/>
              </w:rPr>
            </w:pPr>
            <w:r w:rsidRPr="009941F7">
              <w:rPr>
                <w:rFonts w:eastAsia="Times New Roman" w:cstheme="minorHAnsi"/>
                <w:b/>
                <w:bCs/>
                <w:color w:val="000000"/>
                <w:lang w:eastAsia="ar-SA"/>
              </w:rPr>
              <w:t>L.p.</w:t>
            </w:r>
          </w:p>
        </w:tc>
        <w:tc>
          <w:tcPr>
            <w:tcW w:w="6935" w:type="dxa"/>
            <w:vMerge w:val="restart"/>
            <w:shd w:val="clear" w:color="auto" w:fill="D9D9D9" w:themeFill="background1" w:themeFillShade="D9"/>
          </w:tcPr>
          <w:p w14:paraId="6232FF19" w14:textId="63A1231F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eastAsia="Times New Roman" w:cstheme="minorHAnsi"/>
                <w:b/>
                <w:color w:val="000000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lang w:eastAsia="ar-SA"/>
              </w:rPr>
              <w:t>Nazwa/Opis zamówienia</w:t>
            </w:r>
          </w:p>
        </w:tc>
        <w:tc>
          <w:tcPr>
            <w:tcW w:w="1839" w:type="dxa"/>
            <w:vMerge w:val="restart"/>
            <w:shd w:val="clear" w:color="auto" w:fill="D9D9D9" w:themeFill="background1" w:themeFillShade="D9"/>
          </w:tcPr>
          <w:p w14:paraId="58F3B30B" w14:textId="2EBDCDBC" w:rsidR="00666AAE" w:rsidRPr="009941F7" w:rsidRDefault="00D71D86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eastAsia="Times New Roman" w:cstheme="minorHAnsi"/>
                <w:bCs/>
                <w:color w:val="000000"/>
                <w:vertAlign w:val="superscript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lang w:eastAsia="ar-SA"/>
              </w:rPr>
              <w:t>Wartość w PLN</w:t>
            </w:r>
          </w:p>
        </w:tc>
        <w:tc>
          <w:tcPr>
            <w:tcW w:w="2828" w:type="dxa"/>
            <w:gridSpan w:val="2"/>
            <w:shd w:val="clear" w:color="auto" w:fill="D9D9D9" w:themeFill="background1" w:themeFillShade="D9"/>
          </w:tcPr>
          <w:p w14:paraId="18289D77" w14:textId="1DC94A19" w:rsidR="00666AAE" w:rsidRPr="009941F7" w:rsidRDefault="00666AAE" w:rsidP="00E91022">
            <w:pPr>
              <w:keepNext/>
              <w:tabs>
                <w:tab w:val="num" w:pos="432"/>
              </w:tabs>
              <w:suppressAutoHyphens/>
              <w:snapToGrid w:val="0"/>
              <w:spacing w:before="120"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color w:val="000000"/>
                <w:kern w:val="1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kern w:val="1"/>
                <w:lang w:eastAsia="ar-SA"/>
              </w:rPr>
              <w:t>Czas realizacji (data)</w:t>
            </w:r>
          </w:p>
        </w:tc>
        <w:tc>
          <w:tcPr>
            <w:tcW w:w="1632" w:type="dxa"/>
            <w:vMerge w:val="restart"/>
            <w:shd w:val="clear" w:color="auto" w:fill="D9D9D9" w:themeFill="background1" w:themeFillShade="D9"/>
          </w:tcPr>
          <w:p w14:paraId="692DAA5B" w14:textId="4D989A84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lang w:eastAsia="ar-SA"/>
              </w:rPr>
              <w:t>Nazwa zamawiającego (inwestora)</w:t>
            </w:r>
          </w:p>
        </w:tc>
      </w:tr>
      <w:tr w:rsidR="00666AAE" w:rsidRPr="009941F7" w14:paraId="594937F4" w14:textId="77777777" w:rsidTr="00966D8B">
        <w:trPr>
          <w:cantSplit/>
          <w:trHeight w:val="232"/>
        </w:trPr>
        <w:tc>
          <w:tcPr>
            <w:tcW w:w="627" w:type="dxa"/>
            <w:vMerge/>
          </w:tcPr>
          <w:p w14:paraId="06B7AB05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6935" w:type="dxa"/>
            <w:vMerge/>
          </w:tcPr>
          <w:p w14:paraId="6867FAA7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839" w:type="dxa"/>
            <w:vMerge/>
          </w:tcPr>
          <w:p w14:paraId="4F288ED8" w14:textId="59713E18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</w:tcPr>
          <w:p w14:paraId="61FCDEDD" w14:textId="77777777" w:rsidR="00666AAE" w:rsidRPr="009941F7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-56" w:firstLine="66"/>
              <w:jc w:val="center"/>
              <w:outlineLvl w:val="0"/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</w:pPr>
            <w:r w:rsidRPr="009941F7"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  <w:t>Rozpoczęcie</w:t>
            </w:r>
          </w:p>
        </w:tc>
        <w:tc>
          <w:tcPr>
            <w:tcW w:w="1414" w:type="dxa"/>
            <w:shd w:val="clear" w:color="auto" w:fill="D9D9D9" w:themeFill="background1" w:themeFillShade="D9"/>
          </w:tcPr>
          <w:p w14:paraId="3CFEC1CA" w14:textId="77777777" w:rsidR="00666AAE" w:rsidRPr="009941F7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98" w:hanging="29"/>
              <w:jc w:val="center"/>
              <w:outlineLvl w:val="0"/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</w:pPr>
            <w:r w:rsidRPr="009941F7"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  <w:t>Zakończenie</w:t>
            </w:r>
          </w:p>
        </w:tc>
        <w:tc>
          <w:tcPr>
            <w:tcW w:w="1632" w:type="dxa"/>
            <w:vMerge/>
          </w:tcPr>
          <w:p w14:paraId="145D45B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</w:tr>
      <w:tr w:rsidR="00666AAE" w:rsidRPr="009941F7" w14:paraId="45727E51" w14:textId="77777777" w:rsidTr="00042FF4">
        <w:trPr>
          <w:trHeight w:val="3037"/>
        </w:trPr>
        <w:tc>
          <w:tcPr>
            <w:tcW w:w="627" w:type="dxa"/>
          </w:tcPr>
          <w:p w14:paraId="68F472BD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6935" w:type="dxa"/>
          </w:tcPr>
          <w:p w14:paraId="0B0389D5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1BA2622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473D7439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9162F5B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F5CDD17" w14:textId="5B7DB39D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839" w:type="dxa"/>
          </w:tcPr>
          <w:p w14:paraId="67C32067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8287D6C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48C4D26F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5BE1FAD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2D7C2C10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4DE4304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3A9DF084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B31CC0A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478777EC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733B828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8943F6B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1876158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4E2BA78" w14:textId="1A51DC91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13" w:type="dxa"/>
          </w:tcPr>
          <w:p w14:paraId="629D141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9D1B474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6ED012D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D95DDAA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3421B4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C15E513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29288390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9321D8F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392391A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8A3E114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9FD5316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6D9ACDB" w14:textId="77777777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9184019" w14:textId="1849EB6E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14" w:type="dxa"/>
          </w:tcPr>
          <w:p w14:paraId="025FC2E5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632" w:type="dxa"/>
          </w:tcPr>
          <w:p w14:paraId="2EC48D6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</w:tr>
    </w:tbl>
    <w:p w14:paraId="1392FA2B" w14:textId="77777777" w:rsidR="00782860" w:rsidRDefault="00782860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cstheme="minorHAnsi"/>
          <w:b/>
          <w:bCs/>
        </w:rPr>
      </w:pPr>
    </w:p>
    <w:p w14:paraId="2FA949B0" w14:textId="77777777" w:rsidR="00782860" w:rsidRDefault="00782860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lang w:eastAsia="ar-SA"/>
        </w:rPr>
      </w:pPr>
    </w:p>
    <w:p w14:paraId="10E545D7" w14:textId="0893F84D" w:rsidR="00A266A4" w:rsidRPr="009941F7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lang w:eastAsia="ar-SA"/>
        </w:rPr>
      </w:pPr>
      <w:r w:rsidRPr="009941F7">
        <w:rPr>
          <w:rFonts w:eastAsia="Times New Roman" w:cstheme="minorHAnsi"/>
          <w:color w:val="000000"/>
          <w:lang w:eastAsia="ar-SA"/>
        </w:rPr>
        <w:t xml:space="preserve">Data ...................................                </w:t>
      </w:r>
    </w:p>
    <w:p w14:paraId="46B5026D" w14:textId="3890A889" w:rsidR="00A266A4" w:rsidRPr="009941F7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lang w:eastAsia="ar-SA"/>
        </w:rPr>
      </w:pPr>
      <w:r w:rsidRPr="009941F7">
        <w:rPr>
          <w:rFonts w:eastAsia="Times New Roman" w:cstheme="minorHAnsi"/>
          <w:color w:val="000000"/>
          <w:lang w:eastAsia="ar-SA"/>
        </w:rPr>
        <w:t xml:space="preserve">                                                                       </w:t>
      </w:r>
      <w:r w:rsidR="00666AAE" w:rsidRPr="009941F7">
        <w:rPr>
          <w:rFonts w:eastAsia="Times New Roman" w:cstheme="minorHAnsi"/>
          <w:color w:val="000000"/>
          <w:lang w:eastAsia="ar-SA"/>
        </w:rPr>
        <w:t xml:space="preserve">                                                                            </w:t>
      </w:r>
      <w:r w:rsidRPr="009941F7">
        <w:rPr>
          <w:rFonts w:eastAsia="Times New Roman" w:cstheme="minorHAnsi"/>
          <w:color w:val="000000"/>
          <w:lang w:eastAsia="ar-SA"/>
        </w:rPr>
        <w:t>...........................................................................</w:t>
      </w:r>
    </w:p>
    <w:p w14:paraId="44A2BE30" w14:textId="209E7141" w:rsidR="008036D3" w:rsidRPr="009941F7" w:rsidRDefault="00A266A4" w:rsidP="00666A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eastAsia="Times New Roman" w:cstheme="minorHAnsi"/>
          <w:color w:val="000000"/>
          <w:lang w:eastAsia="ar-SA"/>
        </w:rPr>
      </w:pPr>
      <w:r w:rsidRPr="009941F7">
        <w:rPr>
          <w:rFonts w:eastAsia="Times New Roman" w:cstheme="minorHAnsi"/>
          <w:color w:val="000000"/>
          <w:lang w:eastAsia="ar-SA"/>
        </w:rPr>
        <w:t xml:space="preserve"> </w:t>
      </w:r>
      <w:r w:rsidRPr="009941F7">
        <w:rPr>
          <w:rFonts w:eastAsia="Times New Roman" w:cstheme="minorHAnsi"/>
          <w:color w:val="000000"/>
          <w:lang w:eastAsia="ar-SA"/>
        </w:rPr>
        <w:tab/>
        <w:t xml:space="preserve"> /Podpis upełnomocnionego przedstawiciela Wykonawcy/</w:t>
      </w:r>
    </w:p>
    <w:sectPr w:rsidR="008036D3" w:rsidRPr="009941F7" w:rsidSect="00271ADD">
      <w:headerReference w:type="default" r:id="rId7"/>
      <w:footerReference w:type="default" r:id="rId8"/>
      <w:footnotePr>
        <w:numRestart w:val="eachPage"/>
      </w:footnotePr>
      <w:pgSz w:w="16838" w:h="11906" w:orient="landscape"/>
      <w:pgMar w:top="0" w:right="1418" w:bottom="1134" w:left="1418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365E5" w14:textId="77777777" w:rsidR="00E554B3" w:rsidRDefault="00E554B3" w:rsidP="00C5583F">
      <w:pPr>
        <w:spacing w:after="0" w:line="240" w:lineRule="auto"/>
      </w:pPr>
      <w:r>
        <w:separator/>
      </w:r>
    </w:p>
  </w:endnote>
  <w:endnote w:type="continuationSeparator" w:id="0">
    <w:p w14:paraId="7B36392B" w14:textId="77777777" w:rsidR="00E554B3" w:rsidRDefault="00E554B3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E7522" w14:textId="5AA82A1C" w:rsidR="00F657C9" w:rsidRDefault="00F657C9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0A1139" w14:textId="77777777" w:rsidR="00E554B3" w:rsidRDefault="00E554B3" w:rsidP="00C5583F">
      <w:pPr>
        <w:spacing w:after="0" w:line="240" w:lineRule="auto"/>
      </w:pPr>
      <w:r>
        <w:separator/>
      </w:r>
    </w:p>
  </w:footnote>
  <w:footnote w:type="continuationSeparator" w:id="0">
    <w:p w14:paraId="724AFB06" w14:textId="77777777" w:rsidR="00E554B3" w:rsidRDefault="00E554B3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C718F" w14:textId="0D61D07F" w:rsidR="00782860" w:rsidRDefault="00782860">
    <w:pPr>
      <w:pStyle w:val="Nagwek"/>
    </w:pPr>
    <w:r w:rsidRPr="00CB1C90">
      <w:rPr>
        <w:rFonts w:ascii="Verdana" w:hAnsi="Verdana"/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39A01464" wp14:editId="4D3B18AB">
          <wp:simplePos x="0" y="0"/>
          <wp:positionH relativeFrom="column">
            <wp:posOffset>0</wp:posOffset>
          </wp:positionH>
          <wp:positionV relativeFrom="paragraph">
            <wp:posOffset>174625</wp:posOffset>
          </wp:positionV>
          <wp:extent cx="949325" cy="487680"/>
          <wp:effectExtent l="0" t="0" r="3175" b="762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325" cy="48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E2B580A" w14:textId="159E3FCC" w:rsidR="00966D8B" w:rsidRPr="00966D8B" w:rsidRDefault="00966D8B" w:rsidP="00271AD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126E2"/>
    <w:rsid w:val="000364EB"/>
    <w:rsid w:val="00042FF4"/>
    <w:rsid w:val="00052CEE"/>
    <w:rsid w:val="000F4A33"/>
    <w:rsid w:val="00131F99"/>
    <w:rsid w:val="00134CEE"/>
    <w:rsid w:val="00152A44"/>
    <w:rsid w:val="001578A3"/>
    <w:rsid w:val="00195399"/>
    <w:rsid w:val="001A4F0B"/>
    <w:rsid w:val="001D6168"/>
    <w:rsid w:val="001E2A25"/>
    <w:rsid w:val="001E751F"/>
    <w:rsid w:val="002025FB"/>
    <w:rsid w:val="00217AFF"/>
    <w:rsid w:val="00230EC7"/>
    <w:rsid w:val="00257A3B"/>
    <w:rsid w:val="00271ADD"/>
    <w:rsid w:val="002F18A1"/>
    <w:rsid w:val="002F2E1C"/>
    <w:rsid w:val="0031037B"/>
    <w:rsid w:val="003461C0"/>
    <w:rsid w:val="00377928"/>
    <w:rsid w:val="003A0FAB"/>
    <w:rsid w:val="003C483A"/>
    <w:rsid w:val="00400647"/>
    <w:rsid w:val="004271C9"/>
    <w:rsid w:val="00472964"/>
    <w:rsid w:val="00474C8E"/>
    <w:rsid w:val="004C23B7"/>
    <w:rsid w:val="005B35D6"/>
    <w:rsid w:val="005E2F6D"/>
    <w:rsid w:val="005F4F00"/>
    <w:rsid w:val="00614C24"/>
    <w:rsid w:val="0065648D"/>
    <w:rsid w:val="00666AAE"/>
    <w:rsid w:val="00683024"/>
    <w:rsid w:val="006A27DB"/>
    <w:rsid w:val="006D0FA1"/>
    <w:rsid w:val="00714338"/>
    <w:rsid w:val="00720F86"/>
    <w:rsid w:val="00725337"/>
    <w:rsid w:val="00782860"/>
    <w:rsid w:val="007920B8"/>
    <w:rsid w:val="007E6698"/>
    <w:rsid w:val="008036D3"/>
    <w:rsid w:val="00856A0E"/>
    <w:rsid w:val="0087223E"/>
    <w:rsid w:val="00891620"/>
    <w:rsid w:val="00910467"/>
    <w:rsid w:val="00916050"/>
    <w:rsid w:val="00954318"/>
    <w:rsid w:val="00962BF1"/>
    <w:rsid w:val="00966D8B"/>
    <w:rsid w:val="009712D4"/>
    <w:rsid w:val="009941F7"/>
    <w:rsid w:val="009B07C1"/>
    <w:rsid w:val="009B220E"/>
    <w:rsid w:val="00A05B5C"/>
    <w:rsid w:val="00A266A4"/>
    <w:rsid w:val="00A874D2"/>
    <w:rsid w:val="00AB70CB"/>
    <w:rsid w:val="00AC1328"/>
    <w:rsid w:val="00AE0B61"/>
    <w:rsid w:val="00AF4C0F"/>
    <w:rsid w:val="00B114AA"/>
    <w:rsid w:val="00B273C2"/>
    <w:rsid w:val="00B525E3"/>
    <w:rsid w:val="00B6743E"/>
    <w:rsid w:val="00B70FFE"/>
    <w:rsid w:val="00B7157B"/>
    <w:rsid w:val="00B7224D"/>
    <w:rsid w:val="00BC1D87"/>
    <w:rsid w:val="00C07D6F"/>
    <w:rsid w:val="00C370CA"/>
    <w:rsid w:val="00C461BB"/>
    <w:rsid w:val="00C5583F"/>
    <w:rsid w:val="00C65D81"/>
    <w:rsid w:val="00CB271B"/>
    <w:rsid w:val="00CB7114"/>
    <w:rsid w:val="00D00662"/>
    <w:rsid w:val="00D04803"/>
    <w:rsid w:val="00D55B51"/>
    <w:rsid w:val="00D57AEC"/>
    <w:rsid w:val="00D71D86"/>
    <w:rsid w:val="00DA5FB1"/>
    <w:rsid w:val="00E12CF5"/>
    <w:rsid w:val="00E554B3"/>
    <w:rsid w:val="00E7048C"/>
    <w:rsid w:val="00E91022"/>
    <w:rsid w:val="00E92895"/>
    <w:rsid w:val="00EF65EB"/>
    <w:rsid w:val="00F00A75"/>
    <w:rsid w:val="00F35EB2"/>
    <w:rsid w:val="00F657C9"/>
    <w:rsid w:val="00F75FE4"/>
    <w:rsid w:val="00F97060"/>
    <w:rsid w:val="00FE180C"/>
    <w:rsid w:val="00FE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Małgorzata Hamberg</cp:lastModifiedBy>
  <cp:revision>3</cp:revision>
  <cp:lastPrinted>2024-09-19T10:19:00Z</cp:lastPrinted>
  <dcterms:created xsi:type="dcterms:W3CDTF">2024-09-22T13:39:00Z</dcterms:created>
  <dcterms:modified xsi:type="dcterms:W3CDTF">2024-10-31T18:40:00Z</dcterms:modified>
</cp:coreProperties>
</file>