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AD3D0D" w14:textId="77777777" w:rsidR="00AC631B" w:rsidRDefault="00AC631B" w:rsidP="00AC631B">
      <w:pPr>
        <w:pStyle w:val="Akapitzlist"/>
        <w:spacing w:line="288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600BCDA0" w14:textId="77777777" w:rsidR="00EB0435" w:rsidRPr="00AC631B" w:rsidRDefault="00EB0435" w:rsidP="00AC631B">
      <w:pPr>
        <w:pStyle w:val="Akapitzlist"/>
        <w:spacing w:line="288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FDC4BEA" w14:textId="03B71025" w:rsidR="009F0DD4" w:rsidRPr="00551436" w:rsidRDefault="009F0DD4" w:rsidP="009F0DD4">
      <w:pPr>
        <w:rPr>
          <w:rFonts w:cstheme="minorHAnsi"/>
          <w:b/>
          <w:bCs/>
          <w:i/>
        </w:rPr>
      </w:pPr>
      <w:r w:rsidRPr="00CF4225">
        <w:rPr>
          <w:rFonts w:cstheme="minorHAnsi"/>
          <w:b/>
          <w:bCs/>
          <w:i/>
        </w:rPr>
        <w:t>Znak sprawy</w:t>
      </w:r>
      <w:r w:rsidR="007423E3" w:rsidRPr="007423E3">
        <w:rPr>
          <w:rFonts w:cstheme="minorHAnsi"/>
          <w:b/>
          <w:bCs/>
          <w:kern w:val="2"/>
          <w:lang w:eastAsia="pl-PL"/>
        </w:rPr>
        <w:t xml:space="preserve"> </w:t>
      </w:r>
      <w:r w:rsidR="007423E3" w:rsidRPr="009A6085">
        <w:rPr>
          <w:rFonts w:cstheme="minorHAnsi"/>
          <w:b/>
          <w:bCs/>
          <w:kern w:val="2"/>
          <w:lang w:eastAsia="pl-PL"/>
        </w:rPr>
        <w:t>GCR/30/ZP/2024</w:t>
      </w:r>
    </w:p>
    <w:p w14:paraId="01593338" w14:textId="77777777" w:rsidR="009F0DD4" w:rsidRPr="00551436" w:rsidRDefault="00457CBD" w:rsidP="009F0DD4">
      <w:pPr>
        <w:rPr>
          <w:rFonts w:cstheme="minorHAnsi"/>
          <w:b/>
          <w:bCs/>
          <w:i/>
        </w:rPr>
      </w:pPr>
      <w:r>
        <w:rPr>
          <w:rFonts w:cstheme="minorHAnsi"/>
          <w:b/>
          <w:bCs/>
          <w:i/>
        </w:rPr>
        <w:t>NAZWA PODMIOTU SKŁADAJĄCEGO OŚWIADCZENIE</w:t>
      </w:r>
      <w:r w:rsidR="009F0DD4" w:rsidRPr="00551436">
        <w:rPr>
          <w:rFonts w:cstheme="minorHAnsi"/>
          <w:b/>
          <w:bCs/>
          <w:i/>
        </w:rPr>
        <w:t>: ………………………………………………………………………….</w:t>
      </w:r>
    </w:p>
    <w:p w14:paraId="560E8B56" w14:textId="77777777" w:rsidR="00457CBD" w:rsidRDefault="00457CBD" w:rsidP="00457CBD">
      <w:pPr>
        <w:rPr>
          <w:rFonts w:cstheme="minorHAnsi"/>
        </w:rPr>
      </w:pPr>
    </w:p>
    <w:p w14:paraId="07045197" w14:textId="77777777" w:rsidR="008A6B40" w:rsidRPr="00551436" w:rsidRDefault="009F0DD4" w:rsidP="00457CBD">
      <w:pPr>
        <w:rPr>
          <w:rFonts w:cstheme="minorHAnsi"/>
        </w:rPr>
      </w:pPr>
      <w:r w:rsidRPr="00551436">
        <w:rPr>
          <w:rFonts w:cstheme="minorHAnsi"/>
        </w:rPr>
        <w:t>(pełna nazwa/firma, adres, w zależności od podmiotu: NIP, KRS/</w:t>
      </w:r>
      <w:proofErr w:type="spellStart"/>
      <w:r w:rsidRPr="00551436">
        <w:rPr>
          <w:rFonts w:cstheme="minorHAnsi"/>
        </w:rPr>
        <w:t>CEiDG</w:t>
      </w:r>
      <w:proofErr w:type="spellEnd"/>
      <w:r w:rsidRPr="00551436">
        <w:rPr>
          <w:rFonts w:cstheme="minorHAnsi"/>
        </w:rPr>
        <w:t xml:space="preserve">) </w:t>
      </w:r>
    </w:p>
    <w:p w14:paraId="4BBAC9A6" w14:textId="77777777" w:rsidR="009F0DD4" w:rsidRPr="00551436" w:rsidRDefault="009F0DD4" w:rsidP="009F0DD4">
      <w:pPr>
        <w:rPr>
          <w:rFonts w:cstheme="minorHAnsi"/>
        </w:rPr>
      </w:pPr>
      <w:r w:rsidRPr="00551436">
        <w:rPr>
          <w:rFonts w:cstheme="minorHAnsi"/>
        </w:rPr>
        <w:t xml:space="preserve">reprezentowany przez: …………………………………………………………… ………………… </w:t>
      </w:r>
    </w:p>
    <w:p w14:paraId="57D6BD32" w14:textId="77777777" w:rsidR="009F0DD4" w:rsidRPr="00551436" w:rsidRDefault="009F0DD4" w:rsidP="009F0DD4">
      <w:pPr>
        <w:ind w:left="1416" w:firstLine="708"/>
        <w:rPr>
          <w:rFonts w:cstheme="minorHAnsi"/>
          <w:b/>
          <w:bCs/>
          <w:i/>
        </w:rPr>
      </w:pPr>
      <w:r w:rsidRPr="00551436">
        <w:rPr>
          <w:rFonts w:cstheme="minorHAnsi"/>
        </w:rPr>
        <w:t>(imię, nazwisko, stanowisko/podstawa do reprezentacji)</w:t>
      </w:r>
    </w:p>
    <w:p w14:paraId="64250379" w14:textId="77777777" w:rsidR="008A6B40" w:rsidRDefault="009F0DD4" w:rsidP="009F0DD4">
      <w:pPr>
        <w:pStyle w:val="Tekstprzypisukocowego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  <w:r w:rsidRPr="00551436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Oświadczenie</w:t>
      </w:r>
      <w:r w:rsidR="008A6B40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 xml:space="preserve"> </w:t>
      </w:r>
    </w:p>
    <w:p w14:paraId="7B0330C4" w14:textId="77777777" w:rsidR="009F0DD4" w:rsidRDefault="009F0DD4" w:rsidP="009F0DD4">
      <w:pPr>
        <w:spacing w:before="120" w:after="0" w:line="240" w:lineRule="auto"/>
        <w:ind w:left="720"/>
        <w:jc w:val="center"/>
        <w:rPr>
          <w:rFonts w:eastAsia="Times New Roman" w:cstheme="minorHAnsi"/>
          <w:b/>
          <w:u w:val="single"/>
        </w:rPr>
      </w:pPr>
      <w:r w:rsidRPr="00551436">
        <w:rPr>
          <w:rFonts w:eastAsia="Times New Roman" w:cstheme="minorHAnsi"/>
          <w:b/>
          <w:u w:val="single"/>
        </w:rPr>
        <w:t xml:space="preserve">DOTYCZĄCE PRZESŁANEK WYKLUCZENIA Z POSTĘPOWANIA </w:t>
      </w:r>
    </w:p>
    <w:p w14:paraId="4472BA0D" w14:textId="1E012AC4" w:rsidR="009F0DD4" w:rsidRPr="00FE70C9" w:rsidRDefault="009F0DD4" w:rsidP="009F0DD4">
      <w:pPr>
        <w:spacing w:before="120" w:after="0" w:line="240" w:lineRule="auto"/>
        <w:ind w:left="720"/>
        <w:jc w:val="center"/>
        <w:rPr>
          <w:rFonts w:cstheme="minorHAnsi"/>
          <w:b/>
          <w:bCs/>
          <w:u w:val="single"/>
        </w:rPr>
      </w:pPr>
      <w:r w:rsidRPr="009F0DD4">
        <w:rPr>
          <w:rFonts w:cstheme="minorHAnsi"/>
          <w:b/>
          <w:bCs/>
          <w:u w:val="single"/>
        </w:rPr>
        <w:t>zawart</w:t>
      </w:r>
      <w:r w:rsidR="00457CBD">
        <w:rPr>
          <w:rFonts w:cstheme="minorHAnsi"/>
          <w:b/>
          <w:bCs/>
          <w:u w:val="single"/>
        </w:rPr>
        <w:t>ych</w:t>
      </w:r>
      <w:r w:rsidRPr="009F0DD4">
        <w:rPr>
          <w:rFonts w:cstheme="minorHAnsi"/>
          <w:b/>
          <w:bCs/>
          <w:u w:val="single"/>
        </w:rPr>
        <w:t xml:space="preserve"> w art. 7 ust. 1 pkt 1-3 ustawy z dnia 13 kwietnia 2022r. o szczególnych rozwiązaniach w zakresie przeciwdziałania </w:t>
      </w:r>
      <w:r w:rsidRPr="00FE70C9">
        <w:rPr>
          <w:rFonts w:cstheme="minorHAnsi"/>
          <w:b/>
          <w:bCs/>
          <w:u w:val="single"/>
        </w:rPr>
        <w:t xml:space="preserve">wspieraniu agresji na Ukrainę oraz służących ochronie bezpieczeństwa narodowego (Dz.U. </w:t>
      </w:r>
      <w:r w:rsidR="006463E6">
        <w:rPr>
          <w:rFonts w:cstheme="minorHAnsi"/>
          <w:b/>
          <w:bCs/>
          <w:u w:val="single"/>
        </w:rPr>
        <w:t>202</w:t>
      </w:r>
      <w:r w:rsidR="007423E3">
        <w:rPr>
          <w:rFonts w:cstheme="minorHAnsi"/>
          <w:b/>
          <w:bCs/>
          <w:u w:val="single"/>
        </w:rPr>
        <w:t>4</w:t>
      </w:r>
      <w:r w:rsidR="006463E6">
        <w:rPr>
          <w:rFonts w:cstheme="minorHAnsi"/>
          <w:b/>
          <w:bCs/>
          <w:u w:val="single"/>
        </w:rPr>
        <w:t xml:space="preserve"> </w:t>
      </w:r>
      <w:r w:rsidRPr="00FE70C9">
        <w:rPr>
          <w:rFonts w:cstheme="minorHAnsi"/>
          <w:b/>
          <w:bCs/>
          <w:u w:val="single"/>
        </w:rPr>
        <w:t xml:space="preserve">poz. </w:t>
      </w:r>
      <w:r w:rsidR="007423E3">
        <w:rPr>
          <w:rFonts w:cstheme="minorHAnsi"/>
          <w:b/>
          <w:bCs/>
          <w:u w:val="single"/>
        </w:rPr>
        <w:t>507</w:t>
      </w:r>
      <w:r w:rsidR="00B14097">
        <w:rPr>
          <w:rFonts w:cstheme="minorHAnsi"/>
          <w:b/>
          <w:bCs/>
          <w:u w:val="single"/>
        </w:rPr>
        <w:t>)</w:t>
      </w:r>
    </w:p>
    <w:p w14:paraId="3EAE0004" w14:textId="77777777" w:rsidR="007423E3" w:rsidRDefault="007423E3" w:rsidP="00054BAE">
      <w:pPr>
        <w:jc w:val="both"/>
        <w:rPr>
          <w:rFonts w:cstheme="minorHAnsi"/>
        </w:rPr>
      </w:pPr>
    </w:p>
    <w:p w14:paraId="59530A6E" w14:textId="5322D9BA" w:rsidR="009F0DD4" w:rsidRPr="00FE70C9" w:rsidRDefault="009F0DD4" w:rsidP="00054BAE">
      <w:pPr>
        <w:jc w:val="both"/>
        <w:rPr>
          <w:rFonts w:cs="Calibri"/>
          <w:b/>
          <w:bCs/>
        </w:rPr>
      </w:pPr>
      <w:r w:rsidRPr="00FE70C9">
        <w:rPr>
          <w:rFonts w:eastAsia="Times New Roman" w:cstheme="minorHAnsi"/>
        </w:rPr>
        <w:t>Na potrzeby postępowania o udzielenie zamówienia publicznego pn.</w:t>
      </w:r>
      <w:r w:rsidRPr="00FE70C9">
        <w:rPr>
          <w:rFonts w:cstheme="minorHAnsi"/>
        </w:rPr>
        <w:t xml:space="preserve"> </w:t>
      </w:r>
      <w:r w:rsidR="00B654A3" w:rsidRPr="00551436">
        <w:rPr>
          <w:rFonts w:eastAsia="Times New Roman" w:cstheme="minorHAnsi"/>
        </w:rPr>
        <w:t>.</w:t>
      </w:r>
      <w:r w:rsidR="00B654A3" w:rsidRPr="00551436">
        <w:rPr>
          <w:rFonts w:cstheme="minorHAnsi"/>
        </w:rPr>
        <w:t xml:space="preserve"> </w:t>
      </w:r>
      <w:r w:rsidR="00B654A3" w:rsidRPr="00551436">
        <w:rPr>
          <w:rFonts w:cstheme="minorHAnsi"/>
          <w:b/>
          <w:bCs/>
        </w:rPr>
        <w:t>„</w:t>
      </w:r>
      <w:r w:rsidR="00B654A3" w:rsidRPr="009A6085">
        <w:rPr>
          <w:rFonts w:eastAsia="Arial Unicode MS" w:cstheme="minorHAnsi"/>
          <w:b/>
          <w:bCs/>
        </w:rPr>
        <w:t>Kompleksowa modernizacja i dostosowanie obiektów "Repty" Górnośląskie Centrum Rehabilitacji im. gen. Jerzego Ziętka w Tarnowskich Górach</w:t>
      </w:r>
      <w:r w:rsidR="00B654A3">
        <w:rPr>
          <w:rFonts w:eastAsia="Arial Unicode MS" w:cstheme="minorHAnsi"/>
          <w:b/>
          <w:bCs/>
        </w:rPr>
        <w:t xml:space="preserve">” </w:t>
      </w:r>
      <w:r w:rsidRPr="00FE70C9">
        <w:rPr>
          <w:rFonts w:eastAsia="Times New Roman" w:cstheme="minorHAnsi"/>
        </w:rPr>
        <w:t>prowadzonego w trybie podstawowym bez możliwości negocjacji, na</w:t>
      </w:r>
      <w:r w:rsidR="007C4C67" w:rsidRPr="00FE70C9">
        <w:rPr>
          <w:rFonts w:eastAsia="Times New Roman" w:cstheme="minorHAnsi"/>
        </w:rPr>
        <w:t> </w:t>
      </w:r>
      <w:r w:rsidRPr="00FE70C9">
        <w:rPr>
          <w:rFonts w:eastAsia="Times New Roman" w:cstheme="minorHAnsi"/>
        </w:rPr>
        <w:t>podstawie art. 275 pkt. 1 ustaw z dnia 11 września 2019 r. - Prawo zamówień publicznych (Dz. U z</w:t>
      </w:r>
      <w:r w:rsidR="007C4C67" w:rsidRPr="00FE70C9">
        <w:rPr>
          <w:rFonts w:eastAsia="Times New Roman" w:cstheme="minorHAnsi"/>
        </w:rPr>
        <w:t> </w:t>
      </w:r>
      <w:r w:rsidRPr="00FE70C9">
        <w:rPr>
          <w:rFonts w:eastAsia="Times New Roman" w:cstheme="minorHAnsi"/>
        </w:rPr>
        <w:t>202</w:t>
      </w:r>
      <w:r w:rsidR="007423E3">
        <w:rPr>
          <w:rFonts w:eastAsia="Times New Roman" w:cstheme="minorHAnsi"/>
        </w:rPr>
        <w:t>4</w:t>
      </w:r>
      <w:r w:rsidRPr="00FE70C9">
        <w:rPr>
          <w:rFonts w:eastAsia="Times New Roman" w:cstheme="minorHAnsi"/>
        </w:rPr>
        <w:t>r. poz. 1</w:t>
      </w:r>
      <w:r w:rsidR="007423E3">
        <w:rPr>
          <w:rFonts w:eastAsia="Times New Roman" w:cstheme="minorHAnsi"/>
        </w:rPr>
        <w:t>320</w:t>
      </w:r>
      <w:r w:rsidRPr="00FE70C9">
        <w:rPr>
          <w:rFonts w:eastAsia="Times New Roman" w:cstheme="minorHAnsi"/>
        </w:rPr>
        <w:t>),</w:t>
      </w:r>
      <w:r w:rsidRPr="00FE70C9">
        <w:rPr>
          <w:rFonts w:eastAsia="Times New Roman" w:cstheme="minorHAnsi"/>
          <w:i/>
        </w:rPr>
        <w:t xml:space="preserve">  </w:t>
      </w:r>
      <w:r w:rsidRPr="00FE70C9">
        <w:rPr>
          <w:rFonts w:eastAsia="Times New Roman" w:cstheme="minorHAnsi"/>
        </w:rPr>
        <w:t>oświadczam, co następuje:</w:t>
      </w:r>
    </w:p>
    <w:p w14:paraId="61C412A0" w14:textId="6B37E454" w:rsidR="00AC631B" w:rsidRPr="00AC631B" w:rsidRDefault="00AC631B" w:rsidP="009F0DD4">
      <w:pPr>
        <w:spacing w:line="288" w:lineRule="auto"/>
        <w:ind w:firstLine="708"/>
        <w:jc w:val="both"/>
        <w:rPr>
          <w:rFonts w:eastAsia="Times New Roman" w:cstheme="minorHAnsi"/>
        </w:rPr>
      </w:pPr>
      <w:r w:rsidRPr="00FE70C9">
        <w:rPr>
          <w:rFonts w:cstheme="minorHAnsi"/>
        </w:rPr>
        <w:t xml:space="preserve">Mając na uwadze przesłanki wykluczenia zawarte w art. 7 ust. 1 pkt 1-3 ustawy z dnia 13 kwietnia 2022r. o szczególnych rozwiązaniach w zakresie przeciwdziałania wspieraniu agresji na Ukrainę oraz służących ochronie bezpieczeństwa narodowego (Dz.U. </w:t>
      </w:r>
      <w:r w:rsidR="006463E6">
        <w:rPr>
          <w:rFonts w:cstheme="minorHAnsi"/>
        </w:rPr>
        <w:t>202</w:t>
      </w:r>
      <w:r w:rsidR="007423E3">
        <w:rPr>
          <w:rFonts w:cstheme="minorHAnsi"/>
        </w:rPr>
        <w:t>4</w:t>
      </w:r>
      <w:r w:rsidR="006463E6">
        <w:rPr>
          <w:rFonts w:cstheme="minorHAnsi"/>
        </w:rPr>
        <w:t xml:space="preserve"> </w:t>
      </w:r>
      <w:r w:rsidRPr="00FE70C9">
        <w:rPr>
          <w:rFonts w:cstheme="minorHAnsi"/>
        </w:rPr>
        <w:t xml:space="preserve">poz. </w:t>
      </w:r>
      <w:r w:rsidR="00AC629E">
        <w:rPr>
          <w:rFonts w:cstheme="minorHAnsi"/>
        </w:rPr>
        <w:t>507</w:t>
      </w:r>
      <w:r w:rsidRPr="00FE70C9">
        <w:rPr>
          <w:rFonts w:cstheme="minorHAnsi"/>
        </w:rPr>
        <w:t xml:space="preserve">) </w:t>
      </w:r>
      <w:r w:rsidRPr="00FE70C9">
        <w:rPr>
          <w:rFonts w:eastAsia="Calibri" w:cstheme="minorHAnsi"/>
        </w:rPr>
        <w:t xml:space="preserve">oświadczam, że nie podlegam wykluczeniu z postępowania na podstawie art. 7 ust. 1 pkt 1-3 ustawy </w:t>
      </w:r>
      <w:r w:rsidRPr="00FE70C9">
        <w:rPr>
          <w:rFonts w:cstheme="minorHAnsi"/>
        </w:rPr>
        <w:t>z</w:t>
      </w:r>
      <w:r w:rsidR="00691F09">
        <w:rPr>
          <w:rFonts w:cstheme="minorHAnsi"/>
        </w:rPr>
        <w:t> </w:t>
      </w:r>
      <w:r w:rsidRPr="00FE70C9">
        <w:rPr>
          <w:rFonts w:cstheme="minorHAnsi"/>
        </w:rPr>
        <w:t>dnia 13 kwietnia 2022r. o szczególnych rozwiązaniach w zakresie przeciwdziałania wspieraniu agresji na Ukrainę oraz służących ochronie bezpieczeństwa narodowego (Dz.U.</w:t>
      </w:r>
      <w:r w:rsidR="006463E6">
        <w:rPr>
          <w:rFonts w:cstheme="minorHAnsi"/>
        </w:rPr>
        <w:t xml:space="preserve"> 202</w:t>
      </w:r>
      <w:r w:rsidR="007423E3">
        <w:rPr>
          <w:rFonts w:cstheme="minorHAnsi"/>
        </w:rPr>
        <w:t>4</w:t>
      </w:r>
      <w:r w:rsidRPr="00FE70C9">
        <w:rPr>
          <w:rFonts w:cstheme="minorHAnsi"/>
        </w:rPr>
        <w:t xml:space="preserve"> poz. </w:t>
      </w:r>
      <w:r w:rsidR="00AC629E">
        <w:rPr>
          <w:rFonts w:cstheme="minorHAnsi"/>
        </w:rPr>
        <w:t>507</w:t>
      </w:r>
      <w:bookmarkStart w:id="0" w:name="_GoBack"/>
      <w:bookmarkEnd w:id="0"/>
      <w:r w:rsidRPr="00FE70C9">
        <w:rPr>
          <w:rFonts w:cstheme="minorHAnsi"/>
        </w:rPr>
        <w:t>)</w:t>
      </w:r>
      <w:r w:rsidRPr="00FE70C9">
        <w:rPr>
          <w:rFonts w:eastAsia="Calibri" w:cstheme="minorHAnsi"/>
        </w:rPr>
        <w:t>.</w:t>
      </w:r>
    </w:p>
    <w:p w14:paraId="3A0B653C" w14:textId="77777777" w:rsidR="006D0023" w:rsidRPr="00AC631B" w:rsidRDefault="006D0023">
      <w:pPr>
        <w:rPr>
          <w:rFonts w:cstheme="minorHAnsi"/>
        </w:rPr>
      </w:pPr>
    </w:p>
    <w:p w14:paraId="623771DB" w14:textId="77777777" w:rsidR="00AC631B" w:rsidRPr="00AC631B" w:rsidRDefault="00AC631B" w:rsidP="00AC631B">
      <w:pPr>
        <w:spacing w:line="288" w:lineRule="auto"/>
        <w:ind w:right="28"/>
        <w:jc w:val="both"/>
        <w:rPr>
          <w:rFonts w:cstheme="minorHAnsi"/>
          <w:i/>
        </w:rPr>
      </w:pPr>
      <w:r w:rsidRPr="00AC631B">
        <w:rPr>
          <w:rFonts w:cstheme="minorHAnsi"/>
        </w:rPr>
        <w:t xml:space="preserve">Oświadczam, że wszystkie informacje podane w oświadczeniu są aktualne i zgodne z prawdą oraz zostały przedstawione z pełną świadomością konsekwencji wprowadzenia Zamawiającego w błąd przy przedstawianiu informacji. </w:t>
      </w:r>
    </w:p>
    <w:p w14:paraId="0417CE35" w14:textId="77777777" w:rsidR="00B77C2D" w:rsidRPr="009A0405" w:rsidRDefault="00B77C2D" w:rsidP="00B77C2D">
      <w:pPr>
        <w:tabs>
          <w:tab w:val="center" w:pos="7655"/>
        </w:tabs>
        <w:spacing w:before="120" w:line="320" w:lineRule="atLeast"/>
        <w:ind w:left="4536"/>
        <w:jc w:val="center"/>
        <w:rPr>
          <w:rFonts w:cstheme="minorHAnsi"/>
          <w:color w:val="0070C0"/>
        </w:rPr>
      </w:pPr>
      <w:r w:rsidRPr="009A0405">
        <w:rPr>
          <w:rFonts w:cstheme="minorHAnsi"/>
          <w:color w:val="0070C0"/>
        </w:rPr>
        <w:t xml:space="preserve">plik należy podpisać </w:t>
      </w:r>
      <w:r w:rsidRPr="009A0405">
        <w:rPr>
          <w:rFonts w:cstheme="minorHAnsi"/>
          <w:b/>
          <w:bCs/>
          <w:color w:val="0070C0"/>
        </w:rPr>
        <w:t xml:space="preserve">kwalifikowanym podpisem elektronicznym, podpisem zaufanym lub podpisem  osobistym </w:t>
      </w:r>
      <w:r w:rsidRPr="009A0405">
        <w:rPr>
          <w:rFonts w:cstheme="minorHAnsi"/>
          <w:color w:val="0070C0"/>
        </w:rPr>
        <w:t>osoby uprawnionej do reprezentowania Wykonawcy</w:t>
      </w:r>
    </w:p>
    <w:p w14:paraId="204E6D18" w14:textId="77777777" w:rsidR="00AC631B" w:rsidRPr="00457CBD" w:rsidRDefault="00AC631B" w:rsidP="00457CBD">
      <w:pPr>
        <w:tabs>
          <w:tab w:val="center" w:pos="7655"/>
        </w:tabs>
        <w:spacing w:before="120" w:line="320" w:lineRule="atLeast"/>
        <w:ind w:left="5103"/>
        <w:jc w:val="right"/>
      </w:pPr>
      <w:r>
        <w:rPr>
          <w:i/>
        </w:rPr>
        <w:t xml:space="preserve">                                                                                                                    </w:t>
      </w:r>
    </w:p>
    <w:p w14:paraId="7BBC0124" w14:textId="77777777" w:rsidR="00AC631B" w:rsidRDefault="00AC631B" w:rsidP="008A6B40">
      <w:pPr>
        <w:pStyle w:val="Akapitzlist"/>
        <w:ind w:left="720"/>
      </w:pPr>
    </w:p>
    <w:sectPr w:rsidR="00AC631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586FD7" w14:textId="77777777" w:rsidR="00F47912" w:rsidRDefault="00F47912" w:rsidP="009F0DD4">
      <w:pPr>
        <w:spacing w:after="0" w:line="240" w:lineRule="auto"/>
      </w:pPr>
      <w:r>
        <w:separator/>
      </w:r>
    </w:p>
  </w:endnote>
  <w:endnote w:type="continuationSeparator" w:id="0">
    <w:p w14:paraId="0398B635" w14:textId="77777777" w:rsidR="00F47912" w:rsidRDefault="00F47912" w:rsidP="009F0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F0DBB" w14:textId="77777777" w:rsidR="00F47912" w:rsidRDefault="00F47912" w:rsidP="009F0DD4">
      <w:pPr>
        <w:spacing w:after="0" w:line="240" w:lineRule="auto"/>
      </w:pPr>
      <w:r>
        <w:separator/>
      </w:r>
    </w:p>
  </w:footnote>
  <w:footnote w:type="continuationSeparator" w:id="0">
    <w:p w14:paraId="5DC4FCFE" w14:textId="77777777" w:rsidR="00F47912" w:rsidRDefault="00F47912" w:rsidP="009F0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E4880" w14:textId="7DCD8117" w:rsidR="009F0DD4" w:rsidRPr="00AC631B" w:rsidRDefault="009F0DD4" w:rsidP="009F0DD4">
    <w:pPr>
      <w:pStyle w:val="Default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Załącznik nr  </w:t>
    </w:r>
    <w:r w:rsidR="006463E6">
      <w:rPr>
        <w:rFonts w:asciiTheme="minorHAnsi" w:hAnsiTheme="minorHAnsi" w:cstheme="minorHAnsi"/>
        <w:sz w:val="22"/>
        <w:szCs w:val="22"/>
      </w:rPr>
      <w:t>5</w:t>
    </w:r>
    <w:r w:rsidR="006B100B">
      <w:rPr>
        <w:rFonts w:asciiTheme="minorHAnsi" w:hAnsiTheme="minorHAnsi" w:cstheme="minorHAnsi"/>
        <w:sz w:val="22"/>
        <w:szCs w:val="22"/>
      </w:rPr>
      <w:t xml:space="preserve"> </w:t>
    </w:r>
    <w:r>
      <w:rPr>
        <w:rFonts w:asciiTheme="minorHAnsi" w:hAnsiTheme="minorHAnsi" w:cstheme="minorHAnsi"/>
        <w:sz w:val="22"/>
        <w:szCs w:val="22"/>
      </w:rPr>
      <w:t xml:space="preserve">do SWZ </w:t>
    </w:r>
  </w:p>
  <w:p w14:paraId="4C30045B" w14:textId="77777777" w:rsidR="009F0DD4" w:rsidRDefault="009F0D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C63D5"/>
    <w:multiLevelType w:val="hybridMultilevel"/>
    <w:tmpl w:val="949C96D4"/>
    <w:lvl w:ilvl="0" w:tplc="9E9400D6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31B"/>
    <w:rsid w:val="00054BAE"/>
    <w:rsid w:val="00112D0C"/>
    <w:rsid w:val="00167314"/>
    <w:rsid w:val="00180B32"/>
    <w:rsid w:val="00195D94"/>
    <w:rsid w:val="00200036"/>
    <w:rsid w:val="00241061"/>
    <w:rsid w:val="00457CBD"/>
    <w:rsid w:val="005B3610"/>
    <w:rsid w:val="006463E6"/>
    <w:rsid w:val="00691F09"/>
    <w:rsid w:val="006B100B"/>
    <w:rsid w:val="006D0023"/>
    <w:rsid w:val="007423E3"/>
    <w:rsid w:val="007C4C67"/>
    <w:rsid w:val="007F7B96"/>
    <w:rsid w:val="00814BDB"/>
    <w:rsid w:val="008A6B40"/>
    <w:rsid w:val="008F7C71"/>
    <w:rsid w:val="009F0DD4"/>
    <w:rsid w:val="00A91214"/>
    <w:rsid w:val="00AC629E"/>
    <w:rsid w:val="00AC631B"/>
    <w:rsid w:val="00B14097"/>
    <w:rsid w:val="00B654A3"/>
    <w:rsid w:val="00B77C2D"/>
    <w:rsid w:val="00BE163A"/>
    <w:rsid w:val="00C16A9C"/>
    <w:rsid w:val="00CF4225"/>
    <w:rsid w:val="00D66BFB"/>
    <w:rsid w:val="00DD6B8D"/>
    <w:rsid w:val="00EB0435"/>
    <w:rsid w:val="00F47912"/>
    <w:rsid w:val="00F91A78"/>
    <w:rsid w:val="00FE5BFF"/>
    <w:rsid w:val="00FE70C9"/>
    <w:rsid w:val="00FF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0F1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iste à puces retrait droite,Kolorowa lista — akcent 11"/>
    <w:basedOn w:val="Normalny"/>
    <w:link w:val="AkapitzlistZnak"/>
    <w:uiPriority w:val="34"/>
    <w:qFormat/>
    <w:rsid w:val="00AC631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Liste à puces retrait droite Znak,Kolorowa lista — akcent 11 Znak"/>
    <w:link w:val="Akapitzlist"/>
    <w:uiPriority w:val="34"/>
    <w:qFormat/>
    <w:locked/>
    <w:rsid w:val="00AC63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631B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F0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0DD4"/>
  </w:style>
  <w:style w:type="paragraph" w:styleId="Stopka">
    <w:name w:val="footer"/>
    <w:basedOn w:val="Normalny"/>
    <w:link w:val="StopkaZnak"/>
    <w:uiPriority w:val="99"/>
    <w:unhideWhenUsed/>
    <w:rsid w:val="009F0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0DD4"/>
  </w:style>
  <w:style w:type="paragraph" w:styleId="Tekstprzypisukocowego">
    <w:name w:val="endnote text"/>
    <w:basedOn w:val="Normalny"/>
    <w:link w:val="TekstprzypisukocowegoZnak"/>
    <w:uiPriority w:val="99"/>
    <w:unhideWhenUsed/>
    <w:rsid w:val="009F0DD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F0DD4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iste à puces retrait droite,Kolorowa lista — akcent 11"/>
    <w:basedOn w:val="Normalny"/>
    <w:link w:val="AkapitzlistZnak"/>
    <w:uiPriority w:val="34"/>
    <w:qFormat/>
    <w:rsid w:val="00AC631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Liste à puces retrait droite Znak,Kolorowa lista — akcent 11 Znak"/>
    <w:link w:val="Akapitzlist"/>
    <w:uiPriority w:val="34"/>
    <w:qFormat/>
    <w:locked/>
    <w:rsid w:val="00AC63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631B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F0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0DD4"/>
  </w:style>
  <w:style w:type="paragraph" w:styleId="Stopka">
    <w:name w:val="footer"/>
    <w:basedOn w:val="Normalny"/>
    <w:link w:val="StopkaZnak"/>
    <w:uiPriority w:val="99"/>
    <w:unhideWhenUsed/>
    <w:rsid w:val="009F0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0DD4"/>
  </w:style>
  <w:style w:type="paragraph" w:styleId="Tekstprzypisukocowego">
    <w:name w:val="endnote text"/>
    <w:basedOn w:val="Normalny"/>
    <w:link w:val="TekstprzypisukocowegoZnak"/>
    <w:uiPriority w:val="99"/>
    <w:unhideWhenUsed/>
    <w:rsid w:val="009F0DD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F0DD4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Klecz</cp:lastModifiedBy>
  <cp:revision>2</cp:revision>
  <dcterms:created xsi:type="dcterms:W3CDTF">2024-10-31T13:32:00Z</dcterms:created>
  <dcterms:modified xsi:type="dcterms:W3CDTF">2024-10-31T13:32:00Z</dcterms:modified>
</cp:coreProperties>
</file>