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C56C83" w:rsidRPr="008743DD" w:rsidRDefault="00366DF6" w:rsidP="00D06A1F">
      <w:pPr>
        <w:spacing w:before="240" w:after="200"/>
        <w:jc w:val="right"/>
        <w:rPr>
          <w:rFonts w:ascii="Calibri" w:hAnsi="Calibri" w:cs="Calibri"/>
          <w:b/>
        </w:rPr>
      </w:pPr>
      <w:r w:rsidRPr="008743DD">
        <w:rPr>
          <w:rFonts w:ascii="Calibri" w:hAnsi="Calibri" w:cs="Calibri"/>
          <w:b/>
        </w:rPr>
        <w:t>Szczegółowy Opis Przedmiotu Zamówienia (SOPZ) – załącznik nr 2 do SWZ</w:t>
      </w:r>
    </w:p>
    <w:p w14:paraId="00000002" w14:textId="77777777" w:rsidR="00C56C83" w:rsidRPr="008743DD" w:rsidRDefault="00C56C83" w:rsidP="008743DD">
      <w:pPr>
        <w:spacing w:after="200"/>
        <w:jc w:val="both"/>
        <w:rPr>
          <w:rFonts w:ascii="Calibri" w:hAnsi="Calibri" w:cs="Calibri"/>
        </w:rPr>
      </w:pPr>
    </w:p>
    <w:p w14:paraId="00000003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Nazwa i adres zamawiającego</w:t>
      </w:r>
    </w:p>
    <w:p w14:paraId="00000004" w14:textId="77777777" w:rsidR="00C56C83" w:rsidRPr="008743DD" w:rsidRDefault="00366DF6" w:rsidP="008743DD">
      <w:p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Zamawiający:</w:t>
      </w:r>
    </w:p>
    <w:p w14:paraId="00000005" w14:textId="77777777" w:rsidR="00C56C83" w:rsidRPr="008743DD" w:rsidRDefault="00366DF6" w:rsidP="008743DD">
      <w:p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UNIWERSYTET WARSZAWSKI</w:t>
      </w:r>
    </w:p>
    <w:p w14:paraId="00000006" w14:textId="77777777" w:rsidR="00C56C83" w:rsidRPr="008743DD" w:rsidRDefault="00366DF6" w:rsidP="008743DD">
      <w:p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ul. Krakowskie Przedmieście 26/28</w:t>
      </w:r>
    </w:p>
    <w:p w14:paraId="00000007" w14:textId="77777777" w:rsidR="00C56C83" w:rsidRPr="008743DD" w:rsidRDefault="00366DF6" w:rsidP="008743DD">
      <w:p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00-927 Warszawa</w:t>
      </w:r>
    </w:p>
    <w:p w14:paraId="00000008" w14:textId="77777777" w:rsidR="00C56C83" w:rsidRPr="008743DD" w:rsidRDefault="00366DF6" w:rsidP="008743DD">
      <w:p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 </w:t>
      </w:r>
    </w:p>
    <w:p w14:paraId="00000009" w14:textId="77777777" w:rsidR="00C56C83" w:rsidRPr="008743DD" w:rsidRDefault="00366DF6" w:rsidP="008743DD">
      <w:p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Prowadzący postępowanie:</w:t>
      </w:r>
    </w:p>
    <w:p w14:paraId="0000000A" w14:textId="77777777" w:rsidR="00C56C83" w:rsidRPr="008743DD" w:rsidRDefault="00366DF6" w:rsidP="008743DD">
      <w:p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Ośrodek Badań nad Migracjami</w:t>
      </w:r>
    </w:p>
    <w:p w14:paraId="0000000B" w14:textId="77777777" w:rsidR="00C56C83" w:rsidRPr="008743DD" w:rsidRDefault="00366DF6" w:rsidP="008743DD">
      <w:p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Uniwersytet Warszawski</w:t>
      </w:r>
    </w:p>
    <w:p w14:paraId="0000000C" w14:textId="77777777" w:rsidR="00C56C83" w:rsidRPr="008743DD" w:rsidRDefault="00366DF6" w:rsidP="008743DD">
      <w:p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ul. L. Pasteura 7</w:t>
      </w:r>
    </w:p>
    <w:p w14:paraId="0000000D" w14:textId="77777777" w:rsidR="00C56C83" w:rsidRPr="008743DD" w:rsidRDefault="00366DF6" w:rsidP="008743DD">
      <w:p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02-097 Warszawa</w:t>
      </w:r>
    </w:p>
    <w:p w14:paraId="0000000E" w14:textId="77777777" w:rsidR="00C56C83" w:rsidRPr="008743DD" w:rsidRDefault="00C56C83" w:rsidP="008743DD">
      <w:pPr>
        <w:spacing w:after="200"/>
        <w:jc w:val="both"/>
        <w:rPr>
          <w:rFonts w:ascii="Calibri" w:hAnsi="Calibri" w:cs="Calibri"/>
        </w:rPr>
      </w:pPr>
    </w:p>
    <w:p w14:paraId="0000000F" w14:textId="77777777" w:rsidR="00C56C83" w:rsidRPr="008743DD" w:rsidRDefault="00C56C83" w:rsidP="008743DD">
      <w:pPr>
        <w:spacing w:after="200"/>
        <w:jc w:val="both"/>
        <w:rPr>
          <w:rFonts w:ascii="Calibri" w:hAnsi="Calibri" w:cs="Calibri"/>
        </w:rPr>
      </w:pPr>
    </w:p>
    <w:p w14:paraId="00000010" w14:textId="77777777" w:rsidR="00C56C83" w:rsidRPr="008743DD" w:rsidRDefault="00366DF6" w:rsidP="008743DD">
      <w:pPr>
        <w:numPr>
          <w:ilvl w:val="0"/>
          <w:numId w:val="1"/>
        </w:numPr>
        <w:spacing w:after="200"/>
        <w:jc w:val="both"/>
        <w:rPr>
          <w:rFonts w:ascii="Calibri" w:hAnsi="Calibri" w:cs="Calibri"/>
          <w:b/>
        </w:rPr>
      </w:pPr>
      <w:r w:rsidRPr="008743DD">
        <w:rPr>
          <w:rFonts w:ascii="Calibri" w:hAnsi="Calibri" w:cs="Calibri"/>
          <w:b/>
        </w:rPr>
        <w:t>Opis przedmiotu zamówienia</w:t>
      </w:r>
    </w:p>
    <w:p w14:paraId="00000011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Przedmiotem zamówienia jest wykonanie usługi badawczej obejmującej:</w:t>
      </w:r>
    </w:p>
    <w:p w14:paraId="00000012" w14:textId="77777777" w:rsidR="00C56C83" w:rsidRPr="008743DD" w:rsidRDefault="00366DF6" w:rsidP="008743DD">
      <w:pPr>
        <w:numPr>
          <w:ilvl w:val="0"/>
          <w:numId w:val="7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przygotowanie do przeprowadzenia badań w metodologii CATI (Computer-Assisted Telephone Interview, opcjonalnie wspomagany skryptem komputerowym - CAWI) w czterech krajach (Hiszpania, Holandia, Polska, Włochy),</w:t>
      </w:r>
    </w:p>
    <w:p w14:paraId="00000013" w14:textId="77777777" w:rsidR="00C56C83" w:rsidRPr="008743DD" w:rsidRDefault="00366DF6" w:rsidP="008743DD">
      <w:pPr>
        <w:numPr>
          <w:ilvl w:val="0"/>
          <w:numId w:val="7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wykonanie badania ilościowego CATI (wywiad opcjonalnie wspomagany skryptem komputerowym - CAWI) w czterech krajach (Hiszpania, Holandia, Polska, Włochy) na próbie małych i średnich przedsiębiorstw,</w:t>
      </w:r>
    </w:p>
    <w:p w14:paraId="00000014" w14:textId="77777777" w:rsidR="00C56C83" w:rsidRPr="008743DD" w:rsidRDefault="00366DF6" w:rsidP="008743DD">
      <w:pPr>
        <w:numPr>
          <w:ilvl w:val="0"/>
          <w:numId w:val="7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kontrola jakości realizacji badania (w tym: regularne raporty z realizacji badania),</w:t>
      </w:r>
    </w:p>
    <w:p w14:paraId="00000015" w14:textId="77777777" w:rsidR="00C56C83" w:rsidRPr="008743DD" w:rsidRDefault="00366DF6" w:rsidP="008743DD">
      <w:pPr>
        <w:numPr>
          <w:ilvl w:val="0"/>
          <w:numId w:val="7"/>
        </w:numPr>
        <w:jc w:val="both"/>
        <w:rPr>
          <w:rFonts w:ascii="Calibri" w:eastAsia="Calibri" w:hAnsi="Calibri" w:cs="Calibri"/>
        </w:rPr>
      </w:pPr>
      <w:r w:rsidRPr="008743DD">
        <w:rPr>
          <w:rFonts w:ascii="Calibri" w:hAnsi="Calibri" w:cs="Calibri"/>
        </w:rPr>
        <w:t>przygotowanie wyników badania w postaci:</w:t>
      </w:r>
    </w:p>
    <w:p w14:paraId="00000016" w14:textId="77777777" w:rsidR="00C56C83" w:rsidRPr="008743DD" w:rsidRDefault="00366DF6" w:rsidP="008743DD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bazy danych w formacie tekstowym (CSV), wraz z informacją o etykietach</w:t>
      </w:r>
    </w:p>
    <w:p w14:paraId="00000017" w14:textId="77777777" w:rsidR="00C56C83" w:rsidRPr="008743DD" w:rsidRDefault="00366DF6" w:rsidP="008743DD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bazy danych w formacie programu statystycznego (</w:t>
      </w:r>
      <w:proofErr w:type="spellStart"/>
      <w:r w:rsidRPr="008743DD">
        <w:rPr>
          <w:rFonts w:ascii="Calibri" w:hAnsi="Calibri" w:cs="Calibri"/>
        </w:rPr>
        <w:t>Stata</w:t>
      </w:r>
      <w:proofErr w:type="spellEnd"/>
      <w:r w:rsidRPr="008743DD">
        <w:rPr>
          <w:rFonts w:ascii="Calibri" w:hAnsi="Calibri" w:cs="Calibri"/>
        </w:rPr>
        <w:t xml:space="preserve"> lub SPSS), wraz z etykietami,</w:t>
      </w:r>
    </w:p>
    <w:p w14:paraId="00000018" w14:textId="77777777" w:rsidR="00C56C83" w:rsidRPr="008743DD" w:rsidRDefault="00366DF6" w:rsidP="008743DD">
      <w:pPr>
        <w:numPr>
          <w:ilvl w:val="0"/>
          <w:numId w:val="7"/>
        </w:num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przygotowanie końcowego raportu z realizacji badania.</w:t>
      </w:r>
    </w:p>
    <w:p w14:paraId="00000019" w14:textId="77777777" w:rsidR="00C56C83" w:rsidRPr="008743DD" w:rsidRDefault="00366DF6" w:rsidP="008743DD">
      <w:pPr>
        <w:numPr>
          <w:ilvl w:val="0"/>
          <w:numId w:val="1"/>
        </w:numPr>
        <w:spacing w:after="200"/>
        <w:jc w:val="both"/>
        <w:rPr>
          <w:rFonts w:ascii="Calibri" w:hAnsi="Calibri" w:cs="Calibri"/>
          <w:b/>
        </w:rPr>
      </w:pPr>
      <w:r w:rsidRPr="008743DD">
        <w:rPr>
          <w:rFonts w:ascii="Calibri" w:hAnsi="Calibri" w:cs="Calibri"/>
          <w:b/>
        </w:rPr>
        <w:t>Zakres badania</w:t>
      </w:r>
    </w:p>
    <w:p w14:paraId="0000001A" w14:textId="77777777" w:rsidR="00C56C83" w:rsidRPr="008743DD" w:rsidRDefault="00366DF6" w:rsidP="008743DD">
      <w:pPr>
        <w:spacing w:after="200"/>
        <w:ind w:left="72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2a. Zakres przedmiotowy</w:t>
      </w:r>
    </w:p>
    <w:p w14:paraId="0000001B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Zakres przedmiotowy badania obejmuje wszystkie zagadnienia wskazane przez Zamawiającego. Projekty kwestionariusza zostaną dostarczone przez Uniwersytet Warszawski w czterech krajowych wersjach językowych. Dodatkowo przekazany zostanie projekt w wersji angielskiej (do wykorzystania przy oznaczaniu bazy danych). Wykonawca jest odpowiedzialny za dostosowanie i przekształcenie dostarczonych projektów w ankiety (narzędzie badawcze) oraz przeszkolenie zespołu wykonującego badanie.</w:t>
      </w:r>
    </w:p>
    <w:p w14:paraId="0000001C" w14:textId="30C3AF4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lastRenderedPageBreak/>
        <w:t xml:space="preserve">Kwestionariusz zawiera około 30 pytań. Badanie  obejmuje randomizację niektórych części kwestionariusza w zakresie kolejności pytań oraz treści pytań. W zależności od odpowiedzi respondentów szacujemy czas wypełnienia kwestionariusza na 20-25 minut. </w:t>
      </w:r>
      <w:r w:rsidR="00145F2A">
        <w:rPr>
          <w:rFonts w:ascii="Calibri" w:hAnsi="Calibri" w:cs="Calibri"/>
        </w:rPr>
        <w:t>Wstępny projekt kwestionariusza stanowi załącznik nr 1 do SOPZ.</w:t>
      </w:r>
    </w:p>
    <w:p w14:paraId="0000001D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  <w:shd w:val="clear" w:color="auto" w:fill="EA9999"/>
        </w:rPr>
      </w:pPr>
      <w:r w:rsidRPr="008743DD">
        <w:rPr>
          <w:rFonts w:ascii="Calibri" w:hAnsi="Calibri" w:cs="Calibri"/>
        </w:rPr>
        <w:t>Rodzaje pytań: większość to pytania wielokrotnego wyboru (wskazania pojedyncze lub wielokrotne), a także ranking, matryca. W ankiecie znajdzie się około 4 pytań z odpowiedzią “inne - jakie?”, poza tym nie będzie pytań otwartych.</w:t>
      </w:r>
    </w:p>
    <w:p w14:paraId="0000001E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Wykonawca zobowiązany jest do:</w:t>
      </w:r>
    </w:p>
    <w:p w14:paraId="0000001F" w14:textId="77777777" w:rsidR="00C56C83" w:rsidRPr="008743DD" w:rsidRDefault="00366DF6" w:rsidP="008743DD">
      <w:pPr>
        <w:numPr>
          <w:ilvl w:val="0"/>
          <w:numId w:val="4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przygotowania ankiety skierowanej do pracodawców na podstawie projektu kwestionariusza przekazanego przez Uniwersytet Warszawski;</w:t>
      </w:r>
    </w:p>
    <w:p w14:paraId="00000020" w14:textId="77777777" w:rsidR="00C56C83" w:rsidRPr="008743DD" w:rsidRDefault="00366DF6" w:rsidP="008743DD">
      <w:pPr>
        <w:numPr>
          <w:ilvl w:val="0"/>
          <w:numId w:val="4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przygotowania wiadomości dla uczestników, zawierającej informacje na temat: jednostek odpowiedzialnych za badanie, źródła finansowania badania, dobrowolności udziału w badaniu i możliwości wycofania się z niego w dowolnym momencie bez podania przyczyny, sposobu przechowywania i udostępniania zanonimizowanych danych, kontaktu do osoby odpowiedzialnej za badanie;</w:t>
      </w:r>
    </w:p>
    <w:p w14:paraId="00000021" w14:textId="77777777" w:rsidR="00C56C83" w:rsidRPr="008743DD" w:rsidRDefault="00366DF6" w:rsidP="008743DD">
      <w:pPr>
        <w:numPr>
          <w:ilvl w:val="0"/>
          <w:numId w:val="4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przeszkolenia zespołu wykonującego badanie zgodnie ze wskazówkami dostarczonymi przez Zamawiającego;</w:t>
      </w:r>
    </w:p>
    <w:p w14:paraId="00000022" w14:textId="77777777" w:rsidR="00C56C83" w:rsidRPr="008743DD" w:rsidRDefault="00366DF6" w:rsidP="008743DD">
      <w:pPr>
        <w:numPr>
          <w:ilvl w:val="0"/>
          <w:numId w:val="4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rekrutacji respondentów;</w:t>
      </w:r>
    </w:p>
    <w:p w14:paraId="00000023" w14:textId="77777777" w:rsidR="00C56C83" w:rsidRPr="008743DD" w:rsidRDefault="00366DF6" w:rsidP="008743DD">
      <w:pPr>
        <w:numPr>
          <w:ilvl w:val="0"/>
          <w:numId w:val="4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przeprowadzenia badania;</w:t>
      </w:r>
    </w:p>
    <w:p w14:paraId="00000024" w14:textId="77777777" w:rsidR="00C56C83" w:rsidRPr="008743DD" w:rsidRDefault="00366DF6" w:rsidP="008743DD">
      <w:pPr>
        <w:numPr>
          <w:ilvl w:val="0"/>
          <w:numId w:val="4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kontroli realizacji badania i jakości badania;</w:t>
      </w:r>
    </w:p>
    <w:p w14:paraId="00000025" w14:textId="77777777" w:rsidR="00C56C83" w:rsidRPr="008743DD" w:rsidRDefault="00366DF6" w:rsidP="008743DD">
      <w:pPr>
        <w:numPr>
          <w:ilvl w:val="0"/>
          <w:numId w:val="4"/>
        </w:num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przygotowania i przekazania efektów badania.</w:t>
      </w:r>
    </w:p>
    <w:p w14:paraId="00000026" w14:textId="77777777" w:rsidR="00C56C83" w:rsidRPr="008743DD" w:rsidRDefault="00366DF6" w:rsidP="008743DD">
      <w:pPr>
        <w:spacing w:after="200"/>
        <w:ind w:left="72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2b. Zakres podmiotowy</w:t>
      </w:r>
    </w:p>
    <w:p w14:paraId="00000027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Badanie będzie dotyczyło małych i średnich przedsiębiorstw (zatrudniających od 1 do 49 pracowników, przy warunku, że zatrudniony jest co najmniej jeden pracownik poza właścicielem/prowadzącym działalność gospodarczą) działających w zakresie produkcji i/lub świadczenia usług w ramach łańcucha produkcji i dostaw żywności. Należy uwzględnić następujące sektory zgodnie z polską klasyfikacją PKD i unijną klasyfikacją NACE (</w:t>
      </w:r>
      <w:proofErr w:type="spellStart"/>
      <w:r w:rsidRPr="008743DD">
        <w:rPr>
          <w:rFonts w:ascii="Calibri" w:hAnsi="Calibri" w:cs="Calibri"/>
        </w:rPr>
        <w:t>rev</w:t>
      </w:r>
      <w:proofErr w:type="spellEnd"/>
      <w:r w:rsidRPr="008743DD">
        <w:rPr>
          <w:rFonts w:ascii="Calibri" w:hAnsi="Calibri" w:cs="Calibri"/>
        </w:rPr>
        <w:t>. 2) (sekcja, dział):</w:t>
      </w:r>
    </w:p>
    <w:p w14:paraId="00000028" w14:textId="77777777" w:rsidR="00C56C83" w:rsidRPr="008743DD" w:rsidRDefault="00366DF6" w:rsidP="008743DD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A01 (z wyłączeniem A01.15) i A03 - w skrócie: rolnictwo i rybołówstwo</w:t>
      </w:r>
    </w:p>
    <w:p w14:paraId="00000029" w14:textId="77777777" w:rsidR="00C56C83" w:rsidRPr="008743DD" w:rsidRDefault="00366DF6" w:rsidP="008743DD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C10 (z wyłączeniem C10.9) - w skrócie: przetwarzanie żywności </w:t>
      </w:r>
    </w:p>
    <w:p w14:paraId="0000002A" w14:textId="77777777" w:rsidR="00C56C83" w:rsidRPr="008743DD" w:rsidRDefault="00366DF6" w:rsidP="008743DD">
      <w:pPr>
        <w:numPr>
          <w:ilvl w:val="0"/>
          <w:numId w:val="6"/>
        </w:num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I56 -  w skrócie: gastronomia.</w:t>
      </w:r>
    </w:p>
    <w:p w14:paraId="0000002B" w14:textId="4A07DF92" w:rsidR="00C56C83" w:rsidRPr="008743DD" w:rsidRDefault="002B05F7" w:rsidP="008743DD">
      <w:pPr>
        <w:spacing w:after="2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Każdy z trzech</w:t>
      </w:r>
      <w:r w:rsidR="00366DF6" w:rsidRPr="008743DD">
        <w:rPr>
          <w:rFonts w:ascii="Calibri" w:hAnsi="Calibri" w:cs="Calibri"/>
        </w:rPr>
        <w:t xml:space="preserve"> wyżej wymienion</w:t>
      </w:r>
      <w:r>
        <w:rPr>
          <w:rFonts w:ascii="Calibri" w:hAnsi="Calibri" w:cs="Calibri"/>
        </w:rPr>
        <w:t>ych</w:t>
      </w:r>
      <w:r w:rsidR="00366DF6" w:rsidRPr="008743DD">
        <w:rPr>
          <w:rFonts w:ascii="Calibri" w:hAnsi="Calibri" w:cs="Calibri"/>
        </w:rPr>
        <w:t xml:space="preserve"> sektor</w:t>
      </w:r>
      <w:r>
        <w:rPr>
          <w:rFonts w:ascii="Calibri" w:hAnsi="Calibri" w:cs="Calibri"/>
        </w:rPr>
        <w:t>ów</w:t>
      </w:r>
      <w:r w:rsidR="00366DF6" w:rsidRPr="008743DD">
        <w:rPr>
          <w:rFonts w:ascii="Calibri" w:hAnsi="Calibri" w:cs="Calibri"/>
        </w:rPr>
        <w:t xml:space="preserve"> </w:t>
      </w:r>
      <w:r w:rsidRPr="008743DD">
        <w:rPr>
          <w:rFonts w:ascii="Calibri" w:hAnsi="Calibri" w:cs="Calibri"/>
        </w:rPr>
        <w:t>powin</w:t>
      </w:r>
      <w:r>
        <w:rPr>
          <w:rFonts w:ascii="Calibri" w:hAnsi="Calibri" w:cs="Calibri"/>
        </w:rPr>
        <w:t>ien</w:t>
      </w:r>
      <w:r w:rsidRPr="008743DD">
        <w:rPr>
          <w:rFonts w:ascii="Calibri" w:hAnsi="Calibri" w:cs="Calibri"/>
        </w:rPr>
        <w:t xml:space="preserve"> </w:t>
      </w:r>
      <w:r w:rsidR="00366DF6" w:rsidRPr="008743DD">
        <w:rPr>
          <w:rFonts w:ascii="Calibri" w:hAnsi="Calibri" w:cs="Calibri"/>
        </w:rPr>
        <w:t xml:space="preserve">być </w:t>
      </w:r>
      <w:r w:rsidRPr="008743DD">
        <w:rPr>
          <w:rFonts w:ascii="Calibri" w:hAnsi="Calibri" w:cs="Calibri"/>
        </w:rPr>
        <w:t>reprezentowan</w:t>
      </w:r>
      <w:r>
        <w:rPr>
          <w:rFonts w:ascii="Calibri" w:hAnsi="Calibri" w:cs="Calibri"/>
        </w:rPr>
        <w:t>y</w:t>
      </w:r>
      <w:r w:rsidRPr="008743DD">
        <w:rPr>
          <w:rFonts w:ascii="Calibri" w:hAnsi="Calibri" w:cs="Calibri"/>
        </w:rPr>
        <w:t xml:space="preserve"> </w:t>
      </w:r>
      <w:r w:rsidR="00366DF6" w:rsidRPr="008743DD">
        <w:rPr>
          <w:rFonts w:ascii="Calibri" w:hAnsi="Calibri" w:cs="Calibri"/>
        </w:rPr>
        <w:t>w zrealizowanej próbie w stopniu umożliwiającym analizy statystyczne, to znaczy minimum 70 respondentów w każdym sektorze w każdym kraju (przy łącznej liczebności minimum 300 dla każdego z badanych krajów).</w:t>
      </w:r>
    </w:p>
    <w:p w14:paraId="0000002C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Badanie powinno być przeprowadzone wśród właścicieli przedsiębiorstw lub ich przedstawicieli odpowiadających za zarządzanie firmą lub przedstawicieli działów kadr (HR </w:t>
      </w:r>
      <w:proofErr w:type="spellStart"/>
      <w:r w:rsidRPr="008743DD">
        <w:rPr>
          <w:rFonts w:ascii="Calibri" w:hAnsi="Calibri" w:cs="Calibri"/>
        </w:rPr>
        <w:t>human</w:t>
      </w:r>
      <w:proofErr w:type="spellEnd"/>
      <w:r w:rsidRPr="008743DD">
        <w:rPr>
          <w:rFonts w:ascii="Calibri" w:hAnsi="Calibri" w:cs="Calibri"/>
        </w:rPr>
        <w:t xml:space="preserve"> </w:t>
      </w:r>
      <w:proofErr w:type="spellStart"/>
      <w:r w:rsidRPr="008743DD">
        <w:rPr>
          <w:rFonts w:ascii="Calibri" w:hAnsi="Calibri" w:cs="Calibri"/>
        </w:rPr>
        <w:t>resources</w:t>
      </w:r>
      <w:proofErr w:type="spellEnd"/>
      <w:r w:rsidRPr="008743DD">
        <w:rPr>
          <w:rFonts w:ascii="Calibri" w:hAnsi="Calibri" w:cs="Calibri"/>
        </w:rPr>
        <w:t>) odpowiedzialnych za rekrutację i zarządzanie pracownikami.</w:t>
      </w:r>
    </w:p>
    <w:p w14:paraId="0000002D" w14:textId="77777777" w:rsidR="00C56C83" w:rsidRPr="008743DD" w:rsidRDefault="00366DF6" w:rsidP="008743DD">
      <w:pPr>
        <w:spacing w:after="200"/>
        <w:ind w:left="72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2c. Zakres terytorialny</w:t>
      </w:r>
    </w:p>
    <w:p w14:paraId="0000002E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lastRenderedPageBreak/>
        <w:t>Badanie przeprowadzone zostanie na terenie czterech państw, tj. w Hiszpanii, Holandii, Polsce i we Włoszech na przedsiębiorstwach prowadzących działalność na terenie tych krajów.</w:t>
      </w:r>
    </w:p>
    <w:p w14:paraId="0000002F" w14:textId="77777777" w:rsidR="00C56C83" w:rsidRPr="008743DD" w:rsidRDefault="00366DF6" w:rsidP="008743DD">
      <w:pPr>
        <w:spacing w:after="200"/>
        <w:ind w:left="72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2d. Zakres czasowy</w:t>
      </w:r>
    </w:p>
    <w:p w14:paraId="00000030" w14:textId="1F779F5D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Badanie będzie dotyczyło aktualnej działalności przedsiębiorstw w trakcie wykonywania badania. </w:t>
      </w:r>
      <w:sdt>
        <w:sdtPr>
          <w:rPr>
            <w:rFonts w:ascii="Calibri" w:hAnsi="Calibri" w:cs="Calibri"/>
          </w:rPr>
          <w:tag w:val="goog_rdk_0"/>
          <w:id w:val="1015268455"/>
        </w:sdtPr>
        <w:sdtContent/>
      </w:sdt>
      <w:r w:rsidRPr="008743DD">
        <w:rPr>
          <w:rFonts w:ascii="Calibri" w:hAnsi="Calibri" w:cs="Calibri"/>
        </w:rPr>
        <w:t xml:space="preserve">Wybrane pytania mogą dotyczyć sytuacji w 2023 </w:t>
      </w:r>
      <w:r w:rsidR="002B05F7">
        <w:rPr>
          <w:rFonts w:ascii="Calibri" w:hAnsi="Calibri" w:cs="Calibri"/>
        </w:rPr>
        <w:t xml:space="preserve">i 2024 </w:t>
      </w:r>
      <w:r w:rsidRPr="008743DD">
        <w:rPr>
          <w:rFonts w:ascii="Calibri" w:hAnsi="Calibri" w:cs="Calibri"/>
        </w:rPr>
        <w:t>roku.</w:t>
      </w:r>
    </w:p>
    <w:p w14:paraId="00000031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Wykonawca jest zobowiązany do uwzględnienia minimum metodologicznego, które obejmuje:</w:t>
      </w:r>
    </w:p>
    <w:p w14:paraId="00000032" w14:textId="77777777" w:rsidR="00C56C83" w:rsidRPr="008743DD" w:rsidRDefault="00366DF6" w:rsidP="008743DD">
      <w:pPr>
        <w:numPr>
          <w:ilvl w:val="0"/>
          <w:numId w:val="8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rekrutację respondentów, </w:t>
      </w:r>
    </w:p>
    <w:p w14:paraId="00000033" w14:textId="77777777" w:rsidR="00C56C83" w:rsidRPr="008743DD" w:rsidRDefault="00366DF6" w:rsidP="008743DD">
      <w:pPr>
        <w:numPr>
          <w:ilvl w:val="0"/>
          <w:numId w:val="8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przeprowadzenie badania w formie wspomaganego komputerowo wywiadu telefonicznego (CATI), opcjonalnie wspomaganego skryptem komputerowym,</w:t>
      </w:r>
    </w:p>
    <w:p w14:paraId="00000034" w14:textId="77777777" w:rsidR="00C56C83" w:rsidRPr="008743DD" w:rsidRDefault="00366DF6" w:rsidP="008743DD">
      <w:pPr>
        <w:numPr>
          <w:ilvl w:val="0"/>
          <w:numId w:val="8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co najmniej dwukrotne skontaktowanie się z respondentami, </w:t>
      </w:r>
    </w:p>
    <w:p w14:paraId="00000035" w14:textId="77777777" w:rsidR="00C56C83" w:rsidRPr="008743DD" w:rsidRDefault="00366DF6" w:rsidP="008743DD">
      <w:pPr>
        <w:numPr>
          <w:ilvl w:val="0"/>
          <w:numId w:val="8"/>
        </w:num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bieżącą kontrolę realizacji badania i raportowanie postępów zleceniodawcy.  </w:t>
      </w:r>
    </w:p>
    <w:p w14:paraId="00000036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W każdym kraju oczekuje się 300 wypełnionych ankiet (wypełniona ankieta z odpowiedziami na co najmniej 95% pytań).</w:t>
      </w:r>
    </w:p>
    <w:p w14:paraId="00000037" w14:textId="77777777" w:rsidR="00C56C83" w:rsidRPr="008743DD" w:rsidRDefault="00366DF6" w:rsidP="008743DD">
      <w:pPr>
        <w:numPr>
          <w:ilvl w:val="0"/>
          <w:numId w:val="1"/>
        </w:numPr>
        <w:spacing w:after="200"/>
        <w:jc w:val="both"/>
        <w:rPr>
          <w:rFonts w:ascii="Calibri" w:hAnsi="Calibri" w:cs="Calibri"/>
          <w:b/>
        </w:rPr>
      </w:pPr>
      <w:r w:rsidRPr="008743DD">
        <w:rPr>
          <w:rFonts w:ascii="Calibri" w:hAnsi="Calibri" w:cs="Calibri"/>
          <w:b/>
        </w:rPr>
        <w:t>Efekty (produkty) realizacji zamówienia</w:t>
      </w:r>
    </w:p>
    <w:p w14:paraId="00000038" w14:textId="5B32C80A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Wykonawca </w:t>
      </w:r>
      <w:r w:rsidR="00461241">
        <w:rPr>
          <w:rFonts w:ascii="Calibri" w:hAnsi="Calibri" w:cs="Calibri"/>
        </w:rPr>
        <w:t>zobowiązuje się do wykonania</w:t>
      </w:r>
    </w:p>
    <w:p w14:paraId="00000039" w14:textId="7B739F86" w:rsidR="00C56C83" w:rsidRPr="008743DD" w:rsidRDefault="00366DF6" w:rsidP="008743DD">
      <w:pPr>
        <w:spacing w:after="200"/>
        <w:ind w:left="72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3a. </w:t>
      </w:r>
      <w:r w:rsidR="00461241">
        <w:rPr>
          <w:rFonts w:ascii="Calibri" w:hAnsi="Calibri" w:cs="Calibri"/>
        </w:rPr>
        <w:t>Prac wstępnych obejmujących</w:t>
      </w:r>
      <w:r w:rsidRPr="008743DD">
        <w:rPr>
          <w:rFonts w:ascii="Calibri" w:hAnsi="Calibri" w:cs="Calibri"/>
        </w:rPr>
        <w:t>:</w:t>
      </w:r>
    </w:p>
    <w:p w14:paraId="0356AA66" w14:textId="77777777" w:rsidR="00461241" w:rsidRPr="00461241" w:rsidRDefault="00461241" w:rsidP="00461241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461241">
        <w:rPr>
          <w:rFonts w:ascii="Calibri" w:hAnsi="Calibri" w:cs="Calibri"/>
        </w:rPr>
        <w:t>przedstawienie ostatecznego schematu i metody badania;</w:t>
      </w:r>
    </w:p>
    <w:p w14:paraId="2ED3B311" w14:textId="33013F42" w:rsidR="00461241" w:rsidRPr="00461241" w:rsidRDefault="00461241" w:rsidP="00461241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461241">
        <w:rPr>
          <w:rFonts w:ascii="Calibri" w:hAnsi="Calibri" w:cs="Calibri"/>
        </w:rPr>
        <w:t>konsultacj</w:t>
      </w:r>
      <w:r>
        <w:rPr>
          <w:rFonts w:ascii="Calibri" w:hAnsi="Calibri" w:cs="Calibri"/>
        </w:rPr>
        <w:t>e</w:t>
      </w:r>
      <w:r w:rsidRPr="00461241">
        <w:rPr>
          <w:rFonts w:ascii="Calibri" w:hAnsi="Calibri" w:cs="Calibri"/>
        </w:rPr>
        <w:t xml:space="preserve"> kwestionariusza i wypracowanie ostatecznej wersji;</w:t>
      </w:r>
    </w:p>
    <w:p w14:paraId="0A896CDE" w14:textId="0E7DD6F8" w:rsidR="00461241" w:rsidRPr="00461241" w:rsidRDefault="00461241" w:rsidP="00461241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461241">
        <w:rPr>
          <w:rFonts w:ascii="Calibri" w:hAnsi="Calibri" w:cs="Calibri"/>
        </w:rPr>
        <w:t>przeniesienie kwestionariusza na elektroniczną platformę CATI w czterech wersjach językowych;</w:t>
      </w:r>
    </w:p>
    <w:p w14:paraId="55224462" w14:textId="34154BA9" w:rsidR="00461241" w:rsidRPr="00461241" w:rsidRDefault="00461241" w:rsidP="00461241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461241">
        <w:rPr>
          <w:rFonts w:ascii="Calibri" w:hAnsi="Calibri" w:cs="Calibri"/>
        </w:rPr>
        <w:t>stworzenie makiety docelowej bazy danych i wygenerowanie zbioru próbnego CATI;</w:t>
      </w:r>
    </w:p>
    <w:p w14:paraId="1EA6453C" w14:textId="6ADC1839" w:rsidR="00461241" w:rsidRPr="00461241" w:rsidRDefault="00461241" w:rsidP="00461241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461241">
        <w:rPr>
          <w:rFonts w:ascii="Calibri" w:hAnsi="Calibri" w:cs="Calibri"/>
        </w:rPr>
        <w:t>wylosowanie bądź zakupienie prób do badania CATI;</w:t>
      </w:r>
    </w:p>
    <w:p w14:paraId="6BBADC45" w14:textId="055818F8" w:rsidR="00461241" w:rsidRPr="00461241" w:rsidRDefault="00461241" w:rsidP="00461241">
      <w:pPr>
        <w:numPr>
          <w:ilvl w:val="0"/>
          <w:numId w:val="2"/>
        </w:numPr>
        <w:jc w:val="both"/>
        <w:rPr>
          <w:rFonts w:ascii="Calibri" w:hAnsi="Calibri" w:cs="Calibri"/>
        </w:rPr>
      </w:pPr>
      <w:r w:rsidRPr="00461241">
        <w:rPr>
          <w:rFonts w:ascii="Calibri" w:hAnsi="Calibri" w:cs="Calibri"/>
        </w:rPr>
        <w:t>szkolenie ankieterów CATI i przedstawienie raportu z tego działania;</w:t>
      </w:r>
    </w:p>
    <w:p w14:paraId="00000040" w14:textId="5DBD5FAE" w:rsidR="00C56C83" w:rsidRPr="008743DD" w:rsidRDefault="00461241" w:rsidP="008743DD">
      <w:pPr>
        <w:spacing w:after="200"/>
        <w:ind w:left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461241">
        <w:rPr>
          <w:rFonts w:ascii="Calibri" w:hAnsi="Calibri" w:cs="Calibri"/>
        </w:rPr>
        <w:t>rzedstawienie raportu z w/w prac.</w:t>
      </w:r>
      <w:bookmarkStart w:id="0" w:name="_Hlk178255323"/>
      <w:r w:rsidR="00366DF6" w:rsidRPr="008743DD">
        <w:rPr>
          <w:rFonts w:ascii="Calibri" w:hAnsi="Calibri" w:cs="Calibri"/>
        </w:rPr>
        <w:t xml:space="preserve">3b. </w:t>
      </w:r>
      <w:r w:rsidR="002B05F7">
        <w:rPr>
          <w:rFonts w:ascii="Calibri" w:hAnsi="Calibri" w:cs="Calibri"/>
        </w:rPr>
        <w:t xml:space="preserve">Badania, którego wyniki będą przedstawione </w:t>
      </w:r>
      <w:r w:rsidR="00D06A1F">
        <w:rPr>
          <w:rFonts w:ascii="Calibri" w:hAnsi="Calibri" w:cs="Calibri"/>
        </w:rPr>
        <w:br/>
      </w:r>
      <w:r w:rsidR="00366DF6" w:rsidRPr="008743DD">
        <w:rPr>
          <w:rFonts w:ascii="Calibri" w:hAnsi="Calibri" w:cs="Calibri"/>
        </w:rPr>
        <w:t>w postaci:</w:t>
      </w:r>
    </w:p>
    <w:p w14:paraId="00000041" w14:textId="77777777" w:rsidR="00C56C83" w:rsidRPr="008743DD" w:rsidRDefault="00366DF6" w:rsidP="008743DD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bazy danych w formacie tekstowym (CSV), wraz z informacją o etykietach,</w:t>
      </w:r>
    </w:p>
    <w:p w14:paraId="00000042" w14:textId="77777777" w:rsidR="00C56C83" w:rsidRPr="008743DD" w:rsidRDefault="00366DF6" w:rsidP="008743DD">
      <w:pPr>
        <w:numPr>
          <w:ilvl w:val="0"/>
          <w:numId w:val="5"/>
        </w:num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bazy danych w formacie programu statystycznego (</w:t>
      </w:r>
      <w:proofErr w:type="spellStart"/>
      <w:r w:rsidRPr="008743DD">
        <w:rPr>
          <w:rFonts w:ascii="Calibri" w:hAnsi="Calibri" w:cs="Calibri"/>
        </w:rPr>
        <w:t>Stata</w:t>
      </w:r>
      <w:proofErr w:type="spellEnd"/>
      <w:r w:rsidRPr="008743DD">
        <w:rPr>
          <w:rFonts w:ascii="Calibri" w:hAnsi="Calibri" w:cs="Calibri"/>
        </w:rPr>
        <w:t xml:space="preserve"> lub SPSS), wraz z etykietami.</w:t>
      </w:r>
    </w:p>
    <w:bookmarkEnd w:id="0"/>
    <w:p w14:paraId="00000043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Wykonawca jest odpowiedzialny za oczyszczenie bazy danych, w szczególności odpowiedzi i brakujące dane powinny być zakodowane jednolicie we wszystkich czterech badaniach krajowych z etykietami w języku angielskim (na podstawie anglojęzycznej wersji kwestionariusza dostarczonej przez Uniwersytet Warszawski).</w:t>
      </w:r>
    </w:p>
    <w:p w14:paraId="00000044" w14:textId="4D7B663B" w:rsidR="00C56C83" w:rsidRPr="008743DD" w:rsidRDefault="00366DF6" w:rsidP="008743DD">
      <w:pPr>
        <w:spacing w:after="200"/>
        <w:ind w:left="720"/>
        <w:jc w:val="both"/>
        <w:rPr>
          <w:rFonts w:ascii="Calibri" w:hAnsi="Calibri" w:cs="Calibri"/>
        </w:rPr>
      </w:pPr>
      <w:bookmarkStart w:id="1" w:name="_Hlk178255361"/>
      <w:r w:rsidRPr="008743DD">
        <w:rPr>
          <w:rFonts w:ascii="Calibri" w:hAnsi="Calibri" w:cs="Calibri"/>
        </w:rPr>
        <w:t>3c. Raport</w:t>
      </w:r>
      <w:r w:rsidR="002B05F7">
        <w:rPr>
          <w:rFonts w:ascii="Calibri" w:hAnsi="Calibri" w:cs="Calibri"/>
        </w:rPr>
        <w:t>u</w:t>
      </w:r>
      <w:r w:rsidRPr="008743DD">
        <w:rPr>
          <w:rFonts w:ascii="Calibri" w:hAnsi="Calibri" w:cs="Calibri"/>
        </w:rPr>
        <w:t xml:space="preserve"> </w:t>
      </w:r>
      <w:r w:rsidR="002B05F7" w:rsidRPr="008743DD">
        <w:rPr>
          <w:rFonts w:ascii="Calibri" w:hAnsi="Calibri" w:cs="Calibri"/>
        </w:rPr>
        <w:t>końcow</w:t>
      </w:r>
      <w:r w:rsidR="002B05F7">
        <w:rPr>
          <w:rFonts w:ascii="Calibri" w:hAnsi="Calibri" w:cs="Calibri"/>
        </w:rPr>
        <w:t>ego</w:t>
      </w:r>
      <w:r w:rsidRPr="008743DD">
        <w:rPr>
          <w:rFonts w:ascii="Calibri" w:hAnsi="Calibri" w:cs="Calibri"/>
        </w:rPr>
        <w:t xml:space="preserve">. Raport zawiera opis realizacji próby w każdym kraju (z iloma przedsiębiorstwami się skontaktowano, ilu pracodawców wypełniło ankiety, podstawowe charakterystyki przedsiębiorstw </w:t>
      </w:r>
      <w:r w:rsidR="002B05F7">
        <w:rPr>
          <w:rFonts w:ascii="Calibri" w:hAnsi="Calibri" w:cs="Calibri"/>
        </w:rPr>
        <w:t xml:space="preserve">takie jak </w:t>
      </w:r>
      <w:r w:rsidRPr="008743DD">
        <w:rPr>
          <w:rFonts w:ascii="Calibri" w:hAnsi="Calibri" w:cs="Calibri"/>
        </w:rPr>
        <w:t>sektor, klasa wielkości zatrudnienia).</w:t>
      </w:r>
    </w:p>
    <w:bookmarkEnd w:id="1"/>
    <w:p w14:paraId="00000045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  <w:b/>
        </w:rPr>
      </w:pPr>
      <w:r w:rsidRPr="008743DD">
        <w:rPr>
          <w:rFonts w:ascii="Calibri" w:hAnsi="Calibri" w:cs="Calibri"/>
          <w:b/>
        </w:rPr>
        <w:t>4. Czas i harmonogram realizacji badania</w:t>
      </w:r>
    </w:p>
    <w:p w14:paraId="00000046" w14:textId="6FD94D43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lastRenderedPageBreak/>
        <w:t xml:space="preserve">Czas na wykonanie przedmiotu zamówienia wynosi maksymalnie </w:t>
      </w:r>
      <w:sdt>
        <w:sdtPr>
          <w:rPr>
            <w:rFonts w:ascii="Calibri" w:hAnsi="Calibri" w:cs="Calibri"/>
          </w:rPr>
          <w:tag w:val="goog_rdk_7"/>
          <w:id w:val="797491796"/>
        </w:sdtPr>
        <w:sdtContent/>
      </w:sdt>
      <w:sdt>
        <w:sdtPr>
          <w:rPr>
            <w:rFonts w:ascii="Calibri" w:hAnsi="Calibri" w:cs="Calibri"/>
          </w:rPr>
          <w:tag w:val="goog_rdk_8"/>
          <w:id w:val="1712299541"/>
        </w:sdtPr>
        <w:sdtContent/>
      </w:sdt>
      <w:r w:rsidR="00C37EE0">
        <w:rPr>
          <w:rFonts w:ascii="Calibri" w:hAnsi="Calibri" w:cs="Calibri"/>
        </w:rPr>
        <w:t xml:space="preserve">15 </w:t>
      </w:r>
      <w:r w:rsidRPr="008743DD">
        <w:rPr>
          <w:rFonts w:ascii="Calibri" w:hAnsi="Calibri" w:cs="Calibri"/>
        </w:rPr>
        <w:t>tygodni od dnia podpisania umowy.</w:t>
      </w:r>
    </w:p>
    <w:p w14:paraId="00000047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Realizacja badania przebiegać będzie zgodnie z harmonogramem zaprezentowanym w poniższej tabeli</w:t>
      </w:r>
      <w:sdt>
        <w:sdtPr>
          <w:rPr>
            <w:rFonts w:ascii="Calibri" w:hAnsi="Calibri" w:cs="Calibri"/>
          </w:rPr>
          <w:tag w:val="goog_rdk_11"/>
          <w:id w:val="-1127999790"/>
        </w:sdtPr>
        <w:sdtContent/>
      </w:sdt>
      <w:sdt>
        <w:sdtPr>
          <w:rPr>
            <w:rFonts w:ascii="Calibri" w:hAnsi="Calibri" w:cs="Calibri"/>
          </w:rPr>
          <w:tag w:val="goog_rdk_12"/>
          <w:id w:val="-725675020"/>
        </w:sdtPr>
        <w:sdtContent/>
      </w:sdt>
      <w:r w:rsidRPr="008743DD">
        <w:rPr>
          <w:rFonts w:ascii="Calibri" w:hAnsi="Calibri" w:cs="Calibri"/>
        </w:rPr>
        <w:t>.</w:t>
      </w:r>
    </w:p>
    <w:p w14:paraId="00000048" w14:textId="77777777" w:rsidR="00C56C83" w:rsidRPr="008743DD" w:rsidRDefault="00C56C83" w:rsidP="008743DD">
      <w:pPr>
        <w:spacing w:after="200"/>
        <w:jc w:val="both"/>
        <w:rPr>
          <w:rFonts w:ascii="Calibri" w:hAnsi="Calibri" w:cs="Calibri"/>
        </w:rPr>
      </w:pPr>
    </w:p>
    <w:tbl>
      <w:tblPr>
        <w:tblStyle w:val="a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2955"/>
        <w:gridCol w:w="3000"/>
      </w:tblGrid>
      <w:tr w:rsidR="00C56C83" w:rsidRPr="008743DD" w14:paraId="1219741D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9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ETAP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A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CZAS REALIZACJI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B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Tydzień realizacji zamówienia</w:t>
            </w:r>
          </w:p>
        </w:tc>
      </w:tr>
      <w:tr w:rsidR="00C56C83" w:rsidRPr="008743DD" w14:paraId="758837E0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C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Przekazanie Wykonawcy przez Zamawiającego projektu ankiety w języku angielskim oraz czterech językach narodowych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D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3 dni od podpisania umowy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E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1</w:t>
            </w:r>
          </w:p>
        </w:tc>
      </w:tr>
      <w:tr w:rsidR="00C56C83" w:rsidRPr="008743DD" w14:paraId="05D48730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F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Przygotowanie przez Wykonawcę projektu ankiety w czterech językach narodowych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0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7 dni od przekazania przez Zamawiającego projektu ankiety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1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2</w:t>
            </w:r>
          </w:p>
        </w:tc>
      </w:tr>
      <w:tr w:rsidR="00C56C83" w:rsidRPr="008743DD" w14:paraId="4552E4D3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2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 xml:space="preserve">Przekazanie uwag przez Zamawiającego do projektu ankiety 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3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  <w:highlight w:val="yellow"/>
              </w:rPr>
            </w:pPr>
            <w:r w:rsidRPr="008743DD">
              <w:rPr>
                <w:rFonts w:ascii="Calibri" w:hAnsi="Calibri" w:cs="Calibri"/>
              </w:rPr>
              <w:t xml:space="preserve">7 dni od przekazania przez Wykonawcę projektu ankiety 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4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3</w:t>
            </w:r>
          </w:p>
        </w:tc>
      </w:tr>
      <w:tr w:rsidR="00C56C83" w:rsidRPr="008743DD" w14:paraId="182148D3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5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Przygotowanie przez Wykonawcę poprawionej wersji ankiety w czterech językach narodowych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6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  <w:highlight w:val="yellow"/>
              </w:rPr>
            </w:pPr>
            <w:r w:rsidRPr="008743DD">
              <w:rPr>
                <w:rFonts w:ascii="Calibri" w:hAnsi="Calibri" w:cs="Calibri"/>
              </w:rPr>
              <w:t xml:space="preserve">7 dni od przekazania przez Zamawiającego uwag do projektu ankiety 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7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4</w:t>
            </w:r>
          </w:p>
        </w:tc>
      </w:tr>
      <w:tr w:rsidR="00C56C83" w:rsidRPr="008743DD" w14:paraId="4FF375C8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8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  <w:highlight w:val="yellow"/>
              </w:rPr>
            </w:pPr>
            <w:r w:rsidRPr="008743DD">
              <w:rPr>
                <w:rFonts w:ascii="Calibri" w:hAnsi="Calibri" w:cs="Calibri"/>
              </w:rPr>
              <w:t>Zatwierdzenie przez Zamawiającego ostatecznej wersji ankiety</w:t>
            </w:r>
            <w:r w:rsidRPr="008743DD">
              <w:rPr>
                <w:rFonts w:ascii="Calibri" w:hAnsi="Calibri" w:cs="Calibri"/>
                <w:highlight w:val="yellow"/>
              </w:rPr>
              <w:t xml:space="preserve"> 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9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  <w:highlight w:val="yellow"/>
              </w:rPr>
            </w:pPr>
            <w:r w:rsidRPr="008743DD">
              <w:rPr>
                <w:rFonts w:ascii="Calibri" w:hAnsi="Calibri" w:cs="Calibri"/>
              </w:rPr>
              <w:t xml:space="preserve">4 dni od przekazania przez Wykonawcę poprawionej wersji ankiety 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A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4</w:t>
            </w:r>
          </w:p>
        </w:tc>
      </w:tr>
      <w:tr w:rsidR="00366DF6" w:rsidRPr="008743DD" w14:paraId="352C4FC7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E21AB" w14:textId="03C113C4" w:rsidR="00366DF6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366DF6">
              <w:rPr>
                <w:rFonts w:ascii="Calibri" w:hAnsi="Calibri" w:cs="Calibri"/>
              </w:rPr>
              <w:t>Przekazanie dokumentacji umożliwiającej zamknięcie pierwszego etapu realizacji badania (etap wstępny)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E5E75" w14:textId="3C7CE839" w:rsidR="00366DF6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dni od zatwierdzenia przez Zamawiającego ostatecznej wersji ankiety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A9754" w14:textId="1EE5B1DE" w:rsidR="00366DF6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C56C83" w:rsidRPr="008743DD" w14:paraId="1392ADD7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E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Przeprowadzenie badania przez Wykonawcę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F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  <w:highlight w:val="yellow"/>
              </w:rPr>
            </w:pPr>
            <w:r w:rsidRPr="008743DD">
              <w:rPr>
                <w:rFonts w:ascii="Calibri" w:hAnsi="Calibri" w:cs="Calibri"/>
              </w:rPr>
              <w:t xml:space="preserve">6 tygodni od zatwierdzenia przez Zamawiającego ostatecznej wersji ankiety 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0" w14:textId="766FE10C" w:rsidR="00C56C83" w:rsidRPr="008743DD" w:rsidRDefault="00A43302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="00366DF6" w:rsidRPr="008743DD">
              <w:rPr>
                <w:rFonts w:ascii="Calibri" w:hAnsi="Calibri" w:cs="Calibri"/>
              </w:rPr>
              <w:t>-1</w:t>
            </w:r>
            <w:r>
              <w:rPr>
                <w:rFonts w:ascii="Calibri" w:hAnsi="Calibri" w:cs="Calibri"/>
              </w:rPr>
              <w:t>1</w:t>
            </w:r>
          </w:p>
        </w:tc>
      </w:tr>
      <w:tr w:rsidR="00C56C83" w:rsidRPr="008743DD" w14:paraId="7D23DDD4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1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Przedstawienie przez Wykonawcę wstępnych baz danych z wynikami badania i raportem z badania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2" w14:textId="63DF7F85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  <w:highlight w:val="yellow"/>
              </w:rPr>
            </w:pPr>
            <w:r w:rsidRPr="008743DD">
              <w:rPr>
                <w:rFonts w:ascii="Calibri" w:hAnsi="Calibri" w:cs="Calibri"/>
              </w:rPr>
              <w:t xml:space="preserve">7 </w:t>
            </w:r>
            <w:r w:rsidR="00757D60">
              <w:rPr>
                <w:rFonts w:ascii="Calibri" w:hAnsi="Calibri" w:cs="Calibri"/>
              </w:rPr>
              <w:t>dni</w:t>
            </w:r>
            <w:r w:rsidRPr="008743DD">
              <w:rPr>
                <w:rFonts w:ascii="Calibri" w:hAnsi="Calibri" w:cs="Calibri"/>
              </w:rPr>
              <w:t xml:space="preserve"> od zatwierdzenia przez Zamawiającego ostatecznej wersji ankiety 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3" w14:textId="1566662B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1</w:t>
            </w:r>
            <w:r w:rsidR="00A43302">
              <w:rPr>
                <w:rFonts w:ascii="Calibri" w:hAnsi="Calibri" w:cs="Calibri"/>
              </w:rPr>
              <w:t>2</w:t>
            </w:r>
          </w:p>
        </w:tc>
      </w:tr>
      <w:tr w:rsidR="00C56C83" w:rsidRPr="008743DD" w14:paraId="64020E37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4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Przekazanie przez Zamawiającego uwag do wstępnych baz danych z wynikami badania i raportu z badania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5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7 dni od przekazania przez Wykonawcę wstępnych baz danych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6" w14:textId="4814C4D1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1</w:t>
            </w:r>
            <w:r w:rsidR="00A43302">
              <w:rPr>
                <w:rFonts w:ascii="Calibri" w:hAnsi="Calibri" w:cs="Calibri"/>
              </w:rPr>
              <w:t>3</w:t>
            </w:r>
          </w:p>
        </w:tc>
      </w:tr>
      <w:tr w:rsidR="00C56C83" w:rsidRPr="008743DD" w14:paraId="3DE84C17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7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lastRenderedPageBreak/>
              <w:t>Przygotowanie ostatecznych wersji baz danych i raportu z badania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8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7 dni od przedstawienia uwag przez Zamawiającego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9" w14:textId="30AB1E9C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1</w:t>
            </w:r>
            <w:r w:rsidR="00A43302">
              <w:rPr>
                <w:rFonts w:ascii="Calibri" w:hAnsi="Calibri" w:cs="Calibri"/>
              </w:rPr>
              <w:t>4</w:t>
            </w:r>
          </w:p>
        </w:tc>
      </w:tr>
      <w:tr w:rsidR="00C56C83" w:rsidRPr="008743DD" w14:paraId="13BBEEB7" w14:textId="77777777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A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Zatwierdzenie baz danych z wynikami badania oraz raportu z badania</w:t>
            </w:r>
          </w:p>
        </w:tc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B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7 dni od przesłania poprawionej bazy danych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6C" w14:textId="44D93999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1</w:t>
            </w:r>
            <w:r w:rsidR="00A43302">
              <w:rPr>
                <w:rFonts w:ascii="Calibri" w:hAnsi="Calibri" w:cs="Calibri"/>
              </w:rPr>
              <w:t>5</w:t>
            </w:r>
          </w:p>
        </w:tc>
      </w:tr>
    </w:tbl>
    <w:p w14:paraId="0000006D" w14:textId="77777777" w:rsidR="00C56C83" w:rsidRPr="008743DD" w:rsidRDefault="00C56C83" w:rsidP="008743DD">
      <w:pPr>
        <w:spacing w:after="200"/>
        <w:jc w:val="both"/>
        <w:rPr>
          <w:rFonts w:ascii="Calibri" w:hAnsi="Calibri" w:cs="Calibri"/>
        </w:rPr>
      </w:pPr>
    </w:p>
    <w:p w14:paraId="0000006E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  <w:b/>
        </w:rPr>
      </w:pPr>
      <w:r w:rsidRPr="008743DD">
        <w:rPr>
          <w:rFonts w:ascii="Calibri" w:hAnsi="Calibri" w:cs="Calibri"/>
          <w:b/>
        </w:rPr>
        <w:t>5. Wymagania dotyczące współpracy z Zamawiającym</w:t>
      </w:r>
    </w:p>
    <w:p w14:paraId="0000006F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W ramach współpracy z Zamawiającym, Wykonawca wyznacza w swoich strukturach organizacyjnych osobę prowadzącą badanie oraz osobę zastępującą prowadzącego badanie, w przypadku jej nieobecności. Wykonawca zobowiązany jest do sprawnej i terminowej realizacji zamówienia oraz stałej współpracy z Zamawiającym, w tym:</w:t>
      </w:r>
    </w:p>
    <w:p w14:paraId="00000070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● przedstawiania do zatwierdzenia metodologii i narzędzi badawczych, w tym robocze konsultacje z osobą do kontaktu po stronie Zamawiającego;</w:t>
      </w:r>
    </w:p>
    <w:p w14:paraId="00000071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● pozostawania w stałym kontakcie (kontakt telefoniczny oraz drogą elektroniczną; spotkania z osobą kontaktową ze strony Zamawiającego w miarę potrzeb, wyznaczenie osoby do kontaktów roboczych);</w:t>
      </w:r>
    </w:p>
    <w:p w14:paraId="00000072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● bieżącej kontroli realizacji badania;</w:t>
      </w:r>
    </w:p>
    <w:p w14:paraId="00000073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● regularnego (raz w tygodniu) informowania o stanie prac i bieżącej realizacji próby, pojawiających się problemach i innych zagadnieniach istotnych dla realizacji badania.</w:t>
      </w:r>
    </w:p>
    <w:p w14:paraId="00000074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W ramach realizacji badania Wykonawca opracuje i przekaże:</w:t>
      </w:r>
      <w:sdt>
        <w:sdtPr>
          <w:rPr>
            <w:rFonts w:ascii="Calibri" w:hAnsi="Calibri" w:cs="Calibri"/>
          </w:rPr>
          <w:tag w:val="goog_rdk_22"/>
          <w:id w:val="1468235789"/>
        </w:sdtPr>
        <w:sdtContent/>
      </w:sdt>
      <w:sdt>
        <w:sdtPr>
          <w:rPr>
            <w:rFonts w:ascii="Calibri" w:hAnsi="Calibri" w:cs="Calibri"/>
          </w:rPr>
          <w:tag w:val="goog_rdk_23"/>
          <w:id w:val="-1127625181"/>
        </w:sdtPr>
        <w:sdtContent/>
      </w:sdt>
      <w:sdt>
        <w:sdtPr>
          <w:rPr>
            <w:rFonts w:ascii="Calibri" w:hAnsi="Calibri" w:cs="Calibri"/>
          </w:rPr>
          <w:tag w:val="goog_rdk_24"/>
          <w:id w:val="2133206969"/>
        </w:sdtPr>
        <w:sdtContent/>
      </w:sdt>
    </w:p>
    <w:p w14:paraId="00000075" w14:textId="79CE1EF7" w:rsidR="00C56C83" w:rsidRPr="008743DD" w:rsidRDefault="009614EB" w:rsidP="008743DD">
      <w:pPr>
        <w:numPr>
          <w:ilvl w:val="0"/>
          <w:numId w:val="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makietę</w:t>
      </w:r>
      <w:r w:rsidRPr="008743DD">
        <w:rPr>
          <w:rFonts w:ascii="Calibri" w:hAnsi="Calibri" w:cs="Calibri"/>
        </w:rPr>
        <w:t xml:space="preserve"> </w:t>
      </w:r>
      <w:r w:rsidR="00366DF6" w:rsidRPr="008743DD">
        <w:rPr>
          <w:rFonts w:ascii="Calibri" w:hAnsi="Calibri" w:cs="Calibri"/>
        </w:rPr>
        <w:t xml:space="preserve">baz danych i zbiór próbny CATI (format, sposób przekazania: elektronicznie na adres </w:t>
      </w:r>
      <w:hyperlink r:id="rId6">
        <w:r w:rsidR="00366DF6" w:rsidRPr="008743DD">
          <w:rPr>
            <w:rFonts w:ascii="Calibri" w:hAnsi="Calibri" w:cs="Calibri"/>
            <w:color w:val="1155CC"/>
            <w:u w:val="single"/>
          </w:rPr>
          <w:t>dignityfirm@uw.edu.pl</w:t>
        </w:r>
      </w:hyperlink>
      <w:r w:rsidR="00366DF6" w:rsidRPr="008743DD">
        <w:rPr>
          <w:rFonts w:ascii="Calibri" w:hAnsi="Calibri" w:cs="Calibri"/>
        </w:rPr>
        <w:t xml:space="preserve"> lub inny transfer elektroniczny)</w:t>
      </w:r>
    </w:p>
    <w:p w14:paraId="00000076" w14:textId="77777777" w:rsidR="00C56C83" w:rsidRPr="008743DD" w:rsidRDefault="00366DF6" w:rsidP="008743DD">
      <w:pPr>
        <w:numPr>
          <w:ilvl w:val="0"/>
          <w:numId w:val="3"/>
        </w:num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raport z przygotowania do badania oraz prac wstępnych (format, sposób przekazania: elektronicznie na adres </w:t>
      </w:r>
      <w:hyperlink r:id="rId7">
        <w:r w:rsidRPr="008743DD">
          <w:rPr>
            <w:rFonts w:ascii="Calibri" w:hAnsi="Calibri" w:cs="Calibri"/>
            <w:color w:val="1155CC"/>
            <w:u w:val="single"/>
          </w:rPr>
          <w:t>dignityfirm@uw.edu.pl</w:t>
        </w:r>
      </w:hyperlink>
      <w:r w:rsidRPr="008743DD">
        <w:rPr>
          <w:rFonts w:ascii="Calibri" w:hAnsi="Calibri" w:cs="Calibri"/>
        </w:rPr>
        <w:t xml:space="preserve"> lub inny transfer elektroniczny)</w:t>
      </w:r>
    </w:p>
    <w:p w14:paraId="00000077" w14:textId="77777777" w:rsidR="00C56C83" w:rsidRPr="008743DD" w:rsidRDefault="00366DF6" w:rsidP="008743DD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bazy danych z wynikami badania (format, sposób przekazania: elektronicznie na adres </w:t>
      </w:r>
      <w:hyperlink r:id="rId8">
        <w:r w:rsidRPr="008743DD">
          <w:rPr>
            <w:rFonts w:ascii="Calibri" w:hAnsi="Calibri" w:cs="Calibri"/>
            <w:color w:val="1155CC"/>
            <w:u w:val="single"/>
          </w:rPr>
          <w:t>dignityfirm@uw.edu.pl</w:t>
        </w:r>
      </w:hyperlink>
      <w:r w:rsidRPr="008743DD">
        <w:rPr>
          <w:rFonts w:ascii="Calibri" w:hAnsi="Calibri" w:cs="Calibri"/>
        </w:rPr>
        <w:t xml:space="preserve"> lub inny transfer elektroniczny)</w:t>
      </w:r>
    </w:p>
    <w:p w14:paraId="00000078" w14:textId="77777777" w:rsidR="00C56C83" w:rsidRPr="008743DD" w:rsidRDefault="00366DF6" w:rsidP="008743DD">
      <w:pPr>
        <w:numPr>
          <w:ilvl w:val="0"/>
          <w:numId w:val="3"/>
        </w:num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 xml:space="preserve">raport zawierający opis realizacji próby w każdym kraju (z iloma przedsiębiorstwami się skontaktowano, ilu pracodawców wypełniło ankiety, podstawowe charakterystyki przedsiębiorstw (sektor, klasa wielkości zatrudnienia) (format, sposób przekazania: elektronicznie na adres </w:t>
      </w:r>
      <w:hyperlink r:id="rId9">
        <w:r w:rsidRPr="008743DD">
          <w:rPr>
            <w:rFonts w:ascii="Calibri" w:hAnsi="Calibri" w:cs="Calibri"/>
            <w:color w:val="1155CC"/>
            <w:u w:val="single"/>
          </w:rPr>
          <w:t>dignityfirm@uw.edu.pl</w:t>
        </w:r>
      </w:hyperlink>
      <w:r w:rsidRPr="008743DD">
        <w:rPr>
          <w:rFonts w:ascii="Calibri" w:hAnsi="Calibri" w:cs="Calibri"/>
        </w:rPr>
        <w:t>)</w:t>
      </w:r>
    </w:p>
    <w:p w14:paraId="00000079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  <w:b/>
        </w:rPr>
      </w:pPr>
      <w:r w:rsidRPr="008743DD">
        <w:rPr>
          <w:rFonts w:ascii="Calibri" w:hAnsi="Calibri" w:cs="Calibri"/>
          <w:b/>
        </w:rPr>
        <w:t>6. Wymagania wobec Wykonawcy</w:t>
      </w:r>
    </w:p>
    <w:p w14:paraId="0000007A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Doświadczenie Zespołu badawczego:</w:t>
      </w:r>
    </w:p>
    <w:p w14:paraId="0000007B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Zamawiający wymaga, aby do wykonania zamówienia Wykonawca wyznaczył do realizacji przedmiotu zamówienia zespół osób odpowiedzialnych za realizację zadania, składający się z co najmniej 2 członków, spełniających poniższe warunki:</w:t>
      </w:r>
    </w:p>
    <w:p w14:paraId="0000007C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lastRenderedPageBreak/>
        <w:t>a) kierownik zespołu, posiadający doświadczenie w kierowaniu co najmniej 3 ukończonymi badaniami rynku na próbach międzynarodowych, w tym z wykorzystaniem technik ilościowych obejmujących przeprowadzanie wywiadów, przy czym poprzez kierowanie rozumie się organizację, koordynację i sprawowanie nadzoru merytorycznego nad zespołem badawczym;</w:t>
      </w:r>
    </w:p>
    <w:p w14:paraId="0000007D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b) co najmniej jednego członka zespołu, posiadającego doświadczenie uczestnictwa w co najmniej 2 badaniach dotyczących bezpośrednio przedsiębiorstw.</w:t>
      </w:r>
    </w:p>
    <w:p w14:paraId="0000007E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  <w:b/>
        </w:rPr>
      </w:pPr>
      <w:r w:rsidRPr="008743DD">
        <w:rPr>
          <w:rFonts w:ascii="Calibri" w:hAnsi="Calibri" w:cs="Calibri"/>
          <w:b/>
        </w:rPr>
        <w:t>7. Kryteria wyboru Wykonawcy</w:t>
      </w:r>
    </w:p>
    <w:p w14:paraId="0000007F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Zamawiający dokona oceny merytorycznej złożonych ofert i wybierze propozycję realizacji usługi, która otrzyma najwyższą liczbę punktów. Ocena ofert zostanie przeprowadzona na podstawie poniższych kryteriów. Maksymalnie można uzyskać 100 pkt. Zamawiający dokona oceny ofert przyznając punkty w ramach poszczególnych kryteriów ofert.</w:t>
      </w:r>
      <w:sdt>
        <w:sdtPr>
          <w:rPr>
            <w:rFonts w:ascii="Calibri" w:hAnsi="Calibri" w:cs="Calibri"/>
          </w:rPr>
          <w:tag w:val="goog_rdk_25"/>
          <w:id w:val="-2139097379"/>
        </w:sdtPr>
        <w:sdtContent>
          <w:r w:rsidRPr="008743DD">
            <w:rPr>
              <w:rFonts w:ascii="Calibri" w:hAnsi="Calibri" w:cs="Calibri"/>
            </w:rPr>
            <w:t xml:space="preserve"> Szczegółowy opis sposobu obliczania punktów znajduje się w Specyfikacji Warunków Zamówienia.</w:t>
          </w:r>
        </w:sdtContent>
      </w:sdt>
    </w:p>
    <w:p w14:paraId="00000080" w14:textId="77777777" w:rsidR="00C56C83" w:rsidRPr="008743DD" w:rsidRDefault="00C56C83" w:rsidP="008743DD">
      <w:pPr>
        <w:spacing w:after="200"/>
        <w:jc w:val="both"/>
        <w:rPr>
          <w:rFonts w:ascii="Calibri" w:hAnsi="Calibri" w:cs="Calibri"/>
        </w:rPr>
      </w:pPr>
    </w:p>
    <w:tbl>
      <w:tblPr>
        <w:tblStyle w:val="a6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4080"/>
        <w:gridCol w:w="4020"/>
      </w:tblGrid>
      <w:tr w:rsidR="00C56C83" w:rsidRPr="008743DD" w14:paraId="75393677" w14:textId="77777777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1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L.p.</w:t>
            </w:r>
          </w:p>
        </w:tc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2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Kryterium</w:t>
            </w:r>
          </w:p>
        </w:tc>
        <w:tc>
          <w:tcPr>
            <w:tcW w:w="4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3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Punktacja</w:t>
            </w:r>
          </w:p>
        </w:tc>
      </w:tr>
      <w:tr w:rsidR="00C56C83" w:rsidRPr="008743DD" w14:paraId="2EEB5DDB" w14:textId="77777777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4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1</w:t>
            </w:r>
          </w:p>
        </w:tc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5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Cena</w:t>
            </w:r>
          </w:p>
        </w:tc>
        <w:tc>
          <w:tcPr>
            <w:tcW w:w="4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6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Maksymalnie 60 pkt</w:t>
            </w:r>
          </w:p>
        </w:tc>
      </w:tr>
      <w:tr w:rsidR="00C56C83" w:rsidRPr="008743DD" w14:paraId="167C6052" w14:textId="77777777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7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2.</w:t>
            </w:r>
          </w:p>
        </w:tc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8" w14:textId="77777777" w:rsidR="00C56C83" w:rsidRPr="008743DD" w:rsidRDefault="00366DF6" w:rsidP="008743DD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8743DD">
              <w:rPr>
                <w:rFonts w:ascii="Calibri" w:hAnsi="Calibri" w:cs="Calibri"/>
              </w:rPr>
              <w:t>Opis wstępnego przygotowania do badania, doświadczenia przy realizacji podobnych badań i procedur zapewnienia kontroli jakości realizacji</w:t>
            </w:r>
          </w:p>
        </w:tc>
        <w:tc>
          <w:tcPr>
            <w:tcW w:w="4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89" w14:textId="77777777" w:rsidR="00C56C83" w:rsidRPr="008743DD" w:rsidRDefault="00366DF6" w:rsidP="008743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hAnsi="Calibri" w:cs="Calibri"/>
              </w:rPr>
            </w:pPr>
            <w:bookmarkStart w:id="2" w:name="_heading=h.gjdgxs" w:colFirst="0" w:colLast="0"/>
            <w:bookmarkEnd w:id="2"/>
            <w:r w:rsidRPr="008743DD">
              <w:rPr>
                <w:rFonts w:ascii="Calibri" w:hAnsi="Calibri" w:cs="Calibri"/>
              </w:rPr>
              <w:t>Maksymalnie 40 pkt</w:t>
            </w:r>
          </w:p>
        </w:tc>
      </w:tr>
    </w:tbl>
    <w:p w14:paraId="0000008A" w14:textId="77777777" w:rsidR="00C56C83" w:rsidRPr="008743DD" w:rsidRDefault="00C56C83" w:rsidP="008743DD">
      <w:pPr>
        <w:spacing w:after="200"/>
        <w:jc w:val="both"/>
        <w:rPr>
          <w:rFonts w:ascii="Calibri" w:hAnsi="Calibri" w:cs="Calibri"/>
        </w:rPr>
      </w:pPr>
    </w:p>
    <w:p w14:paraId="0000008B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Zamawiający zastrzega sobie prawo do kontaktu z Oferentami w celu doprecyzowania ofert i uzyskania dodatkowych wyjaśnień.</w:t>
      </w:r>
    </w:p>
    <w:p w14:paraId="0000008C" w14:textId="77777777" w:rsidR="00C56C83" w:rsidRPr="008743DD" w:rsidRDefault="00366DF6" w:rsidP="008743DD">
      <w:pPr>
        <w:spacing w:after="200"/>
        <w:jc w:val="both"/>
        <w:rPr>
          <w:rFonts w:ascii="Calibri" w:hAnsi="Calibri" w:cs="Calibri"/>
          <w:b/>
        </w:rPr>
      </w:pPr>
      <w:r w:rsidRPr="008743DD">
        <w:rPr>
          <w:rFonts w:ascii="Calibri" w:hAnsi="Calibri" w:cs="Calibri"/>
          <w:b/>
        </w:rPr>
        <w:t>8. Termin i sposób składania ofert</w:t>
      </w:r>
    </w:p>
    <w:p w14:paraId="0000008D" w14:textId="34D3557C" w:rsidR="00C56C83" w:rsidRDefault="00366DF6" w:rsidP="008743DD">
      <w:pPr>
        <w:spacing w:after="200"/>
        <w:jc w:val="both"/>
        <w:rPr>
          <w:rFonts w:ascii="Calibri" w:hAnsi="Calibri" w:cs="Calibri"/>
        </w:rPr>
      </w:pPr>
      <w:r w:rsidRPr="008743DD">
        <w:rPr>
          <w:rFonts w:ascii="Calibri" w:hAnsi="Calibri" w:cs="Calibri"/>
        </w:rPr>
        <w:t>Sposób i warunki realizacji przedmiotu zamówienia zostały szczegółowo określone w projekcie umowy.</w:t>
      </w:r>
    </w:p>
    <w:p w14:paraId="2A8339DC" w14:textId="5A057460" w:rsidR="00264567" w:rsidRPr="00264567" w:rsidRDefault="00264567" w:rsidP="008743DD">
      <w:pPr>
        <w:spacing w:after="200"/>
        <w:jc w:val="both"/>
        <w:rPr>
          <w:rFonts w:ascii="Calibri" w:hAnsi="Calibri" w:cs="Calibri"/>
          <w:b/>
        </w:rPr>
      </w:pPr>
      <w:r w:rsidRPr="00264567">
        <w:rPr>
          <w:rFonts w:ascii="Calibri" w:hAnsi="Calibri" w:cs="Calibri"/>
          <w:b/>
        </w:rPr>
        <w:t>Załączniki:</w:t>
      </w:r>
    </w:p>
    <w:p w14:paraId="1E4E78C5" w14:textId="60DC323F" w:rsidR="00264567" w:rsidRPr="008743DD" w:rsidRDefault="00264567" w:rsidP="008743DD">
      <w:pPr>
        <w:spacing w:after="2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Wstępny projekt kwestionariusza</w:t>
      </w:r>
    </w:p>
    <w:sectPr w:rsidR="00264567" w:rsidRPr="008743D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E591D"/>
    <w:multiLevelType w:val="multilevel"/>
    <w:tmpl w:val="ED6863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B72B4C"/>
    <w:multiLevelType w:val="multilevel"/>
    <w:tmpl w:val="720E201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21FA33B5"/>
    <w:multiLevelType w:val="multilevel"/>
    <w:tmpl w:val="CEA2DC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BEA5A1E"/>
    <w:multiLevelType w:val="multilevel"/>
    <w:tmpl w:val="DF44BA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41050C0"/>
    <w:multiLevelType w:val="multilevel"/>
    <w:tmpl w:val="44C82F9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33556DB"/>
    <w:multiLevelType w:val="multilevel"/>
    <w:tmpl w:val="BB4CE1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33722C4"/>
    <w:multiLevelType w:val="multilevel"/>
    <w:tmpl w:val="04964A4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56A240A4"/>
    <w:multiLevelType w:val="multilevel"/>
    <w:tmpl w:val="05FE51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396741">
    <w:abstractNumId w:val="2"/>
  </w:num>
  <w:num w:numId="2" w16cid:durableId="421611952">
    <w:abstractNumId w:val="6"/>
  </w:num>
  <w:num w:numId="3" w16cid:durableId="1113012408">
    <w:abstractNumId w:val="7"/>
  </w:num>
  <w:num w:numId="4" w16cid:durableId="964385489">
    <w:abstractNumId w:val="3"/>
  </w:num>
  <w:num w:numId="5" w16cid:durableId="1458185270">
    <w:abstractNumId w:val="1"/>
  </w:num>
  <w:num w:numId="6" w16cid:durableId="1719891082">
    <w:abstractNumId w:val="5"/>
  </w:num>
  <w:num w:numId="7" w16cid:durableId="1213536390">
    <w:abstractNumId w:val="4"/>
  </w:num>
  <w:num w:numId="8" w16cid:durableId="861358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I2sjQ2MLMwMTMzMTFR0lEKTi0uzszPAykwrAUA2DYmnSwAAAA="/>
  </w:docVars>
  <w:rsids>
    <w:rsidRoot w:val="00C56C83"/>
    <w:rsid w:val="000E77B9"/>
    <w:rsid w:val="00145F2A"/>
    <w:rsid w:val="00264567"/>
    <w:rsid w:val="002B05F7"/>
    <w:rsid w:val="002E6FC6"/>
    <w:rsid w:val="00353AEC"/>
    <w:rsid w:val="00366DF6"/>
    <w:rsid w:val="00461241"/>
    <w:rsid w:val="00503137"/>
    <w:rsid w:val="0063519C"/>
    <w:rsid w:val="00757D60"/>
    <w:rsid w:val="00835C84"/>
    <w:rsid w:val="008743DD"/>
    <w:rsid w:val="009614EB"/>
    <w:rsid w:val="00A43302"/>
    <w:rsid w:val="00C37EE0"/>
    <w:rsid w:val="00C56C83"/>
    <w:rsid w:val="00D06A1F"/>
    <w:rsid w:val="00E3301E"/>
    <w:rsid w:val="00E5776C"/>
    <w:rsid w:val="00F3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1324"/>
  <w15:docId w15:val="{6639D02D-5F61-4E0F-A72D-C4C48AE89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36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6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69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6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6979"/>
    <w:rPr>
      <w:b/>
      <w:bCs/>
      <w:sz w:val="20"/>
      <w:szCs w:val="20"/>
    </w:r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43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3D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06A1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gnityfirm@uw.edu.pl" TargetMode="External"/><Relationship Id="rId3" Type="http://schemas.openxmlformats.org/officeDocument/2006/relationships/styles" Target="styles.xml"/><Relationship Id="rId7" Type="http://schemas.openxmlformats.org/officeDocument/2006/relationships/hyperlink" Target="mailto:dignityfirm@uw.edu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ignityfirm@uw.edu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ignityfirm@uw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YNuIg2ixWPry1ULTff/k9iBZ2g==">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1690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Rakowska</dc:creator>
  <cp:lastModifiedBy>Jadwiga Bogucka</cp:lastModifiedBy>
  <cp:revision>4</cp:revision>
  <dcterms:created xsi:type="dcterms:W3CDTF">2024-10-02T09:34:00Z</dcterms:created>
  <dcterms:modified xsi:type="dcterms:W3CDTF">2024-10-02T10:13:00Z</dcterms:modified>
</cp:coreProperties>
</file>