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F78931" w14:textId="665D0562" w:rsidR="005F1EFB" w:rsidRDefault="005F1EFB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174"/>
        <w:gridCol w:w="2072"/>
        <w:gridCol w:w="2116"/>
        <w:gridCol w:w="2377"/>
        <w:gridCol w:w="467"/>
        <w:gridCol w:w="1403"/>
      </w:tblGrid>
      <w:tr w:rsidR="004B0735" w:rsidRPr="004B0735" w14:paraId="781F3CB9" w14:textId="77777777" w:rsidTr="004B0735">
        <w:trPr>
          <w:trHeight w:val="50"/>
        </w:trPr>
        <w:tc>
          <w:tcPr>
            <w:tcW w:w="4027" w:type="pct"/>
            <w:gridSpan w:val="4"/>
            <w:vAlign w:val="center"/>
          </w:tcPr>
          <w:p w14:paraId="2FC75AEC" w14:textId="77777777" w:rsidR="004B0735" w:rsidRPr="004B0735" w:rsidRDefault="004B0735" w:rsidP="0053560B">
            <w:pPr>
              <w:snapToGrid w:val="0"/>
              <w:spacing w:line="276" w:lineRule="auto"/>
              <w:ind w:left="33"/>
              <w:rPr>
                <w:rFonts w:ascii="Times New Roman" w:hAnsi="Times New Roman"/>
              </w:rPr>
            </w:pPr>
            <w:r w:rsidRPr="004B0735">
              <w:rPr>
                <w:rFonts w:ascii="Times New Roman" w:hAnsi="Times New Roman"/>
                <w:sz w:val="20"/>
              </w:rPr>
              <w:t>Inwestor:</w:t>
            </w:r>
          </w:p>
        </w:tc>
        <w:tc>
          <w:tcPr>
            <w:tcW w:w="973" w:type="pct"/>
            <w:gridSpan w:val="2"/>
            <w:vAlign w:val="center"/>
          </w:tcPr>
          <w:p w14:paraId="0DF7D7D2" w14:textId="68F6363C" w:rsidR="004B0735" w:rsidRPr="004B0735" w:rsidRDefault="004B0735" w:rsidP="0053560B">
            <w:pPr>
              <w:snapToGrid w:val="0"/>
              <w:spacing w:line="276" w:lineRule="auto"/>
              <w:ind w:left="33"/>
              <w:jc w:val="center"/>
              <w:rPr>
                <w:rFonts w:ascii="Times New Roman" w:hAnsi="Times New Roman"/>
                <w:b/>
                <w:bCs/>
              </w:rPr>
            </w:pPr>
            <w:r w:rsidRPr="004B0735">
              <w:rPr>
                <w:rFonts w:ascii="Times New Roman" w:hAnsi="Times New Roman"/>
                <w:b/>
                <w:bCs/>
                <w:sz w:val="20"/>
              </w:rPr>
              <w:t xml:space="preserve">EGZ. NR </w:t>
            </w:r>
            <w:r w:rsidR="004A08CC">
              <w:rPr>
                <w:rFonts w:ascii="Times New Roman" w:hAnsi="Times New Roman"/>
                <w:b/>
                <w:bCs/>
                <w:sz w:val="20"/>
              </w:rPr>
              <w:t>3</w:t>
            </w:r>
          </w:p>
        </w:tc>
      </w:tr>
      <w:tr w:rsidR="004B0735" w:rsidRPr="004B0735" w14:paraId="69A53544" w14:textId="77777777" w:rsidTr="004B0735">
        <w:trPr>
          <w:trHeight w:val="1221"/>
        </w:trPr>
        <w:tc>
          <w:tcPr>
            <w:tcW w:w="5000" w:type="pct"/>
            <w:gridSpan w:val="6"/>
            <w:vAlign w:val="center"/>
          </w:tcPr>
          <w:p w14:paraId="61697034" w14:textId="0F48C826" w:rsidR="004B0735" w:rsidRPr="004B0735" w:rsidRDefault="004B0735" w:rsidP="0053560B">
            <w:pPr>
              <w:spacing w:line="276" w:lineRule="auto"/>
              <w:jc w:val="center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  <w:r w:rsidRPr="004B0735">
              <w:rPr>
                <w:rFonts w:ascii="Times New Roman" w:hAnsi="Times New Roman"/>
                <w:noProof/>
              </w:rPr>
              <w:drawing>
                <wp:anchor distT="0" distB="0" distL="114300" distR="114300" simplePos="0" relativeHeight="251666432" behindDoc="0" locked="0" layoutInCell="1" allowOverlap="1" wp14:anchorId="4B0B23CC" wp14:editId="27D3142A">
                  <wp:simplePos x="0" y="0"/>
                  <wp:positionH relativeFrom="column">
                    <wp:posOffset>5224780</wp:posOffset>
                  </wp:positionH>
                  <wp:positionV relativeFrom="paragraph">
                    <wp:posOffset>29845</wp:posOffset>
                  </wp:positionV>
                  <wp:extent cx="520700" cy="590550"/>
                  <wp:effectExtent l="0" t="0" r="0" b="0"/>
                  <wp:wrapNone/>
                  <wp:docPr id="120118104" name="Obraz 2" descr="gmina_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 descr="gmina_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B0735">
              <w:rPr>
                <w:rFonts w:ascii="Times New Roman" w:hAnsi="Times New Roman"/>
                <w:b/>
                <w:noProof/>
                <w:sz w:val="28"/>
                <w:szCs w:val="28"/>
              </w:rPr>
              <w:t>Wójt Gminy Brańsk</w:t>
            </w:r>
          </w:p>
          <w:p w14:paraId="2502636B" w14:textId="77777777" w:rsidR="004B0735" w:rsidRPr="004B0735" w:rsidRDefault="004B0735" w:rsidP="0053560B">
            <w:pPr>
              <w:spacing w:line="276" w:lineRule="auto"/>
              <w:jc w:val="center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  <w:r w:rsidRPr="004B0735">
              <w:rPr>
                <w:rFonts w:ascii="Times New Roman" w:hAnsi="Times New Roman"/>
                <w:b/>
                <w:noProof/>
                <w:sz w:val="28"/>
                <w:szCs w:val="28"/>
              </w:rPr>
              <w:t>ul. Rynek 8</w:t>
            </w:r>
          </w:p>
          <w:p w14:paraId="67ACC241" w14:textId="77777777" w:rsidR="004B0735" w:rsidRPr="004B0735" w:rsidRDefault="004B0735" w:rsidP="0053560B">
            <w:pPr>
              <w:spacing w:line="276" w:lineRule="auto"/>
              <w:ind w:left="33"/>
              <w:jc w:val="center"/>
              <w:rPr>
                <w:rFonts w:ascii="Times New Roman" w:hAnsi="Times New Roman"/>
                <w:b/>
              </w:rPr>
            </w:pPr>
            <w:r w:rsidRPr="004B0735">
              <w:rPr>
                <w:rFonts w:ascii="Times New Roman" w:hAnsi="Times New Roman"/>
                <w:b/>
                <w:noProof/>
                <w:sz w:val="28"/>
                <w:szCs w:val="28"/>
              </w:rPr>
              <w:t>17-120 Brańsk</w:t>
            </w:r>
            <w:r w:rsidRPr="004B0735">
              <w:rPr>
                <w:rFonts w:ascii="Times New Roman" w:hAnsi="Times New Roman"/>
                <w:b/>
                <w:color w:val="000000"/>
                <w:sz w:val="22"/>
                <w:szCs w:val="22"/>
              </w:rPr>
              <w:t xml:space="preserve">           </w:t>
            </w:r>
          </w:p>
        </w:tc>
      </w:tr>
      <w:tr w:rsidR="004B0735" w:rsidRPr="004B0735" w14:paraId="57579CB0" w14:textId="77777777" w:rsidTr="004B0735">
        <w:tc>
          <w:tcPr>
            <w:tcW w:w="5000" w:type="pct"/>
            <w:gridSpan w:val="6"/>
          </w:tcPr>
          <w:p w14:paraId="01F96300" w14:textId="77777777" w:rsidR="004B0735" w:rsidRPr="004B0735" w:rsidRDefault="004B0735" w:rsidP="0053560B">
            <w:pPr>
              <w:rPr>
                <w:rFonts w:ascii="Times New Roman" w:hAnsi="Times New Roman"/>
                <w:sz w:val="20"/>
              </w:rPr>
            </w:pPr>
            <w:r w:rsidRPr="004B0735">
              <w:rPr>
                <w:rFonts w:ascii="Times New Roman" w:hAnsi="Times New Roman"/>
                <w:sz w:val="20"/>
              </w:rPr>
              <w:t>Wykonawca:</w:t>
            </w:r>
          </w:p>
        </w:tc>
      </w:tr>
      <w:tr w:rsidR="004B0735" w:rsidRPr="004B0735" w14:paraId="218661EA" w14:textId="77777777" w:rsidTr="004B0735">
        <w:trPr>
          <w:trHeight w:val="340"/>
        </w:trPr>
        <w:tc>
          <w:tcPr>
            <w:tcW w:w="5000" w:type="pct"/>
            <w:gridSpan w:val="6"/>
            <w:vAlign w:val="center"/>
          </w:tcPr>
          <w:p w14:paraId="02041449" w14:textId="23A50D1A" w:rsidR="00645C76" w:rsidRDefault="004B0735" w:rsidP="00645C76">
            <w:pPr>
              <w:ind w:left="22"/>
              <w:jc w:val="center"/>
              <w:rPr>
                <w:rFonts w:ascii="Times New Roman" w:hAnsi="Times New Roman"/>
                <w:b/>
                <w:noProof/>
                <w:sz w:val="26"/>
                <w:szCs w:val="26"/>
              </w:rPr>
            </w:pPr>
            <w:r w:rsidRPr="004B0735">
              <w:rPr>
                <w:rFonts w:ascii="Times New Roman" w:hAnsi="Times New Roman"/>
                <w:b/>
                <w:noProof/>
                <w:sz w:val="26"/>
                <w:szCs w:val="26"/>
              </w:rPr>
              <w:t>Przedsiębiorstwo Komunalne - Żwirownia Sp.  z o. o.</w:t>
            </w:r>
            <w:r w:rsidR="00645C76">
              <w:rPr>
                <w:rFonts w:ascii="Times New Roman" w:hAnsi="Times New Roman"/>
                <w:b/>
                <w:noProof/>
                <w:sz w:val="26"/>
                <w:szCs w:val="26"/>
              </w:rPr>
              <w:t xml:space="preserve"> </w:t>
            </w:r>
          </w:p>
          <w:p w14:paraId="76F62A33" w14:textId="77777777" w:rsidR="00645C76" w:rsidRDefault="004B0735" w:rsidP="00645C76">
            <w:pPr>
              <w:ind w:left="22"/>
              <w:jc w:val="center"/>
              <w:rPr>
                <w:rFonts w:ascii="Times New Roman" w:hAnsi="Times New Roman"/>
                <w:b/>
                <w:noProof/>
                <w:sz w:val="26"/>
                <w:szCs w:val="26"/>
              </w:rPr>
            </w:pPr>
            <w:r w:rsidRPr="004B0735">
              <w:rPr>
                <w:rFonts w:ascii="Times New Roman" w:hAnsi="Times New Roman"/>
                <w:b/>
                <w:noProof/>
                <w:sz w:val="26"/>
                <w:szCs w:val="26"/>
              </w:rPr>
              <w:t>Brzeźnica 69</w:t>
            </w:r>
            <w:r w:rsidR="00645C76">
              <w:rPr>
                <w:rFonts w:ascii="Times New Roman" w:hAnsi="Times New Roman"/>
                <w:b/>
                <w:noProof/>
                <w:sz w:val="26"/>
                <w:szCs w:val="26"/>
              </w:rPr>
              <w:t xml:space="preserve"> </w:t>
            </w:r>
          </w:p>
          <w:p w14:paraId="2B93C2EA" w14:textId="718ADABB" w:rsidR="004B0735" w:rsidRPr="004B0735" w:rsidRDefault="004B0735" w:rsidP="00645C76">
            <w:pPr>
              <w:ind w:left="22"/>
              <w:jc w:val="center"/>
              <w:rPr>
                <w:rFonts w:ascii="Times New Roman" w:hAnsi="Times New Roman"/>
                <w:b/>
                <w:noProof/>
                <w:sz w:val="26"/>
                <w:szCs w:val="26"/>
              </w:rPr>
            </w:pPr>
            <w:r w:rsidRPr="004B0735">
              <w:rPr>
                <w:rFonts w:ascii="Times New Roman" w:hAnsi="Times New Roman"/>
                <w:b/>
                <w:noProof/>
                <w:sz w:val="26"/>
                <w:szCs w:val="26"/>
              </w:rPr>
              <w:t>17-120 Brańsk</w:t>
            </w:r>
          </w:p>
          <w:p w14:paraId="5EA95749" w14:textId="77777777" w:rsidR="004B0735" w:rsidRPr="004B0735" w:rsidRDefault="004B0735" w:rsidP="0053560B">
            <w:pPr>
              <w:ind w:firstLine="903"/>
              <w:rPr>
                <w:rFonts w:ascii="Times New Roman" w:hAnsi="Times New Roman"/>
                <w:b/>
                <w:noProof/>
              </w:rPr>
            </w:pPr>
          </w:p>
        </w:tc>
      </w:tr>
      <w:tr w:rsidR="004B0735" w:rsidRPr="004B0735" w14:paraId="7C2C0722" w14:textId="77777777" w:rsidTr="004B0735">
        <w:tc>
          <w:tcPr>
            <w:tcW w:w="5000" w:type="pct"/>
            <w:gridSpan w:val="6"/>
          </w:tcPr>
          <w:p w14:paraId="3B67120B" w14:textId="77777777" w:rsidR="004B0735" w:rsidRPr="004B0735" w:rsidRDefault="004B0735" w:rsidP="0053560B">
            <w:pPr>
              <w:rPr>
                <w:rFonts w:ascii="Times New Roman" w:hAnsi="Times New Roman"/>
                <w:b/>
              </w:rPr>
            </w:pPr>
            <w:r w:rsidRPr="004B0735">
              <w:rPr>
                <w:rFonts w:ascii="Times New Roman" w:hAnsi="Times New Roman"/>
                <w:sz w:val="20"/>
              </w:rPr>
              <w:t>Adres obiektu:</w:t>
            </w:r>
          </w:p>
        </w:tc>
      </w:tr>
      <w:tr w:rsidR="004B0735" w:rsidRPr="004B0735" w14:paraId="5BEBFAE8" w14:textId="77777777" w:rsidTr="004B0735">
        <w:trPr>
          <w:trHeight w:val="269"/>
        </w:trPr>
        <w:tc>
          <w:tcPr>
            <w:tcW w:w="5000" w:type="pct"/>
            <w:gridSpan w:val="6"/>
            <w:vAlign w:val="center"/>
          </w:tcPr>
          <w:p w14:paraId="401AAD12" w14:textId="77777777" w:rsidR="004B0735" w:rsidRPr="004B0735" w:rsidRDefault="004B0735" w:rsidP="0053560B">
            <w:pPr>
              <w:spacing w:line="100" w:lineRule="atLeast"/>
              <w:ind w:left="1843" w:hanging="1843"/>
              <w:jc w:val="center"/>
              <w:rPr>
                <w:rFonts w:ascii="Times New Roman" w:hAnsi="Times New Roman"/>
              </w:rPr>
            </w:pPr>
            <w:r w:rsidRPr="004B0735">
              <w:rPr>
                <w:rFonts w:ascii="Times New Roman" w:hAnsi="Times New Roman"/>
              </w:rPr>
              <w:t>woj. podlaskie</w:t>
            </w:r>
          </w:p>
          <w:p w14:paraId="5A6E5FFB" w14:textId="77777777" w:rsidR="004B0735" w:rsidRPr="004B0735" w:rsidRDefault="004B0735" w:rsidP="0053560B">
            <w:pPr>
              <w:spacing w:line="100" w:lineRule="atLeast"/>
              <w:ind w:left="1843" w:hanging="1843"/>
              <w:jc w:val="center"/>
              <w:rPr>
                <w:rFonts w:ascii="Times New Roman" w:hAnsi="Times New Roman"/>
              </w:rPr>
            </w:pPr>
            <w:r w:rsidRPr="004B0735">
              <w:rPr>
                <w:rFonts w:ascii="Times New Roman" w:hAnsi="Times New Roman"/>
              </w:rPr>
              <w:t>Gmina Brańsk</w:t>
            </w:r>
          </w:p>
          <w:p w14:paraId="57651538" w14:textId="77777777" w:rsidR="004B0735" w:rsidRPr="004B0735" w:rsidRDefault="004B0735" w:rsidP="0053560B">
            <w:pPr>
              <w:ind w:left="1843" w:hanging="1843"/>
              <w:jc w:val="center"/>
              <w:rPr>
                <w:rFonts w:ascii="Times New Roman" w:hAnsi="Times New Roman"/>
              </w:rPr>
            </w:pPr>
            <w:r w:rsidRPr="004B0735">
              <w:rPr>
                <w:rFonts w:ascii="Times New Roman" w:hAnsi="Times New Roman"/>
              </w:rPr>
              <w:t>obręb Kiersnowo, Dębowo</w:t>
            </w:r>
          </w:p>
        </w:tc>
      </w:tr>
      <w:tr w:rsidR="004B0735" w:rsidRPr="004B0735" w14:paraId="76A28752" w14:textId="77777777" w:rsidTr="004B0735">
        <w:tc>
          <w:tcPr>
            <w:tcW w:w="5000" w:type="pct"/>
            <w:gridSpan w:val="6"/>
          </w:tcPr>
          <w:p w14:paraId="07056FE6" w14:textId="77777777" w:rsidR="004B0735" w:rsidRPr="004B0735" w:rsidRDefault="004B0735" w:rsidP="0053560B">
            <w:pPr>
              <w:rPr>
                <w:rFonts w:ascii="Times New Roman" w:hAnsi="Times New Roman"/>
                <w:b/>
              </w:rPr>
            </w:pPr>
            <w:r w:rsidRPr="004B0735">
              <w:rPr>
                <w:rFonts w:ascii="Times New Roman" w:hAnsi="Times New Roman"/>
                <w:sz w:val="20"/>
              </w:rPr>
              <w:t>Nazwa projektu:</w:t>
            </w:r>
          </w:p>
        </w:tc>
      </w:tr>
      <w:tr w:rsidR="004B0735" w:rsidRPr="004B0735" w14:paraId="0C88B3C0" w14:textId="77777777" w:rsidTr="004B0735">
        <w:trPr>
          <w:trHeight w:val="471"/>
        </w:trPr>
        <w:tc>
          <w:tcPr>
            <w:tcW w:w="5000" w:type="pct"/>
            <w:gridSpan w:val="6"/>
          </w:tcPr>
          <w:p w14:paraId="542E3A8A" w14:textId="77777777" w:rsidR="004B0735" w:rsidRPr="004B0735" w:rsidRDefault="004B0735" w:rsidP="0053560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4B0735">
              <w:rPr>
                <w:rFonts w:ascii="Times New Roman" w:hAnsi="Times New Roman"/>
                <w:b/>
                <w:sz w:val="32"/>
                <w:szCs w:val="32"/>
              </w:rPr>
              <w:t xml:space="preserve">Przebudowa drogi gminnej Nr </w:t>
            </w:r>
            <w:proofErr w:type="spellStart"/>
            <w:r w:rsidRPr="004B0735">
              <w:rPr>
                <w:rFonts w:ascii="Times New Roman" w:hAnsi="Times New Roman"/>
                <w:b/>
                <w:sz w:val="32"/>
                <w:szCs w:val="32"/>
              </w:rPr>
              <w:t>108239B</w:t>
            </w:r>
            <w:proofErr w:type="spellEnd"/>
            <w:r w:rsidRPr="004B0735">
              <w:rPr>
                <w:rFonts w:ascii="Times New Roman" w:hAnsi="Times New Roman"/>
                <w:b/>
                <w:sz w:val="32"/>
                <w:szCs w:val="32"/>
              </w:rPr>
              <w:t xml:space="preserve"> Kiersnowo - Dębowo</w:t>
            </w:r>
          </w:p>
        </w:tc>
      </w:tr>
      <w:tr w:rsidR="004B0735" w:rsidRPr="004B0735" w14:paraId="732790C3" w14:textId="77777777" w:rsidTr="004B0735">
        <w:tc>
          <w:tcPr>
            <w:tcW w:w="5000" w:type="pct"/>
            <w:gridSpan w:val="6"/>
          </w:tcPr>
          <w:p w14:paraId="73648AA3" w14:textId="77777777" w:rsidR="004B0735" w:rsidRPr="004B0735" w:rsidRDefault="004B0735" w:rsidP="0053560B">
            <w:pPr>
              <w:rPr>
                <w:rFonts w:ascii="Times New Roman" w:hAnsi="Times New Roman"/>
                <w:b/>
              </w:rPr>
            </w:pPr>
            <w:r w:rsidRPr="004B0735">
              <w:rPr>
                <w:rFonts w:ascii="Times New Roman" w:hAnsi="Times New Roman"/>
                <w:sz w:val="20"/>
              </w:rPr>
              <w:t>Stadium:</w:t>
            </w:r>
          </w:p>
        </w:tc>
      </w:tr>
      <w:tr w:rsidR="004B0735" w:rsidRPr="004B0735" w14:paraId="4D9178DD" w14:textId="77777777" w:rsidTr="004B0735">
        <w:tc>
          <w:tcPr>
            <w:tcW w:w="5000" w:type="pct"/>
            <w:gridSpan w:val="6"/>
          </w:tcPr>
          <w:p w14:paraId="03E4C259" w14:textId="77777777" w:rsidR="004B0735" w:rsidRDefault="004B0735" w:rsidP="0053560B">
            <w:pPr>
              <w:jc w:val="center"/>
              <w:rPr>
                <w:rFonts w:ascii="Times New Roman" w:hAnsi="Times New Roman"/>
                <w:b/>
                <w:sz w:val="44"/>
                <w:szCs w:val="44"/>
              </w:rPr>
            </w:pPr>
            <w:r w:rsidRPr="004B0735">
              <w:rPr>
                <w:rFonts w:ascii="Times New Roman" w:hAnsi="Times New Roman"/>
                <w:b/>
                <w:sz w:val="44"/>
                <w:szCs w:val="44"/>
              </w:rPr>
              <w:t>PROJEKT TECHNICZNY</w:t>
            </w:r>
          </w:p>
          <w:p w14:paraId="086AD0CC" w14:textId="77777777" w:rsidR="00645C76" w:rsidRDefault="00645C76" w:rsidP="0053560B">
            <w:pPr>
              <w:jc w:val="center"/>
              <w:rPr>
                <w:rFonts w:ascii="Times New Roman" w:hAnsi="Times New Roman"/>
                <w:b/>
                <w:sz w:val="44"/>
                <w:szCs w:val="44"/>
              </w:rPr>
            </w:pPr>
            <w:r>
              <w:rPr>
                <w:rFonts w:ascii="Times New Roman" w:hAnsi="Times New Roman"/>
                <w:b/>
                <w:sz w:val="44"/>
                <w:szCs w:val="44"/>
              </w:rPr>
              <w:t xml:space="preserve">Przebudowa sieci telekomunikacyjnej </w:t>
            </w:r>
          </w:p>
          <w:p w14:paraId="4FE98B4A" w14:textId="7040CF2C" w:rsidR="00645C76" w:rsidRPr="004B0735" w:rsidRDefault="00645C76" w:rsidP="0053560B">
            <w:pPr>
              <w:jc w:val="center"/>
              <w:rPr>
                <w:rFonts w:ascii="Times New Roman" w:hAnsi="Times New Roman"/>
                <w:b/>
                <w:sz w:val="42"/>
                <w:szCs w:val="42"/>
              </w:rPr>
            </w:pPr>
            <w:r>
              <w:rPr>
                <w:rFonts w:ascii="Times New Roman" w:hAnsi="Times New Roman"/>
                <w:b/>
                <w:sz w:val="42"/>
                <w:szCs w:val="42"/>
              </w:rPr>
              <w:t>ORANGE POLSKA</w:t>
            </w:r>
          </w:p>
        </w:tc>
      </w:tr>
      <w:tr w:rsidR="004B0735" w:rsidRPr="004B0735" w14:paraId="08CDD429" w14:textId="77777777" w:rsidTr="004B0735">
        <w:trPr>
          <w:trHeight w:val="263"/>
        </w:trPr>
        <w:tc>
          <w:tcPr>
            <w:tcW w:w="611" w:type="pct"/>
            <w:tcBorders>
              <w:bottom w:val="double" w:sz="4" w:space="0" w:color="auto"/>
            </w:tcBorders>
            <w:vAlign w:val="center"/>
          </w:tcPr>
          <w:p w14:paraId="60D68E19" w14:textId="77777777" w:rsidR="004B0735" w:rsidRPr="004B0735" w:rsidRDefault="004B0735" w:rsidP="0053560B">
            <w:pPr>
              <w:spacing w:line="276" w:lineRule="auto"/>
              <w:jc w:val="center"/>
              <w:rPr>
                <w:rFonts w:ascii="Times New Roman" w:hAnsi="Times New Roman"/>
                <w:sz w:val="20"/>
              </w:rPr>
            </w:pPr>
            <w:r w:rsidRPr="004B0735">
              <w:rPr>
                <w:rFonts w:ascii="Times New Roman" w:hAnsi="Times New Roman"/>
                <w:sz w:val="20"/>
              </w:rPr>
              <w:t>Funkcja:</w:t>
            </w:r>
          </w:p>
        </w:tc>
        <w:tc>
          <w:tcPr>
            <w:tcW w:w="1078" w:type="pct"/>
            <w:tcBorders>
              <w:bottom w:val="double" w:sz="4" w:space="0" w:color="auto"/>
            </w:tcBorders>
            <w:vAlign w:val="center"/>
          </w:tcPr>
          <w:p w14:paraId="221650CA" w14:textId="77777777" w:rsidR="004B0735" w:rsidRPr="004B0735" w:rsidRDefault="004B0735" w:rsidP="0053560B">
            <w:pPr>
              <w:spacing w:line="276" w:lineRule="auto"/>
              <w:jc w:val="center"/>
              <w:rPr>
                <w:rFonts w:ascii="Times New Roman" w:hAnsi="Times New Roman"/>
                <w:sz w:val="20"/>
              </w:rPr>
            </w:pPr>
            <w:r w:rsidRPr="004B0735">
              <w:rPr>
                <w:rFonts w:ascii="Times New Roman" w:hAnsi="Times New Roman"/>
                <w:sz w:val="20"/>
              </w:rPr>
              <w:t>Imię i nazwisko</w:t>
            </w:r>
          </w:p>
        </w:tc>
        <w:tc>
          <w:tcPr>
            <w:tcW w:w="1101" w:type="pct"/>
            <w:tcBorders>
              <w:bottom w:val="double" w:sz="4" w:space="0" w:color="auto"/>
            </w:tcBorders>
            <w:vAlign w:val="center"/>
          </w:tcPr>
          <w:p w14:paraId="4D262AF3" w14:textId="77777777" w:rsidR="004B0735" w:rsidRPr="004B0735" w:rsidRDefault="004B0735" w:rsidP="0053560B">
            <w:pPr>
              <w:spacing w:line="276" w:lineRule="auto"/>
              <w:jc w:val="center"/>
              <w:rPr>
                <w:rFonts w:ascii="Times New Roman" w:hAnsi="Times New Roman"/>
                <w:sz w:val="20"/>
              </w:rPr>
            </w:pPr>
            <w:r w:rsidRPr="004B0735">
              <w:rPr>
                <w:rFonts w:ascii="Times New Roman" w:hAnsi="Times New Roman"/>
                <w:sz w:val="20"/>
              </w:rPr>
              <w:t>Specjalność</w:t>
            </w:r>
          </w:p>
        </w:tc>
        <w:tc>
          <w:tcPr>
            <w:tcW w:w="1480" w:type="pct"/>
            <w:gridSpan w:val="2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14:paraId="4C4A96C0" w14:textId="77777777" w:rsidR="004B0735" w:rsidRPr="004B0735" w:rsidRDefault="004B0735" w:rsidP="0053560B">
            <w:pPr>
              <w:spacing w:line="276" w:lineRule="auto"/>
              <w:jc w:val="center"/>
              <w:rPr>
                <w:rFonts w:ascii="Times New Roman" w:hAnsi="Times New Roman"/>
                <w:sz w:val="20"/>
              </w:rPr>
            </w:pPr>
            <w:r w:rsidRPr="004B0735">
              <w:rPr>
                <w:rFonts w:ascii="Times New Roman" w:hAnsi="Times New Roman"/>
                <w:sz w:val="20"/>
              </w:rPr>
              <w:t>Nr uprawnień</w:t>
            </w:r>
          </w:p>
        </w:tc>
        <w:tc>
          <w:tcPr>
            <w:tcW w:w="730" w:type="pct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14:paraId="648621DC" w14:textId="77777777" w:rsidR="004B0735" w:rsidRPr="004B0735" w:rsidRDefault="004B0735" w:rsidP="0053560B">
            <w:pPr>
              <w:spacing w:line="276" w:lineRule="auto"/>
              <w:jc w:val="center"/>
              <w:rPr>
                <w:rFonts w:ascii="Times New Roman" w:hAnsi="Times New Roman"/>
                <w:sz w:val="20"/>
              </w:rPr>
            </w:pPr>
            <w:r w:rsidRPr="004B0735">
              <w:rPr>
                <w:rFonts w:ascii="Times New Roman" w:hAnsi="Times New Roman"/>
                <w:sz w:val="20"/>
              </w:rPr>
              <w:t>Podpis</w:t>
            </w:r>
          </w:p>
        </w:tc>
      </w:tr>
      <w:tr w:rsidR="004B0735" w:rsidRPr="004B0735" w14:paraId="296B3487" w14:textId="77777777" w:rsidTr="004B0735">
        <w:trPr>
          <w:trHeight w:hRule="exact" w:val="1028"/>
        </w:trPr>
        <w:tc>
          <w:tcPr>
            <w:tcW w:w="611" w:type="pct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0D733" w14:textId="77777777" w:rsidR="004B0735" w:rsidRPr="004B0735" w:rsidRDefault="004B0735" w:rsidP="004B0735">
            <w:pPr>
              <w:spacing w:line="276" w:lineRule="auto"/>
              <w:rPr>
                <w:rFonts w:ascii="Times New Roman" w:hAnsi="Times New Roman"/>
                <w:sz w:val="20"/>
              </w:rPr>
            </w:pPr>
            <w:r w:rsidRPr="004B0735">
              <w:rPr>
                <w:rFonts w:ascii="Times New Roman" w:hAnsi="Times New Roman"/>
                <w:sz w:val="20"/>
              </w:rPr>
              <w:t>Projektant:</w:t>
            </w:r>
          </w:p>
        </w:tc>
        <w:tc>
          <w:tcPr>
            <w:tcW w:w="1078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CA31B" w14:textId="64E746DB" w:rsidR="004B0735" w:rsidRPr="004B0735" w:rsidRDefault="004B0735" w:rsidP="004B0735">
            <w:pPr>
              <w:spacing w:line="276" w:lineRule="auto"/>
              <w:rPr>
                <w:rFonts w:ascii="Times New Roman" w:hAnsi="Times New Roman"/>
                <w:sz w:val="20"/>
              </w:rPr>
            </w:pPr>
            <w:r w:rsidRPr="00A058D5">
              <w:rPr>
                <w:rFonts w:ascii="Times New Roman" w:hAnsi="Times New Roman"/>
                <w:color w:val="000000"/>
                <w:sz w:val="20"/>
              </w:rPr>
              <w:t>inż. Tomasz Tymiński</w:t>
            </w:r>
          </w:p>
        </w:tc>
        <w:tc>
          <w:tcPr>
            <w:tcW w:w="11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A2C02" w14:textId="765BB893" w:rsidR="004B0735" w:rsidRPr="004B0735" w:rsidRDefault="004B0735" w:rsidP="004B0735">
            <w:pPr>
              <w:spacing w:line="276" w:lineRule="auto"/>
              <w:jc w:val="center"/>
              <w:rPr>
                <w:rFonts w:ascii="Times New Roman" w:hAnsi="Times New Roman"/>
                <w:sz w:val="20"/>
              </w:rPr>
            </w:pPr>
            <w:r w:rsidRPr="00A058D5">
              <w:rPr>
                <w:rFonts w:ascii="Times New Roman" w:hAnsi="Times New Roman"/>
                <w:sz w:val="20"/>
              </w:rPr>
              <w:t>Telekomunikacyjna</w:t>
            </w:r>
          </w:p>
        </w:tc>
        <w:tc>
          <w:tcPr>
            <w:tcW w:w="148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97B76" w14:textId="77777777" w:rsidR="004B0735" w:rsidRPr="00D03821" w:rsidRDefault="004B0735" w:rsidP="004B073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sz w:val="20"/>
              </w:rPr>
            </w:pPr>
            <w:proofErr w:type="spellStart"/>
            <w:r w:rsidRPr="00D03821">
              <w:rPr>
                <w:rFonts w:ascii="Times New Roman" w:hAnsi="Times New Roman"/>
                <w:b/>
                <w:bCs/>
                <w:sz w:val="20"/>
              </w:rPr>
              <w:t>PDL</w:t>
            </w:r>
            <w:proofErr w:type="spellEnd"/>
            <w:r w:rsidRPr="00D03821">
              <w:rPr>
                <w:rFonts w:ascii="Times New Roman" w:hAnsi="Times New Roman"/>
                <w:b/>
                <w:bCs/>
                <w:sz w:val="20"/>
              </w:rPr>
              <w:t>/0136/</w:t>
            </w:r>
            <w:proofErr w:type="spellStart"/>
            <w:r w:rsidRPr="00D03821">
              <w:rPr>
                <w:rFonts w:ascii="Times New Roman" w:hAnsi="Times New Roman"/>
                <w:b/>
                <w:bCs/>
                <w:sz w:val="20"/>
              </w:rPr>
              <w:t>PWOT</w:t>
            </w:r>
            <w:proofErr w:type="spellEnd"/>
            <w:r w:rsidRPr="00D03821">
              <w:rPr>
                <w:rFonts w:ascii="Times New Roman" w:hAnsi="Times New Roman"/>
                <w:b/>
                <w:bCs/>
                <w:sz w:val="20"/>
              </w:rPr>
              <w:t>/16</w:t>
            </w:r>
          </w:p>
          <w:p w14:paraId="4E8EB29B" w14:textId="0C6EE3F6" w:rsidR="004B0735" w:rsidRPr="004B0735" w:rsidRDefault="004B0735" w:rsidP="004B0735">
            <w:pPr>
              <w:jc w:val="center"/>
              <w:rPr>
                <w:rFonts w:ascii="Times New Roman" w:hAnsi="Times New Roman"/>
              </w:rPr>
            </w:pPr>
            <w:r w:rsidRPr="00A058D5">
              <w:rPr>
                <w:rFonts w:ascii="Times New Roman" w:hAnsi="Times New Roman"/>
                <w:sz w:val="12"/>
                <w:szCs w:val="12"/>
              </w:rPr>
              <w:t>(do projektowania i kierowania robotami budowlanymi w ograniczonym zakresie w specjalności instalacyjnej w zakresie sieci, instalacji i urządzeń telekomunikacyjnych)</w:t>
            </w:r>
          </w:p>
        </w:tc>
        <w:tc>
          <w:tcPr>
            <w:tcW w:w="730" w:type="pct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366CA49" w14:textId="67B96413" w:rsidR="004B0735" w:rsidRPr="004B0735" w:rsidRDefault="004B0735" w:rsidP="004B0735">
            <w:pPr>
              <w:spacing w:line="276" w:lineRule="auto"/>
              <w:jc w:val="center"/>
              <w:rPr>
                <w:rFonts w:ascii="Times New Roman" w:hAnsi="Times New Roman"/>
                <w:sz w:val="20"/>
              </w:rPr>
            </w:pPr>
          </w:p>
        </w:tc>
      </w:tr>
    </w:tbl>
    <w:p w14:paraId="32743723" w14:textId="77777777" w:rsidR="004B0735" w:rsidRDefault="004B0735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11A39155" w14:textId="77777777" w:rsidR="004B0735" w:rsidRDefault="004B0735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715FF1CE" w14:textId="77777777" w:rsidR="004E4C36" w:rsidRDefault="004E4C36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24BB746B" w14:textId="77777777" w:rsidR="004E4C36" w:rsidRDefault="004E4C36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056BECA6" w14:textId="77777777" w:rsidR="004E4C36" w:rsidRDefault="004E4C36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6B5F83F6" w14:textId="77777777" w:rsidR="00D03821" w:rsidRDefault="00D03821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71606328" w14:textId="77777777" w:rsidR="00D03821" w:rsidRDefault="00D03821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6F67E5F0" w14:textId="77777777" w:rsidR="00D03821" w:rsidRDefault="00D03821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630DA160" w14:textId="77777777" w:rsidR="00261C15" w:rsidRDefault="00261C15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7784C51C" w14:textId="77777777" w:rsidR="00261C15" w:rsidRDefault="00261C15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19A474AB" w14:textId="77777777" w:rsidR="00B71AFA" w:rsidRDefault="00B71AFA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p w14:paraId="3F59D897" w14:textId="77777777" w:rsidR="009853FD" w:rsidRDefault="009853FD">
      <w:pPr>
        <w:suppressAutoHyphens w:val="0"/>
        <w:rPr>
          <w:rFonts w:ascii="Calibri" w:hAnsi="Calibri" w:cs="Arial"/>
          <w:b/>
          <w:sz w:val="22"/>
          <w:szCs w:val="22"/>
        </w:rPr>
      </w:pPr>
      <w:r>
        <w:rPr>
          <w:rFonts w:ascii="Calibri" w:hAnsi="Calibri" w:cs="Arial"/>
          <w:b/>
          <w:sz w:val="22"/>
          <w:szCs w:val="22"/>
        </w:rPr>
        <w:br w:type="page"/>
      </w:r>
    </w:p>
    <w:p w14:paraId="3ABA5B7F" w14:textId="3BDB4361" w:rsidR="00674C99" w:rsidRDefault="00674C99" w:rsidP="00382769">
      <w:pPr>
        <w:tabs>
          <w:tab w:val="left" w:pos="1843"/>
        </w:tabs>
        <w:spacing w:line="360" w:lineRule="auto"/>
        <w:jc w:val="both"/>
        <w:rPr>
          <w:rFonts w:ascii="Calibri" w:hAnsi="Calibri" w:cs="Arial"/>
          <w:b/>
          <w:sz w:val="22"/>
          <w:szCs w:val="22"/>
        </w:rPr>
      </w:pPr>
    </w:p>
    <w:sdt>
      <w:sdtPr>
        <w:rPr>
          <w:rFonts w:asciiTheme="minorHAnsi" w:eastAsia="Times New Roman" w:hAnsiTheme="minorHAnsi" w:cs="Times New Roman"/>
          <w:b w:val="0"/>
          <w:color w:val="auto"/>
          <w:sz w:val="28"/>
          <w:szCs w:val="20"/>
        </w:rPr>
        <w:id w:val="203530984"/>
        <w:docPartObj>
          <w:docPartGallery w:val="Table of Contents"/>
          <w:docPartUnique/>
        </w:docPartObj>
      </w:sdtPr>
      <w:sdtEndPr>
        <w:rPr>
          <w:bCs/>
          <w:sz w:val="24"/>
        </w:rPr>
      </w:sdtEndPr>
      <w:sdtContent>
        <w:p w14:paraId="3DBDE54D" w14:textId="77777777" w:rsidR="00B8331B" w:rsidRPr="00B8331B" w:rsidRDefault="00B8331B" w:rsidP="00B8331B">
          <w:pPr>
            <w:pStyle w:val="Nagwekspisutreci"/>
            <w:spacing w:before="120"/>
            <w:rPr>
              <w:color w:val="auto"/>
              <w:sz w:val="28"/>
            </w:rPr>
          </w:pPr>
          <w:r w:rsidRPr="00B8331B">
            <w:rPr>
              <w:color w:val="auto"/>
              <w:sz w:val="28"/>
            </w:rPr>
            <w:t>Spis treści</w:t>
          </w:r>
        </w:p>
        <w:p w14:paraId="048697A0" w14:textId="692BA95E" w:rsidR="004A08CC" w:rsidRDefault="00B8331B">
          <w:pPr>
            <w:pStyle w:val="Spistreci1"/>
            <w:rPr>
              <w:rFonts w:asciiTheme="minorHAnsi" w:eastAsiaTheme="minorEastAsia" w:hAnsiTheme="minorHAnsi" w:cstheme="minorBidi"/>
              <w:b w:val="0"/>
              <w:color w:val="auto"/>
              <w:kern w:val="2"/>
              <w:szCs w:val="24"/>
              <w:lang w:eastAsia="pl-PL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4104260" w:history="1">
            <w:r w:rsidR="004A08CC" w:rsidRPr="00FE5313">
              <w:rPr>
                <w:rStyle w:val="Hipercze"/>
              </w:rPr>
              <w:t>1.</w:t>
            </w:r>
            <w:r w:rsidR="004A08CC">
              <w:rPr>
                <w:rFonts w:asciiTheme="minorHAnsi" w:eastAsiaTheme="minorEastAsia" w:hAnsiTheme="minorHAnsi" w:cstheme="minorBidi"/>
                <w:b w:val="0"/>
                <w:color w:val="auto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Część ogólna.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_Toc164104260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3</w:t>
            </w:r>
            <w:r w:rsidR="004A08CC">
              <w:rPr>
                <w:webHidden/>
              </w:rPr>
              <w:fldChar w:fldCharType="end"/>
            </w:r>
          </w:hyperlink>
        </w:p>
        <w:p w14:paraId="3A7397BD" w14:textId="7F99DF31" w:rsidR="004A08CC" w:rsidRDefault="00000000">
          <w:pPr>
            <w:pStyle w:val="Spistreci2"/>
            <w:rPr>
              <w:rFonts w:eastAsiaTheme="minorEastAsia" w:cstheme="minorBidi"/>
              <w:kern w:val="2"/>
              <w:szCs w:val="24"/>
              <w:lang w:eastAsia="pl-PL"/>
              <w14:ligatures w14:val="standardContextual"/>
            </w:rPr>
          </w:pPr>
          <w:hyperlink w:anchor="_Toc164104261" w:history="1">
            <w:r w:rsidR="004A08CC" w:rsidRPr="00FE5313">
              <w:rPr>
                <w:rStyle w:val="Hipercze"/>
              </w:rPr>
              <w:t>1.1.</w:t>
            </w:r>
            <w:r w:rsidR="004A08CC">
              <w:rPr>
                <w:rFonts w:eastAsiaTheme="minorEastAsia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Inwestor.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_Toc164104261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3</w:t>
            </w:r>
            <w:r w:rsidR="004A08CC">
              <w:rPr>
                <w:webHidden/>
              </w:rPr>
              <w:fldChar w:fldCharType="end"/>
            </w:r>
          </w:hyperlink>
        </w:p>
        <w:p w14:paraId="7F90F37D" w14:textId="1F0B5D19" w:rsidR="004A08CC" w:rsidRDefault="00000000">
          <w:pPr>
            <w:pStyle w:val="Spistreci2"/>
            <w:rPr>
              <w:rFonts w:eastAsiaTheme="minorEastAsia" w:cstheme="minorBidi"/>
              <w:kern w:val="2"/>
              <w:szCs w:val="24"/>
              <w:lang w:eastAsia="pl-PL"/>
              <w14:ligatures w14:val="standardContextual"/>
            </w:rPr>
          </w:pPr>
          <w:hyperlink w:anchor="_Toc164104262" w:history="1">
            <w:r w:rsidR="004A08CC" w:rsidRPr="00FE5313">
              <w:rPr>
                <w:rStyle w:val="Hipercze"/>
              </w:rPr>
              <w:t>1.2.</w:t>
            </w:r>
            <w:r w:rsidR="004A08CC">
              <w:rPr>
                <w:rFonts w:eastAsiaTheme="minorEastAsia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Wykonawca.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_Toc164104262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3</w:t>
            </w:r>
            <w:r w:rsidR="004A08CC">
              <w:rPr>
                <w:webHidden/>
              </w:rPr>
              <w:fldChar w:fldCharType="end"/>
            </w:r>
          </w:hyperlink>
        </w:p>
        <w:p w14:paraId="76DA0DB3" w14:textId="0A17F20B" w:rsidR="004A08CC" w:rsidRDefault="00000000">
          <w:pPr>
            <w:pStyle w:val="Spistreci2"/>
            <w:rPr>
              <w:rFonts w:eastAsiaTheme="minorEastAsia" w:cstheme="minorBidi"/>
              <w:kern w:val="2"/>
              <w:szCs w:val="24"/>
              <w:lang w:eastAsia="pl-PL"/>
              <w14:ligatures w14:val="standardContextual"/>
            </w:rPr>
          </w:pPr>
          <w:hyperlink w:anchor="_Toc164104263" w:history="1">
            <w:r w:rsidR="004A08CC" w:rsidRPr="00FE5313">
              <w:rPr>
                <w:rStyle w:val="Hipercze"/>
              </w:rPr>
              <w:t>1.3.</w:t>
            </w:r>
            <w:r w:rsidR="004A08CC">
              <w:rPr>
                <w:rFonts w:eastAsiaTheme="minorEastAsia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Przedmiot opracowania.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_Toc164104263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3</w:t>
            </w:r>
            <w:r w:rsidR="004A08CC">
              <w:rPr>
                <w:webHidden/>
              </w:rPr>
              <w:fldChar w:fldCharType="end"/>
            </w:r>
          </w:hyperlink>
        </w:p>
        <w:p w14:paraId="264C7FA5" w14:textId="3A6F5A35" w:rsidR="004A08CC" w:rsidRDefault="00000000">
          <w:pPr>
            <w:pStyle w:val="Spistreci2"/>
            <w:rPr>
              <w:rFonts w:eastAsiaTheme="minorEastAsia" w:cstheme="minorBidi"/>
              <w:kern w:val="2"/>
              <w:szCs w:val="24"/>
              <w:lang w:eastAsia="pl-PL"/>
              <w14:ligatures w14:val="standardContextual"/>
            </w:rPr>
          </w:pPr>
          <w:hyperlink w:anchor="_Toc164104264" w:history="1">
            <w:r w:rsidR="004A08CC" w:rsidRPr="00FE5313">
              <w:rPr>
                <w:rStyle w:val="Hipercze"/>
              </w:rPr>
              <w:t>1.4.</w:t>
            </w:r>
            <w:r w:rsidR="004A08CC">
              <w:rPr>
                <w:rFonts w:eastAsiaTheme="minorEastAsia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Podstawa opracowania.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_Toc164104264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3</w:t>
            </w:r>
            <w:r w:rsidR="004A08CC">
              <w:rPr>
                <w:webHidden/>
              </w:rPr>
              <w:fldChar w:fldCharType="end"/>
            </w:r>
          </w:hyperlink>
        </w:p>
        <w:p w14:paraId="5FC99AE8" w14:textId="40DCDEB7" w:rsidR="004A08CC" w:rsidRDefault="00000000">
          <w:pPr>
            <w:pStyle w:val="Spistreci2"/>
            <w:rPr>
              <w:rFonts w:eastAsiaTheme="minorEastAsia" w:cstheme="minorBidi"/>
              <w:kern w:val="2"/>
              <w:szCs w:val="24"/>
              <w:lang w:eastAsia="pl-PL"/>
              <w14:ligatures w14:val="standardContextual"/>
            </w:rPr>
          </w:pPr>
          <w:hyperlink w:anchor="_Toc164104265" w:history="1">
            <w:r w:rsidR="004A08CC" w:rsidRPr="00FE5313">
              <w:rPr>
                <w:rStyle w:val="Hipercze"/>
              </w:rPr>
              <w:t>1.5.</w:t>
            </w:r>
            <w:r w:rsidR="004A08CC">
              <w:rPr>
                <w:rFonts w:eastAsiaTheme="minorEastAsia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Zakres rzeczowy robót.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_Toc164104265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3</w:t>
            </w:r>
            <w:r w:rsidR="004A08CC">
              <w:rPr>
                <w:webHidden/>
              </w:rPr>
              <w:fldChar w:fldCharType="end"/>
            </w:r>
          </w:hyperlink>
        </w:p>
        <w:p w14:paraId="54489870" w14:textId="12497925" w:rsidR="004A08CC" w:rsidRDefault="00000000">
          <w:pPr>
            <w:pStyle w:val="Spistreci1"/>
            <w:rPr>
              <w:rFonts w:asciiTheme="minorHAnsi" w:eastAsiaTheme="minorEastAsia" w:hAnsiTheme="minorHAnsi" w:cstheme="minorBidi"/>
              <w:b w:val="0"/>
              <w:color w:val="auto"/>
              <w:kern w:val="2"/>
              <w:szCs w:val="24"/>
              <w:lang w:eastAsia="pl-PL"/>
              <w14:ligatures w14:val="standardContextual"/>
            </w:rPr>
          </w:pPr>
          <w:hyperlink w:anchor="_Toc164104266" w:history="1">
            <w:r w:rsidR="004A08CC" w:rsidRPr="00FE5313">
              <w:rPr>
                <w:rStyle w:val="Hipercze"/>
              </w:rPr>
              <w:t>2.</w:t>
            </w:r>
            <w:r w:rsidR="004A08CC">
              <w:rPr>
                <w:rFonts w:asciiTheme="minorHAnsi" w:eastAsiaTheme="minorEastAsia" w:hAnsiTheme="minorHAnsi" w:cstheme="minorBidi"/>
                <w:b w:val="0"/>
                <w:color w:val="auto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Część techniczna.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_Toc164104266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4</w:t>
            </w:r>
            <w:r w:rsidR="004A08CC">
              <w:rPr>
                <w:webHidden/>
              </w:rPr>
              <w:fldChar w:fldCharType="end"/>
            </w:r>
          </w:hyperlink>
        </w:p>
        <w:p w14:paraId="000CD895" w14:textId="0942B671" w:rsidR="004A08CC" w:rsidRDefault="00000000">
          <w:pPr>
            <w:pStyle w:val="Spistreci2"/>
            <w:rPr>
              <w:rFonts w:eastAsiaTheme="minorEastAsia" w:cstheme="minorBidi"/>
              <w:kern w:val="2"/>
              <w:szCs w:val="24"/>
              <w:lang w:eastAsia="pl-PL"/>
              <w14:ligatures w14:val="standardContextual"/>
            </w:rPr>
          </w:pPr>
          <w:hyperlink w:anchor="_Toc164104267" w:history="1">
            <w:r w:rsidR="004A08CC" w:rsidRPr="00FE5313">
              <w:rPr>
                <w:rStyle w:val="Hipercze"/>
              </w:rPr>
              <w:t>2.2.</w:t>
            </w:r>
            <w:r w:rsidR="004A08CC">
              <w:rPr>
                <w:rFonts w:eastAsiaTheme="minorEastAsia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Przebudowa telekomunikacyjnej linii kablowej doziemnej.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_Toc164104267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4</w:t>
            </w:r>
            <w:r w:rsidR="004A08CC">
              <w:rPr>
                <w:webHidden/>
              </w:rPr>
              <w:fldChar w:fldCharType="end"/>
            </w:r>
          </w:hyperlink>
        </w:p>
        <w:p w14:paraId="07DD8215" w14:textId="2911DF57" w:rsidR="004A08CC" w:rsidRDefault="00000000">
          <w:pPr>
            <w:pStyle w:val="Spistreci1"/>
            <w:rPr>
              <w:rFonts w:asciiTheme="minorHAnsi" w:eastAsiaTheme="minorEastAsia" w:hAnsiTheme="minorHAnsi" w:cstheme="minorBidi"/>
              <w:b w:val="0"/>
              <w:color w:val="auto"/>
              <w:kern w:val="2"/>
              <w:szCs w:val="24"/>
              <w:lang w:eastAsia="pl-PL"/>
              <w14:ligatures w14:val="standardContextual"/>
            </w:rPr>
          </w:pPr>
          <w:hyperlink w:anchor="_Toc164104268" w:history="1">
            <w:r w:rsidR="004A08CC" w:rsidRPr="00FE5313">
              <w:rPr>
                <w:rStyle w:val="Hipercze"/>
              </w:rPr>
              <w:t>3.</w:t>
            </w:r>
            <w:r w:rsidR="004A08CC">
              <w:rPr>
                <w:rFonts w:asciiTheme="minorHAnsi" w:eastAsiaTheme="minorEastAsia" w:hAnsiTheme="minorHAnsi" w:cstheme="minorBidi"/>
                <w:b w:val="0"/>
                <w:color w:val="auto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Zestawienia.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_Toc164104268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5</w:t>
            </w:r>
            <w:r w:rsidR="004A08CC">
              <w:rPr>
                <w:webHidden/>
              </w:rPr>
              <w:fldChar w:fldCharType="end"/>
            </w:r>
          </w:hyperlink>
        </w:p>
        <w:p w14:paraId="57D40AB7" w14:textId="19C3590B" w:rsidR="004A08CC" w:rsidRDefault="00000000">
          <w:pPr>
            <w:pStyle w:val="Spistreci1"/>
            <w:rPr>
              <w:rFonts w:asciiTheme="minorHAnsi" w:eastAsiaTheme="minorEastAsia" w:hAnsiTheme="minorHAnsi" w:cstheme="minorBidi"/>
              <w:b w:val="0"/>
              <w:color w:val="auto"/>
              <w:kern w:val="2"/>
              <w:szCs w:val="24"/>
              <w:lang w:eastAsia="pl-PL"/>
              <w14:ligatures w14:val="standardContextual"/>
            </w:rPr>
          </w:pPr>
          <w:hyperlink w:anchor="_Toc164104269" w:history="1">
            <w:r w:rsidR="004A08CC" w:rsidRPr="00FE5313">
              <w:rPr>
                <w:rStyle w:val="Hipercze"/>
              </w:rPr>
              <w:t>4.</w:t>
            </w:r>
            <w:r w:rsidR="004A08CC">
              <w:rPr>
                <w:rFonts w:asciiTheme="minorHAnsi" w:eastAsiaTheme="minorEastAsia" w:hAnsiTheme="minorHAnsi" w:cstheme="minorBidi"/>
                <w:b w:val="0"/>
                <w:color w:val="auto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Załączniki.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_Toc164104269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6</w:t>
            </w:r>
            <w:r w:rsidR="004A08CC">
              <w:rPr>
                <w:webHidden/>
              </w:rPr>
              <w:fldChar w:fldCharType="end"/>
            </w:r>
          </w:hyperlink>
        </w:p>
        <w:p w14:paraId="7CABE09E" w14:textId="69C6B375" w:rsidR="004A08CC" w:rsidRDefault="00000000">
          <w:pPr>
            <w:pStyle w:val="Spistreci2"/>
            <w:rPr>
              <w:rFonts w:eastAsiaTheme="minorEastAsia" w:cstheme="minorBidi"/>
              <w:kern w:val="2"/>
              <w:szCs w:val="24"/>
              <w:lang w:eastAsia="pl-PL"/>
              <w14:ligatures w14:val="standardContextual"/>
            </w:rPr>
          </w:pPr>
          <w:hyperlink w:anchor="_Toc164104270" w:history="1">
            <w:r w:rsidR="004A08CC" w:rsidRPr="00FE5313">
              <w:rPr>
                <w:rStyle w:val="Hipercze"/>
              </w:rPr>
              <w:t>4.1.</w:t>
            </w:r>
            <w:r w:rsidR="004A08CC">
              <w:rPr>
                <w:rFonts w:eastAsiaTheme="minorEastAsia" w:cstheme="minorBidi"/>
                <w:kern w:val="2"/>
                <w:szCs w:val="24"/>
                <w:lang w:eastAsia="pl-PL"/>
                <w14:ligatures w14:val="standardContextual"/>
              </w:rPr>
              <w:tab/>
            </w:r>
            <w:r w:rsidR="004A08CC" w:rsidRPr="00FE5313">
              <w:rPr>
                <w:rStyle w:val="Hipercze"/>
              </w:rPr>
              <w:t>Warunki techniczne ORANGE POLSKA.</w:t>
            </w:r>
            <w:r w:rsidR="004A08CC">
              <w:rPr>
                <w:webHidden/>
              </w:rPr>
              <w:tab/>
            </w:r>
            <w:r w:rsidR="004A08CC">
              <w:rPr>
                <w:webHidden/>
              </w:rPr>
              <w:fldChar w:fldCharType="begin"/>
            </w:r>
            <w:r w:rsidR="004A08CC">
              <w:rPr>
                <w:webHidden/>
              </w:rPr>
              <w:instrText xml:space="preserve"> PAGEREF _Toc164104270 \h </w:instrText>
            </w:r>
            <w:r w:rsidR="004A08CC">
              <w:rPr>
                <w:webHidden/>
              </w:rPr>
            </w:r>
            <w:r w:rsidR="004A08CC">
              <w:rPr>
                <w:webHidden/>
              </w:rPr>
              <w:fldChar w:fldCharType="separate"/>
            </w:r>
            <w:r w:rsidR="005C7F81">
              <w:rPr>
                <w:webHidden/>
              </w:rPr>
              <w:t>6</w:t>
            </w:r>
            <w:r w:rsidR="004A08CC">
              <w:rPr>
                <w:webHidden/>
              </w:rPr>
              <w:fldChar w:fldCharType="end"/>
            </w:r>
          </w:hyperlink>
        </w:p>
        <w:p w14:paraId="47ABF7E2" w14:textId="68D508BA" w:rsidR="00B8331B" w:rsidRPr="00B8331B" w:rsidRDefault="00B8331B" w:rsidP="00DA6564">
          <w:pPr>
            <w:spacing w:line="276" w:lineRule="auto"/>
            <w:rPr>
              <w:rFonts w:ascii="Times New Roman" w:hAnsi="Times New Roman"/>
              <w:sz w:val="20"/>
            </w:rPr>
          </w:pPr>
          <w:r>
            <w:rPr>
              <w:b/>
              <w:bCs/>
            </w:rPr>
            <w:fldChar w:fldCharType="end"/>
          </w:r>
          <w:r w:rsidR="00CB7C79">
            <w:rPr>
              <w:b/>
              <w:bCs/>
            </w:rPr>
            <w:t xml:space="preserve">5. </w:t>
          </w:r>
          <w:r w:rsidR="00CB7C79">
            <w:rPr>
              <w:b/>
              <w:bCs/>
            </w:rPr>
            <w:tab/>
          </w:r>
          <w:r w:rsidR="00C4576D">
            <w:rPr>
              <w:b/>
              <w:bCs/>
            </w:rPr>
            <w:t xml:space="preserve">Rysunki </w:t>
          </w:r>
        </w:p>
      </w:sdtContent>
    </w:sdt>
    <w:p w14:paraId="016B327F" w14:textId="5F7D0054" w:rsidR="009F497C" w:rsidRDefault="00A726BA" w:rsidP="009F497C">
      <w:pPr>
        <w:suppressAutoHyphens w:val="0"/>
        <w:spacing w:line="276" w:lineRule="auto"/>
      </w:pPr>
      <w:r>
        <w:t>Rys. 1</w:t>
      </w:r>
      <w:r w:rsidR="00645C76">
        <w:t>÷2</w:t>
      </w:r>
      <w:r>
        <w:t xml:space="preserve"> </w:t>
      </w:r>
      <w:r>
        <w:tab/>
      </w:r>
      <w:r w:rsidR="009F497C" w:rsidRPr="008B5FA6">
        <w:t xml:space="preserve">Plan sytuacyjny przebudowy </w:t>
      </w:r>
      <w:r w:rsidR="009F497C">
        <w:t xml:space="preserve">sieci ORANGE POLSKA S.A.  </w:t>
      </w:r>
    </w:p>
    <w:p w14:paraId="156C7022" w14:textId="7DB5525D" w:rsidR="00CE2F50" w:rsidRDefault="002312D0" w:rsidP="00DA6564">
      <w:pPr>
        <w:suppressAutoHyphens w:val="0"/>
        <w:spacing w:line="276" w:lineRule="auto"/>
      </w:pPr>
      <w:r>
        <w:rPr>
          <w:szCs w:val="24"/>
        </w:rPr>
        <w:t xml:space="preserve">Rys. </w:t>
      </w:r>
      <w:r w:rsidR="00645C76">
        <w:rPr>
          <w:szCs w:val="24"/>
        </w:rPr>
        <w:t>3</w:t>
      </w:r>
      <w:r>
        <w:rPr>
          <w:szCs w:val="24"/>
        </w:rPr>
        <w:tab/>
      </w:r>
      <w:r>
        <w:rPr>
          <w:szCs w:val="24"/>
        </w:rPr>
        <w:tab/>
        <w:t xml:space="preserve">Schemat </w:t>
      </w:r>
      <w:r w:rsidRPr="008B5FA6">
        <w:t xml:space="preserve">przebudowy </w:t>
      </w:r>
      <w:r>
        <w:t xml:space="preserve">sieci ORANGE POLSKA S.A.  </w:t>
      </w:r>
    </w:p>
    <w:p w14:paraId="4FEF09AE" w14:textId="77777777" w:rsidR="00977619" w:rsidRDefault="00977619" w:rsidP="000B0F3B">
      <w:pPr>
        <w:pStyle w:val="Nagwek1"/>
        <w:numPr>
          <w:ilvl w:val="0"/>
          <w:numId w:val="1"/>
        </w:numPr>
        <w:spacing w:before="120" w:after="120"/>
        <w:ind w:left="357" w:hanging="357"/>
        <w:rPr>
          <w:b w:val="0"/>
          <w:sz w:val="28"/>
        </w:rPr>
      </w:pPr>
      <w:r>
        <w:rPr>
          <w:sz w:val="28"/>
        </w:rPr>
        <w:br w:type="page"/>
      </w:r>
    </w:p>
    <w:p w14:paraId="205345AF" w14:textId="77777777" w:rsidR="00416883" w:rsidRPr="00B8331B" w:rsidRDefault="00416883" w:rsidP="00CE402A">
      <w:pPr>
        <w:pStyle w:val="Nagwek1"/>
        <w:numPr>
          <w:ilvl w:val="0"/>
          <w:numId w:val="5"/>
        </w:numPr>
        <w:spacing w:before="120" w:after="120"/>
        <w:ind w:left="357" w:hanging="357"/>
        <w:rPr>
          <w:sz w:val="28"/>
        </w:rPr>
      </w:pPr>
      <w:bookmarkStart w:id="0" w:name="_Toc164104260"/>
      <w:r w:rsidRPr="00B8331B">
        <w:rPr>
          <w:sz w:val="28"/>
        </w:rPr>
        <w:lastRenderedPageBreak/>
        <w:t>Część ogólna.</w:t>
      </w:r>
      <w:bookmarkEnd w:id="0"/>
    </w:p>
    <w:p w14:paraId="35A50C83" w14:textId="77777777" w:rsidR="00416883" w:rsidRPr="005B7E16" w:rsidRDefault="00416883" w:rsidP="00CE402A">
      <w:pPr>
        <w:pStyle w:val="Nagwek2"/>
        <w:numPr>
          <w:ilvl w:val="1"/>
          <w:numId w:val="5"/>
        </w:numPr>
        <w:spacing w:before="120" w:after="120"/>
        <w:ind w:left="425" w:hanging="425"/>
      </w:pPr>
      <w:bookmarkStart w:id="1" w:name="_Toc164104261"/>
      <w:r w:rsidRPr="005B7E16">
        <w:t>Inwestor.</w:t>
      </w:r>
      <w:bookmarkEnd w:id="1"/>
    </w:p>
    <w:p w14:paraId="17DDD170" w14:textId="12BEF354" w:rsidR="00416883" w:rsidRPr="005B7E16" w:rsidRDefault="004F5C84" w:rsidP="00645C76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4F5C84">
        <w:rPr>
          <w:szCs w:val="24"/>
        </w:rPr>
        <w:t xml:space="preserve">Inwestorem przedsięwzięcia jest </w:t>
      </w:r>
      <w:r w:rsidR="00645C76" w:rsidRPr="00645C76">
        <w:rPr>
          <w:szCs w:val="24"/>
        </w:rPr>
        <w:t>Wójt Gminy Brańsk</w:t>
      </w:r>
      <w:r w:rsidR="00645C76">
        <w:rPr>
          <w:szCs w:val="24"/>
        </w:rPr>
        <w:t xml:space="preserve">, </w:t>
      </w:r>
      <w:r w:rsidR="00645C76" w:rsidRPr="00645C76">
        <w:rPr>
          <w:szCs w:val="24"/>
        </w:rPr>
        <w:t>ul. Rynek 8</w:t>
      </w:r>
      <w:r w:rsidR="00645C76">
        <w:rPr>
          <w:szCs w:val="24"/>
        </w:rPr>
        <w:t xml:space="preserve">, </w:t>
      </w:r>
      <w:r w:rsidR="00645C76" w:rsidRPr="00645C76">
        <w:rPr>
          <w:szCs w:val="24"/>
        </w:rPr>
        <w:t>17-120 Brańsk</w:t>
      </w:r>
      <w:r w:rsidR="009853FD" w:rsidRPr="005B7E16">
        <w:rPr>
          <w:szCs w:val="24"/>
        </w:rPr>
        <w:t>.</w:t>
      </w:r>
    </w:p>
    <w:p w14:paraId="33B872FB" w14:textId="77777777" w:rsidR="00416883" w:rsidRPr="00B8331B" w:rsidRDefault="00416883" w:rsidP="00CE402A">
      <w:pPr>
        <w:pStyle w:val="Nagwek2"/>
        <w:numPr>
          <w:ilvl w:val="1"/>
          <w:numId w:val="5"/>
        </w:numPr>
        <w:spacing w:before="120" w:after="120"/>
        <w:ind w:left="425" w:hanging="425"/>
        <w:rPr>
          <w:szCs w:val="24"/>
        </w:rPr>
      </w:pPr>
      <w:bookmarkStart w:id="2" w:name="_Toc164104262"/>
      <w:r w:rsidRPr="00B8331B">
        <w:t>Wykonawca</w:t>
      </w:r>
      <w:r w:rsidRPr="00B8331B">
        <w:rPr>
          <w:szCs w:val="24"/>
        </w:rPr>
        <w:t>.</w:t>
      </w:r>
      <w:bookmarkEnd w:id="2"/>
    </w:p>
    <w:p w14:paraId="461FD0FD" w14:textId="7BFBCD80" w:rsidR="00416883" w:rsidRPr="005B7E16" w:rsidRDefault="00416883" w:rsidP="00645C76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5B7E16">
        <w:rPr>
          <w:szCs w:val="24"/>
        </w:rPr>
        <w:tab/>
        <w:t xml:space="preserve">Wykonawcą </w:t>
      </w:r>
      <w:r w:rsidR="002312D0">
        <w:rPr>
          <w:szCs w:val="24"/>
        </w:rPr>
        <w:t xml:space="preserve">dokumentacji projektowej jest </w:t>
      </w:r>
      <w:r w:rsidR="00645C76" w:rsidRPr="00645C76">
        <w:rPr>
          <w:szCs w:val="24"/>
        </w:rPr>
        <w:t xml:space="preserve">Przedsiębiorstwo </w:t>
      </w:r>
      <w:proofErr w:type="spellStart"/>
      <w:r w:rsidR="00645C76" w:rsidRPr="00645C76">
        <w:rPr>
          <w:szCs w:val="24"/>
        </w:rPr>
        <w:t>Komunalne-Żwirownia</w:t>
      </w:r>
      <w:proofErr w:type="spellEnd"/>
      <w:r w:rsidR="00645C76">
        <w:rPr>
          <w:szCs w:val="24"/>
        </w:rPr>
        <w:t xml:space="preserve"> </w:t>
      </w:r>
      <w:r w:rsidR="00645C76" w:rsidRPr="00645C76">
        <w:rPr>
          <w:szCs w:val="24"/>
        </w:rPr>
        <w:t>Sp.  z o. o.</w:t>
      </w:r>
      <w:r w:rsidR="00645C76">
        <w:rPr>
          <w:szCs w:val="24"/>
        </w:rPr>
        <w:t xml:space="preserve">, </w:t>
      </w:r>
      <w:r w:rsidR="00645C76" w:rsidRPr="00645C76">
        <w:rPr>
          <w:szCs w:val="24"/>
        </w:rPr>
        <w:t>Brzeźnica 69</w:t>
      </w:r>
      <w:r w:rsidR="00645C76">
        <w:rPr>
          <w:szCs w:val="24"/>
        </w:rPr>
        <w:t xml:space="preserve">, </w:t>
      </w:r>
      <w:r w:rsidR="00645C76" w:rsidRPr="00645C76">
        <w:rPr>
          <w:szCs w:val="24"/>
        </w:rPr>
        <w:t>17-120 Brańsk</w:t>
      </w:r>
      <w:r w:rsidR="004E1ED6">
        <w:rPr>
          <w:szCs w:val="24"/>
        </w:rPr>
        <w:t xml:space="preserve">. </w:t>
      </w:r>
      <w:r w:rsidR="004F5C84" w:rsidRPr="005B7E16">
        <w:rPr>
          <w:szCs w:val="24"/>
        </w:rPr>
        <w:t xml:space="preserve"> </w:t>
      </w:r>
    </w:p>
    <w:p w14:paraId="4DA15087" w14:textId="77777777" w:rsidR="00416883" w:rsidRPr="00B8331B" w:rsidRDefault="00416883" w:rsidP="00CE402A">
      <w:pPr>
        <w:pStyle w:val="Nagwek2"/>
        <w:numPr>
          <w:ilvl w:val="1"/>
          <w:numId w:val="5"/>
        </w:numPr>
        <w:spacing w:before="120" w:after="120"/>
        <w:ind w:left="425" w:hanging="425"/>
      </w:pPr>
      <w:bookmarkStart w:id="3" w:name="_Toc164104263"/>
      <w:r w:rsidRPr="00B8331B">
        <w:t>Przedmiot opracowania.</w:t>
      </w:r>
      <w:bookmarkEnd w:id="3"/>
    </w:p>
    <w:p w14:paraId="409B23FC" w14:textId="10D0A42B" w:rsidR="00416883" w:rsidRDefault="00416883" w:rsidP="00A901A3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5B7E16">
        <w:rPr>
          <w:szCs w:val="24"/>
        </w:rPr>
        <w:t xml:space="preserve">Przedmiotem </w:t>
      </w:r>
      <w:r w:rsidR="004F5C84" w:rsidRPr="005B7E16">
        <w:rPr>
          <w:szCs w:val="24"/>
        </w:rPr>
        <w:t xml:space="preserve">opracowania jest </w:t>
      </w:r>
      <w:r w:rsidR="004F5C84">
        <w:rPr>
          <w:szCs w:val="24"/>
        </w:rPr>
        <w:t>p</w:t>
      </w:r>
      <w:r w:rsidR="004F5C84" w:rsidRPr="000839D0">
        <w:rPr>
          <w:szCs w:val="24"/>
        </w:rPr>
        <w:t xml:space="preserve">rzebudowa </w:t>
      </w:r>
      <w:r w:rsidR="004F5C84" w:rsidRPr="00AD19DB">
        <w:rPr>
          <w:szCs w:val="24"/>
        </w:rPr>
        <w:t xml:space="preserve">infrastruktury </w:t>
      </w:r>
      <w:r w:rsidR="004F5C84" w:rsidRPr="004F5C84">
        <w:rPr>
          <w:szCs w:val="24"/>
        </w:rPr>
        <w:t xml:space="preserve">telekomunikacyjnej </w:t>
      </w:r>
      <w:r w:rsidR="004F5C84" w:rsidRPr="003B1819">
        <w:rPr>
          <w:b/>
          <w:szCs w:val="24"/>
        </w:rPr>
        <w:t>ORANGE</w:t>
      </w:r>
      <w:r w:rsidR="004F5C84">
        <w:rPr>
          <w:szCs w:val="24"/>
        </w:rPr>
        <w:t xml:space="preserve"> </w:t>
      </w:r>
      <w:r w:rsidR="002A4CDC" w:rsidRPr="002A4CDC">
        <w:rPr>
          <w:b/>
          <w:bCs/>
          <w:szCs w:val="24"/>
        </w:rPr>
        <w:t>POLSKA S.A</w:t>
      </w:r>
      <w:r w:rsidR="002A4CDC">
        <w:rPr>
          <w:szCs w:val="24"/>
        </w:rPr>
        <w:t xml:space="preserve">. </w:t>
      </w:r>
      <w:r w:rsidR="004F5C84">
        <w:rPr>
          <w:szCs w:val="24"/>
        </w:rPr>
        <w:t xml:space="preserve">w związku z </w:t>
      </w:r>
      <w:r w:rsidR="00C132BC">
        <w:rPr>
          <w:szCs w:val="24"/>
        </w:rPr>
        <w:t>projektem</w:t>
      </w:r>
      <w:r w:rsidR="004E1ED6">
        <w:rPr>
          <w:szCs w:val="24"/>
        </w:rPr>
        <w:t>:</w:t>
      </w:r>
      <w:r w:rsidR="007742A1">
        <w:rPr>
          <w:szCs w:val="24"/>
        </w:rPr>
        <w:t xml:space="preserve"> </w:t>
      </w:r>
      <w:r w:rsidR="004E1ED6">
        <w:rPr>
          <w:szCs w:val="24"/>
        </w:rPr>
        <w:t>„</w:t>
      </w:r>
      <w:r w:rsidR="00645C76" w:rsidRPr="00645C76">
        <w:rPr>
          <w:szCs w:val="24"/>
        </w:rPr>
        <w:t xml:space="preserve">Przebudowa drogi gminnej Nr </w:t>
      </w:r>
      <w:proofErr w:type="spellStart"/>
      <w:r w:rsidR="00645C76" w:rsidRPr="00645C76">
        <w:rPr>
          <w:szCs w:val="24"/>
        </w:rPr>
        <w:t>108239B</w:t>
      </w:r>
      <w:proofErr w:type="spellEnd"/>
      <w:r w:rsidR="00645C76" w:rsidRPr="00645C76">
        <w:rPr>
          <w:szCs w:val="24"/>
        </w:rPr>
        <w:t xml:space="preserve"> Kiersnowo - Dębowo</w:t>
      </w:r>
      <w:r w:rsidR="00C414D1">
        <w:rPr>
          <w:szCs w:val="24"/>
        </w:rPr>
        <w:t>.</w:t>
      </w:r>
      <w:r w:rsidR="004E1ED6">
        <w:rPr>
          <w:szCs w:val="24"/>
        </w:rPr>
        <w:t>”</w:t>
      </w:r>
      <w:r w:rsidR="00645C76">
        <w:rPr>
          <w:szCs w:val="24"/>
        </w:rPr>
        <w:t xml:space="preserve"> </w:t>
      </w:r>
    </w:p>
    <w:p w14:paraId="1AC04554" w14:textId="0BE6880F" w:rsidR="00416883" w:rsidRPr="00B8331B" w:rsidRDefault="00416883" w:rsidP="00CE402A">
      <w:pPr>
        <w:pStyle w:val="Nagwek2"/>
        <w:numPr>
          <w:ilvl w:val="1"/>
          <w:numId w:val="5"/>
        </w:numPr>
        <w:spacing w:before="120" w:after="120"/>
        <w:ind w:left="425" w:hanging="425"/>
      </w:pPr>
      <w:bookmarkStart w:id="4" w:name="_Toc164104264"/>
      <w:r w:rsidRPr="00B8331B">
        <w:t>Podstawa opracowania.</w:t>
      </w:r>
      <w:bookmarkEnd w:id="4"/>
    </w:p>
    <w:p w14:paraId="5D3065A1" w14:textId="77777777" w:rsidR="003405B9" w:rsidRDefault="003405B9" w:rsidP="00CE402A">
      <w:pPr>
        <w:numPr>
          <w:ilvl w:val="0"/>
          <w:numId w:val="3"/>
        </w:numPr>
        <w:tabs>
          <w:tab w:val="left" w:pos="284"/>
        </w:tabs>
        <w:suppressAutoHyphens w:val="0"/>
        <w:spacing w:line="276" w:lineRule="auto"/>
        <w:ind w:left="708"/>
        <w:jc w:val="both"/>
        <w:rPr>
          <w:szCs w:val="24"/>
        </w:rPr>
      </w:pPr>
      <w:r>
        <w:rPr>
          <w:szCs w:val="24"/>
        </w:rPr>
        <w:t>Warunki Techniczne</w:t>
      </w:r>
      <w:r w:rsidR="00F7146A">
        <w:rPr>
          <w:szCs w:val="24"/>
        </w:rPr>
        <w:t xml:space="preserve">; </w:t>
      </w:r>
    </w:p>
    <w:p w14:paraId="24B7C195" w14:textId="77777777" w:rsidR="00416883" w:rsidRPr="005B7E16" w:rsidRDefault="00416883" w:rsidP="00CE402A">
      <w:pPr>
        <w:numPr>
          <w:ilvl w:val="0"/>
          <w:numId w:val="3"/>
        </w:numPr>
        <w:tabs>
          <w:tab w:val="left" w:pos="284"/>
        </w:tabs>
        <w:suppressAutoHyphens w:val="0"/>
        <w:spacing w:line="276" w:lineRule="auto"/>
        <w:ind w:left="708"/>
        <w:jc w:val="both"/>
        <w:rPr>
          <w:szCs w:val="24"/>
        </w:rPr>
      </w:pPr>
      <w:r w:rsidRPr="005B7E16">
        <w:rPr>
          <w:szCs w:val="24"/>
        </w:rPr>
        <w:t>z</w:t>
      </w:r>
      <w:r w:rsidR="00C132BC">
        <w:rPr>
          <w:szCs w:val="24"/>
        </w:rPr>
        <w:t>a</w:t>
      </w:r>
      <w:r w:rsidR="00E30540">
        <w:rPr>
          <w:szCs w:val="24"/>
        </w:rPr>
        <w:t>l</w:t>
      </w:r>
      <w:r w:rsidRPr="005B7E16">
        <w:rPr>
          <w:szCs w:val="24"/>
        </w:rPr>
        <w:t>ecenia Inwestora;</w:t>
      </w:r>
    </w:p>
    <w:p w14:paraId="2AE3EF5B" w14:textId="77777777" w:rsidR="00416883" w:rsidRPr="005B7E16" w:rsidRDefault="00416883" w:rsidP="00CE402A">
      <w:pPr>
        <w:numPr>
          <w:ilvl w:val="0"/>
          <w:numId w:val="3"/>
        </w:numPr>
        <w:tabs>
          <w:tab w:val="left" w:pos="567"/>
        </w:tabs>
        <w:suppressAutoHyphens w:val="0"/>
        <w:spacing w:line="276" w:lineRule="auto"/>
        <w:rPr>
          <w:szCs w:val="24"/>
        </w:rPr>
      </w:pPr>
      <w:r w:rsidRPr="005B7E16">
        <w:rPr>
          <w:szCs w:val="24"/>
        </w:rPr>
        <w:t>dane inwentaryzacyjne i paszportyzacyjne istniejąc</w:t>
      </w:r>
      <w:r w:rsidR="00491FF8" w:rsidRPr="005B7E16">
        <w:rPr>
          <w:szCs w:val="24"/>
        </w:rPr>
        <w:t>ych</w:t>
      </w:r>
      <w:r w:rsidRPr="005B7E16">
        <w:rPr>
          <w:szCs w:val="24"/>
        </w:rPr>
        <w:t xml:space="preserve"> </w:t>
      </w:r>
      <w:r w:rsidR="00491FF8" w:rsidRPr="005B7E16">
        <w:rPr>
          <w:szCs w:val="24"/>
        </w:rPr>
        <w:t>urządzeń</w:t>
      </w:r>
      <w:r w:rsidRPr="005B7E16">
        <w:rPr>
          <w:szCs w:val="24"/>
        </w:rPr>
        <w:t xml:space="preserve">; </w:t>
      </w:r>
    </w:p>
    <w:p w14:paraId="05624077" w14:textId="77777777" w:rsidR="00416883" w:rsidRPr="005B7E16" w:rsidRDefault="00416883" w:rsidP="00CE402A">
      <w:pPr>
        <w:numPr>
          <w:ilvl w:val="0"/>
          <w:numId w:val="3"/>
        </w:numPr>
        <w:tabs>
          <w:tab w:val="left" w:pos="567"/>
        </w:tabs>
        <w:suppressAutoHyphens w:val="0"/>
        <w:spacing w:line="276" w:lineRule="auto"/>
        <w:rPr>
          <w:szCs w:val="24"/>
        </w:rPr>
      </w:pPr>
      <w:r w:rsidRPr="005B7E16">
        <w:rPr>
          <w:szCs w:val="24"/>
        </w:rPr>
        <w:t xml:space="preserve">normy </w:t>
      </w:r>
      <w:proofErr w:type="spellStart"/>
      <w:r w:rsidRPr="005B7E16">
        <w:rPr>
          <w:szCs w:val="24"/>
        </w:rPr>
        <w:t>PN</w:t>
      </w:r>
      <w:proofErr w:type="spellEnd"/>
      <w:r w:rsidRPr="005B7E16">
        <w:rPr>
          <w:szCs w:val="24"/>
        </w:rPr>
        <w:t xml:space="preserve"> i ZN.</w:t>
      </w:r>
      <w:r w:rsidR="00C725C1">
        <w:rPr>
          <w:szCs w:val="24"/>
        </w:rPr>
        <w:t xml:space="preserve"> </w:t>
      </w:r>
    </w:p>
    <w:p w14:paraId="254FD6DF" w14:textId="685BF87F" w:rsidR="00416883" w:rsidRDefault="00416883" w:rsidP="00CE402A">
      <w:pPr>
        <w:pStyle w:val="Nagwek2"/>
        <w:numPr>
          <w:ilvl w:val="1"/>
          <w:numId w:val="5"/>
        </w:numPr>
        <w:spacing w:before="120" w:after="120"/>
        <w:ind w:left="425" w:hanging="425"/>
      </w:pPr>
      <w:bookmarkStart w:id="5" w:name="_Toc164104265"/>
      <w:r w:rsidRPr="00B8331B">
        <w:t>Zakres rzeczowy robót.</w:t>
      </w:r>
      <w:bookmarkEnd w:id="5"/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647"/>
        <w:gridCol w:w="1330"/>
        <w:gridCol w:w="332"/>
        <w:gridCol w:w="1330"/>
      </w:tblGrid>
      <w:tr w:rsidR="00F7146A" w:rsidRPr="00AA4B71" w14:paraId="56958E2F" w14:textId="77777777" w:rsidTr="00C414D1">
        <w:trPr>
          <w:cantSplit/>
          <w:trHeight w:val="340"/>
        </w:trPr>
        <w:tc>
          <w:tcPr>
            <w:tcW w:w="3448" w:type="pct"/>
            <w:vAlign w:val="center"/>
          </w:tcPr>
          <w:p w14:paraId="02F2E0FD" w14:textId="45FEBAB8" w:rsidR="00F7146A" w:rsidRPr="00AA4B71" w:rsidRDefault="00F7146A" w:rsidP="003C2FF3">
            <w:pPr>
              <w:tabs>
                <w:tab w:val="left" w:pos="426"/>
              </w:tabs>
              <w:rPr>
                <w:u w:val="single"/>
              </w:rPr>
            </w:pPr>
          </w:p>
        </w:tc>
        <w:tc>
          <w:tcPr>
            <w:tcW w:w="690" w:type="pct"/>
            <w:vAlign w:val="center"/>
          </w:tcPr>
          <w:p w14:paraId="3AADF153" w14:textId="77777777" w:rsidR="00F7146A" w:rsidRPr="00AA4B71" w:rsidRDefault="00F7146A" w:rsidP="003C2FF3">
            <w:pPr>
              <w:tabs>
                <w:tab w:val="left" w:pos="426"/>
              </w:tabs>
              <w:jc w:val="center"/>
            </w:pPr>
          </w:p>
        </w:tc>
        <w:tc>
          <w:tcPr>
            <w:tcW w:w="172" w:type="pct"/>
            <w:vAlign w:val="center"/>
          </w:tcPr>
          <w:p w14:paraId="3E0FC576" w14:textId="77777777" w:rsidR="00F7146A" w:rsidRPr="00AA4B71" w:rsidRDefault="00F7146A" w:rsidP="003C2FF3">
            <w:pPr>
              <w:tabs>
                <w:tab w:val="left" w:pos="426"/>
              </w:tabs>
              <w:jc w:val="center"/>
            </w:pPr>
          </w:p>
        </w:tc>
        <w:tc>
          <w:tcPr>
            <w:tcW w:w="690" w:type="pct"/>
            <w:vAlign w:val="center"/>
          </w:tcPr>
          <w:p w14:paraId="7E171535" w14:textId="77777777" w:rsidR="00F7146A" w:rsidRPr="00AA4B71" w:rsidRDefault="000839D0" w:rsidP="003C2FF3">
            <w:pPr>
              <w:tabs>
                <w:tab w:val="left" w:pos="426"/>
              </w:tabs>
              <w:jc w:val="center"/>
            </w:pPr>
            <w:r>
              <w:t>Dł. trasowa</w:t>
            </w:r>
          </w:p>
        </w:tc>
      </w:tr>
      <w:tr w:rsidR="009853FD" w:rsidRPr="00AA4B71" w14:paraId="098789F6" w14:textId="77777777" w:rsidTr="009853FD">
        <w:trPr>
          <w:cantSplit/>
          <w:trHeight w:val="340"/>
        </w:trPr>
        <w:tc>
          <w:tcPr>
            <w:tcW w:w="3448" w:type="pct"/>
            <w:vMerge w:val="restart"/>
            <w:vAlign w:val="center"/>
          </w:tcPr>
          <w:p w14:paraId="2C0049EE" w14:textId="3362530A" w:rsidR="009853FD" w:rsidRDefault="009853FD" w:rsidP="009853FD">
            <w:pPr>
              <w:tabs>
                <w:tab w:val="left" w:pos="426"/>
              </w:tabs>
              <w:rPr>
                <w:u w:val="single"/>
              </w:rPr>
            </w:pPr>
            <w:r w:rsidRPr="00AA4B71">
              <w:t xml:space="preserve">- budowa </w:t>
            </w:r>
            <w:r>
              <w:t>kabli telekomunikacyjnych doziemnych</w:t>
            </w:r>
          </w:p>
        </w:tc>
        <w:tc>
          <w:tcPr>
            <w:tcW w:w="690" w:type="pct"/>
            <w:tcBorders>
              <w:bottom w:val="single" w:sz="4" w:space="0" w:color="auto"/>
            </w:tcBorders>
            <w:vAlign w:val="center"/>
          </w:tcPr>
          <w:p w14:paraId="2220FA77" w14:textId="591379BC" w:rsidR="009853FD" w:rsidRPr="00AA4B71" w:rsidRDefault="009853FD" w:rsidP="009853FD">
            <w:pPr>
              <w:tabs>
                <w:tab w:val="left" w:pos="426"/>
              </w:tabs>
              <w:jc w:val="center"/>
            </w:pPr>
            <w:r>
              <w:t xml:space="preserve">km </w:t>
            </w:r>
            <w:proofErr w:type="spellStart"/>
            <w:r>
              <w:t>kab</w:t>
            </w:r>
            <w:proofErr w:type="spellEnd"/>
            <w:r>
              <w:t>.</w:t>
            </w:r>
          </w:p>
        </w:tc>
        <w:tc>
          <w:tcPr>
            <w:tcW w:w="172" w:type="pct"/>
            <w:vMerge w:val="restart"/>
            <w:vAlign w:val="center"/>
          </w:tcPr>
          <w:p w14:paraId="66357A40" w14:textId="5B3202C7" w:rsidR="009853FD" w:rsidRPr="00AA4B71" w:rsidRDefault="009853FD" w:rsidP="009853FD">
            <w:pPr>
              <w:tabs>
                <w:tab w:val="left" w:pos="426"/>
              </w:tabs>
              <w:jc w:val="center"/>
            </w:pPr>
            <w:r w:rsidRPr="00AA4B71">
              <w:t>-</w:t>
            </w:r>
          </w:p>
        </w:tc>
        <w:tc>
          <w:tcPr>
            <w:tcW w:w="690" w:type="pct"/>
            <w:tcBorders>
              <w:bottom w:val="single" w:sz="4" w:space="0" w:color="auto"/>
            </w:tcBorders>
            <w:vAlign w:val="center"/>
          </w:tcPr>
          <w:p w14:paraId="2C9FCCFB" w14:textId="2BD395C0" w:rsidR="009853FD" w:rsidRDefault="00645C76" w:rsidP="009853FD">
            <w:pPr>
              <w:tabs>
                <w:tab w:val="left" w:pos="426"/>
              </w:tabs>
              <w:jc w:val="center"/>
            </w:pPr>
            <w:r>
              <w:t>0,110</w:t>
            </w:r>
          </w:p>
        </w:tc>
      </w:tr>
      <w:tr w:rsidR="009853FD" w:rsidRPr="00AA4B71" w14:paraId="6EEE8C8F" w14:textId="77777777" w:rsidTr="00B74446">
        <w:trPr>
          <w:cantSplit/>
          <w:trHeight w:val="340"/>
        </w:trPr>
        <w:tc>
          <w:tcPr>
            <w:tcW w:w="3448" w:type="pct"/>
            <w:vMerge/>
            <w:vAlign w:val="center"/>
          </w:tcPr>
          <w:p w14:paraId="4CE7950F" w14:textId="77777777" w:rsidR="009853FD" w:rsidRDefault="009853FD" w:rsidP="009853FD">
            <w:pPr>
              <w:tabs>
                <w:tab w:val="left" w:pos="426"/>
              </w:tabs>
              <w:rPr>
                <w:u w:val="single"/>
              </w:rPr>
            </w:pPr>
          </w:p>
        </w:tc>
        <w:tc>
          <w:tcPr>
            <w:tcW w:w="690" w:type="pct"/>
            <w:tcBorders>
              <w:top w:val="single" w:sz="4" w:space="0" w:color="auto"/>
            </w:tcBorders>
            <w:vAlign w:val="center"/>
          </w:tcPr>
          <w:p w14:paraId="6B4E3B43" w14:textId="54A6C333" w:rsidR="009853FD" w:rsidRPr="00AA4B71" w:rsidRDefault="009853FD" w:rsidP="009853FD">
            <w:pPr>
              <w:tabs>
                <w:tab w:val="left" w:pos="426"/>
              </w:tabs>
              <w:jc w:val="center"/>
            </w:pPr>
            <w:proofErr w:type="spellStart"/>
            <w:r>
              <w:t>kmp</w:t>
            </w:r>
            <w:proofErr w:type="spellEnd"/>
            <w:r>
              <w:t xml:space="preserve"> </w:t>
            </w:r>
          </w:p>
        </w:tc>
        <w:tc>
          <w:tcPr>
            <w:tcW w:w="172" w:type="pct"/>
            <w:vMerge/>
            <w:vAlign w:val="center"/>
          </w:tcPr>
          <w:p w14:paraId="33446743" w14:textId="77777777" w:rsidR="009853FD" w:rsidRPr="00AA4B71" w:rsidRDefault="009853FD" w:rsidP="009853FD">
            <w:pPr>
              <w:tabs>
                <w:tab w:val="left" w:pos="426"/>
              </w:tabs>
              <w:jc w:val="center"/>
            </w:pPr>
          </w:p>
        </w:tc>
        <w:tc>
          <w:tcPr>
            <w:tcW w:w="690" w:type="pct"/>
            <w:tcBorders>
              <w:top w:val="single" w:sz="4" w:space="0" w:color="auto"/>
            </w:tcBorders>
            <w:vAlign w:val="center"/>
          </w:tcPr>
          <w:p w14:paraId="623A3ACC" w14:textId="2C8BABBF" w:rsidR="009853FD" w:rsidRDefault="00645C76" w:rsidP="009853FD">
            <w:pPr>
              <w:tabs>
                <w:tab w:val="left" w:pos="426"/>
              </w:tabs>
              <w:jc w:val="center"/>
            </w:pPr>
            <w:r>
              <w:t>0,220</w:t>
            </w:r>
          </w:p>
        </w:tc>
      </w:tr>
    </w:tbl>
    <w:p w14:paraId="0730FEB5" w14:textId="77777777" w:rsidR="00BC2F44" w:rsidRDefault="00BC2F44">
      <w:pPr>
        <w:suppressAutoHyphens w:val="0"/>
        <w:rPr>
          <w:b/>
          <w:sz w:val="28"/>
        </w:rPr>
      </w:pPr>
      <w:r>
        <w:rPr>
          <w:sz w:val="28"/>
        </w:rPr>
        <w:br w:type="page"/>
      </w:r>
    </w:p>
    <w:p w14:paraId="707AA63C" w14:textId="7DA82A9C" w:rsidR="00416883" w:rsidRPr="00B8331B" w:rsidRDefault="00416883" w:rsidP="00AD6EF9">
      <w:pPr>
        <w:pStyle w:val="Nagwek1"/>
        <w:numPr>
          <w:ilvl w:val="0"/>
          <w:numId w:val="5"/>
        </w:numPr>
        <w:spacing w:before="120" w:after="120"/>
        <w:ind w:left="357" w:hanging="357"/>
        <w:rPr>
          <w:sz w:val="28"/>
        </w:rPr>
      </w:pPr>
      <w:bookmarkStart w:id="6" w:name="_Toc164104266"/>
      <w:r w:rsidRPr="00B8331B">
        <w:rPr>
          <w:sz w:val="28"/>
        </w:rPr>
        <w:lastRenderedPageBreak/>
        <w:t>Część techniczna.</w:t>
      </w:r>
      <w:bookmarkEnd w:id="6"/>
    </w:p>
    <w:p w14:paraId="2C483E10" w14:textId="77777777" w:rsidR="00C414D1" w:rsidRDefault="00C414D1" w:rsidP="00C414D1">
      <w:pPr>
        <w:numPr>
          <w:ilvl w:val="1"/>
          <w:numId w:val="5"/>
        </w:numPr>
        <w:suppressAutoHyphens w:val="0"/>
        <w:spacing w:before="120" w:after="120" w:line="276" w:lineRule="auto"/>
        <w:ind w:left="426" w:hanging="426"/>
        <w:jc w:val="both"/>
        <w:rPr>
          <w:b/>
          <w:szCs w:val="24"/>
        </w:rPr>
      </w:pPr>
      <w:r>
        <w:rPr>
          <w:b/>
          <w:szCs w:val="24"/>
        </w:rPr>
        <w:t xml:space="preserve">Stan istniejący i ogólna charakterystyka inwestycji. </w:t>
      </w:r>
    </w:p>
    <w:p w14:paraId="6A81C5CD" w14:textId="0A6C9A5A" w:rsidR="00C23917" w:rsidRDefault="00C414D1" w:rsidP="000150E0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C414D1">
        <w:rPr>
          <w:szCs w:val="24"/>
        </w:rPr>
        <w:t xml:space="preserve">W rejonie </w:t>
      </w:r>
      <w:r w:rsidR="00CC7C9B">
        <w:rPr>
          <w:szCs w:val="24"/>
        </w:rPr>
        <w:t>projektowanej przebudowy</w:t>
      </w:r>
      <w:r w:rsidR="00CC7C9B" w:rsidRPr="006B47EE">
        <w:rPr>
          <w:szCs w:val="24"/>
        </w:rPr>
        <w:t xml:space="preserve"> </w:t>
      </w:r>
      <w:r w:rsidR="00CC7C9B">
        <w:rPr>
          <w:szCs w:val="24"/>
        </w:rPr>
        <w:t>drogi</w:t>
      </w:r>
      <w:r w:rsidR="0046128E">
        <w:rPr>
          <w:szCs w:val="24"/>
        </w:rPr>
        <w:t xml:space="preserve"> </w:t>
      </w:r>
      <w:r w:rsidR="00084EFB">
        <w:rPr>
          <w:szCs w:val="24"/>
        </w:rPr>
        <w:t xml:space="preserve">istnieje </w:t>
      </w:r>
      <w:r w:rsidR="00B249C2">
        <w:rPr>
          <w:szCs w:val="24"/>
        </w:rPr>
        <w:t>infrastruktura telefoniczna</w:t>
      </w:r>
      <w:r w:rsidR="001C7B29">
        <w:rPr>
          <w:szCs w:val="24"/>
        </w:rPr>
        <w:t xml:space="preserve"> </w:t>
      </w:r>
      <w:r w:rsidR="00B249C2">
        <w:rPr>
          <w:szCs w:val="24"/>
        </w:rPr>
        <w:t>należąca</w:t>
      </w:r>
      <w:r w:rsidR="001C7B29">
        <w:rPr>
          <w:szCs w:val="24"/>
        </w:rPr>
        <w:t xml:space="preserve"> do </w:t>
      </w:r>
      <w:r w:rsidR="00C23917">
        <w:rPr>
          <w:szCs w:val="24"/>
        </w:rPr>
        <w:t>ORANGE</w:t>
      </w:r>
      <w:r w:rsidR="00B249C2">
        <w:rPr>
          <w:szCs w:val="24"/>
        </w:rPr>
        <w:t xml:space="preserve"> </w:t>
      </w:r>
      <w:r w:rsidR="00C23917">
        <w:rPr>
          <w:szCs w:val="24"/>
        </w:rPr>
        <w:t>POLSKA</w:t>
      </w:r>
      <w:r w:rsidR="00B249C2">
        <w:rPr>
          <w:szCs w:val="24"/>
        </w:rPr>
        <w:t xml:space="preserve"> SA</w:t>
      </w:r>
      <w:r w:rsidR="00C23917">
        <w:rPr>
          <w:szCs w:val="24"/>
        </w:rPr>
        <w:t xml:space="preserve">, </w:t>
      </w:r>
      <w:r w:rsidR="002B261B">
        <w:rPr>
          <w:szCs w:val="24"/>
        </w:rPr>
        <w:t>w postaci</w:t>
      </w:r>
      <w:r w:rsidR="00AD3754">
        <w:rPr>
          <w:szCs w:val="24"/>
        </w:rPr>
        <w:t xml:space="preserve"> </w:t>
      </w:r>
      <w:r w:rsidR="002B261B">
        <w:rPr>
          <w:szCs w:val="24"/>
        </w:rPr>
        <w:t>kabli doziemnych</w:t>
      </w:r>
      <w:r w:rsidR="001C7B29">
        <w:rPr>
          <w:szCs w:val="24"/>
        </w:rPr>
        <w:t>. Istniejąc</w:t>
      </w:r>
      <w:r w:rsidR="00C56EEA">
        <w:rPr>
          <w:szCs w:val="24"/>
        </w:rPr>
        <w:t>a</w:t>
      </w:r>
      <w:r w:rsidR="001C7B29">
        <w:rPr>
          <w:szCs w:val="24"/>
        </w:rPr>
        <w:t xml:space="preserve"> </w:t>
      </w:r>
      <w:r w:rsidR="00C56EEA">
        <w:rPr>
          <w:szCs w:val="24"/>
        </w:rPr>
        <w:t xml:space="preserve">infrastruktura telekomunikacyjna </w:t>
      </w:r>
      <w:r w:rsidR="001C7B29">
        <w:rPr>
          <w:szCs w:val="24"/>
        </w:rPr>
        <w:t>kolidu</w:t>
      </w:r>
      <w:r w:rsidR="00C56EEA">
        <w:rPr>
          <w:szCs w:val="24"/>
        </w:rPr>
        <w:t>je</w:t>
      </w:r>
      <w:r w:rsidR="001C7B29">
        <w:rPr>
          <w:szCs w:val="24"/>
        </w:rPr>
        <w:t xml:space="preserve"> z planowaną inwestycją drogową</w:t>
      </w:r>
      <w:r w:rsidR="00C23917">
        <w:rPr>
          <w:szCs w:val="24"/>
        </w:rPr>
        <w:t>,</w:t>
      </w:r>
      <w:r w:rsidR="001C7B29">
        <w:rPr>
          <w:szCs w:val="24"/>
        </w:rPr>
        <w:t xml:space="preserve"> konieczna jest </w:t>
      </w:r>
      <w:r w:rsidR="002B261B">
        <w:rPr>
          <w:szCs w:val="24"/>
        </w:rPr>
        <w:t>jej</w:t>
      </w:r>
      <w:r w:rsidR="001C7B29">
        <w:rPr>
          <w:szCs w:val="24"/>
        </w:rPr>
        <w:t xml:space="preserve"> przebudowa. </w:t>
      </w:r>
    </w:p>
    <w:p w14:paraId="68779C02" w14:textId="77777777" w:rsidR="00AD3754" w:rsidRPr="006C44B3" w:rsidRDefault="00AD3754" w:rsidP="00AD3754">
      <w:pPr>
        <w:pStyle w:val="Nagwek2"/>
        <w:numPr>
          <w:ilvl w:val="1"/>
          <w:numId w:val="5"/>
        </w:numPr>
        <w:spacing w:before="120" w:after="120"/>
        <w:ind w:left="425" w:hanging="425"/>
      </w:pPr>
      <w:bookmarkStart w:id="7" w:name="_Toc520545580"/>
      <w:bookmarkStart w:id="8" w:name="_Toc164104267"/>
      <w:r w:rsidRPr="006C44B3">
        <w:t>Przebudowa telekomunikacyjnej linii kablowej doziemnej.</w:t>
      </w:r>
      <w:bookmarkEnd w:id="7"/>
      <w:bookmarkEnd w:id="8"/>
      <w:r w:rsidRPr="006C44B3">
        <w:t xml:space="preserve"> </w:t>
      </w:r>
    </w:p>
    <w:p w14:paraId="4FA8E572" w14:textId="77777777" w:rsidR="00AD3754" w:rsidRPr="00AB58B5" w:rsidRDefault="00AD3754" w:rsidP="00AD3754">
      <w:pPr>
        <w:spacing w:line="276" w:lineRule="auto"/>
        <w:ind w:left="435"/>
        <w:jc w:val="both"/>
      </w:pPr>
      <w:bookmarkStart w:id="9" w:name="_Hlk80082919"/>
      <w:r w:rsidRPr="00AB58B5">
        <w:t xml:space="preserve">Projektowane odcinki kabli doziemnych należy ułożyć na głębokości min 0,8 m i zabezpieczyć na całej długości taśmą ostrzegawczą ułożoną w połowie głębokości ich zakopania. </w:t>
      </w:r>
    </w:p>
    <w:p w14:paraId="5182E58B" w14:textId="2147D6EB" w:rsidR="00AD3754" w:rsidRDefault="00AD3754" w:rsidP="00AD3754">
      <w:pPr>
        <w:spacing w:line="276" w:lineRule="auto"/>
        <w:ind w:left="435"/>
        <w:jc w:val="both"/>
      </w:pPr>
      <w:r w:rsidRPr="00AB58B5">
        <w:t xml:space="preserve">Rury ochronne należy ułożyć zgodnie z oznaczeniami zamieszczonymi na rysunkach. Końce rur uszczelnić. Rury wyprowadzić do </w:t>
      </w:r>
      <w:proofErr w:type="spellStart"/>
      <w:r>
        <w:t>0,5</w:t>
      </w:r>
      <w:r w:rsidRPr="00AB58B5">
        <w:t>m</w:t>
      </w:r>
      <w:proofErr w:type="spellEnd"/>
      <w:r w:rsidRPr="00AB58B5">
        <w:t xml:space="preserve"> poza obrys nawierzchni. Pod dnem rowu kabel ułożyć na głębokości min. </w:t>
      </w:r>
      <w:proofErr w:type="spellStart"/>
      <w:r w:rsidRPr="00AB58B5">
        <w:t>0,8m</w:t>
      </w:r>
      <w:proofErr w:type="spellEnd"/>
      <w:r w:rsidRPr="00AB58B5">
        <w:t xml:space="preserve">.  Zachować warstwę przykrycia kabli pod chodnikiem i terenem zielonym min. </w:t>
      </w:r>
      <w:proofErr w:type="spellStart"/>
      <w:r w:rsidRPr="00AB58B5">
        <w:t>0,8m</w:t>
      </w:r>
      <w:proofErr w:type="spellEnd"/>
      <w:r w:rsidRPr="00AB58B5">
        <w:t xml:space="preserve">, pod jezdnią </w:t>
      </w:r>
      <w:proofErr w:type="spellStart"/>
      <w:r w:rsidRPr="00AB58B5">
        <w:t>1,2m</w:t>
      </w:r>
      <w:proofErr w:type="spellEnd"/>
      <w:r w:rsidRPr="00AB58B5">
        <w:t xml:space="preserve">. W przypadku wypłacenia kabli zagłębić do </w:t>
      </w:r>
      <w:proofErr w:type="spellStart"/>
      <w:r w:rsidRPr="00AB58B5">
        <w:t>ww</w:t>
      </w:r>
      <w:proofErr w:type="spellEnd"/>
      <w:r w:rsidRPr="00AB58B5">
        <w:t xml:space="preserve"> poziomów.</w:t>
      </w:r>
      <w:r>
        <w:t xml:space="preserve"> </w:t>
      </w:r>
    </w:p>
    <w:p w14:paraId="5560AF30" w14:textId="17EE8C28" w:rsidR="00AD3754" w:rsidRPr="00AD3754" w:rsidRDefault="00AD3754" w:rsidP="00AD3754">
      <w:pPr>
        <w:spacing w:line="276" w:lineRule="auto"/>
        <w:ind w:left="435"/>
        <w:jc w:val="both"/>
      </w:pPr>
      <w:r w:rsidRPr="004D416F">
        <w:rPr>
          <w:szCs w:val="24"/>
        </w:rPr>
        <w:t xml:space="preserve">Przełączenia na nowe kable należy zrealizować w sposób bezprzerwowy. W tym celu wykonać złącza równoległe na istniejących kablach. </w:t>
      </w:r>
      <w:r w:rsidRPr="00A359A1">
        <w:rPr>
          <w:szCs w:val="24"/>
        </w:rPr>
        <w:t xml:space="preserve">Przełączenia na projektowane kable należy zrealizować w sposób bezprzerwowy. W tym celu wykonać złącza równoległe na istniejących kablach. Po wykonaniu połączeń równoległych odłączyć kable istniejące, następnie zamontować osłony złączy. Złącza wykonać doziemnie pod słupami telefonicznymi. </w:t>
      </w:r>
      <w:r>
        <w:rPr>
          <w:szCs w:val="24"/>
        </w:rPr>
        <w:br/>
      </w:r>
      <w:r w:rsidRPr="004D416F">
        <w:rPr>
          <w:szCs w:val="24"/>
        </w:rPr>
        <w:t xml:space="preserve">Nie demontować fizycznie kabli </w:t>
      </w:r>
      <w:r w:rsidR="00D7082F">
        <w:rPr>
          <w:szCs w:val="24"/>
        </w:rPr>
        <w:t xml:space="preserve">doziemnych </w:t>
      </w:r>
      <w:r w:rsidRPr="004D416F">
        <w:rPr>
          <w:szCs w:val="24"/>
        </w:rPr>
        <w:t>przeznaczonych do likwidacji.</w:t>
      </w:r>
      <w:r>
        <w:rPr>
          <w:szCs w:val="24"/>
        </w:rPr>
        <w:t xml:space="preserve"> </w:t>
      </w:r>
      <w:r w:rsidRPr="00A359A1">
        <w:rPr>
          <w:szCs w:val="24"/>
        </w:rPr>
        <w:t>Do budowy stosować kable typu XzTKMXpw o średnicy żył</w:t>
      </w:r>
      <w:r>
        <w:rPr>
          <w:szCs w:val="24"/>
        </w:rPr>
        <w:t xml:space="preserve"> </w:t>
      </w:r>
      <w:proofErr w:type="spellStart"/>
      <w:r w:rsidRPr="00A359A1">
        <w:rPr>
          <w:szCs w:val="24"/>
        </w:rPr>
        <w:t>0,</w:t>
      </w:r>
      <w:r w:rsidR="00645C76">
        <w:rPr>
          <w:szCs w:val="24"/>
        </w:rPr>
        <w:t>5</w:t>
      </w:r>
      <w:r w:rsidRPr="00A359A1">
        <w:rPr>
          <w:szCs w:val="24"/>
        </w:rPr>
        <w:t>mm</w:t>
      </w:r>
      <w:proofErr w:type="spellEnd"/>
      <w:r w:rsidRPr="00A359A1">
        <w:rPr>
          <w:szCs w:val="24"/>
        </w:rPr>
        <w:t xml:space="preserve">. Do montażu kabli używać równoległe łączniki żył oraz osłony złączy typu </w:t>
      </w:r>
      <w:proofErr w:type="spellStart"/>
      <w:r w:rsidR="00645C76">
        <w:rPr>
          <w:szCs w:val="24"/>
        </w:rPr>
        <w:t>KM2</w:t>
      </w:r>
      <w:proofErr w:type="spellEnd"/>
      <w:r w:rsidR="0060698D">
        <w:rPr>
          <w:szCs w:val="24"/>
        </w:rPr>
        <w:t xml:space="preserve">. </w:t>
      </w:r>
    </w:p>
    <w:bookmarkEnd w:id="9"/>
    <w:p w14:paraId="0F8E2916" w14:textId="1AB667EC" w:rsidR="00C414D1" w:rsidRPr="005B7E16" w:rsidRDefault="00AD3754" w:rsidP="001C7B29">
      <w:pPr>
        <w:numPr>
          <w:ilvl w:val="1"/>
          <w:numId w:val="5"/>
        </w:numPr>
        <w:suppressAutoHyphens w:val="0"/>
        <w:spacing w:before="120" w:after="120" w:line="276" w:lineRule="auto"/>
        <w:ind w:left="426" w:hanging="426"/>
        <w:jc w:val="both"/>
        <w:rPr>
          <w:b/>
          <w:szCs w:val="24"/>
        </w:rPr>
      </w:pPr>
      <w:r w:rsidRPr="00AD3754">
        <w:rPr>
          <w:b/>
          <w:szCs w:val="24"/>
        </w:rPr>
        <w:t>Pomiar kabli telekomunikacyjnych</w:t>
      </w:r>
      <w:r w:rsidR="00C414D1" w:rsidRPr="005B7E16">
        <w:rPr>
          <w:b/>
          <w:szCs w:val="24"/>
        </w:rPr>
        <w:t>.</w:t>
      </w:r>
    </w:p>
    <w:p w14:paraId="29CBD1C9" w14:textId="723173FB" w:rsidR="00C414D1" w:rsidRDefault="001C7B29" w:rsidP="003405B9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1C7B29">
        <w:rPr>
          <w:szCs w:val="24"/>
        </w:rPr>
        <w:t xml:space="preserve">Po zakończeniu robót, przed oddaniem sieci do eksploatacji, należy wykonać pomiary elektryczne wybudowanych kabli. Dla kabli rozdzielczych i magistralnych powinny one obejmować wykonanie pomiaru prądem stałym rezystancji i asymetrii żył oraz rezystancji izolacji. W przypadku kabli magistralnych dodatkowo należy wykonać pomiary tłumienności zbliżno- i zdalnoprzenikowej. Wyniki pomiarów powinny spełniać wymagania norm </w:t>
      </w:r>
      <w:r w:rsidR="00851F86">
        <w:rPr>
          <w:szCs w:val="24"/>
        </w:rPr>
        <w:br/>
      </w:r>
      <w:r w:rsidRPr="001C7B29">
        <w:rPr>
          <w:szCs w:val="24"/>
        </w:rPr>
        <w:t>ZN-</w:t>
      </w:r>
      <w:proofErr w:type="spellStart"/>
      <w:r w:rsidR="008C260B">
        <w:rPr>
          <w:szCs w:val="24"/>
        </w:rPr>
        <w:t>OPL</w:t>
      </w:r>
      <w:proofErr w:type="spellEnd"/>
      <w:r w:rsidR="008C260B">
        <w:rPr>
          <w:szCs w:val="24"/>
        </w:rPr>
        <w:t>-</w:t>
      </w:r>
      <w:r w:rsidRPr="001C7B29">
        <w:rPr>
          <w:szCs w:val="24"/>
        </w:rPr>
        <w:t>027</w:t>
      </w:r>
      <w:r w:rsidR="008C260B">
        <w:rPr>
          <w:szCs w:val="24"/>
        </w:rPr>
        <w:t>/96</w:t>
      </w:r>
      <w:r w:rsidRPr="001C7B29">
        <w:rPr>
          <w:szCs w:val="24"/>
        </w:rPr>
        <w:t xml:space="preserve"> i </w:t>
      </w:r>
      <w:r w:rsidR="00851F86" w:rsidRPr="001C7B29">
        <w:rPr>
          <w:szCs w:val="24"/>
        </w:rPr>
        <w:t>ZN-</w:t>
      </w:r>
      <w:proofErr w:type="spellStart"/>
      <w:r w:rsidR="00851F86">
        <w:rPr>
          <w:szCs w:val="24"/>
        </w:rPr>
        <w:t>OPL</w:t>
      </w:r>
      <w:proofErr w:type="spellEnd"/>
      <w:r w:rsidR="00851F86">
        <w:rPr>
          <w:szCs w:val="24"/>
        </w:rPr>
        <w:t>-</w:t>
      </w:r>
      <w:r w:rsidR="00851F86" w:rsidRPr="001C7B29">
        <w:rPr>
          <w:szCs w:val="24"/>
        </w:rPr>
        <w:t>02</w:t>
      </w:r>
      <w:r w:rsidR="00851F86">
        <w:rPr>
          <w:szCs w:val="24"/>
        </w:rPr>
        <w:t>8/</w:t>
      </w:r>
      <w:r w:rsidR="0054033A">
        <w:rPr>
          <w:szCs w:val="24"/>
        </w:rPr>
        <w:t>15</w:t>
      </w:r>
      <w:r w:rsidRPr="001C7B29">
        <w:rPr>
          <w:szCs w:val="24"/>
        </w:rPr>
        <w:t>.</w:t>
      </w:r>
      <w:r>
        <w:rPr>
          <w:szCs w:val="24"/>
        </w:rPr>
        <w:t xml:space="preserve"> </w:t>
      </w:r>
    </w:p>
    <w:p w14:paraId="0B3BC678" w14:textId="32142EE8" w:rsidR="001C7B29" w:rsidRPr="001C7B29" w:rsidRDefault="001C7B29" w:rsidP="0093467B">
      <w:pPr>
        <w:numPr>
          <w:ilvl w:val="1"/>
          <w:numId w:val="5"/>
        </w:numPr>
        <w:suppressAutoHyphens w:val="0"/>
        <w:spacing w:before="120" w:after="120" w:line="276" w:lineRule="auto"/>
        <w:ind w:left="426" w:hanging="426"/>
        <w:jc w:val="both"/>
        <w:rPr>
          <w:b/>
          <w:szCs w:val="24"/>
        </w:rPr>
      </w:pPr>
      <w:r w:rsidRPr="001C7B29">
        <w:rPr>
          <w:b/>
          <w:szCs w:val="24"/>
        </w:rPr>
        <w:t>Uwagi końcowe.</w:t>
      </w:r>
    </w:p>
    <w:p w14:paraId="0F3990C9" w14:textId="7C76DC0B" w:rsidR="0093467B" w:rsidRPr="0093467B" w:rsidRDefault="001C7B29" w:rsidP="0093467B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1C7B29">
        <w:rPr>
          <w:szCs w:val="24"/>
        </w:rPr>
        <w:tab/>
      </w:r>
      <w:r w:rsidR="0093467B" w:rsidRPr="0093467B">
        <w:rPr>
          <w:szCs w:val="24"/>
        </w:rPr>
        <w:t>Projektowane prace związane z budową kabli telekomunikacyjnych należy wykonać zgodnie z obowiązującymi normami zakładowymi ORANGE POLSKA S.A.</w:t>
      </w:r>
    </w:p>
    <w:p w14:paraId="2E74226C" w14:textId="77777777" w:rsidR="0093467B" w:rsidRPr="0093467B" w:rsidRDefault="0093467B" w:rsidP="0093467B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93467B">
        <w:rPr>
          <w:szCs w:val="24"/>
        </w:rPr>
        <w:t xml:space="preserve">Przy wykonywaniu prac związanych z budową urządzeń teletechnicznych należy przestrzegać przepisów BHP oraz przepisów bezpieczeństwa w ruchu kołowym na ulicach i drogach publicznych. </w:t>
      </w:r>
    </w:p>
    <w:p w14:paraId="5543A8D8" w14:textId="77777777" w:rsidR="00D6100D" w:rsidRDefault="0093467B" w:rsidP="0093467B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93467B">
        <w:rPr>
          <w:szCs w:val="24"/>
        </w:rPr>
        <w:t xml:space="preserve">Po zakończeniu robót należy dokonać ich komisyjnego odbioru. Komisji odbioru należy przedstawić aktualną dokumentację powykonawczą wraz z wynikami pomiarów kabli. </w:t>
      </w:r>
    </w:p>
    <w:p w14:paraId="385953F0" w14:textId="4F322605" w:rsidR="0093467B" w:rsidRPr="00D6100D" w:rsidRDefault="0093467B" w:rsidP="0093467B">
      <w:pPr>
        <w:tabs>
          <w:tab w:val="left" w:pos="426"/>
        </w:tabs>
        <w:spacing w:line="276" w:lineRule="auto"/>
        <w:ind w:left="425"/>
        <w:jc w:val="both"/>
        <w:rPr>
          <w:b/>
          <w:bCs/>
          <w:szCs w:val="24"/>
        </w:rPr>
      </w:pPr>
      <w:r w:rsidRPr="00D6100D">
        <w:rPr>
          <w:b/>
          <w:bCs/>
          <w:szCs w:val="24"/>
        </w:rPr>
        <w:t>Przed przystąpieniem do robót, Inwestor zobowiązany jest zgłosić do ORANGE POLSKA</w:t>
      </w:r>
      <w:r w:rsidR="00D6100D" w:rsidRPr="00D6100D">
        <w:rPr>
          <w:b/>
          <w:bCs/>
          <w:szCs w:val="24"/>
        </w:rPr>
        <w:t xml:space="preserve"> </w:t>
      </w:r>
      <w:r w:rsidR="0054033A">
        <w:rPr>
          <w:b/>
          <w:bCs/>
          <w:szCs w:val="24"/>
        </w:rPr>
        <w:br/>
      </w:r>
      <w:r w:rsidRPr="00D6100D">
        <w:rPr>
          <w:b/>
          <w:bCs/>
          <w:szCs w:val="24"/>
        </w:rPr>
        <w:t xml:space="preserve">termin rozpoczęcia prac na infrastrukturze </w:t>
      </w:r>
      <w:r w:rsidR="00D6100D" w:rsidRPr="00D6100D">
        <w:rPr>
          <w:b/>
          <w:bCs/>
          <w:szCs w:val="24"/>
        </w:rPr>
        <w:t>telekomunikacyjnej</w:t>
      </w:r>
      <w:r w:rsidRPr="00D6100D">
        <w:rPr>
          <w:b/>
          <w:bCs/>
          <w:szCs w:val="24"/>
        </w:rPr>
        <w:t xml:space="preserve"> z co najmniej 14 dniowym wyprzedzeniem.</w:t>
      </w:r>
    </w:p>
    <w:p w14:paraId="55F5FBB2" w14:textId="77777777" w:rsidR="0093467B" w:rsidRPr="0093467B" w:rsidRDefault="0093467B" w:rsidP="0093467B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93467B">
        <w:rPr>
          <w:szCs w:val="24"/>
        </w:rPr>
        <w:t>Wszystkie naruszone nawierzchnie doprowadzić do stanu sprzed rozpoczęcia robót.</w:t>
      </w:r>
    </w:p>
    <w:p w14:paraId="58C5CFE0" w14:textId="516BC899" w:rsidR="00FB44D8" w:rsidRDefault="0093467B" w:rsidP="0093467B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93467B">
        <w:rPr>
          <w:szCs w:val="24"/>
        </w:rPr>
        <w:lastRenderedPageBreak/>
        <w:t xml:space="preserve">Po zakończeniu robót należy dokonać ich komisyjnego odbioru. Komisji odbioru należy przedstawić aktualną dokumentację powykonawczą. </w:t>
      </w:r>
    </w:p>
    <w:p w14:paraId="7F4A4FC4" w14:textId="77777777" w:rsidR="00953EDF" w:rsidRDefault="00953EDF" w:rsidP="00953EDF">
      <w:pPr>
        <w:tabs>
          <w:tab w:val="left" w:pos="426"/>
        </w:tabs>
        <w:spacing w:line="276" w:lineRule="auto"/>
        <w:ind w:left="425"/>
        <w:jc w:val="both"/>
        <w:rPr>
          <w:szCs w:val="24"/>
        </w:rPr>
      </w:pPr>
      <w:r w:rsidRPr="009B7F37">
        <w:rPr>
          <w:b/>
          <w:i/>
          <w:szCs w:val="24"/>
        </w:rPr>
        <w:t>Uwaga. Na terenie mogą istnieć niezainwentaryzowane kable telekomunikacyjne. Należy odkopać kabel, dokonać oceny konieczności przebudowy i ewentualnie przebudować w porozumieniu z w</w:t>
      </w:r>
      <w:r>
        <w:rPr>
          <w:b/>
          <w:i/>
          <w:szCs w:val="24"/>
        </w:rPr>
        <w:t>łaścicielem</w:t>
      </w:r>
      <w:r w:rsidRPr="009B7F37">
        <w:rPr>
          <w:b/>
          <w:i/>
          <w:szCs w:val="24"/>
        </w:rPr>
        <w:t xml:space="preserve"> infrastruktury.</w:t>
      </w:r>
    </w:p>
    <w:p w14:paraId="320D4D78" w14:textId="77777777" w:rsidR="00D6100D" w:rsidRDefault="00D6100D" w:rsidP="0093467B">
      <w:pPr>
        <w:tabs>
          <w:tab w:val="left" w:pos="426"/>
        </w:tabs>
        <w:spacing w:line="276" w:lineRule="auto"/>
        <w:ind w:left="425"/>
        <w:jc w:val="both"/>
        <w:rPr>
          <w:b/>
          <w:sz w:val="28"/>
        </w:rPr>
      </w:pPr>
    </w:p>
    <w:p w14:paraId="37C4BA03" w14:textId="77777777" w:rsidR="003C2FF3" w:rsidRPr="00F16D98" w:rsidRDefault="009E5023" w:rsidP="002C0663">
      <w:pPr>
        <w:pStyle w:val="Nagwek1"/>
        <w:numPr>
          <w:ilvl w:val="0"/>
          <w:numId w:val="5"/>
        </w:numPr>
        <w:spacing w:before="120" w:after="120"/>
        <w:ind w:left="357" w:hanging="357"/>
        <w:rPr>
          <w:sz w:val="28"/>
        </w:rPr>
      </w:pPr>
      <w:bookmarkStart w:id="10" w:name="_Toc164104268"/>
      <w:r w:rsidRPr="00F16D98">
        <w:rPr>
          <w:sz w:val="28"/>
        </w:rPr>
        <w:t>Ze</w:t>
      </w:r>
      <w:r w:rsidR="003C2FF3" w:rsidRPr="00F16D98">
        <w:rPr>
          <w:sz w:val="28"/>
        </w:rPr>
        <w:t>stawienia.</w:t>
      </w:r>
      <w:bookmarkEnd w:id="10"/>
      <w:r w:rsidR="003C2FF3" w:rsidRPr="00F16D98">
        <w:rPr>
          <w:sz w:val="28"/>
        </w:rPr>
        <w:t xml:space="preserve"> </w:t>
      </w:r>
    </w:p>
    <w:p w14:paraId="1120E5AD" w14:textId="04E9B01C" w:rsidR="00DE5137" w:rsidRDefault="003C2FF3" w:rsidP="002C0663">
      <w:pPr>
        <w:numPr>
          <w:ilvl w:val="1"/>
          <w:numId w:val="5"/>
        </w:numPr>
        <w:suppressAutoHyphens w:val="0"/>
        <w:spacing w:before="120" w:after="120" w:line="276" w:lineRule="auto"/>
        <w:ind w:left="426" w:hanging="426"/>
        <w:jc w:val="both"/>
        <w:rPr>
          <w:b/>
          <w:szCs w:val="24"/>
        </w:rPr>
      </w:pPr>
      <w:r w:rsidRPr="00F16D98">
        <w:rPr>
          <w:b/>
          <w:szCs w:val="24"/>
        </w:rPr>
        <w:t xml:space="preserve"> </w:t>
      </w:r>
      <w:r w:rsidR="001C7B29" w:rsidRPr="00F16D98">
        <w:rPr>
          <w:b/>
          <w:szCs w:val="24"/>
        </w:rPr>
        <w:t>Wyszczególnienie kabli</w:t>
      </w:r>
      <w:r w:rsidR="00953EDF">
        <w:rPr>
          <w:b/>
          <w:szCs w:val="24"/>
        </w:rPr>
        <w:t xml:space="preserve">. </w:t>
      </w:r>
    </w:p>
    <w:p w14:paraId="506BA811" w14:textId="0856DC44" w:rsidR="00D6100D" w:rsidRDefault="00645C76" w:rsidP="00953EDF">
      <w:pPr>
        <w:suppressAutoHyphens w:val="0"/>
        <w:jc w:val="center"/>
        <w:rPr>
          <w:b/>
          <w:szCs w:val="24"/>
        </w:rPr>
      </w:pPr>
      <w:r w:rsidRPr="00645C76">
        <w:rPr>
          <w:noProof/>
        </w:rPr>
        <w:drawing>
          <wp:inline distT="0" distB="0" distL="0" distR="0" wp14:anchorId="6517863B" wp14:editId="144724AE">
            <wp:extent cx="5341620" cy="998220"/>
            <wp:effectExtent l="0" t="0" r="0" b="0"/>
            <wp:docPr id="8749930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62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887B28" w14:textId="33BBBF2C" w:rsidR="00554DD5" w:rsidRDefault="00554DD5">
      <w:pPr>
        <w:suppressAutoHyphens w:val="0"/>
        <w:rPr>
          <w:b/>
          <w:szCs w:val="24"/>
        </w:rPr>
      </w:pPr>
    </w:p>
    <w:p w14:paraId="14988DA6" w14:textId="51C48A71" w:rsidR="002B261B" w:rsidRDefault="004A6330" w:rsidP="002B261B">
      <w:pPr>
        <w:numPr>
          <w:ilvl w:val="1"/>
          <w:numId w:val="5"/>
        </w:numPr>
        <w:suppressAutoHyphens w:val="0"/>
        <w:spacing w:before="120" w:after="120" w:line="276" w:lineRule="auto"/>
        <w:ind w:left="426" w:hanging="426"/>
        <w:jc w:val="both"/>
        <w:rPr>
          <w:b/>
          <w:szCs w:val="24"/>
        </w:rPr>
      </w:pPr>
      <w:r>
        <w:rPr>
          <w:b/>
          <w:szCs w:val="24"/>
        </w:rPr>
        <w:t>Z</w:t>
      </w:r>
      <w:r w:rsidR="00DE5137" w:rsidRPr="00F16D98">
        <w:rPr>
          <w:b/>
          <w:szCs w:val="24"/>
        </w:rPr>
        <w:t>estawienie ważniejszych materiałów</w:t>
      </w:r>
      <w:r w:rsidR="00D323C0" w:rsidRPr="00F16D98">
        <w:rPr>
          <w:b/>
          <w:szCs w:val="24"/>
        </w:rPr>
        <w:t xml:space="preserve">.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3"/>
        <w:gridCol w:w="7341"/>
        <w:gridCol w:w="869"/>
        <w:gridCol w:w="946"/>
      </w:tblGrid>
      <w:tr w:rsidR="00645C76" w:rsidRPr="00645C76" w14:paraId="764842A2" w14:textId="77777777" w:rsidTr="00645C76">
        <w:trPr>
          <w:trHeight w:val="312"/>
        </w:trPr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32F4A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b/>
                <w:bCs/>
                <w:szCs w:val="24"/>
                <w:lang w:eastAsia="pl-PL"/>
              </w:rPr>
            </w:pPr>
            <w:proofErr w:type="spellStart"/>
            <w:r w:rsidRPr="00645C76">
              <w:rPr>
                <w:rFonts w:ascii="Calibri" w:hAnsi="Calibri" w:cs="Calibri"/>
                <w:b/>
                <w:bCs/>
                <w:szCs w:val="24"/>
                <w:lang w:eastAsia="pl-PL"/>
              </w:rPr>
              <w:t>Lp</w:t>
            </w:r>
            <w:proofErr w:type="spellEnd"/>
          </w:p>
        </w:tc>
        <w:tc>
          <w:tcPr>
            <w:tcW w:w="38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B9D904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b/>
                <w:bCs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b/>
                <w:bCs/>
                <w:szCs w:val="24"/>
                <w:lang w:eastAsia="pl-PL"/>
              </w:rPr>
              <w:t>Nazwa materiału</w:t>
            </w:r>
          </w:p>
        </w:tc>
        <w:tc>
          <w:tcPr>
            <w:tcW w:w="4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72B98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b/>
                <w:bCs/>
                <w:szCs w:val="24"/>
                <w:lang w:eastAsia="pl-PL"/>
              </w:rPr>
            </w:pPr>
            <w:proofErr w:type="spellStart"/>
            <w:r w:rsidRPr="00645C76">
              <w:rPr>
                <w:rFonts w:ascii="Calibri" w:hAnsi="Calibri" w:cs="Calibri"/>
                <w:b/>
                <w:bCs/>
                <w:szCs w:val="24"/>
                <w:lang w:eastAsia="pl-PL"/>
              </w:rPr>
              <w:t>Jm</w:t>
            </w:r>
            <w:proofErr w:type="spellEnd"/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04873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b/>
                <w:bCs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b/>
                <w:bCs/>
                <w:szCs w:val="24"/>
                <w:lang w:eastAsia="pl-PL"/>
              </w:rPr>
              <w:t>Ilość</w:t>
            </w:r>
          </w:p>
        </w:tc>
      </w:tr>
      <w:tr w:rsidR="00645C76" w:rsidRPr="00645C76" w14:paraId="60F0DB36" w14:textId="77777777" w:rsidTr="00645C76">
        <w:trPr>
          <w:trHeight w:val="312"/>
        </w:trPr>
        <w:tc>
          <w:tcPr>
            <w:tcW w:w="2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13F68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1</w:t>
            </w:r>
          </w:p>
        </w:tc>
        <w:tc>
          <w:tcPr>
            <w:tcW w:w="38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5A4AAD" w14:textId="19C4CCAA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 xml:space="preserve">Kabel XzTKMXpw </w:t>
            </w:r>
            <w:proofErr w:type="spellStart"/>
            <w:r w:rsidRPr="00645C76">
              <w:rPr>
                <w:rFonts w:ascii="Calibri" w:hAnsi="Calibri" w:cs="Calibri"/>
                <w:szCs w:val="24"/>
                <w:lang w:eastAsia="pl-PL"/>
              </w:rPr>
              <w:t>2x2x0,5</w:t>
            </w:r>
            <w:proofErr w:type="spellEnd"/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FBD25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m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7F64E" w14:textId="77777777" w:rsidR="00645C76" w:rsidRPr="00645C76" w:rsidRDefault="00645C76" w:rsidP="00645C76">
            <w:pPr>
              <w:suppressAutoHyphens w:val="0"/>
              <w:jc w:val="right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116</w:t>
            </w:r>
          </w:p>
        </w:tc>
      </w:tr>
      <w:tr w:rsidR="00645C76" w:rsidRPr="00645C76" w14:paraId="555EBBD9" w14:textId="77777777" w:rsidTr="00645C76">
        <w:trPr>
          <w:trHeight w:val="312"/>
        </w:trPr>
        <w:tc>
          <w:tcPr>
            <w:tcW w:w="2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68E65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2</w:t>
            </w:r>
          </w:p>
        </w:tc>
        <w:tc>
          <w:tcPr>
            <w:tcW w:w="38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61821F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 xml:space="preserve">Rura </w:t>
            </w:r>
            <w:proofErr w:type="spellStart"/>
            <w:r w:rsidRPr="00645C76">
              <w:rPr>
                <w:rFonts w:ascii="Calibri" w:hAnsi="Calibri" w:cs="Calibri"/>
                <w:szCs w:val="24"/>
                <w:lang w:eastAsia="pl-PL"/>
              </w:rPr>
              <w:t>RHDPEp110</w:t>
            </w:r>
            <w:proofErr w:type="spellEnd"/>
            <w:r w:rsidRPr="00645C76">
              <w:rPr>
                <w:rFonts w:ascii="Calibri" w:hAnsi="Calibri" w:cs="Calibri"/>
                <w:szCs w:val="24"/>
                <w:lang w:eastAsia="pl-PL"/>
              </w:rPr>
              <w:t>/6,3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9B967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m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A6B9A" w14:textId="77777777" w:rsidR="00645C76" w:rsidRPr="00645C76" w:rsidRDefault="00645C76" w:rsidP="00645C76">
            <w:pPr>
              <w:suppressAutoHyphens w:val="0"/>
              <w:jc w:val="right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10</w:t>
            </w:r>
          </w:p>
        </w:tc>
      </w:tr>
      <w:tr w:rsidR="00645C76" w:rsidRPr="00645C76" w14:paraId="53DA163B" w14:textId="77777777" w:rsidTr="00645C76">
        <w:trPr>
          <w:trHeight w:val="312"/>
        </w:trPr>
        <w:tc>
          <w:tcPr>
            <w:tcW w:w="2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969EC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3</w:t>
            </w:r>
          </w:p>
        </w:tc>
        <w:tc>
          <w:tcPr>
            <w:tcW w:w="38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414067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Rura dwudzielna fi 160 mm (</w:t>
            </w:r>
            <w:proofErr w:type="spellStart"/>
            <w:r w:rsidRPr="00645C76">
              <w:rPr>
                <w:rFonts w:ascii="Calibri" w:hAnsi="Calibri" w:cs="Calibri"/>
                <w:szCs w:val="24"/>
                <w:lang w:eastAsia="pl-PL"/>
              </w:rPr>
              <w:t>750N</w:t>
            </w:r>
            <w:proofErr w:type="spellEnd"/>
            <w:r w:rsidRPr="00645C76">
              <w:rPr>
                <w:rFonts w:ascii="Calibri" w:hAnsi="Calibri" w:cs="Calibri"/>
                <w:szCs w:val="24"/>
                <w:lang w:eastAsia="pl-PL"/>
              </w:rPr>
              <w:t>)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075B3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m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03C66" w14:textId="77777777" w:rsidR="00645C76" w:rsidRPr="00645C76" w:rsidRDefault="00645C76" w:rsidP="00645C76">
            <w:pPr>
              <w:suppressAutoHyphens w:val="0"/>
              <w:jc w:val="right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9</w:t>
            </w:r>
          </w:p>
        </w:tc>
      </w:tr>
      <w:tr w:rsidR="00645C76" w:rsidRPr="00645C76" w14:paraId="647B348A" w14:textId="77777777" w:rsidTr="00645C76">
        <w:trPr>
          <w:trHeight w:val="312"/>
        </w:trPr>
        <w:tc>
          <w:tcPr>
            <w:tcW w:w="2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3B4F7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szCs w:val="24"/>
                <w:lang w:eastAsia="pl-PL"/>
              </w:rPr>
            </w:pPr>
            <w:bookmarkStart w:id="11" w:name="RANGE!A6:D6"/>
            <w:r w:rsidRPr="00645C76">
              <w:rPr>
                <w:rFonts w:ascii="Calibri" w:hAnsi="Calibri" w:cs="Calibri"/>
                <w:szCs w:val="24"/>
                <w:lang w:eastAsia="pl-PL"/>
              </w:rPr>
              <w:t>4</w:t>
            </w:r>
            <w:bookmarkEnd w:id="11"/>
          </w:p>
        </w:tc>
        <w:tc>
          <w:tcPr>
            <w:tcW w:w="38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925845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Taśma ostrzegawcza pomarańczowa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148AD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m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DE732" w14:textId="77777777" w:rsidR="00645C76" w:rsidRPr="00645C76" w:rsidRDefault="00645C76" w:rsidP="00645C76">
            <w:pPr>
              <w:suppressAutoHyphens w:val="0"/>
              <w:jc w:val="right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116</w:t>
            </w:r>
          </w:p>
        </w:tc>
      </w:tr>
      <w:tr w:rsidR="00645C76" w:rsidRPr="00645C76" w14:paraId="1F4347FD" w14:textId="77777777" w:rsidTr="00645C76">
        <w:trPr>
          <w:trHeight w:val="312"/>
        </w:trPr>
        <w:tc>
          <w:tcPr>
            <w:tcW w:w="2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B87FE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5</w:t>
            </w:r>
          </w:p>
        </w:tc>
        <w:tc>
          <w:tcPr>
            <w:tcW w:w="38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BD10C3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 xml:space="preserve">Osłona złącza </w:t>
            </w:r>
            <w:proofErr w:type="spellStart"/>
            <w:r w:rsidRPr="00645C76">
              <w:rPr>
                <w:rFonts w:ascii="Calibri" w:hAnsi="Calibri" w:cs="Calibri"/>
                <w:szCs w:val="24"/>
                <w:lang w:eastAsia="pl-PL"/>
              </w:rPr>
              <w:t>małoparowego</w:t>
            </w:r>
            <w:proofErr w:type="spellEnd"/>
            <w:r w:rsidRPr="00645C76">
              <w:rPr>
                <w:rFonts w:ascii="Calibri" w:hAnsi="Calibri" w:cs="Calibri"/>
                <w:szCs w:val="24"/>
                <w:lang w:eastAsia="pl-PL"/>
              </w:rPr>
              <w:t xml:space="preserve">, np. </w:t>
            </w:r>
            <w:proofErr w:type="spellStart"/>
            <w:r w:rsidRPr="00645C76">
              <w:rPr>
                <w:rFonts w:ascii="Calibri" w:hAnsi="Calibri" w:cs="Calibri"/>
                <w:szCs w:val="24"/>
                <w:lang w:eastAsia="pl-PL"/>
              </w:rPr>
              <w:t>KM2</w:t>
            </w:r>
            <w:proofErr w:type="spellEnd"/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8DB7C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szt.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90B4C" w14:textId="77777777" w:rsidR="00645C76" w:rsidRPr="00645C76" w:rsidRDefault="00645C76" w:rsidP="00645C76">
            <w:pPr>
              <w:suppressAutoHyphens w:val="0"/>
              <w:jc w:val="right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2</w:t>
            </w:r>
          </w:p>
        </w:tc>
      </w:tr>
      <w:tr w:rsidR="00645C76" w:rsidRPr="00645C76" w14:paraId="73F408F3" w14:textId="77777777" w:rsidTr="00645C76">
        <w:trPr>
          <w:trHeight w:val="312"/>
        </w:trPr>
        <w:tc>
          <w:tcPr>
            <w:tcW w:w="2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D8588" w14:textId="77777777" w:rsidR="00645C76" w:rsidRPr="00645C76" w:rsidRDefault="00645C76" w:rsidP="00645C76">
            <w:pPr>
              <w:suppressAutoHyphens w:val="0"/>
              <w:jc w:val="center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6</w:t>
            </w:r>
          </w:p>
        </w:tc>
        <w:tc>
          <w:tcPr>
            <w:tcW w:w="38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689D54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 xml:space="preserve">Pojedynczy łącznik żył </w:t>
            </w:r>
            <w:proofErr w:type="spellStart"/>
            <w:r w:rsidRPr="00645C76">
              <w:rPr>
                <w:rFonts w:ascii="Calibri" w:hAnsi="Calibri" w:cs="Calibri"/>
                <w:szCs w:val="24"/>
                <w:lang w:eastAsia="pl-PL"/>
              </w:rPr>
              <w:t>0,5mm</w:t>
            </w:r>
            <w:proofErr w:type="spellEnd"/>
          </w:p>
        </w:tc>
        <w:tc>
          <w:tcPr>
            <w:tcW w:w="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88126" w14:textId="77777777" w:rsidR="00645C76" w:rsidRPr="00645C76" w:rsidRDefault="00645C76" w:rsidP="00645C76">
            <w:pPr>
              <w:suppressAutoHyphens w:val="0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szt.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F5C48" w14:textId="77777777" w:rsidR="00645C76" w:rsidRPr="00645C76" w:rsidRDefault="00645C76" w:rsidP="00645C76">
            <w:pPr>
              <w:suppressAutoHyphens w:val="0"/>
              <w:jc w:val="right"/>
              <w:rPr>
                <w:rFonts w:ascii="Calibri" w:hAnsi="Calibri" w:cs="Calibri"/>
                <w:szCs w:val="24"/>
                <w:lang w:eastAsia="pl-PL"/>
              </w:rPr>
            </w:pPr>
            <w:r w:rsidRPr="00645C76">
              <w:rPr>
                <w:rFonts w:ascii="Calibri" w:hAnsi="Calibri" w:cs="Calibri"/>
                <w:szCs w:val="24"/>
                <w:lang w:eastAsia="pl-PL"/>
              </w:rPr>
              <w:t>8</w:t>
            </w:r>
          </w:p>
        </w:tc>
      </w:tr>
    </w:tbl>
    <w:p w14:paraId="6154DE26" w14:textId="77777777" w:rsidR="00402EAE" w:rsidRDefault="00402EAE" w:rsidP="00402EAE">
      <w:pPr>
        <w:suppressAutoHyphens w:val="0"/>
        <w:spacing w:before="120" w:after="120" w:line="276" w:lineRule="auto"/>
        <w:jc w:val="both"/>
        <w:rPr>
          <w:b/>
          <w:szCs w:val="24"/>
        </w:rPr>
      </w:pPr>
    </w:p>
    <w:p w14:paraId="263535AE" w14:textId="77777777" w:rsidR="00AA0D40" w:rsidRDefault="00AA0D40">
      <w:pPr>
        <w:suppressAutoHyphens w:val="0"/>
        <w:rPr>
          <w:b/>
          <w:sz w:val="28"/>
        </w:rPr>
      </w:pPr>
      <w:r>
        <w:rPr>
          <w:sz w:val="28"/>
        </w:rPr>
        <w:br w:type="page"/>
      </w:r>
    </w:p>
    <w:p w14:paraId="652CEB00" w14:textId="194925A0" w:rsidR="008666BB" w:rsidRPr="0031123E" w:rsidRDefault="00D323C0" w:rsidP="0031123E">
      <w:pPr>
        <w:pStyle w:val="Nagwek1"/>
        <w:numPr>
          <w:ilvl w:val="0"/>
          <w:numId w:val="5"/>
        </w:numPr>
        <w:spacing w:before="120" w:after="120"/>
        <w:ind w:left="357" w:hanging="357"/>
        <w:rPr>
          <w:sz w:val="28"/>
        </w:rPr>
      </w:pPr>
      <w:bookmarkStart w:id="12" w:name="_Toc164104269"/>
      <w:r>
        <w:rPr>
          <w:sz w:val="28"/>
        </w:rPr>
        <w:lastRenderedPageBreak/>
        <w:t>Załączniki.</w:t>
      </w:r>
      <w:bookmarkEnd w:id="12"/>
      <w:r>
        <w:rPr>
          <w:sz w:val="28"/>
        </w:rPr>
        <w:t xml:space="preserve">  </w:t>
      </w:r>
    </w:p>
    <w:p w14:paraId="07405A09" w14:textId="41ABAFF2" w:rsidR="008666BB" w:rsidRPr="0031123E" w:rsidRDefault="008666BB" w:rsidP="008C508B">
      <w:pPr>
        <w:pStyle w:val="Nagwek2"/>
        <w:numPr>
          <w:ilvl w:val="1"/>
          <w:numId w:val="5"/>
        </w:numPr>
        <w:suppressAutoHyphens w:val="0"/>
        <w:spacing w:before="120" w:after="120"/>
        <w:ind w:left="425" w:hanging="425"/>
        <w:rPr>
          <w:szCs w:val="24"/>
        </w:rPr>
      </w:pPr>
      <w:bookmarkStart w:id="13" w:name="_Toc164104270"/>
      <w:r w:rsidRPr="00504AB5">
        <w:t>Warunki techniczne ORANGE POLSKA.</w:t>
      </w:r>
      <w:bookmarkEnd w:id="13"/>
      <w:r w:rsidRPr="00504AB5">
        <w:t xml:space="preserve"> </w:t>
      </w:r>
    </w:p>
    <w:p w14:paraId="4ACAC87C" w14:textId="70216C9F" w:rsidR="008C508B" w:rsidRDefault="00645C76" w:rsidP="008666BB">
      <w:pPr>
        <w:suppressAutoHyphens w:val="0"/>
        <w:jc w:val="center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 wp14:anchorId="09CFAF3E" wp14:editId="00DFEB2D">
            <wp:extent cx="5865703" cy="8298180"/>
            <wp:effectExtent l="0" t="0" r="1905" b="7620"/>
            <wp:docPr id="82816171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709" cy="8299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A0946" w14:textId="4C9DC6CD" w:rsidR="00D652D9" w:rsidRDefault="00645C76" w:rsidP="008666BB">
      <w:pPr>
        <w:suppressAutoHyphens w:val="0"/>
        <w:jc w:val="center"/>
        <w:rPr>
          <w:b/>
          <w:szCs w:val="24"/>
        </w:rPr>
      </w:pPr>
      <w:r>
        <w:rPr>
          <w:b/>
          <w:noProof/>
          <w:szCs w:val="24"/>
        </w:rPr>
        <w:lastRenderedPageBreak/>
        <w:drawing>
          <wp:inline distT="0" distB="0" distL="0" distR="0" wp14:anchorId="249B87F1" wp14:editId="38466D67">
            <wp:extent cx="6111240" cy="8641080"/>
            <wp:effectExtent l="0" t="0" r="3810" b="7620"/>
            <wp:docPr id="16386078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86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7E8E2" w14:textId="001295FF" w:rsidR="00D652D9" w:rsidRDefault="00D652D9" w:rsidP="008666BB">
      <w:pPr>
        <w:suppressAutoHyphens w:val="0"/>
        <w:jc w:val="center"/>
        <w:rPr>
          <w:b/>
          <w:szCs w:val="24"/>
        </w:rPr>
      </w:pPr>
    </w:p>
    <w:p w14:paraId="1EB4915F" w14:textId="137223BE" w:rsidR="00D652D9" w:rsidRDefault="00645C76" w:rsidP="008666BB">
      <w:pPr>
        <w:suppressAutoHyphens w:val="0"/>
        <w:jc w:val="center"/>
        <w:rPr>
          <w:b/>
          <w:szCs w:val="24"/>
        </w:rPr>
      </w:pPr>
      <w:r>
        <w:rPr>
          <w:b/>
          <w:noProof/>
          <w:szCs w:val="24"/>
        </w:rPr>
        <w:lastRenderedPageBreak/>
        <w:drawing>
          <wp:inline distT="0" distB="0" distL="0" distR="0" wp14:anchorId="05982FED" wp14:editId="5F681DA7">
            <wp:extent cx="6111240" cy="8641080"/>
            <wp:effectExtent l="0" t="0" r="3810" b="7620"/>
            <wp:docPr id="1882563102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86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46755" w14:textId="7E45D04B" w:rsidR="00AA0D40" w:rsidRDefault="00AA0D40" w:rsidP="008666BB">
      <w:pPr>
        <w:suppressAutoHyphens w:val="0"/>
        <w:jc w:val="center"/>
        <w:rPr>
          <w:b/>
          <w:szCs w:val="24"/>
        </w:rPr>
      </w:pPr>
    </w:p>
    <w:p w14:paraId="36486EA6" w14:textId="1991A20F" w:rsidR="006F2DC9" w:rsidRDefault="00645C76" w:rsidP="008666BB">
      <w:pPr>
        <w:suppressAutoHyphens w:val="0"/>
        <w:jc w:val="center"/>
        <w:rPr>
          <w:b/>
          <w:szCs w:val="24"/>
        </w:rPr>
      </w:pPr>
      <w:r>
        <w:rPr>
          <w:b/>
          <w:noProof/>
          <w:szCs w:val="24"/>
        </w:rPr>
        <w:lastRenderedPageBreak/>
        <w:drawing>
          <wp:inline distT="0" distB="0" distL="0" distR="0" wp14:anchorId="59187186" wp14:editId="5C12FC5B">
            <wp:extent cx="6111240" cy="8641080"/>
            <wp:effectExtent l="0" t="0" r="3810" b="7620"/>
            <wp:docPr id="18246220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86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14EA9" w14:textId="5975E448" w:rsidR="00645C76" w:rsidRDefault="00645C76" w:rsidP="008666BB">
      <w:pPr>
        <w:suppressAutoHyphens w:val="0"/>
        <w:jc w:val="center"/>
        <w:rPr>
          <w:b/>
          <w:szCs w:val="24"/>
        </w:rPr>
      </w:pPr>
      <w:r>
        <w:rPr>
          <w:b/>
          <w:noProof/>
          <w:szCs w:val="24"/>
        </w:rPr>
        <w:lastRenderedPageBreak/>
        <w:drawing>
          <wp:inline distT="0" distB="0" distL="0" distR="0" wp14:anchorId="79DBEE2C" wp14:editId="2DEC44AA">
            <wp:extent cx="6111240" cy="8641080"/>
            <wp:effectExtent l="0" t="0" r="3810" b="7620"/>
            <wp:docPr id="99489491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86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BF8AA" w14:textId="6BC761C1" w:rsidR="00AA0D40" w:rsidRDefault="00AA0D40" w:rsidP="008666BB">
      <w:pPr>
        <w:suppressAutoHyphens w:val="0"/>
        <w:jc w:val="center"/>
        <w:rPr>
          <w:b/>
          <w:szCs w:val="24"/>
        </w:rPr>
      </w:pPr>
      <w:r>
        <w:rPr>
          <w:b/>
          <w:noProof/>
          <w:szCs w:val="24"/>
        </w:rPr>
        <w:lastRenderedPageBreak/>
        <w:drawing>
          <wp:inline distT="0" distB="0" distL="0" distR="0" wp14:anchorId="3A27D8E9" wp14:editId="0C992FB1">
            <wp:extent cx="6115050" cy="864870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35A0F" w14:textId="42300D4E" w:rsidR="00B917FD" w:rsidRDefault="00AA0D40" w:rsidP="008666BB">
      <w:pPr>
        <w:suppressAutoHyphens w:val="0"/>
        <w:jc w:val="center"/>
        <w:rPr>
          <w:b/>
          <w:szCs w:val="24"/>
        </w:rPr>
      </w:pPr>
      <w:r>
        <w:rPr>
          <w:b/>
          <w:noProof/>
          <w:szCs w:val="24"/>
        </w:rPr>
        <w:lastRenderedPageBreak/>
        <w:drawing>
          <wp:inline distT="0" distB="0" distL="0" distR="0" wp14:anchorId="3077A252" wp14:editId="60C00942">
            <wp:extent cx="6115050" cy="8648700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DEAA9" w14:textId="304DB5F3" w:rsidR="009F497C" w:rsidRDefault="009F497C" w:rsidP="008666BB">
      <w:pPr>
        <w:suppressAutoHyphens w:val="0"/>
        <w:jc w:val="center"/>
        <w:rPr>
          <w:b/>
          <w:szCs w:val="24"/>
        </w:rPr>
      </w:pPr>
    </w:p>
    <w:sectPr w:rsidR="009F497C" w:rsidSect="00CC061B">
      <w:footerReference w:type="default" r:id="rId17"/>
      <w:footnotePr>
        <w:pos w:val="beneathText"/>
      </w:footnotePr>
      <w:pgSz w:w="11906" w:h="16838" w:code="9"/>
      <w:pgMar w:top="1276" w:right="849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89A825" w14:textId="77777777" w:rsidR="00CC061B" w:rsidRDefault="00CC061B">
      <w:r>
        <w:separator/>
      </w:r>
    </w:p>
  </w:endnote>
  <w:endnote w:type="continuationSeparator" w:id="0">
    <w:p w14:paraId="2DB5EB42" w14:textId="77777777" w:rsidR="00CC061B" w:rsidRDefault="00CC06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ans">
    <w:altName w:val="Arial"/>
    <w:charset w:val="00"/>
    <w:family w:val="swiss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rebuchetMS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C02FE" w14:textId="77777777" w:rsidR="008C508B" w:rsidRPr="00B73560" w:rsidRDefault="008C508B" w:rsidP="00916EA2">
    <w:pPr>
      <w:pStyle w:val="Stopka"/>
      <w:rPr>
        <w:rFonts w:cs="Arial"/>
        <w:sz w:val="22"/>
        <w:szCs w:val="22"/>
      </w:rPr>
    </w:pPr>
    <w:r>
      <w:rPr>
        <w:rFonts w:ascii="TrebuchetMS" w:hAnsi="TrebuchetMS" w:cs="TrebuchetMS"/>
        <w:lang w:eastAsia="pl-PL"/>
      </w:rPr>
      <w:tab/>
    </w:r>
    <w:r w:rsidRPr="00B73560">
      <w:rPr>
        <w:rFonts w:cs="Arial"/>
        <w:sz w:val="22"/>
        <w:szCs w:val="22"/>
      </w:rPr>
      <w:t xml:space="preserve"> </w:t>
    </w:r>
    <w:r w:rsidRPr="00B73560">
      <w:rPr>
        <w:rFonts w:cs="Arial"/>
        <w:sz w:val="22"/>
        <w:szCs w:val="22"/>
      </w:rPr>
      <w:fldChar w:fldCharType="begin"/>
    </w:r>
    <w:r w:rsidRPr="00B73560">
      <w:rPr>
        <w:rFonts w:cs="Arial"/>
        <w:sz w:val="22"/>
        <w:szCs w:val="22"/>
      </w:rPr>
      <w:instrText>PAGE    \* MERGEFORMAT</w:instrText>
    </w:r>
    <w:r w:rsidRPr="00B73560">
      <w:rPr>
        <w:rFonts w:cs="Arial"/>
        <w:sz w:val="22"/>
        <w:szCs w:val="22"/>
      </w:rPr>
      <w:fldChar w:fldCharType="separate"/>
    </w:r>
    <w:r w:rsidR="00440C03">
      <w:rPr>
        <w:rFonts w:cs="Arial"/>
        <w:noProof/>
        <w:sz w:val="22"/>
        <w:szCs w:val="22"/>
      </w:rPr>
      <w:t>11</w:t>
    </w:r>
    <w:r w:rsidRPr="00B73560">
      <w:rPr>
        <w:rFonts w:cs="Arial"/>
        <w:sz w:val="22"/>
        <w:szCs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78D0ED" w14:textId="77777777" w:rsidR="00CC061B" w:rsidRDefault="00CC061B">
      <w:r>
        <w:separator/>
      </w:r>
    </w:p>
  </w:footnote>
  <w:footnote w:type="continuationSeparator" w:id="0">
    <w:p w14:paraId="39CD0A61" w14:textId="77777777" w:rsidR="00CC061B" w:rsidRDefault="00CC061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BD200C0C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000000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0000002"/>
    <w:multiLevelType w:val="singleLevel"/>
    <w:tmpl w:val="00000002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b/>
        <w:i w:val="0"/>
        <w:sz w:val="24"/>
      </w:rPr>
    </w:lvl>
  </w:abstractNum>
  <w:abstractNum w:abstractNumId="4" w15:restartNumberingAfterBreak="0">
    <w:nsid w:val="00000003"/>
    <w:multiLevelType w:val="singleLevel"/>
    <w:tmpl w:val="00000003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 w15:restartNumberingAfterBreak="0">
    <w:nsid w:val="00000004"/>
    <w:multiLevelType w:val="multilevel"/>
    <w:tmpl w:val="DBE8E070"/>
    <w:name w:val="WW8Num1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7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5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8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59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304" w:hanging="2160"/>
      </w:pPr>
      <w:rPr>
        <w:rFonts w:hint="default"/>
      </w:rPr>
    </w:lvl>
  </w:abstractNum>
  <w:abstractNum w:abstractNumId="6" w15:restartNumberingAfterBreak="0">
    <w:nsid w:val="00000005"/>
    <w:multiLevelType w:val="singleLevel"/>
    <w:tmpl w:val="00000005"/>
    <w:name w:val="WW8Num19"/>
    <w:lvl w:ilvl="0">
      <w:start w:val="3"/>
      <w:numFmt w:val="upperRoman"/>
      <w:lvlText w:val="%1."/>
      <w:lvlJc w:val="left"/>
      <w:pPr>
        <w:tabs>
          <w:tab w:val="num" w:pos="0"/>
        </w:tabs>
        <w:ind w:left="2520" w:hanging="720"/>
      </w:pPr>
    </w:lvl>
  </w:abstractNum>
  <w:abstractNum w:abstractNumId="7" w15:restartNumberingAfterBreak="0">
    <w:nsid w:val="00000006"/>
    <w:multiLevelType w:val="multilevel"/>
    <w:tmpl w:val="10782994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Times New Roman"/>
      </w:rPr>
    </w:lvl>
    <w:lvl w:ilvl="1">
      <w:start w:val="1"/>
      <w:numFmt w:val="decimal"/>
      <w:lvlText w:val="%2."/>
      <w:lvlJc w:val="left"/>
      <w:pPr>
        <w:tabs>
          <w:tab w:val="num" w:pos="420"/>
        </w:tabs>
        <w:ind w:left="420" w:hanging="4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8" w15:restartNumberingAfterBreak="0">
    <w:nsid w:val="00000007"/>
    <w:multiLevelType w:val="singleLevel"/>
    <w:tmpl w:val="00000007"/>
    <w:name w:val="WW8Num30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/>
      </w:rPr>
    </w:lvl>
  </w:abstractNum>
  <w:abstractNum w:abstractNumId="9" w15:restartNumberingAfterBreak="0">
    <w:nsid w:val="00000008"/>
    <w:multiLevelType w:val="multilevel"/>
    <w:tmpl w:val="00000008"/>
    <w:name w:val="WW8Num42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110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5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25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000" w:hanging="144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39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14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890" w:hanging="216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280" w:hanging="2160"/>
      </w:pPr>
    </w:lvl>
  </w:abstractNum>
  <w:abstractNum w:abstractNumId="10" w15:restartNumberingAfterBreak="0">
    <w:nsid w:val="20D70B7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B871B5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D9A286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0B26B8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3417583"/>
    <w:multiLevelType w:val="hybridMultilevel"/>
    <w:tmpl w:val="FD5C6A8A"/>
    <w:lvl w:ilvl="0" w:tplc="3B7689BE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5" w15:restartNumberingAfterBreak="0">
    <w:nsid w:val="34376B9D"/>
    <w:multiLevelType w:val="hybridMultilevel"/>
    <w:tmpl w:val="6FC437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8A47FD"/>
    <w:multiLevelType w:val="hybridMultilevel"/>
    <w:tmpl w:val="059A61AC"/>
    <w:lvl w:ilvl="0" w:tplc="7CF683D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375AE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45910C88"/>
    <w:multiLevelType w:val="multilevel"/>
    <w:tmpl w:val="9D4AB1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tabs>
          <w:tab w:val="num" w:pos="435"/>
        </w:tabs>
        <w:ind w:left="435" w:hanging="435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" w15:restartNumberingAfterBreak="0">
    <w:nsid w:val="52363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8161B65"/>
    <w:multiLevelType w:val="hybridMultilevel"/>
    <w:tmpl w:val="2C984A46"/>
    <w:lvl w:ilvl="0" w:tplc="B73E3600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1" w15:restartNumberingAfterBreak="0">
    <w:nsid w:val="5A3861E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5B116A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646E2BB8"/>
    <w:multiLevelType w:val="hybridMultilevel"/>
    <w:tmpl w:val="EA9A9D2A"/>
    <w:lvl w:ilvl="0" w:tplc="3B7689BE">
      <w:start w:val="1"/>
      <w:numFmt w:val="bullet"/>
      <w:lvlText w:val=""/>
      <w:lvlJc w:val="left"/>
      <w:pPr>
        <w:ind w:left="113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5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7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9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1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3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5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7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99" w:hanging="360"/>
      </w:pPr>
      <w:rPr>
        <w:rFonts w:ascii="Wingdings" w:hAnsi="Wingdings" w:hint="default"/>
      </w:rPr>
    </w:lvl>
  </w:abstractNum>
  <w:abstractNum w:abstractNumId="24" w15:restartNumberingAfterBreak="0">
    <w:nsid w:val="6CFE2948"/>
    <w:multiLevelType w:val="hybridMultilevel"/>
    <w:tmpl w:val="B83EAF04"/>
    <w:lvl w:ilvl="0" w:tplc="B73E3600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5" w15:restartNumberingAfterBreak="0">
    <w:nsid w:val="7B3A3B39"/>
    <w:multiLevelType w:val="hybridMultilevel"/>
    <w:tmpl w:val="604EFA00"/>
    <w:lvl w:ilvl="0" w:tplc="5FDA9E34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 w16cid:durableId="1156218596">
    <w:abstractNumId w:val="2"/>
  </w:num>
  <w:num w:numId="2" w16cid:durableId="159202171">
    <w:abstractNumId w:val="0"/>
  </w:num>
  <w:num w:numId="3" w16cid:durableId="1377391906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709" w:hanging="283"/>
        </w:pPr>
        <w:rPr>
          <w:rFonts w:ascii="Symbol" w:hAnsi="Symbol" w:hint="default"/>
        </w:rPr>
      </w:lvl>
    </w:lvlOverride>
  </w:num>
  <w:num w:numId="4" w16cid:durableId="1298148558">
    <w:abstractNumId w:val="25"/>
  </w:num>
  <w:num w:numId="5" w16cid:durableId="1713725861">
    <w:abstractNumId w:val="13"/>
  </w:num>
  <w:num w:numId="6" w16cid:durableId="729156158">
    <w:abstractNumId w:val="10"/>
  </w:num>
  <w:num w:numId="7" w16cid:durableId="312025141">
    <w:abstractNumId w:val="11"/>
  </w:num>
  <w:num w:numId="8" w16cid:durableId="1875074691">
    <w:abstractNumId w:val="21"/>
  </w:num>
  <w:num w:numId="9" w16cid:durableId="1869177552">
    <w:abstractNumId w:val="18"/>
  </w:num>
  <w:num w:numId="10" w16cid:durableId="1093279207">
    <w:abstractNumId w:val="24"/>
  </w:num>
  <w:num w:numId="11" w16cid:durableId="285546485">
    <w:abstractNumId w:val="22"/>
  </w:num>
  <w:num w:numId="12" w16cid:durableId="2130855265">
    <w:abstractNumId w:val="17"/>
  </w:num>
  <w:num w:numId="13" w16cid:durableId="1619800427">
    <w:abstractNumId w:val="15"/>
  </w:num>
  <w:num w:numId="14" w16cid:durableId="1328555222">
    <w:abstractNumId w:val="12"/>
  </w:num>
  <w:num w:numId="15" w16cid:durableId="1539508104">
    <w:abstractNumId w:val="19"/>
  </w:num>
  <w:num w:numId="16" w16cid:durableId="1132093443">
    <w:abstractNumId w:val="16"/>
  </w:num>
  <w:num w:numId="17" w16cid:durableId="787814998">
    <w:abstractNumId w:val="20"/>
  </w:num>
  <w:num w:numId="18" w16cid:durableId="1690716520">
    <w:abstractNumId w:val="23"/>
  </w:num>
  <w:num w:numId="19" w16cid:durableId="211041785">
    <w:abstractNumId w:val="1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9"/>
  <w:hyphenationZone w:val="425"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60F5"/>
    <w:rsid w:val="000053A3"/>
    <w:rsid w:val="00007503"/>
    <w:rsid w:val="000125ED"/>
    <w:rsid w:val="000150E0"/>
    <w:rsid w:val="000159F8"/>
    <w:rsid w:val="000208FF"/>
    <w:rsid w:val="00020ED4"/>
    <w:rsid w:val="0002349C"/>
    <w:rsid w:val="000243DA"/>
    <w:rsid w:val="00026E22"/>
    <w:rsid w:val="000308AD"/>
    <w:rsid w:val="00031AA7"/>
    <w:rsid w:val="00031C48"/>
    <w:rsid w:val="00042031"/>
    <w:rsid w:val="00043E53"/>
    <w:rsid w:val="000518E4"/>
    <w:rsid w:val="00052C07"/>
    <w:rsid w:val="00053791"/>
    <w:rsid w:val="00053B5E"/>
    <w:rsid w:val="00054649"/>
    <w:rsid w:val="00057054"/>
    <w:rsid w:val="00057882"/>
    <w:rsid w:val="00063EB3"/>
    <w:rsid w:val="00063F53"/>
    <w:rsid w:val="00067CA9"/>
    <w:rsid w:val="00070FC3"/>
    <w:rsid w:val="0007243A"/>
    <w:rsid w:val="000725BE"/>
    <w:rsid w:val="00073B16"/>
    <w:rsid w:val="00077086"/>
    <w:rsid w:val="0008203F"/>
    <w:rsid w:val="000839D0"/>
    <w:rsid w:val="00084E33"/>
    <w:rsid w:val="00084EFB"/>
    <w:rsid w:val="00086363"/>
    <w:rsid w:val="00090A86"/>
    <w:rsid w:val="00091DEF"/>
    <w:rsid w:val="00092200"/>
    <w:rsid w:val="00093715"/>
    <w:rsid w:val="000947CF"/>
    <w:rsid w:val="00095AFE"/>
    <w:rsid w:val="00095E53"/>
    <w:rsid w:val="00097986"/>
    <w:rsid w:val="000A0B53"/>
    <w:rsid w:val="000A24DB"/>
    <w:rsid w:val="000A4E70"/>
    <w:rsid w:val="000A6436"/>
    <w:rsid w:val="000B02AD"/>
    <w:rsid w:val="000B0F3B"/>
    <w:rsid w:val="000B40AE"/>
    <w:rsid w:val="000B461B"/>
    <w:rsid w:val="000C0313"/>
    <w:rsid w:val="000C1040"/>
    <w:rsid w:val="000C39BC"/>
    <w:rsid w:val="000C629F"/>
    <w:rsid w:val="000C6970"/>
    <w:rsid w:val="000D0ACE"/>
    <w:rsid w:val="000D154C"/>
    <w:rsid w:val="000D3340"/>
    <w:rsid w:val="000E176B"/>
    <w:rsid w:val="000E1E7D"/>
    <w:rsid w:val="000E55C4"/>
    <w:rsid w:val="000F095B"/>
    <w:rsid w:val="000F11EC"/>
    <w:rsid w:val="00100010"/>
    <w:rsid w:val="001041C2"/>
    <w:rsid w:val="0011097F"/>
    <w:rsid w:val="00110C85"/>
    <w:rsid w:val="001223FE"/>
    <w:rsid w:val="001238AD"/>
    <w:rsid w:val="00123A70"/>
    <w:rsid w:val="00124375"/>
    <w:rsid w:val="0012469E"/>
    <w:rsid w:val="00126ED9"/>
    <w:rsid w:val="00136969"/>
    <w:rsid w:val="00137C48"/>
    <w:rsid w:val="0014021B"/>
    <w:rsid w:val="001403F8"/>
    <w:rsid w:val="001425E4"/>
    <w:rsid w:val="001438AF"/>
    <w:rsid w:val="001466CC"/>
    <w:rsid w:val="00146C0F"/>
    <w:rsid w:val="00153BCE"/>
    <w:rsid w:val="001555BB"/>
    <w:rsid w:val="00156399"/>
    <w:rsid w:val="00160BD8"/>
    <w:rsid w:val="00160DD2"/>
    <w:rsid w:val="00163B45"/>
    <w:rsid w:val="00163DA4"/>
    <w:rsid w:val="00170A32"/>
    <w:rsid w:val="00170C57"/>
    <w:rsid w:val="00170F93"/>
    <w:rsid w:val="001710EE"/>
    <w:rsid w:val="00172099"/>
    <w:rsid w:val="001720AE"/>
    <w:rsid w:val="00173A27"/>
    <w:rsid w:val="00174005"/>
    <w:rsid w:val="00180B11"/>
    <w:rsid w:val="0018272C"/>
    <w:rsid w:val="00182E7B"/>
    <w:rsid w:val="00182E96"/>
    <w:rsid w:val="001838BC"/>
    <w:rsid w:val="00187686"/>
    <w:rsid w:val="00187D79"/>
    <w:rsid w:val="00193D28"/>
    <w:rsid w:val="00195B2B"/>
    <w:rsid w:val="001A39B5"/>
    <w:rsid w:val="001A5C3F"/>
    <w:rsid w:val="001B1057"/>
    <w:rsid w:val="001B4305"/>
    <w:rsid w:val="001B75EB"/>
    <w:rsid w:val="001C19AC"/>
    <w:rsid w:val="001C3115"/>
    <w:rsid w:val="001C402A"/>
    <w:rsid w:val="001C5290"/>
    <w:rsid w:val="001C7B29"/>
    <w:rsid w:val="001C7F48"/>
    <w:rsid w:val="001E2454"/>
    <w:rsid w:val="001E2A86"/>
    <w:rsid w:val="001E37ED"/>
    <w:rsid w:val="001E4035"/>
    <w:rsid w:val="001E569E"/>
    <w:rsid w:val="001E5D9C"/>
    <w:rsid w:val="001E711D"/>
    <w:rsid w:val="001F7A74"/>
    <w:rsid w:val="002037FE"/>
    <w:rsid w:val="00204B1B"/>
    <w:rsid w:val="00205A6B"/>
    <w:rsid w:val="00206469"/>
    <w:rsid w:val="00211C80"/>
    <w:rsid w:val="00212EBE"/>
    <w:rsid w:val="0021503E"/>
    <w:rsid w:val="002173BC"/>
    <w:rsid w:val="00217D89"/>
    <w:rsid w:val="002208BD"/>
    <w:rsid w:val="00226140"/>
    <w:rsid w:val="002312D0"/>
    <w:rsid w:val="00232881"/>
    <w:rsid w:val="002331FD"/>
    <w:rsid w:val="00236E30"/>
    <w:rsid w:val="00243B2D"/>
    <w:rsid w:val="00244CBE"/>
    <w:rsid w:val="00246455"/>
    <w:rsid w:val="00250021"/>
    <w:rsid w:val="002524B4"/>
    <w:rsid w:val="00252A7D"/>
    <w:rsid w:val="0025503E"/>
    <w:rsid w:val="00261C15"/>
    <w:rsid w:val="00262B27"/>
    <w:rsid w:val="00263D9F"/>
    <w:rsid w:val="00266E9A"/>
    <w:rsid w:val="0027376A"/>
    <w:rsid w:val="0027392C"/>
    <w:rsid w:val="00273F24"/>
    <w:rsid w:val="00281768"/>
    <w:rsid w:val="0028680B"/>
    <w:rsid w:val="002905C1"/>
    <w:rsid w:val="00294375"/>
    <w:rsid w:val="002945B2"/>
    <w:rsid w:val="00296808"/>
    <w:rsid w:val="00297348"/>
    <w:rsid w:val="002978B0"/>
    <w:rsid w:val="002A0E15"/>
    <w:rsid w:val="002A11B1"/>
    <w:rsid w:val="002A1C03"/>
    <w:rsid w:val="002A4CDC"/>
    <w:rsid w:val="002A4ED8"/>
    <w:rsid w:val="002A6AC7"/>
    <w:rsid w:val="002B261B"/>
    <w:rsid w:val="002B31C7"/>
    <w:rsid w:val="002B68DE"/>
    <w:rsid w:val="002C0577"/>
    <w:rsid w:val="002C0663"/>
    <w:rsid w:val="002C3366"/>
    <w:rsid w:val="002C4709"/>
    <w:rsid w:val="002D294F"/>
    <w:rsid w:val="002D390D"/>
    <w:rsid w:val="002D4BCC"/>
    <w:rsid w:val="002D4E1C"/>
    <w:rsid w:val="002D5CFB"/>
    <w:rsid w:val="002D6902"/>
    <w:rsid w:val="002D6E65"/>
    <w:rsid w:val="002E0B4C"/>
    <w:rsid w:val="002E2B21"/>
    <w:rsid w:val="002E2C06"/>
    <w:rsid w:val="002E3306"/>
    <w:rsid w:val="002E7D31"/>
    <w:rsid w:val="002F1446"/>
    <w:rsid w:val="002F290A"/>
    <w:rsid w:val="002F29E7"/>
    <w:rsid w:val="002F3AB8"/>
    <w:rsid w:val="00305DEF"/>
    <w:rsid w:val="003068C8"/>
    <w:rsid w:val="0031123E"/>
    <w:rsid w:val="0031213E"/>
    <w:rsid w:val="00312FE7"/>
    <w:rsid w:val="0031345C"/>
    <w:rsid w:val="00314824"/>
    <w:rsid w:val="00315136"/>
    <w:rsid w:val="00317CEF"/>
    <w:rsid w:val="003209A3"/>
    <w:rsid w:val="003239EB"/>
    <w:rsid w:val="00324C74"/>
    <w:rsid w:val="00324E44"/>
    <w:rsid w:val="003251B5"/>
    <w:rsid w:val="0032597F"/>
    <w:rsid w:val="003274A3"/>
    <w:rsid w:val="00327F4D"/>
    <w:rsid w:val="00330E4A"/>
    <w:rsid w:val="00330ED1"/>
    <w:rsid w:val="00331C69"/>
    <w:rsid w:val="003333C4"/>
    <w:rsid w:val="00335E47"/>
    <w:rsid w:val="00336400"/>
    <w:rsid w:val="003366B6"/>
    <w:rsid w:val="003405B9"/>
    <w:rsid w:val="0034098A"/>
    <w:rsid w:val="003410A8"/>
    <w:rsid w:val="00346549"/>
    <w:rsid w:val="0035012B"/>
    <w:rsid w:val="003542C1"/>
    <w:rsid w:val="00356491"/>
    <w:rsid w:val="00360748"/>
    <w:rsid w:val="00361497"/>
    <w:rsid w:val="00362851"/>
    <w:rsid w:val="0036518F"/>
    <w:rsid w:val="003661C3"/>
    <w:rsid w:val="00366BEA"/>
    <w:rsid w:val="00367673"/>
    <w:rsid w:val="00367791"/>
    <w:rsid w:val="00371974"/>
    <w:rsid w:val="00375551"/>
    <w:rsid w:val="00376261"/>
    <w:rsid w:val="00377224"/>
    <w:rsid w:val="00381781"/>
    <w:rsid w:val="00382769"/>
    <w:rsid w:val="003847FE"/>
    <w:rsid w:val="00384DB6"/>
    <w:rsid w:val="00384EA3"/>
    <w:rsid w:val="0038601A"/>
    <w:rsid w:val="00390B2E"/>
    <w:rsid w:val="00391FA7"/>
    <w:rsid w:val="003950DF"/>
    <w:rsid w:val="003953FC"/>
    <w:rsid w:val="00395E32"/>
    <w:rsid w:val="003A1997"/>
    <w:rsid w:val="003A397F"/>
    <w:rsid w:val="003A5258"/>
    <w:rsid w:val="003A5B36"/>
    <w:rsid w:val="003A62F8"/>
    <w:rsid w:val="003A6645"/>
    <w:rsid w:val="003B1819"/>
    <w:rsid w:val="003B4458"/>
    <w:rsid w:val="003B5150"/>
    <w:rsid w:val="003B672C"/>
    <w:rsid w:val="003B706B"/>
    <w:rsid w:val="003C0FF4"/>
    <w:rsid w:val="003C2C72"/>
    <w:rsid w:val="003C2FF3"/>
    <w:rsid w:val="003C4FD5"/>
    <w:rsid w:val="003C6EBF"/>
    <w:rsid w:val="003D256D"/>
    <w:rsid w:val="003D6761"/>
    <w:rsid w:val="003E260B"/>
    <w:rsid w:val="003E5251"/>
    <w:rsid w:val="003E59CC"/>
    <w:rsid w:val="003E729E"/>
    <w:rsid w:val="003F375C"/>
    <w:rsid w:val="003F4513"/>
    <w:rsid w:val="003F4D89"/>
    <w:rsid w:val="003F5A36"/>
    <w:rsid w:val="003F5E46"/>
    <w:rsid w:val="003F5F4C"/>
    <w:rsid w:val="0040001B"/>
    <w:rsid w:val="00401B90"/>
    <w:rsid w:val="00402EAE"/>
    <w:rsid w:val="00405581"/>
    <w:rsid w:val="00407118"/>
    <w:rsid w:val="004075B8"/>
    <w:rsid w:val="00416883"/>
    <w:rsid w:val="00416C48"/>
    <w:rsid w:val="00421050"/>
    <w:rsid w:val="00425506"/>
    <w:rsid w:val="00431E22"/>
    <w:rsid w:val="00431F1D"/>
    <w:rsid w:val="00432689"/>
    <w:rsid w:val="004352E4"/>
    <w:rsid w:val="00440C03"/>
    <w:rsid w:val="004431CC"/>
    <w:rsid w:val="0045026C"/>
    <w:rsid w:val="004502C0"/>
    <w:rsid w:val="00451A28"/>
    <w:rsid w:val="0045251E"/>
    <w:rsid w:val="00452BE7"/>
    <w:rsid w:val="00455AC4"/>
    <w:rsid w:val="00457297"/>
    <w:rsid w:val="00457F51"/>
    <w:rsid w:val="004601DB"/>
    <w:rsid w:val="0046092F"/>
    <w:rsid w:val="00460C63"/>
    <w:rsid w:val="0046128E"/>
    <w:rsid w:val="00461901"/>
    <w:rsid w:val="0046241D"/>
    <w:rsid w:val="0046687A"/>
    <w:rsid w:val="00471598"/>
    <w:rsid w:val="00472652"/>
    <w:rsid w:val="004740A1"/>
    <w:rsid w:val="004748A3"/>
    <w:rsid w:val="00474E8A"/>
    <w:rsid w:val="0047644D"/>
    <w:rsid w:val="00484023"/>
    <w:rsid w:val="0048548D"/>
    <w:rsid w:val="00487547"/>
    <w:rsid w:val="00491FF8"/>
    <w:rsid w:val="0049639C"/>
    <w:rsid w:val="004A08CC"/>
    <w:rsid w:val="004A1976"/>
    <w:rsid w:val="004A2C75"/>
    <w:rsid w:val="004A3DA2"/>
    <w:rsid w:val="004A5F7B"/>
    <w:rsid w:val="004A6330"/>
    <w:rsid w:val="004A7AF7"/>
    <w:rsid w:val="004B02FB"/>
    <w:rsid w:val="004B0735"/>
    <w:rsid w:val="004B798F"/>
    <w:rsid w:val="004B7AE2"/>
    <w:rsid w:val="004C2174"/>
    <w:rsid w:val="004C2B0E"/>
    <w:rsid w:val="004C4991"/>
    <w:rsid w:val="004C7058"/>
    <w:rsid w:val="004C7DC1"/>
    <w:rsid w:val="004D15BA"/>
    <w:rsid w:val="004D15E2"/>
    <w:rsid w:val="004D1EC3"/>
    <w:rsid w:val="004D2C17"/>
    <w:rsid w:val="004D3A77"/>
    <w:rsid w:val="004D557C"/>
    <w:rsid w:val="004D6441"/>
    <w:rsid w:val="004D75AA"/>
    <w:rsid w:val="004E070B"/>
    <w:rsid w:val="004E106C"/>
    <w:rsid w:val="004E1ED6"/>
    <w:rsid w:val="004E1FB6"/>
    <w:rsid w:val="004E32B7"/>
    <w:rsid w:val="004E4C36"/>
    <w:rsid w:val="004E5BDD"/>
    <w:rsid w:val="004E6325"/>
    <w:rsid w:val="004E6796"/>
    <w:rsid w:val="004E7CC5"/>
    <w:rsid w:val="004F0C5C"/>
    <w:rsid w:val="004F5C84"/>
    <w:rsid w:val="00500F6F"/>
    <w:rsid w:val="00502927"/>
    <w:rsid w:val="00504AB5"/>
    <w:rsid w:val="005055E3"/>
    <w:rsid w:val="00511B9F"/>
    <w:rsid w:val="00512748"/>
    <w:rsid w:val="00514D3A"/>
    <w:rsid w:val="00522703"/>
    <w:rsid w:val="00523420"/>
    <w:rsid w:val="00527D02"/>
    <w:rsid w:val="005308C1"/>
    <w:rsid w:val="00531FC5"/>
    <w:rsid w:val="00532883"/>
    <w:rsid w:val="00534266"/>
    <w:rsid w:val="005347E2"/>
    <w:rsid w:val="0054033A"/>
    <w:rsid w:val="00542933"/>
    <w:rsid w:val="00546E4D"/>
    <w:rsid w:val="005503D4"/>
    <w:rsid w:val="00551ECE"/>
    <w:rsid w:val="00552883"/>
    <w:rsid w:val="00554DD5"/>
    <w:rsid w:val="00556A4C"/>
    <w:rsid w:val="00561FF8"/>
    <w:rsid w:val="00562201"/>
    <w:rsid w:val="005628C1"/>
    <w:rsid w:val="00562CFF"/>
    <w:rsid w:val="00566BE8"/>
    <w:rsid w:val="005674DF"/>
    <w:rsid w:val="00570323"/>
    <w:rsid w:val="00573110"/>
    <w:rsid w:val="0057323C"/>
    <w:rsid w:val="005739CC"/>
    <w:rsid w:val="005762A7"/>
    <w:rsid w:val="00576781"/>
    <w:rsid w:val="005836AF"/>
    <w:rsid w:val="00584963"/>
    <w:rsid w:val="00586DCA"/>
    <w:rsid w:val="00590775"/>
    <w:rsid w:val="0059131B"/>
    <w:rsid w:val="005928A6"/>
    <w:rsid w:val="00595AFF"/>
    <w:rsid w:val="00595B1E"/>
    <w:rsid w:val="00597221"/>
    <w:rsid w:val="005A6990"/>
    <w:rsid w:val="005A6C06"/>
    <w:rsid w:val="005B065C"/>
    <w:rsid w:val="005B24D1"/>
    <w:rsid w:val="005B63BC"/>
    <w:rsid w:val="005B7E16"/>
    <w:rsid w:val="005C3CB1"/>
    <w:rsid w:val="005C3FC7"/>
    <w:rsid w:val="005C4241"/>
    <w:rsid w:val="005C44A1"/>
    <w:rsid w:val="005C5D28"/>
    <w:rsid w:val="005C612F"/>
    <w:rsid w:val="005C6C50"/>
    <w:rsid w:val="005C77C0"/>
    <w:rsid w:val="005C7F81"/>
    <w:rsid w:val="005D12F9"/>
    <w:rsid w:val="005D2E9D"/>
    <w:rsid w:val="005D3282"/>
    <w:rsid w:val="005D494A"/>
    <w:rsid w:val="005F1EFB"/>
    <w:rsid w:val="005F2642"/>
    <w:rsid w:val="005F36F8"/>
    <w:rsid w:val="005F3FCF"/>
    <w:rsid w:val="005F4E24"/>
    <w:rsid w:val="00603171"/>
    <w:rsid w:val="006063B3"/>
    <w:rsid w:val="0060698D"/>
    <w:rsid w:val="00614328"/>
    <w:rsid w:val="00615654"/>
    <w:rsid w:val="0061587C"/>
    <w:rsid w:val="006227B4"/>
    <w:rsid w:val="00623578"/>
    <w:rsid w:val="00624568"/>
    <w:rsid w:val="00624E4C"/>
    <w:rsid w:val="00627265"/>
    <w:rsid w:val="00635079"/>
    <w:rsid w:val="00635380"/>
    <w:rsid w:val="0063612B"/>
    <w:rsid w:val="006368AC"/>
    <w:rsid w:val="00636FB4"/>
    <w:rsid w:val="00645C76"/>
    <w:rsid w:val="00653AF5"/>
    <w:rsid w:val="00654FD4"/>
    <w:rsid w:val="00655BB4"/>
    <w:rsid w:val="00661097"/>
    <w:rsid w:val="00667239"/>
    <w:rsid w:val="00670109"/>
    <w:rsid w:val="006705E8"/>
    <w:rsid w:val="00674C99"/>
    <w:rsid w:val="0068022B"/>
    <w:rsid w:val="00681364"/>
    <w:rsid w:val="00682D38"/>
    <w:rsid w:val="00683234"/>
    <w:rsid w:val="00685928"/>
    <w:rsid w:val="006860F5"/>
    <w:rsid w:val="00690E81"/>
    <w:rsid w:val="00691B32"/>
    <w:rsid w:val="006952EC"/>
    <w:rsid w:val="00695CEE"/>
    <w:rsid w:val="00696C1F"/>
    <w:rsid w:val="006A0379"/>
    <w:rsid w:val="006A10B1"/>
    <w:rsid w:val="006A1D3E"/>
    <w:rsid w:val="006A32B8"/>
    <w:rsid w:val="006A35D0"/>
    <w:rsid w:val="006A35F4"/>
    <w:rsid w:val="006A4D30"/>
    <w:rsid w:val="006A4E50"/>
    <w:rsid w:val="006A7E1B"/>
    <w:rsid w:val="006A7FC6"/>
    <w:rsid w:val="006B1AAA"/>
    <w:rsid w:val="006B29D7"/>
    <w:rsid w:val="006B44EB"/>
    <w:rsid w:val="006C0A82"/>
    <w:rsid w:val="006C30A0"/>
    <w:rsid w:val="006C4081"/>
    <w:rsid w:val="006C5ACE"/>
    <w:rsid w:val="006D2750"/>
    <w:rsid w:val="006D48D5"/>
    <w:rsid w:val="006D7D0E"/>
    <w:rsid w:val="006E0E01"/>
    <w:rsid w:val="006E1ADB"/>
    <w:rsid w:val="006E42E6"/>
    <w:rsid w:val="006E568E"/>
    <w:rsid w:val="006E65FC"/>
    <w:rsid w:val="006E6864"/>
    <w:rsid w:val="006E6A22"/>
    <w:rsid w:val="006E7A26"/>
    <w:rsid w:val="006F2685"/>
    <w:rsid w:val="006F2A3C"/>
    <w:rsid w:val="006F2DC9"/>
    <w:rsid w:val="006F49A4"/>
    <w:rsid w:val="00702C51"/>
    <w:rsid w:val="00710578"/>
    <w:rsid w:val="00710BCB"/>
    <w:rsid w:val="00710C32"/>
    <w:rsid w:val="00717453"/>
    <w:rsid w:val="00720281"/>
    <w:rsid w:val="00721016"/>
    <w:rsid w:val="00722D8A"/>
    <w:rsid w:val="007245FB"/>
    <w:rsid w:val="0072490B"/>
    <w:rsid w:val="00724BAD"/>
    <w:rsid w:val="00724E44"/>
    <w:rsid w:val="00725DDD"/>
    <w:rsid w:val="00727C03"/>
    <w:rsid w:val="007309AF"/>
    <w:rsid w:val="007330D6"/>
    <w:rsid w:val="007356CF"/>
    <w:rsid w:val="007427CC"/>
    <w:rsid w:val="0074417C"/>
    <w:rsid w:val="00753E20"/>
    <w:rsid w:val="0075440D"/>
    <w:rsid w:val="00761359"/>
    <w:rsid w:val="00766911"/>
    <w:rsid w:val="007700DF"/>
    <w:rsid w:val="00770F4E"/>
    <w:rsid w:val="00772EE4"/>
    <w:rsid w:val="007742A1"/>
    <w:rsid w:val="00782E3D"/>
    <w:rsid w:val="007831F7"/>
    <w:rsid w:val="00783DD6"/>
    <w:rsid w:val="00786581"/>
    <w:rsid w:val="0078772F"/>
    <w:rsid w:val="007901BA"/>
    <w:rsid w:val="00790B22"/>
    <w:rsid w:val="00794467"/>
    <w:rsid w:val="00795128"/>
    <w:rsid w:val="00797EA3"/>
    <w:rsid w:val="007A08C1"/>
    <w:rsid w:val="007A0A9F"/>
    <w:rsid w:val="007A54A2"/>
    <w:rsid w:val="007C6F6D"/>
    <w:rsid w:val="007D0EF6"/>
    <w:rsid w:val="007D4983"/>
    <w:rsid w:val="007E12EC"/>
    <w:rsid w:val="007E428E"/>
    <w:rsid w:val="007F3A85"/>
    <w:rsid w:val="007F5FE2"/>
    <w:rsid w:val="007F6923"/>
    <w:rsid w:val="0080106F"/>
    <w:rsid w:val="00804988"/>
    <w:rsid w:val="00805AB7"/>
    <w:rsid w:val="00811090"/>
    <w:rsid w:val="008169BA"/>
    <w:rsid w:val="008215A0"/>
    <w:rsid w:val="00823BE2"/>
    <w:rsid w:val="00825268"/>
    <w:rsid w:val="00830671"/>
    <w:rsid w:val="00832A21"/>
    <w:rsid w:val="00834D4E"/>
    <w:rsid w:val="00835237"/>
    <w:rsid w:val="00835AEB"/>
    <w:rsid w:val="00837207"/>
    <w:rsid w:val="00843D4B"/>
    <w:rsid w:val="008457F7"/>
    <w:rsid w:val="00846351"/>
    <w:rsid w:val="0085097E"/>
    <w:rsid w:val="00851F86"/>
    <w:rsid w:val="00852F68"/>
    <w:rsid w:val="00855C0C"/>
    <w:rsid w:val="008564CE"/>
    <w:rsid w:val="0085742B"/>
    <w:rsid w:val="00857669"/>
    <w:rsid w:val="0086014E"/>
    <w:rsid w:val="00860D09"/>
    <w:rsid w:val="00860D5F"/>
    <w:rsid w:val="00861488"/>
    <w:rsid w:val="00861928"/>
    <w:rsid w:val="0086233C"/>
    <w:rsid w:val="00863073"/>
    <w:rsid w:val="00865FE0"/>
    <w:rsid w:val="008666BB"/>
    <w:rsid w:val="00867108"/>
    <w:rsid w:val="0087306C"/>
    <w:rsid w:val="00873DF0"/>
    <w:rsid w:val="00875E4D"/>
    <w:rsid w:val="00880BE7"/>
    <w:rsid w:val="00881C3A"/>
    <w:rsid w:val="00887158"/>
    <w:rsid w:val="0088760F"/>
    <w:rsid w:val="00890285"/>
    <w:rsid w:val="00895463"/>
    <w:rsid w:val="008A17E0"/>
    <w:rsid w:val="008A236F"/>
    <w:rsid w:val="008A308D"/>
    <w:rsid w:val="008A40C8"/>
    <w:rsid w:val="008A45C7"/>
    <w:rsid w:val="008A6339"/>
    <w:rsid w:val="008B2C57"/>
    <w:rsid w:val="008B5FA6"/>
    <w:rsid w:val="008B6CD0"/>
    <w:rsid w:val="008B7788"/>
    <w:rsid w:val="008C260B"/>
    <w:rsid w:val="008C508B"/>
    <w:rsid w:val="008C5453"/>
    <w:rsid w:val="008C678D"/>
    <w:rsid w:val="008C73BA"/>
    <w:rsid w:val="008D0286"/>
    <w:rsid w:val="008D27AD"/>
    <w:rsid w:val="008D603D"/>
    <w:rsid w:val="008E5827"/>
    <w:rsid w:val="008E724D"/>
    <w:rsid w:val="008E7B0B"/>
    <w:rsid w:val="008F0078"/>
    <w:rsid w:val="008F1503"/>
    <w:rsid w:val="008F2211"/>
    <w:rsid w:val="008F2C84"/>
    <w:rsid w:val="008F6993"/>
    <w:rsid w:val="00900545"/>
    <w:rsid w:val="00907EEE"/>
    <w:rsid w:val="009100FA"/>
    <w:rsid w:val="00911282"/>
    <w:rsid w:val="00914210"/>
    <w:rsid w:val="0091689E"/>
    <w:rsid w:val="00916EA2"/>
    <w:rsid w:val="0091790A"/>
    <w:rsid w:val="00922874"/>
    <w:rsid w:val="00923CA5"/>
    <w:rsid w:val="00926A4B"/>
    <w:rsid w:val="00927A7C"/>
    <w:rsid w:val="00930B04"/>
    <w:rsid w:val="00930D32"/>
    <w:rsid w:val="00931F28"/>
    <w:rsid w:val="00932739"/>
    <w:rsid w:val="00933029"/>
    <w:rsid w:val="00933EE4"/>
    <w:rsid w:val="0093467B"/>
    <w:rsid w:val="00934895"/>
    <w:rsid w:val="0093624F"/>
    <w:rsid w:val="009371DC"/>
    <w:rsid w:val="009376B7"/>
    <w:rsid w:val="009406F2"/>
    <w:rsid w:val="0094233B"/>
    <w:rsid w:val="00947119"/>
    <w:rsid w:val="00950DB7"/>
    <w:rsid w:val="009521B7"/>
    <w:rsid w:val="00953EDF"/>
    <w:rsid w:val="009549B9"/>
    <w:rsid w:val="0095758B"/>
    <w:rsid w:val="00962264"/>
    <w:rsid w:val="009630A8"/>
    <w:rsid w:val="00963276"/>
    <w:rsid w:val="00967C64"/>
    <w:rsid w:val="00972AFE"/>
    <w:rsid w:val="00972DC6"/>
    <w:rsid w:val="00977619"/>
    <w:rsid w:val="00982577"/>
    <w:rsid w:val="0098257E"/>
    <w:rsid w:val="00983875"/>
    <w:rsid w:val="009853FD"/>
    <w:rsid w:val="00990861"/>
    <w:rsid w:val="009919F6"/>
    <w:rsid w:val="0099252E"/>
    <w:rsid w:val="00996235"/>
    <w:rsid w:val="00997DC1"/>
    <w:rsid w:val="009A1A0F"/>
    <w:rsid w:val="009A23AC"/>
    <w:rsid w:val="009A3C34"/>
    <w:rsid w:val="009B2F54"/>
    <w:rsid w:val="009B3739"/>
    <w:rsid w:val="009B416A"/>
    <w:rsid w:val="009B564C"/>
    <w:rsid w:val="009B59CA"/>
    <w:rsid w:val="009B660F"/>
    <w:rsid w:val="009C0F57"/>
    <w:rsid w:val="009C70C1"/>
    <w:rsid w:val="009D1A5C"/>
    <w:rsid w:val="009D2C8D"/>
    <w:rsid w:val="009D4AE7"/>
    <w:rsid w:val="009D6825"/>
    <w:rsid w:val="009D7573"/>
    <w:rsid w:val="009D78B3"/>
    <w:rsid w:val="009E5023"/>
    <w:rsid w:val="009E5840"/>
    <w:rsid w:val="009F225D"/>
    <w:rsid w:val="009F2663"/>
    <w:rsid w:val="009F497C"/>
    <w:rsid w:val="009F5FF4"/>
    <w:rsid w:val="009F77EA"/>
    <w:rsid w:val="00A068F8"/>
    <w:rsid w:val="00A06CC9"/>
    <w:rsid w:val="00A139DE"/>
    <w:rsid w:val="00A145E8"/>
    <w:rsid w:val="00A15A55"/>
    <w:rsid w:val="00A16A20"/>
    <w:rsid w:val="00A17019"/>
    <w:rsid w:val="00A17E79"/>
    <w:rsid w:val="00A20771"/>
    <w:rsid w:val="00A20BB1"/>
    <w:rsid w:val="00A21AA2"/>
    <w:rsid w:val="00A227DD"/>
    <w:rsid w:val="00A239F0"/>
    <w:rsid w:val="00A250B7"/>
    <w:rsid w:val="00A2583A"/>
    <w:rsid w:val="00A26BCC"/>
    <w:rsid w:val="00A2723B"/>
    <w:rsid w:val="00A3048A"/>
    <w:rsid w:val="00A31BC5"/>
    <w:rsid w:val="00A31C4B"/>
    <w:rsid w:val="00A3244E"/>
    <w:rsid w:val="00A40877"/>
    <w:rsid w:val="00A41BBD"/>
    <w:rsid w:val="00A4205A"/>
    <w:rsid w:val="00A43504"/>
    <w:rsid w:val="00A444AA"/>
    <w:rsid w:val="00A44F76"/>
    <w:rsid w:val="00A45209"/>
    <w:rsid w:val="00A45772"/>
    <w:rsid w:val="00A47FAE"/>
    <w:rsid w:val="00A519C5"/>
    <w:rsid w:val="00A51B88"/>
    <w:rsid w:val="00A54EB0"/>
    <w:rsid w:val="00A64F33"/>
    <w:rsid w:val="00A64F61"/>
    <w:rsid w:val="00A65188"/>
    <w:rsid w:val="00A666BF"/>
    <w:rsid w:val="00A71495"/>
    <w:rsid w:val="00A726BA"/>
    <w:rsid w:val="00A7346D"/>
    <w:rsid w:val="00A7396E"/>
    <w:rsid w:val="00A74A9C"/>
    <w:rsid w:val="00A74BA8"/>
    <w:rsid w:val="00A77AC6"/>
    <w:rsid w:val="00A80216"/>
    <w:rsid w:val="00A82325"/>
    <w:rsid w:val="00A82433"/>
    <w:rsid w:val="00A84AAF"/>
    <w:rsid w:val="00A85F10"/>
    <w:rsid w:val="00A901A3"/>
    <w:rsid w:val="00A933E9"/>
    <w:rsid w:val="00A96AAC"/>
    <w:rsid w:val="00AA0D40"/>
    <w:rsid w:val="00AA341A"/>
    <w:rsid w:val="00AA4B71"/>
    <w:rsid w:val="00AA5EF6"/>
    <w:rsid w:val="00AA7192"/>
    <w:rsid w:val="00AB4319"/>
    <w:rsid w:val="00AB4C3E"/>
    <w:rsid w:val="00AC088A"/>
    <w:rsid w:val="00AC361D"/>
    <w:rsid w:val="00AC37CD"/>
    <w:rsid w:val="00AC4CFB"/>
    <w:rsid w:val="00AC655B"/>
    <w:rsid w:val="00AD0294"/>
    <w:rsid w:val="00AD3750"/>
    <w:rsid w:val="00AD3754"/>
    <w:rsid w:val="00AD455B"/>
    <w:rsid w:val="00AD6EF9"/>
    <w:rsid w:val="00AD7710"/>
    <w:rsid w:val="00AD7F7E"/>
    <w:rsid w:val="00AE40A4"/>
    <w:rsid w:val="00AE6177"/>
    <w:rsid w:val="00AE6BFF"/>
    <w:rsid w:val="00AF3EED"/>
    <w:rsid w:val="00AF47F5"/>
    <w:rsid w:val="00AF4B43"/>
    <w:rsid w:val="00AF6559"/>
    <w:rsid w:val="00AF6CBB"/>
    <w:rsid w:val="00B02BA5"/>
    <w:rsid w:val="00B03108"/>
    <w:rsid w:val="00B054ED"/>
    <w:rsid w:val="00B05901"/>
    <w:rsid w:val="00B06800"/>
    <w:rsid w:val="00B07744"/>
    <w:rsid w:val="00B102CB"/>
    <w:rsid w:val="00B11618"/>
    <w:rsid w:val="00B13D8D"/>
    <w:rsid w:val="00B15102"/>
    <w:rsid w:val="00B16441"/>
    <w:rsid w:val="00B21F72"/>
    <w:rsid w:val="00B22FDF"/>
    <w:rsid w:val="00B235A6"/>
    <w:rsid w:val="00B24623"/>
    <w:rsid w:val="00B249C2"/>
    <w:rsid w:val="00B25BAE"/>
    <w:rsid w:val="00B25D8A"/>
    <w:rsid w:val="00B25E53"/>
    <w:rsid w:val="00B2737D"/>
    <w:rsid w:val="00B2764F"/>
    <w:rsid w:val="00B345F8"/>
    <w:rsid w:val="00B3570E"/>
    <w:rsid w:val="00B37660"/>
    <w:rsid w:val="00B410A7"/>
    <w:rsid w:val="00B41304"/>
    <w:rsid w:val="00B44069"/>
    <w:rsid w:val="00B44A02"/>
    <w:rsid w:val="00B45790"/>
    <w:rsid w:val="00B460DC"/>
    <w:rsid w:val="00B47113"/>
    <w:rsid w:val="00B50EE1"/>
    <w:rsid w:val="00B56520"/>
    <w:rsid w:val="00B5702B"/>
    <w:rsid w:val="00B64793"/>
    <w:rsid w:val="00B658B3"/>
    <w:rsid w:val="00B71AFA"/>
    <w:rsid w:val="00B73560"/>
    <w:rsid w:val="00B74446"/>
    <w:rsid w:val="00B77366"/>
    <w:rsid w:val="00B82227"/>
    <w:rsid w:val="00B8225D"/>
    <w:rsid w:val="00B8331B"/>
    <w:rsid w:val="00B84CE1"/>
    <w:rsid w:val="00B860CD"/>
    <w:rsid w:val="00B904BE"/>
    <w:rsid w:val="00B917FD"/>
    <w:rsid w:val="00B973A2"/>
    <w:rsid w:val="00BA1383"/>
    <w:rsid w:val="00BA1F56"/>
    <w:rsid w:val="00BA30D4"/>
    <w:rsid w:val="00BA50C2"/>
    <w:rsid w:val="00BA5A72"/>
    <w:rsid w:val="00BA71FB"/>
    <w:rsid w:val="00BA743C"/>
    <w:rsid w:val="00BA78CA"/>
    <w:rsid w:val="00BB27D3"/>
    <w:rsid w:val="00BB32EB"/>
    <w:rsid w:val="00BB374F"/>
    <w:rsid w:val="00BB3D71"/>
    <w:rsid w:val="00BB520E"/>
    <w:rsid w:val="00BC091A"/>
    <w:rsid w:val="00BC1ADC"/>
    <w:rsid w:val="00BC2314"/>
    <w:rsid w:val="00BC2819"/>
    <w:rsid w:val="00BC2F44"/>
    <w:rsid w:val="00BC4659"/>
    <w:rsid w:val="00BC5440"/>
    <w:rsid w:val="00BC5DDC"/>
    <w:rsid w:val="00BD112C"/>
    <w:rsid w:val="00BD16EF"/>
    <w:rsid w:val="00BD241F"/>
    <w:rsid w:val="00BD2CC3"/>
    <w:rsid w:val="00BD3BB7"/>
    <w:rsid w:val="00BD6973"/>
    <w:rsid w:val="00BE0849"/>
    <w:rsid w:val="00BE1F87"/>
    <w:rsid w:val="00BE593D"/>
    <w:rsid w:val="00BE6C3E"/>
    <w:rsid w:val="00BE7FD4"/>
    <w:rsid w:val="00BF1365"/>
    <w:rsid w:val="00BF2E36"/>
    <w:rsid w:val="00BF36EE"/>
    <w:rsid w:val="00C00D8C"/>
    <w:rsid w:val="00C00F85"/>
    <w:rsid w:val="00C01EAE"/>
    <w:rsid w:val="00C02855"/>
    <w:rsid w:val="00C02F2A"/>
    <w:rsid w:val="00C04351"/>
    <w:rsid w:val="00C04ACC"/>
    <w:rsid w:val="00C104D7"/>
    <w:rsid w:val="00C132BC"/>
    <w:rsid w:val="00C23917"/>
    <w:rsid w:val="00C26245"/>
    <w:rsid w:val="00C26782"/>
    <w:rsid w:val="00C312CD"/>
    <w:rsid w:val="00C31EE9"/>
    <w:rsid w:val="00C32ABD"/>
    <w:rsid w:val="00C34C37"/>
    <w:rsid w:val="00C34F60"/>
    <w:rsid w:val="00C35FD3"/>
    <w:rsid w:val="00C414D1"/>
    <w:rsid w:val="00C43C2F"/>
    <w:rsid w:val="00C444CA"/>
    <w:rsid w:val="00C4545F"/>
    <w:rsid w:val="00C4576D"/>
    <w:rsid w:val="00C468A0"/>
    <w:rsid w:val="00C500A9"/>
    <w:rsid w:val="00C543EC"/>
    <w:rsid w:val="00C56CB1"/>
    <w:rsid w:val="00C56EEA"/>
    <w:rsid w:val="00C57952"/>
    <w:rsid w:val="00C6442C"/>
    <w:rsid w:val="00C64F8C"/>
    <w:rsid w:val="00C725C1"/>
    <w:rsid w:val="00C727BC"/>
    <w:rsid w:val="00C73B58"/>
    <w:rsid w:val="00C7523D"/>
    <w:rsid w:val="00C77D9D"/>
    <w:rsid w:val="00C81723"/>
    <w:rsid w:val="00C86C8A"/>
    <w:rsid w:val="00C90D04"/>
    <w:rsid w:val="00C91132"/>
    <w:rsid w:val="00C96841"/>
    <w:rsid w:val="00CA0261"/>
    <w:rsid w:val="00CA10BA"/>
    <w:rsid w:val="00CA18C4"/>
    <w:rsid w:val="00CA3772"/>
    <w:rsid w:val="00CA4F60"/>
    <w:rsid w:val="00CB0005"/>
    <w:rsid w:val="00CB0102"/>
    <w:rsid w:val="00CB7889"/>
    <w:rsid w:val="00CB7C79"/>
    <w:rsid w:val="00CC061B"/>
    <w:rsid w:val="00CC0F07"/>
    <w:rsid w:val="00CC5D3F"/>
    <w:rsid w:val="00CC60EA"/>
    <w:rsid w:val="00CC77F5"/>
    <w:rsid w:val="00CC7C9B"/>
    <w:rsid w:val="00CD1CB9"/>
    <w:rsid w:val="00CD4ABD"/>
    <w:rsid w:val="00CD5139"/>
    <w:rsid w:val="00CD6C64"/>
    <w:rsid w:val="00CD6E5F"/>
    <w:rsid w:val="00CD76DB"/>
    <w:rsid w:val="00CE1526"/>
    <w:rsid w:val="00CE1A0B"/>
    <w:rsid w:val="00CE21CB"/>
    <w:rsid w:val="00CE2F50"/>
    <w:rsid w:val="00CE402A"/>
    <w:rsid w:val="00CE5125"/>
    <w:rsid w:val="00CF065F"/>
    <w:rsid w:val="00CF0D73"/>
    <w:rsid w:val="00CF11F1"/>
    <w:rsid w:val="00CF3DA8"/>
    <w:rsid w:val="00CF65B3"/>
    <w:rsid w:val="00D008F4"/>
    <w:rsid w:val="00D03821"/>
    <w:rsid w:val="00D043AB"/>
    <w:rsid w:val="00D05F2E"/>
    <w:rsid w:val="00D10FE1"/>
    <w:rsid w:val="00D12A19"/>
    <w:rsid w:val="00D13636"/>
    <w:rsid w:val="00D1370A"/>
    <w:rsid w:val="00D15566"/>
    <w:rsid w:val="00D206EF"/>
    <w:rsid w:val="00D21E25"/>
    <w:rsid w:val="00D27EE4"/>
    <w:rsid w:val="00D30212"/>
    <w:rsid w:val="00D31FF3"/>
    <w:rsid w:val="00D323C0"/>
    <w:rsid w:val="00D35317"/>
    <w:rsid w:val="00D401A8"/>
    <w:rsid w:val="00D4157C"/>
    <w:rsid w:val="00D43023"/>
    <w:rsid w:val="00D44863"/>
    <w:rsid w:val="00D507EE"/>
    <w:rsid w:val="00D538EB"/>
    <w:rsid w:val="00D5558C"/>
    <w:rsid w:val="00D60376"/>
    <w:rsid w:val="00D6100D"/>
    <w:rsid w:val="00D6195D"/>
    <w:rsid w:val="00D633F3"/>
    <w:rsid w:val="00D652D9"/>
    <w:rsid w:val="00D7082F"/>
    <w:rsid w:val="00D710F8"/>
    <w:rsid w:val="00D71B41"/>
    <w:rsid w:val="00D73E6C"/>
    <w:rsid w:val="00D73FC0"/>
    <w:rsid w:val="00D763BE"/>
    <w:rsid w:val="00D766E0"/>
    <w:rsid w:val="00D81DBA"/>
    <w:rsid w:val="00D823D5"/>
    <w:rsid w:val="00D8527A"/>
    <w:rsid w:val="00D865FC"/>
    <w:rsid w:val="00D90DD0"/>
    <w:rsid w:val="00D9289C"/>
    <w:rsid w:val="00D94337"/>
    <w:rsid w:val="00DA0696"/>
    <w:rsid w:val="00DA2D8C"/>
    <w:rsid w:val="00DA3867"/>
    <w:rsid w:val="00DA41E9"/>
    <w:rsid w:val="00DA6564"/>
    <w:rsid w:val="00DA6A92"/>
    <w:rsid w:val="00DA7F07"/>
    <w:rsid w:val="00DB08B2"/>
    <w:rsid w:val="00DB180C"/>
    <w:rsid w:val="00DB27A0"/>
    <w:rsid w:val="00DB4235"/>
    <w:rsid w:val="00DB5105"/>
    <w:rsid w:val="00DB6990"/>
    <w:rsid w:val="00DB7A34"/>
    <w:rsid w:val="00DC0061"/>
    <w:rsid w:val="00DC09FA"/>
    <w:rsid w:val="00DC0FDE"/>
    <w:rsid w:val="00DC2C75"/>
    <w:rsid w:val="00DC3D33"/>
    <w:rsid w:val="00DC4A9A"/>
    <w:rsid w:val="00DC5648"/>
    <w:rsid w:val="00DC658E"/>
    <w:rsid w:val="00DD09D7"/>
    <w:rsid w:val="00DD0BE1"/>
    <w:rsid w:val="00DD2232"/>
    <w:rsid w:val="00DD3EF7"/>
    <w:rsid w:val="00DD5BBF"/>
    <w:rsid w:val="00DD6117"/>
    <w:rsid w:val="00DD65B6"/>
    <w:rsid w:val="00DD785A"/>
    <w:rsid w:val="00DE5137"/>
    <w:rsid w:val="00DE577A"/>
    <w:rsid w:val="00DE72F6"/>
    <w:rsid w:val="00DE793A"/>
    <w:rsid w:val="00DE7CB2"/>
    <w:rsid w:val="00DF1E29"/>
    <w:rsid w:val="00DF6328"/>
    <w:rsid w:val="00DF743E"/>
    <w:rsid w:val="00E03298"/>
    <w:rsid w:val="00E07D8D"/>
    <w:rsid w:val="00E10758"/>
    <w:rsid w:val="00E112D9"/>
    <w:rsid w:val="00E1203D"/>
    <w:rsid w:val="00E13097"/>
    <w:rsid w:val="00E130AC"/>
    <w:rsid w:val="00E15E98"/>
    <w:rsid w:val="00E20EE7"/>
    <w:rsid w:val="00E21A09"/>
    <w:rsid w:val="00E25B2B"/>
    <w:rsid w:val="00E25DEB"/>
    <w:rsid w:val="00E30540"/>
    <w:rsid w:val="00E32127"/>
    <w:rsid w:val="00E349A6"/>
    <w:rsid w:val="00E35871"/>
    <w:rsid w:val="00E40DE1"/>
    <w:rsid w:val="00E42D3E"/>
    <w:rsid w:val="00E435ED"/>
    <w:rsid w:val="00E436B9"/>
    <w:rsid w:val="00E44D56"/>
    <w:rsid w:val="00E454FC"/>
    <w:rsid w:val="00E45FD3"/>
    <w:rsid w:val="00E54266"/>
    <w:rsid w:val="00E543F5"/>
    <w:rsid w:val="00E54AB1"/>
    <w:rsid w:val="00E54DC7"/>
    <w:rsid w:val="00E61325"/>
    <w:rsid w:val="00E61443"/>
    <w:rsid w:val="00E66BB7"/>
    <w:rsid w:val="00E70C97"/>
    <w:rsid w:val="00E70CA5"/>
    <w:rsid w:val="00E7131E"/>
    <w:rsid w:val="00E7472F"/>
    <w:rsid w:val="00E75001"/>
    <w:rsid w:val="00E76771"/>
    <w:rsid w:val="00E774F5"/>
    <w:rsid w:val="00E81F9E"/>
    <w:rsid w:val="00E90122"/>
    <w:rsid w:val="00E94E35"/>
    <w:rsid w:val="00E9512C"/>
    <w:rsid w:val="00EA17D2"/>
    <w:rsid w:val="00EA4324"/>
    <w:rsid w:val="00EA4585"/>
    <w:rsid w:val="00EA7999"/>
    <w:rsid w:val="00EB6E4E"/>
    <w:rsid w:val="00EC04B7"/>
    <w:rsid w:val="00EC221B"/>
    <w:rsid w:val="00EC45A7"/>
    <w:rsid w:val="00EC467F"/>
    <w:rsid w:val="00EC5C36"/>
    <w:rsid w:val="00ED161A"/>
    <w:rsid w:val="00ED31B4"/>
    <w:rsid w:val="00ED3349"/>
    <w:rsid w:val="00ED3BBE"/>
    <w:rsid w:val="00ED439B"/>
    <w:rsid w:val="00ED5FB7"/>
    <w:rsid w:val="00ED647A"/>
    <w:rsid w:val="00ED7244"/>
    <w:rsid w:val="00EE61A7"/>
    <w:rsid w:val="00EE7051"/>
    <w:rsid w:val="00EE74CE"/>
    <w:rsid w:val="00EF12DA"/>
    <w:rsid w:val="00EF7CE0"/>
    <w:rsid w:val="00F026C1"/>
    <w:rsid w:val="00F02A20"/>
    <w:rsid w:val="00F03B9D"/>
    <w:rsid w:val="00F134F0"/>
    <w:rsid w:val="00F15127"/>
    <w:rsid w:val="00F16D98"/>
    <w:rsid w:val="00F20209"/>
    <w:rsid w:val="00F20F71"/>
    <w:rsid w:val="00F210FE"/>
    <w:rsid w:val="00F265C7"/>
    <w:rsid w:val="00F270D4"/>
    <w:rsid w:val="00F27166"/>
    <w:rsid w:val="00F3115F"/>
    <w:rsid w:val="00F3280B"/>
    <w:rsid w:val="00F329E2"/>
    <w:rsid w:val="00F34AD3"/>
    <w:rsid w:val="00F361FC"/>
    <w:rsid w:val="00F37C88"/>
    <w:rsid w:val="00F43485"/>
    <w:rsid w:val="00F50074"/>
    <w:rsid w:val="00F53103"/>
    <w:rsid w:val="00F55B33"/>
    <w:rsid w:val="00F56084"/>
    <w:rsid w:val="00F62C46"/>
    <w:rsid w:val="00F6654B"/>
    <w:rsid w:val="00F70901"/>
    <w:rsid w:val="00F71208"/>
    <w:rsid w:val="00F7146A"/>
    <w:rsid w:val="00F71C43"/>
    <w:rsid w:val="00F76F8A"/>
    <w:rsid w:val="00F77AB1"/>
    <w:rsid w:val="00F8345B"/>
    <w:rsid w:val="00F84E23"/>
    <w:rsid w:val="00F862BD"/>
    <w:rsid w:val="00F94351"/>
    <w:rsid w:val="00F97D44"/>
    <w:rsid w:val="00FA10D4"/>
    <w:rsid w:val="00FA16D9"/>
    <w:rsid w:val="00FA22A0"/>
    <w:rsid w:val="00FA3178"/>
    <w:rsid w:val="00FA7160"/>
    <w:rsid w:val="00FB197C"/>
    <w:rsid w:val="00FB3031"/>
    <w:rsid w:val="00FB44D8"/>
    <w:rsid w:val="00FB4E1D"/>
    <w:rsid w:val="00FC0B2C"/>
    <w:rsid w:val="00FC17F4"/>
    <w:rsid w:val="00FC24A5"/>
    <w:rsid w:val="00FC69B1"/>
    <w:rsid w:val="00FC7B86"/>
    <w:rsid w:val="00FD03B5"/>
    <w:rsid w:val="00FD0818"/>
    <w:rsid w:val="00FD19DD"/>
    <w:rsid w:val="00FD1B8F"/>
    <w:rsid w:val="00FD32CD"/>
    <w:rsid w:val="00FD53EC"/>
    <w:rsid w:val="00FD5687"/>
    <w:rsid w:val="00FE0373"/>
    <w:rsid w:val="00FE142E"/>
    <w:rsid w:val="00FE2B39"/>
    <w:rsid w:val="00FF3F9A"/>
    <w:rsid w:val="00FF5EA0"/>
    <w:rsid w:val="00FF65BE"/>
    <w:rsid w:val="00FF6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6C04D59F"/>
  <w15:chartTrackingRefBased/>
  <w15:docId w15:val="{0A4BD30D-139C-4AFC-8C32-E0BFDA540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B0735"/>
    <w:pPr>
      <w:suppressAutoHyphens/>
    </w:pPr>
    <w:rPr>
      <w:rFonts w:asciiTheme="minorHAnsi" w:hAnsiTheme="minorHAnsi"/>
      <w:sz w:val="24"/>
      <w:lang w:eastAsia="ar-SA"/>
    </w:rPr>
  </w:style>
  <w:style w:type="paragraph" w:styleId="Nagwek1">
    <w:name w:val="heading 1"/>
    <w:basedOn w:val="Normalny"/>
    <w:next w:val="Normalny"/>
    <w:qFormat/>
    <w:rsid w:val="00B8331B"/>
    <w:pPr>
      <w:keepNext/>
      <w:outlineLvl w:val="0"/>
    </w:pPr>
    <w:rPr>
      <w:b/>
    </w:rPr>
  </w:style>
  <w:style w:type="paragraph" w:styleId="Nagwek2">
    <w:name w:val="heading 2"/>
    <w:basedOn w:val="Normalny"/>
    <w:next w:val="Normalny"/>
    <w:link w:val="Nagwek2Znak"/>
    <w:qFormat/>
    <w:rsid w:val="00B8331B"/>
    <w:pPr>
      <w:keepNext/>
      <w:jc w:val="both"/>
      <w:outlineLvl w:val="1"/>
    </w:pPr>
    <w:rPr>
      <w:b/>
    </w:rPr>
  </w:style>
  <w:style w:type="paragraph" w:styleId="Nagwek3">
    <w:name w:val="heading 3"/>
    <w:basedOn w:val="Normalny"/>
    <w:next w:val="Normalny"/>
    <w:link w:val="Nagwek3Znak"/>
    <w:qFormat/>
    <w:pPr>
      <w:keepNext/>
      <w:outlineLvl w:val="2"/>
    </w:pPr>
    <w:rPr>
      <w:rFonts w:ascii="Arial" w:hAnsi="Arial"/>
      <w:b/>
    </w:rPr>
  </w:style>
  <w:style w:type="paragraph" w:styleId="Nagwek4">
    <w:name w:val="heading 4"/>
    <w:basedOn w:val="Normalny"/>
    <w:next w:val="Normalny"/>
    <w:qFormat/>
    <w:pPr>
      <w:keepNext/>
      <w:outlineLvl w:val="3"/>
    </w:pPr>
    <w:rPr>
      <w:rFonts w:ascii="Arial" w:hAnsi="Arial"/>
      <w:b/>
      <w:u w:val="single"/>
    </w:rPr>
  </w:style>
  <w:style w:type="paragraph" w:styleId="Nagwek5">
    <w:name w:val="heading 5"/>
    <w:basedOn w:val="Normalny"/>
    <w:next w:val="Normalny"/>
    <w:qFormat/>
    <w:pPr>
      <w:keepNext/>
      <w:outlineLvl w:val="4"/>
    </w:pPr>
    <w:rPr>
      <w:rFonts w:ascii="Arial" w:hAnsi="Arial"/>
      <w:u w:val="single"/>
    </w:rPr>
  </w:style>
  <w:style w:type="paragraph" w:styleId="Nagwek6">
    <w:name w:val="heading 6"/>
    <w:basedOn w:val="Normalny"/>
    <w:next w:val="Normalny"/>
    <w:qFormat/>
    <w:pPr>
      <w:keepNext/>
      <w:jc w:val="both"/>
      <w:outlineLvl w:val="5"/>
    </w:pPr>
    <w:rPr>
      <w:rFonts w:ascii="Arial" w:hAnsi="Arial"/>
      <w:u w:val="single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sz w:val="32"/>
    </w:rPr>
  </w:style>
  <w:style w:type="paragraph" w:styleId="Nagwek8">
    <w:name w:val="heading 8"/>
    <w:basedOn w:val="Normalny"/>
    <w:next w:val="Normalny"/>
    <w:qFormat/>
    <w:pPr>
      <w:keepNext/>
      <w:jc w:val="both"/>
      <w:outlineLvl w:val="7"/>
    </w:pPr>
    <w:rPr>
      <w:rFonts w:ascii="Arial" w:hAnsi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WW8Num8z0">
    <w:name w:val="WW8Num8z0"/>
    <w:rPr>
      <w:b/>
      <w:i w:val="0"/>
      <w:sz w:val="24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WW8Num12z0">
    <w:name w:val="WW8Num12z0"/>
    <w:rPr>
      <w:rFonts w:ascii="Times New Roman" w:hAnsi="Times New Roman"/>
    </w:rPr>
  </w:style>
  <w:style w:type="character" w:customStyle="1" w:styleId="WW8Num13z0">
    <w:name w:val="WW8Num13z0"/>
    <w:rPr>
      <w:rFonts w:ascii="Times New Roman" w:hAnsi="Times New Roman"/>
    </w:rPr>
  </w:style>
  <w:style w:type="character" w:customStyle="1" w:styleId="WW8Num15z0">
    <w:name w:val="WW8Num15z0"/>
    <w:rPr>
      <w:rFonts w:ascii="Times New Roman" w:hAnsi="Times New Roman"/>
    </w:rPr>
  </w:style>
  <w:style w:type="character" w:customStyle="1" w:styleId="WW8Num16z0">
    <w:name w:val="WW8Num16z0"/>
    <w:rPr>
      <w:sz w:val="24"/>
    </w:rPr>
  </w:style>
  <w:style w:type="character" w:customStyle="1" w:styleId="WW8Num20z0">
    <w:name w:val="WW8Num20z0"/>
    <w:rPr>
      <w:rFonts w:ascii="Times New Roman" w:hAnsi="Times New Roman"/>
    </w:rPr>
  </w:style>
  <w:style w:type="character" w:customStyle="1" w:styleId="WW8Num23z0">
    <w:name w:val="WW8Num23z0"/>
    <w:rPr>
      <w:rFonts w:ascii="Symbol" w:hAnsi="Symbol"/>
    </w:rPr>
  </w:style>
  <w:style w:type="character" w:customStyle="1" w:styleId="WW8Num23z1">
    <w:name w:val="WW8Num23z1"/>
    <w:rPr>
      <w:rFonts w:ascii="Courier New" w:hAnsi="Courier New" w:cs="Courier New"/>
    </w:rPr>
  </w:style>
  <w:style w:type="character" w:customStyle="1" w:styleId="WW8Num23z2">
    <w:name w:val="WW8Num23z2"/>
    <w:rPr>
      <w:rFonts w:ascii="Wingdings" w:hAnsi="Wingdings"/>
    </w:rPr>
  </w:style>
  <w:style w:type="character" w:customStyle="1" w:styleId="WW8Num26z0">
    <w:name w:val="WW8Num26z0"/>
    <w:rPr>
      <w:rFonts w:ascii="Arial" w:eastAsia="Times New Roman" w:hAnsi="Arial" w:cs="Times New Roman"/>
    </w:rPr>
  </w:style>
  <w:style w:type="character" w:customStyle="1" w:styleId="WW8Num27z0">
    <w:name w:val="WW8Num27z0"/>
    <w:rPr>
      <w:rFonts w:ascii="Times New Roman" w:hAnsi="Times New Roman"/>
    </w:rPr>
  </w:style>
  <w:style w:type="character" w:customStyle="1" w:styleId="WW8Num33z0">
    <w:name w:val="WW8Num33z0"/>
    <w:rPr>
      <w:sz w:val="24"/>
    </w:rPr>
  </w:style>
  <w:style w:type="character" w:customStyle="1" w:styleId="WW8Num34z0">
    <w:name w:val="WW8Num34z0"/>
    <w:rPr>
      <w:rFonts w:ascii="Times New Roman" w:hAnsi="Times New Roman"/>
    </w:rPr>
  </w:style>
  <w:style w:type="character" w:customStyle="1" w:styleId="WW8Num36z0">
    <w:name w:val="WW8Num36z0"/>
    <w:rPr>
      <w:rFonts w:ascii="Symbol" w:hAnsi="Symbol"/>
    </w:rPr>
  </w:style>
  <w:style w:type="character" w:customStyle="1" w:styleId="WW8Num37z0">
    <w:name w:val="WW8Num37z0"/>
    <w:rPr>
      <w:sz w:val="24"/>
    </w:rPr>
  </w:style>
  <w:style w:type="character" w:customStyle="1" w:styleId="WW8Num38z0">
    <w:name w:val="WW8Num38z0"/>
    <w:rPr>
      <w:rFonts w:ascii="Times New Roman" w:eastAsia="Times New Roman" w:hAnsi="Times New Roman" w:cs="Times New Roman"/>
    </w:rPr>
  </w:style>
  <w:style w:type="character" w:customStyle="1" w:styleId="WW8Num38z1">
    <w:name w:val="WW8Num38z1"/>
    <w:rPr>
      <w:rFonts w:ascii="Courier New" w:hAnsi="Courier New"/>
    </w:rPr>
  </w:style>
  <w:style w:type="character" w:customStyle="1" w:styleId="WW8Num38z2">
    <w:name w:val="WW8Num38z2"/>
    <w:rPr>
      <w:rFonts w:ascii="Wingdings" w:hAnsi="Wingdings"/>
    </w:rPr>
  </w:style>
  <w:style w:type="character" w:customStyle="1" w:styleId="WW8Num38z3">
    <w:name w:val="WW8Num38z3"/>
    <w:rPr>
      <w:rFonts w:ascii="Symbol" w:hAnsi="Symbol"/>
    </w:rPr>
  </w:style>
  <w:style w:type="character" w:customStyle="1" w:styleId="WW8Num45z0">
    <w:name w:val="WW8Num45z0"/>
    <w:rPr>
      <w:rFonts w:ascii="Times New Roman" w:hAnsi="Times New Roman"/>
    </w:rPr>
  </w:style>
  <w:style w:type="character" w:customStyle="1" w:styleId="Domylnaczcionkaakapitu1">
    <w:name w:val="Domyślna czcionka akapitu1"/>
  </w:style>
  <w:style w:type="character" w:styleId="Numerstrony">
    <w:name w:val="page number"/>
    <w:basedOn w:val="Domylnaczcionkaakapitu1"/>
    <w:semiHidden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ZnakZnak4">
    <w:name w:val="Znak Znak4"/>
    <w:rPr>
      <w:lang w:val="pl-PL" w:eastAsia="ar-SA" w:bidi="ar-SA"/>
    </w:rPr>
  </w:style>
  <w:style w:type="character" w:customStyle="1" w:styleId="ZnakZnak3">
    <w:name w:val="Znak Znak3"/>
    <w:rPr>
      <w:rFonts w:ascii="Arial" w:hAnsi="Arial"/>
      <w:sz w:val="24"/>
      <w:lang w:val="pl-PL" w:eastAsia="ar-SA" w:bidi="ar-SA"/>
    </w:rPr>
  </w:style>
  <w:style w:type="character" w:customStyle="1" w:styleId="ZnakZnak2">
    <w:name w:val="Znak Znak2"/>
    <w:rPr>
      <w:rFonts w:ascii="Arial" w:hAnsi="Arial"/>
      <w:sz w:val="24"/>
      <w:lang w:val="pl-PL" w:eastAsia="ar-SA" w:bidi="ar-SA"/>
    </w:rPr>
  </w:style>
  <w:style w:type="character" w:customStyle="1" w:styleId="ZnakZnak1">
    <w:name w:val="Znak Znak1"/>
    <w:rPr>
      <w:b/>
      <w:sz w:val="28"/>
    </w:rPr>
  </w:style>
  <w:style w:type="character" w:customStyle="1" w:styleId="ZnakZnak">
    <w:name w:val="Znak Znak"/>
    <w:rPr>
      <w:b/>
      <w:sz w:val="28"/>
    </w:rPr>
  </w:style>
  <w:style w:type="character" w:customStyle="1" w:styleId="Znakinumeracji">
    <w:name w:val="Znaki numeracji"/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Liberation Sans" w:eastAsia="Arial" w:hAnsi="Liberation Sans" w:cs="Arial"/>
      <w:sz w:val="28"/>
      <w:szCs w:val="28"/>
    </w:rPr>
  </w:style>
  <w:style w:type="paragraph" w:styleId="Tekstpodstawowy">
    <w:name w:val="Body Text"/>
    <w:basedOn w:val="Normalny"/>
    <w:link w:val="TekstpodstawowyZnak"/>
    <w:semiHidden/>
    <w:pPr>
      <w:jc w:val="both"/>
    </w:pPr>
    <w:rPr>
      <w:rFonts w:ascii="Arial" w:hAnsi="Arial"/>
    </w:rPr>
  </w:style>
  <w:style w:type="paragraph" w:styleId="Lista">
    <w:name w:val="List"/>
    <w:basedOn w:val="Tekstpodstawowy"/>
    <w:semiHidden/>
  </w:style>
  <w:style w:type="paragraph" w:customStyle="1" w:styleId="Podpis1">
    <w:name w:val="Podpis1"/>
    <w:basedOn w:val="Normalny"/>
    <w:pPr>
      <w:suppressLineNumbers/>
      <w:spacing w:before="120" w:after="120"/>
    </w:pPr>
    <w:rPr>
      <w:i/>
      <w:iCs/>
      <w:szCs w:val="24"/>
    </w:rPr>
  </w:style>
  <w:style w:type="paragraph" w:customStyle="1" w:styleId="Indeks">
    <w:name w:val="Indeks"/>
    <w:basedOn w:val="Normalny"/>
    <w:pPr>
      <w:suppressLineNumbers/>
    </w:pPr>
  </w:style>
  <w:style w:type="paragraph" w:styleId="Nagwek">
    <w:name w:val="header"/>
    <w:aliases w:val="Nagłówek Znak Znak Znak,h,Header/Footer,header odd,Hyphen"/>
    <w:basedOn w:val="Normalny"/>
    <w:link w:val="NagwekZnak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semiHidden/>
    <w:pPr>
      <w:ind w:left="284" w:hanging="284"/>
      <w:jc w:val="both"/>
    </w:pPr>
    <w:rPr>
      <w:sz w:val="28"/>
    </w:rPr>
  </w:style>
  <w:style w:type="paragraph" w:customStyle="1" w:styleId="Tekstpodstawowy31">
    <w:name w:val="Tekst podstawowy 31"/>
    <w:basedOn w:val="Normalny"/>
    <w:pPr>
      <w:spacing w:line="360" w:lineRule="auto"/>
      <w:jc w:val="both"/>
    </w:pPr>
    <w:rPr>
      <w:sz w:val="28"/>
    </w:rPr>
  </w:style>
  <w:style w:type="paragraph" w:customStyle="1" w:styleId="Tekstpodstawowywcity21">
    <w:name w:val="Tekst podstawowy wcięty 21"/>
    <w:basedOn w:val="Normalny"/>
    <w:pPr>
      <w:ind w:firstLine="360"/>
      <w:jc w:val="both"/>
    </w:pPr>
    <w:rPr>
      <w:rFonts w:ascii="Arial" w:hAnsi="Arial"/>
    </w:rPr>
  </w:style>
  <w:style w:type="paragraph" w:customStyle="1" w:styleId="Tekstpodstawowywcity31">
    <w:name w:val="Tekst podstawowy wcięty 31"/>
    <w:basedOn w:val="Normalny"/>
    <w:pPr>
      <w:ind w:left="426" w:hanging="426"/>
    </w:pPr>
    <w:rPr>
      <w:rFonts w:ascii="Arial" w:hAnsi="Arial"/>
    </w:rPr>
  </w:style>
  <w:style w:type="paragraph" w:customStyle="1" w:styleId="Tekstpodstawowy21">
    <w:name w:val="Tekst podstawowy 21"/>
    <w:basedOn w:val="Normalny"/>
    <w:rPr>
      <w:rFonts w:ascii="Arial" w:hAnsi="Arial"/>
    </w:rPr>
  </w:style>
  <w:style w:type="paragraph" w:customStyle="1" w:styleId="TPtre">
    <w:name w:val="TP treść"/>
    <w:basedOn w:val="Normalny"/>
    <w:pPr>
      <w:spacing w:line="320" w:lineRule="exact"/>
    </w:pPr>
    <w:rPr>
      <w:rFonts w:ascii="Arial" w:hAnsi="Arial"/>
      <w:sz w:val="22"/>
      <w:szCs w:val="24"/>
    </w:rPr>
  </w:style>
  <w:style w:type="paragraph" w:customStyle="1" w:styleId="opis">
    <w:name w:val="opis"/>
    <w:basedOn w:val="Normalny"/>
    <w:pPr>
      <w:widowControl w:val="0"/>
      <w:spacing w:line="360" w:lineRule="auto"/>
      <w:ind w:left="170" w:right="170"/>
      <w:jc w:val="both"/>
    </w:pPr>
    <w:rPr>
      <w:rFonts w:ascii="Arial" w:hAnsi="Arial"/>
    </w:rPr>
  </w:style>
  <w:style w:type="paragraph" w:styleId="Tytu">
    <w:name w:val="Title"/>
    <w:basedOn w:val="Normalny"/>
    <w:next w:val="Podtytu"/>
    <w:qFormat/>
    <w:pPr>
      <w:jc w:val="center"/>
    </w:pPr>
    <w:rPr>
      <w:b/>
      <w:sz w:val="28"/>
    </w:rPr>
  </w:style>
  <w:style w:type="paragraph" w:styleId="Podtytu">
    <w:name w:val="Subtitle"/>
    <w:basedOn w:val="Normalny"/>
    <w:next w:val="Tekstpodstawowy"/>
    <w:qFormat/>
    <w:rPr>
      <w:b/>
      <w:sz w:val="28"/>
    </w:rPr>
  </w:style>
  <w:style w:type="paragraph" w:styleId="Spistreci3">
    <w:name w:val="toc 3"/>
    <w:basedOn w:val="Normalny"/>
    <w:next w:val="Normalny"/>
    <w:uiPriority w:val="39"/>
    <w:rsid w:val="006860F5"/>
    <w:pPr>
      <w:spacing w:after="100" w:line="276" w:lineRule="auto"/>
      <w:ind w:left="440"/>
    </w:pPr>
    <w:rPr>
      <w:rFonts w:ascii="Calibri" w:eastAsia="Calibri" w:hAnsi="Calibri" w:cs="Calibri"/>
      <w:sz w:val="22"/>
      <w:szCs w:val="22"/>
    </w:rPr>
  </w:style>
  <w:style w:type="character" w:customStyle="1" w:styleId="StopkaZnak">
    <w:name w:val="Stopka Znak"/>
    <w:link w:val="Stopka"/>
    <w:uiPriority w:val="99"/>
    <w:rsid w:val="00195B2B"/>
    <w:rPr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1745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717453"/>
    <w:rPr>
      <w:rFonts w:ascii="Tahoma" w:hAnsi="Tahoma" w:cs="Tahoma"/>
      <w:sz w:val="16"/>
      <w:szCs w:val="16"/>
      <w:lang w:eastAsia="ar-SA"/>
    </w:rPr>
  </w:style>
  <w:style w:type="character" w:customStyle="1" w:styleId="NagwekZnak">
    <w:name w:val="Nagłówek Znak"/>
    <w:aliases w:val="Nagłówek Znak Znak Znak Znak,h Znak,Header/Footer Znak,header odd Znak,Hyphen Znak"/>
    <w:link w:val="Nagwek"/>
    <w:rsid w:val="00AC088A"/>
    <w:rPr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455AC4"/>
    <w:pPr>
      <w:suppressAutoHyphens w:val="0"/>
    </w:pPr>
    <w:rPr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55AC4"/>
  </w:style>
  <w:style w:type="paragraph" w:styleId="Akapitzlist">
    <w:name w:val="List Paragraph"/>
    <w:aliases w:val="Tekst"/>
    <w:basedOn w:val="Normalny"/>
    <w:link w:val="AkapitzlistZnak"/>
    <w:uiPriority w:val="34"/>
    <w:qFormat/>
    <w:rsid w:val="00455AC4"/>
    <w:pPr>
      <w:suppressAutoHyphens w:val="0"/>
      <w:ind w:left="720"/>
      <w:contextualSpacing/>
    </w:pPr>
    <w:rPr>
      <w:szCs w:val="24"/>
      <w:lang w:eastAsia="pl-PL"/>
    </w:rPr>
  </w:style>
  <w:style w:type="character" w:customStyle="1" w:styleId="HeaderChar">
    <w:name w:val="Header Char"/>
    <w:locked/>
    <w:rsid w:val="00A84AAF"/>
    <w:rPr>
      <w:rFonts w:ascii="Times New Roman" w:hAnsi="Times New Roman" w:cs="Times New Roman"/>
    </w:rPr>
  </w:style>
  <w:style w:type="character" w:customStyle="1" w:styleId="FooterChar">
    <w:name w:val="Footer Char"/>
    <w:locked/>
    <w:rsid w:val="00A84AAF"/>
    <w:rPr>
      <w:rFonts w:ascii="Times New Roman" w:hAnsi="Times New Roman" w:cs="Times New Roma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62201"/>
    <w:pPr>
      <w:keepLines/>
      <w:spacing w:before="240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unhideWhenUsed/>
    <w:rsid w:val="00B8331B"/>
    <w:pPr>
      <w:tabs>
        <w:tab w:val="left" w:pos="567"/>
        <w:tab w:val="right" w:leader="dot" w:pos="9630"/>
      </w:tabs>
      <w:spacing w:before="120" w:after="120" w:line="276" w:lineRule="auto"/>
      <w:jc w:val="both"/>
    </w:pPr>
    <w:rPr>
      <w:rFonts w:ascii="Calibri" w:hAnsi="Calibri" w:cs="Arial"/>
      <w:b/>
      <w:noProof/>
      <w:color w:val="000000" w:themeColor="text1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B8331B"/>
    <w:pPr>
      <w:tabs>
        <w:tab w:val="left" w:pos="880"/>
        <w:tab w:val="right" w:leader="dot" w:pos="9630"/>
      </w:tabs>
      <w:spacing w:after="100"/>
      <w:ind w:left="200"/>
    </w:pPr>
    <w:rPr>
      <w:noProof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A7999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A7999"/>
    <w:rPr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A7999"/>
    <w:rPr>
      <w:vertAlign w:val="superscript"/>
    </w:rPr>
  </w:style>
  <w:style w:type="table" w:styleId="Tabela-Siatka">
    <w:name w:val="Table Grid"/>
    <w:basedOn w:val="Standardowy"/>
    <w:uiPriority w:val="39"/>
    <w:rsid w:val="009919F6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punktowana">
    <w:name w:val="List Bullet"/>
    <w:basedOn w:val="Normalny"/>
    <w:uiPriority w:val="99"/>
    <w:unhideWhenUsed/>
    <w:rsid w:val="003274A3"/>
    <w:pPr>
      <w:numPr>
        <w:numId w:val="2"/>
      </w:numPr>
      <w:contextualSpacing/>
    </w:p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3B706B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3B706B"/>
    <w:rPr>
      <w:lang w:eastAsia="ar-SA"/>
    </w:rPr>
  </w:style>
  <w:style w:type="character" w:styleId="Tekstzastpczy">
    <w:name w:val="Placeholder Text"/>
    <w:basedOn w:val="Domylnaczcionkaakapitu"/>
    <w:uiPriority w:val="99"/>
    <w:semiHidden/>
    <w:rsid w:val="00A64F33"/>
    <w:rPr>
      <w:color w:val="808080"/>
    </w:rPr>
  </w:style>
  <w:style w:type="character" w:styleId="HTML-staaszeroko">
    <w:name w:val="HTML Typewriter"/>
    <w:uiPriority w:val="99"/>
    <w:unhideWhenUsed/>
    <w:rsid w:val="006B29D7"/>
    <w:rPr>
      <w:rFonts w:ascii="Courier New" w:eastAsia="Calibri" w:hAnsi="Courier New" w:cs="Courier New" w:hint="default"/>
      <w:sz w:val="20"/>
      <w:szCs w:val="20"/>
    </w:rPr>
  </w:style>
  <w:style w:type="character" w:customStyle="1" w:styleId="Nagwek3Znak">
    <w:name w:val="Nagłówek 3 Znak"/>
    <w:basedOn w:val="Domylnaczcionkaakapitu"/>
    <w:link w:val="Nagwek3"/>
    <w:rsid w:val="00CB0102"/>
    <w:rPr>
      <w:rFonts w:ascii="Arial" w:hAnsi="Arial"/>
      <w:b/>
      <w:sz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D323C0"/>
    <w:rPr>
      <w:rFonts w:asciiTheme="minorHAnsi" w:hAnsiTheme="minorHAnsi"/>
      <w:b/>
      <w:sz w:val="24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6100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6100D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6100D"/>
    <w:rPr>
      <w:rFonts w:asciiTheme="minorHAnsi" w:hAnsiTheme="minorHAnsi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6100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6100D"/>
    <w:rPr>
      <w:rFonts w:asciiTheme="minorHAnsi" w:hAnsiTheme="minorHAnsi"/>
      <w:b/>
      <w:bCs/>
      <w:lang w:eastAsia="ar-SA"/>
    </w:rPr>
  </w:style>
  <w:style w:type="paragraph" w:customStyle="1" w:styleId="Nagwekdrugispis2">
    <w:name w:val="Nagłówek drugi spis 2"/>
    <w:basedOn w:val="Normalny"/>
    <w:qFormat/>
    <w:rsid w:val="00674C99"/>
    <w:pPr>
      <w:suppressAutoHyphens w:val="0"/>
      <w:spacing w:before="120" w:after="200" w:line="360" w:lineRule="atLeast"/>
      <w:ind w:left="1440" w:hanging="360"/>
      <w:contextualSpacing/>
      <w:jc w:val="both"/>
    </w:pPr>
    <w:rPr>
      <w:rFonts w:ascii="Arial" w:hAnsi="Arial"/>
      <w:b/>
      <w:szCs w:val="24"/>
      <w:lang w:val="x-none" w:eastAsia="x-none"/>
    </w:rPr>
  </w:style>
  <w:style w:type="character" w:customStyle="1" w:styleId="AkapitzlistZnak">
    <w:name w:val="Akapit z listą Znak"/>
    <w:aliases w:val="Tekst Znak"/>
    <w:link w:val="Akapitzlist"/>
    <w:uiPriority w:val="34"/>
    <w:rsid w:val="00674C99"/>
    <w:rPr>
      <w:rFonts w:asciiTheme="minorHAnsi" w:hAnsiTheme="minorHAnsi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C2F44"/>
    <w:rPr>
      <w:rFonts w:ascii="Arial" w:hAnsi="Arial"/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51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6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9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6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98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3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2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1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1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29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0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3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9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7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7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50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3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07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3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7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1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7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3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1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4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85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9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83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2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6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7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4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9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7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5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4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9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2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4A1875-8544-4BE7-B03B-BE43187DB7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12</Pages>
  <Words>873</Words>
  <Characters>5238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LP</vt:lpstr>
    </vt:vector>
  </TitlesOfParts>
  <Company/>
  <LinksUpToDate>false</LinksUpToDate>
  <CharactersWithSpaces>6099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LP</dc:title>
  <dc:subject/>
  <dc:creator>Marek Nejmanski</dc:creator>
  <cp:keywords/>
  <dc:description/>
  <cp:lastModifiedBy>TILT TELEKOM sc</cp:lastModifiedBy>
  <cp:revision>9</cp:revision>
  <cp:lastPrinted>2024-04-15T19:13:00Z</cp:lastPrinted>
  <dcterms:created xsi:type="dcterms:W3CDTF">2024-04-15T18:07:00Z</dcterms:created>
  <dcterms:modified xsi:type="dcterms:W3CDTF">2024-04-15T19:13:00Z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