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290" w:rsidRPr="00E33290" w:rsidRDefault="00E33290" w:rsidP="00E33290">
      <w:pPr>
        <w:spacing w:after="0" w:line="240" w:lineRule="auto"/>
        <w:ind w:firstLine="357"/>
        <w:jc w:val="right"/>
        <w:rPr>
          <w:rFonts w:ascii="Times New Roman" w:hAnsi="Times New Roman"/>
          <w:i/>
          <w:sz w:val="20"/>
          <w:szCs w:val="20"/>
        </w:rPr>
      </w:pPr>
      <w:r w:rsidRPr="00E33290">
        <w:rPr>
          <w:rFonts w:ascii="Times New Roman" w:hAnsi="Times New Roman"/>
          <w:i/>
          <w:sz w:val="20"/>
          <w:szCs w:val="20"/>
        </w:rPr>
        <w:t xml:space="preserve">Załącznik nr </w:t>
      </w:r>
      <w:r>
        <w:rPr>
          <w:rFonts w:ascii="Times New Roman" w:hAnsi="Times New Roman"/>
          <w:i/>
          <w:sz w:val="20"/>
          <w:szCs w:val="20"/>
        </w:rPr>
        <w:t>3</w:t>
      </w:r>
      <w:r w:rsidRPr="00E33290">
        <w:rPr>
          <w:rFonts w:ascii="Times New Roman" w:hAnsi="Times New Roman"/>
          <w:i/>
          <w:sz w:val="20"/>
          <w:szCs w:val="20"/>
        </w:rPr>
        <w:t xml:space="preserve"> do SWZ – </w:t>
      </w:r>
    </w:p>
    <w:p w:rsidR="00E33290" w:rsidRPr="00E33290" w:rsidRDefault="00E33290" w:rsidP="00E33290">
      <w:pPr>
        <w:spacing w:after="0" w:line="240" w:lineRule="auto"/>
        <w:ind w:firstLine="357"/>
        <w:jc w:val="right"/>
        <w:rPr>
          <w:rFonts w:ascii="Times New Roman" w:hAnsi="Times New Roman"/>
          <w:b/>
          <w:i/>
          <w:iCs/>
          <w:sz w:val="20"/>
          <w:szCs w:val="20"/>
        </w:rPr>
      </w:pPr>
      <w:r w:rsidRPr="00E33290">
        <w:rPr>
          <w:rFonts w:ascii="Times New Roman" w:hAnsi="Times New Roman"/>
          <w:i/>
          <w:sz w:val="20"/>
          <w:szCs w:val="20"/>
        </w:rPr>
        <w:t xml:space="preserve">                                              </w:t>
      </w:r>
      <w:r w:rsidR="00A56AED">
        <w:rPr>
          <w:rFonts w:ascii="Times New Roman" w:hAnsi="Times New Roman"/>
          <w:i/>
          <w:sz w:val="20"/>
          <w:szCs w:val="20"/>
        </w:rPr>
        <w:t xml:space="preserve">                               </w:t>
      </w:r>
      <w:r w:rsidR="00A56AED">
        <w:rPr>
          <w:rFonts w:ascii="Times New Roman" w:hAnsi="Times New Roman"/>
          <w:b/>
          <w:i/>
          <w:sz w:val="20"/>
          <w:szCs w:val="20"/>
        </w:rPr>
        <w:t xml:space="preserve">„Zwalczanie gołoledzi na </w:t>
      </w:r>
      <w:r w:rsidR="00A56AED">
        <w:rPr>
          <w:rFonts w:ascii="Times New Roman" w:hAnsi="Times New Roman"/>
          <w:b/>
          <w:i/>
          <w:iCs/>
          <w:sz w:val="20"/>
          <w:szCs w:val="20"/>
        </w:rPr>
        <w:t xml:space="preserve"> drogach</w:t>
      </w:r>
      <w:r w:rsidRPr="00E33290">
        <w:rPr>
          <w:rFonts w:ascii="Times New Roman" w:hAnsi="Times New Roman"/>
          <w:b/>
          <w:i/>
          <w:iCs/>
          <w:sz w:val="20"/>
          <w:szCs w:val="20"/>
        </w:rPr>
        <w:t xml:space="preserve"> powiatowych na terenie                                                                                                                  </w:t>
      </w:r>
    </w:p>
    <w:p w:rsidR="00E33290" w:rsidRPr="00E33290" w:rsidRDefault="00A56AED" w:rsidP="00E33290">
      <w:pPr>
        <w:tabs>
          <w:tab w:val="left" w:pos="1402"/>
        </w:tabs>
        <w:spacing w:after="0" w:line="240" w:lineRule="auto"/>
        <w:ind w:firstLine="357"/>
        <w:jc w:val="right"/>
        <w:rPr>
          <w:rFonts w:ascii="Times New Roman" w:hAnsi="Times New Roman"/>
          <w:b/>
          <w:i/>
          <w:iCs/>
          <w:sz w:val="20"/>
          <w:szCs w:val="20"/>
        </w:rPr>
      </w:pPr>
      <w:r>
        <w:rPr>
          <w:rFonts w:ascii="Times New Roman" w:hAnsi="Times New Roman"/>
          <w:b/>
          <w:i/>
          <w:iCs/>
          <w:sz w:val="20"/>
          <w:szCs w:val="20"/>
        </w:rPr>
        <w:t xml:space="preserve">                 </w:t>
      </w:r>
      <w:r w:rsidR="00E33290" w:rsidRPr="00E33290">
        <w:rPr>
          <w:rFonts w:ascii="Times New Roman" w:hAnsi="Times New Roman"/>
          <w:b/>
          <w:i/>
          <w:iCs/>
          <w:sz w:val="20"/>
          <w:szCs w:val="20"/>
        </w:rPr>
        <w:t xml:space="preserve"> Powiatu Ostrowskiego w sezonie zimowym 2024/2025”</w:t>
      </w:r>
    </w:p>
    <w:p w:rsidR="002A3CD2" w:rsidRDefault="002A3CD2" w:rsidP="002A3CD2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</w:p>
    <w:p w:rsidR="00640E18" w:rsidRDefault="00640E18" w:rsidP="002A3CD2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</w:p>
    <w:p w:rsidR="00FF4706" w:rsidRDefault="00BE27A2" w:rsidP="00BE27A2">
      <w:pPr>
        <w:pStyle w:val="Style8"/>
        <w:widowControl/>
        <w:ind w:left="4956" w:firstLine="708"/>
        <w:jc w:val="both"/>
        <w:rPr>
          <w:rStyle w:val="FontStyle40"/>
          <w:rFonts w:ascii="Times New Roman" w:hAnsi="Times New Roman"/>
        </w:rPr>
      </w:pPr>
      <w:r>
        <w:rPr>
          <w:rStyle w:val="FontStyle40"/>
          <w:rFonts w:ascii="Times New Roman" w:hAnsi="Times New Roman"/>
        </w:rPr>
        <w:t xml:space="preserve">     </w:t>
      </w:r>
      <w:r w:rsidR="00FF4706">
        <w:rPr>
          <w:rStyle w:val="FontStyle40"/>
          <w:rFonts w:ascii="Times New Roman" w:hAnsi="Times New Roman"/>
        </w:rPr>
        <w:t>Zamawiający:</w:t>
      </w:r>
    </w:p>
    <w:p w:rsidR="00FF4706" w:rsidRPr="00FF4706" w:rsidRDefault="00FF4706" w:rsidP="00FF4706">
      <w:pPr>
        <w:pStyle w:val="Style8"/>
        <w:widowControl/>
        <w:jc w:val="both"/>
        <w:rPr>
          <w:rFonts w:ascii="Times New Roman" w:hAnsi="Times New Roman" w:cs="Trebuchet MS"/>
          <w:b/>
          <w:bCs/>
          <w:color w:val="000000"/>
          <w:sz w:val="22"/>
          <w:szCs w:val="22"/>
        </w:rPr>
      </w:pPr>
      <w:r>
        <w:rPr>
          <w:rStyle w:val="FontStyle40"/>
          <w:rFonts w:ascii="Times New Roman" w:hAnsi="Times New Roman"/>
        </w:rPr>
        <w:t xml:space="preserve">                                                                              </w:t>
      </w:r>
      <w:r w:rsidR="00BE27A2">
        <w:rPr>
          <w:rStyle w:val="FontStyle40"/>
          <w:rFonts w:ascii="Times New Roman" w:hAnsi="Times New Roman"/>
        </w:rPr>
        <w:t xml:space="preserve">                              </w:t>
      </w:r>
      <w:r>
        <w:rPr>
          <w:rFonts w:ascii="Times New Roman" w:hAnsi="Times New Roman"/>
        </w:rPr>
        <w:t>Powiatowy Zarząd Dróg</w:t>
      </w:r>
    </w:p>
    <w:p w:rsidR="00FF4706" w:rsidRDefault="00FF4706" w:rsidP="00FF4706">
      <w:pPr>
        <w:pStyle w:val="Style10"/>
        <w:widowControl/>
        <w:spacing w:line="24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</w:t>
      </w:r>
      <w:r w:rsidR="00BE27A2">
        <w:rPr>
          <w:rFonts w:ascii="Times New Roman" w:hAnsi="Times New Roman"/>
        </w:rPr>
        <w:t xml:space="preserve">           </w:t>
      </w:r>
      <w:r>
        <w:rPr>
          <w:rFonts w:ascii="Times New Roman" w:hAnsi="Times New Roman"/>
        </w:rPr>
        <w:t>ul. Brokowska 37</w:t>
      </w:r>
    </w:p>
    <w:p w:rsidR="002A3CD2" w:rsidRDefault="00561181" w:rsidP="00FF4706">
      <w:pPr>
        <w:pStyle w:val="Style10"/>
        <w:widowControl/>
        <w:spacing w:line="24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 w:rsidR="00FF4706">
        <w:rPr>
          <w:rFonts w:ascii="Times New Roman" w:hAnsi="Times New Roman"/>
        </w:rPr>
        <w:t xml:space="preserve">                                                                                        07-300 Ostrów Mazowiecka</w:t>
      </w:r>
    </w:p>
    <w:p w:rsidR="002A3CD2" w:rsidRPr="00001C1C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:rsidR="002A3CD2" w:rsidRPr="00001C1C" w:rsidRDefault="002A3CD2" w:rsidP="002A3CD2">
      <w:pPr>
        <w:pStyle w:val="Style21"/>
        <w:widowControl/>
        <w:spacing w:before="154"/>
        <w:rPr>
          <w:rStyle w:val="FontStyle44"/>
          <w:rFonts w:ascii="Times New Roman" w:hAnsi="Times New Roman"/>
        </w:rPr>
      </w:pPr>
      <w:r w:rsidRPr="00001C1C">
        <w:rPr>
          <w:rStyle w:val="FontStyle44"/>
          <w:rFonts w:ascii="Times New Roman" w:hAnsi="Times New Roman"/>
        </w:rPr>
        <w:t>Wykonawca:</w:t>
      </w:r>
    </w:p>
    <w:p w:rsidR="002A3CD2" w:rsidRPr="00001C1C" w:rsidRDefault="002A3CD2" w:rsidP="002A3CD2">
      <w:pPr>
        <w:pStyle w:val="Style10"/>
        <w:widowControl/>
        <w:spacing w:before="82" w:line="350" w:lineRule="exact"/>
        <w:jc w:val="lef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(pełna nazwa/firma, adres,</w:t>
      </w:r>
    </w:p>
    <w:p w:rsidR="002A3CD2" w:rsidRPr="00001C1C" w:rsidRDefault="002A3CD2" w:rsidP="002A3CD2">
      <w:pPr>
        <w:pStyle w:val="Style10"/>
        <w:widowControl/>
        <w:spacing w:line="350" w:lineRule="exac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w zależności od podmiotu: NIP/PESEL,</w:t>
      </w:r>
    </w:p>
    <w:p w:rsidR="00D238D5" w:rsidRDefault="00D238D5" w:rsidP="00D238D5">
      <w:pPr>
        <w:pStyle w:val="Style10"/>
        <w:widowControl/>
        <w:spacing w:line="350" w:lineRule="exact"/>
        <w:jc w:val="left"/>
        <w:rPr>
          <w:rStyle w:val="FontStyle45"/>
          <w:rFonts w:ascii="Times New Roman" w:hAnsi="Times New Roman"/>
        </w:rPr>
      </w:pPr>
      <w:r>
        <w:rPr>
          <w:rStyle w:val="FontStyle45"/>
          <w:rFonts w:ascii="Times New Roman" w:hAnsi="Times New Roman"/>
        </w:rPr>
        <w:t>KRS/CEiDG)</w:t>
      </w:r>
    </w:p>
    <w:p w:rsidR="002A3CD2" w:rsidRPr="00D238D5" w:rsidRDefault="002A3CD2" w:rsidP="00D238D5">
      <w:pPr>
        <w:pStyle w:val="Style10"/>
        <w:widowControl/>
        <w:spacing w:line="350" w:lineRule="exact"/>
        <w:jc w:val="left"/>
        <w:rPr>
          <w:rStyle w:val="FontStyle44"/>
          <w:rFonts w:ascii="Times New Roman" w:hAnsi="Times New Roman"/>
          <w:i/>
          <w:iCs/>
          <w:sz w:val="20"/>
          <w:szCs w:val="20"/>
        </w:rPr>
      </w:pPr>
      <w:r w:rsidRPr="00001C1C">
        <w:rPr>
          <w:rStyle w:val="FontStyle44"/>
          <w:rFonts w:ascii="Times New Roman" w:hAnsi="Times New Roman"/>
          <w:u w:val="single"/>
        </w:rPr>
        <w:t>reprezentowany przez:</w:t>
      </w:r>
    </w:p>
    <w:p w:rsidR="002A3CD2" w:rsidRPr="00001C1C" w:rsidRDefault="002A3CD2" w:rsidP="002A3CD2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:rsidR="002A3CD2" w:rsidRPr="00001C1C" w:rsidRDefault="002A3CD2" w:rsidP="002A3CD2">
      <w:pPr>
        <w:pStyle w:val="Style10"/>
        <w:widowControl/>
        <w:spacing w:before="48" w:line="240" w:lineRule="auto"/>
        <w:jc w:val="lef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(imię, nazwisko, stanowisko/podstawa do reprezentacji)</w:t>
      </w:r>
    </w:p>
    <w:p w:rsidR="002A3CD2" w:rsidRDefault="002A3CD2" w:rsidP="002A3CD2">
      <w:pPr>
        <w:pStyle w:val="Style8"/>
        <w:widowControl/>
        <w:spacing w:before="158" w:line="374" w:lineRule="exact"/>
        <w:ind w:left="792"/>
        <w:rPr>
          <w:rStyle w:val="FontStyle40"/>
          <w:rFonts w:ascii="Times New Roman" w:hAnsi="Times New Roman"/>
          <w:b w:val="0"/>
          <w:color w:val="FF0000"/>
        </w:rPr>
      </w:pPr>
      <w:r w:rsidRPr="00001C1C">
        <w:rPr>
          <w:rStyle w:val="FontStyle40"/>
          <w:rFonts w:ascii="Times New Roman" w:hAnsi="Times New Roman"/>
          <w:u w:val="single"/>
        </w:rPr>
        <w:t xml:space="preserve">Oświadczenie Wykonawcy </w:t>
      </w:r>
    </w:p>
    <w:p w:rsidR="005C25FE" w:rsidRDefault="005C25FE" w:rsidP="003F55E1">
      <w:pPr>
        <w:pStyle w:val="Style8"/>
        <w:spacing w:line="276" w:lineRule="auto"/>
        <w:ind w:left="792"/>
        <w:rPr>
          <w:rFonts w:ascii="Times New Roman" w:hAnsi="Times New Roman" w:cs="Trebuchet MS"/>
          <w:bCs/>
          <w:i/>
          <w:sz w:val="22"/>
          <w:szCs w:val="22"/>
        </w:rPr>
      </w:pPr>
      <w:r w:rsidRPr="00561181">
        <w:rPr>
          <w:rFonts w:ascii="Times New Roman" w:hAnsi="Times New Roman" w:cs="Trebuchet MS"/>
          <w:bCs/>
          <w:i/>
          <w:sz w:val="22"/>
          <w:szCs w:val="22"/>
        </w:rPr>
        <w:t xml:space="preserve">uwzględniające przesłanki wykluczenia z art. 7 ust. 1 ustawy o szczególnych rozwiązaniach </w:t>
      </w:r>
      <w:r w:rsidR="00F14EAD">
        <w:rPr>
          <w:rFonts w:ascii="Times New Roman" w:hAnsi="Times New Roman" w:cs="Trebuchet MS"/>
          <w:bCs/>
          <w:i/>
          <w:sz w:val="22"/>
          <w:szCs w:val="22"/>
        </w:rPr>
        <w:t xml:space="preserve"> </w:t>
      </w:r>
      <w:r w:rsidRPr="00561181">
        <w:rPr>
          <w:rFonts w:ascii="Times New Roman" w:hAnsi="Times New Roman" w:cs="Trebuchet MS"/>
          <w:bCs/>
          <w:i/>
          <w:sz w:val="22"/>
          <w:szCs w:val="22"/>
        </w:rPr>
        <w:t>w zakresie przeciwdziałania wspieraniu agresji na Ukrainę oraz służących ochronie bezpieczeństwa narodowego</w:t>
      </w:r>
    </w:p>
    <w:p w:rsidR="003F55E1" w:rsidRPr="00561181" w:rsidRDefault="003F55E1" w:rsidP="003F55E1">
      <w:pPr>
        <w:pStyle w:val="Style8"/>
        <w:spacing w:line="374" w:lineRule="exact"/>
        <w:ind w:left="792"/>
        <w:rPr>
          <w:rFonts w:ascii="Times New Roman" w:hAnsi="Times New Roman" w:cs="Trebuchet MS"/>
          <w:bCs/>
          <w:i/>
          <w:sz w:val="22"/>
          <w:szCs w:val="22"/>
        </w:rPr>
      </w:pPr>
    </w:p>
    <w:p w:rsidR="00F14EAD" w:rsidRPr="00561181" w:rsidRDefault="005C25FE" w:rsidP="00D651B8">
      <w:pPr>
        <w:pStyle w:val="Style8"/>
        <w:spacing w:after="240" w:line="264" w:lineRule="auto"/>
        <w:rPr>
          <w:rFonts w:ascii="Times New Roman" w:hAnsi="Times New Roman" w:cs="Trebuchet MS"/>
          <w:bCs/>
          <w:i/>
          <w:sz w:val="22"/>
          <w:szCs w:val="22"/>
        </w:rPr>
      </w:pPr>
      <w:r w:rsidRPr="00561181">
        <w:rPr>
          <w:rFonts w:ascii="Times New Roman" w:hAnsi="Times New Roman" w:cs="Trebuchet MS"/>
          <w:bCs/>
          <w:i/>
          <w:sz w:val="22"/>
          <w:szCs w:val="22"/>
        </w:rPr>
        <w:t>składane na podstawie art. 125 ust. 1 ustawy z dnia 11 września 2019 r. Prawo zam</w:t>
      </w:r>
      <w:r w:rsidR="00D651B8">
        <w:rPr>
          <w:rFonts w:ascii="Times New Roman" w:hAnsi="Times New Roman" w:cs="Trebuchet MS"/>
          <w:bCs/>
          <w:i/>
          <w:sz w:val="22"/>
          <w:szCs w:val="22"/>
        </w:rPr>
        <w:t>ówień publicznych (Dz. U. z 202</w:t>
      </w:r>
      <w:r w:rsidR="00BE27A2">
        <w:rPr>
          <w:rFonts w:ascii="Times New Roman" w:hAnsi="Times New Roman" w:cs="Trebuchet MS"/>
          <w:bCs/>
          <w:i/>
          <w:sz w:val="22"/>
          <w:szCs w:val="22"/>
        </w:rPr>
        <w:t>4 r. poz. 1320</w:t>
      </w:r>
      <w:r w:rsidRPr="00561181">
        <w:rPr>
          <w:rFonts w:ascii="Times New Roman" w:hAnsi="Times New Roman" w:cs="Trebuchet MS"/>
          <w:bCs/>
          <w:i/>
          <w:sz w:val="22"/>
          <w:szCs w:val="22"/>
        </w:rPr>
        <w:t>) w zakresie wskazanym przez Zamawiającego w SWZ, stanowiące dowód potwierdzający brak podstaw wykluczenia i spełnianie warunków udziału w postępowaniu na dzień składania ofert.</w:t>
      </w:r>
    </w:p>
    <w:p w:rsidR="00391907" w:rsidRPr="00401417" w:rsidRDefault="002A3CD2" w:rsidP="005C25FE">
      <w:pPr>
        <w:jc w:val="both"/>
        <w:rPr>
          <w:rStyle w:val="FontStyle44"/>
          <w:rFonts w:ascii="Times New Roman" w:hAnsi="Times New Roman" w:cs="Times New Roman"/>
        </w:rPr>
      </w:pPr>
      <w:r w:rsidRPr="00401417">
        <w:rPr>
          <w:rStyle w:val="FontStyle44"/>
          <w:rFonts w:ascii="Times New Roman" w:hAnsi="Times New Roman" w:cs="Times New Roman"/>
        </w:rPr>
        <w:t>Na potrzeby post</w:t>
      </w:r>
      <w:r w:rsidRPr="00401417">
        <w:rPr>
          <w:rStyle w:val="FontStyle41"/>
          <w:rFonts w:ascii="Times New Roman" w:hAnsi="Times New Roman" w:cs="Times New Roman"/>
        </w:rPr>
        <w:t>ę</w:t>
      </w:r>
      <w:r w:rsidR="00F14EAD">
        <w:rPr>
          <w:rStyle w:val="FontStyle44"/>
          <w:rFonts w:ascii="Times New Roman" w:hAnsi="Times New Roman" w:cs="Times New Roman"/>
        </w:rPr>
        <w:t xml:space="preserve">powania o </w:t>
      </w:r>
      <w:r w:rsidRPr="00401417">
        <w:rPr>
          <w:rStyle w:val="FontStyle44"/>
          <w:rFonts w:ascii="Times New Roman" w:hAnsi="Times New Roman" w:cs="Times New Roman"/>
        </w:rPr>
        <w:t>udzielenie zam</w:t>
      </w:r>
      <w:r w:rsidRPr="00401417">
        <w:rPr>
          <w:rStyle w:val="FontStyle41"/>
          <w:rFonts w:ascii="Times New Roman" w:hAnsi="Times New Roman" w:cs="Times New Roman"/>
        </w:rPr>
        <w:t>ó</w:t>
      </w:r>
      <w:r w:rsidRPr="00401417">
        <w:rPr>
          <w:rStyle w:val="FontStyle44"/>
          <w:rFonts w:ascii="Times New Roman" w:hAnsi="Times New Roman" w:cs="Times New Roman"/>
        </w:rPr>
        <w:t xml:space="preserve">wienia publicznego </w:t>
      </w:r>
      <w:r w:rsidRPr="00E02CFE">
        <w:rPr>
          <w:rStyle w:val="FontStyle44"/>
          <w:rFonts w:ascii="Times New Roman" w:hAnsi="Times New Roman" w:cs="Times New Roman"/>
        </w:rPr>
        <w:t>pn.</w:t>
      </w:r>
      <w:r w:rsidR="00E02CFE" w:rsidRPr="00E02CFE">
        <w:rPr>
          <w:rStyle w:val="FontStyle44"/>
          <w:rFonts w:ascii="Times New Roman" w:hAnsi="Times New Roman" w:cs="Times New Roman"/>
        </w:rPr>
        <w:t xml:space="preserve"> </w:t>
      </w:r>
      <w:r w:rsidR="00A56AED">
        <w:rPr>
          <w:rFonts w:ascii="Times New Roman" w:hAnsi="Times New Roman"/>
          <w:b/>
        </w:rPr>
        <w:t xml:space="preserve">„Zwalczanie gołoledzi                </w:t>
      </w:r>
      <w:bookmarkStart w:id="0" w:name="_GoBack"/>
      <w:bookmarkEnd w:id="0"/>
      <w:r w:rsidR="00A56AED">
        <w:rPr>
          <w:rFonts w:ascii="Times New Roman" w:hAnsi="Times New Roman"/>
          <w:b/>
        </w:rPr>
        <w:t xml:space="preserve">na drogach </w:t>
      </w:r>
      <w:r w:rsidR="00E02CFE" w:rsidRPr="00E02CFE">
        <w:rPr>
          <w:rFonts w:ascii="Times New Roman" w:hAnsi="Times New Roman"/>
          <w:b/>
        </w:rPr>
        <w:t>powiatowych na terenie Powiatu Ost</w:t>
      </w:r>
      <w:r w:rsidR="00D651B8">
        <w:rPr>
          <w:rFonts w:ascii="Times New Roman" w:hAnsi="Times New Roman"/>
          <w:b/>
        </w:rPr>
        <w:t>rowski</w:t>
      </w:r>
      <w:r w:rsidR="00BE27A2">
        <w:rPr>
          <w:rFonts w:ascii="Times New Roman" w:hAnsi="Times New Roman"/>
          <w:b/>
        </w:rPr>
        <w:t>ego w sezonie zimowym 2024/2025</w:t>
      </w:r>
      <w:r w:rsidR="00E02CFE" w:rsidRPr="00E02CFE">
        <w:rPr>
          <w:rFonts w:ascii="Times New Roman" w:hAnsi="Times New Roman"/>
          <w:b/>
        </w:rPr>
        <w:t>”</w:t>
      </w:r>
      <w:r w:rsidR="00FF4706" w:rsidRPr="00401417">
        <w:rPr>
          <w:rFonts w:ascii="Times New Roman" w:eastAsia="Times New Roman" w:hAnsi="Times New Roman"/>
          <w:b/>
          <w:lang w:eastAsia="pl-PL"/>
        </w:rPr>
        <w:t xml:space="preserve"> </w:t>
      </w:r>
      <w:r w:rsidRPr="00401417">
        <w:rPr>
          <w:rStyle w:val="FontStyle44"/>
          <w:rFonts w:ascii="Times New Roman" w:hAnsi="Times New Roman" w:cs="Times New Roman"/>
        </w:rPr>
        <w:t xml:space="preserve">prowadzonego przez </w:t>
      </w:r>
      <w:r w:rsidR="00FF4706" w:rsidRPr="00401417">
        <w:rPr>
          <w:rStyle w:val="FontStyle44"/>
          <w:rFonts w:ascii="Times New Roman" w:hAnsi="Times New Roman" w:cs="Times New Roman"/>
        </w:rPr>
        <w:t xml:space="preserve">Powiatowy Zarząd Dróg </w:t>
      </w:r>
      <w:r w:rsidR="00664569" w:rsidRPr="00401417">
        <w:rPr>
          <w:rStyle w:val="FontStyle44"/>
          <w:rFonts w:ascii="Times New Roman" w:hAnsi="Times New Roman" w:cs="Times New Roman"/>
        </w:rPr>
        <w:t xml:space="preserve"> </w:t>
      </w:r>
      <w:r w:rsidR="005C25FE" w:rsidRPr="00401417">
        <w:rPr>
          <w:rStyle w:val="FontStyle44"/>
          <w:rFonts w:ascii="Times New Roman" w:hAnsi="Times New Roman" w:cs="Times New Roman"/>
        </w:rPr>
        <w:t xml:space="preserve">w Ostrowi Mazowieckiej </w:t>
      </w:r>
      <w:r w:rsidR="005C25FE" w:rsidRPr="00401417">
        <w:rPr>
          <w:rStyle w:val="FontStyle44"/>
          <w:rFonts w:ascii="Times New Roman" w:hAnsi="Times New Roman" w:cs="Times New Roman"/>
          <w:color w:val="auto"/>
        </w:rPr>
        <w:t>oświadczam, że</w:t>
      </w:r>
      <w:r w:rsidR="00561181" w:rsidRPr="00401417">
        <w:rPr>
          <w:rStyle w:val="FontStyle44"/>
          <w:rFonts w:ascii="Times New Roman" w:hAnsi="Times New Roman" w:cs="Times New Roman"/>
          <w:color w:val="FF0000"/>
        </w:rPr>
        <w:t xml:space="preserve"> </w:t>
      </w:r>
      <w:r w:rsidR="00391907" w:rsidRPr="00401417">
        <w:rPr>
          <w:rStyle w:val="FontStyle44"/>
          <w:rFonts w:ascii="Times New Roman" w:hAnsi="Times New Roman" w:cs="Times New Roman"/>
        </w:rPr>
        <w:t>:</w:t>
      </w:r>
    </w:p>
    <w:p w:rsidR="005C25FE" w:rsidRDefault="00D238D5" w:rsidP="00BE27A2">
      <w:pPr>
        <w:numPr>
          <w:ilvl w:val="0"/>
          <w:numId w:val="8"/>
        </w:numPr>
        <w:jc w:val="both"/>
        <w:rPr>
          <w:rStyle w:val="FontStyle44"/>
          <w:rFonts w:ascii="Times New Roman" w:eastAsia="Times New Roman" w:hAnsi="Times New Roman" w:cs="Times New Roman"/>
          <w:color w:val="auto"/>
          <w:lang w:eastAsia="pl-PL"/>
        </w:rPr>
      </w:pPr>
      <w:r w:rsidRPr="005C25FE">
        <w:rPr>
          <w:rStyle w:val="FontStyle44"/>
          <w:rFonts w:ascii="Times New Roman" w:hAnsi="Times New Roman" w:cs="Times New Roman"/>
        </w:rPr>
        <w:t>spełniam warunki udziału w postę</w:t>
      </w:r>
      <w:r w:rsidR="002A3CD2" w:rsidRPr="005C25FE">
        <w:rPr>
          <w:rStyle w:val="FontStyle44"/>
          <w:rFonts w:ascii="Times New Roman" w:hAnsi="Times New Roman" w:cs="Times New Roman"/>
        </w:rPr>
        <w:t>powaniu określone przez Zamawiającego w Specyfikacji Warunków Zamówienia.</w:t>
      </w:r>
    </w:p>
    <w:p w:rsidR="005C25FE" w:rsidRPr="00D651B8" w:rsidRDefault="005C25FE" w:rsidP="00BE27A2">
      <w:pPr>
        <w:numPr>
          <w:ilvl w:val="0"/>
          <w:numId w:val="8"/>
        </w:numPr>
        <w:jc w:val="both"/>
        <w:rPr>
          <w:rFonts w:ascii="Times New Roman" w:eastAsia="Times New Roman" w:hAnsi="Times New Roman"/>
          <w:lang w:eastAsia="pl-PL"/>
        </w:rPr>
      </w:pPr>
      <w:r w:rsidRPr="00561181">
        <w:rPr>
          <w:rFonts w:ascii="Times New Roman" w:hAnsi="Times New Roman"/>
          <w:lang w:eastAsia="zh-CN"/>
        </w:rPr>
        <w:t xml:space="preserve">nie podlegam wykluczeniu w zakresie przesłanek, o których mowa w art. 108 ust. 1 ustawy, art. 109 ust. 1 pkt 7 ustawy – Prawo zamówień publicznych* oraz nie zachodzą w stosunku </w:t>
      </w:r>
      <w:r w:rsidR="00BE27A2">
        <w:rPr>
          <w:rFonts w:ascii="Times New Roman" w:hAnsi="Times New Roman"/>
          <w:lang w:eastAsia="zh-CN"/>
        </w:rPr>
        <w:br/>
      </w:r>
      <w:r w:rsidRPr="00561181">
        <w:rPr>
          <w:rFonts w:ascii="Times New Roman" w:hAnsi="Times New Roman"/>
          <w:lang w:eastAsia="zh-CN"/>
        </w:rPr>
        <w:t xml:space="preserve">do mnie przesłanki wykluczenia z postępowania na podstawie art. 7 ust. 1 ustawy z dnia </w:t>
      </w:r>
      <w:r w:rsidR="00BE27A2">
        <w:rPr>
          <w:rFonts w:ascii="Times New Roman" w:hAnsi="Times New Roman"/>
          <w:lang w:eastAsia="zh-CN"/>
        </w:rPr>
        <w:br/>
      </w:r>
      <w:r w:rsidRPr="00561181">
        <w:rPr>
          <w:rFonts w:ascii="Times New Roman" w:hAnsi="Times New Roman"/>
          <w:lang w:eastAsia="zh-CN"/>
        </w:rPr>
        <w:t>13 kwietnia 2022 r. o szczególnych rozwiązaniach w zakresie przeciwdziałania wspieraniu agresji na Ukrainę oraz służących ochronie bezpiecz</w:t>
      </w:r>
      <w:r w:rsidR="001A6463">
        <w:rPr>
          <w:rFonts w:ascii="Times New Roman" w:hAnsi="Times New Roman"/>
          <w:lang w:eastAsia="zh-CN"/>
        </w:rPr>
        <w:t>eństwa narod</w:t>
      </w:r>
      <w:r w:rsidR="00D651B8">
        <w:rPr>
          <w:rFonts w:ascii="Times New Roman" w:hAnsi="Times New Roman"/>
          <w:lang w:eastAsia="zh-CN"/>
        </w:rPr>
        <w:t xml:space="preserve">owego (Dz. U. z 2024 r. </w:t>
      </w:r>
      <w:r w:rsidR="00BE27A2">
        <w:rPr>
          <w:rFonts w:ascii="Times New Roman" w:hAnsi="Times New Roman"/>
          <w:lang w:eastAsia="zh-CN"/>
        </w:rPr>
        <w:br/>
      </w:r>
      <w:r w:rsidR="00D651B8">
        <w:rPr>
          <w:rFonts w:ascii="Times New Roman" w:hAnsi="Times New Roman"/>
          <w:lang w:eastAsia="zh-CN"/>
        </w:rPr>
        <w:t>poz. 507</w:t>
      </w:r>
      <w:r w:rsidRPr="00561181">
        <w:rPr>
          <w:rFonts w:ascii="Times New Roman" w:hAnsi="Times New Roman"/>
          <w:lang w:eastAsia="zh-CN"/>
        </w:rPr>
        <w:t>)</w:t>
      </w:r>
    </w:p>
    <w:p w:rsidR="005C25FE" w:rsidRPr="005C25FE" w:rsidRDefault="00BE27A2" w:rsidP="005C25FE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lang w:eastAsia="zh-CN"/>
        </w:rPr>
        <w:t xml:space="preserve">    </w:t>
      </w:r>
      <w:r w:rsidR="005C25FE" w:rsidRPr="005C25FE">
        <w:rPr>
          <w:rFonts w:ascii="Times New Roman" w:hAnsi="Times New Roman"/>
          <w:lang w:eastAsia="zh-CN"/>
        </w:rPr>
        <w:t>……………………………</w:t>
      </w:r>
      <w:r>
        <w:rPr>
          <w:rFonts w:ascii="Times New Roman" w:hAnsi="Times New Roman"/>
          <w:lang w:eastAsia="zh-CN"/>
        </w:rPr>
        <w:t>……………….………………………………………………...…</w:t>
      </w:r>
    </w:p>
    <w:p w:rsidR="005C25FE" w:rsidRPr="005C25FE" w:rsidRDefault="005C25FE" w:rsidP="005C25FE">
      <w:pPr>
        <w:suppressAutoHyphens/>
        <w:spacing w:after="0" w:line="240" w:lineRule="auto"/>
        <w:jc w:val="center"/>
        <w:rPr>
          <w:rFonts w:ascii="Times New Roman" w:hAnsi="Times New Roman"/>
          <w:i/>
          <w:color w:val="000000"/>
          <w:sz w:val="16"/>
          <w:szCs w:val="16"/>
          <w:lang w:eastAsia="zh-CN"/>
        </w:rPr>
      </w:pPr>
      <w:bookmarkStart w:id="1" w:name="_Hlk77015244"/>
      <w:r w:rsidRPr="005C25FE">
        <w:rPr>
          <w:rFonts w:ascii="Times New Roman" w:hAnsi="Times New Roman"/>
          <w:i/>
          <w:sz w:val="16"/>
          <w:szCs w:val="16"/>
          <w:lang w:eastAsia="zh-CN"/>
        </w:rPr>
        <w:t xml:space="preserve">* </w:t>
      </w:r>
      <w:bookmarkEnd w:id="1"/>
      <w:r w:rsidRPr="005C25FE">
        <w:rPr>
          <w:rFonts w:ascii="Times New Roman" w:hAnsi="Times New Roman"/>
          <w:i/>
          <w:sz w:val="16"/>
          <w:szCs w:val="16"/>
          <w:lang w:eastAsia="zh-CN"/>
        </w:rPr>
        <w:t xml:space="preserve">Wykonawca, który podlega wykluczeniu na </w:t>
      </w:r>
      <w:r w:rsidRPr="005C25FE">
        <w:rPr>
          <w:rFonts w:ascii="Times New Roman" w:hAnsi="Times New Roman"/>
          <w:i/>
          <w:color w:val="000000"/>
          <w:sz w:val="16"/>
          <w:szCs w:val="16"/>
          <w:lang w:eastAsia="zh-CN"/>
        </w:rPr>
        <w:t xml:space="preserve">podstawie art. 108 ust. 1 pkt 1, 2 i 5 oraz art. 109 ust. 1 pkt 7 ustawy, </w:t>
      </w:r>
    </w:p>
    <w:p w:rsidR="005C25FE" w:rsidRPr="005C25FE" w:rsidRDefault="005C25FE" w:rsidP="005C25FE">
      <w:pPr>
        <w:suppressAutoHyphens/>
        <w:spacing w:after="0" w:line="240" w:lineRule="auto"/>
        <w:jc w:val="center"/>
        <w:rPr>
          <w:rFonts w:ascii="Times New Roman" w:hAnsi="Times New Roman"/>
          <w:i/>
          <w:sz w:val="16"/>
          <w:szCs w:val="16"/>
          <w:lang w:eastAsia="zh-CN"/>
        </w:rPr>
      </w:pPr>
      <w:r w:rsidRPr="005C25FE">
        <w:rPr>
          <w:rFonts w:ascii="Times New Roman" w:hAnsi="Times New Roman"/>
          <w:i/>
          <w:sz w:val="16"/>
          <w:szCs w:val="16"/>
          <w:lang w:eastAsia="zh-CN"/>
        </w:rPr>
        <w:t xml:space="preserve">może przedstawić dowody na to, że podjęte przez niego środki są wystarczające do wykazania jego rzetelności, </w:t>
      </w:r>
    </w:p>
    <w:p w:rsidR="005C25FE" w:rsidRPr="005C25FE" w:rsidRDefault="005C25FE" w:rsidP="005C25FE">
      <w:pPr>
        <w:suppressAutoHyphens/>
        <w:spacing w:after="0" w:line="240" w:lineRule="auto"/>
        <w:jc w:val="center"/>
        <w:rPr>
          <w:rFonts w:ascii="Times New Roman" w:hAnsi="Times New Roman"/>
          <w:i/>
          <w:sz w:val="16"/>
          <w:szCs w:val="16"/>
          <w:lang w:eastAsia="zh-CN"/>
        </w:rPr>
      </w:pPr>
      <w:r w:rsidRPr="005C25FE">
        <w:rPr>
          <w:rFonts w:ascii="Times New Roman" w:hAnsi="Times New Roman"/>
          <w:i/>
          <w:sz w:val="16"/>
          <w:szCs w:val="16"/>
          <w:lang w:eastAsia="zh-CN"/>
        </w:rPr>
        <w:t>o których mowa w art. 110 ust. 2 i 3 ustawy</w:t>
      </w:r>
    </w:p>
    <w:p w:rsidR="005C25FE" w:rsidRPr="005C25FE" w:rsidRDefault="005C25FE" w:rsidP="005C25FE">
      <w:pPr>
        <w:suppressAutoHyphens/>
        <w:spacing w:before="120" w:after="0" w:line="240" w:lineRule="auto"/>
        <w:jc w:val="both"/>
        <w:rPr>
          <w:rFonts w:ascii="Times New Roman" w:hAnsi="Times New Roman"/>
          <w:b/>
          <w:lang w:eastAsia="zh-CN"/>
        </w:rPr>
      </w:pPr>
      <w:r w:rsidRPr="005C25FE">
        <w:rPr>
          <w:rFonts w:ascii="Times New Roman" w:hAnsi="Times New Roman"/>
          <w:b/>
          <w:lang w:eastAsia="zh-CN"/>
        </w:rPr>
        <w:t>Informacja dotycząca dostępu do podmiotowych środków dowodowych:</w:t>
      </w:r>
    </w:p>
    <w:p w:rsidR="005C25FE" w:rsidRPr="005C25FE" w:rsidRDefault="005C25FE" w:rsidP="005C25FE">
      <w:pPr>
        <w:suppressAutoHyphens/>
        <w:spacing w:after="0" w:line="240" w:lineRule="auto"/>
        <w:jc w:val="both"/>
        <w:rPr>
          <w:rFonts w:ascii="Times New Roman" w:hAnsi="Times New Roman"/>
          <w:lang w:eastAsia="zh-CN"/>
        </w:rPr>
      </w:pPr>
      <w:r w:rsidRPr="005C25FE">
        <w:rPr>
          <w:rFonts w:ascii="Times New Roman" w:hAnsi="Times New Roman"/>
          <w:lang w:eastAsia="zh-CN"/>
        </w:rPr>
        <w:t xml:space="preserve">wskazuję następujące podmiotowe środki dowodowe, które można uzyskać za pomocą bezpłatnych </w:t>
      </w:r>
      <w:r w:rsidR="00F14EAD">
        <w:rPr>
          <w:rFonts w:ascii="Times New Roman" w:hAnsi="Times New Roman"/>
          <w:lang w:eastAsia="zh-CN"/>
        </w:rPr>
        <w:t xml:space="preserve">               </w:t>
      </w:r>
      <w:r w:rsidRPr="005C25FE">
        <w:rPr>
          <w:rFonts w:ascii="Times New Roman" w:hAnsi="Times New Roman"/>
          <w:lang w:eastAsia="zh-CN"/>
        </w:rPr>
        <w:t>i ogólnodostępnych baz danych oraz dane umożliwiające dostęp do tych środków:</w:t>
      </w:r>
    </w:p>
    <w:p w:rsidR="005C25FE" w:rsidRPr="005C25FE" w:rsidRDefault="005C25FE" w:rsidP="005C25FE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lang w:eastAsia="zh-CN"/>
        </w:rPr>
      </w:pPr>
      <w:r w:rsidRPr="005C25FE">
        <w:rPr>
          <w:rFonts w:ascii="Times New Roman" w:hAnsi="Times New Roman"/>
          <w:lang w:eastAsia="zh-CN"/>
        </w:rPr>
        <w:t>………………………………………………………………………………………………………</w:t>
      </w:r>
    </w:p>
    <w:p w:rsidR="005C25FE" w:rsidRPr="005C25FE" w:rsidRDefault="005C25FE" w:rsidP="005C25FE">
      <w:pPr>
        <w:suppressAutoHyphens/>
        <w:spacing w:after="0" w:line="240" w:lineRule="auto"/>
        <w:ind w:left="357"/>
        <w:jc w:val="center"/>
        <w:rPr>
          <w:rFonts w:ascii="Times New Roman" w:hAnsi="Times New Roman"/>
          <w:i/>
          <w:sz w:val="16"/>
          <w:szCs w:val="16"/>
          <w:lang w:eastAsia="zh-CN"/>
        </w:rPr>
      </w:pPr>
      <w:r w:rsidRPr="005C25FE">
        <w:rPr>
          <w:rFonts w:ascii="Times New Roman" w:hAnsi="Times New Roman"/>
          <w:i/>
          <w:sz w:val="16"/>
          <w:szCs w:val="16"/>
          <w:lang w:eastAsia="zh-CN"/>
        </w:rPr>
        <w:t>(wskazać podmiotowy środek dowodowy, adres internetowy, wydający urząd lub organ, dokładne dane referencyjne dokumentacji)</w:t>
      </w:r>
    </w:p>
    <w:p w:rsidR="005C25FE" w:rsidRPr="005C25FE" w:rsidRDefault="005C25FE" w:rsidP="005C25FE">
      <w:pPr>
        <w:suppressAutoHyphens/>
        <w:spacing w:after="0" w:line="240" w:lineRule="auto"/>
        <w:ind w:left="357"/>
        <w:jc w:val="center"/>
        <w:rPr>
          <w:rFonts w:ascii="Times New Roman" w:hAnsi="Times New Roman"/>
          <w:i/>
          <w:lang w:eastAsia="zh-CN"/>
        </w:rPr>
      </w:pPr>
    </w:p>
    <w:p w:rsidR="005C25FE" w:rsidRPr="005C25FE" w:rsidRDefault="005C25FE" w:rsidP="005C25FE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lang w:eastAsia="zh-CN"/>
        </w:rPr>
      </w:pPr>
      <w:r w:rsidRPr="005C25FE">
        <w:rPr>
          <w:rFonts w:ascii="Times New Roman" w:hAnsi="Times New Roman"/>
          <w:lang w:eastAsia="zh-CN"/>
        </w:rPr>
        <w:t>……………………………………………………………………………………………………....</w:t>
      </w:r>
    </w:p>
    <w:p w:rsidR="0078360B" w:rsidRPr="00561181" w:rsidRDefault="005C25FE" w:rsidP="00561181">
      <w:pPr>
        <w:suppressAutoHyphens/>
        <w:spacing w:after="0" w:line="240" w:lineRule="auto"/>
        <w:ind w:left="284"/>
        <w:jc w:val="center"/>
        <w:rPr>
          <w:rStyle w:val="FontStyle44"/>
          <w:rFonts w:ascii="Times New Roman" w:hAnsi="Times New Roman" w:cs="Times New Roman"/>
          <w:i/>
          <w:color w:val="auto"/>
          <w:sz w:val="16"/>
          <w:szCs w:val="16"/>
          <w:lang w:eastAsia="zh-CN"/>
        </w:rPr>
      </w:pPr>
      <w:r w:rsidRPr="005C25FE">
        <w:rPr>
          <w:rFonts w:ascii="Times New Roman" w:hAnsi="Times New Roman"/>
          <w:i/>
          <w:sz w:val="16"/>
          <w:szCs w:val="16"/>
          <w:lang w:eastAsia="zh-CN"/>
        </w:rPr>
        <w:t>(wskazać podmiotowy środek dowodowy, adres internetowy, wydający urząd lub organ, dokładne</w:t>
      </w:r>
      <w:r w:rsidR="00561181">
        <w:rPr>
          <w:rFonts w:ascii="Times New Roman" w:hAnsi="Times New Roman"/>
          <w:i/>
          <w:sz w:val="16"/>
          <w:szCs w:val="16"/>
          <w:lang w:eastAsia="zh-CN"/>
        </w:rPr>
        <w:t xml:space="preserve"> dane referencyjne dokumentacji</w:t>
      </w:r>
    </w:p>
    <w:p w:rsidR="00561181" w:rsidRDefault="00556EE5" w:rsidP="00561181">
      <w:pPr>
        <w:pStyle w:val="Style21"/>
        <w:widowControl/>
        <w:spacing w:before="10" w:line="254" w:lineRule="exact"/>
        <w:ind w:right="10"/>
        <w:rPr>
          <w:rStyle w:val="FontStyle45"/>
          <w:rFonts w:ascii="Times New Roman" w:hAnsi="Times New Roman"/>
          <w:strike/>
          <w:color w:val="FF0000"/>
          <w:sz w:val="22"/>
          <w:szCs w:val="22"/>
        </w:rPr>
      </w:pPr>
      <w:r w:rsidRPr="005C25FE">
        <w:rPr>
          <w:rStyle w:val="FontStyle45"/>
          <w:rFonts w:ascii="Times New Roman" w:hAnsi="Times New Roman"/>
          <w:sz w:val="22"/>
          <w:szCs w:val="22"/>
        </w:rPr>
        <w:t xml:space="preserve">      </w:t>
      </w:r>
      <w:r w:rsidRPr="005C25FE">
        <w:rPr>
          <w:rStyle w:val="FontStyle44"/>
          <w:rFonts w:ascii="Times New Roman" w:hAnsi="Times New Roman"/>
          <w:strike/>
          <w:color w:val="FF0000"/>
        </w:rPr>
        <w:t xml:space="preserve">          </w:t>
      </w:r>
      <w:r w:rsidR="00D238D5" w:rsidRPr="005C25FE">
        <w:rPr>
          <w:rStyle w:val="FontStyle44"/>
          <w:rFonts w:ascii="Times New Roman" w:hAnsi="Times New Roman"/>
          <w:strike/>
          <w:color w:val="FF0000"/>
        </w:rPr>
        <w:t xml:space="preserve">                                                                               </w:t>
      </w:r>
      <w:r w:rsidR="00561181">
        <w:rPr>
          <w:rFonts w:ascii="Times New Roman" w:hAnsi="Times New Roman"/>
          <w:strike/>
          <w:color w:val="FF0000"/>
          <w:sz w:val="22"/>
          <w:szCs w:val="22"/>
        </w:rPr>
        <w:t xml:space="preserve">   </w:t>
      </w:r>
    </w:p>
    <w:p w:rsidR="003925F9" w:rsidRPr="00F14EAD" w:rsidRDefault="003925F9" w:rsidP="00561181">
      <w:pPr>
        <w:pStyle w:val="Style21"/>
        <w:widowControl/>
        <w:spacing w:before="10" w:line="254" w:lineRule="exact"/>
        <w:ind w:right="10"/>
        <w:rPr>
          <w:rFonts w:ascii="Times New Roman" w:hAnsi="Times New Roman" w:cs="Trebuchet MS"/>
          <w:i/>
          <w:iCs/>
          <w:strike/>
          <w:sz w:val="22"/>
          <w:szCs w:val="22"/>
        </w:rPr>
      </w:pPr>
    </w:p>
    <w:sectPr w:rsidR="003925F9" w:rsidRPr="00F14EAD" w:rsidSect="00F14EAD">
      <w:endnotePr>
        <w:numFmt w:val="decimal"/>
      </w:endnotePr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BEA" w:rsidRDefault="00876BEA" w:rsidP="0038231F">
      <w:pPr>
        <w:spacing w:after="0" w:line="240" w:lineRule="auto"/>
      </w:pPr>
      <w:r>
        <w:separator/>
      </w:r>
    </w:p>
  </w:endnote>
  <w:endnote w:type="continuationSeparator" w:id="0">
    <w:p w:rsidR="00876BEA" w:rsidRDefault="00876B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BEA" w:rsidRDefault="00876BEA" w:rsidP="0038231F">
      <w:pPr>
        <w:spacing w:after="0" w:line="240" w:lineRule="auto"/>
      </w:pPr>
      <w:r>
        <w:separator/>
      </w:r>
    </w:p>
  </w:footnote>
  <w:footnote w:type="continuationSeparator" w:id="0">
    <w:p w:rsidR="00876BEA" w:rsidRDefault="00876BE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25132"/>
    <w:multiLevelType w:val="hybridMultilevel"/>
    <w:tmpl w:val="0A22FEC4"/>
    <w:lvl w:ilvl="0" w:tplc="B2725CAE">
      <w:start w:val="1"/>
      <w:numFmt w:val="decimal"/>
      <w:lvlText w:val="%1)"/>
      <w:lvlJc w:val="left"/>
      <w:pPr>
        <w:ind w:left="644" w:hanging="360"/>
      </w:pPr>
      <w:rPr>
        <w:rFonts w:eastAsia="Calibri" w:cs="Trebuchet MS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D46A5"/>
    <w:multiLevelType w:val="hybridMultilevel"/>
    <w:tmpl w:val="0A22FEC4"/>
    <w:lvl w:ilvl="0" w:tplc="B2725CAE">
      <w:start w:val="1"/>
      <w:numFmt w:val="decimal"/>
      <w:lvlText w:val="%1)"/>
      <w:lvlJc w:val="left"/>
      <w:pPr>
        <w:ind w:left="720" w:hanging="360"/>
      </w:pPr>
      <w:rPr>
        <w:rFonts w:eastAsia="Calibri" w:cs="Trebuchet MS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671C1"/>
    <w:multiLevelType w:val="hybridMultilevel"/>
    <w:tmpl w:val="6F02052C"/>
    <w:lvl w:ilvl="0" w:tplc="04150011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D7FB2"/>
    <w:multiLevelType w:val="hybridMultilevel"/>
    <w:tmpl w:val="36A0FE30"/>
    <w:lvl w:ilvl="0" w:tplc="06E0FC9A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0"/>
  </w:num>
  <w:num w:numId="5">
    <w:abstractNumId w:val="9"/>
  </w:num>
  <w:num w:numId="6">
    <w:abstractNumId w:val="5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401C4"/>
    <w:rsid w:val="00064AC9"/>
    <w:rsid w:val="00073C3D"/>
    <w:rsid w:val="000809B6"/>
    <w:rsid w:val="000B1025"/>
    <w:rsid w:val="000B54D1"/>
    <w:rsid w:val="000C021E"/>
    <w:rsid w:val="000C18AF"/>
    <w:rsid w:val="000C668C"/>
    <w:rsid w:val="000D6F17"/>
    <w:rsid w:val="000D73C4"/>
    <w:rsid w:val="000E4D37"/>
    <w:rsid w:val="000E6721"/>
    <w:rsid w:val="001054D6"/>
    <w:rsid w:val="0013551B"/>
    <w:rsid w:val="0013612D"/>
    <w:rsid w:val="001378B1"/>
    <w:rsid w:val="001722E4"/>
    <w:rsid w:val="001746C7"/>
    <w:rsid w:val="00187179"/>
    <w:rsid w:val="001902D2"/>
    <w:rsid w:val="001A0CC4"/>
    <w:rsid w:val="001A42B1"/>
    <w:rsid w:val="001A6463"/>
    <w:rsid w:val="001B6C98"/>
    <w:rsid w:val="001C4119"/>
    <w:rsid w:val="001C6945"/>
    <w:rsid w:val="001F027E"/>
    <w:rsid w:val="00203A40"/>
    <w:rsid w:val="002168A8"/>
    <w:rsid w:val="00226D61"/>
    <w:rsid w:val="00255142"/>
    <w:rsid w:val="00256CEC"/>
    <w:rsid w:val="00262D61"/>
    <w:rsid w:val="002820FD"/>
    <w:rsid w:val="00290B01"/>
    <w:rsid w:val="0029139A"/>
    <w:rsid w:val="002A0761"/>
    <w:rsid w:val="002A3CD2"/>
    <w:rsid w:val="002C1C7B"/>
    <w:rsid w:val="002C4948"/>
    <w:rsid w:val="002E641A"/>
    <w:rsid w:val="002F2D04"/>
    <w:rsid w:val="002F2EE9"/>
    <w:rsid w:val="002F4FED"/>
    <w:rsid w:val="00313417"/>
    <w:rsid w:val="00313911"/>
    <w:rsid w:val="00313E32"/>
    <w:rsid w:val="00333209"/>
    <w:rsid w:val="00337073"/>
    <w:rsid w:val="003401AD"/>
    <w:rsid w:val="00346779"/>
    <w:rsid w:val="00350CD9"/>
    <w:rsid w:val="00350EE5"/>
    <w:rsid w:val="00351F8A"/>
    <w:rsid w:val="00364235"/>
    <w:rsid w:val="003759E4"/>
    <w:rsid w:val="0038231F"/>
    <w:rsid w:val="0038493C"/>
    <w:rsid w:val="00391907"/>
    <w:rsid w:val="003925F9"/>
    <w:rsid w:val="003A0BE2"/>
    <w:rsid w:val="003B2070"/>
    <w:rsid w:val="003B214C"/>
    <w:rsid w:val="003B7238"/>
    <w:rsid w:val="003C3B64"/>
    <w:rsid w:val="003D6F96"/>
    <w:rsid w:val="003F024C"/>
    <w:rsid w:val="003F1342"/>
    <w:rsid w:val="003F55E1"/>
    <w:rsid w:val="00401417"/>
    <w:rsid w:val="004343E1"/>
    <w:rsid w:val="00434CC2"/>
    <w:rsid w:val="004517D6"/>
    <w:rsid w:val="004609F1"/>
    <w:rsid w:val="004651B5"/>
    <w:rsid w:val="004761C6"/>
    <w:rsid w:val="00476E7D"/>
    <w:rsid w:val="00482F6E"/>
    <w:rsid w:val="00484F88"/>
    <w:rsid w:val="004C4854"/>
    <w:rsid w:val="004D7E48"/>
    <w:rsid w:val="004E214B"/>
    <w:rsid w:val="004F23F7"/>
    <w:rsid w:val="004F40EF"/>
    <w:rsid w:val="00520174"/>
    <w:rsid w:val="00556EE5"/>
    <w:rsid w:val="00561181"/>
    <w:rsid w:val="00562EE2"/>
    <w:rsid w:val="005641F0"/>
    <w:rsid w:val="00593683"/>
    <w:rsid w:val="0059374F"/>
    <w:rsid w:val="005C071B"/>
    <w:rsid w:val="005C25FE"/>
    <w:rsid w:val="005C39CA"/>
    <w:rsid w:val="005D7ACE"/>
    <w:rsid w:val="005E176A"/>
    <w:rsid w:val="005E5DA9"/>
    <w:rsid w:val="00602AEB"/>
    <w:rsid w:val="00634311"/>
    <w:rsid w:val="00640E18"/>
    <w:rsid w:val="006538F7"/>
    <w:rsid w:val="00664569"/>
    <w:rsid w:val="00666900"/>
    <w:rsid w:val="00671445"/>
    <w:rsid w:val="00681A21"/>
    <w:rsid w:val="00684A3D"/>
    <w:rsid w:val="006A3A1F"/>
    <w:rsid w:val="006A52B6"/>
    <w:rsid w:val="006C3584"/>
    <w:rsid w:val="006D39D7"/>
    <w:rsid w:val="006D41C5"/>
    <w:rsid w:val="006F0034"/>
    <w:rsid w:val="006F3D32"/>
    <w:rsid w:val="006F3FCC"/>
    <w:rsid w:val="00701794"/>
    <w:rsid w:val="007118F0"/>
    <w:rsid w:val="0072560B"/>
    <w:rsid w:val="007410EA"/>
    <w:rsid w:val="00746532"/>
    <w:rsid w:val="00751725"/>
    <w:rsid w:val="00756C8F"/>
    <w:rsid w:val="007627FA"/>
    <w:rsid w:val="0078360B"/>
    <w:rsid w:val="007840F2"/>
    <w:rsid w:val="007936D6"/>
    <w:rsid w:val="007961C8"/>
    <w:rsid w:val="007B01C8"/>
    <w:rsid w:val="007B3CED"/>
    <w:rsid w:val="007C457E"/>
    <w:rsid w:val="007D08B4"/>
    <w:rsid w:val="007D542F"/>
    <w:rsid w:val="007D5B61"/>
    <w:rsid w:val="007E2F69"/>
    <w:rsid w:val="007E3E5B"/>
    <w:rsid w:val="00802554"/>
    <w:rsid w:val="00804F07"/>
    <w:rsid w:val="00806864"/>
    <w:rsid w:val="00825A09"/>
    <w:rsid w:val="00830AB1"/>
    <w:rsid w:val="00833FCD"/>
    <w:rsid w:val="00842991"/>
    <w:rsid w:val="00851E72"/>
    <w:rsid w:val="00852D3A"/>
    <w:rsid w:val="00857C1F"/>
    <w:rsid w:val="008757E1"/>
    <w:rsid w:val="00876BEA"/>
    <w:rsid w:val="00892E48"/>
    <w:rsid w:val="008C5709"/>
    <w:rsid w:val="008C6DF8"/>
    <w:rsid w:val="008D0487"/>
    <w:rsid w:val="008F0933"/>
    <w:rsid w:val="008F3B4E"/>
    <w:rsid w:val="0091264E"/>
    <w:rsid w:val="009301A2"/>
    <w:rsid w:val="009349F5"/>
    <w:rsid w:val="009440B7"/>
    <w:rsid w:val="00952535"/>
    <w:rsid w:val="00953D8B"/>
    <w:rsid w:val="00956C26"/>
    <w:rsid w:val="00960337"/>
    <w:rsid w:val="00975019"/>
    <w:rsid w:val="00975C49"/>
    <w:rsid w:val="0098288B"/>
    <w:rsid w:val="009A4ACF"/>
    <w:rsid w:val="009C7756"/>
    <w:rsid w:val="009F7ABB"/>
    <w:rsid w:val="00A15594"/>
    <w:rsid w:val="00A15F7E"/>
    <w:rsid w:val="00A166B0"/>
    <w:rsid w:val="00A22DCF"/>
    <w:rsid w:val="00A24C2D"/>
    <w:rsid w:val="00A276E4"/>
    <w:rsid w:val="00A3062E"/>
    <w:rsid w:val="00A347DE"/>
    <w:rsid w:val="00A56AED"/>
    <w:rsid w:val="00AB37F2"/>
    <w:rsid w:val="00AD528E"/>
    <w:rsid w:val="00AE6FF2"/>
    <w:rsid w:val="00B0088C"/>
    <w:rsid w:val="00B15219"/>
    <w:rsid w:val="00B15FD3"/>
    <w:rsid w:val="00B3357C"/>
    <w:rsid w:val="00B34079"/>
    <w:rsid w:val="00B606D1"/>
    <w:rsid w:val="00B8005E"/>
    <w:rsid w:val="00B90E42"/>
    <w:rsid w:val="00BB0C3C"/>
    <w:rsid w:val="00BE27A2"/>
    <w:rsid w:val="00C014B5"/>
    <w:rsid w:val="00C1522F"/>
    <w:rsid w:val="00C31015"/>
    <w:rsid w:val="00C4103F"/>
    <w:rsid w:val="00C51C02"/>
    <w:rsid w:val="00C57DEB"/>
    <w:rsid w:val="00C753B2"/>
    <w:rsid w:val="00C75CCB"/>
    <w:rsid w:val="00C81012"/>
    <w:rsid w:val="00D1513A"/>
    <w:rsid w:val="00D238D5"/>
    <w:rsid w:val="00D23F3D"/>
    <w:rsid w:val="00D34D9A"/>
    <w:rsid w:val="00D409DE"/>
    <w:rsid w:val="00D42C9B"/>
    <w:rsid w:val="00D531D5"/>
    <w:rsid w:val="00D651B8"/>
    <w:rsid w:val="00D66A57"/>
    <w:rsid w:val="00D740D4"/>
    <w:rsid w:val="00D7532C"/>
    <w:rsid w:val="00DA6EC7"/>
    <w:rsid w:val="00DD146A"/>
    <w:rsid w:val="00DD2D57"/>
    <w:rsid w:val="00DD3E9D"/>
    <w:rsid w:val="00E022A1"/>
    <w:rsid w:val="00E02CFE"/>
    <w:rsid w:val="00E21B42"/>
    <w:rsid w:val="00E309E9"/>
    <w:rsid w:val="00E31C06"/>
    <w:rsid w:val="00E330A2"/>
    <w:rsid w:val="00E33290"/>
    <w:rsid w:val="00E64482"/>
    <w:rsid w:val="00E65685"/>
    <w:rsid w:val="00E73190"/>
    <w:rsid w:val="00E73CEB"/>
    <w:rsid w:val="00E7796D"/>
    <w:rsid w:val="00E84BAC"/>
    <w:rsid w:val="00E87F76"/>
    <w:rsid w:val="00EB194D"/>
    <w:rsid w:val="00EB7CDE"/>
    <w:rsid w:val="00EE1FBF"/>
    <w:rsid w:val="00EF5458"/>
    <w:rsid w:val="00EF74CA"/>
    <w:rsid w:val="00F04280"/>
    <w:rsid w:val="00F117D1"/>
    <w:rsid w:val="00F14EAD"/>
    <w:rsid w:val="00F30C74"/>
    <w:rsid w:val="00F365F2"/>
    <w:rsid w:val="00F43919"/>
    <w:rsid w:val="00F5457D"/>
    <w:rsid w:val="00F71CA6"/>
    <w:rsid w:val="00F75239"/>
    <w:rsid w:val="00F8294E"/>
    <w:rsid w:val="00F96788"/>
    <w:rsid w:val="00FC0317"/>
    <w:rsid w:val="00FE4E2B"/>
    <w:rsid w:val="00FF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ABC2F4-3AF3-4CAB-8D45-97F7EF6CE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54D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350EE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="Times New Roman" w:hAnsi="Trebuchet MS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="Times New Roman" w:hAnsi="Trebuchet MS"/>
      <w:sz w:val="24"/>
      <w:szCs w:val="24"/>
      <w:lang w:eastAsia="pl-PL"/>
    </w:rPr>
  </w:style>
  <w:style w:type="character" w:customStyle="1" w:styleId="FontStyle40">
    <w:name w:val="Font Style40"/>
    <w:uiPriority w:val="99"/>
    <w:rsid w:val="002A3CD2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uiPriority w:val="99"/>
    <w:rsid w:val="002A3CD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uiPriority w:val="99"/>
    <w:rsid w:val="002A3CD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uiPriority w:val="99"/>
    <w:rsid w:val="002A3CD2"/>
    <w:rPr>
      <w:rFonts w:ascii="Trebuchet MS" w:hAnsi="Trebuchet MS" w:cs="Trebuchet MS"/>
      <w:i/>
      <w:iCs/>
      <w:color w:val="000000"/>
      <w:sz w:val="20"/>
      <w:szCs w:val="20"/>
    </w:rPr>
  </w:style>
  <w:style w:type="paragraph" w:customStyle="1" w:styleId="Style31">
    <w:name w:val="Style31"/>
    <w:basedOn w:val="Normalny"/>
    <w:uiPriority w:val="99"/>
    <w:rsid w:val="00FF4706"/>
    <w:pPr>
      <w:widowControl w:val="0"/>
      <w:autoSpaceDE w:val="0"/>
      <w:autoSpaceDN w:val="0"/>
      <w:adjustRightInd w:val="0"/>
      <w:spacing w:after="0" w:line="254" w:lineRule="exact"/>
      <w:ind w:hanging="648"/>
      <w:jc w:val="both"/>
    </w:pPr>
    <w:rPr>
      <w:rFonts w:ascii="Trebuchet MS" w:eastAsia="Times New Roman" w:hAnsi="Trebuchet M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6F04-E6B6-4F7D-898A-7281975B6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Emilia Wilczewska</cp:lastModifiedBy>
  <cp:revision>8</cp:revision>
  <cp:lastPrinted>2022-06-10T07:05:00Z</cp:lastPrinted>
  <dcterms:created xsi:type="dcterms:W3CDTF">2024-10-03T21:11:00Z</dcterms:created>
  <dcterms:modified xsi:type="dcterms:W3CDTF">2024-10-31T08:32:00Z</dcterms:modified>
</cp:coreProperties>
</file>