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A13" w:rsidRPr="00727F1A" w:rsidRDefault="00C25A13" w:rsidP="00C25A13">
      <w:pPr>
        <w:widowControl w:val="0"/>
        <w:rPr>
          <w:rFonts w:ascii="Arial" w:eastAsia="Lucida Sans Unicode" w:hAnsi="Arial" w:cs="Arial"/>
          <w:b/>
          <w:bCs/>
          <w:kern w:val="2"/>
          <w:lang w:eastAsia="hi-IN" w:bidi="hi-IN"/>
        </w:rPr>
      </w:pPr>
      <w:r w:rsidRPr="00727F1A">
        <w:rPr>
          <w:rFonts w:ascii="Arial" w:hAnsi="Arial" w:cs="Arial"/>
          <w:i/>
          <w:kern w:val="2"/>
          <w:lang w:eastAsia="hi-IN" w:bidi="hi-IN"/>
        </w:rPr>
        <w:tab/>
      </w:r>
      <w:r w:rsidRPr="00727F1A">
        <w:rPr>
          <w:rFonts w:ascii="Arial" w:hAnsi="Arial" w:cs="Arial"/>
          <w:i/>
          <w:color w:val="00B050"/>
          <w:kern w:val="2"/>
          <w:lang w:eastAsia="hi-IN" w:bidi="hi-IN"/>
        </w:rPr>
        <w:tab/>
      </w:r>
      <w:r w:rsidRPr="00727F1A">
        <w:rPr>
          <w:rFonts w:ascii="Arial" w:hAnsi="Arial" w:cs="Arial"/>
          <w:i/>
          <w:color w:val="00B050"/>
          <w:kern w:val="2"/>
          <w:lang w:eastAsia="hi-IN" w:bidi="hi-IN"/>
        </w:rPr>
        <w:tab/>
      </w:r>
      <w:r w:rsidRPr="00727F1A">
        <w:rPr>
          <w:rFonts w:ascii="Arial" w:hAnsi="Arial" w:cs="Arial"/>
          <w:i/>
          <w:kern w:val="2"/>
          <w:lang w:eastAsia="hi-IN" w:bidi="hi-IN"/>
        </w:rPr>
        <w:tab/>
      </w:r>
      <w:r w:rsidRPr="00727F1A">
        <w:rPr>
          <w:rFonts w:ascii="Arial" w:hAnsi="Arial" w:cs="Arial"/>
          <w:i/>
          <w:kern w:val="2"/>
          <w:lang w:eastAsia="hi-IN" w:bidi="hi-IN"/>
        </w:rPr>
        <w:tab/>
      </w:r>
      <w:r w:rsidRPr="00727F1A">
        <w:rPr>
          <w:rFonts w:ascii="Arial" w:hAnsi="Arial" w:cs="Arial"/>
          <w:i/>
          <w:kern w:val="2"/>
          <w:lang w:eastAsia="hi-IN" w:bidi="hi-IN"/>
        </w:rPr>
        <w:tab/>
      </w:r>
      <w:r w:rsidRPr="00727F1A">
        <w:rPr>
          <w:rFonts w:ascii="Arial" w:hAnsi="Arial" w:cs="Arial"/>
          <w:i/>
          <w:kern w:val="2"/>
          <w:lang w:eastAsia="hi-IN" w:bidi="hi-IN"/>
        </w:rPr>
        <w:tab/>
      </w:r>
      <w:r w:rsidRPr="00727F1A">
        <w:rPr>
          <w:rFonts w:ascii="Arial" w:hAnsi="Arial" w:cs="Arial"/>
          <w:i/>
          <w:kern w:val="2"/>
          <w:lang w:eastAsia="hi-IN" w:bidi="hi-IN"/>
        </w:rPr>
        <w:tab/>
      </w:r>
      <w:r w:rsidRPr="00727F1A">
        <w:rPr>
          <w:rFonts w:ascii="Arial" w:hAnsi="Arial" w:cs="Arial"/>
          <w:i/>
          <w:kern w:val="2"/>
          <w:lang w:eastAsia="hi-IN" w:bidi="hi-IN"/>
        </w:rPr>
        <w:tab/>
      </w:r>
      <w:r w:rsidRPr="00727F1A">
        <w:rPr>
          <w:rFonts w:ascii="Arial" w:hAnsi="Arial" w:cs="Arial"/>
          <w:i/>
          <w:kern w:val="2"/>
          <w:lang w:eastAsia="hi-IN" w:bidi="hi-IN"/>
        </w:rPr>
        <w:tab/>
      </w:r>
      <w:r w:rsidRPr="00727F1A">
        <w:rPr>
          <w:rFonts w:ascii="Arial" w:hAnsi="Arial" w:cs="Arial"/>
          <w:i/>
          <w:kern w:val="2"/>
          <w:lang w:eastAsia="hi-IN" w:bidi="hi-IN"/>
        </w:rPr>
        <w:tab/>
      </w:r>
      <w:r w:rsidRPr="00727F1A">
        <w:rPr>
          <w:rFonts w:ascii="Arial" w:hAnsi="Arial" w:cs="Arial"/>
          <w:b/>
          <w:i/>
          <w:kern w:val="2"/>
          <w:lang w:eastAsia="hi-IN" w:bidi="hi-IN"/>
        </w:rPr>
        <w:tab/>
      </w:r>
      <w:r w:rsidRPr="00727F1A">
        <w:rPr>
          <w:rFonts w:ascii="Arial" w:hAnsi="Arial" w:cs="Arial"/>
          <w:b/>
          <w:i/>
          <w:kern w:val="2"/>
          <w:lang w:eastAsia="hi-IN" w:bidi="hi-IN"/>
        </w:rPr>
        <w:tab/>
        <w:t xml:space="preserve">                              </w:t>
      </w:r>
      <w:r w:rsidR="00265E39">
        <w:rPr>
          <w:rFonts w:ascii="Arial" w:hAnsi="Arial" w:cs="Arial"/>
          <w:b/>
          <w:kern w:val="2"/>
          <w:lang w:eastAsia="hi-IN" w:bidi="hi-IN"/>
        </w:rPr>
        <w:t>Załącznik nr 3</w:t>
      </w:r>
      <w:r w:rsidRPr="00727F1A">
        <w:rPr>
          <w:rFonts w:ascii="Arial" w:hAnsi="Arial" w:cs="Arial"/>
          <w:b/>
          <w:kern w:val="2"/>
          <w:lang w:eastAsia="hi-IN" w:bidi="hi-IN"/>
        </w:rPr>
        <w:t xml:space="preserve"> </w:t>
      </w:r>
      <w:r w:rsidRPr="00727F1A">
        <w:rPr>
          <w:rFonts w:ascii="Arial" w:eastAsia="Lucida Sans Unicode" w:hAnsi="Arial" w:cs="Arial"/>
          <w:b/>
          <w:bCs/>
          <w:kern w:val="2"/>
          <w:lang w:eastAsia="hi-IN" w:bidi="hi-IN"/>
        </w:rPr>
        <w:t xml:space="preserve">do SWZ </w:t>
      </w:r>
    </w:p>
    <w:p w:rsidR="00C25A13" w:rsidRPr="00022AB7" w:rsidRDefault="00534F4D" w:rsidP="00C25A13">
      <w:pPr>
        <w:widowControl w:val="0"/>
        <w:rPr>
          <w:rFonts w:ascii="Arial" w:hAnsi="Arial" w:cs="Arial"/>
          <w:b/>
          <w:kern w:val="2"/>
          <w:lang w:eastAsia="hi-IN" w:bidi="hi-IN"/>
        </w:rPr>
      </w:pPr>
      <w:r>
        <w:rPr>
          <w:rFonts w:ascii="Arial" w:eastAsia="Lucida Sans Unicode" w:hAnsi="Arial" w:cs="Arial"/>
          <w:b/>
          <w:bCs/>
          <w:kern w:val="2"/>
          <w:lang w:eastAsia="hi-IN" w:bidi="hi-IN"/>
        </w:rPr>
        <w:t>sprawa nr LG.332.</w:t>
      </w:r>
      <w:r w:rsidR="00265E39">
        <w:rPr>
          <w:rFonts w:ascii="Arial" w:eastAsia="Lucida Sans Unicode" w:hAnsi="Arial" w:cs="Arial"/>
          <w:b/>
          <w:bCs/>
          <w:kern w:val="2"/>
          <w:lang w:eastAsia="hi-IN" w:bidi="hi-IN"/>
        </w:rPr>
        <w:t>9</w:t>
      </w:r>
      <w:r>
        <w:rPr>
          <w:rFonts w:ascii="Arial" w:eastAsia="Lucida Sans Unicode" w:hAnsi="Arial" w:cs="Arial"/>
          <w:b/>
          <w:bCs/>
          <w:kern w:val="2"/>
          <w:lang w:eastAsia="hi-IN" w:bidi="hi-IN"/>
        </w:rPr>
        <w:t>4</w:t>
      </w:r>
      <w:r w:rsidR="00C25A13" w:rsidRPr="00022AB7">
        <w:rPr>
          <w:rFonts w:ascii="Arial" w:eastAsia="Lucida Sans Unicode" w:hAnsi="Arial" w:cs="Arial"/>
          <w:b/>
          <w:bCs/>
          <w:kern w:val="2"/>
          <w:lang w:eastAsia="hi-IN" w:bidi="hi-IN"/>
        </w:rPr>
        <w:t>.2024.BCz</w:t>
      </w:r>
    </w:p>
    <w:p w:rsidR="00C25A13" w:rsidRPr="00727F1A" w:rsidRDefault="00C25A13" w:rsidP="00C25A13">
      <w:pPr>
        <w:widowControl w:val="0"/>
        <w:rPr>
          <w:rFonts w:ascii="Arial" w:eastAsia="Lucida Sans Unicode" w:hAnsi="Arial" w:cs="Arial"/>
          <w:kern w:val="2"/>
          <w:lang w:eastAsia="hi-IN" w:bidi="hi-IN"/>
        </w:rPr>
      </w:pPr>
      <w:r w:rsidRPr="00727F1A">
        <w:rPr>
          <w:rFonts w:ascii="Arial" w:eastAsia="Lucida Sans Unicode" w:hAnsi="Arial" w:cs="Arial"/>
          <w:kern w:val="2"/>
          <w:lang w:eastAsia="hi-IN" w:bidi="hi-IN"/>
        </w:rPr>
        <w:tab/>
      </w:r>
      <w:r w:rsidRPr="00727F1A">
        <w:rPr>
          <w:rFonts w:ascii="Arial" w:eastAsia="Lucida Sans Unicode" w:hAnsi="Arial" w:cs="Arial"/>
          <w:kern w:val="2"/>
          <w:lang w:eastAsia="hi-IN" w:bidi="hi-IN"/>
        </w:rPr>
        <w:tab/>
      </w:r>
      <w:r w:rsidRPr="00727F1A">
        <w:rPr>
          <w:rFonts w:ascii="Arial" w:eastAsia="Lucida Sans Unicode" w:hAnsi="Arial" w:cs="Arial"/>
          <w:kern w:val="2"/>
          <w:lang w:eastAsia="hi-IN" w:bidi="hi-IN"/>
        </w:rPr>
        <w:tab/>
      </w:r>
      <w:r w:rsidRPr="00727F1A">
        <w:rPr>
          <w:rFonts w:ascii="Arial" w:eastAsia="Lucida Sans Unicode" w:hAnsi="Arial" w:cs="Arial"/>
          <w:kern w:val="2"/>
          <w:lang w:eastAsia="hi-IN" w:bidi="hi-IN"/>
        </w:rPr>
        <w:tab/>
      </w:r>
      <w:r w:rsidRPr="00727F1A">
        <w:rPr>
          <w:rFonts w:ascii="Arial" w:eastAsia="Lucida Sans Unicode" w:hAnsi="Arial" w:cs="Arial"/>
          <w:kern w:val="2"/>
          <w:lang w:eastAsia="hi-IN" w:bidi="hi-IN"/>
        </w:rPr>
        <w:tab/>
      </w:r>
      <w:r w:rsidRPr="00727F1A">
        <w:rPr>
          <w:rFonts w:ascii="Arial" w:eastAsia="Lucida Sans Unicode" w:hAnsi="Arial" w:cs="Arial"/>
          <w:kern w:val="2"/>
          <w:lang w:eastAsia="hi-IN" w:bidi="hi-IN"/>
        </w:rPr>
        <w:tab/>
      </w:r>
      <w:r w:rsidRPr="00727F1A">
        <w:rPr>
          <w:rFonts w:ascii="Arial" w:eastAsia="Lucida Sans Unicode" w:hAnsi="Arial" w:cs="Arial"/>
          <w:kern w:val="2"/>
          <w:lang w:eastAsia="hi-IN" w:bidi="hi-IN"/>
        </w:rPr>
        <w:tab/>
      </w:r>
      <w:r w:rsidRPr="00727F1A">
        <w:rPr>
          <w:rFonts w:ascii="Arial" w:eastAsia="Lucida Sans Unicode" w:hAnsi="Arial" w:cs="Arial"/>
          <w:kern w:val="2"/>
          <w:lang w:eastAsia="hi-IN" w:bidi="hi-IN"/>
        </w:rPr>
        <w:tab/>
      </w:r>
      <w:r w:rsidRPr="00727F1A">
        <w:rPr>
          <w:rFonts w:ascii="Arial" w:eastAsia="Lucida Sans Unicode" w:hAnsi="Arial" w:cs="Arial"/>
          <w:kern w:val="2"/>
          <w:lang w:eastAsia="hi-IN" w:bidi="hi-IN"/>
        </w:rPr>
        <w:tab/>
      </w:r>
      <w:r w:rsidRPr="00727F1A">
        <w:rPr>
          <w:rFonts w:ascii="Arial" w:eastAsia="Lucida Sans Unicode" w:hAnsi="Arial" w:cs="Arial"/>
          <w:kern w:val="2"/>
          <w:lang w:eastAsia="hi-IN" w:bidi="hi-IN"/>
        </w:rPr>
        <w:tab/>
      </w:r>
    </w:p>
    <w:p w:rsidR="00C25A13" w:rsidRPr="00727F1A" w:rsidRDefault="00C25A13" w:rsidP="00C25A13">
      <w:pPr>
        <w:rPr>
          <w:rFonts w:ascii="Arial" w:hAnsi="Arial" w:cs="Arial"/>
        </w:rPr>
      </w:pPr>
      <w:r w:rsidRPr="00727F1A">
        <w:rPr>
          <w:rFonts w:ascii="Arial" w:hAnsi="Arial" w:cs="Arial"/>
        </w:rPr>
        <w:t xml:space="preserve">………..........…....………………….         </w:t>
      </w:r>
      <w:r w:rsidRPr="00727F1A">
        <w:rPr>
          <w:rFonts w:ascii="Arial" w:hAnsi="Arial" w:cs="Arial"/>
        </w:rPr>
        <w:tab/>
      </w:r>
      <w:r w:rsidRPr="00727F1A">
        <w:rPr>
          <w:rFonts w:ascii="Arial" w:hAnsi="Arial" w:cs="Arial"/>
        </w:rPr>
        <w:tab/>
      </w:r>
      <w:r w:rsidRPr="00727F1A">
        <w:rPr>
          <w:rFonts w:ascii="Arial" w:hAnsi="Arial" w:cs="Arial"/>
        </w:rPr>
        <w:tab/>
      </w:r>
      <w:r w:rsidRPr="00727F1A">
        <w:rPr>
          <w:rFonts w:ascii="Arial" w:hAnsi="Arial" w:cs="Arial"/>
        </w:rPr>
        <w:tab/>
      </w:r>
      <w:r w:rsidRPr="00727F1A">
        <w:rPr>
          <w:rFonts w:ascii="Arial" w:hAnsi="Arial" w:cs="Arial"/>
        </w:rPr>
        <w:tab/>
      </w:r>
      <w:r w:rsidRPr="00727F1A">
        <w:rPr>
          <w:rFonts w:ascii="Arial" w:hAnsi="Arial" w:cs="Arial"/>
        </w:rPr>
        <w:tab/>
      </w:r>
      <w:r w:rsidRPr="00727F1A">
        <w:rPr>
          <w:rFonts w:ascii="Arial" w:hAnsi="Arial" w:cs="Arial"/>
        </w:rPr>
        <w:tab/>
      </w:r>
      <w:r w:rsidRPr="00727F1A">
        <w:rPr>
          <w:rFonts w:ascii="Arial" w:hAnsi="Arial" w:cs="Arial"/>
        </w:rPr>
        <w:tab/>
      </w:r>
      <w:r w:rsidRPr="00727F1A">
        <w:rPr>
          <w:rFonts w:ascii="Arial" w:hAnsi="Arial" w:cs="Arial"/>
        </w:rPr>
        <w:tab/>
      </w:r>
      <w:r w:rsidRPr="00727F1A">
        <w:rPr>
          <w:rFonts w:ascii="Arial" w:hAnsi="Arial" w:cs="Arial"/>
        </w:rPr>
        <w:tab/>
      </w:r>
      <w:r w:rsidRPr="00727F1A">
        <w:rPr>
          <w:rFonts w:ascii="Arial" w:hAnsi="Arial" w:cs="Arial"/>
        </w:rPr>
        <w:tab/>
      </w:r>
      <w:r w:rsidRPr="00727F1A">
        <w:rPr>
          <w:rFonts w:ascii="Arial" w:hAnsi="Arial" w:cs="Arial"/>
        </w:rPr>
        <w:tab/>
      </w:r>
      <w:bookmarkStart w:id="0" w:name="_GoBack"/>
      <w:bookmarkEnd w:id="0"/>
    </w:p>
    <w:p w:rsidR="00210B2F" w:rsidRPr="00177046" w:rsidRDefault="00177046" w:rsidP="00C25A13">
      <w:pPr>
        <w:spacing w:before="120" w:line="276" w:lineRule="auto"/>
        <w:rPr>
          <w:rFonts w:ascii="Arial" w:hAnsi="Arial" w:cs="Arial"/>
          <w:b/>
          <w:u w:val="single"/>
        </w:rPr>
      </w:pPr>
      <w:r w:rsidRPr="00727F1A">
        <w:rPr>
          <w:rFonts w:ascii="Arial" w:hAnsi="Arial" w:cs="Arial"/>
        </w:rPr>
        <w:t xml:space="preserve">   Nazwa Wykonawcy </w:t>
      </w:r>
      <w:r w:rsidR="00C25A13" w:rsidRPr="00727F1A">
        <w:rPr>
          <w:rFonts w:ascii="Arial" w:hAnsi="Arial" w:cs="Arial"/>
        </w:rPr>
        <w:t>/NIP/</w:t>
      </w:r>
      <w:r w:rsidR="00C25A13" w:rsidRPr="00727F1A">
        <w:rPr>
          <w:rFonts w:ascii="Arial" w:hAnsi="Arial" w:cs="Arial"/>
        </w:rPr>
        <w:tab/>
      </w:r>
      <w:r w:rsidR="00C25A13" w:rsidRPr="00177046">
        <w:rPr>
          <w:rFonts w:ascii="Arial" w:hAnsi="Arial" w:cs="Arial"/>
        </w:rPr>
        <w:tab/>
      </w:r>
    </w:p>
    <w:p w:rsidR="00210B2F" w:rsidRPr="00AF2A6F" w:rsidRDefault="00210B2F" w:rsidP="00210B2F">
      <w:pPr>
        <w:spacing w:before="120" w:line="276" w:lineRule="auto"/>
        <w:rPr>
          <w:rFonts w:ascii="Arial" w:hAnsi="Arial" w:cs="Arial"/>
          <w:b/>
          <w:u w:val="single"/>
        </w:rPr>
      </w:pPr>
    </w:p>
    <w:p w:rsidR="00B15DA6" w:rsidRPr="00AF2A6F" w:rsidRDefault="00B15DA6" w:rsidP="00210B2F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B15DA6" w:rsidRPr="00AF2A6F" w:rsidRDefault="00B15DA6" w:rsidP="00210B2F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B15DA6" w:rsidRPr="00AF2A6F" w:rsidRDefault="00B15DA6" w:rsidP="00210B2F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210B2F" w:rsidRPr="00AF2A6F" w:rsidRDefault="00210B2F" w:rsidP="00AF2A6F">
      <w:pPr>
        <w:spacing w:line="276" w:lineRule="auto"/>
        <w:rPr>
          <w:rFonts w:ascii="Arial" w:hAnsi="Arial" w:cs="Arial"/>
          <w:b/>
          <w:u w:val="single"/>
        </w:rPr>
      </w:pPr>
      <w:r w:rsidRPr="00AF2A6F">
        <w:rPr>
          <w:rFonts w:ascii="Arial" w:hAnsi="Arial" w:cs="Arial"/>
          <w:b/>
          <w:u w:val="single"/>
        </w:rPr>
        <w:t>OŚWIADCZENIE</w:t>
      </w:r>
    </w:p>
    <w:p w:rsidR="00210B2F" w:rsidRPr="00AF2A6F" w:rsidRDefault="00210B2F" w:rsidP="007D342E">
      <w:pPr>
        <w:spacing w:line="276" w:lineRule="auto"/>
        <w:rPr>
          <w:rFonts w:ascii="Arial" w:hAnsi="Arial" w:cs="Arial"/>
          <w:b/>
          <w:u w:val="single"/>
        </w:rPr>
      </w:pPr>
      <w:r w:rsidRPr="00AF2A6F">
        <w:rPr>
          <w:rFonts w:ascii="Arial" w:hAnsi="Arial" w:cs="Arial"/>
          <w:b/>
          <w:u w:val="single"/>
        </w:rPr>
        <w:t xml:space="preserve">O NIEPODLEGANIU WYKLUCZENIU </w:t>
      </w:r>
    </w:p>
    <w:p w:rsidR="00210B2F" w:rsidRPr="00AF2A6F" w:rsidRDefault="00210B2F" w:rsidP="00210B2F">
      <w:pPr>
        <w:spacing w:before="120"/>
        <w:jc w:val="center"/>
        <w:rPr>
          <w:rFonts w:ascii="Arial" w:hAnsi="Arial" w:cs="Arial"/>
        </w:rPr>
      </w:pPr>
      <w:r w:rsidRPr="00AF2A6F">
        <w:rPr>
          <w:rFonts w:ascii="Arial" w:hAnsi="Arial" w:cs="Arial"/>
          <w:bCs/>
        </w:rPr>
        <w:t xml:space="preserve">składane na podstawie art. 125 ust. 1 </w:t>
      </w:r>
      <w:r w:rsidRPr="00AF2A6F">
        <w:rPr>
          <w:rFonts w:ascii="Arial" w:hAnsi="Arial" w:cs="Arial"/>
          <w:lang w:eastAsia="pl-PL"/>
        </w:rPr>
        <w:t xml:space="preserve">ustawy z dnia 11 września  2019 r. </w:t>
      </w:r>
      <w:r w:rsidRPr="00AF2A6F">
        <w:rPr>
          <w:rFonts w:ascii="Arial" w:hAnsi="Arial" w:cs="Arial"/>
          <w:i/>
          <w:lang w:eastAsia="pl-PL"/>
        </w:rPr>
        <w:t>Prawo zamówień publicznych</w:t>
      </w:r>
      <w:r w:rsidRPr="00AF2A6F">
        <w:rPr>
          <w:rFonts w:ascii="Arial" w:hAnsi="Arial" w:cs="Arial"/>
          <w:lang w:eastAsia="pl-PL"/>
        </w:rPr>
        <w:t xml:space="preserve"> (Dz.U. z 202</w:t>
      </w:r>
      <w:r w:rsidR="00D24EB0">
        <w:rPr>
          <w:rFonts w:ascii="Arial" w:hAnsi="Arial" w:cs="Arial"/>
          <w:lang w:eastAsia="pl-PL"/>
        </w:rPr>
        <w:t>3</w:t>
      </w:r>
      <w:r w:rsidRPr="00AF2A6F">
        <w:rPr>
          <w:rFonts w:ascii="Arial" w:hAnsi="Arial" w:cs="Arial"/>
          <w:lang w:eastAsia="pl-PL"/>
        </w:rPr>
        <w:t xml:space="preserve"> r., poz. 1</w:t>
      </w:r>
      <w:r w:rsidR="00D24EB0">
        <w:rPr>
          <w:rFonts w:ascii="Arial" w:hAnsi="Arial" w:cs="Arial"/>
          <w:lang w:eastAsia="pl-PL"/>
        </w:rPr>
        <w:t>605</w:t>
      </w:r>
      <w:r w:rsidRPr="00AF2A6F">
        <w:rPr>
          <w:rFonts w:ascii="Arial" w:hAnsi="Arial" w:cs="Arial"/>
          <w:lang w:eastAsia="pl-PL"/>
        </w:rPr>
        <w:t>)</w:t>
      </w:r>
      <w:r w:rsidRPr="00AF2A6F">
        <w:rPr>
          <w:rFonts w:ascii="Arial" w:hAnsi="Arial" w:cs="Arial"/>
          <w:i/>
          <w:lang w:eastAsia="pl-PL"/>
        </w:rPr>
        <w:t xml:space="preserve"> dalej jako „ustawa P</w:t>
      </w:r>
      <w:r w:rsidR="00292CAF">
        <w:rPr>
          <w:rFonts w:ascii="Arial" w:hAnsi="Arial" w:cs="Arial"/>
          <w:i/>
          <w:lang w:eastAsia="pl-PL"/>
        </w:rPr>
        <w:t>zp</w:t>
      </w:r>
      <w:r w:rsidRPr="00AF2A6F">
        <w:rPr>
          <w:rFonts w:ascii="Arial" w:hAnsi="Arial" w:cs="Arial"/>
          <w:i/>
          <w:lang w:eastAsia="pl-PL"/>
        </w:rPr>
        <w:t>”</w:t>
      </w:r>
    </w:p>
    <w:p w:rsidR="00210B2F" w:rsidRPr="00AF2A6F" w:rsidRDefault="00210B2F" w:rsidP="00210B2F">
      <w:pPr>
        <w:rPr>
          <w:rFonts w:ascii="Arial" w:hAnsi="Arial" w:cs="Arial"/>
        </w:rPr>
      </w:pPr>
    </w:p>
    <w:p w:rsidR="00EC01C4" w:rsidRDefault="00210B2F" w:rsidP="00EC01C4">
      <w:pPr>
        <w:pStyle w:val="Tekstpodstawowy"/>
        <w:tabs>
          <w:tab w:val="left" w:pos="0"/>
        </w:tabs>
        <w:spacing w:before="100" w:beforeAutospacing="1" w:after="100" w:afterAutospacing="1"/>
        <w:contextualSpacing/>
        <w:jc w:val="left"/>
        <w:rPr>
          <w:rFonts w:ascii="Arial" w:hAnsi="Arial" w:cs="Arial"/>
          <w:bCs/>
          <w:iCs/>
          <w:szCs w:val="24"/>
        </w:rPr>
      </w:pPr>
      <w:r w:rsidRPr="00AF2A6F">
        <w:rPr>
          <w:rFonts w:ascii="Arial" w:hAnsi="Arial" w:cs="Arial"/>
          <w:szCs w:val="24"/>
        </w:rPr>
        <w:t xml:space="preserve">Na potrzeby postępowania o udzielenie zamówienia publicznego prowadzonego przez </w:t>
      </w:r>
      <w:r w:rsidR="00B15DA6" w:rsidRPr="00AF2A6F">
        <w:rPr>
          <w:rFonts w:ascii="Arial" w:hAnsi="Arial" w:cs="Arial"/>
          <w:szCs w:val="24"/>
        </w:rPr>
        <w:t xml:space="preserve">Wojewódzki Urząd Pracy </w:t>
      </w:r>
      <w:r w:rsidRPr="00AF2A6F">
        <w:rPr>
          <w:rFonts w:ascii="Arial" w:hAnsi="Arial" w:cs="Arial"/>
          <w:szCs w:val="24"/>
        </w:rPr>
        <w:t xml:space="preserve">w Olsztynie, na: </w:t>
      </w:r>
      <w:r w:rsidR="00EC01C4">
        <w:rPr>
          <w:rFonts w:ascii="Arial" w:hAnsi="Arial" w:cs="Arial"/>
          <w:bCs/>
          <w:iCs/>
          <w:szCs w:val="24"/>
        </w:rPr>
        <w:t>„</w:t>
      </w:r>
      <w:r w:rsidR="00EC01C4">
        <w:rPr>
          <w:rFonts w:ascii="Arial" w:hAnsi="Arial" w:cs="Arial"/>
          <w:szCs w:val="24"/>
        </w:rPr>
        <w:t>Ś</w:t>
      </w:r>
      <w:r w:rsidR="00EC01C4" w:rsidRPr="004C3429">
        <w:rPr>
          <w:rFonts w:ascii="Arial" w:hAnsi="Arial" w:cs="Arial"/>
          <w:szCs w:val="24"/>
        </w:rPr>
        <w:t xml:space="preserve">wiadczenie usługi </w:t>
      </w:r>
      <w:r w:rsidR="00EC01C4">
        <w:rPr>
          <w:rFonts w:ascii="Arial" w:hAnsi="Arial" w:cs="Arial"/>
          <w:szCs w:val="24"/>
        </w:rPr>
        <w:t>hotelarsko- restauracyjnej”</w:t>
      </w:r>
    </w:p>
    <w:p w:rsidR="00AF2A6F" w:rsidRPr="00FD4CC8" w:rsidRDefault="00AF2A6F" w:rsidP="005C29D4">
      <w:pPr>
        <w:pStyle w:val="Tekstpodstawowy"/>
        <w:tabs>
          <w:tab w:val="left" w:pos="0"/>
        </w:tabs>
        <w:spacing w:before="100" w:beforeAutospacing="1" w:after="100" w:afterAutospacing="1"/>
        <w:contextualSpacing/>
        <w:rPr>
          <w:rFonts w:ascii="Arial" w:hAnsi="Arial" w:cs="Arial"/>
          <w:bCs/>
          <w:iCs/>
          <w:szCs w:val="24"/>
        </w:rPr>
      </w:pPr>
    </w:p>
    <w:p w:rsidR="00210B2F" w:rsidRPr="00AF2A6F" w:rsidRDefault="00210B2F" w:rsidP="00210B2F">
      <w:pPr>
        <w:widowControl w:val="0"/>
        <w:tabs>
          <w:tab w:val="center" w:pos="4536"/>
          <w:tab w:val="left" w:pos="6945"/>
        </w:tabs>
        <w:suppressAutoHyphens w:val="0"/>
        <w:autoSpaceDE w:val="0"/>
        <w:autoSpaceDN w:val="0"/>
        <w:adjustRightInd w:val="0"/>
        <w:spacing w:before="40"/>
        <w:ind w:right="-2"/>
        <w:jc w:val="both"/>
        <w:rPr>
          <w:rFonts w:ascii="Arial" w:hAnsi="Arial" w:cs="Arial"/>
          <w:b/>
          <w:u w:val="single"/>
          <w:lang w:eastAsia="pl-PL"/>
        </w:rPr>
      </w:pPr>
      <w:r w:rsidRPr="00AF2A6F">
        <w:rPr>
          <w:rFonts w:ascii="Arial" w:hAnsi="Arial" w:cs="Arial"/>
        </w:rPr>
        <w:t>oświadczam, co następuje:</w:t>
      </w:r>
    </w:p>
    <w:p w:rsidR="00210B2F" w:rsidRPr="00AF2A6F" w:rsidRDefault="00210B2F" w:rsidP="00210B2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before="360" w:after="120"/>
        <w:ind w:left="357" w:hanging="357"/>
        <w:contextualSpacing w:val="0"/>
        <w:jc w:val="both"/>
        <w:rPr>
          <w:rFonts w:ascii="Arial" w:hAnsi="Arial" w:cs="Arial"/>
          <w:b/>
          <w:bCs/>
        </w:rPr>
      </w:pPr>
      <w:bookmarkStart w:id="1" w:name="_Hlk82519039"/>
      <w:r w:rsidRPr="00AF2A6F">
        <w:rPr>
          <w:rFonts w:ascii="Arial" w:hAnsi="Arial" w:cs="Arial"/>
          <w:b/>
        </w:rPr>
        <w:t>OŚWIADCZENI</w:t>
      </w:r>
      <w:r w:rsidRPr="00AF2A6F">
        <w:rPr>
          <w:rFonts w:ascii="Arial" w:hAnsi="Arial" w:cs="Arial"/>
          <w:b/>
          <w:bCs/>
        </w:rPr>
        <w:t>E</w:t>
      </w:r>
    </w:p>
    <w:bookmarkEnd w:id="1"/>
    <w:p w:rsidR="00210B2F" w:rsidRPr="00AF2A6F" w:rsidRDefault="00210B2F" w:rsidP="00210B2F">
      <w:pPr>
        <w:pStyle w:val="Akapitzlist"/>
        <w:numPr>
          <w:ilvl w:val="0"/>
          <w:numId w:val="3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AF2A6F">
        <w:rPr>
          <w:rFonts w:ascii="Arial" w:hAnsi="Arial" w:cs="Arial"/>
        </w:rPr>
        <w:t xml:space="preserve">Oświadczam, że nie podlegam wykluczeniu z postępowania na podstawie przesłanek art. 108 ust. 1 ustawy </w:t>
      </w:r>
      <w:proofErr w:type="spellStart"/>
      <w:r w:rsidRPr="00AF2A6F">
        <w:rPr>
          <w:rFonts w:ascii="Arial" w:hAnsi="Arial" w:cs="Arial"/>
        </w:rPr>
        <w:t>Pzp</w:t>
      </w:r>
      <w:proofErr w:type="spellEnd"/>
      <w:r w:rsidRPr="00AF2A6F">
        <w:rPr>
          <w:rFonts w:ascii="Arial" w:hAnsi="Arial" w:cs="Arial"/>
        </w:rPr>
        <w:t>.</w:t>
      </w:r>
    </w:p>
    <w:p w:rsidR="00210B2F" w:rsidRPr="00AF2A6F" w:rsidRDefault="00210B2F" w:rsidP="00210B2F">
      <w:pPr>
        <w:pStyle w:val="Akapitzlist"/>
        <w:numPr>
          <w:ilvl w:val="0"/>
          <w:numId w:val="3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</w:rPr>
      </w:pPr>
      <w:r w:rsidRPr="00AF2A6F">
        <w:rPr>
          <w:rFonts w:ascii="Arial" w:hAnsi="Arial" w:cs="Arial"/>
        </w:rPr>
        <w:t xml:space="preserve">Oświadczam, że zachodzą w stosunku do mnie podstawy wykluczenia z postępowania na podstawie przesłanek art. ……….………. ustawy </w:t>
      </w:r>
      <w:proofErr w:type="spellStart"/>
      <w:r w:rsidRPr="00AF2A6F">
        <w:rPr>
          <w:rFonts w:ascii="Arial" w:hAnsi="Arial" w:cs="Arial"/>
        </w:rPr>
        <w:t>Pzp</w:t>
      </w:r>
      <w:proofErr w:type="spellEnd"/>
      <w:r w:rsidRPr="00AF2A6F">
        <w:rPr>
          <w:rFonts w:ascii="Arial" w:hAnsi="Arial" w:cs="Arial"/>
        </w:rPr>
        <w:t xml:space="preserve"> </w:t>
      </w:r>
      <w:r w:rsidRPr="00AF2A6F">
        <w:rPr>
          <w:rFonts w:ascii="Arial" w:hAnsi="Arial" w:cs="Arial"/>
          <w:i/>
          <w:iCs/>
        </w:rPr>
        <w:t xml:space="preserve">(podać mającą zastosowanie podstawę wykluczenia spośród wymienionych w art. 108 ust. 1 ustawy </w:t>
      </w:r>
      <w:proofErr w:type="spellStart"/>
      <w:r w:rsidRPr="00AF2A6F">
        <w:rPr>
          <w:rFonts w:ascii="Arial" w:hAnsi="Arial" w:cs="Arial"/>
          <w:i/>
          <w:iCs/>
        </w:rPr>
        <w:t>Pzp</w:t>
      </w:r>
      <w:proofErr w:type="spellEnd"/>
      <w:r w:rsidRPr="00AF2A6F">
        <w:rPr>
          <w:rFonts w:ascii="Arial" w:hAnsi="Arial" w:cs="Arial"/>
          <w:i/>
          <w:iCs/>
        </w:rPr>
        <w:t>).</w:t>
      </w:r>
      <w:r w:rsidRPr="00AF2A6F">
        <w:rPr>
          <w:rFonts w:ascii="Arial" w:hAnsi="Arial" w:cs="Arial"/>
        </w:rPr>
        <w:t xml:space="preserve"> Jednocześnie oświadczam, że w związku z ww. okolicznością, na podstawie art. 110 ust. 2 ustawy </w:t>
      </w:r>
      <w:proofErr w:type="spellStart"/>
      <w:r w:rsidRPr="00AF2A6F">
        <w:rPr>
          <w:rFonts w:ascii="Arial" w:hAnsi="Arial" w:cs="Arial"/>
        </w:rPr>
        <w:t>Pzp</w:t>
      </w:r>
      <w:proofErr w:type="spellEnd"/>
      <w:r w:rsidRPr="00AF2A6F">
        <w:rPr>
          <w:rFonts w:ascii="Arial" w:hAnsi="Arial" w:cs="Arial"/>
        </w:rPr>
        <w:t xml:space="preserve"> podjąłem następujące środki naprawcze: </w:t>
      </w:r>
    </w:p>
    <w:p w:rsidR="00210B2F" w:rsidRPr="00AF2A6F" w:rsidRDefault="00210B2F" w:rsidP="00210B2F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AF2A6F">
        <w:rPr>
          <w:rFonts w:ascii="Arial" w:hAnsi="Arial" w:cs="Arial"/>
        </w:rPr>
        <w:t>……………………………………………………………………………...………………………</w:t>
      </w:r>
    </w:p>
    <w:p w:rsidR="00210B2F" w:rsidRPr="00AF2A6F" w:rsidRDefault="00210B2F" w:rsidP="00210B2F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AF2A6F">
        <w:rPr>
          <w:rFonts w:ascii="Arial" w:hAnsi="Arial" w:cs="Arial"/>
        </w:rPr>
        <w:t>……………………………………………...………………………………...…………….………</w:t>
      </w:r>
    </w:p>
    <w:p w:rsidR="00210B2F" w:rsidRPr="00AF2A6F" w:rsidRDefault="00210B2F" w:rsidP="00210B2F">
      <w:pPr>
        <w:pStyle w:val="Akapitzlist"/>
        <w:numPr>
          <w:ilvl w:val="0"/>
          <w:numId w:val="3"/>
        </w:numPr>
        <w:spacing w:before="80" w:after="120"/>
        <w:ind w:left="357" w:hanging="357"/>
        <w:jc w:val="both"/>
        <w:rPr>
          <w:rFonts w:ascii="Arial" w:eastAsia="Calibri" w:hAnsi="Arial" w:cs="Arial"/>
          <w:spacing w:val="4"/>
          <w:lang w:eastAsia="en-US"/>
        </w:rPr>
      </w:pPr>
      <w:r w:rsidRPr="00AF2A6F">
        <w:rPr>
          <w:rFonts w:ascii="Arial" w:eastAsia="Calibri" w:hAnsi="Arial" w:cs="Arial"/>
          <w:spacing w:val="4"/>
          <w:lang w:eastAsia="en-US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:rsidR="00210B2F" w:rsidRPr="00AF2A6F" w:rsidRDefault="00210B2F" w:rsidP="00210B2F">
      <w:pPr>
        <w:pStyle w:val="Akapitzlist1"/>
        <w:spacing w:after="120" w:line="240" w:lineRule="auto"/>
        <w:ind w:left="284" w:firstLine="0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AF2A6F">
        <w:rPr>
          <w:rFonts w:ascii="Arial" w:hAnsi="Arial" w:cs="Arial"/>
          <w:b/>
          <w:i/>
          <w:sz w:val="24"/>
          <w:szCs w:val="24"/>
          <w:u w:val="single"/>
        </w:rPr>
        <w:t>ust. 2</w:t>
      </w:r>
      <w:r w:rsidRPr="00AF2A6F">
        <w:rPr>
          <w:rFonts w:ascii="Arial" w:hAnsi="Arial" w:cs="Arial"/>
          <w:i/>
          <w:sz w:val="24"/>
          <w:szCs w:val="24"/>
          <w:u w:val="single"/>
        </w:rPr>
        <w:t xml:space="preserve"> należy wypełnić w przypadku, gdy zachodzą podstawy do wykluczenia z postępowania. </w:t>
      </w:r>
      <w:r w:rsidRPr="00AF2A6F">
        <w:rPr>
          <w:rFonts w:ascii="Arial" w:hAnsi="Arial" w:cs="Arial"/>
          <w:i/>
          <w:sz w:val="24"/>
          <w:szCs w:val="24"/>
          <w:u w:val="single"/>
        </w:rPr>
        <w:br/>
        <w:t>W przypadku braku przesłanek do wykluczenia treść ust. 2 należy przekreślić</w:t>
      </w:r>
      <w:r w:rsidRPr="00AF2A6F">
        <w:rPr>
          <w:rFonts w:ascii="Arial" w:hAnsi="Arial" w:cs="Arial"/>
          <w:i/>
          <w:sz w:val="24"/>
          <w:szCs w:val="24"/>
        </w:rPr>
        <w:t>.</w:t>
      </w:r>
    </w:p>
    <w:p w:rsidR="00210B2F" w:rsidRPr="00AF2A6F" w:rsidRDefault="00210B2F" w:rsidP="00210B2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before="360" w:after="120"/>
        <w:ind w:left="357" w:hanging="357"/>
        <w:contextualSpacing w:val="0"/>
        <w:jc w:val="both"/>
        <w:rPr>
          <w:rFonts w:ascii="Arial" w:hAnsi="Arial" w:cs="Arial"/>
          <w:b/>
          <w:bCs/>
        </w:rPr>
      </w:pPr>
      <w:r w:rsidRPr="00AF2A6F">
        <w:rPr>
          <w:rFonts w:ascii="Arial" w:hAnsi="Arial" w:cs="Arial"/>
          <w:b/>
        </w:rPr>
        <w:t>OŚWIADCZENI</w:t>
      </w:r>
      <w:r w:rsidRPr="00AF2A6F">
        <w:rPr>
          <w:rFonts w:ascii="Arial" w:hAnsi="Arial" w:cs="Arial"/>
          <w:b/>
          <w:bCs/>
        </w:rPr>
        <w:t>E DOTYCZĄCE PODMIOTU, NA KTÓREGO ZASOBY POWOŁUJE SIĘ  WYKONAWCA PODMIOTU TRZECIEGO (jeżeli dotyczy*)</w:t>
      </w:r>
    </w:p>
    <w:p w:rsidR="00210B2F" w:rsidRPr="00AF2A6F" w:rsidRDefault="00210B2F" w:rsidP="00210B2F">
      <w:pPr>
        <w:suppressAutoHyphens w:val="0"/>
        <w:jc w:val="both"/>
        <w:rPr>
          <w:rFonts w:ascii="Arial" w:hAnsi="Arial" w:cs="Arial"/>
          <w:lang w:eastAsia="pl-PL"/>
        </w:rPr>
      </w:pPr>
    </w:p>
    <w:p w:rsidR="00210B2F" w:rsidRPr="00AF2A6F" w:rsidRDefault="00210B2F" w:rsidP="00210B2F">
      <w:pPr>
        <w:suppressAutoHyphens w:val="0"/>
        <w:jc w:val="both"/>
        <w:rPr>
          <w:rFonts w:ascii="Arial" w:hAnsi="Arial" w:cs="Arial"/>
          <w:lang w:eastAsia="pl-PL"/>
        </w:rPr>
      </w:pPr>
      <w:r w:rsidRPr="00AF2A6F">
        <w:rPr>
          <w:rFonts w:ascii="Arial" w:hAnsi="Arial" w:cs="Arial"/>
          <w:lang w:eastAsia="pl-PL"/>
        </w:rPr>
        <w:t>Niniejszym oświadczam, że:</w:t>
      </w:r>
    </w:p>
    <w:p w:rsidR="00210B2F" w:rsidRPr="00AF2A6F" w:rsidRDefault="00210B2F" w:rsidP="00210B2F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  <w:r w:rsidRPr="00AF2A6F">
        <w:rPr>
          <w:rFonts w:ascii="Arial" w:hAnsi="Arial" w:cs="Arial"/>
          <w:lang w:eastAsia="pl-PL"/>
        </w:rPr>
        <w:lastRenderedPageBreak/>
        <w:t>Podmiot/y, na którego/</w:t>
      </w:r>
      <w:proofErr w:type="spellStart"/>
      <w:r w:rsidRPr="00AF2A6F">
        <w:rPr>
          <w:rFonts w:ascii="Arial" w:hAnsi="Arial" w:cs="Arial"/>
          <w:lang w:eastAsia="pl-PL"/>
        </w:rPr>
        <w:t>ych</w:t>
      </w:r>
      <w:proofErr w:type="spellEnd"/>
      <w:r w:rsidRPr="00AF2A6F">
        <w:rPr>
          <w:rFonts w:ascii="Arial" w:hAnsi="Arial" w:cs="Arial"/>
          <w:lang w:eastAsia="pl-PL"/>
        </w:rPr>
        <w:t xml:space="preserve"> zasoby powołuję się w niniejszym postępowaniu, nie podlega/ją wykluczeniu z postępowania o udzielenie zamówienia na podstawie art. 108</w:t>
      </w:r>
      <w:r w:rsidR="00AF2A6F">
        <w:rPr>
          <w:rFonts w:ascii="Arial" w:hAnsi="Arial" w:cs="Arial"/>
          <w:lang w:eastAsia="pl-PL"/>
        </w:rPr>
        <w:t xml:space="preserve"> ust. 1 </w:t>
      </w:r>
      <w:r w:rsidRPr="00AF2A6F">
        <w:rPr>
          <w:rFonts w:ascii="Arial" w:hAnsi="Arial" w:cs="Arial"/>
          <w:lang w:eastAsia="pl-PL"/>
        </w:rPr>
        <w:t xml:space="preserve"> ustawy </w:t>
      </w:r>
      <w:proofErr w:type="spellStart"/>
      <w:r w:rsidRPr="00AF2A6F">
        <w:rPr>
          <w:rFonts w:ascii="Arial" w:hAnsi="Arial" w:cs="Arial"/>
          <w:lang w:eastAsia="pl-PL"/>
        </w:rPr>
        <w:t>Pzp</w:t>
      </w:r>
      <w:proofErr w:type="spellEnd"/>
      <w:r w:rsidRPr="00AF2A6F">
        <w:rPr>
          <w:rFonts w:ascii="Arial" w:hAnsi="Arial" w:cs="Arial"/>
          <w:lang w:eastAsia="pl-PL"/>
        </w:rPr>
        <w:t>.</w:t>
      </w:r>
    </w:p>
    <w:p w:rsidR="00210B2F" w:rsidRPr="00AF2A6F" w:rsidRDefault="00210B2F" w:rsidP="00210B2F">
      <w:pPr>
        <w:numPr>
          <w:ilvl w:val="0"/>
          <w:numId w:val="4"/>
        </w:numPr>
        <w:suppressAutoHyphens w:val="0"/>
        <w:spacing w:after="160" w:line="276" w:lineRule="auto"/>
        <w:ind w:hanging="357"/>
        <w:contextualSpacing/>
        <w:jc w:val="both"/>
        <w:rPr>
          <w:rFonts w:ascii="Arial" w:eastAsiaTheme="minorHAnsi" w:hAnsi="Arial" w:cs="Arial"/>
          <w:lang w:eastAsia="en-US"/>
        </w:rPr>
      </w:pPr>
      <w:r w:rsidRPr="00AF2A6F">
        <w:rPr>
          <w:rFonts w:ascii="Arial" w:eastAsiaTheme="minorHAnsi" w:hAnsi="Arial" w:cs="Arial"/>
          <w:lang w:eastAsia="en-US"/>
        </w:rPr>
        <w:t>………………………………………………..………………………………………..………...</w:t>
      </w:r>
    </w:p>
    <w:p w:rsidR="00210B2F" w:rsidRDefault="00210B2F" w:rsidP="00210B2F">
      <w:pPr>
        <w:suppressAutoHyphens w:val="0"/>
        <w:contextualSpacing/>
        <w:jc w:val="both"/>
        <w:rPr>
          <w:rFonts w:ascii="Arial" w:hAnsi="Arial" w:cs="Arial"/>
          <w:i/>
          <w:lang w:eastAsia="pl-PL"/>
        </w:rPr>
      </w:pPr>
      <w:r w:rsidRPr="00AF2A6F">
        <w:rPr>
          <w:rFonts w:ascii="Arial" w:hAnsi="Arial" w:cs="Arial"/>
          <w:i/>
          <w:lang w:eastAsia="pl-PL"/>
        </w:rPr>
        <w:t xml:space="preserve">      </w:t>
      </w:r>
      <w:r w:rsidRPr="00DB1CAA">
        <w:rPr>
          <w:rFonts w:ascii="Arial" w:hAnsi="Arial" w:cs="Arial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DB1CAA">
        <w:rPr>
          <w:rFonts w:ascii="Arial" w:hAnsi="Arial" w:cs="Arial"/>
          <w:i/>
          <w:sz w:val="20"/>
          <w:szCs w:val="20"/>
          <w:lang w:eastAsia="pl-PL"/>
        </w:rPr>
        <w:t>CEiDG</w:t>
      </w:r>
      <w:proofErr w:type="spellEnd"/>
      <w:r w:rsidRPr="00DB1CAA">
        <w:rPr>
          <w:rFonts w:ascii="Arial" w:hAnsi="Arial" w:cs="Arial"/>
          <w:i/>
          <w:sz w:val="20"/>
          <w:szCs w:val="20"/>
          <w:lang w:eastAsia="pl-PL"/>
        </w:rPr>
        <w:t>),</w:t>
      </w:r>
      <w:r w:rsidRPr="00DB1CAA">
        <w:rPr>
          <w:rFonts w:ascii="Arial" w:hAnsi="Arial" w:cs="Arial"/>
          <w:i/>
          <w:sz w:val="20"/>
          <w:szCs w:val="20"/>
          <w:lang w:eastAsia="pl-PL"/>
        </w:rPr>
        <w:br/>
      </w:r>
      <w:r w:rsidRPr="00AF2A6F">
        <w:rPr>
          <w:rFonts w:ascii="Arial" w:hAnsi="Arial" w:cs="Arial"/>
          <w:i/>
          <w:lang w:eastAsia="pl-PL"/>
        </w:rPr>
        <w:t xml:space="preserve">       w następującym zakresie: </w:t>
      </w:r>
    </w:p>
    <w:p w:rsidR="00DB1CAA" w:rsidRPr="00AF2A6F" w:rsidRDefault="00DB1CAA" w:rsidP="00210B2F">
      <w:pPr>
        <w:suppressAutoHyphens w:val="0"/>
        <w:contextualSpacing/>
        <w:jc w:val="both"/>
        <w:rPr>
          <w:rFonts w:ascii="Arial" w:hAnsi="Arial" w:cs="Arial"/>
          <w:i/>
          <w:lang w:eastAsia="pl-PL"/>
        </w:rPr>
      </w:pPr>
    </w:p>
    <w:p w:rsidR="00210B2F" w:rsidRPr="00AF2A6F" w:rsidRDefault="00210B2F" w:rsidP="00210B2F">
      <w:pPr>
        <w:suppressAutoHyphens w:val="0"/>
        <w:jc w:val="both"/>
        <w:rPr>
          <w:rFonts w:ascii="Arial" w:hAnsi="Arial" w:cs="Arial"/>
          <w:lang w:eastAsia="pl-PL"/>
        </w:rPr>
      </w:pPr>
      <w:r w:rsidRPr="00AF2A6F">
        <w:rPr>
          <w:rFonts w:ascii="Arial" w:hAnsi="Arial" w:cs="Arial"/>
          <w:lang w:eastAsia="pl-PL"/>
        </w:rPr>
        <w:t xml:space="preserve">            ………………………………  ………..……………………………………….…………..…</w:t>
      </w:r>
    </w:p>
    <w:p w:rsidR="00210B2F" w:rsidRPr="00AF2A6F" w:rsidRDefault="00210B2F" w:rsidP="00210B2F">
      <w:pPr>
        <w:suppressAutoHyphens w:val="0"/>
        <w:jc w:val="both"/>
        <w:rPr>
          <w:rFonts w:ascii="Arial" w:hAnsi="Arial" w:cs="Arial"/>
          <w:i/>
          <w:lang w:eastAsia="pl-PL"/>
        </w:rPr>
      </w:pPr>
      <w:r w:rsidRPr="00AF2A6F">
        <w:rPr>
          <w:rFonts w:ascii="Arial" w:hAnsi="Arial" w:cs="Arial"/>
          <w:i/>
          <w:lang w:eastAsia="pl-PL"/>
        </w:rPr>
        <w:t xml:space="preserve">                                    (określić odpowiedni zakres dla wskazanego podmiotu)</w:t>
      </w:r>
    </w:p>
    <w:p w:rsidR="00210B2F" w:rsidRPr="00AF2A6F" w:rsidRDefault="00210B2F" w:rsidP="00210B2F">
      <w:pPr>
        <w:suppressAutoHyphens w:val="0"/>
        <w:jc w:val="both"/>
        <w:rPr>
          <w:rFonts w:ascii="Arial" w:hAnsi="Arial" w:cs="Arial"/>
          <w:i/>
          <w:lang w:eastAsia="pl-PL"/>
        </w:rPr>
      </w:pPr>
    </w:p>
    <w:p w:rsidR="00210B2F" w:rsidRPr="00AF2A6F" w:rsidRDefault="00210B2F" w:rsidP="00210B2F">
      <w:pPr>
        <w:numPr>
          <w:ilvl w:val="0"/>
          <w:numId w:val="4"/>
        </w:numPr>
        <w:suppressAutoHyphens w:val="0"/>
        <w:spacing w:after="160" w:line="259" w:lineRule="auto"/>
        <w:ind w:left="641" w:hanging="357"/>
        <w:contextualSpacing/>
        <w:jc w:val="both"/>
        <w:rPr>
          <w:rFonts w:ascii="Arial" w:eastAsiaTheme="minorHAnsi" w:hAnsi="Arial" w:cs="Arial"/>
          <w:lang w:eastAsia="en-US"/>
        </w:rPr>
      </w:pPr>
      <w:r w:rsidRPr="00AF2A6F">
        <w:rPr>
          <w:rFonts w:ascii="Arial" w:eastAsiaTheme="minorHAnsi" w:hAnsi="Arial" w:cs="Arial"/>
          <w:lang w:eastAsia="en-US"/>
        </w:rPr>
        <w:t xml:space="preserve"> …………………………………………..…………………………………………………….</w:t>
      </w:r>
    </w:p>
    <w:p w:rsidR="00DB1CAA" w:rsidRDefault="00DB1CAA" w:rsidP="00DB1CAA">
      <w:pPr>
        <w:suppressAutoHyphens w:val="0"/>
        <w:spacing w:after="160" w:line="259" w:lineRule="auto"/>
        <w:contextualSpacing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i/>
          <w:lang w:eastAsia="en-US"/>
        </w:rPr>
        <w:t xml:space="preserve">      </w:t>
      </w:r>
      <w:r w:rsidR="00210B2F" w:rsidRPr="00AF2A6F">
        <w:rPr>
          <w:rFonts w:ascii="Arial" w:eastAsiaTheme="minorHAnsi" w:hAnsi="Arial" w:cs="Arial"/>
          <w:i/>
          <w:lang w:eastAsia="en-US"/>
        </w:rPr>
        <w:t xml:space="preserve"> </w:t>
      </w:r>
      <w:r w:rsidR="00210B2F" w:rsidRPr="00DB1CAA">
        <w:rPr>
          <w:rFonts w:ascii="Arial" w:eastAsiaTheme="minorHAnsi" w:hAnsi="Arial" w:cs="Arial"/>
          <w:i/>
          <w:sz w:val="20"/>
          <w:szCs w:val="20"/>
          <w:lang w:eastAsia="en-US"/>
        </w:rPr>
        <w:t>(podać pełną nazwę/firmę, adres, a także w zależności od podmiotu: NIP/PESEL, KRS/</w:t>
      </w:r>
      <w:proofErr w:type="spellStart"/>
      <w:r w:rsidR="00210B2F" w:rsidRPr="00DB1CAA">
        <w:rPr>
          <w:rFonts w:ascii="Arial" w:eastAsiaTheme="minorHAnsi" w:hAnsi="Arial" w:cs="Arial"/>
          <w:i/>
          <w:sz w:val="20"/>
          <w:szCs w:val="20"/>
          <w:lang w:eastAsia="en-US"/>
        </w:rPr>
        <w:t>CEiDG</w:t>
      </w:r>
      <w:proofErr w:type="spellEnd"/>
      <w:r w:rsidR="00210B2F" w:rsidRPr="00DB1CAA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), w </w:t>
      </w:r>
    </w:p>
    <w:p w:rsidR="00210B2F" w:rsidRPr="00DB1CAA" w:rsidRDefault="00DB1CAA" w:rsidP="00DB1CAA">
      <w:pPr>
        <w:suppressAutoHyphens w:val="0"/>
        <w:spacing w:after="160" w:line="259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       </w:t>
      </w:r>
      <w:r w:rsidR="00210B2F" w:rsidRPr="00DB1CAA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następującym zakresie: </w:t>
      </w:r>
    </w:p>
    <w:p w:rsidR="00210B2F" w:rsidRPr="00AF2A6F" w:rsidRDefault="00210B2F" w:rsidP="00210B2F">
      <w:pPr>
        <w:suppressAutoHyphens w:val="0"/>
        <w:jc w:val="both"/>
        <w:rPr>
          <w:rFonts w:ascii="Arial" w:hAnsi="Arial" w:cs="Arial"/>
          <w:lang w:eastAsia="pl-PL"/>
        </w:rPr>
      </w:pPr>
      <w:r w:rsidRPr="00AF2A6F">
        <w:rPr>
          <w:rFonts w:ascii="Arial" w:hAnsi="Arial" w:cs="Arial"/>
          <w:lang w:eastAsia="pl-PL"/>
        </w:rPr>
        <w:t xml:space="preserve">            ……………………………….………………….….…………………………………….……</w:t>
      </w:r>
    </w:p>
    <w:p w:rsidR="00210B2F" w:rsidRDefault="00210B2F" w:rsidP="00210B2F">
      <w:pPr>
        <w:suppressAutoHyphens w:val="0"/>
        <w:jc w:val="both"/>
        <w:rPr>
          <w:rFonts w:ascii="Arial" w:hAnsi="Arial" w:cs="Arial"/>
          <w:i/>
          <w:lang w:eastAsia="pl-PL"/>
        </w:rPr>
      </w:pPr>
      <w:r w:rsidRPr="00AF2A6F">
        <w:rPr>
          <w:rFonts w:ascii="Arial" w:hAnsi="Arial" w:cs="Arial"/>
          <w:i/>
          <w:lang w:eastAsia="pl-PL"/>
        </w:rPr>
        <w:t xml:space="preserve">                        (określić odpowiedni zakres dla wskazanego podmiotu)</w:t>
      </w:r>
    </w:p>
    <w:p w:rsidR="008E07F5" w:rsidRDefault="008E07F5" w:rsidP="00210B2F">
      <w:pPr>
        <w:suppressAutoHyphens w:val="0"/>
        <w:jc w:val="both"/>
        <w:rPr>
          <w:rFonts w:ascii="Arial" w:hAnsi="Arial" w:cs="Arial"/>
          <w:i/>
          <w:lang w:eastAsia="pl-PL"/>
        </w:rPr>
      </w:pPr>
    </w:p>
    <w:p w:rsidR="008E07F5" w:rsidRDefault="008E07F5" w:rsidP="00210B2F">
      <w:pPr>
        <w:suppressAutoHyphens w:val="0"/>
        <w:jc w:val="both"/>
        <w:rPr>
          <w:rFonts w:ascii="Arial" w:hAnsi="Arial" w:cs="Arial"/>
          <w:i/>
          <w:lang w:eastAsia="pl-PL"/>
        </w:rPr>
      </w:pPr>
    </w:p>
    <w:p w:rsidR="008E07F5" w:rsidRDefault="008E07F5" w:rsidP="00210B2F">
      <w:pPr>
        <w:suppressAutoHyphens w:val="0"/>
        <w:jc w:val="both"/>
        <w:rPr>
          <w:rFonts w:ascii="Arial" w:hAnsi="Arial" w:cs="Arial"/>
          <w:i/>
          <w:lang w:eastAsia="pl-PL"/>
        </w:rPr>
      </w:pPr>
    </w:p>
    <w:p w:rsidR="008E07F5" w:rsidRPr="008E07F5" w:rsidRDefault="008E07F5" w:rsidP="008E07F5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before="360" w:after="120"/>
        <w:ind w:left="357" w:hanging="357"/>
        <w:contextualSpacing w:val="0"/>
        <w:jc w:val="both"/>
        <w:rPr>
          <w:rFonts w:ascii="Arial" w:hAnsi="Arial" w:cs="Arial"/>
          <w:i/>
          <w:lang w:eastAsia="pl-PL"/>
        </w:rPr>
      </w:pPr>
      <w:r w:rsidRPr="008E07F5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  <w:bCs/>
        </w:rPr>
        <w:t xml:space="preserve"> DOTYCZĄCE MIEJSCA </w:t>
      </w:r>
      <w:r w:rsidRPr="008E07F5">
        <w:rPr>
          <w:rFonts w:ascii="Arial" w:hAnsi="Arial" w:cs="Arial"/>
          <w:b/>
          <w:bCs/>
        </w:rPr>
        <w:t>REALIZACJI USŁUGI</w:t>
      </w:r>
    </w:p>
    <w:p w:rsidR="008E07F5" w:rsidRDefault="008E07F5" w:rsidP="00210B2F">
      <w:pPr>
        <w:suppressAutoHyphens w:val="0"/>
        <w:jc w:val="both"/>
        <w:rPr>
          <w:rFonts w:ascii="Arial" w:hAnsi="Arial" w:cs="Arial"/>
          <w:i/>
          <w:lang w:eastAsia="pl-PL"/>
        </w:rPr>
      </w:pPr>
    </w:p>
    <w:p w:rsidR="008E07F5" w:rsidRPr="008E07F5" w:rsidRDefault="008E07F5" w:rsidP="008E07F5">
      <w:pPr>
        <w:suppressAutoHyphens w:val="0"/>
        <w:spacing w:after="120" w:line="240" w:lineRule="exact"/>
        <w:rPr>
          <w:rFonts w:ascii="Arial" w:hAnsi="Arial" w:cs="Arial"/>
          <w:bCs/>
          <w:spacing w:val="4"/>
          <w:lang w:eastAsia="pl-PL"/>
        </w:rPr>
      </w:pPr>
      <w:r w:rsidRPr="008E07F5">
        <w:rPr>
          <w:rFonts w:ascii="Arial" w:hAnsi="Arial" w:cs="Arial"/>
          <w:bCs/>
          <w:spacing w:val="4"/>
        </w:rPr>
        <w:t xml:space="preserve">Oferujemy realizację zamówienia w lokalizacji: </w:t>
      </w:r>
    </w:p>
    <w:p w:rsidR="008E07F5" w:rsidRPr="008E07F5" w:rsidRDefault="008E07F5" w:rsidP="008E07F5">
      <w:pPr>
        <w:spacing w:line="240" w:lineRule="exact"/>
        <w:rPr>
          <w:rFonts w:ascii="Arial" w:hAnsi="Arial" w:cs="Arial"/>
          <w:bCs/>
          <w:spacing w:val="4"/>
        </w:rPr>
      </w:pPr>
      <w:r w:rsidRPr="008E07F5">
        <w:rPr>
          <w:rFonts w:ascii="Arial" w:hAnsi="Arial" w:cs="Arial"/>
          <w:bCs/>
          <w:spacing w:val="4"/>
        </w:rPr>
        <w:t>………………………………………………………………………………</w:t>
      </w:r>
      <w:r>
        <w:rPr>
          <w:rFonts w:ascii="Arial" w:hAnsi="Arial" w:cs="Arial"/>
          <w:bCs/>
          <w:spacing w:val="4"/>
        </w:rPr>
        <w:t>………………………</w:t>
      </w:r>
    </w:p>
    <w:p w:rsidR="008E07F5" w:rsidRPr="008E07F5" w:rsidRDefault="008E07F5" w:rsidP="008E07F5">
      <w:pPr>
        <w:spacing w:line="240" w:lineRule="exact"/>
        <w:ind w:left="357"/>
        <w:jc w:val="center"/>
        <w:rPr>
          <w:rFonts w:ascii="Arial" w:hAnsi="Arial" w:cs="Arial"/>
          <w:bCs/>
          <w:i/>
          <w:spacing w:val="4"/>
        </w:rPr>
      </w:pPr>
      <w:r w:rsidRPr="008E07F5">
        <w:rPr>
          <w:rFonts w:ascii="Arial" w:hAnsi="Arial" w:cs="Arial"/>
          <w:bCs/>
          <w:i/>
          <w:spacing w:val="4"/>
        </w:rPr>
        <w:t>(wskazać miejsce realizacji: adres, nazwę obiektu)</w:t>
      </w:r>
    </w:p>
    <w:p w:rsidR="008E07F5" w:rsidRPr="008E07F5" w:rsidRDefault="008E07F5" w:rsidP="00210B2F">
      <w:pPr>
        <w:suppressAutoHyphens w:val="0"/>
        <w:jc w:val="both"/>
        <w:rPr>
          <w:rFonts w:ascii="Arial" w:hAnsi="Arial" w:cs="Arial"/>
          <w:i/>
          <w:lang w:eastAsia="pl-PL"/>
        </w:rPr>
      </w:pPr>
    </w:p>
    <w:p w:rsidR="00210B2F" w:rsidRPr="008E07F5" w:rsidRDefault="00210B2F" w:rsidP="008E07F5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before="360" w:after="120"/>
        <w:ind w:left="357" w:hanging="357"/>
        <w:contextualSpacing w:val="0"/>
        <w:jc w:val="both"/>
        <w:rPr>
          <w:rFonts w:ascii="Arial" w:hAnsi="Arial" w:cs="Arial"/>
          <w:i/>
          <w:lang w:eastAsia="pl-PL"/>
        </w:rPr>
      </w:pPr>
      <w:r w:rsidRPr="008E07F5">
        <w:rPr>
          <w:rFonts w:ascii="Arial" w:hAnsi="Arial" w:cs="Arial"/>
          <w:b/>
        </w:rPr>
        <w:t>OŚWIADCZENIE</w:t>
      </w:r>
      <w:r w:rsidRPr="008E07F5">
        <w:rPr>
          <w:rFonts w:ascii="Arial" w:hAnsi="Arial" w:cs="Arial"/>
          <w:b/>
          <w:bCs/>
        </w:rPr>
        <w:t xml:space="preserve"> DOTYCZĄCE PODANYCH INFORMACJI:</w:t>
      </w:r>
    </w:p>
    <w:p w:rsidR="00210B2F" w:rsidRPr="00AF2A6F" w:rsidRDefault="00210B2F" w:rsidP="00210B2F">
      <w:pPr>
        <w:spacing w:after="120"/>
        <w:jc w:val="both"/>
        <w:rPr>
          <w:rFonts w:ascii="Arial" w:hAnsi="Arial" w:cs="Arial"/>
        </w:rPr>
      </w:pPr>
      <w:r w:rsidRPr="00AF2A6F">
        <w:rPr>
          <w:rFonts w:ascii="Arial" w:hAnsi="Arial" w:cs="Arial"/>
        </w:rPr>
        <w:t>Oświadczam, że wszystkie informacje podane w powyższych oświadczeniach są aktualne na dzień złożenia oferty i zgodne z prawdą oraz zostały przedstawione z pełną świadomością konsekwencji wprowadzenia Zamawiającego w błąd przy przedstawianiu informacji.</w:t>
      </w:r>
    </w:p>
    <w:p w:rsidR="00210B2F" w:rsidRPr="00AF2A6F" w:rsidRDefault="00210B2F" w:rsidP="00210B2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before="360" w:after="120"/>
        <w:ind w:left="426" w:hanging="426"/>
        <w:contextualSpacing w:val="0"/>
        <w:jc w:val="both"/>
        <w:rPr>
          <w:rFonts w:ascii="Arial" w:hAnsi="Arial" w:cs="Arial"/>
          <w:b/>
        </w:rPr>
      </w:pPr>
      <w:r w:rsidRPr="00AF2A6F">
        <w:rPr>
          <w:rFonts w:ascii="Arial" w:hAnsi="Arial" w:cs="Arial"/>
          <w:b/>
        </w:rPr>
        <w:t>DOSTĘP DO BEZPŁATNYCH I OGÓLNODOSTĘPNYCH BAZ DANYCH (rejestrów publicznych)</w:t>
      </w:r>
    </w:p>
    <w:p w:rsidR="00210B2F" w:rsidRPr="00AF2A6F" w:rsidRDefault="00210B2F" w:rsidP="00210B2F">
      <w:pPr>
        <w:spacing w:before="120" w:after="120"/>
        <w:jc w:val="both"/>
        <w:rPr>
          <w:rFonts w:ascii="Arial" w:hAnsi="Arial" w:cs="Arial"/>
        </w:rPr>
      </w:pPr>
      <w:r w:rsidRPr="00AF2A6F">
        <w:rPr>
          <w:rFonts w:ascii="Arial" w:hAnsi="Arial" w:cs="Arial"/>
        </w:rPr>
        <w:t xml:space="preserve">Jednocześnie wskazuję, że podmiotowe środki dowodowe na potwierdzenie braku podstaw wykluczenia, znajdują się w formie elektronicznej pod następującymi adresami internetowymi ogólnodostępnych i bezpłatnych baz danych: </w:t>
      </w:r>
    </w:p>
    <w:p w:rsidR="00210B2F" w:rsidRPr="00AF2A6F" w:rsidRDefault="006E6ECF" w:rsidP="00210B2F">
      <w:pPr>
        <w:pStyle w:val="Akapitzlist"/>
        <w:numPr>
          <w:ilvl w:val="0"/>
          <w:numId w:val="2"/>
        </w:numPr>
        <w:spacing w:before="120" w:after="120"/>
        <w:ind w:left="284" w:hanging="284"/>
        <w:contextualSpacing w:val="0"/>
        <w:rPr>
          <w:rFonts w:ascii="Arial" w:hAnsi="Arial" w:cs="Arial"/>
        </w:rPr>
      </w:pPr>
      <w:hyperlink r:id="rId7" w:history="1">
        <w:r w:rsidR="00210B2F" w:rsidRPr="00AF2A6F">
          <w:rPr>
            <w:rFonts w:ascii="Arial" w:hAnsi="Arial" w:cs="Arial"/>
            <w:u w:val="single"/>
          </w:rPr>
          <w:t>https://ems.ms.gov.pl</w:t>
        </w:r>
      </w:hyperlink>
      <w:r w:rsidR="00210B2F" w:rsidRPr="00AF2A6F">
        <w:rPr>
          <w:rFonts w:ascii="Arial" w:hAnsi="Arial" w:cs="Arial"/>
        </w:rPr>
        <w:t xml:space="preserve"> – uzyskanie odpisu z Krajowego Rejestru Sądowego</w:t>
      </w:r>
      <w:r w:rsidR="00210B2F" w:rsidRPr="00AF2A6F">
        <w:rPr>
          <w:rFonts w:ascii="Arial" w:hAnsi="Arial" w:cs="Arial"/>
          <w:b/>
        </w:rPr>
        <w:t>*</w:t>
      </w:r>
    </w:p>
    <w:p w:rsidR="00210B2F" w:rsidRPr="00AF2A6F" w:rsidRDefault="006E6ECF" w:rsidP="00210B2F">
      <w:pPr>
        <w:pStyle w:val="Akapitzlist"/>
        <w:numPr>
          <w:ilvl w:val="0"/>
          <w:numId w:val="2"/>
        </w:numPr>
        <w:spacing w:before="120" w:after="120"/>
        <w:ind w:left="284" w:hanging="284"/>
        <w:contextualSpacing w:val="0"/>
        <w:rPr>
          <w:rFonts w:ascii="Arial" w:hAnsi="Arial" w:cs="Arial"/>
        </w:rPr>
      </w:pPr>
      <w:hyperlink r:id="rId8" w:history="1">
        <w:r w:rsidR="006A02BC" w:rsidRPr="00AF2A6F">
          <w:rPr>
            <w:rStyle w:val="Hipercze"/>
            <w:rFonts w:ascii="Arial" w:hAnsi="Arial" w:cs="Arial"/>
          </w:rPr>
          <w:t>http://ceidg.gov.pl</w:t>
        </w:r>
      </w:hyperlink>
      <w:r w:rsidR="00210B2F" w:rsidRPr="00AF2A6F">
        <w:rPr>
          <w:rFonts w:ascii="Arial" w:hAnsi="Arial" w:cs="Arial"/>
        </w:rPr>
        <w:t xml:space="preserve"> – uzyskanie informacji z Centralnej Ewidencji i Informacji o Działalności Gospodarczej</w:t>
      </w:r>
      <w:r w:rsidR="00210B2F" w:rsidRPr="00AF2A6F">
        <w:rPr>
          <w:rFonts w:ascii="Arial" w:hAnsi="Arial" w:cs="Arial"/>
          <w:b/>
        </w:rPr>
        <w:t>*</w:t>
      </w:r>
      <w:r w:rsidR="00210B2F" w:rsidRPr="00AF2A6F">
        <w:rPr>
          <w:rFonts w:ascii="Arial" w:hAnsi="Arial" w:cs="Arial"/>
        </w:rPr>
        <w:t xml:space="preserve"> </w:t>
      </w:r>
    </w:p>
    <w:p w:rsidR="00210B2F" w:rsidRPr="00AF2A6F" w:rsidRDefault="00210B2F" w:rsidP="00210B2F">
      <w:pPr>
        <w:spacing w:before="120" w:after="120"/>
        <w:jc w:val="both"/>
        <w:rPr>
          <w:rFonts w:ascii="Arial" w:hAnsi="Arial" w:cs="Arial"/>
          <w:b/>
          <w:i/>
        </w:rPr>
      </w:pPr>
      <w:r w:rsidRPr="00AF2A6F">
        <w:rPr>
          <w:rFonts w:ascii="Arial" w:hAnsi="Arial" w:cs="Arial"/>
          <w:b/>
          <w:i/>
        </w:rPr>
        <w:t>*niepotrzebne skreślić</w:t>
      </w:r>
    </w:p>
    <w:p w:rsidR="00210B2F" w:rsidRPr="00AF2A6F" w:rsidRDefault="00210B2F" w:rsidP="00210B2F">
      <w:pPr>
        <w:spacing w:before="120" w:after="120"/>
        <w:jc w:val="both"/>
        <w:rPr>
          <w:rFonts w:ascii="Arial" w:hAnsi="Arial" w:cs="Arial"/>
          <w:b/>
          <w:i/>
        </w:rPr>
      </w:pPr>
    </w:p>
    <w:p w:rsidR="00210B2F" w:rsidRPr="00AF2A6F" w:rsidRDefault="00210B2F" w:rsidP="00210B2F">
      <w:pPr>
        <w:jc w:val="both"/>
        <w:rPr>
          <w:rFonts w:ascii="Arial" w:hAnsi="Arial" w:cs="Arial"/>
        </w:rPr>
      </w:pPr>
    </w:p>
    <w:p w:rsidR="00DB1CAA" w:rsidRPr="00527F9A" w:rsidRDefault="00DB1CAA" w:rsidP="00DB1CAA">
      <w:pPr>
        <w:shd w:val="clear" w:color="auto" w:fill="FFFFFF"/>
        <w:rPr>
          <w:rFonts w:ascii="Arial" w:hAnsi="Arial" w:cs="Arial"/>
          <w:spacing w:val="-2"/>
        </w:rPr>
      </w:pPr>
      <w:r w:rsidRPr="00527F9A">
        <w:rPr>
          <w:rFonts w:ascii="Arial" w:hAnsi="Arial" w:cs="Arial"/>
          <w:spacing w:val="-2"/>
        </w:rPr>
        <w:t xml:space="preserve">………………………………………, </w:t>
      </w:r>
      <w:r w:rsidRPr="00527F9A">
        <w:rPr>
          <w:rFonts w:ascii="Arial" w:hAnsi="Arial" w:cs="Arial"/>
          <w:i/>
          <w:iCs/>
          <w:spacing w:val="-2"/>
        </w:rPr>
        <w:t xml:space="preserve">dnia </w:t>
      </w:r>
      <w:r w:rsidRPr="00527F9A">
        <w:rPr>
          <w:rFonts w:ascii="Arial" w:hAnsi="Arial" w:cs="Arial"/>
          <w:spacing w:val="-2"/>
        </w:rPr>
        <w:t xml:space="preserve">…………………. </w:t>
      </w:r>
    </w:p>
    <w:p w:rsidR="00DB1CAA" w:rsidRPr="00527F9A" w:rsidRDefault="00DB1CAA" w:rsidP="00DB1CAA">
      <w:pPr>
        <w:shd w:val="clear" w:color="auto" w:fill="FFFFFF"/>
        <w:ind w:left="869" w:hanging="869"/>
        <w:rPr>
          <w:rFonts w:ascii="Arial" w:hAnsi="Arial" w:cs="Arial"/>
        </w:rPr>
      </w:pPr>
      <w:r w:rsidRPr="00527F9A">
        <w:rPr>
          <w:rFonts w:ascii="Arial" w:hAnsi="Arial" w:cs="Arial"/>
          <w:i/>
          <w:iCs/>
        </w:rPr>
        <w:t xml:space="preserve">                       (miejscowość</w:t>
      </w:r>
      <w:r w:rsidRPr="00527F9A">
        <w:rPr>
          <w:rFonts w:ascii="Arial" w:hAnsi="Arial" w:cs="Arial"/>
        </w:rPr>
        <w:t xml:space="preserve">                                                  </w:t>
      </w:r>
    </w:p>
    <w:p w:rsidR="00DB1CAA" w:rsidRDefault="00DB1CAA" w:rsidP="00DB1CAA">
      <w:pPr>
        <w:rPr>
          <w:rFonts w:ascii="Arial" w:hAnsi="Arial" w:cs="Arial"/>
        </w:rPr>
      </w:pPr>
      <w:r w:rsidRPr="00527F9A">
        <w:rPr>
          <w:rFonts w:ascii="Arial" w:hAnsi="Arial" w:cs="Arial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</w:t>
      </w:r>
    </w:p>
    <w:p w:rsidR="00DB1CAA" w:rsidRPr="00527F9A" w:rsidRDefault="00DB1CAA" w:rsidP="00DB1CA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</w:t>
      </w:r>
      <w:r w:rsidRPr="00527F9A">
        <w:rPr>
          <w:rFonts w:ascii="Arial" w:hAnsi="Arial" w:cs="Arial"/>
        </w:rPr>
        <w:t>………………....…………………………………..............................</w:t>
      </w:r>
    </w:p>
    <w:p w:rsidR="00EF09D8" w:rsidRPr="00B62091" w:rsidRDefault="00EF09D8" w:rsidP="00EF09D8">
      <w:pPr>
        <w:ind w:right="23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lastRenderedPageBreak/>
        <w:t xml:space="preserve">                                                   </w:t>
      </w:r>
      <w:r w:rsidRPr="00B62091">
        <w:rPr>
          <w:rFonts w:ascii="Arial" w:hAnsi="Arial" w:cs="Arial"/>
          <w:sz w:val="20"/>
          <w:szCs w:val="20"/>
          <w:lang w:eastAsia="pl-PL"/>
        </w:rPr>
        <w:t>/podpis</w:t>
      </w:r>
      <w:r>
        <w:rPr>
          <w:rFonts w:ascii="Arial" w:hAnsi="Arial" w:cs="Arial"/>
          <w:sz w:val="20"/>
          <w:szCs w:val="20"/>
          <w:lang w:eastAsia="pl-PL"/>
        </w:rPr>
        <w:t xml:space="preserve"> osoby uprawnionej</w:t>
      </w:r>
      <w:r w:rsidRPr="00B62091">
        <w:rPr>
          <w:rFonts w:ascii="Arial" w:hAnsi="Arial" w:cs="Arial"/>
          <w:sz w:val="20"/>
          <w:szCs w:val="20"/>
          <w:lang w:eastAsia="pl-PL"/>
        </w:rPr>
        <w:t xml:space="preserve"> zgodnie z Rozdziałem</w:t>
      </w:r>
      <w:r>
        <w:rPr>
          <w:rFonts w:ascii="Arial" w:hAnsi="Arial" w:cs="Arial"/>
          <w:sz w:val="20"/>
          <w:szCs w:val="20"/>
          <w:lang w:eastAsia="pl-PL"/>
        </w:rPr>
        <w:t xml:space="preserve"> 14 ust.14.9 SWZ</w:t>
      </w:r>
    </w:p>
    <w:p w:rsidR="00DB1CAA" w:rsidRPr="00527F9A" w:rsidRDefault="00DB1CAA" w:rsidP="00DB1CAA">
      <w:pPr>
        <w:rPr>
          <w:rFonts w:ascii="Arial" w:hAnsi="Arial" w:cs="Arial"/>
          <w:i/>
        </w:rPr>
      </w:pPr>
      <w:r w:rsidRPr="00527F9A">
        <w:rPr>
          <w:rFonts w:ascii="Arial" w:hAnsi="Arial" w:cs="Arial"/>
          <w:i/>
        </w:rPr>
        <w:t xml:space="preserve">                                       </w:t>
      </w:r>
    </w:p>
    <w:p w:rsidR="005D2147" w:rsidRPr="00AF2A6F" w:rsidRDefault="005D2147" w:rsidP="00DB1CAA">
      <w:pPr>
        <w:suppressAutoHyphens w:val="0"/>
        <w:rPr>
          <w:rFonts w:ascii="Arial" w:hAnsi="Arial" w:cs="Arial"/>
          <w:i/>
          <w:lang w:eastAsia="zh-CN"/>
        </w:rPr>
      </w:pPr>
    </w:p>
    <w:sectPr w:rsidR="005D2147" w:rsidRPr="00AF2A6F" w:rsidSect="00A255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ECF" w:rsidRDefault="006E6ECF">
      <w:r>
        <w:separator/>
      </w:r>
    </w:p>
  </w:endnote>
  <w:endnote w:type="continuationSeparator" w:id="0">
    <w:p w:rsidR="006E6ECF" w:rsidRDefault="006E6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F04" w:rsidRDefault="006E6E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6D0" w:rsidRPr="00064325" w:rsidRDefault="00B15DA6" w:rsidP="000F279C">
    <w:pPr>
      <w:pStyle w:val="Stopka"/>
      <w:ind w:right="360"/>
      <w:rPr>
        <w:i/>
        <w:iCs/>
        <w:sz w:val="22"/>
        <w:szCs w:val="22"/>
      </w:rPr>
    </w:pPr>
    <w:r w:rsidRPr="00064325">
      <w:rPr>
        <w:i/>
        <w:noProof/>
        <w:sz w:val="22"/>
        <w:szCs w:val="22"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35E49F5" wp14:editId="43481385">
              <wp:simplePos x="0" y="0"/>
              <wp:positionH relativeFrom="margin">
                <wp:posOffset>5932170</wp:posOffset>
              </wp:positionH>
              <wp:positionV relativeFrom="paragraph">
                <wp:posOffset>10160</wp:posOffset>
              </wp:positionV>
              <wp:extent cx="140970" cy="14541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970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06D0" w:rsidRDefault="00B15DA6" w:rsidP="007B5E89">
                          <w:pPr>
                            <w:pStyle w:val="Stopka"/>
                            <w:jc w:val="right"/>
                          </w:pPr>
                          <w:r>
                            <w:rPr>
                              <w:rStyle w:val="Numerstrony"/>
                              <w:rFonts w:cs="Arial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Arial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cs="Arial"/>
                              <w:sz w:val="20"/>
                            </w:rPr>
                            <w:fldChar w:fldCharType="separate"/>
                          </w:r>
                          <w:r w:rsidR="00534F4D">
                            <w:rPr>
                              <w:rStyle w:val="Numerstrony"/>
                              <w:rFonts w:cs="Arial"/>
                              <w:noProof/>
                              <w:sz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E49F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67.1pt;margin-top:.8pt;width:11.1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" stroked="f">
              <v:fill opacity="0"/>
              <v:textbox inset="0,0,0,0">
                <w:txbxContent>
                  <w:p w:rsidR="002906D0" w:rsidRDefault="00B15DA6" w:rsidP="007B5E89">
                    <w:pPr>
                      <w:pStyle w:val="Stopka"/>
                      <w:jc w:val="right"/>
                    </w:pPr>
                    <w:r>
                      <w:rPr>
                        <w:rStyle w:val="Numerstrony"/>
                        <w:rFonts w:cs="Arial"/>
                        <w:sz w:val="20"/>
                      </w:rPr>
                      <w:fldChar w:fldCharType="begin"/>
                    </w:r>
                    <w:r>
                      <w:rPr>
                        <w:rStyle w:val="Numerstrony"/>
                        <w:rFonts w:cs="Arial"/>
                        <w:sz w:val="20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cs="Arial"/>
                        <w:sz w:val="20"/>
                      </w:rPr>
                      <w:fldChar w:fldCharType="separate"/>
                    </w:r>
                    <w:r w:rsidR="00534F4D">
                      <w:rPr>
                        <w:rStyle w:val="Numerstrony"/>
                        <w:rFonts w:cs="Arial"/>
                        <w:noProof/>
                        <w:sz w:val="20"/>
                      </w:rPr>
                      <w:t>2</w:t>
                    </w:r>
                    <w:r>
                      <w:rPr>
                        <w:rStyle w:val="Numerstrony"/>
                        <w:rFonts w:ascii="Arial" w:hAnsi="Arial" w:cs="Arial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F04" w:rsidRDefault="006E6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ECF" w:rsidRDefault="006E6ECF">
      <w:r>
        <w:separator/>
      </w:r>
    </w:p>
  </w:footnote>
  <w:footnote w:type="continuationSeparator" w:id="0">
    <w:p w:rsidR="006E6ECF" w:rsidRDefault="006E6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F04" w:rsidRDefault="006E6E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F04" w:rsidRDefault="006E6E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F04" w:rsidRDefault="006E6E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60322"/>
    <w:multiLevelType w:val="hybridMultilevel"/>
    <w:tmpl w:val="2CD410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177B17"/>
    <w:multiLevelType w:val="hybridMultilevel"/>
    <w:tmpl w:val="F21A6312"/>
    <w:lvl w:ilvl="0" w:tplc="0318101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2D6AD2"/>
    <w:multiLevelType w:val="hybridMultilevel"/>
    <w:tmpl w:val="6CFA53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324B9"/>
    <w:multiLevelType w:val="hybridMultilevel"/>
    <w:tmpl w:val="2280F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57A5B"/>
    <w:multiLevelType w:val="hybridMultilevel"/>
    <w:tmpl w:val="45EE40D4"/>
    <w:lvl w:ilvl="0" w:tplc="DA56939C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B2F"/>
    <w:rsid w:val="00002C73"/>
    <w:rsid w:val="000039DC"/>
    <w:rsid w:val="00022AB7"/>
    <w:rsid w:val="00177046"/>
    <w:rsid w:val="001B095D"/>
    <w:rsid w:val="00210B2F"/>
    <w:rsid w:val="00265E39"/>
    <w:rsid w:val="00292CAF"/>
    <w:rsid w:val="003D0578"/>
    <w:rsid w:val="00445F8A"/>
    <w:rsid w:val="0045745D"/>
    <w:rsid w:val="00534F4D"/>
    <w:rsid w:val="005C29D4"/>
    <w:rsid w:val="005D2147"/>
    <w:rsid w:val="006A02BC"/>
    <w:rsid w:val="006E6743"/>
    <w:rsid w:val="006E6ECF"/>
    <w:rsid w:val="00727F1A"/>
    <w:rsid w:val="00794850"/>
    <w:rsid w:val="007D342E"/>
    <w:rsid w:val="00820904"/>
    <w:rsid w:val="008E07F5"/>
    <w:rsid w:val="00A9356E"/>
    <w:rsid w:val="00AA7ABA"/>
    <w:rsid w:val="00AF2A6F"/>
    <w:rsid w:val="00B15DA6"/>
    <w:rsid w:val="00BE3D57"/>
    <w:rsid w:val="00C0433F"/>
    <w:rsid w:val="00C25A13"/>
    <w:rsid w:val="00C30FA3"/>
    <w:rsid w:val="00CD0DFE"/>
    <w:rsid w:val="00D24EB0"/>
    <w:rsid w:val="00D5366B"/>
    <w:rsid w:val="00DB1CAA"/>
    <w:rsid w:val="00EC01C4"/>
    <w:rsid w:val="00EF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B665F"/>
  <w15:chartTrackingRefBased/>
  <w15:docId w15:val="{8849785A-1FF9-492C-ADC0-DAD77C296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0B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10B2F"/>
  </w:style>
  <w:style w:type="paragraph" w:styleId="Stopka">
    <w:name w:val="footer"/>
    <w:basedOn w:val="Normalny"/>
    <w:link w:val="StopkaZnak"/>
    <w:rsid w:val="00210B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0B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qFormat/>
    <w:rsid w:val="00210B2F"/>
    <w:pPr>
      <w:suppressAutoHyphens w:val="0"/>
      <w:spacing w:line="276" w:lineRule="auto"/>
      <w:ind w:left="720" w:hanging="431"/>
    </w:pPr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210B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0B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0B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210B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6A02B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AF2A6F"/>
    <w:pPr>
      <w:widowControl w:val="0"/>
      <w:suppressAutoHyphens w:val="0"/>
      <w:jc w:val="both"/>
    </w:pPr>
    <w:rPr>
      <w:snapToGrid w:val="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2A6F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idg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581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KE. Ejsymont</dc:creator>
  <cp:keywords/>
  <dc:description/>
  <cp:lastModifiedBy>Barbara BC. Czajkowska</cp:lastModifiedBy>
  <cp:revision>21</cp:revision>
  <dcterms:created xsi:type="dcterms:W3CDTF">2022-10-13T11:48:00Z</dcterms:created>
  <dcterms:modified xsi:type="dcterms:W3CDTF">2024-10-30T08:01:00Z</dcterms:modified>
</cp:coreProperties>
</file>