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B35B01" w14:textId="13F83994" w:rsidR="0047750E" w:rsidRPr="007A1773" w:rsidRDefault="0047750E" w:rsidP="005C5C88">
      <w:pPr>
        <w:tabs>
          <w:tab w:val="left" w:pos="851"/>
        </w:tabs>
        <w:spacing w:after="0" w:line="240" w:lineRule="auto"/>
        <w:ind w:left="851" w:hanging="284"/>
        <w:rPr>
          <w:rFonts w:ascii="Times New Roman" w:hAnsi="Times New Roman" w:cs="Times New Roman"/>
          <w:b/>
          <w:sz w:val="21"/>
          <w:szCs w:val="21"/>
        </w:rPr>
      </w:pPr>
      <w:r w:rsidRPr="007A1773">
        <w:rPr>
          <w:rFonts w:ascii="Times New Roman" w:hAnsi="Times New Roman" w:cs="Times New Roman"/>
          <w:b/>
          <w:sz w:val="21"/>
          <w:szCs w:val="21"/>
        </w:rPr>
        <w:tab/>
      </w:r>
      <w:r w:rsidRPr="007A1773">
        <w:rPr>
          <w:rFonts w:ascii="Times New Roman" w:hAnsi="Times New Roman" w:cs="Times New Roman"/>
          <w:b/>
          <w:sz w:val="21"/>
          <w:szCs w:val="21"/>
        </w:rPr>
        <w:tab/>
      </w:r>
      <w:r w:rsidRPr="007A1773">
        <w:rPr>
          <w:rFonts w:ascii="Times New Roman" w:hAnsi="Times New Roman" w:cs="Times New Roman"/>
          <w:b/>
          <w:sz w:val="21"/>
          <w:szCs w:val="21"/>
        </w:rPr>
        <w:tab/>
      </w:r>
      <w:r w:rsidR="00103B24" w:rsidRPr="007A1773">
        <w:rPr>
          <w:rFonts w:ascii="Times New Roman" w:hAnsi="Times New Roman" w:cs="Times New Roman"/>
          <w:b/>
          <w:sz w:val="21"/>
          <w:szCs w:val="21"/>
        </w:rPr>
        <w:t xml:space="preserve">       </w:t>
      </w:r>
      <w:r w:rsidRPr="007A1773">
        <w:rPr>
          <w:rFonts w:ascii="Times New Roman" w:hAnsi="Times New Roman" w:cs="Times New Roman"/>
          <w:b/>
          <w:sz w:val="21"/>
          <w:szCs w:val="21"/>
        </w:rPr>
        <w:tab/>
      </w:r>
      <w:r w:rsidRPr="007A1773">
        <w:rPr>
          <w:rFonts w:ascii="Times New Roman" w:hAnsi="Times New Roman" w:cs="Times New Roman"/>
          <w:b/>
          <w:sz w:val="21"/>
          <w:szCs w:val="21"/>
        </w:rPr>
        <w:tab/>
      </w:r>
      <w:r w:rsidRPr="007A1773">
        <w:rPr>
          <w:rFonts w:ascii="Times New Roman" w:hAnsi="Times New Roman" w:cs="Times New Roman"/>
          <w:b/>
          <w:sz w:val="21"/>
          <w:szCs w:val="21"/>
        </w:rPr>
        <w:tab/>
      </w:r>
      <w:r w:rsidR="00670AF7" w:rsidRPr="007A1773">
        <w:rPr>
          <w:rFonts w:ascii="Times New Roman" w:hAnsi="Times New Roman" w:cs="Times New Roman"/>
          <w:b/>
          <w:sz w:val="21"/>
          <w:szCs w:val="21"/>
        </w:rPr>
        <w:tab/>
      </w:r>
      <w:r w:rsidR="00670AF7" w:rsidRPr="007A1773">
        <w:rPr>
          <w:rFonts w:ascii="Times New Roman" w:hAnsi="Times New Roman" w:cs="Times New Roman"/>
          <w:b/>
          <w:sz w:val="21"/>
          <w:szCs w:val="21"/>
        </w:rPr>
        <w:tab/>
      </w:r>
      <w:r w:rsidR="00670AF7" w:rsidRPr="007A1773">
        <w:rPr>
          <w:rFonts w:ascii="Times New Roman" w:hAnsi="Times New Roman" w:cs="Times New Roman"/>
          <w:b/>
          <w:sz w:val="21"/>
          <w:szCs w:val="21"/>
        </w:rPr>
        <w:tab/>
      </w:r>
      <w:r w:rsidR="00670AF7" w:rsidRPr="007A1773">
        <w:rPr>
          <w:rFonts w:ascii="Times New Roman" w:hAnsi="Times New Roman" w:cs="Times New Roman"/>
          <w:b/>
          <w:sz w:val="21"/>
          <w:szCs w:val="21"/>
        </w:rPr>
        <w:tab/>
      </w:r>
      <w:r w:rsidRPr="007A1773">
        <w:rPr>
          <w:rFonts w:ascii="Times New Roman" w:hAnsi="Times New Roman" w:cs="Times New Roman"/>
          <w:b/>
          <w:sz w:val="21"/>
          <w:szCs w:val="21"/>
        </w:rPr>
        <w:t xml:space="preserve">ZAŁĄCZNIK NR </w:t>
      </w:r>
      <w:r w:rsidR="00A54A89" w:rsidRPr="007A1773">
        <w:rPr>
          <w:rFonts w:ascii="Times New Roman" w:hAnsi="Times New Roman" w:cs="Times New Roman"/>
          <w:b/>
          <w:sz w:val="21"/>
          <w:szCs w:val="21"/>
        </w:rPr>
        <w:t>2</w:t>
      </w:r>
    </w:p>
    <w:p w14:paraId="4F2E4F30" w14:textId="77777777" w:rsidR="00F54E2D" w:rsidRPr="007A1773" w:rsidRDefault="0047750E" w:rsidP="005C5C88">
      <w:pPr>
        <w:tabs>
          <w:tab w:val="left" w:pos="426"/>
        </w:tabs>
        <w:spacing w:after="0" w:line="240" w:lineRule="auto"/>
        <w:ind w:left="425"/>
        <w:jc w:val="center"/>
        <w:rPr>
          <w:rFonts w:ascii="Times New Roman" w:hAnsi="Times New Roman" w:cs="Times New Roman"/>
          <w:b/>
          <w:sz w:val="21"/>
          <w:szCs w:val="21"/>
        </w:rPr>
      </w:pPr>
      <w:r w:rsidRPr="007A1773">
        <w:rPr>
          <w:rFonts w:ascii="Times New Roman" w:hAnsi="Times New Roman" w:cs="Times New Roman"/>
          <w:b/>
          <w:sz w:val="21"/>
          <w:szCs w:val="21"/>
        </w:rPr>
        <w:t>OPIS PRZEDMIOTU ZAMÓWIENIA</w:t>
      </w:r>
    </w:p>
    <w:p w14:paraId="5A34A6C2" w14:textId="3EA0C000" w:rsidR="00181437" w:rsidRPr="007A1773" w:rsidRDefault="00323C07" w:rsidP="005C5C88">
      <w:pPr>
        <w:tabs>
          <w:tab w:val="left" w:pos="426"/>
        </w:tabs>
        <w:spacing w:after="0" w:line="240" w:lineRule="auto"/>
        <w:ind w:left="425"/>
        <w:jc w:val="center"/>
        <w:rPr>
          <w:rFonts w:ascii="Times New Roman" w:hAnsi="Times New Roman" w:cs="Times New Roman"/>
          <w:b/>
          <w:sz w:val="21"/>
          <w:szCs w:val="21"/>
        </w:rPr>
      </w:pPr>
      <w:r w:rsidRPr="007A1773">
        <w:rPr>
          <w:rFonts w:ascii="Times New Roman" w:hAnsi="Times New Roman" w:cs="Times New Roman"/>
          <w:b/>
          <w:sz w:val="21"/>
          <w:szCs w:val="21"/>
        </w:rPr>
        <w:t xml:space="preserve">(OPZ) </w:t>
      </w:r>
      <w:r w:rsidR="00181437" w:rsidRPr="007A1773">
        <w:rPr>
          <w:rFonts w:ascii="Times New Roman" w:hAnsi="Times New Roman" w:cs="Times New Roman"/>
          <w:b/>
          <w:sz w:val="21"/>
          <w:szCs w:val="21"/>
        </w:rPr>
        <w:t xml:space="preserve"> </w:t>
      </w:r>
    </w:p>
    <w:p w14:paraId="6FA9EC9B" w14:textId="77777777" w:rsidR="00036F9F" w:rsidRPr="007A1773" w:rsidRDefault="00036F9F" w:rsidP="005C5C88">
      <w:pPr>
        <w:tabs>
          <w:tab w:val="left" w:pos="426"/>
        </w:tabs>
        <w:spacing w:after="0" w:line="240" w:lineRule="auto"/>
        <w:ind w:left="425"/>
        <w:jc w:val="center"/>
        <w:rPr>
          <w:rFonts w:ascii="Times New Roman" w:hAnsi="Times New Roman" w:cs="Times New Roman"/>
          <w:b/>
          <w:sz w:val="21"/>
          <w:szCs w:val="21"/>
        </w:rPr>
      </w:pPr>
    </w:p>
    <w:p w14:paraId="64F7FBCA" w14:textId="7B9782D1" w:rsidR="0047750E" w:rsidRPr="007A1773" w:rsidRDefault="0047750E" w:rsidP="005C5C88">
      <w:pPr>
        <w:spacing w:after="0" w:line="240" w:lineRule="auto"/>
        <w:jc w:val="both"/>
        <w:rPr>
          <w:rFonts w:ascii="Times New Roman" w:hAnsi="Times New Roman" w:cs="Times New Roman"/>
          <w:b/>
          <w:sz w:val="21"/>
          <w:szCs w:val="21"/>
          <w:lang w:eastAsia="en-US"/>
        </w:rPr>
      </w:pPr>
      <w:bookmarkStart w:id="0" w:name="_Hlk78463706"/>
      <w:r w:rsidRPr="007A1773">
        <w:rPr>
          <w:rFonts w:ascii="Times New Roman" w:hAnsi="Times New Roman" w:cs="Times New Roman"/>
          <w:bCs/>
          <w:sz w:val="21"/>
          <w:szCs w:val="21"/>
          <w:lang w:eastAsia="en-US"/>
        </w:rPr>
        <w:t xml:space="preserve">W postępowaniu o udzielenie zamówienia </w:t>
      </w:r>
      <w:r w:rsidRPr="007A1773">
        <w:rPr>
          <w:rFonts w:ascii="Times New Roman" w:hAnsi="Times New Roman" w:cs="Times New Roman"/>
          <w:sz w:val="21"/>
          <w:szCs w:val="21"/>
        </w:rPr>
        <w:t>nr:</w:t>
      </w:r>
      <w:bookmarkStart w:id="1" w:name="_Hlk129861308"/>
      <w:r w:rsidR="00323C07" w:rsidRPr="007A1773">
        <w:rPr>
          <w:rFonts w:ascii="Times New Roman" w:eastAsia="Times New Roman" w:hAnsi="Times New Roman" w:cs="Times New Roman"/>
          <w:b/>
          <w:sz w:val="21"/>
          <w:szCs w:val="21"/>
        </w:rPr>
        <w:t xml:space="preserve"> </w:t>
      </w:r>
      <w:bookmarkStart w:id="2" w:name="_Hlk180747630"/>
      <w:bookmarkStart w:id="3" w:name="_Hlk180660961"/>
      <w:bookmarkEnd w:id="1"/>
      <w:r w:rsidR="002873BD" w:rsidRPr="007A1773">
        <w:rPr>
          <w:rFonts w:ascii="Times New Roman" w:eastAsia="Times New Roman" w:hAnsi="Times New Roman" w:cs="Times New Roman"/>
          <w:b/>
          <w:sz w:val="21"/>
          <w:szCs w:val="21"/>
        </w:rPr>
        <w:t>ZP/TP/2312/</w:t>
      </w:r>
      <w:bookmarkEnd w:id="2"/>
      <w:r w:rsidR="008417D4" w:rsidRPr="007A1773">
        <w:rPr>
          <w:rFonts w:ascii="Times New Roman" w:eastAsia="Times New Roman" w:hAnsi="Times New Roman" w:cs="Times New Roman"/>
          <w:b/>
          <w:sz w:val="21"/>
          <w:szCs w:val="21"/>
        </w:rPr>
        <w:t>21/</w:t>
      </w:r>
      <w:r w:rsid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1677/2024 </w:t>
      </w:r>
      <w:r w:rsidR="00B903A9" w:rsidRPr="007A1773">
        <w:rPr>
          <w:rFonts w:ascii="Times New Roman" w:eastAsia="Times New Roman" w:hAnsi="Times New Roman" w:cs="Times New Roman"/>
          <w:bCs/>
          <w:sz w:val="21"/>
          <w:szCs w:val="21"/>
        </w:rPr>
        <w:t>na</w:t>
      </w:r>
      <w:r w:rsidRPr="007A1773">
        <w:rPr>
          <w:rFonts w:ascii="Times New Roman" w:hAnsi="Times New Roman" w:cs="Times New Roman"/>
          <w:bCs/>
          <w:sz w:val="21"/>
          <w:szCs w:val="21"/>
          <w:lang w:eastAsia="en-US"/>
        </w:rPr>
        <w:t>:</w:t>
      </w:r>
      <w:bookmarkStart w:id="4" w:name="_Hlk73433635"/>
      <w:r w:rsidR="00323C07" w:rsidRPr="007A1773">
        <w:rPr>
          <w:rFonts w:ascii="Times New Roman" w:hAnsi="Times New Roman" w:cs="Times New Roman"/>
          <w:bCs/>
          <w:sz w:val="21"/>
          <w:szCs w:val="21"/>
          <w:lang w:eastAsia="en-US"/>
        </w:rPr>
        <w:t xml:space="preserve"> </w:t>
      </w:r>
      <w:bookmarkStart w:id="5" w:name="_Hlk180742335"/>
      <w:r w:rsidR="00070117" w:rsidRPr="007A1773">
        <w:rPr>
          <w:rFonts w:ascii="Times New Roman" w:hAnsi="Times New Roman" w:cs="Times New Roman"/>
          <w:b/>
          <w:sz w:val="21"/>
          <w:szCs w:val="21"/>
          <w:lang w:eastAsia="en-US"/>
        </w:rPr>
        <w:t xml:space="preserve">Dostawa </w:t>
      </w:r>
      <w:r w:rsidR="008F28B2" w:rsidRPr="007A1773">
        <w:rPr>
          <w:rFonts w:ascii="Times New Roman" w:hAnsi="Times New Roman" w:cs="Times New Roman"/>
          <w:b/>
          <w:sz w:val="21"/>
          <w:szCs w:val="21"/>
          <w:lang w:eastAsia="en-US"/>
        </w:rPr>
        <w:t xml:space="preserve">urządzeń IT </w:t>
      </w:r>
      <w:r w:rsidR="00070117" w:rsidRPr="007A1773">
        <w:rPr>
          <w:rFonts w:ascii="Times New Roman" w:hAnsi="Times New Roman" w:cs="Times New Roman"/>
          <w:b/>
          <w:sz w:val="21"/>
          <w:szCs w:val="21"/>
          <w:lang w:eastAsia="en-US"/>
        </w:rPr>
        <w:t>dla Akademii Nauk Stosowanych w Elblągu</w:t>
      </w:r>
      <w:bookmarkEnd w:id="3"/>
      <w:r w:rsidR="002516F5" w:rsidRPr="007A1773">
        <w:rPr>
          <w:rFonts w:ascii="Times New Roman" w:hAnsi="Times New Roman" w:cs="Times New Roman"/>
          <w:b/>
          <w:sz w:val="21"/>
          <w:szCs w:val="21"/>
          <w:lang w:eastAsia="en-US"/>
        </w:rPr>
        <w:t xml:space="preserve">, </w:t>
      </w:r>
      <w:r w:rsidR="002516F5" w:rsidRPr="007A1773">
        <w:rPr>
          <w:rFonts w:ascii="Times New Roman" w:hAnsi="Times New Roman" w:cs="Times New Roman"/>
          <w:bCs/>
          <w:sz w:val="21"/>
          <w:szCs w:val="21"/>
          <w:lang w:eastAsia="en-US"/>
        </w:rPr>
        <w:t>w zakresie:</w:t>
      </w:r>
    </w:p>
    <w:p w14:paraId="1AD271F0" w14:textId="3C78ADCE" w:rsidR="002516F5" w:rsidRPr="007A1773" w:rsidRDefault="002516F5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</w:rPr>
      </w:pPr>
      <w:bookmarkStart w:id="6" w:name="_Hlk180740663"/>
      <w:r w:rsidRPr="007A1773">
        <w:rPr>
          <w:rFonts w:ascii="Times New Roman" w:eastAsia="Times New Roman" w:hAnsi="Times New Roman" w:cs="Times New Roman"/>
          <w:b/>
          <w:sz w:val="21"/>
          <w:szCs w:val="21"/>
        </w:rPr>
        <w:t xml:space="preserve">Część I: </w:t>
      </w:r>
      <w:r w:rsidR="00F94F08" w:rsidRPr="007A1773">
        <w:rPr>
          <w:rFonts w:ascii="Times New Roman" w:eastAsia="Times New Roman" w:hAnsi="Times New Roman" w:cs="Times New Roman"/>
          <w:b/>
          <w:sz w:val="21"/>
          <w:szCs w:val="21"/>
        </w:rPr>
        <w:t>Dostawa podzespołów komputerowych i sieciowych</w:t>
      </w:r>
    </w:p>
    <w:p w14:paraId="673E7F99" w14:textId="6F3F63F6" w:rsidR="002516F5" w:rsidRPr="007A1773" w:rsidRDefault="002516F5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</w:rPr>
      </w:pPr>
      <w:bookmarkStart w:id="7" w:name="_Hlk181181893"/>
      <w:r w:rsidRPr="007A1773">
        <w:rPr>
          <w:rFonts w:ascii="Times New Roman" w:eastAsia="Times New Roman" w:hAnsi="Times New Roman" w:cs="Times New Roman"/>
          <w:b/>
          <w:sz w:val="21"/>
          <w:szCs w:val="21"/>
        </w:rPr>
        <w:t xml:space="preserve">Część II: </w:t>
      </w:r>
      <w:r w:rsidR="00F94F08" w:rsidRPr="007A1773">
        <w:rPr>
          <w:rFonts w:ascii="Times New Roman" w:eastAsia="Times New Roman" w:hAnsi="Times New Roman" w:cs="Times New Roman"/>
          <w:b/>
          <w:sz w:val="21"/>
          <w:szCs w:val="21"/>
        </w:rPr>
        <w:t>Dostawa laptopów, drukarki</w:t>
      </w:r>
    </w:p>
    <w:bookmarkEnd w:id="7"/>
    <w:p w14:paraId="69CE25C6" w14:textId="5160CC30" w:rsidR="008F28B2" w:rsidRPr="007A1773" w:rsidRDefault="008F28B2" w:rsidP="005C5C8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b/>
          <w:sz w:val="21"/>
          <w:szCs w:val="21"/>
        </w:rPr>
        <w:t>Część III:</w:t>
      </w:r>
      <w:r w:rsidR="00F94F08" w:rsidRPr="007A1773">
        <w:rPr>
          <w:rFonts w:ascii="Times New Roman" w:hAnsi="Times New Roman" w:cs="Times New Roman"/>
        </w:rPr>
        <w:t xml:space="preserve"> </w:t>
      </w:r>
      <w:r w:rsidR="00F94F08" w:rsidRPr="007A1773">
        <w:rPr>
          <w:rFonts w:ascii="Times New Roman" w:eastAsia="Times New Roman" w:hAnsi="Times New Roman" w:cs="Times New Roman"/>
          <w:b/>
          <w:sz w:val="21"/>
          <w:szCs w:val="21"/>
        </w:rPr>
        <w:t>Dostawa elementów systemu nagłośnienia i systemu fotogrametrii</w:t>
      </w:r>
    </w:p>
    <w:p w14:paraId="039A06F4" w14:textId="37DF9FE0" w:rsidR="008F28B2" w:rsidRPr="007A1773" w:rsidRDefault="008F28B2" w:rsidP="008F28B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b/>
          <w:sz w:val="21"/>
          <w:szCs w:val="21"/>
        </w:rPr>
        <w:t>Część IV:</w:t>
      </w:r>
      <w:r w:rsidR="007A1773" w:rsidRPr="007A1773">
        <w:rPr>
          <w:rFonts w:ascii="Times New Roman" w:hAnsi="Times New Roman" w:cs="Times New Roman"/>
        </w:rPr>
        <w:t xml:space="preserve"> </w:t>
      </w:r>
      <w:r w:rsidR="007A1773" w:rsidRPr="007A1773">
        <w:rPr>
          <w:rFonts w:ascii="Times New Roman" w:eastAsia="Times New Roman" w:hAnsi="Times New Roman" w:cs="Times New Roman"/>
          <w:b/>
          <w:sz w:val="21"/>
          <w:szCs w:val="21"/>
        </w:rPr>
        <w:t>Dostawa urządzenia zdalnie sterowanego</w:t>
      </w:r>
    </w:p>
    <w:p w14:paraId="3FA2957C" w14:textId="77777777" w:rsidR="000E2D88" w:rsidRPr="007A1773" w:rsidRDefault="000E2D88" w:rsidP="005C5C88">
      <w:pPr>
        <w:pStyle w:val="Akapitzlist"/>
        <w:keepNext/>
        <w:keepLines/>
        <w:tabs>
          <w:tab w:val="left" w:pos="6379"/>
        </w:tabs>
        <w:ind w:left="1080"/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bookmarkStart w:id="8" w:name="_Ref87951690"/>
      <w:bookmarkEnd w:id="0"/>
      <w:bookmarkEnd w:id="4"/>
      <w:bookmarkEnd w:id="5"/>
      <w:bookmarkEnd w:id="6"/>
    </w:p>
    <w:p w14:paraId="048A0246" w14:textId="6B29DA24" w:rsidR="0047750E" w:rsidRPr="007A1773" w:rsidRDefault="0047750E" w:rsidP="005C5C88">
      <w:pPr>
        <w:pStyle w:val="Akapitzlist"/>
        <w:keepNext/>
        <w:keepLines/>
        <w:numPr>
          <w:ilvl w:val="0"/>
          <w:numId w:val="5"/>
        </w:numPr>
        <w:tabs>
          <w:tab w:val="left" w:pos="6379"/>
        </w:tabs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r w:rsidRPr="007A1773">
        <w:rPr>
          <w:rFonts w:eastAsiaTheme="majorEastAsia"/>
          <w:b/>
          <w:bCs/>
          <w:sz w:val="21"/>
          <w:szCs w:val="21"/>
        </w:rPr>
        <w:t>Warunki ogólne</w:t>
      </w:r>
      <w:bookmarkEnd w:id="8"/>
    </w:p>
    <w:p w14:paraId="0FAAA7B8" w14:textId="7159E6CF" w:rsidR="00A54A89" w:rsidRPr="007A1773" w:rsidRDefault="0047750E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b/>
          <w:bCs/>
          <w:sz w:val="21"/>
          <w:szCs w:val="21"/>
        </w:rPr>
      </w:pPr>
      <w:bookmarkStart w:id="9" w:name="_Hlk180661025"/>
      <w:bookmarkStart w:id="10" w:name="_Hlk140053876"/>
      <w:bookmarkStart w:id="11" w:name="_Hlk63150338"/>
      <w:r w:rsidRPr="007A1773">
        <w:rPr>
          <w:rFonts w:ascii="Times New Roman" w:hAnsi="Times New Roman" w:cs="Times New Roman"/>
          <w:sz w:val="21"/>
          <w:szCs w:val="21"/>
        </w:rPr>
        <w:t xml:space="preserve">Przedmiotem zamówienia jest </w:t>
      </w:r>
      <w:bookmarkStart w:id="12" w:name="_Hlk180747897"/>
      <w:r w:rsidRPr="007A1773">
        <w:rPr>
          <w:rFonts w:ascii="Times New Roman" w:hAnsi="Times New Roman" w:cs="Times New Roman"/>
          <w:sz w:val="21"/>
          <w:szCs w:val="21"/>
        </w:rPr>
        <w:t xml:space="preserve">dostawa </w:t>
      </w:r>
      <w:bookmarkStart w:id="13" w:name="_Hlk78802637"/>
      <w:bookmarkStart w:id="14" w:name="_Hlk109036285"/>
      <w:r w:rsidR="008F28B2" w:rsidRPr="007A1773">
        <w:rPr>
          <w:rFonts w:ascii="Times New Roman" w:hAnsi="Times New Roman" w:cs="Times New Roman"/>
          <w:sz w:val="21"/>
          <w:szCs w:val="21"/>
        </w:rPr>
        <w:t>urządzeń IT</w:t>
      </w:r>
      <w:r w:rsidR="00070117" w:rsidRPr="007A1773">
        <w:rPr>
          <w:rFonts w:ascii="Times New Roman" w:hAnsi="Times New Roman" w:cs="Times New Roman"/>
          <w:sz w:val="21"/>
          <w:szCs w:val="21"/>
        </w:rPr>
        <w:t xml:space="preserve"> dla Akademii Nauk Stosowanych w Elblągu w </w:t>
      </w:r>
      <w:bookmarkEnd w:id="9"/>
      <w:r w:rsidR="002516F5" w:rsidRPr="007A1773">
        <w:rPr>
          <w:rFonts w:ascii="Times New Roman" w:hAnsi="Times New Roman" w:cs="Times New Roman"/>
          <w:sz w:val="21"/>
          <w:szCs w:val="21"/>
        </w:rPr>
        <w:t>zakresie:</w:t>
      </w:r>
    </w:p>
    <w:p w14:paraId="40199EF2" w14:textId="11A1BDF5" w:rsidR="00070117" w:rsidRPr="007A1773" w:rsidRDefault="00070117" w:rsidP="005C5C88">
      <w:p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b/>
          <w:bCs/>
          <w:sz w:val="21"/>
          <w:szCs w:val="21"/>
        </w:rPr>
      </w:pPr>
      <w:r w:rsidRPr="007A1773">
        <w:rPr>
          <w:rFonts w:ascii="Times New Roman" w:hAnsi="Times New Roman" w:cs="Times New Roman"/>
          <w:b/>
          <w:bCs/>
          <w:sz w:val="21"/>
          <w:szCs w:val="21"/>
        </w:rPr>
        <w:t xml:space="preserve">Część I: </w:t>
      </w:r>
      <w:bookmarkStart w:id="15" w:name="_Hlk180660994"/>
      <w:r w:rsidRPr="007A1773">
        <w:rPr>
          <w:rFonts w:ascii="Times New Roman" w:hAnsi="Times New Roman" w:cs="Times New Roman"/>
          <w:b/>
          <w:bCs/>
          <w:sz w:val="21"/>
          <w:szCs w:val="21"/>
        </w:rPr>
        <w:t xml:space="preserve">Dostawa </w:t>
      </w:r>
      <w:r w:rsidR="00F94F08" w:rsidRPr="007A1773">
        <w:rPr>
          <w:rFonts w:ascii="Times New Roman" w:hAnsi="Times New Roman" w:cs="Times New Roman"/>
          <w:b/>
          <w:bCs/>
          <w:sz w:val="21"/>
          <w:szCs w:val="21"/>
        </w:rPr>
        <w:t>podzespołów komputerowych i sieciowych</w:t>
      </w:r>
      <w:r w:rsidR="002516F5" w:rsidRPr="007A1773">
        <w:rPr>
          <w:rFonts w:ascii="Times New Roman" w:hAnsi="Times New Roman" w:cs="Times New Roman"/>
          <w:b/>
          <w:bCs/>
          <w:sz w:val="21"/>
          <w:szCs w:val="21"/>
        </w:rPr>
        <w:t xml:space="preserve">, </w:t>
      </w:r>
      <w:r w:rsidR="002516F5" w:rsidRPr="007A1773">
        <w:rPr>
          <w:rFonts w:ascii="Times New Roman" w:hAnsi="Times New Roman" w:cs="Times New Roman"/>
          <w:sz w:val="21"/>
          <w:szCs w:val="21"/>
        </w:rPr>
        <w:t>w tym:</w:t>
      </w:r>
    </w:p>
    <w:p w14:paraId="0D9F1B41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bookmarkStart w:id="16" w:name="_Hlk181185106"/>
      <w:bookmarkStart w:id="17" w:name="_Hlk180666618"/>
      <w:bookmarkStart w:id="18" w:name="_Hlk77858326"/>
      <w:bookmarkEnd w:id="15"/>
      <w:r w:rsidRPr="007A1773">
        <w:rPr>
          <w:sz w:val="21"/>
          <w:szCs w:val="21"/>
        </w:rPr>
        <w:t>Kamera 3D – szt. 1</w:t>
      </w:r>
    </w:p>
    <w:p w14:paraId="2BE553DF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Kamera internetowa typ 1 – szt. 4</w:t>
      </w:r>
    </w:p>
    <w:p w14:paraId="17CF61E3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 xml:space="preserve">Kamera internetowa </w:t>
      </w:r>
      <w:proofErr w:type="gramStart"/>
      <w:r w:rsidRPr="007A1773">
        <w:rPr>
          <w:sz w:val="21"/>
          <w:szCs w:val="21"/>
        </w:rPr>
        <w:t>typ  2</w:t>
      </w:r>
      <w:proofErr w:type="gramEnd"/>
      <w:r w:rsidRPr="007A1773">
        <w:rPr>
          <w:sz w:val="21"/>
          <w:szCs w:val="21"/>
        </w:rPr>
        <w:t xml:space="preserve"> – szt. 1</w:t>
      </w:r>
    </w:p>
    <w:p w14:paraId="09EB0D12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Mikrokomputer – szt. 15</w:t>
      </w:r>
    </w:p>
    <w:p w14:paraId="19612995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Przełącznik zarządzany typ 1 – szt. 12</w:t>
      </w:r>
    </w:p>
    <w:p w14:paraId="3F84FBE4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Przełącznik zarządzany typ 2 – szt. 12</w:t>
      </w:r>
    </w:p>
    <w:p w14:paraId="6BC02D98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Router – szt. 12</w:t>
      </w:r>
    </w:p>
    <w:p w14:paraId="46A22345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 xml:space="preserve">Szafa </w:t>
      </w:r>
      <w:proofErr w:type="spellStart"/>
      <w:r w:rsidRPr="007A1773">
        <w:rPr>
          <w:sz w:val="21"/>
          <w:szCs w:val="21"/>
        </w:rPr>
        <w:t>rack</w:t>
      </w:r>
      <w:proofErr w:type="spellEnd"/>
      <w:r w:rsidRPr="007A1773">
        <w:rPr>
          <w:sz w:val="21"/>
          <w:szCs w:val="21"/>
        </w:rPr>
        <w:t xml:space="preserve"> typ 1 – szt. 12</w:t>
      </w:r>
    </w:p>
    <w:p w14:paraId="552FDC11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 xml:space="preserve">Głośnik </w:t>
      </w:r>
      <w:proofErr w:type="spellStart"/>
      <w:r w:rsidRPr="007A1773">
        <w:rPr>
          <w:sz w:val="21"/>
          <w:szCs w:val="21"/>
        </w:rPr>
        <w:t>home</w:t>
      </w:r>
      <w:proofErr w:type="spellEnd"/>
      <w:r w:rsidRPr="007A1773">
        <w:rPr>
          <w:sz w:val="21"/>
          <w:szCs w:val="21"/>
        </w:rPr>
        <w:t xml:space="preserve"> </w:t>
      </w:r>
      <w:proofErr w:type="spellStart"/>
      <w:r w:rsidRPr="007A1773">
        <w:rPr>
          <w:sz w:val="21"/>
          <w:szCs w:val="21"/>
        </w:rPr>
        <w:t>assistant</w:t>
      </w:r>
      <w:proofErr w:type="spellEnd"/>
      <w:r w:rsidRPr="007A1773">
        <w:rPr>
          <w:sz w:val="21"/>
          <w:szCs w:val="21"/>
        </w:rPr>
        <w:t xml:space="preserve"> – szt. 15</w:t>
      </w:r>
    </w:p>
    <w:p w14:paraId="281A5563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Zestaw uruchomieniowy – szt. 20</w:t>
      </w:r>
    </w:p>
    <w:p w14:paraId="154A8F4F" w14:textId="77777777" w:rsidR="008417D4" w:rsidRPr="007A1773" w:rsidRDefault="008417D4" w:rsidP="00F94F08">
      <w:pPr>
        <w:pStyle w:val="Akapitzlist"/>
        <w:numPr>
          <w:ilvl w:val="0"/>
          <w:numId w:val="69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Zestaw startowy smart-</w:t>
      </w:r>
      <w:proofErr w:type="spellStart"/>
      <w:r w:rsidRPr="007A1773">
        <w:rPr>
          <w:sz w:val="21"/>
          <w:szCs w:val="21"/>
        </w:rPr>
        <w:t>home</w:t>
      </w:r>
      <w:proofErr w:type="spellEnd"/>
      <w:r w:rsidRPr="007A1773">
        <w:rPr>
          <w:sz w:val="21"/>
          <w:szCs w:val="21"/>
        </w:rPr>
        <w:t xml:space="preserve"> – szt. 15</w:t>
      </w:r>
    </w:p>
    <w:bookmarkEnd w:id="16"/>
    <w:p w14:paraId="667F8FDE" w14:textId="4C593723" w:rsidR="00070117" w:rsidRPr="007A1773" w:rsidRDefault="00070117" w:rsidP="005C5C88">
      <w:pPr>
        <w:pStyle w:val="Akapitzlist"/>
        <w:keepNext/>
        <w:tabs>
          <w:tab w:val="left" w:pos="6379"/>
        </w:tabs>
        <w:ind w:left="426"/>
        <w:contextualSpacing w:val="0"/>
        <w:outlineLvl w:val="3"/>
        <w:rPr>
          <w:sz w:val="21"/>
          <w:szCs w:val="21"/>
        </w:rPr>
      </w:pPr>
      <w:r w:rsidRPr="007A1773">
        <w:rPr>
          <w:b/>
          <w:bCs/>
          <w:sz w:val="21"/>
          <w:szCs w:val="21"/>
        </w:rPr>
        <w:t xml:space="preserve">Część II: Dostawa </w:t>
      </w:r>
      <w:bookmarkEnd w:id="17"/>
      <w:r w:rsidR="008F28B2" w:rsidRPr="007A1773">
        <w:rPr>
          <w:b/>
          <w:bCs/>
          <w:sz w:val="21"/>
          <w:szCs w:val="21"/>
        </w:rPr>
        <w:t xml:space="preserve">laptopów, drukarki </w:t>
      </w:r>
      <w:r w:rsidR="002516F5" w:rsidRPr="007A1773">
        <w:rPr>
          <w:sz w:val="21"/>
          <w:szCs w:val="21"/>
        </w:rPr>
        <w:t>w tym:</w:t>
      </w:r>
    </w:p>
    <w:p w14:paraId="6CA07C32" w14:textId="77777777" w:rsidR="008F28B2" w:rsidRPr="007A1773" w:rsidRDefault="008F28B2" w:rsidP="00F94F08">
      <w:pPr>
        <w:pStyle w:val="Akapitzlist"/>
        <w:numPr>
          <w:ilvl w:val="0"/>
          <w:numId w:val="70"/>
        </w:numPr>
        <w:tabs>
          <w:tab w:val="left" w:pos="6379"/>
        </w:tabs>
        <w:ind w:left="1134" w:hanging="425"/>
        <w:rPr>
          <w:sz w:val="21"/>
          <w:szCs w:val="21"/>
        </w:rPr>
      </w:pPr>
      <w:bookmarkStart w:id="19" w:name="_Hlk180742964"/>
      <w:r w:rsidRPr="007A1773">
        <w:rPr>
          <w:sz w:val="21"/>
          <w:szCs w:val="21"/>
        </w:rPr>
        <w:t>Laptop typ 1 – szt. 4</w:t>
      </w:r>
    </w:p>
    <w:p w14:paraId="63C96F2A" w14:textId="77777777" w:rsidR="008F28B2" w:rsidRPr="007A1773" w:rsidRDefault="008F28B2" w:rsidP="00F94F08">
      <w:pPr>
        <w:pStyle w:val="Akapitzlist"/>
        <w:numPr>
          <w:ilvl w:val="0"/>
          <w:numId w:val="70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Laptop typ 2 – szt. 1</w:t>
      </w:r>
    </w:p>
    <w:p w14:paraId="41BA98C4" w14:textId="77777777" w:rsidR="008F28B2" w:rsidRPr="007A1773" w:rsidRDefault="008F28B2" w:rsidP="00F94F08">
      <w:pPr>
        <w:pStyle w:val="Akapitzlist"/>
        <w:numPr>
          <w:ilvl w:val="0"/>
          <w:numId w:val="70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Drukarka laserowa – szt. 1</w:t>
      </w:r>
    </w:p>
    <w:p w14:paraId="2AFD48AC" w14:textId="30ACE720" w:rsidR="008417D4" w:rsidRPr="007A1773" w:rsidRDefault="008417D4" w:rsidP="008F28B2">
      <w:p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bookmarkStart w:id="20" w:name="_Hlk181193032"/>
      <w:r w:rsidRPr="007A1773">
        <w:rPr>
          <w:rFonts w:ascii="Times New Roman" w:hAnsi="Times New Roman" w:cs="Times New Roman"/>
          <w:b/>
          <w:bCs/>
          <w:sz w:val="21"/>
          <w:szCs w:val="21"/>
        </w:rPr>
        <w:t>Część III:</w:t>
      </w:r>
      <w:r w:rsidRPr="007A1773">
        <w:rPr>
          <w:rFonts w:ascii="Times New Roman" w:hAnsi="Times New Roman" w:cs="Times New Roman"/>
          <w:sz w:val="21"/>
          <w:szCs w:val="21"/>
        </w:rPr>
        <w:t xml:space="preserve"> </w:t>
      </w:r>
      <w:r w:rsidRPr="007A1773">
        <w:rPr>
          <w:rFonts w:ascii="Times New Roman" w:hAnsi="Times New Roman" w:cs="Times New Roman"/>
          <w:b/>
          <w:bCs/>
          <w:sz w:val="21"/>
          <w:szCs w:val="21"/>
        </w:rPr>
        <w:t xml:space="preserve">Dostawa </w:t>
      </w:r>
      <w:r w:rsidR="008F28B2" w:rsidRPr="007A1773">
        <w:rPr>
          <w:rFonts w:ascii="Times New Roman" w:hAnsi="Times New Roman" w:cs="Times New Roman"/>
          <w:b/>
          <w:bCs/>
          <w:sz w:val="21"/>
          <w:szCs w:val="21"/>
        </w:rPr>
        <w:t xml:space="preserve">elementów systemu nagłośnienia i </w:t>
      </w:r>
      <w:r w:rsidR="00F94F08" w:rsidRPr="007A1773">
        <w:rPr>
          <w:rFonts w:ascii="Times New Roman" w:hAnsi="Times New Roman" w:cs="Times New Roman"/>
          <w:b/>
          <w:bCs/>
          <w:sz w:val="21"/>
          <w:szCs w:val="21"/>
        </w:rPr>
        <w:t>systemu fotogrametrii</w:t>
      </w:r>
      <w:r w:rsidRPr="007A1773">
        <w:rPr>
          <w:rFonts w:ascii="Times New Roman" w:hAnsi="Times New Roman" w:cs="Times New Roman"/>
          <w:sz w:val="21"/>
          <w:szCs w:val="21"/>
        </w:rPr>
        <w:t xml:space="preserve"> tym:</w:t>
      </w:r>
    </w:p>
    <w:p w14:paraId="51D9A87A" w14:textId="77777777" w:rsidR="008417D4" w:rsidRPr="007A1773" w:rsidRDefault="008417D4" w:rsidP="00F94F08">
      <w:pPr>
        <w:pStyle w:val="Akapitzlist"/>
        <w:numPr>
          <w:ilvl w:val="0"/>
          <w:numId w:val="71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Kontroler dźwięku – szt. 2</w:t>
      </w:r>
    </w:p>
    <w:p w14:paraId="262140CA" w14:textId="77777777" w:rsidR="008417D4" w:rsidRPr="007A1773" w:rsidRDefault="008417D4" w:rsidP="00F94F08">
      <w:pPr>
        <w:pStyle w:val="Akapitzlist"/>
        <w:numPr>
          <w:ilvl w:val="0"/>
          <w:numId w:val="71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Mikser audio – szt. 2</w:t>
      </w:r>
    </w:p>
    <w:p w14:paraId="64BF5182" w14:textId="77777777" w:rsidR="008417D4" w:rsidRPr="007A1773" w:rsidRDefault="008417D4" w:rsidP="00F94F08">
      <w:pPr>
        <w:pStyle w:val="Akapitzlist"/>
        <w:numPr>
          <w:ilvl w:val="0"/>
          <w:numId w:val="71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 xml:space="preserve">Szafa </w:t>
      </w:r>
      <w:proofErr w:type="spellStart"/>
      <w:r w:rsidRPr="007A1773">
        <w:rPr>
          <w:sz w:val="21"/>
          <w:szCs w:val="21"/>
        </w:rPr>
        <w:t>rack</w:t>
      </w:r>
      <w:proofErr w:type="spellEnd"/>
      <w:r w:rsidRPr="007A1773">
        <w:rPr>
          <w:sz w:val="21"/>
          <w:szCs w:val="21"/>
        </w:rPr>
        <w:t xml:space="preserve"> typ 2 – szt. 2</w:t>
      </w:r>
    </w:p>
    <w:p w14:paraId="1AA6D70C" w14:textId="77777777" w:rsidR="008417D4" w:rsidRPr="007A1773" w:rsidRDefault="008417D4" w:rsidP="00F94F08">
      <w:pPr>
        <w:pStyle w:val="Akapitzlist"/>
        <w:numPr>
          <w:ilvl w:val="0"/>
          <w:numId w:val="71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Tło kartonowe – szt. 3</w:t>
      </w:r>
    </w:p>
    <w:p w14:paraId="0D94B3A4" w14:textId="77777777" w:rsidR="008417D4" w:rsidRPr="007A1773" w:rsidRDefault="008417D4" w:rsidP="00F94F08">
      <w:pPr>
        <w:pStyle w:val="Akapitzlist"/>
        <w:numPr>
          <w:ilvl w:val="0"/>
          <w:numId w:val="71"/>
        </w:numPr>
        <w:tabs>
          <w:tab w:val="left" w:pos="6379"/>
        </w:tabs>
        <w:ind w:left="1134" w:hanging="425"/>
        <w:rPr>
          <w:sz w:val="21"/>
          <w:szCs w:val="21"/>
        </w:rPr>
      </w:pPr>
      <w:r w:rsidRPr="007A1773">
        <w:rPr>
          <w:sz w:val="21"/>
          <w:szCs w:val="21"/>
        </w:rPr>
        <w:t>System podwieszania tła – szt. 1</w:t>
      </w:r>
    </w:p>
    <w:bookmarkEnd w:id="20"/>
    <w:p w14:paraId="2DD5D09A" w14:textId="77777777" w:rsidR="00F94F08" w:rsidRPr="007A1773" w:rsidRDefault="008417D4" w:rsidP="008417D4">
      <w:p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r w:rsidRPr="007A1773">
        <w:rPr>
          <w:rFonts w:ascii="Times New Roman" w:hAnsi="Times New Roman" w:cs="Times New Roman"/>
          <w:b/>
          <w:bCs/>
          <w:sz w:val="21"/>
          <w:szCs w:val="21"/>
        </w:rPr>
        <w:t>Część IV</w:t>
      </w:r>
      <w:r w:rsidRPr="007A1773">
        <w:rPr>
          <w:rFonts w:ascii="Times New Roman" w:hAnsi="Times New Roman" w:cs="Times New Roman"/>
          <w:sz w:val="21"/>
          <w:szCs w:val="21"/>
        </w:rPr>
        <w:t xml:space="preserve">: </w:t>
      </w:r>
      <w:r w:rsidRPr="007A1773">
        <w:rPr>
          <w:rFonts w:ascii="Times New Roman" w:hAnsi="Times New Roman" w:cs="Times New Roman"/>
          <w:b/>
          <w:bCs/>
          <w:sz w:val="21"/>
          <w:szCs w:val="21"/>
        </w:rPr>
        <w:t>Dostawa</w:t>
      </w:r>
      <w:r w:rsidR="00F94F08" w:rsidRPr="007A1773">
        <w:rPr>
          <w:rFonts w:ascii="Times New Roman" w:hAnsi="Times New Roman" w:cs="Times New Roman"/>
          <w:b/>
          <w:bCs/>
          <w:sz w:val="21"/>
          <w:szCs w:val="21"/>
        </w:rPr>
        <w:t xml:space="preserve"> urządzenia zdalnie sterowanego</w:t>
      </w:r>
      <w:r w:rsidR="00F94F08" w:rsidRPr="007A1773">
        <w:rPr>
          <w:rFonts w:ascii="Times New Roman" w:hAnsi="Times New Roman" w:cs="Times New Roman"/>
          <w:sz w:val="21"/>
          <w:szCs w:val="21"/>
        </w:rPr>
        <w:t xml:space="preserve"> w tym</w:t>
      </w:r>
    </w:p>
    <w:p w14:paraId="1CBC4A9C" w14:textId="641E5FBC" w:rsidR="008417D4" w:rsidRPr="007A1773" w:rsidRDefault="00F94F08" w:rsidP="00F94F08">
      <w:pPr>
        <w:pStyle w:val="Akapitzlist"/>
        <w:numPr>
          <w:ilvl w:val="0"/>
          <w:numId w:val="72"/>
        </w:numPr>
        <w:tabs>
          <w:tab w:val="left" w:pos="6379"/>
        </w:tabs>
        <w:ind w:hanging="437"/>
        <w:rPr>
          <w:sz w:val="21"/>
          <w:szCs w:val="21"/>
        </w:rPr>
      </w:pPr>
      <w:r w:rsidRPr="007A1773">
        <w:rPr>
          <w:sz w:val="21"/>
          <w:szCs w:val="21"/>
        </w:rPr>
        <w:t xml:space="preserve">Dron - </w:t>
      </w:r>
      <w:proofErr w:type="spellStart"/>
      <w:r w:rsidR="008417D4" w:rsidRPr="007A1773">
        <w:rPr>
          <w:sz w:val="21"/>
          <w:szCs w:val="21"/>
        </w:rPr>
        <w:t>szt</w:t>
      </w:r>
      <w:proofErr w:type="spellEnd"/>
      <w:r w:rsidR="008417D4" w:rsidRPr="007A1773">
        <w:rPr>
          <w:sz w:val="21"/>
          <w:szCs w:val="21"/>
        </w:rPr>
        <w:t xml:space="preserve"> 1</w:t>
      </w:r>
    </w:p>
    <w:p w14:paraId="0F373C79" w14:textId="41780A31" w:rsidR="00E20C23" w:rsidRPr="007A1773" w:rsidRDefault="005A32A9" w:rsidP="005C5C88">
      <w:pPr>
        <w:pStyle w:val="Akapitzlist"/>
        <w:keepNext/>
        <w:tabs>
          <w:tab w:val="left" w:pos="6379"/>
        </w:tabs>
        <w:ind w:left="426"/>
        <w:contextualSpacing w:val="0"/>
        <w:outlineLvl w:val="3"/>
        <w:rPr>
          <w:sz w:val="21"/>
          <w:szCs w:val="21"/>
        </w:rPr>
      </w:pPr>
      <w:r w:rsidRPr="007A1773">
        <w:rPr>
          <w:sz w:val="21"/>
          <w:szCs w:val="21"/>
        </w:rPr>
        <w:t>do</w:t>
      </w:r>
      <w:r w:rsidR="00E20C23" w:rsidRPr="007A1773">
        <w:rPr>
          <w:sz w:val="21"/>
          <w:szCs w:val="21"/>
        </w:rPr>
        <w:t xml:space="preserve"> miejscu wskazanym przez Zamawiającego</w:t>
      </w:r>
      <w:r w:rsidRPr="007A1773">
        <w:rPr>
          <w:sz w:val="21"/>
          <w:szCs w:val="21"/>
        </w:rPr>
        <w:t xml:space="preserve"> </w:t>
      </w:r>
      <w:r w:rsidR="00E20C23" w:rsidRPr="007A1773">
        <w:rPr>
          <w:sz w:val="21"/>
          <w:szCs w:val="21"/>
        </w:rPr>
        <w:t xml:space="preserve">w budynku przy ul. </w:t>
      </w:r>
      <w:r w:rsidR="00670AF7" w:rsidRPr="007A1773">
        <w:rPr>
          <w:sz w:val="21"/>
          <w:szCs w:val="21"/>
        </w:rPr>
        <w:t>Wojska Polskiego</w:t>
      </w:r>
      <w:r w:rsidRPr="007A1773">
        <w:rPr>
          <w:sz w:val="21"/>
          <w:szCs w:val="21"/>
        </w:rPr>
        <w:t xml:space="preserve"> 1</w:t>
      </w:r>
      <w:r w:rsidR="00E20C23" w:rsidRPr="007A1773">
        <w:rPr>
          <w:sz w:val="21"/>
          <w:szCs w:val="21"/>
        </w:rPr>
        <w:t xml:space="preserve"> na własny koszt i ryzyko Wykonawcy</w:t>
      </w:r>
      <w:bookmarkEnd w:id="18"/>
      <w:r w:rsidR="00E20C23" w:rsidRPr="007A1773">
        <w:rPr>
          <w:sz w:val="21"/>
          <w:szCs w:val="21"/>
        </w:rPr>
        <w:t>.</w:t>
      </w:r>
    </w:p>
    <w:bookmarkEnd w:id="12"/>
    <w:bookmarkEnd w:id="19"/>
    <w:p w14:paraId="5F3E0972" w14:textId="6CBFE53D" w:rsidR="00B43223" w:rsidRPr="007A1773" w:rsidRDefault="00670AF7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Urządzenia, produkty</w:t>
      </w:r>
      <w:r w:rsidR="00B43223" w:rsidRPr="007A1773">
        <w:rPr>
          <w:rFonts w:ascii="Times New Roman" w:eastAsia="Times New Roman" w:hAnsi="Times New Roman" w:cs="Times New Roman"/>
          <w:sz w:val="21"/>
          <w:szCs w:val="21"/>
        </w:rPr>
        <w:t xml:space="preserve"> dostarczon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>e</w:t>
      </w:r>
      <w:r w:rsidR="00B43223" w:rsidRPr="007A1773">
        <w:rPr>
          <w:rFonts w:ascii="Times New Roman" w:eastAsia="Times New Roman" w:hAnsi="Times New Roman" w:cs="Times New Roman"/>
          <w:sz w:val="21"/>
          <w:szCs w:val="21"/>
        </w:rPr>
        <w:t xml:space="preserve"> w ramach realizacji zamówienia będą:</w:t>
      </w:r>
    </w:p>
    <w:p w14:paraId="69FD4EDA" w14:textId="297D469D" w:rsidR="00B43223" w:rsidRPr="007A1773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7A1773">
        <w:rPr>
          <w:sz w:val="21"/>
          <w:szCs w:val="21"/>
          <w:lang w:eastAsia="en-US"/>
        </w:rPr>
        <w:t xml:space="preserve">nowe, nieużywane wcześniej, tj. przed dniem dostarczenia, z </w:t>
      </w:r>
      <w:r w:rsidR="002516F5" w:rsidRPr="007A1773">
        <w:rPr>
          <w:sz w:val="21"/>
          <w:szCs w:val="21"/>
          <w:lang w:eastAsia="en-US"/>
        </w:rPr>
        <w:t>wyłączeniem</w:t>
      </w:r>
      <w:r w:rsidRPr="007A1773">
        <w:rPr>
          <w:sz w:val="21"/>
          <w:szCs w:val="21"/>
          <w:lang w:eastAsia="en-US"/>
        </w:rPr>
        <w:t xml:space="preserve"> używania niezbędnego do przeprowadzenia testu jego poprawnej pracy</w:t>
      </w:r>
      <w:r w:rsidRPr="007A1773">
        <w:rPr>
          <w:sz w:val="21"/>
          <w:szCs w:val="21"/>
        </w:rPr>
        <w:t xml:space="preserve">, nie dopuszcza się urządzeń typu </w:t>
      </w:r>
      <w:proofErr w:type="spellStart"/>
      <w:r w:rsidRPr="007A1773">
        <w:rPr>
          <w:sz w:val="21"/>
          <w:szCs w:val="21"/>
        </w:rPr>
        <w:t>refurbish</w:t>
      </w:r>
      <w:proofErr w:type="spellEnd"/>
      <w:r w:rsidRPr="007A1773">
        <w:rPr>
          <w:sz w:val="21"/>
          <w:szCs w:val="21"/>
        </w:rPr>
        <w:t xml:space="preserve"> (</w:t>
      </w:r>
      <w:proofErr w:type="spellStart"/>
      <w:r w:rsidRPr="007A1773">
        <w:rPr>
          <w:sz w:val="21"/>
          <w:szCs w:val="21"/>
        </w:rPr>
        <w:t>refabrykowanych</w:t>
      </w:r>
      <w:proofErr w:type="spellEnd"/>
      <w:r w:rsidRPr="007A1773">
        <w:rPr>
          <w:sz w:val="21"/>
          <w:szCs w:val="21"/>
          <w:lang w:eastAsia="en-US"/>
        </w:rPr>
        <w:t>),</w:t>
      </w:r>
    </w:p>
    <w:p w14:paraId="35C6E560" w14:textId="77777777" w:rsidR="00B43223" w:rsidRPr="007A1773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7A1773">
        <w:rPr>
          <w:sz w:val="21"/>
          <w:szCs w:val="21"/>
          <w:lang w:eastAsia="en-US"/>
        </w:rPr>
        <w:t>posiadały świadczenia gwarancyjne oparte na gwarancji świadczonej przez producenta sprzętu lub dostawcę,</w:t>
      </w:r>
    </w:p>
    <w:p w14:paraId="2A5A6819" w14:textId="71002B46" w:rsidR="00B43223" w:rsidRPr="007A1773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b/>
          <w:sz w:val="21"/>
          <w:szCs w:val="21"/>
          <w:lang w:eastAsia="en-US"/>
        </w:rPr>
      </w:pPr>
      <w:r w:rsidRPr="007A1773">
        <w:rPr>
          <w:sz w:val="21"/>
          <w:szCs w:val="21"/>
          <w:lang w:eastAsia="en-US"/>
        </w:rPr>
        <w:t xml:space="preserve">zakupione w oficjalnym kanale sprzedaży producenta na rynek </w:t>
      </w:r>
      <w:r w:rsidR="00670AF7" w:rsidRPr="007A1773">
        <w:rPr>
          <w:sz w:val="21"/>
          <w:szCs w:val="21"/>
          <w:lang w:eastAsia="en-US"/>
        </w:rPr>
        <w:t>polski</w:t>
      </w:r>
      <w:r w:rsidR="00670AF7" w:rsidRPr="007A1773">
        <w:rPr>
          <w:b/>
          <w:sz w:val="21"/>
          <w:szCs w:val="21"/>
        </w:rPr>
        <w:t>,</w:t>
      </w:r>
      <w:r w:rsidRPr="007A1773">
        <w:rPr>
          <w:sz w:val="21"/>
          <w:szCs w:val="21"/>
          <w:lang w:eastAsia="en-US"/>
        </w:rPr>
        <w:t xml:space="preserve"> co zgodnie z punktem a) i b) oznacza, że będą posiadać stosowny pakiet usług gwarancyjnych kierowanych do użytkowników z obszaru Rzeczpospolitej Polskiej</w:t>
      </w:r>
      <w:r w:rsidRPr="007A1773">
        <w:rPr>
          <w:sz w:val="21"/>
          <w:szCs w:val="21"/>
        </w:rPr>
        <w:t xml:space="preserve"> i być przeznaczone do użytkowania w Polsce</w:t>
      </w:r>
      <w:r w:rsidRPr="007A1773">
        <w:rPr>
          <w:b/>
          <w:sz w:val="21"/>
          <w:szCs w:val="21"/>
          <w:lang w:eastAsia="en-US"/>
        </w:rPr>
        <w:t>,</w:t>
      </w:r>
    </w:p>
    <w:p w14:paraId="695840D9" w14:textId="5AE5FE26" w:rsidR="00B43223" w:rsidRPr="007A1773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7A1773">
        <w:rPr>
          <w:sz w:val="21"/>
          <w:szCs w:val="21"/>
          <w:lang w:eastAsia="en-US"/>
        </w:rPr>
        <w:t xml:space="preserve">dostarczone Zamawiającemu w oryginalnych opakowaniach fabrycznych (oryginalnie zapakowane, zabezpieczone </w:t>
      </w:r>
      <w:r w:rsidR="00670AF7" w:rsidRPr="007A1773">
        <w:rPr>
          <w:sz w:val="21"/>
          <w:szCs w:val="21"/>
          <w:lang w:eastAsia="en-US"/>
        </w:rPr>
        <w:t>taśmą, nie</w:t>
      </w:r>
      <w:r w:rsidRPr="007A1773">
        <w:rPr>
          <w:sz w:val="21"/>
          <w:szCs w:val="21"/>
          <w:lang w:eastAsia="en-US"/>
        </w:rPr>
        <w:t xml:space="preserve"> posiadające śladów otwierania i użytkowania), </w:t>
      </w:r>
      <w:r w:rsidRPr="007A1773">
        <w:rPr>
          <w:sz w:val="21"/>
          <w:szCs w:val="21"/>
          <w:lang w:eastAsia="en-US"/>
        </w:rPr>
        <w:lastRenderedPageBreak/>
        <w:t>których przechowywanie przez Zamawiającego nie jest wymagane do zachowania udzielonej gwarancji,</w:t>
      </w:r>
    </w:p>
    <w:p w14:paraId="62AFF6BC" w14:textId="77777777" w:rsidR="00E91540" w:rsidRPr="007A1773" w:rsidRDefault="00E91540" w:rsidP="00E91540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7A1773">
        <w:rPr>
          <w:sz w:val="21"/>
          <w:szCs w:val="21"/>
          <w:lang w:eastAsia="en-US"/>
        </w:rPr>
        <w:t>dostarczane bez plombowanych obudów z oznakowanymi podzespołami głównymi z możliwością instalacji rozszerzeń bez utraty gwarancji,</w:t>
      </w:r>
    </w:p>
    <w:p w14:paraId="5A21D8F7" w14:textId="5018686D" w:rsidR="00B43223" w:rsidRPr="007A1773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  <w:lang w:eastAsia="en-US"/>
        </w:rPr>
      </w:pPr>
      <w:r w:rsidRPr="007A1773">
        <w:rPr>
          <w:sz w:val="21"/>
          <w:szCs w:val="21"/>
          <w:lang w:eastAsia="en-US"/>
        </w:rPr>
        <w:t>mieć kompletne odpowiednie okablowanie niezbędne do uruchomienia poszczególnych urządzeń,</w:t>
      </w:r>
    </w:p>
    <w:p w14:paraId="5F8D6980" w14:textId="14F0A783" w:rsidR="00B43223" w:rsidRPr="007A1773" w:rsidRDefault="00B43223" w:rsidP="00511AE4">
      <w:pPr>
        <w:pStyle w:val="Akapitzlist"/>
        <w:keepNext/>
        <w:numPr>
          <w:ilvl w:val="0"/>
          <w:numId w:val="12"/>
        </w:numPr>
        <w:tabs>
          <w:tab w:val="left" w:pos="6379"/>
        </w:tabs>
        <w:ind w:left="1276" w:hanging="425"/>
        <w:contextualSpacing w:val="0"/>
        <w:outlineLvl w:val="3"/>
        <w:rPr>
          <w:sz w:val="21"/>
          <w:szCs w:val="21"/>
        </w:rPr>
      </w:pPr>
      <w:r w:rsidRPr="007A1773">
        <w:rPr>
          <w:sz w:val="21"/>
          <w:szCs w:val="21"/>
          <w:lang w:eastAsia="en-US"/>
        </w:rPr>
        <w:t>pochodziło z legalnych źródeł- Wykonawca dostarczy Zamawiającemu stosowne, oryginalne atrybuty legalności w zależności</w:t>
      </w:r>
      <w:r w:rsidRPr="007A1773">
        <w:rPr>
          <w:sz w:val="21"/>
          <w:szCs w:val="21"/>
        </w:rPr>
        <w:t xml:space="preserve"> od producenta </w:t>
      </w:r>
      <w:r w:rsidR="00917774" w:rsidRPr="007A1773">
        <w:rPr>
          <w:sz w:val="21"/>
          <w:szCs w:val="21"/>
        </w:rPr>
        <w:t>zamówienia</w:t>
      </w:r>
      <w:r w:rsidRPr="007A1773">
        <w:rPr>
          <w:sz w:val="21"/>
          <w:szCs w:val="21"/>
        </w:rPr>
        <w:t xml:space="preserve"> np.  certyfikat autentyczności, kod aktywacyjny wraz z instrukcją aktywacji, itp.- po zawarciu umowy w sprawie zamówienia, najpóźniej przed realizacją zamówienia.</w:t>
      </w:r>
    </w:p>
    <w:p w14:paraId="4F15314F" w14:textId="2FBFE8EA" w:rsidR="00B43223" w:rsidRPr="007A1773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Wszystkie elementy określone w OPZ muszą stanowić integralną część urządzeń/sprzętu. Zamawiający nie dopuszcza możliwości konfigurowania ich przy pomocy elementów zewnętrznych, </w:t>
      </w:r>
      <w:r w:rsidR="00FE69E2" w:rsidRPr="007A1773">
        <w:rPr>
          <w:rFonts w:ascii="Times New Roman" w:eastAsia="Times New Roman" w:hAnsi="Times New Roman" w:cs="Times New Roman"/>
          <w:sz w:val="21"/>
          <w:szCs w:val="21"/>
        </w:rPr>
        <w:t>z wyjątkiem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sytuacji, gdy OPZ wyraźnie na to wskazuje.</w:t>
      </w:r>
    </w:p>
    <w:p w14:paraId="138EAA1A" w14:textId="77777777" w:rsidR="00B43223" w:rsidRPr="007A1773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Oferowany przedmiot zamówienia musi odpowiadać normom/certyfikatom określonym w OPZ lub normom/certyfikatom równoważnym. Za równoważne Zamawiający uzna normy utworzone przez niezależny ośrodek normalizacyjny o zasięgu europejskim obdarzony zaufaniem publicznym, które u podstaw oparte są na przejrzystości, dobrowolności, bezstronności, efektywności, wiarygodności, spójności i uzgadnianiu na poziomie krajowym i europejskim.</w:t>
      </w:r>
    </w:p>
    <w:p w14:paraId="6C18F839" w14:textId="70791B73" w:rsidR="00B43223" w:rsidRPr="007A1773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Zgodnie z treścią art. 99 ustawy PZP, jeżeli OPZ </w:t>
      </w:r>
      <w:r w:rsidR="00670AF7" w:rsidRPr="007A1773">
        <w:rPr>
          <w:rFonts w:ascii="Times New Roman" w:eastAsia="Times New Roman" w:hAnsi="Times New Roman" w:cs="Times New Roman"/>
          <w:sz w:val="21"/>
          <w:szCs w:val="21"/>
        </w:rPr>
        <w:t>zawiera wskazanie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znaków towarowych, patentów lub pochodzenia, źródła lub szczególnego procesu należy uznać, iż wskazaniu temu towarzyszą wyrazy </w:t>
      </w:r>
      <w:r w:rsidRPr="007A1773">
        <w:rPr>
          <w:rFonts w:ascii="Times New Roman" w:eastAsia="Times New Roman" w:hAnsi="Times New Roman" w:cs="Times New Roman"/>
          <w:i/>
          <w:sz w:val="21"/>
          <w:szCs w:val="21"/>
        </w:rPr>
        <w:t>lub równoważny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>. Wszystkie nazwy firmowe urządzeń/oprogramowania użyte w OPZ powinny być traktowane jako definicje standardowe, a nie konkretne nazwy firmowe.</w:t>
      </w:r>
    </w:p>
    <w:p w14:paraId="14F78A69" w14:textId="240CF27E" w:rsidR="00B43223" w:rsidRPr="007A1773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bookmarkStart w:id="21" w:name="_Hlk78190870"/>
      <w:r w:rsidRPr="007A1773">
        <w:rPr>
          <w:rFonts w:ascii="Times New Roman" w:eastAsia="Times New Roman" w:hAnsi="Times New Roman" w:cs="Times New Roman"/>
          <w:sz w:val="21"/>
          <w:szCs w:val="21"/>
        </w:rPr>
        <w:t>Zamawiający dopuszcza zaoferowanie</w:t>
      </w:r>
      <w:r w:rsidR="00E91540" w:rsidRPr="007A1773">
        <w:rPr>
          <w:rFonts w:ascii="Times New Roman" w:eastAsia="Times New Roman" w:hAnsi="Times New Roman" w:cs="Times New Roman"/>
          <w:sz w:val="21"/>
          <w:szCs w:val="21"/>
        </w:rPr>
        <w:t xml:space="preserve"> Urządzenia, produktów</w:t>
      </w:r>
      <w:r w:rsidR="00DD5244" w:rsidRPr="007A1773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>równoważn</w:t>
      </w:r>
      <w:r w:rsidR="00DD5244" w:rsidRPr="007A1773">
        <w:rPr>
          <w:rFonts w:ascii="Times New Roman" w:eastAsia="Times New Roman" w:hAnsi="Times New Roman" w:cs="Times New Roman"/>
          <w:sz w:val="21"/>
          <w:szCs w:val="21"/>
        </w:rPr>
        <w:t>ych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>. Równoważność oznacza, że dostarczan</w:t>
      </w:r>
      <w:r w:rsidR="00E91540" w:rsidRPr="007A1773">
        <w:rPr>
          <w:rFonts w:ascii="Times New Roman" w:eastAsia="Times New Roman" w:hAnsi="Times New Roman" w:cs="Times New Roman"/>
          <w:sz w:val="21"/>
          <w:szCs w:val="21"/>
        </w:rPr>
        <w:t>y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="00E91540" w:rsidRPr="007A1773">
        <w:rPr>
          <w:rFonts w:ascii="Times New Roman" w:eastAsia="Times New Roman" w:hAnsi="Times New Roman" w:cs="Times New Roman"/>
          <w:sz w:val="21"/>
          <w:szCs w:val="21"/>
        </w:rPr>
        <w:t>przedmiot zamówienia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musi zapewniać co najmniej pełną funkcjonalność, określoną przez Zamawiającego w OPZ w </w:t>
      </w:r>
      <w:r w:rsidR="00670AF7" w:rsidRPr="007A1773">
        <w:rPr>
          <w:rFonts w:ascii="Times New Roman" w:eastAsia="Times New Roman" w:hAnsi="Times New Roman" w:cs="Times New Roman"/>
          <w:sz w:val="21"/>
          <w:szCs w:val="21"/>
        </w:rPr>
        <w:t>stosunku,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do którego jest wskazywana przez Wykonawcę jako równoważne i posiadać nie gorsze parametry techniczne.</w:t>
      </w:r>
    </w:p>
    <w:p w14:paraId="7785A09A" w14:textId="21A87713" w:rsidR="00B43223" w:rsidRPr="007A1773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W przypadku zaoferowania urządzeń</w:t>
      </w:r>
      <w:r w:rsidR="00E91540" w:rsidRPr="007A1773">
        <w:rPr>
          <w:rFonts w:ascii="Times New Roman" w:eastAsia="Times New Roman" w:hAnsi="Times New Roman" w:cs="Times New Roman"/>
          <w:sz w:val="21"/>
          <w:szCs w:val="21"/>
        </w:rPr>
        <w:t xml:space="preserve"> / produktów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równoważn</w:t>
      </w:r>
      <w:r w:rsidR="00DD5244" w:rsidRPr="007A1773">
        <w:rPr>
          <w:rFonts w:ascii="Times New Roman" w:eastAsia="Times New Roman" w:hAnsi="Times New Roman" w:cs="Times New Roman"/>
          <w:sz w:val="21"/>
          <w:szCs w:val="21"/>
        </w:rPr>
        <w:t>ych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Wykonawca zobowiązany jest w ofercie udowodnić, że funkcjonalność oferowanych urządzeń jest równoważna w stosunku do urządzeń wskazanego przez Zamawiającego. Zamawiający określa następujące kryteria oceny równoważności:</w:t>
      </w:r>
    </w:p>
    <w:bookmarkEnd w:id="21"/>
    <w:p w14:paraId="5C6F3891" w14:textId="66FF19FD" w:rsidR="00B43223" w:rsidRPr="007A1773" w:rsidRDefault="00B43223" w:rsidP="005C5C88">
      <w:pPr>
        <w:numPr>
          <w:ilvl w:val="0"/>
          <w:numId w:val="3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Wykonawca musi na swoją odpowiedzialność i swój koszt udowodnić, że zaoferowane urządzenia spełniają wszystkie wymagania i warunki określone w OPZ, w szczególności w zakresie: </w:t>
      </w:r>
    </w:p>
    <w:p w14:paraId="31D9FFFF" w14:textId="6394DEBE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warunków licencji / sublicencji / subskrypcji zaoferowanych produktów równoważnych w każdym aspekcie, które nie mogą być gorsze względem urządzeń określonego w OPZ,</w:t>
      </w:r>
    </w:p>
    <w:p w14:paraId="133EB401" w14:textId="0BE5DE9E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funkcjonalności zaoferowanych urządzeń</w:t>
      </w:r>
      <w:r w:rsidR="00C01A88" w:rsidRPr="007A1773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równoważnych, które nie mogą być ograniczone i gorsze względem funkcjonalności urządzeń/ </w:t>
      </w:r>
      <w:r w:rsidR="00917774" w:rsidRPr="007A1773">
        <w:rPr>
          <w:rFonts w:ascii="Times New Roman" w:eastAsia="Times New Roman" w:hAnsi="Times New Roman" w:cs="Times New Roman"/>
          <w:sz w:val="21"/>
          <w:szCs w:val="21"/>
        </w:rPr>
        <w:t>sprzętu /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>oprogramowania określonego w OPZ</w:t>
      </w:r>
    </w:p>
    <w:p w14:paraId="678C4016" w14:textId="5A5BE901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zakresu kompatybilności i współdziałania zaoferowanych urządzeń równoważnych ze sprzętem funkcjonującym u Zamawiającego, który nie może być gorszy niż dla urządzeń określonych w OPZ,</w:t>
      </w:r>
    </w:p>
    <w:p w14:paraId="0A836EE7" w14:textId="1306C1E7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poziomu zakłóceń pracy środowiska systemowo-programowego Zamawiającego spowodowanego wykorzystaniem zaoferowanych urządzeń równoważnych, który nie może być większy niż w przypadku urządzeń/ oprogramowania określonych w OPZ, </w:t>
      </w:r>
    </w:p>
    <w:p w14:paraId="6F423E66" w14:textId="605B508D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poziomu współpracy zaoferowanych urządzeń równoważnych z systemami Zamawiającego, który nie może być gorszy od tego jaki zapewniają urządzenia</w:t>
      </w:r>
      <w:r w:rsidR="00EF5D50" w:rsidRPr="007A1773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>określone w OPZ,</w:t>
      </w:r>
    </w:p>
    <w:p w14:paraId="5B60CEE2" w14:textId="440C2F3E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zapewnienia pełnej, równoległej współpracy w czasie rzeczywistym i pełnej funkcjonalnej zamienności zaoferowanych urządzeń równoważnych z urządzeniami określonymi w OPZ,</w:t>
      </w:r>
    </w:p>
    <w:p w14:paraId="2BED8972" w14:textId="227D3651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warunków i zakresu usług gwarancji, asysty technicznej i konserwacji zaoferowanych produktów równoważnych, które nie mogą być gorsze niż dla urządzeń określonych w OPZ, </w:t>
      </w:r>
    </w:p>
    <w:p w14:paraId="52BEAFFB" w14:textId="38997E45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obsługi przez zaoferowane produkty równoważne języków interfejsu, w ilości i rodzaju nie mniejszych niż oferują urządzenia określone w OPZ,</w:t>
      </w:r>
    </w:p>
    <w:p w14:paraId="78721AA7" w14:textId="255A9594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wymagań sprzętowych dla zaoferowanych urządzeń równoważnych, które nie mogą być wyższe niż dla urządzeń określonych w OPZ,</w:t>
      </w:r>
    </w:p>
    <w:p w14:paraId="524EAD50" w14:textId="12BE755F" w:rsidR="00B43223" w:rsidRPr="007A1773" w:rsidRDefault="00B43223" w:rsidP="005C5C88">
      <w:pPr>
        <w:numPr>
          <w:ilvl w:val="0"/>
          <w:numId w:val="4"/>
        </w:numPr>
        <w:tabs>
          <w:tab w:val="left" w:pos="6379"/>
        </w:tabs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dostępności wersji na różne systemy operacyjne zaoferowanych urządzeń</w:t>
      </w:r>
      <w:r w:rsidR="00EF5D50" w:rsidRPr="007A1773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równoważnych, która nie może być mniejsza niż dla urządzeń/ </w:t>
      </w:r>
      <w:r w:rsidR="00670AF7" w:rsidRPr="007A1773">
        <w:rPr>
          <w:rFonts w:ascii="Times New Roman" w:eastAsia="Times New Roman" w:hAnsi="Times New Roman" w:cs="Times New Roman"/>
          <w:sz w:val="21"/>
          <w:szCs w:val="21"/>
        </w:rPr>
        <w:t>oprogramowania określonych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w OPZ.</w:t>
      </w:r>
    </w:p>
    <w:p w14:paraId="2F5BAABC" w14:textId="091EE936" w:rsidR="00B43223" w:rsidRPr="007A1773" w:rsidRDefault="00B43223" w:rsidP="005C5C88">
      <w:pPr>
        <w:numPr>
          <w:ilvl w:val="0"/>
          <w:numId w:val="3"/>
        </w:numPr>
        <w:tabs>
          <w:tab w:val="left" w:pos="637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lastRenderedPageBreak/>
        <w:t xml:space="preserve">W przypadku zaoferowania przez Wykonawcę urządzenia równoważnego Wykonawca dokona transferu wiedzy w zakresie utrzymania i rozwoju rozwiązania opartego o zaproponowane urządzenia </w:t>
      </w:r>
    </w:p>
    <w:p w14:paraId="6AB1AB83" w14:textId="00CC46C5" w:rsidR="00B43223" w:rsidRPr="007A1773" w:rsidRDefault="00B43223" w:rsidP="005C5C88">
      <w:pPr>
        <w:numPr>
          <w:ilvl w:val="0"/>
          <w:numId w:val="3"/>
        </w:numPr>
        <w:tabs>
          <w:tab w:val="left" w:pos="637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W przypadku, gdy zaoferowane przez Wykonawcę urządzenia równoważne nie będzie właściwie współdziałać ze sprzętem funkcjonującym u Zamawiającego lub spowoduje zakłócenia w funkcjonowaniu pracy środowiska sprzętowo-programowego u Zamawiającego, Wykonawca pokryje wszystkie koszty związane z przywróceniem i sprawnym działaniem infrastruktury sprzętowo-programowej Zamawiającego oraz na własny koszt dokona niezbędnych modyfikacji przywracających właściwe działanie środowiska sprzętowo-programowego Zamawiającego również po usunięciu produktu równoważnego. </w:t>
      </w:r>
    </w:p>
    <w:p w14:paraId="7CFACED3" w14:textId="500AE311" w:rsidR="00B43223" w:rsidRPr="007A1773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Oferowane urządzenia</w:t>
      </w:r>
      <w:r w:rsidR="00E91540" w:rsidRPr="007A1773">
        <w:rPr>
          <w:rFonts w:ascii="Times New Roman" w:eastAsia="Times New Roman" w:hAnsi="Times New Roman" w:cs="Times New Roman"/>
          <w:sz w:val="21"/>
          <w:szCs w:val="21"/>
        </w:rPr>
        <w:t xml:space="preserve"> / produkty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muszą spełniać co najmniej parametry i funkcjonalności wyszczególnione przez Zamawiającego </w:t>
      </w:r>
      <w:r w:rsidRPr="007A1773">
        <w:rPr>
          <w:rFonts w:ascii="Times New Roman" w:eastAsia="Times New Roman" w:hAnsi="Times New Roman" w:cs="Times New Roman"/>
          <w:bCs/>
          <w:sz w:val="21"/>
          <w:szCs w:val="21"/>
        </w:rPr>
        <w:t xml:space="preserve">w kolumnie </w:t>
      </w:r>
      <w:r w:rsidRPr="007A1773">
        <w:rPr>
          <w:rFonts w:ascii="Times New Roman" w:eastAsia="Times New Roman" w:hAnsi="Times New Roman" w:cs="Times New Roman"/>
          <w:bCs/>
          <w:i/>
          <w:sz w:val="21"/>
          <w:szCs w:val="21"/>
        </w:rPr>
        <w:t>b</w:t>
      </w:r>
      <w:r w:rsidRPr="007A1773">
        <w:rPr>
          <w:rFonts w:ascii="Times New Roman" w:eastAsia="Times New Roman" w:hAnsi="Times New Roman" w:cs="Times New Roman"/>
          <w:bCs/>
          <w:sz w:val="21"/>
          <w:szCs w:val="21"/>
        </w:rPr>
        <w:t xml:space="preserve"> tabeli poniżej. </w:t>
      </w:r>
    </w:p>
    <w:p w14:paraId="3CDD6951" w14:textId="77777777" w:rsidR="00B43223" w:rsidRPr="007A1773" w:rsidRDefault="00B43223" w:rsidP="005C5C88">
      <w:pPr>
        <w:numPr>
          <w:ilvl w:val="0"/>
          <w:numId w:val="1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b/>
          <w:sz w:val="21"/>
          <w:szCs w:val="21"/>
          <w:u w:val="single"/>
        </w:rPr>
        <w:t>Sposób sporządzenia dokumentu:</w:t>
      </w:r>
    </w:p>
    <w:p w14:paraId="151E1B39" w14:textId="77777777" w:rsidR="00B43223" w:rsidRPr="007A1773" w:rsidRDefault="00B43223" w:rsidP="005C5C88">
      <w:pPr>
        <w:numPr>
          <w:ilvl w:val="0"/>
          <w:numId w:val="8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W kolumnie </w:t>
      </w:r>
      <w:r w:rsidRPr="007A1773">
        <w:rPr>
          <w:rFonts w:ascii="Times New Roman" w:eastAsia="Times New Roman" w:hAnsi="Times New Roman" w:cs="Times New Roman"/>
          <w:i/>
          <w:sz w:val="21"/>
          <w:szCs w:val="21"/>
        </w:rPr>
        <w:t xml:space="preserve">c 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>tabeli Wykonawca określi:</w:t>
      </w:r>
    </w:p>
    <w:p w14:paraId="3F072888" w14:textId="6E83A864" w:rsidR="00B43223" w:rsidRPr="007A1773" w:rsidRDefault="00B43223" w:rsidP="00511AE4">
      <w:pPr>
        <w:pStyle w:val="Akapitzlist"/>
        <w:numPr>
          <w:ilvl w:val="0"/>
          <w:numId w:val="14"/>
        </w:numPr>
        <w:tabs>
          <w:tab w:val="left" w:pos="1276"/>
        </w:tabs>
        <w:autoSpaceDE w:val="0"/>
        <w:autoSpaceDN w:val="0"/>
        <w:adjustRightInd w:val="0"/>
        <w:ind w:left="1276" w:hanging="425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 xml:space="preserve">każdorazowo parametry oferowanych </w:t>
      </w:r>
      <w:bookmarkStart w:id="22" w:name="_Hlk180663289"/>
      <w:r w:rsidRPr="007A1773">
        <w:rPr>
          <w:sz w:val="21"/>
          <w:szCs w:val="21"/>
        </w:rPr>
        <w:t>urządzeń/</w:t>
      </w:r>
      <w:r w:rsidR="00917774" w:rsidRPr="007A1773">
        <w:rPr>
          <w:sz w:val="21"/>
          <w:szCs w:val="21"/>
        </w:rPr>
        <w:t>produktu</w:t>
      </w:r>
      <w:bookmarkEnd w:id="22"/>
      <w:r w:rsidR="00917774" w:rsidRPr="007A1773">
        <w:rPr>
          <w:sz w:val="21"/>
          <w:szCs w:val="21"/>
        </w:rPr>
        <w:t>,</w:t>
      </w:r>
      <w:r w:rsidRPr="007A1773">
        <w:rPr>
          <w:sz w:val="21"/>
          <w:szCs w:val="21"/>
        </w:rPr>
        <w:t xml:space="preserve"> przy czym w przypadku całkowitego spełnienia parametru wyspecyfikowanego przez Zamawiającego wystarczy, jeżeli Wykonawca potwierdzi zgodność parametru poprzez wpisanie w komórkę określenia „TAK, oferowany</w:t>
      </w:r>
      <w:proofErr w:type="gramStart"/>
      <w:r w:rsidRPr="007A1773">
        <w:rPr>
          <w:sz w:val="21"/>
          <w:szCs w:val="21"/>
        </w:rPr>
        <w:t>”</w:t>
      </w:r>
      <w:r w:rsidR="007A1773" w:rsidRPr="007A1773">
        <w:rPr>
          <w:sz w:val="21"/>
          <w:szCs w:val="21"/>
        </w:rPr>
        <w:t>,,,</w:t>
      </w:r>
      <w:proofErr w:type="gramEnd"/>
      <w:r w:rsidR="007A1773" w:rsidRPr="007A1773">
        <w:rPr>
          <w:sz w:val="21"/>
          <w:szCs w:val="21"/>
        </w:rPr>
        <w:t xml:space="preserve"> TAK</w:t>
      </w:r>
      <w:r w:rsidR="00E91540" w:rsidRPr="007A1773">
        <w:rPr>
          <w:sz w:val="21"/>
          <w:szCs w:val="21"/>
        </w:rPr>
        <w:t>”.</w:t>
      </w:r>
    </w:p>
    <w:p w14:paraId="10AAC68C" w14:textId="400734C2" w:rsidR="00B43223" w:rsidRPr="007A1773" w:rsidRDefault="00B43223" w:rsidP="00511AE4">
      <w:pPr>
        <w:pStyle w:val="Akapitzlist"/>
        <w:numPr>
          <w:ilvl w:val="0"/>
          <w:numId w:val="14"/>
        </w:numPr>
        <w:tabs>
          <w:tab w:val="left" w:pos="1276"/>
        </w:tabs>
        <w:autoSpaceDE w:val="0"/>
        <w:autoSpaceDN w:val="0"/>
        <w:adjustRightInd w:val="0"/>
        <w:ind w:left="1276" w:hanging="425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 xml:space="preserve">nazwę producenta, model i kod oferowanego </w:t>
      </w:r>
      <w:r w:rsidR="00917774" w:rsidRPr="007A1773">
        <w:rPr>
          <w:sz w:val="21"/>
          <w:szCs w:val="21"/>
        </w:rPr>
        <w:t>urządzeń/produktu</w:t>
      </w:r>
      <w:r w:rsidRPr="007A1773">
        <w:rPr>
          <w:sz w:val="21"/>
          <w:szCs w:val="21"/>
        </w:rPr>
        <w:t>, w szczególności, jeżeli Zamawiający użył zwrotu</w:t>
      </w:r>
      <w:r w:rsidRPr="007A1773">
        <w:rPr>
          <w:i/>
          <w:iCs/>
          <w:sz w:val="21"/>
          <w:szCs w:val="21"/>
        </w:rPr>
        <w:t xml:space="preserve"> Wpisać nazwę producenta, model i kod produktu</w:t>
      </w:r>
      <w:r w:rsidRPr="007A1773">
        <w:rPr>
          <w:sz w:val="21"/>
          <w:szCs w:val="21"/>
        </w:rPr>
        <w:t>.</w:t>
      </w:r>
    </w:p>
    <w:p w14:paraId="028F93DF" w14:textId="77777777" w:rsidR="00B43223" w:rsidRPr="007A1773" w:rsidRDefault="00B43223" w:rsidP="005C5C88">
      <w:pPr>
        <w:numPr>
          <w:ilvl w:val="0"/>
          <w:numId w:val="8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Zamawiający dopuszcza złożenie OPZ w odniesieniu do oferowanej przez siebie części zamówienia poprzez:</w:t>
      </w:r>
    </w:p>
    <w:p w14:paraId="59288F87" w14:textId="77777777" w:rsidR="00B43223" w:rsidRPr="007A1773" w:rsidRDefault="00B43223" w:rsidP="005C5C88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Usunięcie z dokumentu tabel niedotyczących oferowanej przez Wykonawcę części zamówienia</w:t>
      </w:r>
    </w:p>
    <w:p w14:paraId="03512960" w14:textId="5ADB12B5" w:rsidR="00B43223" w:rsidRPr="007A1773" w:rsidRDefault="00B43223" w:rsidP="005C5C88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276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Wykreślenie z dokumentu tabel niedotyczących oferowanej przez Wykonawcę części zamówienia</w:t>
      </w:r>
      <w:r w:rsidR="00EF5D50" w:rsidRPr="007A1773">
        <w:rPr>
          <w:rFonts w:ascii="Times New Roman" w:eastAsia="Times New Roman" w:hAnsi="Times New Roman" w:cs="Times New Roman"/>
          <w:sz w:val="21"/>
          <w:szCs w:val="21"/>
        </w:rPr>
        <w:t xml:space="preserve"> </w:t>
      </w:r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przy zachowaniu zapisów z rozdziału I </w:t>
      </w:r>
      <w:proofErr w:type="spellStart"/>
      <w:r w:rsidRPr="007A1773">
        <w:rPr>
          <w:rFonts w:ascii="Times New Roman" w:eastAsia="Times New Roman" w:hAnsi="Times New Roman" w:cs="Times New Roman"/>
          <w:sz w:val="21"/>
          <w:szCs w:val="21"/>
        </w:rPr>
        <w:t>i</w:t>
      </w:r>
      <w:proofErr w:type="spellEnd"/>
      <w:r w:rsidRPr="007A1773">
        <w:rPr>
          <w:rFonts w:ascii="Times New Roman" w:eastAsia="Times New Roman" w:hAnsi="Times New Roman" w:cs="Times New Roman"/>
          <w:sz w:val="21"/>
          <w:szCs w:val="21"/>
        </w:rPr>
        <w:t xml:space="preserve"> II przedmiotowego dokumentu.</w:t>
      </w:r>
    </w:p>
    <w:p w14:paraId="5BACF282" w14:textId="77777777" w:rsidR="00B43223" w:rsidRPr="007A1773" w:rsidRDefault="00B43223" w:rsidP="005C5C88">
      <w:pPr>
        <w:numPr>
          <w:ilvl w:val="0"/>
          <w:numId w:val="8"/>
        </w:numPr>
        <w:tabs>
          <w:tab w:val="left" w:pos="6379"/>
        </w:tabs>
        <w:spacing w:after="0" w:line="240" w:lineRule="auto"/>
        <w:ind w:left="851" w:hanging="42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sz w:val="21"/>
          <w:szCs w:val="21"/>
        </w:rPr>
        <w:t>Dokument winien być podpisany przez upoważnionego przedstawiciela Wykonawcy w sposób zgodny z określonym w SWZ.</w:t>
      </w:r>
    </w:p>
    <w:p w14:paraId="27DC1D61" w14:textId="77777777" w:rsidR="00B43223" w:rsidRPr="007A1773" w:rsidRDefault="00B43223" w:rsidP="005C5C88">
      <w:pPr>
        <w:pStyle w:val="Akapitzlist"/>
        <w:keepNext/>
        <w:tabs>
          <w:tab w:val="left" w:pos="6379"/>
        </w:tabs>
        <w:ind w:left="426"/>
        <w:contextualSpacing w:val="0"/>
        <w:outlineLvl w:val="3"/>
        <w:rPr>
          <w:sz w:val="21"/>
          <w:szCs w:val="21"/>
        </w:rPr>
      </w:pPr>
    </w:p>
    <w:p w14:paraId="31E3178C" w14:textId="14BD6290" w:rsidR="0047750E" w:rsidRPr="007A1773" w:rsidRDefault="0047750E" w:rsidP="005C5C88">
      <w:pPr>
        <w:pStyle w:val="Akapitzlist"/>
        <w:keepNext/>
        <w:keepLines/>
        <w:numPr>
          <w:ilvl w:val="0"/>
          <w:numId w:val="5"/>
        </w:numPr>
        <w:tabs>
          <w:tab w:val="left" w:pos="6379"/>
        </w:tabs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bookmarkStart w:id="23" w:name="_Toc527360853"/>
      <w:bookmarkEnd w:id="10"/>
      <w:bookmarkEnd w:id="11"/>
      <w:bookmarkEnd w:id="13"/>
      <w:bookmarkEnd w:id="14"/>
      <w:r w:rsidRPr="007A1773">
        <w:rPr>
          <w:rFonts w:eastAsiaTheme="majorEastAsia"/>
          <w:b/>
          <w:bCs/>
          <w:sz w:val="21"/>
          <w:szCs w:val="21"/>
        </w:rPr>
        <w:t>Warunki gwarancji</w:t>
      </w:r>
      <w:bookmarkEnd w:id="23"/>
      <w:r w:rsidRPr="007A1773">
        <w:rPr>
          <w:rFonts w:eastAsiaTheme="majorEastAsia"/>
          <w:b/>
          <w:bCs/>
          <w:sz w:val="21"/>
          <w:szCs w:val="21"/>
        </w:rPr>
        <w:t xml:space="preserve"> i serwisu</w:t>
      </w:r>
    </w:p>
    <w:p w14:paraId="3B95268B" w14:textId="748A11AF" w:rsidR="006C45ED" w:rsidRPr="007A1773" w:rsidRDefault="006C45ED" w:rsidP="005C5C88">
      <w:pPr>
        <w:pStyle w:val="Akapitzlist"/>
        <w:numPr>
          <w:ilvl w:val="0"/>
          <w:numId w:val="2"/>
        </w:numPr>
        <w:ind w:left="426" w:hanging="284"/>
        <w:contextualSpacing w:val="0"/>
        <w:rPr>
          <w:rFonts w:eastAsiaTheme="minorEastAsia"/>
          <w:bCs/>
          <w:sz w:val="21"/>
          <w:szCs w:val="21"/>
        </w:rPr>
      </w:pPr>
      <w:bookmarkStart w:id="24" w:name="_Hlk148444684"/>
      <w:bookmarkStart w:id="25" w:name="_Hlk49513426"/>
      <w:bookmarkStart w:id="26" w:name="_Hlk49503787"/>
      <w:r w:rsidRPr="007A1773">
        <w:rPr>
          <w:rFonts w:eastAsiaTheme="minorEastAsia"/>
          <w:bCs/>
          <w:sz w:val="21"/>
          <w:szCs w:val="21"/>
        </w:rPr>
        <w:t>Zamawiający wymaga udzielenia pisemnej gwarancji na oferowane urządzenia</w:t>
      </w:r>
      <w:r w:rsidR="00917774" w:rsidRPr="007A1773">
        <w:rPr>
          <w:rFonts w:eastAsiaTheme="minorEastAsia"/>
          <w:bCs/>
          <w:sz w:val="21"/>
          <w:szCs w:val="21"/>
        </w:rPr>
        <w:t xml:space="preserve"> / produkty</w:t>
      </w:r>
      <w:r w:rsidRPr="007A1773">
        <w:rPr>
          <w:rFonts w:eastAsiaTheme="minorEastAsia"/>
          <w:bCs/>
          <w:sz w:val="21"/>
          <w:szCs w:val="21"/>
        </w:rPr>
        <w:t xml:space="preserve"> zgodnie z zapisami szczegółowymi dla poszczególnych pozycji, określonymi w rozdziale III, wynoszącej</w:t>
      </w:r>
      <w:r w:rsidR="00DD5244" w:rsidRPr="007A1773">
        <w:rPr>
          <w:rFonts w:eastAsiaTheme="minorEastAsia"/>
          <w:bCs/>
          <w:sz w:val="21"/>
          <w:szCs w:val="21"/>
        </w:rPr>
        <w:t xml:space="preserve"> </w:t>
      </w:r>
      <w:r w:rsidR="00AB4389" w:rsidRPr="007A1773">
        <w:rPr>
          <w:rFonts w:eastAsiaTheme="minorEastAsia"/>
          <w:b/>
          <w:sz w:val="21"/>
          <w:szCs w:val="21"/>
        </w:rPr>
        <w:t>minimalnie</w:t>
      </w:r>
      <w:r w:rsidR="00AB4389" w:rsidRPr="007A1773">
        <w:rPr>
          <w:rFonts w:eastAsiaTheme="minorEastAsia"/>
          <w:bCs/>
          <w:sz w:val="21"/>
          <w:szCs w:val="21"/>
        </w:rPr>
        <w:t xml:space="preserve"> </w:t>
      </w:r>
      <w:r w:rsidR="00C84F7D" w:rsidRPr="007A1773">
        <w:rPr>
          <w:rFonts w:eastAsiaTheme="minorEastAsia"/>
          <w:b/>
          <w:sz w:val="21"/>
          <w:szCs w:val="21"/>
        </w:rPr>
        <w:t>12</w:t>
      </w:r>
      <w:r w:rsidR="00DD5244" w:rsidRPr="007A1773">
        <w:rPr>
          <w:rFonts w:eastAsiaTheme="minorEastAsia"/>
          <w:b/>
          <w:sz w:val="21"/>
          <w:szCs w:val="21"/>
        </w:rPr>
        <w:t xml:space="preserve"> miesięcy</w:t>
      </w:r>
      <w:r w:rsidRPr="007A1773">
        <w:rPr>
          <w:rFonts w:eastAsiaTheme="minorEastAsia"/>
          <w:bCs/>
          <w:sz w:val="21"/>
          <w:szCs w:val="21"/>
        </w:rPr>
        <w:t xml:space="preserve"> niezależnie od statusu partnerskiego</w:t>
      </w:r>
      <w:r w:rsidRPr="007A1773">
        <w:rPr>
          <w:rFonts w:eastAsiaTheme="minorEastAsia"/>
          <w:b/>
          <w:sz w:val="21"/>
          <w:szCs w:val="21"/>
        </w:rPr>
        <w:t xml:space="preserve"> </w:t>
      </w:r>
      <w:r w:rsidRPr="007A1773">
        <w:rPr>
          <w:rFonts w:eastAsiaTheme="minorEastAsia"/>
          <w:bCs/>
          <w:sz w:val="21"/>
          <w:szCs w:val="21"/>
        </w:rPr>
        <w:t>Wykonawcy.</w:t>
      </w:r>
    </w:p>
    <w:bookmarkEnd w:id="24"/>
    <w:p w14:paraId="78543625" w14:textId="77777777" w:rsidR="0047750E" w:rsidRPr="007A1773" w:rsidRDefault="0047750E" w:rsidP="005C5C88">
      <w:pPr>
        <w:numPr>
          <w:ilvl w:val="0"/>
          <w:numId w:val="2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r w:rsidRPr="007A1773">
        <w:rPr>
          <w:rFonts w:ascii="Times New Roman" w:hAnsi="Times New Roman" w:cs="Times New Roman"/>
          <w:sz w:val="21"/>
          <w:szCs w:val="21"/>
        </w:rPr>
        <w:t>Wykonawca zapewni dostęp do pomocy technicznej umożliwiający zgłaszanie wad lub usterek za pomocą drogi elektronicznej lub telefonicznie. Wykonawca umożliwi Zamawiającemu zgłaszanie awarii na warunkach określonych poniżej, w ust. III dla poszczególnych urządzeń.</w:t>
      </w:r>
    </w:p>
    <w:p w14:paraId="51AE1E41" w14:textId="77777777" w:rsidR="0047750E" w:rsidRPr="007A1773" w:rsidRDefault="0047750E" w:rsidP="005C5C88">
      <w:pPr>
        <w:numPr>
          <w:ilvl w:val="0"/>
          <w:numId w:val="2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r w:rsidRPr="007A1773">
        <w:rPr>
          <w:rFonts w:ascii="Times New Roman" w:hAnsi="Times New Roman" w:cs="Times New Roman"/>
          <w:sz w:val="21"/>
          <w:szCs w:val="21"/>
        </w:rPr>
        <w:t>W przypadkach niewskazanych szczegółowo w ust. III dla poszczególnych urządzeń:</w:t>
      </w:r>
    </w:p>
    <w:p w14:paraId="1FCB8459" w14:textId="1AE86A87" w:rsidR="0047750E" w:rsidRPr="007A1773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 xml:space="preserve">czas reakcji na zgłoszenie awarii (rozumiany jako podjęcie działań diagnostycznych i kontakt ze </w:t>
      </w:r>
      <w:r w:rsidR="0081658D" w:rsidRPr="007A1773">
        <w:rPr>
          <w:sz w:val="21"/>
          <w:szCs w:val="21"/>
        </w:rPr>
        <w:t>zgłaszającym) wynosić</w:t>
      </w:r>
      <w:r w:rsidRPr="007A1773">
        <w:rPr>
          <w:sz w:val="21"/>
          <w:szCs w:val="21"/>
        </w:rPr>
        <w:t xml:space="preserve"> będzie nie więcej niż</w:t>
      </w:r>
      <w:r w:rsidR="001B3A23" w:rsidRPr="007A1773">
        <w:rPr>
          <w:sz w:val="21"/>
          <w:szCs w:val="21"/>
        </w:rPr>
        <w:t xml:space="preserve"> </w:t>
      </w:r>
      <w:r w:rsidRPr="007A1773">
        <w:rPr>
          <w:sz w:val="21"/>
          <w:szCs w:val="21"/>
        </w:rPr>
        <w:t>7 dni roboczych licząc od dnia następującego po zgłoszeniu przez Zamawiającego</w:t>
      </w:r>
    </w:p>
    <w:p w14:paraId="5DA110EA" w14:textId="77777777" w:rsidR="0047750E" w:rsidRPr="007A1773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>W okresie gwarancyjnym koszty transportu sprzętu do i z punktu naprawczego Wykonawca pokryje we własnym zakresie</w:t>
      </w:r>
    </w:p>
    <w:p w14:paraId="0712BEE6" w14:textId="77777777" w:rsidR="0047750E" w:rsidRPr="007A1773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>Serwis gwarancyjny świadczony przez 8 godzin na dobę przez 5 dni w tygodniu od</w:t>
      </w:r>
      <w:r w:rsidRPr="007A1773">
        <w:rPr>
          <w:sz w:val="21"/>
          <w:szCs w:val="21"/>
        </w:rPr>
        <w:br/>
        <w:t>poniedziałku do piątku</w:t>
      </w:r>
    </w:p>
    <w:p w14:paraId="75322184" w14:textId="77777777" w:rsidR="0047750E" w:rsidRPr="007A1773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>Wykonawca ma obowiązek przyjmowania zgłoszeń serwisowych przez telefon (w godzinach</w:t>
      </w:r>
      <w:r w:rsidRPr="007A1773">
        <w:rPr>
          <w:sz w:val="21"/>
          <w:szCs w:val="21"/>
        </w:rPr>
        <w:br/>
        <w:t>pracy Zamawiającego), e-mail lub WWW (przez całą dobę)</w:t>
      </w:r>
    </w:p>
    <w:p w14:paraId="1F3CCC5A" w14:textId="77777777" w:rsidR="0047750E" w:rsidRPr="007A1773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>Zaproponowany pakiet serwisu gwarancyjnego musi zapewniać bezpośrednie zgłoszenie</w:t>
      </w:r>
      <w:r w:rsidRPr="007A1773">
        <w:rPr>
          <w:sz w:val="21"/>
          <w:szCs w:val="21"/>
        </w:rPr>
        <w:br/>
        <w:t>awarii sprzętu do producenta sprzętu (a nie tylko u Wykonawcy) przez cały okres trwania</w:t>
      </w:r>
      <w:r w:rsidRPr="007A1773">
        <w:rPr>
          <w:sz w:val="21"/>
          <w:szCs w:val="21"/>
        </w:rPr>
        <w:br/>
        <w:t>serwisu gwarancyjnego</w:t>
      </w:r>
    </w:p>
    <w:p w14:paraId="7A7854DC" w14:textId="77777777" w:rsidR="0047750E" w:rsidRPr="007A1773" w:rsidRDefault="0047750E" w:rsidP="005C5C88">
      <w:pPr>
        <w:pStyle w:val="Akapitzlist"/>
        <w:numPr>
          <w:ilvl w:val="0"/>
          <w:numId w:val="6"/>
        </w:numPr>
        <w:tabs>
          <w:tab w:val="left" w:pos="6379"/>
        </w:tabs>
        <w:ind w:left="851"/>
        <w:contextualSpacing w:val="0"/>
        <w:rPr>
          <w:sz w:val="21"/>
          <w:szCs w:val="21"/>
        </w:rPr>
      </w:pPr>
      <w:r w:rsidRPr="007A1773">
        <w:rPr>
          <w:sz w:val="21"/>
          <w:szCs w:val="21"/>
        </w:rPr>
        <w:t>Zamawiający zastrzega sobie możliwość zgłaszania awarii bezpośrednio w lokalnej (polskiej)</w:t>
      </w:r>
      <w:r w:rsidRPr="007A1773">
        <w:rPr>
          <w:sz w:val="21"/>
          <w:szCs w:val="21"/>
        </w:rPr>
        <w:br/>
        <w:t>organizacji serwisowej producenta sprzętu. W przypadku wątpliwości Zamawiający może żądać dokumentów potwierdzających fakt świadczenia serwisu gwarancyjnego przez lokalną organizację serwisową producenta.</w:t>
      </w:r>
    </w:p>
    <w:p w14:paraId="755C76A7" w14:textId="4E6FEE01" w:rsidR="0047750E" w:rsidRPr="007A1773" w:rsidRDefault="0047750E" w:rsidP="005C5C88">
      <w:pPr>
        <w:numPr>
          <w:ilvl w:val="0"/>
          <w:numId w:val="2"/>
        </w:numPr>
        <w:tabs>
          <w:tab w:val="left" w:pos="6379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1"/>
          <w:szCs w:val="21"/>
        </w:rPr>
      </w:pPr>
      <w:r w:rsidRPr="007A1773">
        <w:rPr>
          <w:rFonts w:ascii="Times New Roman" w:hAnsi="Times New Roman" w:cs="Times New Roman"/>
          <w:sz w:val="21"/>
          <w:szCs w:val="21"/>
        </w:rPr>
        <w:t xml:space="preserve">W przypadku wystąpienia usterki sprzętu w okresie gwarancyjnym z przyczyn nie wynikłych z niewłaściwej eksploatacji, magazynowania lub zdarzeń losowych, Wykonawca zobowiązuje się do </w:t>
      </w:r>
      <w:r w:rsidRPr="007A1773">
        <w:rPr>
          <w:rFonts w:ascii="Times New Roman" w:hAnsi="Times New Roman" w:cs="Times New Roman"/>
          <w:sz w:val="21"/>
          <w:szCs w:val="21"/>
        </w:rPr>
        <w:lastRenderedPageBreak/>
        <w:t>bezpłatnego usunięcia usterki (naprawa lub wymiana wadliwego podzespołu lub urządzenia) w terminie:</w:t>
      </w:r>
      <w:r w:rsidR="008763C5" w:rsidRPr="007A1773">
        <w:rPr>
          <w:rFonts w:ascii="Times New Roman" w:hAnsi="Times New Roman" w:cs="Times New Roman"/>
          <w:sz w:val="21"/>
          <w:szCs w:val="21"/>
        </w:rPr>
        <w:t xml:space="preserve"> </w:t>
      </w:r>
      <w:r w:rsidRPr="007A1773">
        <w:rPr>
          <w:rFonts w:ascii="Times New Roman" w:hAnsi="Times New Roman" w:cs="Times New Roman"/>
          <w:b/>
          <w:sz w:val="21"/>
          <w:szCs w:val="21"/>
        </w:rPr>
        <w:t xml:space="preserve">14 dni </w:t>
      </w:r>
      <w:r w:rsidRPr="007A1773">
        <w:rPr>
          <w:rFonts w:ascii="Times New Roman" w:hAnsi="Times New Roman" w:cs="Times New Roman"/>
          <w:sz w:val="21"/>
          <w:szCs w:val="21"/>
        </w:rPr>
        <w:t>licząc od momentu/daty zgłoszenia telefonicznego lub pisemnego</w:t>
      </w:r>
    </w:p>
    <w:bookmarkEnd w:id="25"/>
    <w:p w14:paraId="7740D2E2" w14:textId="77777777" w:rsidR="0047750E" w:rsidRPr="007A1773" w:rsidRDefault="0047750E" w:rsidP="005C5C88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</w:p>
    <w:bookmarkEnd w:id="26"/>
    <w:p w14:paraId="0CE72FCD" w14:textId="3476544A" w:rsidR="0047750E" w:rsidRPr="007A1773" w:rsidRDefault="0047750E" w:rsidP="005C5C88">
      <w:pPr>
        <w:pStyle w:val="Akapitzlist"/>
        <w:keepNext/>
        <w:keepLines/>
        <w:numPr>
          <w:ilvl w:val="0"/>
          <w:numId w:val="5"/>
        </w:numPr>
        <w:tabs>
          <w:tab w:val="left" w:pos="6379"/>
        </w:tabs>
        <w:contextualSpacing w:val="0"/>
        <w:outlineLvl w:val="0"/>
        <w:rPr>
          <w:rFonts w:eastAsiaTheme="majorEastAsia"/>
          <w:b/>
          <w:bCs/>
          <w:sz w:val="21"/>
          <w:szCs w:val="21"/>
        </w:rPr>
      </w:pPr>
      <w:r w:rsidRPr="007A1773">
        <w:rPr>
          <w:rFonts w:eastAsiaTheme="majorEastAsia"/>
          <w:b/>
          <w:bCs/>
          <w:sz w:val="21"/>
          <w:szCs w:val="21"/>
        </w:rPr>
        <w:t>Minimalne parametry techniczne/funkcjonalne</w:t>
      </w:r>
    </w:p>
    <w:p w14:paraId="0AFD935A" w14:textId="77777777" w:rsidR="00625CB2" w:rsidRPr="007A1773" w:rsidRDefault="00625CB2" w:rsidP="005C5C88">
      <w:pPr>
        <w:keepNext/>
        <w:keepLines/>
        <w:tabs>
          <w:tab w:val="left" w:pos="6379"/>
        </w:tabs>
        <w:spacing w:after="0" w:line="240" w:lineRule="auto"/>
        <w:outlineLvl w:val="0"/>
        <w:rPr>
          <w:rFonts w:ascii="Times New Roman" w:eastAsiaTheme="majorEastAsia" w:hAnsi="Times New Roman" w:cs="Times New Roman"/>
          <w:b/>
          <w:bCs/>
          <w:sz w:val="21"/>
          <w:szCs w:val="21"/>
        </w:rPr>
      </w:pPr>
    </w:p>
    <w:p w14:paraId="04A4BDC5" w14:textId="63D6FF97" w:rsidR="00625CB2" w:rsidRDefault="00625CB2" w:rsidP="005C5C88">
      <w:pPr>
        <w:keepNext/>
        <w:keepLines/>
        <w:tabs>
          <w:tab w:val="left" w:pos="6379"/>
        </w:tabs>
        <w:spacing w:after="0" w:line="240" w:lineRule="auto"/>
        <w:jc w:val="center"/>
        <w:outlineLvl w:val="0"/>
        <w:rPr>
          <w:rFonts w:ascii="Times New Roman" w:eastAsiaTheme="majorEastAsia" w:hAnsi="Times New Roman" w:cs="Times New Roman"/>
          <w:b/>
          <w:bCs/>
          <w:sz w:val="21"/>
          <w:szCs w:val="21"/>
        </w:rPr>
      </w:pPr>
      <w:bookmarkStart w:id="27" w:name="_Hlk180667016"/>
      <w:r w:rsidRPr="007A1773">
        <w:rPr>
          <w:rFonts w:ascii="Times New Roman" w:eastAsiaTheme="majorEastAsia" w:hAnsi="Times New Roman" w:cs="Times New Roman"/>
          <w:b/>
          <w:bCs/>
          <w:sz w:val="21"/>
          <w:szCs w:val="21"/>
        </w:rPr>
        <w:t xml:space="preserve">Część I: </w:t>
      </w:r>
      <w:r w:rsidR="007A1773" w:rsidRPr="007A1773">
        <w:rPr>
          <w:rFonts w:ascii="Times New Roman" w:eastAsiaTheme="majorEastAsia" w:hAnsi="Times New Roman" w:cs="Times New Roman"/>
          <w:b/>
          <w:bCs/>
          <w:sz w:val="21"/>
          <w:szCs w:val="21"/>
        </w:rPr>
        <w:t>Dostawa podzespołów komputerowych i sieciowych</w:t>
      </w:r>
    </w:p>
    <w:p w14:paraId="0436CBA8" w14:textId="77777777" w:rsidR="00D023DA" w:rsidRPr="007A1773" w:rsidRDefault="00D023DA" w:rsidP="005C5C88">
      <w:pPr>
        <w:keepNext/>
        <w:keepLines/>
        <w:tabs>
          <w:tab w:val="left" w:pos="6379"/>
        </w:tabs>
        <w:spacing w:after="0" w:line="240" w:lineRule="auto"/>
        <w:jc w:val="center"/>
        <w:outlineLvl w:val="0"/>
        <w:rPr>
          <w:rFonts w:ascii="Times New Roman" w:eastAsiaTheme="majorEastAsia" w:hAnsi="Times New Roman" w:cs="Times New Roman"/>
          <w:b/>
          <w:bCs/>
          <w:sz w:val="21"/>
          <w:szCs w:val="21"/>
        </w:rPr>
      </w:pPr>
    </w:p>
    <w:bookmarkEnd w:id="27"/>
    <w:p w14:paraId="2B1B041E" w14:textId="77777777" w:rsidR="007A1773" w:rsidRPr="007A1773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7A1773">
        <w:rPr>
          <w:rFonts w:ascii="Times New Roman" w:eastAsia="Times New Roman" w:hAnsi="Times New Roman" w:cs="Times New Roman"/>
          <w:b/>
          <w:sz w:val="21"/>
          <w:szCs w:val="21"/>
        </w:rPr>
        <w:t>Kamera 3D – szt. 1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3C405322" w14:textId="77777777" w:rsidTr="00E3328B">
        <w:tc>
          <w:tcPr>
            <w:tcW w:w="413" w:type="pct"/>
            <w:hideMark/>
          </w:tcPr>
          <w:p w14:paraId="4679C98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4934A5E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03CD0CF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6C776A9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7E7E65FA" w14:textId="77777777" w:rsidTr="00E3328B">
        <w:tc>
          <w:tcPr>
            <w:tcW w:w="413" w:type="pct"/>
            <w:hideMark/>
          </w:tcPr>
          <w:p w14:paraId="0AC20F0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51C6500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3FFA403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2114E9ED" w14:textId="77777777" w:rsidTr="00E3328B">
        <w:tc>
          <w:tcPr>
            <w:tcW w:w="413" w:type="pct"/>
          </w:tcPr>
          <w:p w14:paraId="521B2C84" w14:textId="77777777" w:rsidR="007A1773" w:rsidRPr="006A617E" w:rsidRDefault="007A1773" w:rsidP="007A1773">
            <w:pPr>
              <w:numPr>
                <w:ilvl w:val="0"/>
                <w:numId w:val="1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787B82A" w14:textId="77777777" w:rsidR="007A1773" w:rsidRPr="006A617E" w:rsidRDefault="007A1773" w:rsidP="007A1773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Kamera do rejestrowania obrazu 3D.</w:t>
            </w:r>
          </w:p>
        </w:tc>
        <w:tc>
          <w:tcPr>
            <w:tcW w:w="1510" w:type="pct"/>
            <w:vAlign w:val="center"/>
            <w:hideMark/>
          </w:tcPr>
          <w:p w14:paraId="19DEF7E8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2CB118E6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298B51B7" w14:textId="77777777" w:rsidTr="00E3328B">
        <w:tc>
          <w:tcPr>
            <w:tcW w:w="413" w:type="pct"/>
          </w:tcPr>
          <w:p w14:paraId="3A5EEFAE" w14:textId="77777777" w:rsidR="007A1773" w:rsidRPr="006A617E" w:rsidRDefault="007A1773" w:rsidP="007A1773">
            <w:pPr>
              <w:numPr>
                <w:ilvl w:val="0"/>
                <w:numId w:val="1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671DC41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Typ urządzenia: Kamera 3D</w:t>
            </w:r>
          </w:p>
          <w:p w14:paraId="7BF8BD6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Obiektyw: min. f/1.8, 66° pole widzenia poziomego</w:t>
            </w:r>
          </w:p>
          <w:p w14:paraId="1087462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Rozdzielczość zdjęć:</w:t>
            </w:r>
          </w:p>
          <w:p w14:paraId="309C0EE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Monookular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>: min. 4000x3000 pikseli</w:t>
            </w:r>
          </w:p>
          <w:p w14:paraId="6DF3A21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Binokular (3D): min.8000x3000 pikseli</w:t>
            </w:r>
          </w:p>
          <w:p w14:paraId="0633322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Rozdzielczość wideo:</w:t>
            </w:r>
          </w:p>
          <w:p w14:paraId="7517228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- 3D: min.3840x1080 @ 60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fps</w:t>
            </w:r>
            <w:proofErr w:type="spellEnd"/>
          </w:p>
          <w:p w14:paraId="1395AA7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Jednoobiektywowa: min.1920x1080 @ 60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fps</w:t>
            </w:r>
            <w:proofErr w:type="spellEnd"/>
          </w:p>
          <w:p w14:paraId="6FBA0520" w14:textId="0EB5DF58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Ekran: Dotykowy min.2,54 cala </w:t>
            </w:r>
          </w:p>
          <w:p w14:paraId="4E6391A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Pamięć: Obsługa kart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microSD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  <w:p w14:paraId="5CD7F61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Bateria: min.1340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mAh</w:t>
            </w:r>
            <w:proofErr w:type="spellEnd"/>
          </w:p>
          <w:p w14:paraId="5514D44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Łączność: Wi-Fi w wersji min.5, USB-C</w:t>
            </w:r>
          </w:p>
          <w:p w14:paraId="5483114F" w14:textId="23642CBB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Dodatkowe funkcje: </w:t>
            </w:r>
          </w:p>
          <w:p w14:paraId="433BEA3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min.6-osiowa stabilizacja obrazu</w:t>
            </w:r>
          </w:p>
          <w:p w14:paraId="6C9492F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nagrywanie w formacie MP4</w:t>
            </w:r>
          </w:p>
        </w:tc>
        <w:tc>
          <w:tcPr>
            <w:tcW w:w="1510" w:type="pct"/>
            <w:vAlign w:val="center"/>
          </w:tcPr>
          <w:p w14:paraId="1AD647C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73161AE8" w14:textId="77777777" w:rsidTr="00E3328B">
        <w:tc>
          <w:tcPr>
            <w:tcW w:w="413" w:type="pct"/>
          </w:tcPr>
          <w:p w14:paraId="60CA9F76" w14:textId="77777777" w:rsidR="007A1773" w:rsidRPr="006A617E" w:rsidRDefault="007A1773" w:rsidP="007A1773">
            <w:pPr>
              <w:numPr>
                <w:ilvl w:val="0"/>
                <w:numId w:val="1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85464BB" w14:textId="440D1482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Zawartość zestawu:</w:t>
            </w:r>
          </w:p>
          <w:p w14:paraId="38A9453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- 1 x Kamera </w:t>
            </w:r>
          </w:p>
          <w:p w14:paraId="50D1C67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- 1 x Wizjer </w:t>
            </w:r>
          </w:p>
          <w:p w14:paraId="1AB7C1D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Przewód USB</w:t>
            </w:r>
          </w:p>
          <w:p w14:paraId="210FE9E2" w14:textId="373A16F6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 Akumulator</w:t>
            </w:r>
          </w:p>
        </w:tc>
        <w:tc>
          <w:tcPr>
            <w:tcW w:w="1510" w:type="pct"/>
            <w:vAlign w:val="center"/>
          </w:tcPr>
          <w:p w14:paraId="7A8C4A9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32131BF6" w14:textId="77777777" w:rsidR="007A1773" w:rsidRPr="006A617E" w:rsidRDefault="007A1773" w:rsidP="007A177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22247294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Kamera internetowa typ 1 – szt. 4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4E5F1079" w14:textId="77777777" w:rsidTr="00E3328B">
        <w:tc>
          <w:tcPr>
            <w:tcW w:w="413" w:type="pct"/>
            <w:hideMark/>
          </w:tcPr>
          <w:p w14:paraId="6B4C52C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6A11AE2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43522D9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42ABA82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0ACBD028" w14:textId="77777777" w:rsidTr="00E3328B">
        <w:tc>
          <w:tcPr>
            <w:tcW w:w="413" w:type="pct"/>
            <w:hideMark/>
          </w:tcPr>
          <w:p w14:paraId="3007DB2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386F684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24FFF7A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60055260" w14:textId="77777777" w:rsidTr="00E3328B">
        <w:tc>
          <w:tcPr>
            <w:tcW w:w="413" w:type="pct"/>
          </w:tcPr>
          <w:p w14:paraId="47FD3AE3" w14:textId="77777777" w:rsidR="007A1773" w:rsidRPr="006A617E" w:rsidRDefault="007A1773" w:rsidP="003A3B71">
            <w:pPr>
              <w:numPr>
                <w:ilvl w:val="0"/>
                <w:numId w:val="119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8C904AF" w14:textId="77777777" w:rsidR="007A1773" w:rsidRPr="006A617E" w:rsidRDefault="007A1773" w:rsidP="007A1773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Kamera internetowa z wbudowanym pierścieniem oświetleniowym</w:t>
            </w:r>
          </w:p>
        </w:tc>
        <w:tc>
          <w:tcPr>
            <w:tcW w:w="1510" w:type="pct"/>
            <w:vAlign w:val="center"/>
            <w:hideMark/>
          </w:tcPr>
          <w:p w14:paraId="3DA800B3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32C58ED5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7A1773" w:rsidRPr="006A617E" w14:paraId="37D206B3" w14:textId="77777777" w:rsidTr="00E3328B">
        <w:tc>
          <w:tcPr>
            <w:tcW w:w="413" w:type="pct"/>
          </w:tcPr>
          <w:p w14:paraId="47361447" w14:textId="77777777" w:rsidR="007A1773" w:rsidRPr="006A617E" w:rsidRDefault="007A1773" w:rsidP="003A3B71">
            <w:pPr>
              <w:numPr>
                <w:ilvl w:val="0"/>
                <w:numId w:val="119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0B4B4C0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Specyfikacja techniczna kamery:</w:t>
            </w:r>
          </w:p>
          <w:p w14:paraId="2F86CBC5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Rozdzielczość nagrywania wideo: min.1080p (Full HD) przy 30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fps</w:t>
            </w:r>
            <w:proofErr w:type="spellEnd"/>
          </w:p>
          <w:p w14:paraId="614409E0" w14:textId="549E23A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Rozdzielczość zdjęć </w:t>
            </w:r>
            <w:r w:rsidR="00D31195" w:rsidRPr="006A617E">
              <w:rPr>
                <w:rFonts w:ascii="Times New Roman" w:hAnsi="Times New Roman"/>
                <w:sz w:val="18"/>
                <w:szCs w:val="18"/>
              </w:rPr>
              <w:t>min.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>4 MP</w:t>
            </w:r>
          </w:p>
          <w:p w14:paraId="0A3BBC65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Format wideo: YUY2, MJPEG</w:t>
            </w:r>
          </w:p>
          <w:p w14:paraId="30B71A9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Pole widzenia: min.81°</w:t>
            </w:r>
          </w:p>
          <w:p w14:paraId="7B844A5A" w14:textId="51B2B0BD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Wbudowany mikrofon wielokierunkowy</w:t>
            </w:r>
          </w:p>
          <w:p w14:paraId="1D2558AE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Typ matrycy: CMOS</w:t>
            </w:r>
          </w:p>
          <w:p w14:paraId="3CC7D9F6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Autofocus: automatyczne ostrzenie obrazu</w:t>
            </w:r>
          </w:p>
          <w:p w14:paraId="5A018889" w14:textId="51CAA871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Wbudowany pierścień oświetleniowy</w:t>
            </w:r>
          </w:p>
          <w:p w14:paraId="07DFC544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Rodzaj oświetlenia: LED z możliwością regulacji</w:t>
            </w:r>
          </w:p>
        </w:tc>
        <w:tc>
          <w:tcPr>
            <w:tcW w:w="1510" w:type="pct"/>
            <w:vAlign w:val="center"/>
          </w:tcPr>
          <w:p w14:paraId="2E9F7ED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0F57DFE4" w14:textId="77777777" w:rsidR="007A1773" w:rsidRPr="006A617E" w:rsidRDefault="007A1773" w:rsidP="007A177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934DFA8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Kamera internetowa typ 2 – szt. 1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6105D203" w14:textId="77777777" w:rsidTr="00E3328B">
        <w:tc>
          <w:tcPr>
            <w:tcW w:w="413" w:type="pct"/>
            <w:hideMark/>
          </w:tcPr>
          <w:p w14:paraId="3C7501D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6FD4EF8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56F5ADA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2A141F6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05799B1F" w14:textId="77777777" w:rsidTr="00E3328B">
        <w:tc>
          <w:tcPr>
            <w:tcW w:w="413" w:type="pct"/>
            <w:hideMark/>
          </w:tcPr>
          <w:p w14:paraId="3756B93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lastRenderedPageBreak/>
              <w:t>a</w:t>
            </w:r>
          </w:p>
        </w:tc>
        <w:tc>
          <w:tcPr>
            <w:tcW w:w="3077" w:type="pct"/>
            <w:hideMark/>
          </w:tcPr>
          <w:p w14:paraId="150D7EE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41CA35A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7BA95FB5" w14:textId="77777777" w:rsidTr="00E3328B">
        <w:tc>
          <w:tcPr>
            <w:tcW w:w="413" w:type="pct"/>
          </w:tcPr>
          <w:p w14:paraId="25409801" w14:textId="77777777" w:rsidR="007A1773" w:rsidRPr="006A617E" w:rsidRDefault="007A1773" w:rsidP="003A3B71">
            <w:pPr>
              <w:numPr>
                <w:ilvl w:val="0"/>
                <w:numId w:val="120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3A142A7E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Kamera internetowa.</w:t>
            </w:r>
          </w:p>
        </w:tc>
        <w:tc>
          <w:tcPr>
            <w:tcW w:w="1510" w:type="pct"/>
            <w:vAlign w:val="center"/>
            <w:hideMark/>
          </w:tcPr>
          <w:p w14:paraId="4BF95E7A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32AEEC3B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7A1773" w:rsidRPr="006A617E" w14:paraId="14457C2D" w14:textId="77777777" w:rsidTr="00E3328B">
        <w:tc>
          <w:tcPr>
            <w:tcW w:w="413" w:type="pct"/>
          </w:tcPr>
          <w:p w14:paraId="2BC99F83" w14:textId="77777777" w:rsidR="007A1773" w:rsidRPr="006A617E" w:rsidRDefault="007A1773" w:rsidP="003A3B71">
            <w:pPr>
              <w:numPr>
                <w:ilvl w:val="0"/>
                <w:numId w:val="12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70F928B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Właściwości produktu:</w:t>
            </w:r>
          </w:p>
          <w:p w14:paraId="219B392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Technologia głębi: Stereoskopowa</w:t>
            </w:r>
          </w:p>
          <w:p w14:paraId="5AEBD2F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Zakres operacyjny: 0,3 m – 3 m</w:t>
            </w:r>
          </w:p>
          <w:p w14:paraId="240888F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Rozdzielczość głębi: min.1280 x 720 pikseli </w:t>
            </w:r>
          </w:p>
          <w:p w14:paraId="767A8F7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-Kąt widzenia: min.87° x 58°</w:t>
            </w:r>
          </w:p>
          <w:p w14:paraId="56DFBDF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Interfejs: USB min.3.1 gen1 typu C</w:t>
            </w:r>
          </w:p>
          <w:p w14:paraId="6087D43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Czujnik RGB</w:t>
            </w:r>
          </w:p>
          <w:p w14:paraId="55E45AB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Montaż: Gwint 1/4 -20 UNC</w:t>
            </w:r>
          </w:p>
          <w:p w14:paraId="3479863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Obsługa systemów operacyjnych: Windows, Linux</w:t>
            </w:r>
          </w:p>
        </w:tc>
        <w:tc>
          <w:tcPr>
            <w:tcW w:w="1510" w:type="pct"/>
            <w:vAlign w:val="center"/>
          </w:tcPr>
          <w:p w14:paraId="351F7E8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48B9853E" w14:textId="77777777" w:rsidR="007A1773" w:rsidRPr="006A617E" w:rsidRDefault="007A1773" w:rsidP="003A3B71">
      <w:pPr>
        <w:spacing w:after="0" w:line="240" w:lineRule="auto"/>
        <w:rPr>
          <w:rFonts w:ascii="Times New Roman" w:hAnsi="Times New Roman" w:cs="Times New Roman"/>
        </w:rPr>
      </w:pPr>
    </w:p>
    <w:p w14:paraId="10396C86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Mikrokomputer – szt. 15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17D11125" w14:textId="77777777" w:rsidTr="00E3328B">
        <w:tc>
          <w:tcPr>
            <w:tcW w:w="413" w:type="pct"/>
            <w:hideMark/>
          </w:tcPr>
          <w:p w14:paraId="060511B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0B858CC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1D77367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0172451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1581A946" w14:textId="77777777" w:rsidTr="00E3328B">
        <w:tc>
          <w:tcPr>
            <w:tcW w:w="413" w:type="pct"/>
            <w:hideMark/>
          </w:tcPr>
          <w:p w14:paraId="4A8B7C1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6424D79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74705BE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1771DA89" w14:textId="77777777" w:rsidTr="00E3328B">
        <w:tc>
          <w:tcPr>
            <w:tcW w:w="413" w:type="pct"/>
          </w:tcPr>
          <w:p w14:paraId="2A479083" w14:textId="77777777" w:rsidR="007A1773" w:rsidRPr="006A617E" w:rsidRDefault="007A1773" w:rsidP="003A3B71">
            <w:pPr>
              <w:numPr>
                <w:ilvl w:val="0"/>
                <w:numId w:val="121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67FC044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Komputer jednopłytkowy </w:t>
            </w:r>
          </w:p>
        </w:tc>
        <w:tc>
          <w:tcPr>
            <w:tcW w:w="1510" w:type="pct"/>
            <w:vAlign w:val="center"/>
            <w:hideMark/>
          </w:tcPr>
          <w:p w14:paraId="781D98DF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3DFFBFE7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22B332AD" w14:textId="77777777" w:rsidTr="00E3328B">
        <w:tc>
          <w:tcPr>
            <w:tcW w:w="413" w:type="pct"/>
          </w:tcPr>
          <w:p w14:paraId="05D9768A" w14:textId="77777777" w:rsidR="007A1773" w:rsidRPr="006A617E" w:rsidRDefault="007A1773" w:rsidP="003A3B71">
            <w:pPr>
              <w:numPr>
                <w:ilvl w:val="0"/>
                <w:numId w:val="12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2A54B87" w14:textId="0824235C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Specyfikacja </w:t>
            </w:r>
            <w:r w:rsidR="003A3B71" w:rsidRPr="006A617E">
              <w:rPr>
                <w:rFonts w:ascii="Times New Roman" w:eastAsia="Times New Roman" w:hAnsi="Times New Roman"/>
                <w:sz w:val="18"/>
                <w:szCs w:val="18"/>
              </w:rPr>
              <w:t>Techniczna:</w:t>
            </w:r>
          </w:p>
          <w:p w14:paraId="1A4F20C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Pamięć RAM: min.4 GB</w:t>
            </w:r>
          </w:p>
          <w:p w14:paraId="68A96EF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Procesor: ARM </w:t>
            </w:r>
          </w:p>
          <w:p w14:paraId="471340E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Pamięć masowa: Obsługa kart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microSD</w:t>
            </w:r>
            <w:proofErr w:type="spellEnd"/>
          </w:p>
          <w:p w14:paraId="48AD3D0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Interfejsy sieciowe:</w:t>
            </w:r>
          </w:p>
          <w:p w14:paraId="390AF2FC" w14:textId="77777777" w:rsidR="007A1773" w:rsidRPr="006A617E" w:rsidRDefault="007A1773" w:rsidP="007A1773">
            <w:pPr>
              <w:numPr>
                <w:ilvl w:val="0"/>
                <w:numId w:val="9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Ethernet 1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Gb</w:t>
            </w:r>
            <w:proofErr w:type="spellEnd"/>
          </w:p>
          <w:p w14:paraId="74188549" w14:textId="77777777" w:rsidR="007A1773" w:rsidRPr="006A617E" w:rsidRDefault="007A1773" w:rsidP="007A1773">
            <w:pPr>
              <w:numPr>
                <w:ilvl w:val="0"/>
                <w:numId w:val="9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Wi-Fi 802.11ac (2.4 GHz i 5 GHz)</w:t>
            </w:r>
          </w:p>
          <w:p w14:paraId="6BBE3641" w14:textId="77777777" w:rsidR="007A1773" w:rsidRPr="006A617E" w:rsidRDefault="007A1773" w:rsidP="007A1773">
            <w:pPr>
              <w:numPr>
                <w:ilvl w:val="0"/>
                <w:numId w:val="9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Bluetooth 5.0</w:t>
            </w:r>
          </w:p>
        </w:tc>
        <w:tc>
          <w:tcPr>
            <w:tcW w:w="1510" w:type="pct"/>
            <w:vAlign w:val="center"/>
          </w:tcPr>
          <w:p w14:paraId="7B345BD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5380B10A" w14:textId="77777777" w:rsidTr="00E3328B">
        <w:tc>
          <w:tcPr>
            <w:tcW w:w="413" w:type="pct"/>
          </w:tcPr>
          <w:p w14:paraId="4FABD0EB" w14:textId="77777777" w:rsidR="007A1773" w:rsidRPr="006A617E" w:rsidRDefault="007A1773" w:rsidP="003A3B71">
            <w:pPr>
              <w:numPr>
                <w:ilvl w:val="0"/>
                <w:numId w:val="12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0D7A987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Porty:</w:t>
            </w:r>
          </w:p>
          <w:p w14:paraId="3337156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min.2 x micro-HDMI</w:t>
            </w:r>
          </w:p>
          <w:p w14:paraId="633D991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- min.2 x USB 3.0</w:t>
            </w:r>
          </w:p>
          <w:p w14:paraId="4D25E9E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- min.2 x USB 2.0</w:t>
            </w:r>
          </w:p>
          <w:p w14:paraId="428C379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min.1 x Ethernet (RJ45)</w:t>
            </w:r>
          </w:p>
          <w:p w14:paraId="183E47F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min.1 x USB-C do zasilania</w:t>
            </w:r>
          </w:p>
          <w:p w14:paraId="285AD47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</w:t>
            </w:r>
            <w:proofErr w:type="spellStart"/>
            <w:proofErr w:type="gram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min.Złącze</w:t>
            </w:r>
            <w:proofErr w:type="spellEnd"/>
            <w:proofErr w:type="gram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GPIO 40-pinowe</w:t>
            </w:r>
          </w:p>
        </w:tc>
        <w:tc>
          <w:tcPr>
            <w:tcW w:w="1510" w:type="pct"/>
            <w:vAlign w:val="center"/>
          </w:tcPr>
          <w:p w14:paraId="3F9508D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5F18BC55" w14:textId="77777777" w:rsidTr="00E3328B">
        <w:tc>
          <w:tcPr>
            <w:tcW w:w="413" w:type="pct"/>
          </w:tcPr>
          <w:p w14:paraId="0B14A86C" w14:textId="77777777" w:rsidR="007A1773" w:rsidRPr="006A617E" w:rsidRDefault="007A1773" w:rsidP="003A3B71">
            <w:pPr>
              <w:numPr>
                <w:ilvl w:val="0"/>
                <w:numId w:val="12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328DFE44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Dodatkowe wyposażenie zestawu:</w:t>
            </w:r>
          </w:p>
          <w:p w14:paraId="0C60580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Obudowa z wentylatorem zapewniającym chłodzenie</w:t>
            </w:r>
          </w:p>
          <w:p w14:paraId="671E293C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- 1 x Zasilacz USB-C </w:t>
            </w:r>
          </w:p>
          <w:p w14:paraId="0B20C615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- 1 x Karta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microSD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o pojemności min.32 GB </w:t>
            </w:r>
          </w:p>
          <w:p w14:paraId="035BBA98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Kabel HDMI (micro-HDMI do HDMI)</w:t>
            </w:r>
          </w:p>
        </w:tc>
        <w:tc>
          <w:tcPr>
            <w:tcW w:w="1510" w:type="pct"/>
            <w:vAlign w:val="center"/>
          </w:tcPr>
          <w:p w14:paraId="71121E1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52FDE56A" w14:textId="77777777" w:rsidR="007A1773" w:rsidRPr="006A617E" w:rsidRDefault="007A1773" w:rsidP="003A3B71">
      <w:pPr>
        <w:spacing w:after="0" w:line="240" w:lineRule="auto"/>
        <w:rPr>
          <w:rFonts w:ascii="Times New Roman" w:hAnsi="Times New Roman" w:cs="Times New Roman"/>
        </w:rPr>
      </w:pPr>
    </w:p>
    <w:p w14:paraId="7156F9DB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Przełącznik zarządzany typ 1- szt. 12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03"/>
        <w:gridCol w:w="5622"/>
        <w:gridCol w:w="2737"/>
      </w:tblGrid>
      <w:tr w:rsidR="006A617E" w:rsidRPr="006A617E" w14:paraId="4AA301FA" w14:textId="77777777" w:rsidTr="003A3B71">
        <w:tc>
          <w:tcPr>
            <w:tcW w:w="388" w:type="pct"/>
            <w:hideMark/>
          </w:tcPr>
          <w:p w14:paraId="30BC4B6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101" w:type="pct"/>
            <w:hideMark/>
          </w:tcPr>
          <w:p w14:paraId="42A5B09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6973981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129DCBE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58822173" w14:textId="77777777" w:rsidTr="003A3B71">
        <w:tc>
          <w:tcPr>
            <w:tcW w:w="388" w:type="pct"/>
            <w:hideMark/>
          </w:tcPr>
          <w:p w14:paraId="6A8FB71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101" w:type="pct"/>
            <w:hideMark/>
          </w:tcPr>
          <w:p w14:paraId="26702DC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3898C9C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4587AF95" w14:textId="77777777" w:rsidTr="003A3B71">
        <w:tc>
          <w:tcPr>
            <w:tcW w:w="388" w:type="pct"/>
          </w:tcPr>
          <w:p w14:paraId="134A152B" w14:textId="77777777" w:rsidR="007A1773" w:rsidRPr="006A617E" w:rsidRDefault="007A1773" w:rsidP="003A3B71">
            <w:pPr>
              <w:numPr>
                <w:ilvl w:val="0"/>
                <w:numId w:val="122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  <w:hideMark/>
          </w:tcPr>
          <w:p w14:paraId="1C1AC4AD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Przełącznik sieci Ethernet z funkcjami podstawowego zarządzania siecią lokalną</w:t>
            </w:r>
          </w:p>
        </w:tc>
        <w:tc>
          <w:tcPr>
            <w:tcW w:w="1510" w:type="pct"/>
            <w:vAlign w:val="center"/>
            <w:hideMark/>
          </w:tcPr>
          <w:p w14:paraId="70C97565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49F7E136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4622649B" w14:textId="77777777" w:rsidTr="003A3B71">
        <w:tc>
          <w:tcPr>
            <w:tcW w:w="388" w:type="pct"/>
          </w:tcPr>
          <w:p w14:paraId="0167AE3D" w14:textId="77777777" w:rsidR="007A1773" w:rsidRPr="006A617E" w:rsidRDefault="007A1773" w:rsidP="003A3B71">
            <w:pPr>
              <w:numPr>
                <w:ilvl w:val="0"/>
                <w:numId w:val="12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  <w:hideMark/>
          </w:tcPr>
          <w:p w14:paraId="01941C1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Specyfikacja Techniczna:</w:t>
            </w:r>
          </w:p>
          <w:p w14:paraId="2A06BEE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Liczba portów: min.16 portów RJ45 10/100/1000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Mbps</w:t>
            </w:r>
            <w:proofErr w:type="spellEnd"/>
          </w:p>
          <w:p w14:paraId="5FD7794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Standardy sieciowe: IEEE 802.3i, 802.3u, 802.3ab, 802.3x</w:t>
            </w:r>
          </w:p>
          <w:p w14:paraId="6853741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Przepustowość magistrali: min.32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Gb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/s</w:t>
            </w:r>
          </w:p>
        </w:tc>
        <w:tc>
          <w:tcPr>
            <w:tcW w:w="1510" w:type="pct"/>
            <w:vAlign w:val="center"/>
          </w:tcPr>
          <w:p w14:paraId="649869D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45FA8747" w14:textId="77777777" w:rsidTr="003A3B71">
        <w:tc>
          <w:tcPr>
            <w:tcW w:w="388" w:type="pct"/>
          </w:tcPr>
          <w:p w14:paraId="307A6AEC" w14:textId="77777777" w:rsidR="007A1773" w:rsidRPr="006A617E" w:rsidRDefault="007A1773" w:rsidP="003A3B71">
            <w:pPr>
              <w:numPr>
                <w:ilvl w:val="0"/>
                <w:numId w:val="12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  <w:hideMark/>
          </w:tcPr>
          <w:p w14:paraId="6364A6B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Cechy przełącznika warstwy 2</w:t>
            </w:r>
          </w:p>
          <w:p w14:paraId="275BAEAB" w14:textId="77777777" w:rsidR="007A1773" w:rsidRPr="006A617E" w:rsidRDefault="007A1773" w:rsidP="003A3B71">
            <w:pPr>
              <w:numPr>
                <w:ilvl w:val="0"/>
                <w:numId w:val="123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IGMP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Snooping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V1/V2/V3</w:t>
            </w:r>
          </w:p>
          <w:p w14:paraId="03488BD9" w14:textId="77777777" w:rsidR="007A1773" w:rsidRPr="006A617E" w:rsidRDefault="007A1773" w:rsidP="003A3B71">
            <w:pPr>
              <w:numPr>
                <w:ilvl w:val="0"/>
                <w:numId w:val="123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Statyczna agregacja połączeń</w:t>
            </w:r>
          </w:p>
          <w:p w14:paraId="1129C061" w14:textId="77777777" w:rsidR="007A1773" w:rsidRPr="006A617E" w:rsidRDefault="007A1773" w:rsidP="003A3B71">
            <w:pPr>
              <w:numPr>
                <w:ilvl w:val="0"/>
                <w:numId w:val="123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Mirroring portów</w:t>
            </w:r>
          </w:p>
          <w:p w14:paraId="09C5F3BB" w14:textId="77777777" w:rsidR="007A1773" w:rsidRPr="006A617E" w:rsidRDefault="007A1773" w:rsidP="003A3B71">
            <w:pPr>
              <w:numPr>
                <w:ilvl w:val="0"/>
                <w:numId w:val="123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Diagnostyka stanu kabli</w:t>
            </w:r>
          </w:p>
          <w:p w14:paraId="0A23F0AE" w14:textId="77777777" w:rsidR="007A1773" w:rsidRPr="006A617E" w:rsidRDefault="007A1773" w:rsidP="003A3B71">
            <w:pPr>
              <w:numPr>
                <w:ilvl w:val="0"/>
                <w:numId w:val="123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lastRenderedPageBreak/>
              <w:t>Zapobieganie pętlom</w:t>
            </w:r>
          </w:p>
        </w:tc>
        <w:tc>
          <w:tcPr>
            <w:tcW w:w="1510" w:type="pct"/>
            <w:vAlign w:val="center"/>
          </w:tcPr>
          <w:p w14:paraId="1FD4E8F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57041D9D" w14:textId="77777777" w:rsidTr="003A3B71">
        <w:tc>
          <w:tcPr>
            <w:tcW w:w="388" w:type="pct"/>
          </w:tcPr>
          <w:p w14:paraId="37247B12" w14:textId="77777777" w:rsidR="007A1773" w:rsidRPr="006A617E" w:rsidRDefault="007A1773" w:rsidP="003A3B71">
            <w:pPr>
              <w:numPr>
                <w:ilvl w:val="0"/>
                <w:numId w:val="12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</w:tcPr>
          <w:p w14:paraId="0D9237E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Funkcja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Quality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of Service</w:t>
            </w:r>
          </w:p>
          <w:p w14:paraId="3D788FDC" w14:textId="77777777" w:rsidR="007A1773" w:rsidRPr="006A617E" w:rsidRDefault="007A1773" w:rsidP="007A1773">
            <w:pPr>
              <w:numPr>
                <w:ilvl w:val="0"/>
                <w:numId w:val="98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Obsługa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priorytetowania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w oparciu o port/802.1p/DSCP</w:t>
            </w:r>
          </w:p>
          <w:p w14:paraId="5533C210" w14:textId="77777777" w:rsidR="007A1773" w:rsidRPr="006A617E" w:rsidRDefault="007A1773" w:rsidP="007A1773">
            <w:pPr>
              <w:numPr>
                <w:ilvl w:val="0"/>
                <w:numId w:val="98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Obsługa 4 kolejek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priorytetowania</w:t>
            </w:r>
            <w:proofErr w:type="spellEnd"/>
          </w:p>
          <w:p w14:paraId="3DA8C32B" w14:textId="77777777" w:rsidR="007A1773" w:rsidRPr="006A617E" w:rsidRDefault="007A1773" w:rsidP="007A1773">
            <w:pPr>
              <w:numPr>
                <w:ilvl w:val="0"/>
                <w:numId w:val="98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Funkcja ograniczania prędkości transmisji dla każdego z portów</w:t>
            </w:r>
          </w:p>
          <w:p w14:paraId="0E541CEB" w14:textId="77777777" w:rsidR="007A1773" w:rsidRPr="006A617E" w:rsidRDefault="007A1773" w:rsidP="007A1773">
            <w:pPr>
              <w:numPr>
                <w:ilvl w:val="0"/>
                <w:numId w:val="98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Funkcja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Storm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Control</w:t>
            </w:r>
          </w:p>
        </w:tc>
        <w:tc>
          <w:tcPr>
            <w:tcW w:w="1510" w:type="pct"/>
            <w:vAlign w:val="center"/>
          </w:tcPr>
          <w:p w14:paraId="4BE6241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28339399" w14:textId="77777777" w:rsidTr="003A3B71">
        <w:tc>
          <w:tcPr>
            <w:tcW w:w="388" w:type="pct"/>
          </w:tcPr>
          <w:p w14:paraId="53F0E8E6" w14:textId="77777777" w:rsidR="007A1773" w:rsidRPr="006A617E" w:rsidRDefault="007A1773" w:rsidP="003A3B71">
            <w:pPr>
              <w:numPr>
                <w:ilvl w:val="0"/>
                <w:numId w:val="12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</w:tcPr>
          <w:p w14:paraId="5C23A9B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Sieci VLAN</w:t>
            </w:r>
          </w:p>
          <w:p w14:paraId="5F332D2B" w14:textId="77777777" w:rsidR="007A1773" w:rsidRPr="006A617E" w:rsidRDefault="007A1773" w:rsidP="007A1773">
            <w:pPr>
              <w:numPr>
                <w:ilvl w:val="0"/>
                <w:numId w:val="100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Jednoczesna obsługa do 32 VLAN (z 4000 identyfikatorów VLAN)</w:t>
            </w:r>
          </w:p>
          <w:p w14:paraId="4958BA57" w14:textId="77777777" w:rsidR="007A1773" w:rsidRPr="006A617E" w:rsidRDefault="007A1773" w:rsidP="007A1773">
            <w:pPr>
              <w:numPr>
                <w:ilvl w:val="0"/>
                <w:numId w:val="100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MTU/Port/Tag VLAN</w:t>
            </w:r>
          </w:p>
        </w:tc>
        <w:tc>
          <w:tcPr>
            <w:tcW w:w="1510" w:type="pct"/>
            <w:vAlign w:val="center"/>
          </w:tcPr>
          <w:p w14:paraId="6BF16EC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7E7829FF" w14:textId="77777777" w:rsidTr="003A3B71">
        <w:tc>
          <w:tcPr>
            <w:tcW w:w="388" w:type="pct"/>
          </w:tcPr>
          <w:p w14:paraId="5DB21D30" w14:textId="77777777" w:rsidR="007A1773" w:rsidRPr="006A617E" w:rsidRDefault="007A1773" w:rsidP="003A3B71">
            <w:pPr>
              <w:numPr>
                <w:ilvl w:val="0"/>
                <w:numId w:val="12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</w:tcPr>
          <w:p w14:paraId="151694A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Zarządzanie i konfiguracja:</w:t>
            </w:r>
            <w:r w:rsidRPr="006A617E">
              <w:rPr>
                <w:rFonts w:ascii="Times New Roman" w:eastAsia="Times New Roman" w:hAnsi="Times New Roman"/>
                <w:b/>
                <w:bCs/>
                <w:sz w:val="18"/>
                <w:szCs w:val="18"/>
              </w:rPr>
              <w:br/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Interfejs zarządzania:</w:t>
            </w:r>
          </w:p>
          <w:p w14:paraId="1E5198D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Przeglądarka WWW (GUI)</w:t>
            </w:r>
          </w:p>
        </w:tc>
        <w:tc>
          <w:tcPr>
            <w:tcW w:w="1510" w:type="pct"/>
            <w:vAlign w:val="center"/>
          </w:tcPr>
          <w:p w14:paraId="3B60751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5DD96A10" w14:textId="77777777" w:rsidTr="003A3B71">
        <w:tc>
          <w:tcPr>
            <w:tcW w:w="388" w:type="pct"/>
          </w:tcPr>
          <w:p w14:paraId="62F02281" w14:textId="77777777" w:rsidR="007A1773" w:rsidRPr="006A617E" w:rsidRDefault="007A1773" w:rsidP="003A3B71">
            <w:pPr>
              <w:numPr>
                <w:ilvl w:val="0"/>
                <w:numId w:val="12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</w:tcPr>
          <w:p w14:paraId="3168AD4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Dodatkowo:</w:t>
            </w:r>
          </w:p>
          <w:p w14:paraId="17CBF3F4" w14:textId="73C187F6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-uchwyt montażowy do szafy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Ra</w:t>
            </w:r>
            <w:r w:rsidR="003A3B71" w:rsidRPr="006A617E">
              <w:rPr>
                <w:rFonts w:ascii="Times New Roman" w:eastAsia="Times New Roman" w:hAnsi="Times New Roman"/>
                <w:sz w:val="18"/>
                <w:szCs w:val="18"/>
              </w:rPr>
              <w:t>c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k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</w:p>
        </w:tc>
        <w:tc>
          <w:tcPr>
            <w:tcW w:w="1510" w:type="pct"/>
            <w:vAlign w:val="center"/>
          </w:tcPr>
          <w:p w14:paraId="065AA0D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78C6E1B8" w14:textId="77777777" w:rsidR="007A1773" w:rsidRPr="006A617E" w:rsidRDefault="007A1773" w:rsidP="003A3B71">
      <w:pPr>
        <w:spacing w:after="0" w:line="240" w:lineRule="auto"/>
        <w:rPr>
          <w:rFonts w:ascii="Times New Roman" w:hAnsi="Times New Roman" w:cs="Times New Roman"/>
        </w:rPr>
      </w:pPr>
    </w:p>
    <w:p w14:paraId="00CE3DFE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Przełącznik zarządzany typ 2- szt. 12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03"/>
        <w:gridCol w:w="5622"/>
        <w:gridCol w:w="2737"/>
      </w:tblGrid>
      <w:tr w:rsidR="006A617E" w:rsidRPr="006A617E" w14:paraId="14110842" w14:textId="77777777" w:rsidTr="003A3B71">
        <w:tc>
          <w:tcPr>
            <w:tcW w:w="388" w:type="pct"/>
            <w:hideMark/>
          </w:tcPr>
          <w:p w14:paraId="032CED5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101" w:type="pct"/>
            <w:hideMark/>
          </w:tcPr>
          <w:p w14:paraId="6D9A526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54578A3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3D5F822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453CB42F" w14:textId="77777777" w:rsidTr="003A3B71">
        <w:tc>
          <w:tcPr>
            <w:tcW w:w="388" w:type="pct"/>
            <w:hideMark/>
          </w:tcPr>
          <w:p w14:paraId="6C7689A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101" w:type="pct"/>
            <w:hideMark/>
          </w:tcPr>
          <w:p w14:paraId="1A8B453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6BEB843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16B671AF" w14:textId="77777777" w:rsidTr="003A3B71">
        <w:tc>
          <w:tcPr>
            <w:tcW w:w="388" w:type="pct"/>
          </w:tcPr>
          <w:p w14:paraId="44D94684" w14:textId="77777777" w:rsidR="007A1773" w:rsidRPr="006A617E" w:rsidRDefault="007A1773" w:rsidP="003A3B71">
            <w:pPr>
              <w:numPr>
                <w:ilvl w:val="0"/>
                <w:numId w:val="124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  <w:hideMark/>
          </w:tcPr>
          <w:p w14:paraId="5E730ED1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Przełącznik sieci Ethernet z funkcjami podstawowego zarządzania siecią lokalną</w:t>
            </w:r>
          </w:p>
        </w:tc>
        <w:tc>
          <w:tcPr>
            <w:tcW w:w="1510" w:type="pct"/>
            <w:vAlign w:val="center"/>
            <w:hideMark/>
          </w:tcPr>
          <w:p w14:paraId="34B6C8BD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7F0C5218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11BEDF5C" w14:textId="77777777" w:rsidTr="003A3B71">
        <w:tc>
          <w:tcPr>
            <w:tcW w:w="388" w:type="pct"/>
          </w:tcPr>
          <w:p w14:paraId="70340FED" w14:textId="77777777" w:rsidR="007A1773" w:rsidRPr="006A617E" w:rsidRDefault="007A1773" w:rsidP="003A3B71">
            <w:pPr>
              <w:numPr>
                <w:ilvl w:val="0"/>
                <w:numId w:val="12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  <w:hideMark/>
          </w:tcPr>
          <w:p w14:paraId="1853F0A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Specyfikacja Techniczna:</w:t>
            </w:r>
          </w:p>
          <w:p w14:paraId="6743424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Liczba portów: min.8 portów RJ45 10/100/1000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Mbps</w:t>
            </w:r>
            <w:proofErr w:type="spellEnd"/>
          </w:p>
          <w:p w14:paraId="1A5380C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Standardy sieciowe: IEEE 802.3u, 802.3ab, 802.3x</w:t>
            </w:r>
          </w:p>
          <w:p w14:paraId="108129D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Przepustowość magistrali: min.16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Gb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/s</w:t>
            </w:r>
          </w:p>
        </w:tc>
        <w:tc>
          <w:tcPr>
            <w:tcW w:w="1510" w:type="pct"/>
            <w:vAlign w:val="center"/>
          </w:tcPr>
          <w:p w14:paraId="462EF02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6F5E7DE7" w14:textId="77777777" w:rsidTr="003A3B71">
        <w:tc>
          <w:tcPr>
            <w:tcW w:w="388" w:type="pct"/>
          </w:tcPr>
          <w:p w14:paraId="628B76D4" w14:textId="77777777" w:rsidR="007A1773" w:rsidRPr="006A617E" w:rsidRDefault="007A1773" w:rsidP="003A3B71">
            <w:pPr>
              <w:numPr>
                <w:ilvl w:val="0"/>
                <w:numId w:val="12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  <w:hideMark/>
          </w:tcPr>
          <w:p w14:paraId="1B5A9BE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Cechy przełącznika warstwy 2</w:t>
            </w:r>
          </w:p>
          <w:p w14:paraId="7E1AB9B0" w14:textId="77777777" w:rsidR="007A1773" w:rsidRPr="006A617E" w:rsidRDefault="007A1773" w:rsidP="007A1773">
            <w:pPr>
              <w:numPr>
                <w:ilvl w:val="0"/>
                <w:numId w:val="99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IGMP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Snooping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V1/V2/V3</w:t>
            </w:r>
          </w:p>
          <w:p w14:paraId="6252828E" w14:textId="77777777" w:rsidR="007A1773" w:rsidRPr="006A617E" w:rsidRDefault="007A1773" w:rsidP="007A1773">
            <w:pPr>
              <w:numPr>
                <w:ilvl w:val="0"/>
                <w:numId w:val="99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Statyczna agregacja połączeń</w:t>
            </w:r>
          </w:p>
          <w:p w14:paraId="126777E7" w14:textId="77777777" w:rsidR="007A1773" w:rsidRPr="006A617E" w:rsidRDefault="007A1773" w:rsidP="007A1773">
            <w:pPr>
              <w:numPr>
                <w:ilvl w:val="0"/>
                <w:numId w:val="99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Mirroring portów</w:t>
            </w:r>
          </w:p>
          <w:p w14:paraId="266F8521" w14:textId="77777777" w:rsidR="007A1773" w:rsidRPr="006A617E" w:rsidRDefault="007A1773" w:rsidP="007A1773">
            <w:pPr>
              <w:numPr>
                <w:ilvl w:val="0"/>
                <w:numId w:val="99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Diagnostyka stanu kabli</w:t>
            </w:r>
          </w:p>
          <w:p w14:paraId="1F52FCE9" w14:textId="77777777" w:rsidR="007A1773" w:rsidRPr="006A617E" w:rsidRDefault="007A1773" w:rsidP="007A1773">
            <w:pPr>
              <w:numPr>
                <w:ilvl w:val="0"/>
                <w:numId w:val="99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Zapobieganie pętlom</w:t>
            </w:r>
          </w:p>
        </w:tc>
        <w:tc>
          <w:tcPr>
            <w:tcW w:w="1510" w:type="pct"/>
            <w:vAlign w:val="center"/>
          </w:tcPr>
          <w:p w14:paraId="4DBD39C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774AAC94" w14:textId="77777777" w:rsidTr="003A3B71">
        <w:tc>
          <w:tcPr>
            <w:tcW w:w="388" w:type="pct"/>
          </w:tcPr>
          <w:p w14:paraId="1710F55D" w14:textId="77777777" w:rsidR="007A1773" w:rsidRPr="006A617E" w:rsidRDefault="007A1773" w:rsidP="003A3B71">
            <w:pPr>
              <w:numPr>
                <w:ilvl w:val="0"/>
                <w:numId w:val="12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</w:tcPr>
          <w:p w14:paraId="00A1C0B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Funkcja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Quality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of Service</w:t>
            </w:r>
          </w:p>
          <w:p w14:paraId="586BBEDE" w14:textId="77777777" w:rsidR="007A1773" w:rsidRPr="006A617E" w:rsidRDefault="007A1773" w:rsidP="007A1773">
            <w:pPr>
              <w:numPr>
                <w:ilvl w:val="0"/>
                <w:numId w:val="98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Obsługa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priorytetowania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w oparciu o port/802.1p/DSCP</w:t>
            </w:r>
          </w:p>
          <w:p w14:paraId="38862AEF" w14:textId="77777777" w:rsidR="007A1773" w:rsidRPr="006A617E" w:rsidRDefault="007A1773" w:rsidP="007A1773">
            <w:pPr>
              <w:numPr>
                <w:ilvl w:val="0"/>
                <w:numId w:val="98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Obsługa 4 kolejek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priorytetowania</w:t>
            </w:r>
            <w:proofErr w:type="spellEnd"/>
          </w:p>
          <w:p w14:paraId="0E29E16D" w14:textId="77777777" w:rsidR="007A1773" w:rsidRPr="006A617E" w:rsidRDefault="007A1773" w:rsidP="007A1773">
            <w:pPr>
              <w:numPr>
                <w:ilvl w:val="0"/>
                <w:numId w:val="98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Funkcja ograniczania prędkości transmisji dla każdego z portów</w:t>
            </w:r>
          </w:p>
          <w:p w14:paraId="77B9DAD3" w14:textId="77777777" w:rsidR="007A1773" w:rsidRPr="006A617E" w:rsidRDefault="007A1773" w:rsidP="007A1773">
            <w:pPr>
              <w:numPr>
                <w:ilvl w:val="0"/>
                <w:numId w:val="98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Funkcja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Storm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Control</w:t>
            </w:r>
          </w:p>
        </w:tc>
        <w:tc>
          <w:tcPr>
            <w:tcW w:w="1510" w:type="pct"/>
            <w:vAlign w:val="center"/>
          </w:tcPr>
          <w:p w14:paraId="300CD4C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07795324" w14:textId="77777777" w:rsidTr="003A3B71">
        <w:tc>
          <w:tcPr>
            <w:tcW w:w="388" w:type="pct"/>
          </w:tcPr>
          <w:p w14:paraId="06CB9A03" w14:textId="77777777" w:rsidR="007A1773" w:rsidRPr="006A617E" w:rsidRDefault="007A1773" w:rsidP="003A3B71">
            <w:pPr>
              <w:numPr>
                <w:ilvl w:val="0"/>
                <w:numId w:val="12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</w:tcPr>
          <w:p w14:paraId="4BE01C7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Sieci VLAN</w:t>
            </w:r>
          </w:p>
          <w:p w14:paraId="6FB0BD9F" w14:textId="77777777" w:rsidR="007A1773" w:rsidRPr="006A617E" w:rsidRDefault="007A1773" w:rsidP="007A1773">
            <w:pPr>
              <w:numPr>
                <w:ilvl w:val="0"/>
                <w:numId w:val="100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Jednoczesna obsługa do 32 VLAN (z 4000 identyfikatorów VLAN)</w:t>
            </w:r>
          </w:p>
          <w:p w14:paraId="6A676609" w14:textId="77777777" w:rsidR="007A1773" w:rsidRPr="006A617E" w:rsidRDefault="007A1773" w:rsidP="007A1773">
            <w:pPr>
              <w:numPr>
                <w:ilvl w:val="0"/>
                <w:numId w:val="100"/>
              </w:numPr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MTU/Port/Tag VLAN</w:t>
            </w:r>
          </w:p>
        </w:tc>
        <w:tc>
          <w:tcPr>
            <w:tcW w:w="1510" w:type="pct"/>
            <w:vAlign w:val="center"/>
          </w:tcPr>
          <w:p w14:paraId="1BC2490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50D8943A" w14:textId="77777777" w:rsidTr="003A3B71">
        <w:tc>
          <w:tcPr>
            <w:tcW w:w="388" w:type="pct"/>
          </w:tcPr>
          <w:p w14:paraId="54773044" w14:textId="77777777" w:rsidR="007A1773" w:rsidRPr="006A617E" w:rsidRDefault="007A1773" w:rsidP="003A3B71">
            <w:pPr>
              <w:numPr>
                <w:ilvl w:val="0"/>
                <w:numId w:val="12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101" w:type="pct"/>
            <w:vAlign w:val="center"/>
          </w:tcPr>
          <w:p w14:paraId="7B8396A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Zarządzanie i konfiguracja:</w:t>
            </w:r>
            <w:r w:rsidRPr="006A617E">
              <w:rPr>
                <w:rFonts w:ascii="Times New Roman" w:eastAsia="Times New Roman" w:hAnsi="Times New Roman"/>
                <w:b/>
                <w:bCs/>
                <w:sz w:val="18"/>
                <w:szCs w:val="18"/>
              </w:rPr>
              <w:br/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Interfejs zarządzania:</w:t>
            </w:r>
          </w:p>
          <w:p w14:paraId="0236E7A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Przeglądarka WWW (GUI)</w:t>
            </w:r>
          </w:p>
        </w:tc>
        <w:tc>
          <w:tcPr>
            <w:tcW w:w="1510" w:type="pct"/>
            <w:vAlign w:val="center"/>
          </w:tcPr>
          <w:p w14:paraId="0F62801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FBB4373" w14:textId="77777777" w:rsidR="007A1773" w:rsidRPr="006A617E" w:rsidRDefault="007A1773" w:rsidP="003A3B71">
      <w:pPr>
        <w:spacing w:after="0" w:line="240" w:lineRule="auto"/>
        <w:rPr>
          <w:rFonts w:ascii="Times New Roman" w:hAnsi="Times New Roman" w:cs="Times New Roman"/>
        </w:rPr>
      </w:pPr>
    </w:p>
    <w:p w14:paraId="6E17461A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Router sieciowy – szt. 12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10E1355F" w14:textId="77777777" w:rsidTr="00E3328B">
        <w:tc>
          <w:tcPr>
            <w:tcW w:w="413" w:type="pct"/>
            <w:hideMark/>
          </w:tcPr>
          <w:p w14:paraId="0DE93D8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47EADF2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187EC27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51F7220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2805A177" w14:textId="77777777" w:rsidTr="00E3328B">
        <w:tc>
          <w:tcPr>
            <w:tcW w:w="413" w:type="pct"/>
            <w:hideMark/>
          </w:tcPr>
          <w:p w14:paraId="2AC9344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03E7A5E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68D3FFB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5CC6BD84" w14:textId="77777777" w:rsidTr="00E3328B">
        <w:tc>
          <w:tcPr>
            <w:tcW w:w="413" w:type="pct"/>
          </w:tcPr>
          <w:p w14:paraId="7B101C7B" w14:textId="77777777" w:rsidR="007A1773" w:rsidRPr="006A617E" w:rsidRDefault="007A1773" w:rsidP="003A3B71">
            <w:pPr>
              <w:numPr>
                <w:ilvl w:val="0"/>
                <w:numId w:val="12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34219B1D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Router sieci lokalnej wolnostojący z funkcją punktu dostępowego Wi-Fi</w:t>
            </w:r>
          </w:p>
        </w:tc>
        <w:tc>
          <w:tcPr>
            <w:tcW w:w="1510" w:type="pct"/>
            <w:vAlign w:val="center"/>
            <w:hideMark/>
          </w:tcPr>
          <w:p w14:paraId="1F022FA1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084867E7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7A1773" w:rsidRPr="006A617E" w14:paraId="056B5CEB" w14:textId="77777777" w:rsidTr="00E3328B">
        <w:tc>
          <w:tcPr>
            <w:tcW w:w="413" w:type="pct"/>
          </w:tcPr>
          <w:p w14:paraId="4F615E6C" w14:textId="77777777" w:rsidR="007A1773" w:rsidRPr="006A617E" w:rsidRDefault="007A1773" w:rsidP="003A3B71">
            <w:pPr>
              <w:numPr>
                <w:ilvl w:val="0"/>
                <w:numId w:val="12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65703D8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Specyfikacja techniczna:</w:t>
            </w:r>
          </w:p>
          <w:p w14:paraId="1DF5849E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Procesor: min.650 MHz</w:t>
            </w:r>
          </w:p>
          <w:p w14:paraId="6EED5EB0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Pamięć RAM: min.32 MB</w:t>
            </w:r>
          </w:p>
          <w:p w14:paraId="2356761B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Porty Ethernet: min.4x 10/100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Mbps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Fast Ethernet</w:t>
            </w:r>
          </w:p>
          <w:p w14:paraId="46FDC080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Wi-Fi: min.2.4 GHz, 802.11b/g/n, </w:t>
            </w:r>
          </w:p>
          <w:p w14:paraId="0FCECE69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- Antena: min.1.5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dBi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zysk, wbudowana</w:t>
            </w:r>
          </w:p>
          <w:p w14:paraId="0BD158CE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System operacyjny: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RouterOS</w:t>
            </w:r>
            <w:proofErr w:type="spellEnd"/>
          </w:p>
          <w:p w14:paraId="79489553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Maksymalne zużycie energii: 3.5W</w:t>
            </w:r>
          </w:p>
          <w:p w14:paraId="70957DB9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Zasilanie: zasilacz w zestawie</w:t>
            </w:r>
          </w:p>
        </w:tc>
        <w:tc>
          <w:tcPr>
            <w:tcW w:w="1510" w:type="pct"/>
            <w:vAlign w:val="center"/>
          </w:tcPr>
          <w:p w14:paraId="320503B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02D85F05" w14:textId="77777777" w:rsidR="007A1773" w:rsidRPr="006A617E" w:rsidRDefault="007A1773" w:rsidP="003A3B71">
      <w:pPr>
        <w:spacing w:after="0" w:line="240" w:lineRule="auto"/>
        <w:rPr>
          <w:rFonts w:ascii="Times New Roman" w:hAnsi="Times New Roman" w:cs="Times New Roman"/>
        </w:rPr>
      </w:pPr>
    </w:p>
    <w:p w14:paraId="41C1E668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Szafa </w:t>
      </w:r>
      <w:proofErr w:type="spellStart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rack</w:t>
      </w:r>
      <w:proofErr w:type="spellEnd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 typ 1 – szt. 12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209AD2AD" w14:textId="77777777" w:rsidTr="00E3328B">
        <w:tc>
          <w:tcPr>
            <w:tcW w:w="413" w:type="pct"/>
            <w:hideMark/>
          </w:tcPr>
          <w:p w14:paraId="46B1085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1099B2F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7372B05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11E5312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5394B883" w14:textId="77777777" w:rsidTr="00E3328B">
        <w:tc>
          <w:tcPr>
            <w:tcW w:w="413" w:type="pct"/>
            <w:hideMark/>
          </w:tcPr>
          <w:p w14:paraId="6E90EAD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488E62E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1975B45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6E7700A8" w14:textId="77777777" w:rsidTr="00E3328B">
        <w:tc>
          <w:tcPr>
            <w:tcW w:w="413" w:type="pct"/>
          </w:tcPr>
          <w:p w14:paraId="0B774EF0" w14:textId="77777777" w:rsidR="007A1773" w:rsidRPr="006A617E" w:rsidRDefault="007A1773" w:rsidP="003A3B71">
            <w:pPr>
              <w:numPr>
                <w:ilvl w:val="0"/>
                <w:numId w:val="125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B1BFC64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Szafa teleinformatyczna przeznaczona do organizacji i przechowywania urządzeń sieciowych</w:t>
            </w:r>
          </w:p>
        </w:tc>
        <w:tc>
          <w:tcPr>
            <w:tcW w:w="1510" w:type="pct"/>
            <w:vAlign w:val="center"/>
            <w:hideMark/>
          </w:tcPr>
          <w:p w14:paraId="75C71DF8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7BAE72CC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3A4B946E" w14:textId="77777777" w:rsidTr="00E3328B">
        <w:tc>
          <w:tcPr>
            <w:tcW w:w="413" w:type="pct"/>
          </w:tcPr>
          <w:p w14:paraId="6661134E" w14:textId="77777777" w:rsidR="007A1773" w:rsidRPr="006A617E" w:rsidRDefault="007A1773" w:rsidP="003A3B71">
            <w:pPr>
              <w:numPr>
                <w:ilvl w:val="0"/>
                <w:numId w:val="125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352E954B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Specyfikacja techniczna:</w:t>
            </w:r>
          </w:p>
          <w:p w14:paraId="57221EAF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Wymiary i pojemność:</w:t>
            </w:r>
          </w:p>
          <w:p w14:paraId="53000181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Rozmiar: 19 cali (standard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rack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42469B36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Wysokość: 4U</w:t>
            </w:r>
          </w:p>
          <w:p w14:paraId="29BD4F4B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Głębokość: 450 mm</w:t>
            </w:r>
          </w:p>
          <w:p w14:paraId="5E97C091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Szerokość: standard 600 mm</w:t>
            </w:r>
          </w:p>
          <w:p w14:paraId="7EC37016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Kolor: Czarny</w:t>
            </w:r>
          </w:p>
        </w:tc>
        <w:tc>
          <w:tcPr>
            <w:tcW w:w="1510" w:type="pct"/>
            <w:vAlign w:val="center"/>
          </w:tcPr>
          <w:p w14:paraId="2AAFEE0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37DF6A9F" w14:textId="77777777" w:rsidTr="00E3328B">
        <w:tc>
          <w:tcPr>
            <w:tcW w:w="413" w:type="pct"/>
          </w:tcPr>
          <w:p w14:paraId="008A0C8B" w14:textId="77777777" w:rsidR="007A1773" w:rsidRPr="006A617E" w:rsidRDefault="007A1773" w:rsidP="003A3B71">
            <w:pPr>
              <w:numPr>
                <w:ilvl w:val="0"/>
                <w:numId w:val="125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B0FD609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Materiał:</w:t>
            </w:r>
          </w:p>
          <w:p w14:paraId="3992F12F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Konstrukcja szafy wykonana ze stali malowanej proszkowo.</w:t>
            </w:r>
          </w:p>
          <w:p w14:paraId="553B7C2D" w14:textId="42F878F6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Drzwi frontowe szklane, wykonane ze szkła hartowanego, z</w:t>
            </w:r>
            <w:r w:rsidR="003A3B71"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>możliwością zamknięcia na klucz.</w:t>
            </w:r>
          </w:p>
        </w:tc>
        <w:tc>
          <w:tcPr>
            <w:tcW w:w="1510" w:type="pct"/>
            <w:vAlign w:val="center"/>
          </w:tcPr>
          <w:p w14:paraId="6617BDF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3A68C95D" w14:textId="77777777" w:rsidTr="00E3328B">
        <w:tc>
          <w:tcPr>
            <w:tcW w:w="413" w:type="pct"/>
          </w:tcPr>
          <w:p w14:paraId="110A30F4" w14:textId="77777777" w:rsidR="007A1773" w:rsidRPr="006A617E" w:rsidRDefault="007A1773" w:rsidP="003A3B71">
            <w:pPr>
              <w:numPr>
                <w:ilvl w:val="0"/>
                <w:numId w:val="125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4F04B64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Wyposażenie:</w:t>
            </w:r>
          </w:p>
          <w:p w14:paraId="02D210D3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Panel wentylacyjny na górze oraz dolna część szafy z otworami wentylacyjnymi.</w:t>
            </w:r>
          </w:p>
          <w:p w14:paraId="4FDC1D42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Otwory do organizacji przewodów w górnej i dolnej części.</w:t>
            </w:r>
          </w:p>
          <w:p w14:paraId="4A5B4611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-Szyny montażowe 19” z możliwością regulacji głębokości.</w:t>
            </w:r>
          </w:p>
        </w:tc>
        <w:tc>
          <w:tcPr>
            <w:tcW w:w="1510" w:type="pct"/>
            <w:vAlign w:val="center"/>
          </w:tcPr>
          <w:p w14:paraId="2A9BE9E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33070B5B" w14:textId="77777777" w:rsidTr="00E3328B">
        <w:tc>
          <w:tcPr>
            <w:tcW w:w="413" w:type="pct"/>
          </w:tcPr>
          <w:p w14:paraId="6101C016" w14:textId="77777777" w:rsidR="007A1773" w:rsidRPr="006A617E" w:rsidRDefault="007A1773" w:rsidP="003A3B71">
            <w:pPr>
              <w:numPr>
                <w:ilvl w:val="0"/>
                <w:numId w:val="125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1B32FAE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Dodatkowe elementy:</w:t>
            </w:r>
          </w:p>
          <w:p w14:paraId="0DCFA9B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Zamki na klucz w drzwiach przednich</w:t>
            </w:r>
          </w:p>
          <w:p w14:paraId="72AE7D6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Zdejmowane panele boczne dla łatwego dostępu do sprzętu</w:t>
            </w:r>
          </w:p>
        </w:tc>
        <w:tc>
          <w:tcPr>
            <w:tcW w:w="1510" w:type="pct"/>
            <w:vAlign w:val="center"/>
          </w:tcPr>
          <w:p w14:paraId="2B0D29B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304B77C7" w14:textId="77777777" w:rsidR="007A1773" w:rsidRPr="006A617E" w:rsidRDefault="007A1773" w:rsidP="003A3B71">
      <w:pPr>
        <w:spacing w:after="0" w:line="240" w:lineRule="auto"/>
        <w:rPr>
          <w:rFonts w:ascii="Times New Roman" w:hAnsi="Times New Roman" w:cs="Times New Roman"/>
        </w:rPr>
      </w:pPr>
    </w:p>
    <w:p w14:paraId="5A3EDF57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Urządzenie </w:t>
      </w:r>
      <w:proofErr w:type="spellStart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home</w:t>
      </w:r>
      <w:proofErr w:type="spellEnd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 </w:t>
      </w:r>
      <w:proofErr w:type="spellStart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assistant</w:t>
      </w:r>
      <w:proofErr w:type="spellEnd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 - szt. 15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6CE5B949" w14:textId="77777777" w:rsidTr="00E3328B">
        <w:tc>
          <w:tcPr>
            <w:tcW w:w="413" w:type="pct"/>
            <w:hideMark/>
          </w:tcPr>
          <w:p w14:paraId="390AE27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719F1BF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7FFFBA2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1096311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43E9F9FC" w14:textId="77777777" w:rsidTr="00E3328B">
        <w:tc>
          <w:tcPr>
            <w:tcW w:w="413" w:type="pct"/>
            <w:hideMark/>
          </w:tcPr>
          <w:p w14:paraId="44020A6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1D54CB3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590585C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061166F7" w14:textId="77777777" w:rsidTr="00E3328B">
        <w:tc>
          <w:tcPr>
            <w:tcW w:w="413" w:type="pct"/>
          </w:tcPr>
          <w:p w14:paraId="02281876" w14:textId="77777777" w:rsidR="007A1773" w:rsidRPr="006A617E" w:rsidRDefault="007A1773" w:rsidP="003A3B71">
            <w:pPr>
              <w:numPr>
                <w:ilvl w:val="0"/>
                <w:numId w:val="126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73F0729" w14:textId="50572BBA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Głośnik z funkcją sterowania głosowego i funkcjonalnością zarządzania inteligentnym domem, wykorzystane w nauczaniu przedmiotu Internet of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Things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</w:tc>
        <w:tc>
          <w:tcPr>
            <w:tcW w:w="1510" w:type="pct"/>
            <w:vAlign w:val="center"/>
            <w:hideMark/>
          </w:tcPr>
          <w:p w14:paraId="0849DF05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280294C1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449DB6B4" w14:textId="77777777" w:rsidTr="00E3328B">
        <w:tc>
          <w:tcPr>
            <w:tcW w:w="413" w:type="pct"/>
          </w:tcPr>
          <w:p w14:paraId="64A7C3B5" w14:textId="77777777" w:rsidR="007A1773" w:rsidRPr="006A617E" w:rsidRDefault="007A1773" w:rsidP="003A3B71">
            <w:pPr>
              <w:numPr>
                <w:ilvl w:val="0"/>
                <w:numId w:val="126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30BD68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Specyfikacja techniczna:</w:t>
            </w:r>
          </w:p>
          <w:p w14:paraId="48313EA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Łączność: Wi-Fi 802.11a/b/g/n/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ac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(2,4 i 5 GHz)</w:t>
            </w:r>
          </w:p>
          <w:p w14:paraId="243E399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Bluetooth: Obsługa technologii Bluetooth LE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Mesh</w:t>
            </w:r>
            <w:proofErr w:type="spellEnd"/>
          </w:p>
          <w:p w14:paraId="0233CE9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Dźwięk: Wbudowany przedni głośnik min. 44 mm</w:t>
            </w:r>
          </w:p>
          <w:p w14:paraId="188938F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Czujniki: Wbudowany czujnik temperatury</w:t>
            </w:r>
          </w:p>
          <w:p w14:paraId="635A575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Rozpoznawanie mowy: język angielski</w:t>
            </w:r>
          </w:p>
          <w:p w14:paraId="1BD54A4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Profil zdalnego sterowania audio/wideo </w:t>
            </w:r>
          </w:p>
          <w:p w14:paraId="6090071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Dostęp za pośrednictwem przeglądarki internetowe</w:t>
            </w:r>
          </w:p>
        </w:tc>
        <w:tc>
          <w:tcPr>
            <w:tcW w:w="1510" w:type="pct"/>
            <w:vAlign w:val="center"/>
          </w:tcPr>
          <w:p w14:paraId="106D1A7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56AF6BD7" w14:textId="77777777" w:rsidTr="00E3328B">
        <w:tc>
          <w:tcPr>
            <w:tcW w:w="413" w:type="pct"/>
          </w:tcPr>
          <w:p w14:paraId="7176DEF2" w14:textId="77777777" w:rsidR="007A1773" w:rsidRPr="006A617E" w:rsidRDefault="007A1773" w:rsidP="003A3B71">
            <w:pPr>
              <w:numPr>
                <w:ilvl w:val="0"/>
                <w:numId w:val="126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853D5A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Ochrona prywatności</w:t>
            </w:r>
          </w:p>
          <w:p w14:paraId="43389607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technologia słów budzenia</w:t>
            </w:r>
          </w:p>
          <w:p w14:paraId="6CE05817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wskaźniki transmisji strumieniowej</w:t>
            </w:r>
          </w:p>
          <w:p w14:paraId="75A06A7B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przycisk wyłączania mikrofonu</w:t>
            </w:r>
          </w:p>
          <w:p w14:paraId="2621E1E7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możliwość przeglądania i usuwania nagrań głosowych </w:t>
            </w:r>
          </w:p>
        </w:tc>
        <w:tc>
          <w:tcPr>
            <w:tcW w:w="1510" w:type="pct"/>
            <w:vAlign w:val="center"/>
          </w:tcPr>
          <w:p w14:paraId="7CE4201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2993C2D6" w14:textId="77777777" w:rsidTr="00E3328B">
        <w:tc>
          <w:tcPr>
            <w:tcW w:w="413" w:type="pct"/>
          </w:tcPr>
          <w:p w14:paraId="22C90986" w14:textId="77777777" w:rsidR="007A1773" w:rsidRPr="006A617E" w:rsidRDefault="007A1773" w:rsidP="003A3B71">
            <w:pPr>
              <w:numPr>
                <w:ilvl w:val="0"/>
                <w:numId w:val="126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157F1B2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Możliwość rozwijania dodatkowych funkcji za pomocą dedykowanego API</w:t>
            </w:r>
          </w:p>
        </w:tc>
        <w:tc>
          <w:tcPr>
            <w:tcW w:w="1510" w:type="pct"/>
            <w:vAlign w:val="center"/>
          </w:tcPr>
          <w:p w14:paraId="4842110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1DDC2E0A" w14:textId="77777777" w:rsidTr="00E3328B">
        <w:tc>
          <w:tcPr>
            <w:tcW w:w="413" w:type="pct"/>
          </w:tcPr>
          <w:p w14:paraId="24A6534D" w14:textId="77777777" w:rsidR="007A1773" w:rsidRPr="006A617E" w:rsidRDefault="007A1773" w:rsidP="003A3B71">
            <w:pPr>
              <w:numPr>
                <w:ilvl w:val="0"/>
                <w:numId w:val="126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1BD6765C" w14:textId="07DB4DD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Zasilanie: </w:t>
            </w:r>
            <w:r w:rsidR="003A3B71" w:rsidRPr="006A617E">
              <w:rPr>
                <w:rFonts w:ascii="Times New Roman" w:eastAsia="Times New Roman" w:hAnsi="Times New Roman"/>
                <w:sz w:val="18"/>
                <w:szCs w:val="18"/>
              </w:rPr>
              <w:t>Zasilacz (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w zestawie)</w:t>
            </w:r>
          </w:p>
        </w:tc>
        <w:tc>
          <w:tcPr>
            <w:tcW w:w="1510" w:type="pct"/>
            <w:vAlign w:val="center"/>
          </w:tcPr>
          <w:p w14:paraId="0D87628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22DEEA4F" w14:textId="77777777" w:rsidR="007A1773" w:rsidRPr="006A617E" w:rsidRDefault="007A1773" w:rsidP="00A4093B">
      <w:pPr>
        <w:spacing w:after="0" w:line="240" w:lineRule="auto"/>
        <w:rPr>
          <w:rFonts w:ascii="Times New Roman" w:hAnsi="Times New Roman" w:cs="Times New Roman"/>
        </w:rPr>
      </w:pPr>
    </w:p>
    <w:p w14:paraId="5CCFA6C6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Zestaw uruchomieniowy – szt. 20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4DD68E73" w14:textId="77777777" w:rsidTr="00E3328B">
        <w:tc>
          <w:tcPr>
            <w:tcW w:w="413" w:type="pct"/>
            <w:hideMark/>
          </w:tcPr>
          <w:p w14:paraId="253DDE1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lastRenderedPageBreak/>
              <w:t>L. p.</w:t>
            </w:r>
          </w:p>
        </w:tc>
        <w:tc>
          <w:tcPr>
            <w:tcW w:w="3077" w:type="pct"/>
            <w:hideMark/>
          </w:tcPr>
          <w:p w14:paraId="517EAC6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03A8587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6C56826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24785BA0" w14:textId="77777777" w:rsidTr="00E3328B">
        <w:tc>
          <w:tcPr>
            <w:tcW w:w="413" w:type="pct"/>
            <w:hideMark/>
          </w:tcPr>
          <w:p w14:paraId="3B23BF8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65783BA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5095F8D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511CB0E9" w14:textId="77777777" w:rsidTr="00E3328B">
        <w:tc>
          <w:tcPr>
            <w:tcW w:w="413" w:type="pct"/>
          </w:tcPr>
          <w:p w14:paraId="385FC4D8" w14:textId="77777777" w:rsidR="007A1773" w:rsidRPr="006A617E" w:rsidRDefault="007A1773" w:rsidP="00A4093B">
            <w:pPr>
              <w:numPr>
                <w:ilvl w:val="0"/>
                <w:numId w:val="127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D0F6364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Zestaw uruchomieniowy z mikrokontrolerem i wbudowanym programatorem</w:t>
            </w:r>
          </w:p>
        </w:tc>
        <w:tc>
          <w:tcPr>
            <w:tcW w:w="1510" w:type="pct"/>
            <w:vAlign w:val="center"/>
            <w:hideMark/>
          </w:tcPr>
          <w:p w14:paraId="5A766F81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6264D3C2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6EE9DB03" w14:textId="77777777" w:rsidTr="00E3328B">
        <w:tc>
          <w:tcPr>
            <w:tcW w:w="413" w:type="pct"/>
          </w:tcPr>
          <w:p w14:paraId="54BBC903" w14:textId="77777777" w:rsidR="007A1773" w:rsidRPr="006A617E" w:rsidRDefault="007A1773" w:rsidP="00A4093B">
            <w:pPr>
              <w:numPr>
                <w:ilvl w:val="0"/>
                <w:numId w:val="1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31B6749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rdzeń: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Cortex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M4F</w:t>
            </w:r>
          </w:p>
          <w:p w14:paraId="0D562447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taktowanie minimum 72 MHz </w:t>
            </w:r>
          </w:p>
          <w:p w14:paraId="3CBA7995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minimum 256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kB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Flash</w:t>
            </w:r>
          </w:p>
          <w:p w14:paraId="58D70F09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minimum 48kB RAM</w:t>
            </w:r>
          </w:p>
          <w:p w14:paraId="4D68B82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programator umieszczony na płytce z możliwością pracy jako oddzielne urządzenie z wyjściem SWD</w:t>
            </w:r>
          </w:p>
          <w:p w14:paraId="456E12AD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(osiem do dyspozycji użytkownika)</w:t>
            </w:r>
          </w:p>
        </w:tc>
        <w:tc>
          <w:tcPr>
            <w:tcW w:w="1510" w:type="pct"/>
            <w:vAlign w:val="center"/>
          </w:tcPr>
          <w:p w14:paraId="2ACF548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52F78EEC" w14:textId="77777777" w:rsidTr="00E3328B">
        <w:tc>
          <w:tcPr>
            <w:tcW w:w="413" w:type="pct"/>
          </w:tcPr>
          <w:p w14:paraId="1C83EF7D" w14:textId="77777777" w:rsidR="007A1773" w:rsidRPr="006A617E" w:rsidRDefault="007A1773" w:rsidP="00A4093B">
            <w:pPr>
              <w:numPr>
                <w:ilvl w:val="0"/>
                <w:numId w:val="1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0C874962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dwa przyciski (użytkownika oraz reset)</w:t>
            </w:r>
          </w:p>
          <w:p w14:paraId="3D16E634" w14:textId="009AD66A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złącze mini</w:t>
            </w:r>
            <w:r w:rsidR="00A4093B"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>USB</w:t>
            </w:r>
          </w:p>
          <w:p w14:paraId="328A3C2C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wyprowadzenia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goldpin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dla portów I/O</w:t>
            </w:r>
          </w:p>
        </w:tc>
        <w:tc>
          <w:tcPr>
            <w:tcW w:w="1510" w:type="pct"/>
            <w:vAlign w:val="center"/>
          </w:tcPr>
          <w:p w14:paraId="7C33314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78D284FA" w14:textId="77777777" w:rsidTr="00E3328B">
        <w:tc>
          <w:tcPr>
            <w:tcW w:w="413" w:type="pct"/>
          </w:tcPr>
          <w:p w14:paraId="7E32CADF" w14:textId="77777777" w:rsidR="007A1773" w:rsidRPr="006A617E" w:rsidRDefault="007A1773" w:rsidP="00A4093B">
            <w:pPr>
              <w:numPr>
                <w:ilvl w:val="0"/>
                <w:numId w:val="1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7D9DD6B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na płytce znajdują się:</w:t>
            </w:r>
          </w:p>
          <w:p w14:paraId="2B439861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 3 osiowy, cyfrowy żyroskop </w:t>
            </w:r>
          </w:p>
          <w:p w14:paraId="5B398FFD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 3 osiowy, cyfrowy akcelerometr z magnetometrem</w:t>
            </w:r>
          </w:p>
          <w:p w14:paraId="4A55B314" w14:textId="77777777" w:rsidR="007A1773" w:rsidRPr="006A617E" w:rsidRDefault="007A1773" w:rsidP="007A1773">
            <w:p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- 10 diod LED </w:t>
            </w:r>
          </w:p>
        </w:tc>
        <w:tc>
          <w:tcPr>
            <w:tcW w:w="1510" w:type="pct"/>
            <w:vAlign w:val="center"/>
          </w:tcPr>
          <w:p w14:paraId="54C3DBC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63BB8351" w14:textId="77777777" w:rsidTr="00E3328B">
        <w:tc>
          <w:tcPr>
            <w:tcW w:w="413" w:type="pct"/>
          </w:tcPr>
          <w:p w14:paraId="3F44736A" w14:textId="77777777" w:rsidR="007A1773" w:rsidRPr="006A617E" w:rsidRDefault="007A1773" w:rsidP="00A4093B">
            <w:pPr>
              <w:numPr>
                <w:ilvl w:val="0"/>
                <w:numId w:val="127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400C8871" w14:textId="77777777" w:rsidR="007A1773" w:rsidRPr="006A617E" w:rsidRDefault="007A1773" w:rsidP="007A1773">
            <w:p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układ zasilany z USB lub z zewnętrznego źródła: 5V/3,3V</w:t>
            </w:r>
          </w:p>
        </w:tc>
        <w:tc>
          <w:tcPr>
            <w:tcW w:w="1510" w:type="pct"/>
            <w:vAlign w:val="center"/>
          </w:tcPr>
          <w:p w14:paraId="3BDB363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2BA9A221" w14:textId="77777777" w:rsidR="007A1773" w:rsidRPr="006A617E" w:rsidRDefault="007A1773" w:rsidP="00A4093B">
      <w:pPr>
        <w:spacing w:after="0" w:line="240" w:lineRule="auto"/>
        <w:rPr>
          <w:rFonts w:ascii="Times New Roman" w:hAnsi="Times New Roman" w:cs="Times New Roman"/>
        </w:rPr>
      </w:pPr>
    </w:p>
    <w:p w14:paraId="25BD8E74" w14:textId="77777777" w:rsidR="007A1773" w:rsidRPr="006A617E" w:rsidRDefault="007A1773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Zestaw startowy smart </w:t>
      </w:r>
      <w:proofErr w:type="spellStart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home</w:t>
      </w:r>
      <w:proofErr w:type="spellEnd"/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 – szt. 15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4F75E939" w14:textId="77777777" w:rsidTr="00E3328B">
        <w:tc>
          <w:tcPr>
            <w:tcW w:w="413" w:type="pct"/>
            <w:hideMark/>
          </w:tcPr>
          <w:p w14:paraId="740EB00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7284367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5529598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2E5D619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78E9BBAA" w14:textId="77777777" w:rsidTr="00E3328B">
        <w:tc>
          <w:tcPr>
            <w:tcW w:w="413" w:type="pct"/>
            <w:hideMark/>
          </w:tcPr>
          <w:p w14:paraId="798103D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657D9B5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1EBDF84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0BE3C371" w14:textId="77777777" w:rsidTr="00E3328B">
        <w:tc>
          <w:tcPr>
            <w:tcW w:w="413" w:type="pct"/>
          </w:tcPr>
          <w:p w14:paraId="39D151BC" w14:textId="77777777" w:rsidR="007A1773" w:rsidRPr="006A617E" w:rsidRDefault="007A1773" w:rsidP="00A4093B">
            <w:pPr>
              <w:numPr>
                <w:ilvl w:val="0"/>
                <w:numId w:val="128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E395F35" w14:textId="10C9C935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Zestaw startowy systemu oświetlenia inteligentnego składający się z inteligentnych żarówek, mostka i modułu sterowania, wykorzystany w nauczaniu przedmiotu Internet of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Things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</w:tc>
        <w:tc>
          <w:tcPr>
            <w:tcW w:w="1510" w:type="pct"/>
            <w:vAlign w:val="center"/>
            <w:hideMark/>
          </w:tcPr>
          <w:p w14:paraId="0565DF03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6A0639C9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31E6DE4F" w14:textId="77777777" w:rsidTr="00E3328B">
        <w:tc>
          <w:tcPr>
            <w:tcW w:w="413" w:type="pct"/>
          </w:tcPr>
          <w:p w14:paraId="3BCD7D59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54E9B1E" w14:textId="4D831B3B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Barwa światła: biała, temperatura barwowa </w:t>
            </w:r>
            <w:r w:rsidR="00600374"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min.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2700 K</w:t>
            </w:r>
          </w:p>
          <w:p w14:paraId="43A1BB4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Możliwość ściemniania: z poziomu aplikacji lub asystenta głosowego</w:t>
            </w:r>
          </w:p>
          <w:p w14:paraId="2E9B0D9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Moc: min.9,5 W </w:t>
            </w:r>
          </w:p>
          <w:p w14:paraId="0D64BEB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Gwint – E27</w:t>
            </w:r>
          </w:p>
        </w:tc>
        <w:tc>
          <w:tcPr>
            <w:tcW w:w="1510" w:type="pct"/>
            <w:vAlign w:val="center"/>
          </w:tcPr>
          <w:p w14:paraId="6CF5EF3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1ED3661B" w14:textId="77777777" w:rsidTr="00E3328B">
        <w:tc>
          <w:tcPr>
            <w:tcW w:w="413" w:type="pct"/>
          </w:tcPr>
          <w:p w14:paraId="00EB4190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hideMark/>
          </w:tcPr>
          <w:p w14:paraId="5C3EE204" w14:textId="3B1DFC4F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Sterowanie: </w:t>
            </w:r>
            <w:r w:rsidR="00A4093B"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Aplikacja, asystenci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głosowi  </w:t>
            </w:r>
          </w:p>
          <w:p w14:paraId="73718FD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Sterowanie grupowe: Możliwość sterowania wieloma żarówkami jednocześnie</w:t>
            </w:r>
          </w:p>
          <w:p w14:paraId="66A80EFC" w14:textId="2BD96DF3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Możliwość podłączenia: min.50 </w:t>
            </w:r>
            <w:r w:rsidR="00A4093B"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żarówek i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12 akcesoriów</w:t>
            </w:r>
          </w:p>
        </w:tc>
        <w:tc>
          <w:tcPr>
            <w:tcW w:w="1510" w:type="pct"/>
            <w:vAlign w:val="center"/>
          </w:tcPr>
          <w:p w14:paraId="5853B85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0AAB6B65" w14:textId="77777777" w:rsidTr="00E3328B">
        <w:tc>
          <w:tcPr>
            <w:tcW w:w="413" w:type="pct"/>
          </w:tcPr>
          <w:p w14:paraId="2F00C964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</w:tcPr>
          <w:p w14:paraId="4C3AC1E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Zawartość zestawu:</w:t>
            </w:r>
          </w:p>
          <w:p w14:paraId="052E1DE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- 3 żarówki </w:t>
            </w:r>
          </w:p>
          <w:p w14:paraId="553CFB7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- 1 mostek </w:t>
            </w:r>
          </w:p>
          <w:p w14:paraId="1F88871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- 1 zasilacz dla mostka</w:t>
            </w:r>
          </w:p>
          <w:p w14:paraId="53B4067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- 1 smart buton</w:t>
            </w:r>
          </w:p>
        </w:tc>
        <w:tc>
          <w:tcPr>
            <w:tcW w:w="1510" w:type="pct"/>
            <w:vAlign w:val="center"/>
          </w:tcPr>
          <w:p w14:paraId="3C685C5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42C69525" w14:textId="77777777" w:rsidTr="00E3328B">
        <w:tc>
          <w:tcPr>
            <w:tcW w:w="413" w:type="pct"/>
          </w:tcPr>
          <w:p w14:paraId="6D43C9D8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</w:tcPr>
          <w:p w14:paraId="5CA3609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Możliwość rozwijania dodatkowych funkcji za pomocą dedykowanego API</w:t>
            </w:r>
          </w:p>
        </w:tc>
        <w:tc>
          <w:tcPr>
            <w:tcW w:w="1510" w:type="pct"/>
            <w:vAlign w:val="center"/>
          </w:tcPr>
          <w:p w14:paraId="02BDB49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010CFB1D" w14:textId="77777777" w:rsidR="007A1773" w:rsidRPr="006A617E" w:rsidRDefault="007A1773" w:rsidP="007A1773">
      <w:pPr>
        <w:tabs>
          <w:tab w:val="left" w:pos="6379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0CF8E0C4" w14:textId="488C2F5B" w:rsidR="00A4093B" w:rsidRPr="006A617E" w:rsidRDefault="007A1773" w:rsidP="00A4093B">
      <w:pPr>
        <w:tabs>
          <w:tab w:val="left" w:pos="6379"/>
        </w:tabs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A617E">
        <w:rPr>
          <w:rFonts w:ascii="Times New Roman" w:hAnsi="Times New Roman" w:cs="Times New Roman"/>
          <w:b/>
          <w:bCs/>
        </w:rPr>
        <w:t xml:space="preserve">Część </w:t>
      </w:r>
      <w:r w:rsidR="00A4093B" w:rsidRPr="006A617E">
        <w:rPr>
          <w:rFonts w:ascii="Times New Roman" w:hAnsi="Times New Roman" w:cs="Times New Roman"/>
          <w:b/>
          <w:bCs/>
        </w:rPr>
        <w:t>II: Dostawa laptopów, drukarki</w:t>
      </w:r>
    </w:p>
    <w:p w14:paraId="1F342AC2" w14:textId="77777777" w:rsidR="00A4093B" w:rsidRPr="006A617E" w:rsidRDefault="00A4093B" w:rsidP="00A4093B">
      <w:pPr>
        <w:tabs>
          <w:tab w:val="left" w:pos="6379"/>
        </w:tabs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6446B3B" w14:textId="77777777" w:rsidR="007A1773" w:rsidRPr="006A617E" w:rsidRDefault="007A1773" w:rsidP="007A1773">
      <w:pPr>
        <w:numPr>
          <w:ilvl w:val="0"/>
          <w:numId w:val="10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Laptop typ 1 – szt. 4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14CE7D31" w14:textId="77777777" w:rsidTr="00E3328B">
        <w:tc>
          <w:tcPr>
            <w:tcW w:w="413" w:type="pct"/>
            <w:hideMark/>
          </w:tcPr>
          <w:p w14:paraId="29D2717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0958344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17D980C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0E2DF9A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6A63A19D" w14:textId="77777777" w:rsidTr="00E3328B">
        <w:tc>
          <w:tcPr>
            <w:tcW w:w="413" w:type="pct"/>
            <w:hideMark/>
          </w:tcPr>
          <w:p w14:paraId="50A5834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78A97F9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1990FDC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33C49039" w14:textId="77777777" w:rsidTr="00E3328B">
        <w:tc>
          <w:tcPr>
            <w:tcW w:w="413" w:type="pct"/>
          </w:tcPr>
          <w:p w14:paraId="0B3BEF56" w14:textId="77777777" w:rsidR="007A1773" w:rsidRPr="006A617E" w:rsidRDefault="007A1773" w:rsidP="007A1773">
            <w:pPr>
              <w:numPr>
                <w:ilvl w:val="0"/>
                <w:numId w:val="102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5596DEB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Laptop do pracy biurowej</w:t>
            </w:r>
          </w:p>
        </w:tc>
        <w:tc>
          <w:tcPr>
            <w:tcW w:w="1510" w:type="pct"/>
            <w:vAlign w:val="center"/>
            <w:hideMark/>
          </w:tcPr>
          <w:p w14:paraId="38DE524F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22DA8247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71537531" w14:textId="77777777" w:rsidTr="00E3328B">
        <w:tc>
          <w:tcPr>
            <w:tcW w:w="413" w:type="pct"/>
          </w:tcPr>
          <w:p w14:paraId="16DD978D" w14:textId="77777777" w:rsidR="007A1773" w:rsidRPr="006A617E" w:rsidRDefault="007A1773" w:rsidP="007A1773">
            <w:pPr>
              <w:numPr>
                <w:ilvl w:val="0"/>
                <w:numId w:val="10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E0BC29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Pamięć RAM: minimum 16GB DDR 4</w:t>
            </w:r>
          </w:p>
          <w:p w14:paraId="3434971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lastRenderedPageBreak/>
              <w:t xml:space="preserve">- Dysk: minimum 512GB SSD M.2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br/>
              <w:t>- Karta graficzna: zintegrowana</w:t>
            </w:r>
          </w:p>
        </w:tc>
        <w:tc>
          <w:tcPr>
            <w:tcW w:w="1510" w:type="pct"/>
            <w:vAlign w:val="center"/>
          </w:tcPr>
          <w:p w14:paraId="6095E3D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3252769A" w14:textId="77777777" w:rsidTr="00E3328B">
        <w:tc>
          <w:tcPr>
            <w:tcW w:w="413" w:type="pct"/>
          </w:tcPr>
          <w:p w14:paraId="29C3C5D3" w14:textId="77777777" w:rsidR="007A1773" w:rsidRPr="006A617E" w:rsidRDefault="007A1773" w:rsidP="007A1773">
            <w:pPr>
              <w:numPr>
                <w:ilvl w:val="0"/>
                <w:numId w:val="10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5688EE37" w14:textId="179B4B01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Procesor: uzyskujący minimum </w:t>
            </w:r>
            <w:r w:rsidR="00A4093B" w:rsidRPr="006A617E">
              <w:rPr>
                <w:rFonts w:ascii="Times New Roman" w:eastAsia="Times New Roman" w:hAnsi="Times New Roman"/>
                <w:sz w:val="18"/>
                <w:szCs w:val="18"/>
              </w:rPr>
              <w:t>147</w:t>
            </w:r>
            <w:r w:rsidR="001607FC" w:rsidRPr="006A617E">
              <w:rPr>
                <w:rFonts w:ascii="Times New Roman" w:eastAsia="Times New Roman" w:hAnsi="Times New Roman"/>
                <w:sz w:val="18"/>
                <w:szCs w:val="18"/>
              </w:rPr>
              <w:t>39</w:t>
            </w:r>
            <w:r w:rsidR="00A4093B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punktów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w testach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PerformanceTest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w teście CPU Mark według wyników opublikowanych na </w:t>
            </w:r>
            <w:hyperlink r:id="rId11" w:tgtFrame="_blank" w:history="1">
              <w:r w:rsidRPr="006A617E">
                <w:rPr>
                  <w:rFonts w:ascii="Times New Roman" w:eastAsia="Times New Roman" w:hAnsi="Times New Roman"/>
                  <w:sz w:val="18"/>
                  <w:szCs w:val="18"/>
                  <w:u w:val="single"/>
                </w:rPr>
                <w:t>http://www.cpubenchmark.net/</w:t>
              </w:r>
            </w:hyperlink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z dnia </w:t>
            </w:r>
            <w:r w:rsidR="00600374" w:rsidRPr="006A617E">
              <w:rPr>
                <w:rFonts w:ascii="Times New Roman" w:eastAsia="Times New Roman" w:hAnsi="Times New Roman"/>
                <w:sz w:val="18"/>
                <w:szCs w:val="18"/>
              </w:rPr>
              <w:t>31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.10.2024</w:t>
            </w:r>
          </w:p>
        </w:tc>
        <w:tc>
          <w:tcPr>
            <w:tcW w:w="1510" w:type="pct"/>
            <w:vAlign w:val="center"/>
          </w:tcPr>
          <w:p w14:paraId="5E27A78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74FFE418" w14:textId="77777777" w:rsidTr="00E3328B">
        <w:tc>
          <w:tcPr>
            <w:tcW w:w="413" w:type="pct"/>
          </w:tcPr>
          <w:p w14:paraId="209CD142" w14:textId="77777777" w:rsidR="007A1773" w:rsidRPr="006A617E" w:rsidRDefault="007A1773" w:rsidP="007A1773">
            <w:pPr>
              <w:numPr>
                <w:ilvl w:val="0"/>
                <w:numId w:val="10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3B14864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Dźwięk i wideo:</w:t>
            </w:r>
          </w:p>
          <w:p w14:paraId="1D6F24B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Przekątna ekranu: minimum 15,6 cali</w:t>
            </w:r>
          </w:p>
          <w:p w14:paraId="4BE01D5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Rozdzielczość ekranu: min. Full HD</w:t>
            </w:r>
          </w:p>
          <w:p w14:paraId="6FD1F6B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Typ ekranu: matowa</w:t>
            </w:r>
          </w:p>
          <w:p w14:paraId="64F34E41" w14:textId="53000B63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Jasność </w:t>
            </w:r>
            <w:proofErr w:type="gramStart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matrycy </w:t>
            </w:r>
            <w:r w:rsidR="00600374" w:rsidRPr="006A617E">
              <w:rPr>
                <w:rFonts w:ascii="Times New Roman" w:hAnsi="Times New Roman"/>
                <w:sz w:val="18"/>
                <w:szCs w:val="18"/>
              </w:rPr>
              <w:t xml:space="preserve"> min.</w:t>
            </w:r>
            <w:proofErr w:type="gramEnd"/>
            <w:r w:rsidR="00600374"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>250 cd/m²</w:t>
            </w:r>
          </w:p>
          <w:p w14:paraId="650E0A3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Kamera internetowa: Full HD</w:t>
            </w:r>
          </w:p>
          <w:p w14:paraId="66AB1B26" w14:textId="58C2DBA4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Wbudowany mikrofon</w:t>
            </w:r>
          </w:p>
          <w:p w14:paraId="4D3D76F7" w14:textId="54DF3BF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Wbudowane głośniki</w:t>
            </w:r>
            <w:r w:rsidR="00A4093B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stereo</w:t>
            </w:r>
          </w:p>
        </w:tc>
        <w:tc>
          <w:tcPr>
            <w:tcW w:w="1510" w:type="pct"/>
            <w:vAlign w:val="center"/>
          </w:tcPr>
          <w:p w14:paraId="4A09CCB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741500C2" w14:textId="77777777" w:rsidTr="00E3328B">
        <w:tc>
          <w:tcPr>
            <w:tcW w:w="413" w:type="pct"/>
          </w:tcPr>
          <w:p w14:paraId="17DE5579" w14:textId="77777777" w:rsidR="007A1773" w:rsidRPr="006A617E" w:rsidRDefault="007A1773" w:rsidP="007A1773">
            <w:pPr>
              <w:numPr>
                <w:ilvl w:val="0"/>
                <w:numId w:val="10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4781B40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Łączność:</w:t>
            </w:r>
          </w:p>
          <w:p w14:paraId="55E4962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Złącze Ethernet 1Gb/s</w:t>
            </w:r>
          </w:p>
          <w:p w14:paraId="3D60808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WiFi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6</w:t>
            </w:r>
          </w:p>
          <w:p w14:paraId="3A2F7D4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Bluetooth</w:t>
            </w:r>
          </w:p>
        </w:tc>
        <w:tc>
          <w:tcPr>
            <w:tcW w:w="1510" w:type="pct"/>
            <w:vAlign w:val="center"/>
          </w:tcPr>
          <w:p w14:paraId="4AE5FC8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7F6563F0" w14:textId="77777777" w:rsidTr="00E3328B">
        <w:tc>
          <w:tcPr>
            <w:tcW w:w="413" w:type="pct"/>
          </w:tcPr>
          <w:p w14:paraId="64CB0424" w14:textId="77777777" w:rsidR="007A1773" w:rsidRPr="006A617E" w:rsidRDefault="007A1773" w:rsidP="007A1773">
            <w:pPr>
              <w:numPr>
                <w:ilvl w:val="0"/>
                <w:numId w:val="10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5B6AC80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Złącza:</w:t>
            </w:r>
          </w:p>
          <w:p w14:paraId="2A894E9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USB 3.2 Gen. 1 - 2 szt.</w:t>
            </w:r>
          </w:p>
          <w:p w14:paraId="70982B8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USB 3.2 Gen. 1 (z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PowerShare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) - 1 szt.</w:t>
            </w:r>
          </w:p>
          <w:p w14:paraId="18CBAB5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USB Typu-C (z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DisplayPort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i Power Delivery) - 1 szt.</w:t>
            </w:r>
          </w:p>
          <w:p w14:paraId="587A2BC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HDMI - 1 szt.</w:t>
            </w:r>
          </w:p>
          <w:p w14:paraId="61ED9FE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RJ-45 (LAN) - 1 szt.</w:t>
            </w:r>
          </w:p>
          <w:p w14:paraId="741CF088" w14:textId="6D3018F1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Wyjście słuchawkowe/wejście </w:t>
            </w:r>
            <w:r w:rsidR="00B91526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mikrofonowe </w:t>
            </w:r>
            <w:proofErr w:type="spellStart"/>
            <w:r w:rsidR="00B91526" w:rsidRPr="006A617E">
              <w:rPr>
                <w:rFonts w:ascii="Times New Roman" w:eastAsia="Times New Roman" w:hAnsi="Times New Roman"/>
                <w:sz w:val="18"/>
                <w:szCs w:val="18"/>
              </w:rPr>
              <w:t>combo</w:t>
            </w:r>
            <w:proofErr w:type="spellEnd"/>
            <w:r w:rsidR="00B91526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- 1 szt.</w:t>
            </w:r>
          </w:p>
        </w:tc>
        <w:tc>
          <w:tcPr>
            <w:tcW w:w="1510" w:type="pct"/>
            <w:vAlign w:val="center"/>
          </w:tcPr>
          <w:p w14:paraId="15447C6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562B848A" w14:textId="77777777" w:rsidTr="00E3328B">
        <w:tc>
          <w:tcPr>
            <w:tcW w:w="413" w:type="pct"/>
          </w:tcPr>
          <w:p w14:paraId="6FB7FD4C" w14:textId="77777777" w:rsidR="007A1773" w:rsidRPr="006A617E" w:rsidRDefault="007A1773" w:rsidP="007A1773">
            <w:pPr>
              <w:numPr>
                <w:ilvl w:val="0"/>
                <w:numId w:val="10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007D4A6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Dodatkowe informacje:</w:t>
            </w:r>
          </w:p>
          <w:p w14:paraId="619C9D7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Zabezpieczenia: Możliwość zabezpieczenia linką, </w:t>
            </w:r>
          </w:p>
          <w:p w14:paraId="50510F8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Szyfrowanie TPM,</w:t>
            </w:r>
          </w:p>
          <w:p w14:paraId="50CEAA8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Podświetlana klawiatura </w:t>
            </w:r>
          </w:p>
          <w:p w14:paraId="2370E51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Wydzielona klawiatura numeryczna</w:t>
            </w:r>
          </w:p>
          <w:p w14:paraId="3D12953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Wielodotykowy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touchpad</w:t>
            </w:r>
            <w:proofErr w:type="spellEnd"/>
          </w:p>
        </w:tc>
        <w:tc>
          <w:tcPr>
            <w:tcW w:w="1510" w:type="pct"/>
            <w:vAlign w:val="center"/>
          </w:tcPr>
          <w:p w14:paraId="0CF2B58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6096D337" w14:textId="77777777" w:rsidTr="00E3328B">
        <w:tc>
          <w:tcPr>
            <w:tcW w:w="413" w:type="pct"/>
          </w:tcPr>
          <w:p w14:paraId="5E888350" w14:textId="77777777" w:rsidR="007A1773" w:rsidRPr="006A617E" w:rsidRDefault="007A1773" w:rsidP="007A1773">
            <w:pPr>
              <w:numPr>
                <w:ilvl w:val="0"/>
                <w:numId w:val="10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3622847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System operacyjny:</w:t>
            </w:r>
          </w:p>
          <w:p w14:paraId="654041A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System operacyjny w wersji przeznaczonej dla przedsiębiorstw i administracji publicznej, oferujący funkcje zaawansowanego zarządzania i konfiguracji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br/>
              <w:t>- Możliwość pracy zarówno na urządzeniach lokalnych, jak i w środowisku domenowym</w:t>
            </w:r>
          </w:p>
          <w:p w14:paraId="6D23E35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Obsługa architektury 64-bitowej</w:t>
            </w:r>
          </w:p>
          <w:p w14:paraId="14D5262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Zintegrowany program antywirusowy i firewall.</w:t>
            </w:r>
          </w:p>
          <w:p w14:paraId="5025336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Mechanizmy szyfrowania danych na dyskach twardych (np. poprzez funkcję pełnego szyfrowania dysku)</w:t>
            </w:r>
          </w:p>
          <w:p w14:paraId="3E32E29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Funkcje umożliwiające tworzenie i zarządzanie kontami użytkowników z poziomu centralnego zarządzania.</w:t>
            </w:r>
          </w:p>
          <w:p w14:paraId="412ACC3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System umożliwia automatyczne aktualizacje</w:t>
            </w:r>
          </w:p>
        </w:tc>
        <w:tc>
          <w:tcPr>
            <w:tcW w:w="1510" w:type="pct"/>
            <w:vAlign w:val="center"/>
          </w:tcPr>
          <w:p w14:paraId="21E81C6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531D47A" w14:textId="77777777" w:rsidR="007A1773" w:rsidRPr="006A617E" w:rsidRDefault="007A1773" w:rsidP="00B91526">
      <w:pPr>
        <w:spacing w:after="0" w:line="240" w:lineRule="auto"/>
        <w:rPr>
          <w:rFonts w:ascii="Times New Roman" w:hAnsi="Times New Roman" w:cs="Times New Roman"/>
        </w:rPr>
      </w:pPr>
    </w:p>
    <w:p w14:paraId="33B10A96" w14:textId="77777777" w:rsidR="007A1773" w:rsidRPr="006A617E" w:rsidRDefault="007A1773" w:rsidP="007A1773">
      <w:pPr>
        <w:numPr>
          <w:ilvl w:val="0"/>
          <w:numId w:val="105"/>
        </w:num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Laptop typ 2 – szt. 1</w:t>
      </w:r>
    </w:p>
    <w:tbl>
      <w:tblPr>
        <w:tblStyle w:val="Tabela-Siatka2"/>
        <w:tblW w:w="5054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47"/>
        <w:gridCol w:w="5578"/>
        <w:gridCol w:w="2735"/>
      </w:tblGrid>
      <w:tr w:rsidR="006A617E" w:rsidRPr="006A617E" w14:paraId="16403765" w14:textId="77777777" w:rsidTr="00E3328B">
        <w:tc>
          <w:tcPr>
            <w:tcW w:w="462" w:type="pct"/>
            <w:hideMark/>
          </w:tcPr>
          <w:p w14:paraId="29EFF42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45" w:type="pct"/>
            <w:hideMark/>
          </w:tcPr>
          <w:p w14:paraId="7576904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494" w:type="pct"/>
            <w:hideMark/>
          </w:tcPr>
          <w:p w14:paraId="608AB7C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44B95D6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71D35FBE" w14:textId="77777777" w:rsidTr="00E3328B">
        <w:tc>
          <w:tcPr>
            <w:tcW w:w="462" w:type="pct"/>
            <w:hideMark/>
          </w:tcPr>
          <w:p w14:paraId="3899D96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45" w:type="pct"/>
            <w:hideMark/>
          </w:tcPr>
          <w:p w14:paraId="0136621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494" w:type="pct"/>
            <w:hideMark/>
          </w:tcPr>
          <w:p w14:paraId="1E5D069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0F029E70" w14:textId="77777777" w:rsidTr="00E3328B">
        <w:tc>
          <w:tcPr>
            <w:tcW w:w="462" w:type="pct"/>
          </w:tcPr>
          <w:p w14:paraId="550CF5E5" w14:textId="77777777" w:rsidR="007A1773" w:rsidRPr="006A617E" w:rsidRDefault="007A1773" w:rsidP="007A1773">
            <w:pPr>
              <w:numPr>
                <w:ilvl w:val="0"/>
                <w:numId w:val="104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  <w:hideMark/>
          </w:tcPr>
          <w:p w14:paraId="6D4229C8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Laptop przeznaczony do pracy biurowej</w:t>
            </w:r>
          </w:p>
        </w:tc>
        <w:tc>
          <w:tcPr>
            <w:tcW w:w="1494" w:type="pct"/>
            <w:vAlign w:val="center"/>
            <w:hideMark/>
          </w:tcPr>
          <w:p w14:paraId="15828419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1E49C476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2A674822" w14:textId="77777777" w:rsidTr="00E3328B">
        <w:tc>
          <w:tcPr>
            <w:tcW w:w="462" w:type="pct"/>
          </w:tcPr>
          <w:p w14:paraId="7284F1AC" w14:textId="77777777" w:rsidR="007A1773" w:rsidRPr="006A617E" w:rsidRDefault="007A1773" w:rsidP="007A1773">
            <w:pPr>
              <w:numPr>
                <w:ilvl w:val="0"/>
                <w:numId w:val="10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  <w:hideMark/>
          </w:tcPr>
          <w:p w14:paraId="71383C2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Pamięć </w:t>
            </w:r>
            <w:proofErr w:type="spellStart"/>
            <w:proofErr w:type="gram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RAM:minimum</w:t>
            </w:r>
            <w:proofErr w:type="spellEnd"/>
            <w:proofErr w:type="gram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32GB DDR5</w:t>
            </w:r>
          </w:p>
          <w:p w14:paraId="1568C14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Dysk: minimum 1 TB SSD M.2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br/>
              <w:t xml:space="preserve">- Karta graficzna: zintegrowana </w:t>
            </w:r>
          </w:p>
        </w:tc>
        <w:tc>
          <w:tcPr>
            <w:tcW w:w="1494" w:type="pct"/>
            <w:vAlign w:val="center"/>
          </w:tcPr>
          <w:p w14:paraId="6ECC305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3FA3440D" w14:textId="77777777" w:rsidTr="00E3328B">
        <w:tc>
          <w:tcPr>
            <w:tcW w:w="462" w:type="pct"/>
          </w:tcPr>
          <w:p w14:paraId="5747019D" w14:textId="77777777" w:rsidR="007A1773" w:rsidRPr="006A617E" w:rsidRDefault="007A1773" w:rsidP="007A1773">
            <w:pPr>
              <w:numPr>
                <w:ilvl w:val="0"/>
                <w:numId w:val="10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</w:tcPr>
          <w:p w14:paraId="5A15C5E4" w14:textId="1BBFB144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Procesor: uzyskujący minimum 294</w:t>
            </w:r>
            <w:r w:rsidR="00862A14" w:rsidRPr="006A617E">
              <w:rPr>
                <w:rFonts w:ascii="Times New Roman" w:eastAsia="Times New Roman" w:hAnsi="Times New Roman"/>
                <w:sz w:val="18"/>
                <w:szCs w:val="18"/>
              </w:rPr>
              <w:t>18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punktów w testach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PerformanceTest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w teście CPU Mark według wyników opublikowanych na </w:t>
            </w:r>
            <w:hyperlink r:id="rId12" w:tgtFrame="_blank" w:history="1">
              <w:r w:rsidRPr="006A617E">
                <w:rPr>
                  <w:rFonts w:ascii="Times New Roman" w:eastAsia="Times New Roman" w:hAnsi="Times New Roman"/>
                  <w:sz w:val="18"/>
                  <w:szCs w:val="18"/>
                  <w:u w:val="single"/>
                </w:rPr>
                <w:t>http://www.cpubenchmark.net/</w:t>
              </w:r>
            </w:hyperlink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z dnia </w:t>
            </w:r>
            <w:r w:rsidR="00600374" w:rsidRPr="006A617E">
              <w:rPr>
                <w:rFonts w:ascii="Times New Roman" w:eastAsia="Times New Roman" w:hAnsi="Times New Roman"/>
                <w:sz w:val="18"/>
                <w:szCs w:val="18"/>
              </w:rPr>
              <w:t>31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.10.2024</w:t>
            </w:r>
          </w:p>
        </w:tc>
        <w:tc>
          <w:tcPr>
            <w:tcW w:w="1494" w:type="pct"/>
            <w:vAlign w:val="center"/>
          </w:tcPr>
          <w:p w14:paraId="10559E3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17B56C0B" w14:textId="77777777" w:rsidTr="00E3328B">
        <w:tc>
          <w:tcPr>
            <w:tcW w:w="462" w:type="pct"/>
          </w:tcPr>
          <w:p w14:paraId="757676AB" w14:textId="77777777" w:rsidR="007A1773" w:rsidRPr="006A617E" w:rsidRDefault="007A1773" w:rsidP="007A1773">
            <w:pPr>
              <w:numPr>
                <w:ilvl w:val="0"/>
                <w:numId w:val="10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  <w:hideMark/>
          </w:tcPr>
          <w:p w14:paraId="5CB3770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Dźwięk i wideo:</w:t>
            </w:r>
          </w:p>
          <w:p w14:paraId="6BEB348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Przekątna ekranu: minimum 14 cali</w:t>
            </w:r>
          </w:p>
          <w:p w14:paraId="394AA36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Rozdzielczość ekranu: min. 2880 x 1800 </w:t>
            </w:r>
          </w:p>
          <w:p w14:paraId="7F6AFB7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Typ ekranu: matowa</w:t>
            </w:r>
          </w:p>
          <w:p w14:paraId="463E9AD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lastRenderedPageBreak/>
              <w:t>- Kamera internetowa: Full HD</w:t>
            </w:r>
          </w:p>
          <w:p w14:paraId="6AC60496" w14:textId="0A27AFF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Wbudowany mikrofon</w:t>
            </w:r>
          </w:p>
          <w:p w14:paraId="49AAE55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Wbudowane głośniki: stereo</w:t>
            </w:r>
          </w:p>
        </w:tc>
        <w:tc>
          <w:tcPr>
            <w:tcW w:w="1494" w:type="pct"/>
            <w:vAlign w:val="center"/>
          </w:tcPr>
          <w:p w14:paraId="3C2CA4A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3696377D" w14:textId="77777777" w:rsidTr="00E3328B">
        <w:tc>
          <w:tcPr>
            <w:tcW w:w="462" w:type="pct"/>
          </w:tcPr>
          <w:p w14:paraId="25FE9F84" w14:textId="77777777" w:rsidR="007A1773" w:rsidRPr="006A617E" w:rsidRDefault="007A1773" w:rsidP="007A1773">
            <w:pPr>
              <w:numPr>
                <w:ilvl w:val="0"/>
                <w:numId w:val="10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</w:tcPr>
          <w:p w14:paraId="343A434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Łączność:</w:t>
            </w:r>
          </w:p>
          <w:p w14:paraId="3A34AB3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WiFi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6E</w:t>
            </w:r>
          </w:p>
          <w:p w14:paraId="1199AA2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Bluetooth</w:t>
            </w:r>
          </w:p>
        </w:tc>
        <w:tc>
          <w:tcPr>
            <w:tcW w:w="1494" w:type="pct"/>
            <w:vAlign w:val="center"/>
          </w:tcPr>
          <w:p w14:paraId="4F20C0E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374FEB68" w14:textId="77777777" w:rsidTr="00E3328B">
        <w:tc>
          <w:tcPr>
            <w:tcW w:w="462" w:type="pct"/>
          </w:tcPr>
          <w:p w14:paraId="3BDB85C3" w14:textId="77777777" w:rsidR="007A1773" w:rsidRPr="006A617E" w:rsidRDefault="007A1773" w:rsidP="007A1773">
            <w:pPr>
              <w:numPr>
                <w:ilvl w:val="0"/>
                <w:numId w:val="10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</w:tcPr>
          <w:p w14:paraId="6FA74B0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Złącza:</w:t>
            </w:r>
          </w:p>
          <w:p w14:paraId="7FF6266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USB 3.2 Gen. 1 – 2 szt.</w:t>
            </w:r>
          </w:p>
          <w:p w14:paraId="212D308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HDMI - 1 szt.</w:t>
            </w:r>
          </w:p>
          <w:p w14:paraId="5DABEB3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Czytnik kart pamięci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microSD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- 1 szt.</w:t>
            </w:r>
          </w:p>
          <w:p w14:paraId="276C331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USB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Thunderbolt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4 - 1 szt.</w:t>
            </w:r>
          </w:p>
          <w:p w14:paraId="7CF1C2F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Wyjście słuchawkowe/wejście mikrofonowe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combo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- 1 szt.</w:t>
            </w:r>
          </w:p>
        </w:tc>
        <w:tc>
          <w:tcPr>
            <w:tcW w:w="1494" w:type="pct"/>
            <w:vAlign w:val="center"/>
          </w:tcPr>
          <w:p w14:paraId="61D158F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195C6F41" w14:textId="77777777" w:rsidTr="00E3328B">
        <w:tc>
          <w:tcPr>
            <w:tcW w:w="462" w:type="pct"/>
          </w:tcPr>
          <w:p w14:paraId="1006B42D" w14:textId="77777777" w:rsidR="007A1773" w:rsidRPr="006A617E" w:rsidRDefault="007A1773" w:rsidP="007A1773">
            <w:pPr>
              <w:numPr>
                <w:ilvl w:val="0"/>
                <w:numId w:val="10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</w:tcPr>
          <w:p w14:paraId="6C3AC91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Dodatkowe informacje:</w:t>
            </w:r>
          </w:p>
          <w:p w14:paraId="2641275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Szyfrowanie TPM</w:t>
            </w:r>
          </w:p>
          <w:p w14:paraId="2C8DE52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Wielodotykowy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touchpad</w:t>
            </w:r>
            <w:proofErr w:type="spellEnd"/>
          </w:p>
          <w:p w14:paraId="5A9BFE4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Podświetlana klawiatura</w:t>
            </w:r>
          </w:p>
        </w:tc>
        <w:tc>
          <w:tcPr>
            <w:tcW w:w="1494" w:type="pct"/>
            <w:vAlign w:val="center"/>
          </w:tcPr>
          <w:p w14:paraId="2D75C03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2C38CF62" w14:textId="77777777" w:rsidTr="00E3328B">
        <w:tc>
          <w:tcPr>
            <w:tcW w:w="462" w:type="pct"/>
          </w:tcPr>
          <w:p w14:paraId="0A24BF99" w14:textId="77777777" w:rsidR="007A1773" w:rsidRPr="006A617E" w:rsidRDefault="007A1773" w:rsidP="007A1773">
            <w:pPr>
              <w:numPr>
                <w:ilvl w:val="0"/>
                <w:numId w:val="104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45" w:type="pct"/>
            <w:vAlign w:val="center"/>
          </w:tcPr>
          <w:p w14:paraId="3ED6FFC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System operacyjny:</w:t>
            </w:r>
          </w:p>
          <w:p w14:paraId="591FAC7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System operacyjny w wersji przeznaczonej dla przedsiębiorstw i administracji publicznej, oferujący funkcje zaawansowanego zarządzania i konfiguracji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br/>
              <w:t>- Możliwość pracy zarówno na urządzeniach lokalnych, jak i w środowisku domenowym</w:t>
            </w:r>
          </w:p>
          <w:p w14:paraId="2F293BE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Obsługa architektury 64-bitowej</w:t>
            </w:r>
          </w:p>
          <w:p w14:paraId="5BEB2C5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Zintegrowany program antywirusowy i firewall.</w:t>
            </w:r>
          </w:p>
          <w:p w14:paraId="6810B3E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Mechanizmy szyfrowania danych na dyskach twardych (np. poprzez funkcję pełnego szyfrowania dysku)</w:t>
            </w:r>
          </w:p>
          <w:p w14:paraId="63D2D53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Funkcje umożliwiające tworzenie i zarządzanie kontami użytkowników z poziomu centralnego zarządzania.</w:t>
            </w:r>
          </w:p>
          <w:p w14:paraId="2A4AD4E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System umożliwia automatyczne aktualizacje</w:t>
            </w:r>
          </w:p>
        </w:tc>
        <w:tc>
          <w:tcPr>
            <w:tcW w:w="1494" w:type="pct"/>
            <w:vAlign w:val="center"/>
          </w:tcPr>
          <w:p w14:paraId="13D6A30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A78B0E7" w14:textId="77777777" w:rsidR="007A1773" w:rsidRPr="006A617E" w:rsidRDefault="007A1773" w:rsidP="00B91526">
      <w:pPr>
        <w:spacing w:after="0" w:line="240" w:lineRule="auto"/>
        <w:rPr>
          <w:rFonts w:ascii="Times New Roman" w:hAnsi="Times New Roman" w:cs="Times New Roman"/>
        </w:rPr>
      </w:pPr>
    </w:p>
    <w:p w14:paraId="232760A4" w14:textId="77777777" w:rsidR="007A1773" w:rsidRPr="006A617E" w:rsidRDefault="007A1773" w:rsidP="007A1773">
      <w:pPr>
        <w:numPr>
          <w:ilvl w:val="0"/>
          <w:numId w:val="109"/>
        </w:num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Drukarka – szt. 1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42F2A77F" w14:textId="77777777" w:rsidTr="00E3328B">
        <w:tc>
          <w:tcPr>
            <w:tcW w:w="413" w:type="pct"/>
            <w:hideMark/>
          </w:tcPr>
          <w:p w14:paraId="38B33B6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4EFBF29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32960F2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41CF260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683F2D2F" w14:textId="77777777" w:rsidTr="00E3328B">
        <w:tc>
          <w:tcPr>
            <w:tcW w:w="413" w:type="pct"/>
            <w:hideMark/>
          </w:tcPr>
          <w:p w14:paraId="72107B8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7D5F629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4F576EB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558F9B41" w14:textId="77777777" w:rsidTr="00E3328B">
        <w:tc>
          <w:tcPr>
            <w:tcW w:w="413" w:type="pct"/>
          </w:tcPr>
          <w:p w14:paraId="5AB54195" w14:textId="77777777" w:rsidR="007A1773" w:rsidRPr="006A617E" w:rsidRDefault="007A1773" w:rsidP="007A1773">
            <w:pPr>
              <w:numPr>
                <w:ilvl w:val="0"/>
                <w:numId w:val="110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6A1E557" w14:textId="7412591C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Drukarka laserowa z funkcją drukowania sieciowego </w:t>
            </w:r>
          </w:p>
        </w:tc>
        <w:tc>
          <w:tcPr>
            <w:tcW w:w="1510" w:type="pct"/>
            <w:vAlign w:val="center"/>
            <w:hideMark/>
          </w:tcPr>
          <w:p w14:paraId="1F6AA5CA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3BE8303E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4FBC3943" w14:textId="77777777" w:rsidTr="00E3328B">
        <w:tc>
          <w:tcPr>
            <w:tcW w:w="413" w:type="pct"/>
          </w:tcPr>
          <w:p w14:paraId="0143F990" w14:textId="77777777" w:rsidR="007A1773" w:rsidRPr="006A617E" w:rsidRDefault="007A1773" w:rsidP="007A1773">
            <w:pPr>
              <w:numPr>
                <w:ilvl w:val="0"/>
                <w:numId w:val="11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7C9C0D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Specyfikacja techniczna:</w:t>
            </w:r>
          </w:p>
          <w:p w14:paraId="01F79C1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Technologia druku: laserowa mono</w:t>
            </w:r>
          </w:p>
          <w:p w14:paraId="132B4B13" w14:textId="4A402C2F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Pojemność podajnika: min</w:t>
            </w:r>
            <w:r w:rsidR="006A617E" w:rsidRPr="006A617E">
              <w:rPr>
                <w:rFonts w:ascii="Times New Roman" w:eastAsia="Times New Roman" w:hAnsi="Times New Roman"/>
                <w:sz w:val="18"/>
                <w:szCs w:val="18"/>
              </w:rPr>
              <w:t>.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251 arkuszy</w:t>
            </w:r>
          </w:p>
          <w:p w14:paraId="7EEBE2A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Typ podajnika: kasetowy</w:t>
            </w:r>
          </w:p>
          <w:p w14:paraId="3A62B8C2" w14:textId="21487738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Pojemność odbiornika papieru: </w:t>
            </w:r>
            <w:r w:rsidR="00600374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min.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100 arkuszy</w:t>
            </w:r>
          </w:p>
          <w:p w14:paraId="7856C06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Szybkość druku: minimum do 21 str./min </w:t>
            </w:r>
          </w:p>
          <w:p w14:paraId="3320AFD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Maksymalna rozdzielczość druku: min. 1200x1200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dpi</w:t>
            </w:r>
            <w:proofErr w:type="spellEnd"/>
          </w:p>
          <w:p w14:paraId="0805FB5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Miesięczne obciążenie: min. 30 000 str./ miesiąc</w:t>
            </w:r>
          </w:p>
          <w:p w14:paraId="6886CE6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Druk dwustronny</w:t>
            </w:r>
          </w:p>
        </w:tc>
        <w:tc>
          <w:tcPr>
            <w:tcW w:w="1510" w:type="pct"/>
            <w:vAlign w:val="center"/>
          </w:tcPr>
          <w:p w14:paraId="16A8406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60957418" w14:textId="77777777" w:rsidTr="00E3328B">
        <w:tc>
          <w:tcPr>
            <w:tcW w:w="413" w:type="pct"/>
          </w:tcPr>
          <w:p w14:paraId="02EDAADE" w14:textId="77777777" w:rsidR="007A1773" w:rsidRPr="006A617E" w:rsidRDefault="007A1773" w:rsidP="007A1773">
            <w:pPr>
              <w:numPr>
                <w:ilvl w:val="0"/>
                <w:numId w:val="11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2C0ACD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Funkcje wbudowane:</w:t>
            </w:r>
          </w:p>
          <w:p w14:paraId="64B4663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Interfejsy: USB, Wi-Fi, Ethernet</w:t>
            </w:r>
          </w:p>
          <w:p w14:paraId="77C1305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Wbudowany wyświetlacz LCD</w:t>
            </w:r>
          </w:p>
          <w:p w14:paraId="57CB3718" w14:textId="401164B0" w:rsidR="007A1773" w:rsidRPr="006A617E" w:rsidRDefault="007A1773" w:rsidP="00B91526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Źródło zasilania 220-240V (±10%) 50/60Hz (±2Hz)</w:t>
            </w:r>
          </w:p>
        </w:tc>
        <w:tc>
          <w:tcPr>
            <w:tcW w:w="1510" w:type="pct"/>
            <w:vAlign w:val="center"/>
          </w:tcPr>
          <w:p w14:paraId="2A0D702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02BCA1B9" w14:textId="77777777" w:rsidTr="00E3328B">
        <w:tc>
          <w:tcPr>
            <w:tcW w:w="413" w:type="pct"/>
          </w:tcPr>
          <w:p w14:paraId="60939F53" w14:textId="77777777" w:rsidR="007A1773" w:rsidRPr="006A617E" w:rsidRDefault="007A1773" w:rsidP="007A1773">
            <w:pPr>
              <w:numPr>
                <w:ilvl w:val="0"/>
                <w:numId w:val="11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1A540E7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Obsługiwane typy papieru: </w:t>
            </w:r>
          </w:p>
          <w:p w14:paraId="25BCBB5C" w14:textId="77777777" w:rsidR="007A1773" w:rsidRPr="006A617E" w:rsidRDefault="007A1773" w:rsidP="007A1773">
            <w:pPr>
              <w:numPr>
                <w:ilvl w:val="0"/>
                <w:numId w:val="10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Papier zwykły</w:t>
            </w:r>
          </w:p>
          <w:p w14:paraId="6348309D" w14:textId="77777777" w:rsidR="007A1773" w:rsidRPr="006A617E" w:rsidRDefault="007A1773" w:rsidP="007A1773">
            <w:pPr>
              <w:numPr>
                <w:ilvl w:val="0"/>
                <w:numId w:val="10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Etykiety</w:t>
            </w:r>
          </w:p>
          <w:p w14:paraId="637DEF71" w14:textId="77777777" w:rsidR="007A1773" w:rsidRPr="006A617E" w:rsidRDefault="007A1773" w:rsidP="007A1773">
            <w:pPr>
              <w:numPr>
                <w:ilvl w:val="0"/>
                <w:numId w:val="10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Koperty</w:t>
            </w:r>
          </w:p>
          <w:p w14:paraId="7157BE4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Obsługiwane formaty papieru:</w:t>
            </w:r>
          </w:p>
          <w:p w14:paraId="4E2BB024" w14:textId="77777777" w:rsidR="007A1773" w:rsidRPr="006A617E" w:rsidRDefault="007A1773" w:rsidP="007A1773">
            <w:pPr>
              <w:numPr>
                <w:ilvl w:val="0"/>
                <w:numId w:val="10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A5</w:t>
            </w:r>
          </w:p>
          <w:p w14:paraId="7D1122C6" w14:textId="77777777" w:rsidR="007A1773" w:rsidRPr="006A617E" w:rsidRDefault="007A1773" w:rsidP="007A1773">
            <w:pPr>
              <w:numPr>
                <w:ilvl w:val="0"/>
                <w:numId w:val="10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A4</w:t>
            </w:r>
          </w:p>
          <w:p w14:paraId="157013FF" w14:textId="77777777" w:rsidR="007A1773" w:rsidRPr="006A617E" w:rsidRDefault="007A1773" w:rsidP="007A1773">
            <w:pPr>
              <w:numPr>
                <w:ilvl w:val="0"/>
                <w:numId w:val="10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B5</w:t>
            </w:r>
          </w:p>
          <w:p w14:paraId="07BBE01A" w14:textId="77777777" w:rsidR="007A1773" w:rsidRPr="006A617E" w:rsidRDefault="007A1773" w:rsidP="007A1773">
            <w:pPr>
              <w:numPr>
                <w:ilvl w:val="0"/>
                <w:numId w:val="10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Legal</w:t>
            </w:r>
            <w:proofErr w:type="spellEnd"/>
          </w:p>
          <w:p w14:paraId="4D90FD57" w14:textId="77777777" w:rsidR="007A1773" w:rsidRPr="006A617E" w:rsidRDefault="007A1773" w:rsidP="007A1773">
            <w:pPr>
              <w:numPr>
                <w:ilvl w:val="0"/>
                <w:numId w:val="107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Letter</w:t>
            </w:r>
            <w:proofErr w:type="spellEnd"/>
          </w:p>
        </w:tc>
        <w:tc>
          <w:tcPr>
            <w:tcW w:w="1510" w:type="pct"/>
            <w:vAlign w:val="center"/>
          </w:tcPr>
          <w:p w14:paraId="4E53DFC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40B35AAA" w14:textId="77777777" w:rsidTr="00E3328B">
        <w:tc>
          <w:tcPr>
            <w:tcW w:w="413" w:type="pct"/>
          </w:tcPr>
          <w:p w14:paraId="1994F42D" w14:textId="77777777" w:rsidR="007A1773" w:rsidRPr="006A617E" w:rsidRDefault="007A1773" w:rsidP="007A1773">
            <w:pPr>
              <w:numPr>
                <w:ilvl w:val="0"/>
                <w:numId w:val="11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02681E26" w14:textId="2AA4ACF0" w:rsidR="007A1773" w:rsidRPr="006A617E" w:rsidRDefault="00B91526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Kolor:</w:t>
            </w:r>
            <w:r w:rsidR="007A1773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biały </w:t>
            </w:r>
          </w:p>
          <w:p w14:paraId="6F5939F8" w14:textId="133FA161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lastRenderedPageBreak/>
              <w:t>Wymiary</w:t>
            </w:r>
            <w:r w:rsidR="00805C34" w:rsidRPr="006A617E">
              <w:rPr>
                <w:rFonts w:ascii="Times New Roman" w:eastAsia="Times New Roman" w:hAnsi="Times New Roman"/>
                <w:sz w:val="18"/>
                <w:szCs w:val="18"/>
              </w:rPr>
              <w:t>:</w:t>
            </w:r>
            <w:r w:rsidR="00805C34"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600374" w:rsidRPr="006A617E">
              <w:rPr>
                <w:rFonts w:ascii="Times New Roman" w:hAnsi="Times New Roman"/>
                <w:sz w:val="18"/>
                <w:szCs w:val="18"/>
              </w:rPr>
              <w:t xml:space="preserve">maksymalnie </w:t>
            </w:r>
            <w:r w:rsidR="00D31195" w:rsidRPr="006A617E">
              <w:rPr>
                <w:rFonts w:ascii="Times New Roman" w:hAnsi="Times New Roman"/>
                <w:sz w:val="18"/>
                <w:szCs w:val="18"/>
              </w:rPr>
              <w:t>(s</w:t>
            </w:r>
            <w:r w:rsidR="00805C34" w:rsidRPr="006A617E">
              <w:rPr>
                <w:rFonts w:ascii="Times New Roman" w:eastAsia="Times New Roman" w:hAnsi="Times New Roman"/>
                <w:sz w:val="18"/>
                <w:szCs w:val="18"/>
              </w:rPr>
              <w:t>zer</w:t>
            </w:r>
            <w:r w:rsidR="00D31195" w:rsidRPr="006A617E">
              <w:rPr>
                <w:rFonts w:ascii="Times New Roman" w:eastAsia="Times New Roman" w:hAnsi="Times New Roman"/>
                <w:sz w:val="18"/>
                <w:szCs w:val="18"/>
              </w:rPr>
              <w:t>okość</w:t>
            </w:r>
            <w:r w:rsidR="00805C34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4</w:t>
            </w:r>
            <w:r w:rsidR="00D31195" w:rsidRPr="006A617E">
              <w:rPr>
                <w:rFonts w:ascii="Times New Roman" w:eastAsia="Times New Roman" w:hAnsi="Times New Roman"/>
                <w:sz w:val="18"/>
                <w:szCs w:val="18"/>
              </w:rPr>
              <w:t>4</w:t>
            </w:r>
            <w:r w:rsidR="00805C34" w:rsidRPr="006A617E">
              <w:rPr>
                <w:rFonts w:ascii="Times New Roman" w:eastAsia="Times New Roman" w:hAnsi="Times New Roman"/>
                <w:sz w:val="18"/>
                <w:szCs w:val="18"/>
              </w:rPr>
              <w:t>0 głębokość 4</w:t>
            </w:r>
            <w:r w:rsidR="00D31195" w:rsidRPr="006A617E">
              <w:rPr>
                <w:rFonts w:ascii="Times New Roman" w:eastAsia="Times New Roman" w:hAnsi="Times New Roman"/>
                <w:sz w:val="18"/>
                <w:szCs w:val="18"/>
              </w:rPr>
              <w:t>20)</w:t>
            </w:r>
          </w:p>
        </w:tc>
        <w:tc>
          <w:tcPr>
            <w:tcW w:w="1510" w:type="pct"/>
            <w:vAlign w:val="center"/>
          </w:tcPr>
          <w:p w14:paraId="4D11D8B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44BC4163" w14:textId="43B1CD47" w:rsidR="00805C34" w:rsidRPr="006A617E" w:rsidRDefault="007A1773" w:rsidP="00805C34">
      <w:pPr>
        <w:spacing w:after="160" w:line="256" w:lineRule="auto"/>
        <w:rPr>
          <w:rFonts w:ascii="Times New Roman" w:eastAsia="Calibri" w:hAnsi="Times New Roman" w:cs="Times New Roman"/>
          <w:b/>
          <w:bCs/>
          <w:lang w:eastAsia="en-US"/>
        </w:rPr>
      </w:pPr>
      <w:r w:rsidRPr="006A617E">
        <w:rPr>
          <w:rFonts w:ascii="Times New Roman" w:eastAsia="Calibri" w:hAnsi="Times New Roman" w:cs="Times New Roman"/>
          <w:b/>
          <w:bCs/>
          <w:lang w:eastAsia="en-US"/>
        </w:rPr>
        <w:t>Część III:</w:t>
      </w:r>
      <w:r w:rsidR="00805C34" w:rsidRPr="006A617E">
        <w:rPr>
          <w:rFonts w:ascii="Times New Roman" w:eastAsia="Calibri" w:hAnsi="Times New Roman" w:cs="Times New Roman"/>
          <w:b/>
          <w:bCs/>
          <w:lang w:eastAsia="en-US"/>
        </w:rPr>
        <w:t xml:space="preserve"> </w:t>
      </w:r>
      <w:r w:rsidR="00805C34" w:rsidRPr="006A617E">
        <w:rPr>
          <w:rFonts w:ascii="Times New Roman" w:hAnsi="Times New Roman" w:cs="Times New Roman"/>
          <w:b/>
          <w:bCs/>
          <w:sz w:val="21"/>
          <w:szCs w:val="21"/>
        </w:rPr>
        <w:t>Dostawa elementów systemu nagłośnienia i systemu fotogrametrii</w:t>
      </w:r>
      <w:r w:rsidR="00805C34" w:rsidRPr="006A617E">
        <w:rPr>
          <w:rFonts w:ascii="Times New Roman" w:hAnsi="Times New Roman" w:cs="Times New Roman"/>
          <w:sz w:val="21"/>
          <w:szCs w:val="21"/>
        </w:rPr>
        <w:t xml:space="preserve"> tym:</w:t>
      </w:r>
    </w:p>
    <w:p w14:paraId="197D5586" w14:textId="77777777" w:rsidR="007A1773" w:rsidRPr="006A617E" w:rsidRDefault="007A1773" w:rsidP="007A1773">
      <w:pPr>
        <w:numPr>
          <w:ilvl w:val="0"/>
          <w:numId w:val="1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>Kontroler dźwięku – szt. 2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4D8AC6E2" w14:textId="77777777" w:rsidTr="00E3328B">
        <w:tc>
          <w:tcPr>
            <w:tcW w:w="413" w:type="pct"/>
            <w:hideMark/>
          </w:tcPr>
          <w:p w14:paraId="7846C4E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4DFBC55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4ECEF0D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73F9B46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11AD580F" w14:textId="77777777" w:rsidTr="00E3328B">
        <w:tc>
          <w:tcPr>
            <w:tcW w:w="413" w:type="pct"/>
            <w:hideMark/>
          </w:tcPr>
          <w:p w14:paraId="5FFCA27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79F2A62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6CDDBD2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4F7B3E49" w14:textId="77777777" w:rsidTr="00E3328B">
        <w:tc>
          <w:tcPr>
            <w:tcW w:w="413" w:type="pct"/>
          </w:tcPr>
          <w:p w14:paraId="4217EC6C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AD5D52F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Kontroler studyjny z interfejsem USB</w:t>
            </w:r>
          </w:p>
        </w:tc>
        <w:tc>
          <w:tcPr>
            <w:tcW w:w="1510" w:type="pct"/>
            <w:vAlign w:val="center"/>
            <w:hideMark/>
          </w:tcPr>
          <w:p w14:paraId="615672D8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68603FC4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75AAEBF7" w14:textId="77777777" w:rsidTr="00E3328B">
        <w:tc>
          <w:tcPr>
            <w:tcW w:w="413" w:type="pct"/>
          </w:tcPr>
          <w:p w14:paraId="46114891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2019B88C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Cechy urządzenia:</w:t>
            </w:r>
          </w:p>
          <w:p w14:paraId="15C98C7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Główny regulator głośności, selektor źródeł, przełącznik monitorowy i skrzynka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talkback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zawarte w jednym urządzeniu</w:t>
            </w:r>
          </w:p>
          <w:p w14:paraId="701F184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Minimum 2 przedwzmacniacze mikrofonowe z zasilaniem Phantom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br/>
              <w:t>+48 V</w:t>
            </w:r>
          </w:p>
          <w:p w14:paraId="73F46F6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Interfejs audio min.192 kHz 2×4 USB</w:t>
            </w:r>
          </w:p>
          <w:p w14:paraId="0363BBF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Precyzyjna kontrola VCA dla kontroli poziomu i śledzenia stereo</w:t>
            </w:r>
          </w:p>
          <w:p w14:paraId="242F711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Minimmum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6 wejść z regulacją poziomu oraz dodatkowe wejście AUX MIX i monitorowanie USB z cyfrowej stacji dźwiękowej (DAW)</w:t>
            </w:r>
          </w:p>
          <w:p w14:paraId="4B1332B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Minimum 3 niezależne i regulowane wyjścia monitorowe do podłączenia 3 zestawów monitorów studyjnych</w:t>
            </w:r>
          </w:p>
          <w:p w14:paraId="3A8D4D6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Opcja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talkback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z wbudowanym i zewnętrznym wejściem mikrofonowym z przełącznikiem nożnym i kontrolą poziomu </w:t>
            </w:r>
          </w:p>
          <w:p w14:paraId="59DF47B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Minimum 2 wzmacniacze słuchawkowe z oddzielnymi regulatorami głośności i przełącznikami wyboru źródła dźwięku</w:t>
            </w:r>
          </w:p>
          <w:p w14:paraId="65CF863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Monitorowanie bezpośrednie o zerowej latencji z kontrolowanym miksowaniem między wejściami bezpośrednimi i źródłami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cue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mix</w:t>
            </w:r>
          </w:p>
          <w:p w14:paraId="655C7EB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Wejście AUX do podłączenia telefonu lub odtwarzacza muzycznego w celu odtwarzania utworów referencyjnych</w:t>
            </w:r>
          </w:p>
          <w:p w14:paraId="505F5E84" w14:textId="171CE421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Minimum mierniki podwójne LED dla przeglądu poziomu sygnału</w:t>
            </w:r>
          </w:p>
        </w:tc>
        <w:tc>
          <w:tcPr>
            <w:tcW w:w="1510" w:type="pct"/>
            <w:vAlign w:val="center"/>
          </w:tcPr>
          <w:p w14:paraId="75B9D84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2DC10C99" w14:textId="77777777" w:rsidTr="00E3328B">
        <w:tc>
          <w:tcPr>
            <w:tcW w:w="413" w:type="pct"/>
          </w:tcPr>
          <w:p w14:paraId="392B4A5B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4CD066F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Wejścia: min. 6</w:t>
            </w:r>
          </w:p>
          <w:p w14:paraId="720BE142" w14:textId="2495A114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Przedwzmacniacze: min. 2 </w:t>
            </w:r>
            <w:r w:rsidR="00805C34"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Typ: złącze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combo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XLR / TRS (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mic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/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line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)</w:t>
            </w:r>
          </w:p>
          <w:p w14:paraId="4CCD89A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Impedancja: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Mic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: 3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kΩ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/ linia: 1 MΩ</w:t>
            </w:r>
          </w:p>
          <w:p w14:paraId="04269C1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Typy wejść liniowych: </w:t>
            </w:r>
          </w:p>
          <w:p w14:paraId="583E0E31" w14:textId="77777777" w:rsidR="007A1773" w:rsidRPr="006A617E" w:rsidRDefault="007A1773" w:rsidP="007A1773">
            <w:pPr>
              <w:numPr>
                <w:ilvl w:val="0"/>
                <w:numId w:val="111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4 x 1/4″ TRS, symetryczne lub niezbalansowane, +4/-10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dB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(tylko wejście 5/6)</w:t>
            </w:r>
          </w:p>
          <w:p w14:paraId="5FB35BB8" w14:textId="77777777" w:rsidR="007A1773" w:rsidRPr="006A617E" w:rsidRDefault="007A1773" w:rsidP="007A1773">
            <w:pPr>
              <w:numPr>
                <w:ilvl w:val="0"/>
                <w:numId w:val="111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1 x 1/8″ TRS stereo (wejście 5/6)</w:t>
            </w:r>
          </w:p>
          <w:p w14:paraId="7ED28D9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Wejście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Talback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: min. 1 x XLR</w:t>
            </w:r>
          </w:p>
          <w:p w14:paraId="74B5B837" w14:textId="1B513AAF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Footswitch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: min. 1 x 1/4″ TRS</w:t>
            </w:r>
          </w:p>
        </w:tc>
        <w:tc>
          <w:tcPr>
            <w:tcW w:w="1510" w:type="pct"/>
            <w:vAlign w:val="center"/>
          </w:tcPr>
          <w:p w14:paraId="7A691E6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6A617E" w:rsidRPr="006A617E" w14:paraId="32BD80B8" w14:textId="77777777" w:rsidTr="00E3328B">
        <w:tc>
          <w:tcPr>
            <w:tcW w:w="413" w:type="pct"/>
          </w:tcPr>
          <w:p w14:paraId="620D0AB1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2960229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Wyjścia: 5 wyjść stereo</w:t>
            </w:r>
          </w:p>
          <w:p w14:paraId="681B98C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Wyjścia liniowe: 10 x 1/4″ TRS, zbalansowane lub niezbalansowane</w:t>
            </w:r>
          </w:p>
          <w:p w14:paraId="05BFE9C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Wyjścia słuchawkowe: 2 x 1/4″ TRS stereo</w:t>
            </w:r>
          </w:p>
          <w:p w14:paraId="751ED0DC" w14:textId="16450AD1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Maksymalny poziom wyjściowy: +22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dBu</w:t>
            </w:r>
            <w:proofErr w:type="spellEnd"/>
          </w:p>
        </w:tc>
        <w:tc>
          <w:tcPr>
            <w:tcW w:w="1510" w:type="pct"/>
            <w:vAlign w:val="center"/>
          </w:tcPr>
          <w:p w14:paraId="3A3F8AD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6A617E" w:rsidRPr="006A617E" w14:paraId="45DDA867" w14:textId="77777777" w:rsidTr="00E3328B">
        <w:tc>
          <w:tcPr>
            <w:tcW w:w="413" w:type="pct"/>
          </w:tcPr>
          <w:p w14:paraId="2AFFD1EF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3325956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USB </w:t>
            </w:r>
          </w:p>
          <w:p w14:paraId="43E1EA4F" w14:textId="77777777" w:rsidR="007A1773" w:rsidRPr="006A617E" w:rsidRDefault="007A1773" w:rsidP="007A1773">
            <w:pPr>
              <w:numPr>
                <w:ilvl w:val="0"/>
                <w:numId w:val="11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Typ: Zgodny z klasą USB 2.0, typ B</w:t>
            </w:r>
          </w:p>
          <w:p w14:paraId="4CE6BAA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Obsługiwane systemy operacyjne: Windows 10/ Mac OS X 10.14 lub nowszy</w:t>
            </w:r>
          </w:p>
          <w:p w14:paraId="4A929BD6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Audio: 2 wejścia / 4 wyjścia</w:t>
            </w:r>
          </w:p>
          <w:p w14:paraId="7571496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Rozdzielczość konwertera: 24 bity</w:t>
            </w:r>
          </w:p>
          <w:p w14:paraId="0C9C7338" w14:textId="71BCB316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Obsługiwana częstotliwość próbkowania: 44.1, 48, 88.2, 96, 192 kHz</w:t>
            </w:r>
          </w:p>
        </w:tc>
        <w:tc>
          <w:tcPr>
            <w:tcW w:w="1510" w:type="pct"/>
            <w:vAlign w:val="center"/>
          </w:tcPr>
          <w:p w14:paraId="68FCD0A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6A617E" w:rsidRPr="006A617E" w14:paraId="76FA43F5" w14:textId="77777777" w:rsidTr="00E3328B">
        <w:tc>
          <w:tcPr>
            <w:tcW w:w="413" w:type="pct"/>
          </w:tcPr>
          <w:p w14:paraId="63925C6B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00F06F6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Sterowanie:</w:t>
            </w:r>
          </w:p>
          <w:p w14:paraId="22EDB56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Zasilanie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phantom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: +48 V (wejścia 1/2)</w:t>
            </w:r>
          </w:p>
          <w:p w14:paraId="1455101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Głośność: Regulacja głośności VCA z precyzyjnym śledzeniem stereo 0 – 100%</w:t>
            </w:r>
          </w:p>
          <w:p w14:paraId="1E57991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Elementy sterujące odtwarzaniem: Mono, Wycisz, Ściemnianie</w:t>
            </w:r>
          </w:p>
          <w:p w14:paraId="2197D45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Wybór monitora: A, B, C</w:t>
            </w:r>
          </w:p>
          <w:p w14:paraId="58B8ECE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Wejście USB: USB (wybór kanału) wł.</w:t>
            </w:r>
          </w:p>
          <w:p w14:paraId="4965F27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Źródło sygnału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Cue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: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Aux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Mix, Source, USB 3/4</w:t>
            </w:r>
          </w:p>
          <w:p w14:paraId="1665C2D1" w14:textId="6F2F57EA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Głośniki 1/2: Regulacja poziomu -∞ do maksimum, indywidualny wybór źródła</w:t>
            </w:r>
          </w:p>
        </w:tc>
        <w:tc>
          <w:tcPr>
            <w:tcW w:w="1510" w:type="pct"/>
            <w:vAlign w:val="center"/>
          </w:tcPr>
          <w:p w14:paraId="58EF7F7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6A617E" w:rsidRPr="006A617E" w14:paraId="2EA9144B" w14:textId="77777777" w:rsidTr="00E3328B">
        <w:tc>
          <w:tcPr>
            <w:tcW w:w="413" w:type="pct"/>
          </w:tcPr>
          <w:p w14:paraId="7A0E09A2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079480F8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Pasmo przenoszenia: 20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Hz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do 20 kHz (±0,5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dB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)</w:t>
            </w:r>
          </w:p>
          <w:p w14:paraId="672459F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lastRenderedPageBreak/>
              <w:t xml:space="preserve">- Stosunek sygnału do szumu: &lt;-90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dBu</w:t>
            </w:r>
            <w:proofErr w:type="spellEnd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 RMS</w:t>
            </w:r>
          </w:p>
          <w:p w14:paraId="789C81E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Zniekształcenia (THD+N): &lt;0,01% @ 1 kHz, jedność wzmocnienia, wejście 4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dBu</w:t>
            </w:r>
            <w:proofErr w:type="spellEnd"/>
          </w:p>
          <w:p w14:paraId="2730F3C2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- Przesłuch: &lt;-60dB @ 1 kHz</w:t>
            </w:r>
          </w:p>
          <w:p w14:paraId="63C4EF0D" w14:textId="064C8ED8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 xml:space="preserve">- Zasilanie: 12 V DC 2000 </w:t>
            </w:r>
            <w:proofErr w:type="spellStart"/>
            <w:r w:rsidRPr="006A617E"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  <w:t>mA</w:t>
            </w:r>
            <w:proofErr w:type="spellEnd"/>
          </w:p>
        </w:tc>
        <w:tc>
          <w:tcPr>
            <w:tcW w:w="1510" w:type="pct"/>
            <w:vAlign w:val="center"/>
          </w:tcPr>
          <w:p w14:paraId="1513AB8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7A1773" w:rsidRPr="006A617E" w14:paraId="0D7E3E5A" w14:textId="77777777" w:rsidTr="00E3328B">
        <w:tc>
          <w:tcPr>
            <w:tcW w:w="413" w:type="pct"/>
          </w:tcPr>
          <w:p w14:paraId="277C5372" w14:textId="77777777" w:rsidR="007A1773" w:rsidRPr="006A617E" w:rsidRDefault="007A1773" w:rsidP="00A4093B">
            <w:pPr>
              <w:numPr>
                <w:ilvl w:val="0"/>
                <w:numId w:val="128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6799F9DA" w14:textId="478ECFC9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  <w:lang w:eastAsia="pl-PL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Urządzenie kompatybilne z mikserem audio z </w:t>
            </w:r>
            <w:r w:rsidR="00805C34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pkt. 2)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OPZ</w:t>
            </w:r>
          </w:p>
        </w:tc>
        <w:tc>
          <w:tcPr>
            <w:tcW w:w="1510" w:type="pct"/>
            <w:vAlign w:val="center"/>
          </w:tcPr>
          <w:p w14:paraId="19131E4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3F2AB606" w14:textId="77777777" w:rsidR="007A1773" w:rsidRPr="006A617E" w:rsidRDefault="007A1773" w:rsidP="00805C34">
      <w:pPr>
        <w:spacing w:after="0" w:line="240" w:lineRule="auto"/>
        <w:rPr>
          <w:rFonts w:ascii="Times New Roman" w:hAnsi="Times New Roman" w:cs="Times New Roman"/>
        </w:rPr>
      </w:pPr>
    </w:p>
    <w:p w14:paraId="6495C7EA" w14:textId="7D542054" w:rsidR="007A1773" w:rsidRPr="006A617E" w:rsidRDefault="007A1773" w:rsidP="00805C34">
      <w:pPr>
        <w:pStyle w:val="Akapitzlist"/>
        <w:numPr>
          <w:ilvl w:val="0"/>
          <w:numId w:val="113"/>
        </w:numPr>
        <w:rPr>
          <w:sz w:val="21"/>
          <w:szCs w:val="21"/>
        </w:rPr>
      </w:pPr>
      <w:r w:rsidRPr="006A617E">
        <w:rPr>
          <w:b/>
          <w:sz w:val="21"/>
          <w:szCs w:val="21"/>
        </w:rPr>
        <w:t>Mikser audio – szt. 2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49B5123C" w14:textId="77777777" w:rsidTr="00E3328B">
        <w:tc>
          <w:tcPr>
            <w:tcW w:w="413" w:type="pct"/>
            <w:hideMark/>
          </w:tcPr>
          <w:p w14:paraId="61233DA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20008A0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4FBD0DE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22CA65E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1FCD14E0" w14:textId="77777777" w:rsidTr="00E3328B">
        <w:tc>
          <w:tcPr>
            <w:tcW w:w="413" w:type="pct"/>
            <w:hideMark/>
          </w:tcPr>
          <w:p w14:paraId="4289592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2A2EAA8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5B4FCF3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7EEB2876" w14:textId="77777777" w:rsidTr="00E3328B">
        <w:tc>
          <w:tcPr>
            <w:tcW w:w="413" w:type="pct"/>
          </w:tcPr>
          <w:p w14:paraId="19A68914" w14:textId="77777777" w:rsidR="007A1773" w:rsidRPr="006A617E" w:rsidRDefault="007A1773" w:rsidP="00805C34">
            <w:pPr>
              <w:numPr>
                <w:ilvl w:val="0"/>
                <w:numId w:val="130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4E5847B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Uniwersalny 8-kanałowy mikser przeznaczony do studia dźwiękowego lub równoważny</w:t>
            </w:r>
          </w:p>
        </w:tc>
        <w:tc>
          <w:tcPr>
            <w:tcW w:w="1510" w:type="pct"/>
            <w:vAlign w:val="center"/>
            <w:hideMark/>
          </w:tcPr>
          <w:p w14:paraId="7FF06A92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14182FB6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23F8304C" w14:textId="77777777" w:rsidTr="00E3328B">
        <w:tc>
          <w:tcPr>
            <w:tcW w:w="413" w:type="pct"/>
          </w:tcPr>
          <w:p w14:paraId="1E7C44C9" w14:textId="77777777" w:rsidR="007A1773" w:rsidRPr="006A617E" w:rsidRDefault="007A1773" w:rsidP="00805C34">
            <w:pPr>
              <w:numPr>
                <w:ilvl w:val="0"/>
                <w:numId w:val="13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206787B2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Cechy urządzenia:</w:t>
            </w:r>
          </w:p>
          <w:p w14:paraId="3ECD85BD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Mikser liniowy 8-in/2-out i rozgałęźnik liniowy 2-in/8-out </w:t>
            </w:r>
          </w:p>
          <w:p w14:paraId="6D9087D6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Obsługa każdego kanału niezależnie w trybie miksera lub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splittera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  <w:p w14:paraId="5CB81753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Może być stosowany jako wzmacniacz dopasowujący poziom 6-in/6-out lub skrzynka z bezpośrednim wtryskiem. </w:t>
            </w:r>
          </w:p>
          <w:p w14:paraId="1D63AB4A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Łatwe przeliczanie poziomów pomiędzy -10dBV i +4dBu </w:t>
            </w:r>
          </w:p>
          <w:p w14:paraId="13AEEB16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Minimum 6 wejść jednomodułowych, 6 wyjść jednomodułowych, 2 wejścia główne i 2 wyjścia </w:t>
            </w:r>
          </w:p>
          <w:p w14:paraId="387D5D1F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- 4/8-segmentowe mierniki poziomu wejściowego/wyjściowego dla wszystkich kanałów </w:t>
            </w:r>
          </w:p>
          <w:p w14:paraId="3C6A3598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Dźwięk wolny od hałasu i niski pobór mocy dzięki wewnętrznemu zasilaczowi impulsowemu (100 - 240V)</w:t>
            </w:r>
          </w:p>
        </w:tc>
        <w:tc>
          <w:tcPr>
            <w:tcW w:w="1510" w:type="pct"/>
            <w:vAlign w:val="center"/>
          </w:tcPr>
          <w:p w14:paraId="5196DF0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265EAFF2" w14:textId="77777777" w:rsidTr="00E3328B">
        <w:tc>
          <w:tcPr>
            <w:tcW w:w="413" w:type="pct"/>
          </w:tcPr>
          <w:p w14:paraId="03619207" w14:textId="77777777" w:rsidR="007A1773" w:rsidRPr="006A617E" w:rsidRDefault="007A1773" w:rsidP="00805C34">
            <w:pPr>
              <w:numPr>
                <w:ilvl w:val="0"/>
                <w:numId w:val="13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12BD5C8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Kanały: minimum 8 </w:t>
            </w:r>
          </w:p>
          <w:p w14:paraId="19B53F30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Wejścia - Linia: 4 x XLR (rozdz. 1-4), 2 x 1/4" (rozdz. 5-6), 2 x 1/4" (główny L/R) </w:t>
            </w:r>
          </w:p>
          <w:p w14:paraId="5945CCA2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Wyjścia - Główne: 2 x XLR (główny L/R), 4 x XLR (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ch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1-4), 2 x 1/4" (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ch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5-6) </w:t>
            </w:r>
          </w:p>
          <w:p w14:paraId="65C84588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Rozmiar stelaża: 1U</w:t>
            </w:r>
          </w:p>
        </w:tc>
        <w:tc>
          <w:tcPr>
            <w:tcW w:w="1510" w:type="pct"/>
            <w:vAlign w:val="center"/>
          </w:tcPr>
          <w:p w14:paraId="4F2054B6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1D3657C2" w14:textId="77777777" w:rsidTr="00E3328B">
        <w:tc>
          <w:tcPr>
            <w:tcW w:w="413" w:type="pct"/>
          </w:tcPr>
          <w:p w14:paraId="1990AAFC" w14:textId="77777777" w:rsidR="007A1773" w:rsidRPr="006A617E" w:rsidRDefault="007A1773" w:rsidP="00805C34">
            <w:pPr>
              <w:numPr>
                <w:ilvl w:val="0"/>
                <w:numId w:val="130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5DFC57BE" w14:textId="4532AE25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Urządzenie kompatybilne z kontrolerem audio z </w:t>
            </w:r>
            <w:r w:rsidR="00805C34" w:rsidRPr="006A617E">
              <w:rPr>
                <w:rFonts w:ascii="Times New Roman" w:hAnsi="Times New Roman"/>
                <w:sz w:val="18"/>
                <w:szCs w:val="18"/>
              </w:rPr>
              <w:t xml:space="preserve">pkt. 1) 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>OPZ</w:t>
            </w:r>
          </w:p>
        </w:tc>
        <w:tc>
          <w:tcPr>
            <w:tcW w:w="1510" w:type="pct"/>
            <w:vAlign w:val="center"/>
          </w:tcPr>
          <w:p w14:paraId="34BEF7D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48D17BDA" w14:textId="77777777" w:rsidR="007A1773" w:rsidRPr="006A617E" w:rsidRDefault="007A1773" w:rsidP="00805C34">
      <w:pPr>
        <w:spacing w:after="0" w:line="240" w:lineRule="auto"/>
        <w:rPr>
          <w:rFonts w:ascii="Times New Roman" w:hAnsi="Times New Roman" w:cs="Times New Roman"/>
        </w:rPr>
      </w:pPr>
    </w:p>
    <w:p w14:paraId="278933E3" w14:textId="4A5283E7" w:rsidR="007A1773" w:rsidRPr="006A617E" w:rsidRDefault="007A1773" w:rsidP="00805C34">
      <w:pPr>
        <w:pStyle w:val="Akapitzlist"/>
        <w:numPr>
          <w:ilvl w:val="0"/>
          <w:numId w:val="113"/>
        </w:numPr>
        <w:rPr>
          <w:sz w:val="21"/>
          <w:szCs w:val="21"/>
        </w:rPr>
      </w:pPr>
      <w:r w:rsidRPr="006A617E">
        <w:rPr>
          <w:b/>
          <w:sz w:val="21"/>
          <w:szCs w:val="21"/>
        </w:rPr>
        <w:t xml:space="preserve">Szafa </w:t>
      </w:r>
      <w:proofErr w:type="spellStart"/>
      <w:r w:rsidRPr="006A617E">
        <w:rPr>
          <w:b/>
          <w:sz w:val="21"/>
          <w:szCs w:val="21"/>
        </w:rPr>
        <w:t>rack</w:t>
      </w:r>
      <w:proofErr w:type="spellEnd"/>
      <w:r w:rsidRPr="006A617E">
        <w:rPr>
          <w:b/>
          <w:sz w:val="21"/>
          <w:szCs w:val="21"/>
        </w:rPr>
        <w:t xml:space="preserve"> typ 2 – szt. 2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4FE93786" w14:textId="77777777" w:rsidTr="00E3328B">
        <w:tc>
          <w:tcPr>
            <w:tcW w:w="413" w:type="pct"/>
            <w:hideMark/>
          </w:tcPr>
          <w:p w14:paraId="55984F3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4F23392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1554A760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6BA5BA4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6F6D7C1E" w14:textId="77777777" w:rsidTr="00E3328B">
        <w:tc>
          <w:tcPr>
            <w:tcW w:w="413" w:type="pct"/>
            <w:hideMark/>
          </w:tcPr>
          <w:p w14:paraId="4103ECD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4EA0DF4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0CA34A7E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48CA82D3" w14:textId="77777777" w:rsidTr="00E3328B">
        <w:tc>
          <w:tcPr>
            <w:tcW w:w="413" w:type="pct"/>
          </w:tcPr>
          <w:p w14:paraId="563F7B84" w14:textId="77777777" w:rsidR="007A1773" w:rsidRPr="006A617E" w:rsidRDefault="007A1773" w:rsidP="00805C34">
            <w:pPr>
              <w:numPr>
                <w:ilvl w:val="0"/>
                <w:numId w:val="131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5C725117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Szafa teleinformatyczna przeznaczona do organizacji i przechowywania urządzeń audio</w:t>
            </w:r>
          </w:p>
        </w:tc>
        <w:tc>
          <w:tcPr>
            <w:tcW w:w="1510" w:type="pct"/>
            <w:vAlign w:val="center"/>
            <w:hideMark/>
          </w:tcPr>
          <w:p w14:paraId="2D74C487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289DCCE7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18427ABF" w14:textId="77777777" w:rsidTr="00E3328B">
        <w:tc>
          <w:tcPr>
            <w:tcW w:w="413" w:type="pct"/>
          </w:tcPr>
          <w:p w14:paraId="1C09A861" w14:textId="77777777" w:rsidR="007A1773" w:rsidRPr="006A617E" w:rsidRDefault="007A1773" w:rsidP="00805C34">
            <w:pPr>
              <w:numPr>
                <w:ilvl w:val="0"/>
                <w:numId w:val="1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398D4EE8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Specyfikacja techniczna:</w:t>
            </w:r>
          </w:p>
          <w:p w14:paraId="7D18E090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Wymiary i pojemność:</w:t>
            </w:r>
          </w:p>
          <w:p w14:paraId="3E6BDCB0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Rozmiar: 19 cali (standard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rack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4AFE26D3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Wysokość: 9U</w:t>
            </w:r>
          </w:p>
          <w:p w14:paraId="13245328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Głębokość: 600 mm</w:t>
            </w:r>
          </w:p>
          <w:p w14:paraId="7396EB96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Szerokość: standard 600 mm</w:t>
            </w:r>
          </w:p>
          <w:p w14:paraId="7FD8D352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Kolor: Czarny</w:t>
            </w:r>
          </w:p>
        </w:tc>
        <w:tc>
          <w:tcPr>
            <w:tcW w:w="1510" w:type="pct"/>
            <w:vAlign w:val="center"/>
          </w:tcPr>
          <w:p w14:paraId="3C2FFE7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0457AA8F" w14:textId="77777777" w:rsidTr="00E3328B">
        <w:tc>
          <w:tcPr>
            <w:tcW w:w="413" w:type="pct"/>
          </w:tcPr>
          <w:p w14:paraId="496B9E7E" w14:textId="77777777" w:rsidR="007A1773" w:rsidRPr="006A617E" w:rsidRDefault="007A1773" w:rsidP="00805C34">
            <w:pPr>
              <w:numPr>
                <w:ilvl w:val="0"/>
                <w:numId w:val="1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0AC2EF3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Materiał:</w:t>
            </w:r>
          </w:p>
          <w:p w14:paraId="2891FEB0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Konstrukcja szafy wykonana ze stali malowanej proszkowo.</w:t>
            </w:r>
          </w:p>
          <w:p w14:paraId="03E47AAF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Drzwi frontowe szklane, wykonane ze szkła hartowanego, z możliwością zamknięcia na klucz.</w:t>
            </w:r>
          </w:p>
        </w:tc>
        <w:tc>
          <w:tcPr>
            <w:tcW w:w="1510" w:type="pct"/>
            <w:vAlign w:val="center"/>
          </w:tcPr>
          <w:p w14:paraId="6F434FC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5A60609D" w14:textId="77777777" w:rsidTr="00E3328B">
        <w:tc>
          <w:tcPr>
            <w:tcW w:w="413" w:type="pct"/>
          </w:tcPr>
          <w:p w14:paraId="3236E4C6" w14:textId="77777777" w:rsidR="007A1773" w:rsidRPr="006A617E" w:rsidRDefault="007A1773" w:rsidP="00805C34">
            <w:pPr>
              <w:numPr>
                <w:ilvl w:val="0"/>
                <w:numId w:val="1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7EF35BF0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Wyposażenie:</w:t>
            </w:r>
          </w:p>
          <w:p w14:paraId="591B087D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Panel wentylacyjny na górze oraz dolna część szafy z otworami wentylacyjnymi.</w:t>
            </w:r>
          </w:p>
          <w:p w14:paraId="7D217873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Otwory do organizacji przewodów w górnej i dolnej części.</w:t>
            </w:r>
          </w:p>
          <w:p w14:paraId="0816DA34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-Szyny montażowe 19” z możliwością regulacji głębokości.</w:t>
            </w:r>
          </w:p>
        </w:tc>
        <w:tc>
          <w:tcPr>
            <w:tcW w:w="1510" w:type="pct"/>
            <w:vAlign w:val="center"/>
          </w:tcPr>
          <w:p w14:paraId="6FBDAB45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6B8F3E28" w14:textId="77777777" w:rsidTr="00E3328B">
        <w:tc>
          <w:tcPr>
            <w:tcW w:w="413" w:type="pct"/>
          </w:tcPr>
          <w:p w14:paraId="3E674C44" w14:textId="77777777" w:rsidR="007A1773" w:rsidRPr="006A617E" w:rsidRDefault="007A1773" w:rsidP="00805C34">
            <w:pPr>
              <w:numPr>
                <w:ilvl w:val="0"/>
                <w:numId w:val="1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1BE58F64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Dodatkowe elementy:</w:t>
            </w:r>
          </w:p>
          <w:p w14:paraId="50BABC2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lastRenderedPageBreak/>
              <w:t>- Zamki na klucz w drzwiach przednich</w:t>
            </w:r>
          </w:p>
          <w:p w14:paraId="26D01ECC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Zdejmowane panele boczne dla łatwego dostępu do sprzętu</w:t>
            </w:r>
          </w:p>
        </w:tc>
        <w:tc>
          <w:tcPr>
            <w:tcW w:w="1510" w:type="pct"/>
            <w:vAlign w:val="center"/>
          </w:tcPr>
          <w:p w14:paraId="193A45A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00374" w:rsidRPr="006A617E" w14:paraId="709F616E" w14:textId="77777777" w:rsidTr="00E3328B">
        <w:tc>
          <w:tcPr>
            <w:tcW w:w="413" w:type="pct"/>
          </w:tcPr>
          <w:p w14:paraId="7C23D491" w14:textId="77777777" w:rsidR="00600374" w:rsidRPr="006A617E" w:rsidRDefault="00600374" w:rsidP="00805C34">
            <w:pPr>
              <w:numPr>
                <w:ilvl w:val="0"/>
                <w:numId w:val="131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059EBB6F" w14:textId="51ECAB31" w:rsidR="00600374" w:rsidRPr="006A617E" w:rsidRDefault="00600374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Szafa umożliwiająca montaż miksera audio z pkt. 2) OPZ</w:t>
            </w:r>
          </w:p>
        </w:tc>
        <w:tc>
          <w:tcPr>
            <w:tcW w:w="1510" w:type="pct"/>
            <w:vAlign w:val="center"/>
          </w:tcPr>
          <w:p w14:paraId="3589556F" w14:textId="77777777" w:rsidR="00600374" w:rsidRPr="006A617E" w:rsidRDefault="00600374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71507598" w14:textId="77777777" w:rsidR="007A1773" w:rsidRPr="006A617E" w:rsidRDefault="007A1773" w:rsidP="007A1773">
      <w:pPr>
        <w:rPr>
          <w:rFonts w:ascii="Times New Roman" w:hAnsi="Times New Roman" w:cs="Times New Roman"/>
        </w:rPr>
      </w:pPr>
    </w:p>
    <w:p w14:paraId="36BC4C2B" w14:textId="1BF32193" w:rsidR="007A1773" w:rsidRPr="006A617E" w:rsidRDefault="007A1773" w:rsidP="00805C34">
      <w:pPr>
        <w:pStyle w:val="Akapitzlist"/>
        <w:numPr>
          <w:ilvl w:val="0"/>
          <w:numId w:val="113"/>
        </w:numPr>
        <w:rPr>
          <w:sz w:val="21"/>
          <w:szCs w:val="21"/>
        </w:rPr>
      </w:pPr>
      <w:r w:rsidRPr="006A617E">
        <w:rPr>
          <w:b/>
          <w:sz w:val="21"/>
          <w:szCs w:val="21"/>
        </w:rPr>
        <w:t>Tło kartonowe – szt. 3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1EDF198E" w14:textId="77777777" w:rsidTr="00E3328B">
        <w:tc>
          <w:tcPr>
            <w:tcW w:w="413" w:type="pct"/>
            <w:hideMark/>
          </w:tcPr>
          <w:p w14:paraId="70C2E283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7F78B41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54A119B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43654399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0E62E9E3" w14:textId="77777777" w:rsidTr="00E3328B">
        <w:tc>
          <w:tcPr>
            <w:tcW w:w="413" w:type="pct"/>
            <w:hideMark/>
          </w:tcPr>
          <w:p w14:paraId="6FE40F4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1B2C48C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0CF0D68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11FDAD7E" w14:textId="77777777" w:rsidTr="00E3328B">
        <w:tc>
          <w:tcPr>
            <w:tcW w:w="413" w:type="pct"/>
          </w:tcPr>
          <w:p w14:paraId="03B37213" w14:textId="77777777" w:rsidR="007A1773" w:rsidRPr="006A617E" w:rsidRDefault="007A1773" w:rsidP="00805C34">
            <w:pPr>
              <w:numPr>
                <w:ilvl w:val="0"/>
                <w:numId w:val="132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162BF6C1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Tło kartonowe przeznaczone do sesji zdjęciowych</w:t>
            </w:r>
          </w:p>
        </w:tc>
        <w:tc>
          <w:tcPr>
            <w:tcW w:w="1510" w:type="pct"/>
            <w:vAlign w:val="center"/>
            <w:hideMark/>
          </w:tcPr>
          <w:p w14:paraId="001CBCD2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2FA61844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142228A8" w14:textId="77777777" w:rsidTr="00E3328B">
        <w:tc>
          <w:tcPr>
            <w:tcW w:w="413" w:type="pct"/>
          </w:tcPr>
          <w:p w14:paraId="4BF56482" w14:textId="77777777" w:rsidR="007A1773" w:rsidRPr="006A617E" w:rsidRDefault="007A1773" w:rsidP="00805C34">
            <w:pPr>
              <w:numPr>
                <w:ilvl w:val="0"/>
                <w:numId w:val="13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201DAFBD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Cechy produktu</w:t>
            </w:r>
          </w:p>
          <w:p w14:paraId="2DEB9757" w14:textId="6A310205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Papier </w:t>
            </w:r>
            <w:r w:rsidR="00600374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o fakturze </w:t>
            </w:r>
            <w:proofErr w:type="gramStart"/>
            <w:r w:rsidR="00600374" w:rsidRPr="006A617E">
              <w:rPr>
                <w:rFonts w:ascii="Times New Roman" w:eastAsia="Times New Roman" w:hAnsi="Times New Roman"/>
                <w:sz w:val="18"/>
                <w:szCs w:val="18"/>
              </w:rPr>
              <w:t>nie powodującej</w:t>
            </w:r>
            <w:proofErr w:type="gramEnd"/>
            <w:r w:rsidR="00600374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refleksów światła</w:t>
            </w:r>
          </w:p>
          <w:p w14:paraId="4219A87E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Przeznaczone do fotografii i wideo</w:t>
            </w:r>
          </w:p>
          <w:p w14:paraId="6D61B2F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W 100% nadające się do recyklingu</w:t>
            </w:r>
          </w:p>
          <w:p w14:paraId="581C0C6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Możliwość składowania pionowo z użyciem uchwytu </w:t>
            </w:r>
          </w:p>
        </w:tc>
        <w:tc>
          <w:tcPr>
            <w:tcW w:w="1510" w:type="pct"/>
            <w:vAlign w:val="center"/>
          </w:tcPr>
          <w:p w14:paraId="4715386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7269BB28" w14:textId="77777777" w:rsidTr="00E3328B">
        <w:tc>
          <w:tcPr>
            <w:tcW w:w="413" w:type="pct"/>
          </w:tcPr>
          <w:p w14:paraId="7D7E68F4" w14:textId="77777777" w:rsidR="007A1773" w:rsidRPr="006A617E" w:rsidRDefault="007A1773" w:rsidP="00805C34">
            <w:pPr>
              <w:numPr>
                <w:ilvl w:val="0"/>
                <w:numId w:val="13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58D541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Specyfikacja techniczna:</w:t>
            </w:r>
          </w:p>
          <w:p w14:paraId="49E1104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Materiał: karton</w:t>
            </w:r>
          </w:p>
          <w:p w14:paraId="5E6A717F" w14:textId="23BCD6D5" w:rsidR="00FE78F2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Wymiary tła </w:t>
            </w:r>
          </w:p>
          <w:p w14:paraId="5A3AB76E" w14:textId="2F53ADE3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2,72 x 11m kompatybilne z system podwieszania z </w:t>
            </w:r>
            <w:r w:rsidR="007675AA"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pkt. 5) 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OPZ</w:t>
            </w:r>
          </w:p>
          <w:p w14:paraId="199BDAE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Kolor:</w:t>
            </w:r>
          </w:p>
          <w:p w14:paraId="0B2A28B0" w14:textId="77777777" w:rsidR="007A1773" w:rsidRPr="006A617E" w:rsidRDefault="007A1773" w:rsidP="007A1773">
            <w:pPr>
              <w:numPr>
                <w:ilvl w:val="0"/>
                <w:numId w:val="11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1 typ zielona sztuk 1</w:t>
            </w:r>
          </w:p>
          <w:p w14:paraId="6B67AE11" w14:textId="77777777" w:rsidR="007A1773" w:rsidRPr="006A617E" w:rsidRDefault="007A1773" w:rsidP="007A1773">
            <w:pPr>
              <w:numPr>
                <w:ilvl w:val="0"/>
                <w:numId w:val="11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2 typ szara sztuk 1</w:t>
            </w:r>
          </w:p>
          <w:p w14:paraId="038DC2FB" w14:textId="77777777" w:rsidR="007A1773" w:rsidRPr="006A617E" w:rsidRDefault="007A1773" w:rsidP="007A1773">
            <w:pPr>
              <w:numPr>
                <w:ilvl w:val="0"/>
                <w:numId w:val="11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3 typ biała sztuk 1 </w:t>
            </w:r>
          </w:p>
          <w:p w14:paraId="707DD3F3" w14:textId="0D9E8039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- </w:t>
            </w:r>
            <w:r w:rsidR="007675AA" w:rsidRPr="006A617E">
              <w:rPr>
                <w:rFonts w:ascii="Times New Roman" w:eastAsia="Times New Roman" w:hAnsi="Times New Roman"/>
                <w:sz w:val="18"/>
                <w:szCs w:val="18"/>
              </w:rPr>
              <w:t>Waga: maksimum</w:t>
            </w: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4,7kg</w:t>
            </w:r>
          </w:p>
        </w:tc>
        <w:tc>
          <w:tcPr>
            <w:tcW w:w="1510" w:type="pct"/>
            <w:vAlign w:val="center"/>
          </w:tcPr>
          <w:p w14:paraId="2638F70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5D3DD1C9" w14:textId="77777777" w:rsidR="007A1773" w:rsidRPr="006A617E" w:rsidRDefault="007A1773" w:rsidP="007675AA">
      <w:pPr>
        <w:spacing w:after="0" w:line="240" w:lineRule="auto"/>
        <w:rPr>
          <w:rFonts w:ascii="Times New Roman" w:hAnsi="Times New Roman" w:cs="Times New Roman"/>
        </w:rPr>
      </w:pPr>
    </w:p>
    <w:p w14:paraId="27A5E75C" w14:textId="1635D1C9" w:rsidR="007A1773" w:rsidRPr="006A617E" w:rsidRDefault="007A1773" w:rsidP="007675AA">
      <w:pPr>
        <w:pStyle w:val="Akapitzlist"/>
        <w:numPr>
          <w:ilvl w:val="0"/>
          <w:numId w:val="113"/>
        </w:numPr>
        <w:rPr>
          <w:sz w:val="21"/>
          <w:szCs w:val="21"/>
        </w:rPr>
      </w:pPr>
      <w:r w:rsidRPr="006A617E">
        <w:rPr>
          <w:b/>
          <w:sz w:val="21"/>
          <w:szCs w:val="21"/>
        </w:rPr>
        <w:t>System podwieszania tła – szt. 1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26448BCF" w14:textId="77777777" w:rsidTr="00E3328B">
        <w:tc>
          <w:tcPr>
            <w:tcW w:w="413" w:type="pct"/>
            <w:hideMark/>
          </w:tcPr>
          <w:p w14:paraId="22A9780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5A6DB86C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3E48DCF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0C514EB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193A2A9C" w14:textId="77777777" w:rsidTr="00E3328B">
        <w:tc>
          <w:tcPr>
            <w:tcW w:w="413" w:type="pct"/>
            <w:hideMark/>
          </w:tcPr>
          <w:p w14:paraId="2EB43DD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53B46EE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4C0FE7B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626C854A" w14:textId="77777777" w:rsidTr="00E3328B">
        <w:tc>
          <w:tcPr>
            <w:tcW w:w="413" w:type="pct"/>
          </w:tcPr>
          <w:p w14:paraId="67815A31" w14:textId="77777777" w:rsidR="007A1773" w:rsidRPr="006A617E" w:rsidRDefault="007A1773" w:rsidP="00805C34">
            <w:pPr>
              <w:numPr>
                <w:ilvl w:val="0"/>
                <w:numId w:val="13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686DFA7E" w14:textId="77777777" w:rsidR="007A1773" w:rsidRPr="006A617E" w:rsidRDefault="007A1773" w:rsidP="007A1773">
            <w:pPr>
              <w:tabs>
                <w:tab w:val="left" w:pos="3143"/>
              </w:tabs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Sterowany radiowo elektryczny podnośnik tła</w:t>
            </w:r>
          </w:p>
        </w:tc>
        <w:tc>
          <w:tcPr>
            <w:tcW w:w="1510" w:type="pct"/>
            <w:vAlign w:val="center"/>
            <w:hideMark/>
          </w:tcPr>
          <w:p w14:paraId="1AFBDFFB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5E2F94CE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2ADA78C1" w14:textId="77777777" w:rsidTr="00E3328B">
        <w:tc>
          <w:tcPr>
            <w:tcW w:w="413" w:type="pct"/>
          </w:tcPr>
          <w:p w14:paraId="78425BA5" w14:textId="77777777" w:rsidR="007A1773" w:rsidRPr="006A617E" w:rsidRDefault="007A1773" w:rsidP="00805C34">
            <w:pPr>
              <w:numPr>
                <w:ilvl w:val="0"/>
                <w:numId w:val="13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24C2BB22" w14:textId="77777777" w:rsidR="007A1773" w:rsidRPr="006A617E" w:rsidRDefault="007A1773" w:rsidP="007A1773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Cechy produktu:</w:t>
            </w:r>
          </w:p>
          <w:p w14:paraId="5D91DA4C" w14:textId="77777777" w:rsidR="007A1773" w:rsidRPr="006A617E" w:rsidRDefault="007A1773" w:rsidP="007A1773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Drążek rozszerzający jest włożony do rury aluminiowej, i sterowany silnikiem do napędu podnoszenia tła za pomocą pilota, przy niskim poziomie słyszalności 42dB.</w:t>
            </w:r>
          </w:p>
          <w:p w14:paraId="3F70725F" w14:textId="77777777" w:rsidR="007A1773" w:rsidRPr="006A617E" w:rsidRDefault="007A1773" w:rsidP="007A1773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-Wytrzymały metalowy hak: Można go zamontować na ścianie, suficie i statywie.</w:t>
            </w:r>
          </w:p>
          <w:p w14:paraId="57E07B68" w14:textId="77777777" w:rsidR="007A1773" w:rsidRPr="006A617E" w:rsidRDefault="007A1773" w:rsidP="007A1773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Różnorodna instalacja: Winda podtrzymująca tło może być mocowana w różnych formach, np. na ścianie lub suficie, lub na statywie.</w:t>
            </w:r>
          </w:p>
        </w:tc>
        <w:tc>
          <w:tcPr>
            <w:tcW w:w="1510" w:type="pct"/>
            <w:vAlign w:val="center"/>
          </w:tcPr>
          <w:p w14:paraId="59EB16E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726725D1" w14:textId="77777777" w:rsidTr="00E3328B">
        <w:tc>
          <w:tcPr>
            <w:tcW w:w="413" w:type="pct"/>
          </w:tcPr>
          <w:p w14:paraId="1A575FFA" w14:textId="77777777" w:rsidR="007A1773" w:rsidRPr="006A617E" w:rsidRDefault="007A1773" w:rsidP="00805C34">
            <w:pPr>
              <w:numPr>
                <w:ilvl w:val="0"/>
                <w:numId w:val="13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2509C7D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Specyfikacja techniczna:</w:t>
            </w:r>
          </w:p>
          <w:p w14:paraId="0343A08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- Napięcie: 220V/110V</w:t>
            </w:r>
          </w:p>
          <w:p w14:paraId="547126D7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- Typ działania: Sterowanie radiowe</w:t>
            </w:r>
          </w:p>
          <w:p w14:paraId="13EBE5D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- Odległość zdalnego sterowania: 15m</w:t>
            </w:r>
          </w:p>
          <w:p w14:paraId="5BDE455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- Nadaje się do montażu na ścianie lub suficie</w:t>
            </w:r>
          </w:p>
          <w:p w14:paraId="7918318A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 xml:space="preserve"> - Jeden zestaw może powiesić 3 tła</w:t>
            </w:r>
          </w:p>
        </w:tc>
        <w:tc>
          <w:tcPr>
            <w:tcW w:w="1510" w:type="pct"/>
            <w:vAlign w:val="center"/>
          </w:tcPr>
          <w:p w14:paraId="303167C8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6AE6B465" w14:textId="77777777" w:rsidTr="00E3328B">
        <w:tc>
          <w:tcPr>
            <w:tcW w:w="413" w:type="pct"/>
          </w:tcPr>
          <w:p w14:paraId="7A22ABAC" w14:textId="77777777" w:rsidR="007A1773" w:rsidRPr="006A617E" w:rsidRDefault="007A1773" w:rsidP="00805C34">
            <w:pPr>
              <w:numPr>
                <w:ilvl w:val="0"/>
                <w:numId w:val="13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1F20E34B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Zawartość zestawu:</w:t>
            </w:r>
          </w:p>
          <w:p w14:paraId="4BBC66D3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- 2 x 3-krotne haki do teł</w:t>
            </w:r>
          </w:p>
          <w:p w14:paraId="15C1776F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- 3 x Zestaw elektrycznych rolek z napędem silnikowym</w:t>
            </w:r>
          </w:p>
          <w:p w14:paraId="3A0F9B71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- 1 x odbiornik sygnału</w:t>
            </w:r>
          </w:p>
          <w:p w14:paraId="03CB07C9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- 1 x bezprzewodowy pilot zdalnego sterowania</w:t>
            </w:r>
          </w:p>
        </w:tc>
        <w:tc>
          <w:tcPr>
            <w:tcW w:w="1510" w:type="pct"/>
            <w:vAlign w:val="center"/>
          </w:tcPr>
          <w:p w14:paraId="1EF6534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7A1773" w:rsidRPr="006A617E" w14:paraId="375EA632" w14:textId="77777777" w:rsidTr="00E3328B">
        <w:tc>
          <w:tcPr>
            <w:tcW w:w="413" w:type="pct"/>
          </w:tcPr>
          <w:p w14:paraId="2FA37776" w14:textId="77777777" w:rsidR="007A1773" w:rsidRPr="006A617E" w:rsidRDefault="007A1773" w:rsidP="00805C34">
            <w:pPr>
              <w:numPr>
                <w:ilvl w:val="0"/>
                <w:numId w:val="132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</w:tcPr>
          <w:p w14:paraId="2D2AAB95" w14:textId="7777777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6A617E">
              <w:rPr>
                <w:rFonts w:ascii="Times New Roman" w:eastAsia="Times New Roman" w:hAnsi="Times New Roman"/>
                <w:sz w:val="18"/>
                <w:szCs w:val="18"/>
              </w:rPr>
              <w:t>Urządzenie kompatybilne z tło kartonowe z OPZ</w:t>
            </w:r>
          </w:p>
        </w:tc>
        <w:tc>
          <w:tcPr>
            <w:tcW w:w="1510" w:type="pct"/>
            <w:vAlign w:val="center"/>
          </w:tcPr>
          <w:p w14:paraId="5905321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451A94D8" w14:textId="77777777" w:rsidR="007A1773" w:rsidRPr="006A617E" w:rsidRDefault="007A1773" w:rsidP="007675AA">
      <w:pPr>
        <w:spacing w:after="120" w:line="240" w:lineRule="auto"/>
        <w:rPr>
          <w:rFonts w:ascii="Times New Roman" w:eastAsia="Calibri" w:hAnsi="Times New Roman" w:cs="Times New Roman"/>
          <w:b/>
          <w:bCs/>
          <w:lang w:eastAsia="en-US"/>
        </w:rPr>
      </w:pPr>
    </w:p>
    <w:p w14:paraId="27CD03A7" w14:textId="3171290B" w:rsidR="007A1773" w:rsidRPr="006A617E" w:rsidRDefault="007675AA" w:rsidP="007675AA">
      <w:pPr>
        <w:spacing w:after="160" w:line="256" w:lineRule="auto"/>
        <w:jc w:val="center"/>
        <w:rPr>
          <w:rFonts w:ascii="Times New Roman" w:eastAsia="Calibri" w:hAnsi="Times New Roman" w:cs="Times New Roman"/>
          <w:b/>
          <w:bCs/>
          <w:lang w:eastAsia="en-US"/>
        </w:rPr>
      </w:pPr>
      <w:r w:rsidRPr="006A617E">
        <w:rPr>
          <w:rFonts w:ascii="Times New Roman" w:eastAsia="Calibri" w:hAnsi="Times New Roman" w:cs="Times New Roman"/>
          <w:b/>
          <w:bCs/>
          <w:lang w:eastAsia="en-US"/>
        </w:rPr>
        <w:t>Część IV: Dostawa urządzenia zdalnie sterowanego</w:t>
      </w:r>
    </w:p>
    <w:p w14:paraId="7F11E7B2" w14:textId="467B12CD" w:rsidR="007A1773" w:rsidRPr="006A617E" w:rsidRDefault="007675AA" w:rsidP="007A1773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lastRenderedPageBreak/>
        <w:t>D</w:t>
      </w:r>
      <w:r w:rsidR="007A1773"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ron– </w:t>
      </w:r>
      <w:r w:rsidRPr="006A617E">
        <w:rPr>
          <w:rFonts w:ascii="Times New Roman" w:eastAsia="Times New Roman" w:hAnsi="Times New Roman" w:cs="Times New Roman"/>
          <w:b/>
          <w:sz w:val="21"/>
          <w:szCs w:val="21"/>
        </w:rPr>
        <w:t xml:space="preserve">zestaw </w:t>
      </w:r>
      <w:r w:rsidR="007A1773" w:rsidRPr="006A617E">
        <w:rPr>
          <w:rFonts w:ascii="Times New Roman" w:eastAsia="Times New Roman" w:hAnsi="Times New Roman" w:cs="Times New Roman"/>
          <w:b/>
          <w:sz w:val="21"/>
          <w:szCs w:val="21"/>
        </w:rPr>
        <w:t>1</w:t>
      </w:r>
    </w:p>
    <w:tbl>
      <w:tblPr>
        <w:tblStyle w:val="Tabela-Siatka2"/>
        <w:tblW w:w="5000" w:type="pct"/>
        <w:tblInd w:w="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748"/>
        <w:gridCol w:w="5577"/>
        <w:gridCol w:w="2737"/>
      </w:tblGrid>
      <w:tr w:rsidR="006A617E" w:rsidRPr="006A617E" w14:paraId="34672531" w14:textId="77777777" w:rsidTr="00E3328B">
        <w:tc>
          <w:tcPr>
            <w:tcW w:w="413" w:type="pct"/>
            <w:hideMark/>
          </w:tcPr>
          <w:p w14:paraId="6CF2832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L. p.</w:t>
            </w:r>
          </w:p>
        </w:tc>
        <w:tc>
          <w:tcPr>
            <w:tcW w:w="3077" w:type="pct"/>
            <w:hideMark/>
          </w:tcPr>
          <w:p w14:paraId="2E9F9517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wymagane przez Zamawiającego</w:t>
            </w:r>
          </w:p>
        </w:tc>
        <w:tc>
          <w:tcPr>
            <w:tcW w:w="1510" w:type="pct"/>
            <w:hideMark/>
          </w:tcPr>
          <w:p w14:paraId="3B27664D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>Parametry oferowane przez Wykonawcę</w:t>
            </w:r>
          </w:p>
          <w:p w14:paraId="718C74BB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  <w:u w:val="single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(należy wypełnić wskazując oferowane parametry urządzenia)</w:t>
            </w:r>
          </w:p>
        </w:tc>
      </w:tr>
      <w:tr w:rsidR="006A617E" w:rsidRPr="006A617E" w14:paraId="5636941F" w14:textId="77777777" w:rsidTr="00E3328B">
        <w:tc>
          <w:tcPr>
            <w:tcW w:w="413" w:type="pct"/>
            <w:hideMark/>
          </w:tcPr>
          <w:p w14:paraId="740A9AFF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3077" w:type="pct"/>
            <w:hideMark/>
          </w:tcPr>
          <w:p w14:paraId="55E90C7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b</w:t>
            </w:r>
          </w:p>
        </w:tc>
        <w:tc>
          <w:tcPr>
            <w:tcW w:w="1510" w:type="pct"/>
            <w:hideMark/>
          </w:tcPr>
          <w:p w14:paraId="688F22CA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c</w:t>
            </w:r>
          </w:p>
        </w:tc>
      </w:tr>
      <w:tr w:rsidR="006A617E" w:rsidRPr="006A617E" w14:paraId="54C13AC7" w14:textId="77777777" w:rsidTr="00E3328B">
        <w:tc>
          <w:tcPr>
            <w:tcW w:w="413" w:type="pct"/>
          </w:tcPr>
          <w:p w14:paraId="06DD42F4" w14:textId="77777777" w:rsidR="007A1773" w:rsidRPr="006A617E" w:rsidRDefault="007A1773" w:rsidP="007675AA">
            <w:pPr>
              <w:numPr>
                <w:ilvl w:val="0"/>
                <w:numId w:val="133"/>
              </w:num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715E4E60" w14:textId="77777777" w:rsidR="007A1773" w:rsidRPr="006A617E" w:rsidRDefault="007A1773" w:rsidP="007A1773">
            <w:pPr>
              <w:tabs>
                <w:tab w:val="left" w:pos="3143"/>
              </w:tabs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Komercyjny bezzałogowy system latający z zestawem do lotu z perspektywy pierwszej osoby (FPV), sterowaniem za pomocą dedykowanego kontrolera i zestawem dodatkowych akumulatorów</w:t>
            </w:r>
          </w:p>
        </w:tc>
        <w:tc>
          <w:tcPr>
            <w:tcW w:w="1510" w:type="pct"/>
            <w:vAlign w:val="center"/>
            <w:hideMark/>
          </w:tcPr>
          <w:p w14:paraId="7B756C40" w14:textId="77777777" w:rsidR="007A1773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i/>
                <w:iCs/>
                <w:sz w:val="18"/>
                <w:szCs w:val="18"/>
              </w:rPr>
              <w:t>Wpisać nazwę producenta, model i kod produktu</w:t>
            </w:r>
          </w:p>
          <w:p w14:paraId="49F19A82" w14:textId="77777777" w:rsidR="006A617E" w:rsidRPr="006A617E" w:rsidRDefault="006A617E" w:rsidP="007A1773">
            <w:pPr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</w:p>
        </w:tc>
      </w:tr>
      <w:tr w:rsidR="006A617E" w:rsidRPr="006A617E" w14:paraId="0A2A6F7E" w14:textId="77777777" w:rsidTr="00E3328B">
        <w:tc>
          <w:tcPr>
            <w:tcW w:w="413" w:type="pct"/>
          </w:tcPr>
          <w:p w14:paraId="13F8BE0F" w14:textId="77777777" w:rsidR="007A1773" w:rsidRPr="006A617E" w:rsidRDefault="007A1773" w:rsidP="007675AA">
            <w:pPr>
              <w:numPr>
                <w:ilvl w:val="0"/>
                <w:numId w:val="133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8A01027" w14:textId="1E45A6CC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Specyfikacja </w:t>
            </w:r>
            <w:r w:rsidR="007675AA" w:rsidRPr="006A617E">
              <w:rPr>
                <w:rFonts w:ascii="Times New Roman" w:hAnsi="Times New Roman"/>
                <w:sz w:val="18"/>
                <w:szCs w:val="18"/>
              </w:rPr>
              <w:t>Techniczna: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6A617E">
              <w:rPr>
                <w:rFonts w:ascii="Times New Roman" w:hAnsi="Times New Roman"/>
                <w:sz w:val="18"/>
                <w:szCs w:val="18"/>
              </w:rPr>
              <w:br/>
              <w:t>- Waga: maks. 410 g (z baterią)</w:t>
            </w:r>
          </w:p>
          <w:p w14:paraId="3F9885AE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Czas lotu na jednej baterii: min. 18 minut</w:t>
            </w:r>
          </w:p>
          <w:p w14:paraId="594D320F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Zasięg transmisji: min. 2 km (w idealnych warunkach)</w:t>
            </w:r>
          </w:p>
          <w:p w14:paraId="01865F17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Kamera:</w:t>
            </w:r>
          </w:p>
          <w:p w14:paraId="1AFAAF94" w14:textId="2A0CE685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Matryca CMOS</w:t>
            </w:r>
            <w:r w:rsidR="00600374" w:rsidRPr="006A617E">
              <w:rPr>
                <w:rFonts w:ascii="Times New Roman" w:hAnsi="Times New Roman"/>
                <w:sz w:val="18"/>
                <w:szCs w:val="18"/>
              </w:rPr>
              <w:t xml:space="preserve"> min.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>1/1.7 cala</w:t>
            </w:r>
          </w:p>
          <w:p w14:paraId="1E2E796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Rozdzielczość wideo: min. 4K </w:t>
            </w:r>
          </w:p>
          <w:p w14:paraId="77F4A2C5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Kąt widzenia: min.155°</w:t>
            </w:r>
          </w:p>
          <w:p w14:paraId="7F155E27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Obsługiwane formaty zapisu: MP4 </w:t>
            </w:r>
          </w:p>
          <w:p w14:paraId="71CA0D0E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Prędkość maksymalna: min. 27 m/s w trybie manualnym</w:t>
            </w:r>
          </w:p>
          <w:p w14:paraId="6F63BAE8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Stabilizacja obrazu: 1 osiowa pochylenie</w:t>
            </w:r>
          </w:p>
          <w:p w14:paraId="60065AF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Liczba baterii: min.1 sztuka</w:t>
            </w:r>
          </w:p>
          <w:p w14:paraId="6EDD1D08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Pojemność: min. 2420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mAh</w:t>
            </w:r>
            <w:proofErr w:type="spellEnd"/>
            <w:r w:rsidRPr="006A617E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  <w:p w14:paraId="33AFB18B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</w:t>
            </w:r>
            <w:proofErr w:type="gramStart"/>
            <w:r w:rsidRPr="006A617E">
              <w:rPr>
                <w:rFonts w:ascii="Times New Roman" w:hAnsi="Times New Roman"/>
                <w:sz w:val="18"/>
                <w:szCs w:val="18"/>
              </w:rPr>
              <w:t>GPS,GALILEO</w:t>
            </w:r>
            <w:proofErr w:type="gramEnd"/>
          </w:p>
          <w:p w14:paraId="763B023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Powrót do punktu startowego (RTH)</w:t>
            </w:r>
          </w:p>
        </w:tc>
        <w:tc>
          <w:tcPr>
            <w:tcW w:w="1510" w:type="pct"/>
            <w:vAlign w:val="center"/>
          </w:tcPr>
          <w:p w14:paraId="50D15804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437C0008" w14:textId="77777777" w:rsidTr="00E3328B">
        <w:tc>
          <w:tcPr>
            <w:tcW w:w="413" w:type="pct"/>
          </w:tcPr>
          <w:p w14:paraId="1903E6AE" w14:textId="77777777" w:rsidR="007A1773" w:rsidRPr="006A617E" w:rsidRDefault="007A1773" w:rsidP="007675AA">
            <w:pPr>
              <w:numPr>
                <w:ilvl w:val="0"/>
                <w:numId w:val="133"/>
              </w:numPr>
              <w:ind w:left="452" w:hanging="268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3077" w:type="pct"/>
            <w:vAlign w:val="center"/>
            <w:hideMark/>
          </w:tcPr>
          <w:p w14:paraId="45B553A3" w14:textId="3A7FA4CC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Specyfikacja techniczna </w:t>
            </w:r>
            <w:r w:rsidR="007675AA" w:rsidRPr="006A617E">
              <w:rPr>
                <w:rFonts w:ascii="Times New Roman" w:hAnsi="Times New Roman"/>
                <w:sz w:val="18"/>
                <w:szCs w:val="18"/>
              </w:rPr>
              <w:t>Google:</w:t>
            </w:r>
          </w:p>
          <w:p w14:paraId="5856776B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Waga: maks.290 g</w:t>
            </w:r>
          </w:p>
          <w:p w14:paraId="08303099" w14:textId="119410E8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Ekrany: min.</w:t>
            </w:r>
            <w:r w:rsidR="007675AA" w:rsidRPr="006A617E">
              <w:rPr>
                <w:rFonts w:ascii="Times New Roman" w:hAnsi="Times New Roman"/>
                <w:sz w:val="18"/>
                <w:szCs w:val="18"/>
              </w:rPr>
              <w:t xml:space="preserve"> 2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 xml:space="preserve"> ekrany micro-OLED o rozdzielczości -min.1080p</w:t>
            </w:r>
          </w:p>
          <w:p w14:paraId="3BC50033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Opóźnienie transmisji: Około 30 ms</w:t>
            </w:r>
          </w:p>
          <w:p w14:paraId="0FA57B39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Zasięg transmisji: Do 10 km (w idealnych warunkach)</w:t>
            </w:r>
          </w:p>
          <w:p w14:paraId="5A74F340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Obsługiwane pasma: 2.4 GHz i 5.8 GHz</w:t>
            </w:r>
          </w:p>
          <w:p w14:paraId="53A4CB45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Regulacja dioptrii: Zakres od -8.0 D do +2.0 D</w:t>
            </w:r>
          </w:p>
          <w:p w14:paraId="7416FAEB" w14:textId="77777777" w:rsidR="007A1773" w:rsidRPr="006A617E" w:rsidRDefault="007A1773" w:rsidP="007A1773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510" w:type="pct"/>
            <w:vAlign w:val="center"/>
          </w:tcPr>
          <w:p w14:paraId="30A4F5F2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  <w:tr w:rsidR="006A617E" w:rsidRPr="006A617E" w14:paraId="20059B07" w14:textId="77777777" w:rsidTr="00E3328B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413" w:type="pct"/>
          </w:tcPr>
          <w:p w14:paraId="071A18D0" w14:textId="77777777" w:rsidR="007A1773" w:rsidRPr="006A617E" w:rsidRDefault="007A1773" w:rsidP="007A1773">
            <w:p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A617E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   d)</w:t>
            </w:r>
          </w:p>
          <w:p w14:paraId="0F36983E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3077" w:type="pct"/>
            <w:hideMark/>
          </w:tcPr>
          <w:p w14:paraId="3C7B2A3C" w14:textId="51C8DC87" w:rsidR="007A1773" w:rsidRPr="006A617E" w:rsidRDefault="007A1773" w:rsidP="007A17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W </w:t>
            </w:r>
            <w:r w:rsidR="007675AA" w:rsidRPr="006A617E">
              <w:rPr>
                <w:rFonts w:ascii="Times New Roman" w:hAnsi="Times New Roman"/>
                <w:sz w:val="18"/>
                <w:szCs w:val="18"/>
              </w:rPr>
              <w:t>Zestawie: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 xml:space="preserve">                 </w:t>
            </w:r>
          </w:p>
          <w:p w14:paraId="5C1023FA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- 1 x Dron </w:t>
            </w:r>
          </w:p>
          <w:p w14:paraId="72410209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Pilot zdalnego sterowania</w:t>
            </w:r>
          </w:p>
          <w:p w14:paraId="42F819C4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Gogle</w:t>
            </w:r>
          </w:p>
          <w:p w14:paraId="43014FD7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- 1 x Bateria </w:t>
            </w:r>
            <w:proofErr w:type="spellStart"/>
            <w:r w:rsidRPr="006A617E">
              <w:rPr>
                <w:rFonts w:ascii="Times New Roman" w:hAnsi="Times New Roman"/>
                <w:sz w:val="18"/>
                <w:szCs w:val="18"/>
              </w:rPr>
              <w:t>drona</w:t>
            </w:r>
            <w:proofErr w:type="spellEnd"/>
          </w:p>
          <w:p w14:paraId="2460CA91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Ładowarka wieloportowa (hub)</w:t>
            </w:r>
          </w:p>
          <w:p w14:paraId="3047DFE3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Kabel zasilający</w:t>
            </w:r>
          </w:p>
          <w:p w14:paraId="5064DEAE" w14:textId="77777777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>- 1 x Zestaw zapasowych śmigieł</w:t>
            </w:r>
          </w:p>
          <w:p w14:paraId="48BFA389" w14:textId="5326A462" w:rsidR="007A1773" w:rsidRPr="006A617E" w:rsidRDefault="007A1773" w:rsidP="007A1773">
            <w:pPr>
              <w:rPr>
                <w:rFonts w:ascii="Times New Roman" w:hAnsi="Times New Roman"/>
                <w:sz w:val="18"/>
                <w:szCs w:val="18"/>
              </w:rPr>
            </w:pPr>
            <w:r w:rsidRPr="006A617E">
              <w:rPr>
                <w:rFonts w:ascii="Times New Roman" w:hAnsi="Times New Roman"/>
                <w:sz w:val="18"/>
                <w:szCs w:val="18"/>
              </w:rPr>
              <w:t xml:space="preserve">Dron musi spełniać wszystkie obowiązujące przepisy </w:t>
            </w:r>
            <w:r w:rsidR="007675AA" w:rsidRPr="006A617E">
              <w:rPr>
                <w:rFonts w:ascii="Times New Roman" w:hAnsi="Times New Roman"/>
                <w:sz w:val="18"/>
                <w:szCs w:val="18"/>
              </w:rPr>
              <w:t xml:space="preserve">prawa </w:t>
            </w:r>
            <w:r w:rsidRPr="006A617E">
              <w:rPr>
                <w:rFonts w:ascii="Times New Roman" w:hAnsi="Times New Roman"/>
                <w:sz w:val="18"/>
                <w:szCs w:val="18"/>
              </w:rPr>
              <w:t>dotyczące użytkowania dronów na terenie Polski</w:t>
            </w:r>
          </w:p>
        </w:tc>
        <w:tc>
          <w:tcPr>
            <w:tcW w:w="1510" w:type="pct"/>
          </w:tcPr>
          <w:p w14:paraId="7AF18EF1" w14:textId="77777777" w:rsidR="007A1773" w:rsidRPr="006A617E" w:rsidRDefault="007A1773" w:rsidP="007A1773">
            <w:pPr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</w:p>
        </w:tc>
      </w:tr>
    </w:tbl>
    <w:p w14:paraId="12192F8A" w14:textId="77777777" w:rsidR="007A1773" w:rsidRPr="007A1773" w:rsidRDefault="007A1773" w:rsidP="007A1773">
      <w:pPr>
        <w:spacing w:after="160" w:line="256" w:lineRule="auto"/>
        <w:rPr>
          <w:rFonts w:ascii="Times New Roman" w:eastAsia="Calibri" w:hAnsi="Times New Roman" w:cs="Times New Roman"/>
          <w:b/>
          <w:bCs/>
          <w:lang w:eastAsia="en-US"/>
        </w:rPr>
      </w:pPr>
    </w:p>
    <w:p w14:paraId="736F7A47" w14:textId="77777777" w:rsidR="00940B98" w:rsidRPr="007A1773" w:rsidRDefault="00940B98" w:rsidP="005C5C88">
      <w:pPr>
        <w:spacing w:after="0" w:line="240" w:lineRule="auto"/>
        <w:ind w:left="6663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</w:p>
    <w:p w14:paraId="688EA0A9" w14:textId="6C36C881" w:rsidR="00940B98" w:rsidRPr="007A1773" w:rsidRDefault="00940B98" w:rsidP="005C5C88">
      <w:pPr>
        <w:spacing w:after="0" w:line="240" w:lineRule="auto"/>
        <w:ind w:left="6663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  <w:r w:rsidRPr="007A1773">
        <w:rPr>
          <w:rFonts w:ascii="Times New Roman" w:eastAsia="Times New Roman" w:hAnsi="Times New Roman" w:cs="Times New Roman"/>
          <w:i/>
          <w:sz w:val="18"/>
          <w:szCs w:val="18"/>
        </w:rPr>
        <w:t>………………………………………</w:t>
      </w:r>
    </w:p>
    <w:p w14:paraId="5D9DDB10" w14:textId="29EA6D1F" w:rsidR="00476B8E" w:rsidRPr="007A1773" w:rsidRDefault="00476B8E" w:rsidP="005C5C88">
      <w:pPr>
        <w:spacing w:after="0" w:line="240" w:lineRule="auto"/>
        <w:ind w:left="6663"/>
        <w:jc w:val="both"/>
        <w:rPr>
          <w:rFonts w:ascii="Times New Roman" w:eastAsia="Times New Roman" w:hAnsi="Times New Roman" w:cs="Times New Roman"/>
          <w:b/>
          <w:sz w:val="18"/>
          <w:szCs w:val="18"/>
        </w:rPr>
      </w:pPr>
      <w:r w:rsidRPr="007A1773">
        <w:rPr>
          <w:rFonts w:ascii="Times New Roman" w:eastAsia="Times New Roman" w:hAnsi="Times New Roman" w:cs="Times New Roman"/>
          <w:i/>
          <w:sz w:val="18"/>
          <w:szCs w:val="18"/>
        </w:rPr>
        <w:t>(podpis upoważnionego przedstawiciela Wykonawcy - kwalifikowany podpis elektroniczny, podpis zaufany lub podpis osobisty)</w:t>
      </w:r>
    </w:p>
    <w:p w14:paraId="0BE9EF53" w14:textId="77777777" w:rsidR="00476B8E" w:rsidRPr="007A1773" w:rsidRDefault="00476B8E" w:rsidP="005C5C88">
      <w:pPr>
        <w:tabs>
          <w:tab w:val="left" w:pos="637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1"/>
          <w:szCs w:val="21"/>
          <w:lang w:eastAsia="en-US"/>
        </w:rPr>
      </w:pPr>
    </w:p>
    <w:sectPr w:rsidR="00476B8E" w:rsidRPr="007A1773" w:rsidSect="006A617E">
      <w:headerReference w:type="default" r:id="rId13"/>
      <w:footerReference w:type="default" r:id="rId14"/>
      <w:pgSz w:w="11906" w:h="16838"/>
      <w:pgMar w:top="1059" w:right="1417" w:bottom="1417" w:left="1417" w:header="568" w:footer="2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1608F3" w14:textId="77777777" w:rsidR="0073757A" w:rsidRDefault="0073757A" w:rsidP="00F30200">
      <w:pPr>
        <w:spacing w:after="0" w:line="240" w:lineRule="auto"/>
      </w:pPr>
      <w:r>
        <w:separator/>
      </w:r>
    </w:p>
  </w:endnote>
  <w:endnote w:type="continuationSeparator" w:id="0">
    <w:p w14:paraId="0146AEFA" w14:textId="77777777" w:rsidR="0073757A" w:rsidRDefault="0073757A" w:rsidP="00F30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Times New Roman" w:eastAsia="Times New Roman" w:hAnsi="Times New Roman" w:cs="Times New Roman"/>
        <w:sz w:val="20"/>
        <w:szCs w:val="20"/>
      </w:rPr>
      <w:id w:val="1034928338"/>
      <w:docPartObj>
        <w:docPartGallery w:val="Page Numbers (Top of Page)"/>
        <w:docPartUnique/>
      </w:docPartObj>
    </w:sdtPr>
    <w:sdtEndPr/>
    <w:sdtContent>
      <w:bookmarkStart w:id="28" w:name="_Hlk103768806" w:displacedByCustomXml="prev"/>
      <w:p w14:paraId="07BE0F57" w14:textId="77777777" w:rsidR="005647CB" w:rsidRDefault="005647CB" w:rsidP="005647CB">
        <w:pPr>
          <w:spacing w:after="0" w:line="240" w:lineRule="auto"/>
          <w:jc w:val="center"/>
          <w:rPr>
            <w:sz w:val="16"/>
            <w:szCs w:val="16"/>
          </w:rPr>
        </w:pPr>
        <w:r>
          <w:rPr>
            <w:sz w:val="16"/>
            <w:szCs w:val="16"/>
          </w:rPr>
          <w:t>---------------------------------------------------------</w:t>
        </w:r>
      </w:p>
      <w:p w14:paraId="215F3507" w14:textId="77777777" w:rsidR="005647CB" w:rsidRDefault="005647CB" w:rsidP="005647CB">
        <w:pPr>
          <w:spacing w:after="0" w:line="240" w:lineRule="auto"/>
          <w:jc w:val="center"/>
          <w:rPr>
            <w:i/>
            <w:sz w:val="14"/>
            <w:szCs w:val="14"/>
          </w:rPr>
        </w:pPr>
        <w:bookmarkStart w:id="29" w:name="_Hlk177036734"/>
        <w:bookmarkEnd w:id="28"/>
        <w:r>
          <w:rPr>
            <w:i/>
            <w:sz w:val="14"/>
            <w:szCs w:val="14"/>
          </w:rPr>
          <w:t>Sekcja Zamówień i Logistyki, Dział Administracyjno-Gospodarczy</w:t>
        </w:r>
      </w:p>
      <w:p w14:paraId="5C821EC4" w14:textId="77777777" w:rsidR="005647CB" w:rsidRDefault="005647CB" w:rsidP="005647CB">
        <w:pPr>
          <w:spacing w:after="0" w:line="240" w:lineRule="auto"/>
          <w:jc w:val="center"/>
          <w:rPr>
            <w:i/>
            <w:sz w:val="14"/>
            <w:szCs w:val="14"/>
          </w:rPr>
        </w:pPr>
        <w:r>
          <w:rPr>
            <w:i/>
            <w:sz w:val="14"/>
            <w:szCs w:val="14"/>
          </w:rPr>
          <w:t xml:space="preserve">Akademia Nauk Stosowanych </w:t>
        </w:r>
        <w:r w:rsidRPr="0003058C">
          <w:rPr>
            <w:i/>
            <w:sz w:val="14"/>
            <w:szCs w:val="14"/>
          </w:rPr>
          <w:t>w Elblągu</w:t>
        </w:r>
      </w:p>
      <w:p w14:paraId="06E31B26" w14:textId="77777777" w:rsidR="005647CB" w:rsidRPr="0003058C" w:rsidRDefault="005647CB" w:rsidP="005647CB">
        <w:pPr>
          <w:spacing w:after="0" w:line="240" w:lineRule="auto"/>
          <w:jc w:val="center"/>
          <w:rPr>
            <w:i/>
            <w:sz w:val="14"/>
            <w:szCs w:val="14"/>
          </w:rPr>
        </w:pPr>
        <w:r>
          <w:rPr>
            <w:i/>
            <w:sz w:val="14"/>
            <w:szCs w:val="14"/>
          </w:rPr>
          <w:t>ul. Wojska Polskiego 1, 82-300 Elbląg</w:t>
        </w:r>
      </w:p>
      <w:p w14:paraId="51954164" w14:textId="77777777" w:rsidR="005647CB" w:rsidRPr="0003058C" w:rsidRDefault="005647CB" w:rsidP="005647CB">
        <w:pPr>
          <w:spacing w:after="0" w:line="240" w:lineRule="auto"/>
          <w:jc w:val="center"/>
          <w:rPr>
            <w:rStyle w:val="Numerstrony"/>
            <w:i/>
            <w:color w:val="000000"/>
            <w:sz w:val="14"/>
            <w:szCs w:val="14"/>
            <w:lang w:val="en-US"/>
          </w:rPr>
        </w:pPr>
        <w:proofErr w:type="spellStart"/>
        <w:r w:rsidRPr="0003058C">
          <w:rPr>
            <w:bCs/>
            <w:i/>
            <w:sz w:val="14"/>
            <w:szCs w:val="14"/>
            <w:lang w:val="de-DE"/>
          </w:rPr>
          <w:t>tel</w:t>
        </w:r>
        <w:proofErr w:type="spellEnd"/>
        <w:r w:rsidRPr="0003058C">
          <w:rPr>
            <w:i/>
            <w:sz w:val="14"/>
            <w:szCs w:val="14"/>
            <w:lang w:val="en-US"/>
          </w:rPr>
          <w:t xml:space="preserve">. </w:t>
        </w:r>
        <w:r w:rsidRPr="0003058C">
          <w:rPr>
            <w:i/>
            <w:color w:val="000000"/>
            <w:sz w:val="14"/>
            <w:szCs w:val="14"/>
            <w:lang w:val="en-US"/>
          </w:rPr>
          <w:t>55 629 0</w:t>
        </w:r>
        <w:r>
          <w:rPr>
            <w:i/>
            <w:color w:val="000000"/>
            <w:sz w:val="14"/>
            <w:szCs w:val="14"/>
            <w:lang w:val="en-US"/>
          </w:rPr>
          <w:t>7 56</w:t>
        </w:r>
        <w:r w:rsidRPr="0003058C">
          <w:rPr>
            <w:i/>
            <w:color w:val="000000"/>
            <w:sz w:val="14"/>
            <w:szCs w:val="14"/>
            <w:lang w:val="en-US"/>
          </w:rPr>
          <w:t xml:space="preserve">   e-mail: </w:t>
        </w:r>
        <w:hyperlink r:id="rId1" w:history="1">
          <w:r w:rsidRPr="00F5405D">
            <w:rPr>
              <w:rStyle w:val="Hipercze"/>
              <w:i/>
              <w:sz w:val="14"/>
              <w:szCs w:val="14"/>
              <w:lang w:val="en-US"/>
            </w:rPr>
            <w:t>zp@ans-elblag.pl</w:t>
          </w:r>
        </w:hyperlink>
        <w:r w:rsidRPr="0003058C">
          <w:rPr>
            <w:rStyle w:val="Numerstrony"/>
            <w:i/>
            <w:color w:val="000000"/>
            <w:sz w:val="14"/>
            <w:szCs w:val="14"/>
            <w:lang w:val="en-US"/>
          </w:rPr>
          <w:t xml:space="preserve"> </w:t>
        </w:r>
      </w:p>
      <w:bookmarkEnd w:id="29"/>
      <w:p w14:paraId="5F43C3DE" w14:textId="78648750" w:rsidR="00036F9F" w:rsidRPr="005647CB" w:rsidRDefault="00036F9F" w:rsidP="005647CB">
        <w:pPr>
          <w:spacing w:after="0" w:line="240" w:lineRule="auto"/>
          <w:jc w:val="right"/>
          <w:rPr>
            <w:rFonts w:ascii="Times New Roman" w:eastAsia="Times New Roman" w:hAnsi="Times New Roman" w:cs="Times New Roman"/>
            <w:b/>
            <w:sz w:val="24"/>
            <w:szCs w:val="24"/>
          </w:rPr>
        </w:pPr>
        <w:r w:rsidRPr="00036F9F">
          <w:rPr>
            <w:rFonts w:ascii="Times New Roman" w:eastAsia="Times New Roman" w:hAnsi="Times New Roman" w:cs="Times New Roman"/>
            <w:sz w:val="20"/>
            <w:szCs w:val="20"/>
          </w:rPr>
          <w:t xml:space="preserve">Strona 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begin"/>
        </w:r>
        <w:r w:rsidRPr="00036F9F">
          <w:rPr>
            <w:rFonts w:ascii="Times New Roman" w:eastAsia="Times New Roman" w:hAnsi="Times New Roman" w:cs="Times New Roman"/>
            <w:b/>
            <w:sz w:val="20"/>
            <w:szCs w:val="20"/>
          </w:rPr>
          <w:instrText>PAGE</w:instrTex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separate"/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t>1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end"/>
        </w:r>
        <w:r w:rsidRPr="00036F9F">
          <w:rPr>
            <w:rFonts w:ascii="Times New Roman" w:eastAsia="Times New Roman" w:hAnsi="Times New Roman" w:cs="Times New Roman"/>
            <w:sz w:val="20"/>
            <w:szCs w:val="20"/>
          </w:rPr>
          <w:t xml:space="preserve"> z 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begin"/>
        </w:r>
        <w:r w:rsidRPr="00036F9F">
          <w:rPr>
            <w:rFonts w:ascii="Times New Roman" w:eastAsia="Times New Roman" w:hAnsi="Times New Roman" w:cs="Times New Roman"/>
            <w:b/>
            <w:sz w:val="20"/>
            <w:szCs w:val="20"/>
          </w:rPr>
          <w:instrText>NUMPAGES</w:instrTex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separate"/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t>6</w:t>
        </w:r>
        <w:r w:rsidRPr="00036F9F">
          <w:rPr>
            <w:rFonts w:ascii="Times New Roman" w:eastAsia="Times New Roman" w:hAnsi="Times New Roman" w:cs="Times New Roman"/>
            <w:b/>
            <w:sz w:val="24"/>
            <w:szCs w:val="24"/>
          </w:rPr>
          <w:fldChar w:fldCharType="end"/>
        </w:r>
      </w:p>
    </w:sdtContent>
  </w:sdt>
  <w:p w14:paraId="21D31B41" w14:textId="4A78D372" w:rsidR="0047750E" w:rsidRPr="00036F9F" w:rsidRDefault="0047750E" w:rsidP="00036F9F">
    <w:pPr>
      <w:spacing w:after="0" w:line="240" w:lineRule="auto"/>
      <w:jc w:val="center"/>
      <w:rPr>
        <w:i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52C4FB" w14:textId="77777777" w:rsidR="0073757A" w:rsidRDefault="0073757A" w:rsidP="00F30200">
      <w:pPr>
        <w:spacing w:after="0" w:line="240" w:lineRule="auto"/>
      </w:pPr>
      <w:r>
        <w:separator/>
      </w:r>
    </w:p>
  </w:footnote>
  <w:footnote w:type="continuationSeparator" w:id="0">
    <w:p w14:paraId="1E18D2B7" w14:textId="77777777" w:rsidR="0073757A" w:rsidRDefault="0073757A" w:rsidP="00F302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4C27E8" w14:textId="25B2FD20" w:rsidR="00670AF7" w:rsidRPr="00670AF7" w:rsidRDefault="00670AF7" w:rsidP="00670AF7">
    <w:pPr>
      <w:pStyle w:val="Nagwek"/>
      <w:jc w:val="center"/>
    </w:pPr>
    <w:r w:rsidRPr="00D42900">
      <w:rPr>
        <w:noProof/>
      </w:rPr>
      <w:drawing>
        <wp:inline distT="0" distB="0" distL="0" distR="0" wp14:anchorId="5EA57D74" wp14:editId="0DCABA43">
          <wp:extent cx="2571750" cy="828675"/>
          <wp:effectExtent l="0" t="0" r="0" b="9525"/>
          <wp:docPr id="863269884" name="Obraz 863269884" descr="Z:\ANS zmiana nazwy\logo ANS\jpg\ANS_logo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Z:\ANS zmiana nazwy\logo ANS\jpg\ANS_logo_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717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9F52AD"/>
    <w:multiLevelType w:val="hybridMultilevel"/>
    <w:tmpl w:val="1480D8D4"/>
    <w:lvl w:ilvl="0" w:tplc="0415000F">
      <w:start w:val="1"/>
      <w:numFmt w:val="decimal"/>
      <w:lvlText w:val="%1."/>
      <w:lvlJc w:val="left"/>
      <w:pPr>
        <w:ind w:left="1788" w:hanging="360"/>
      </w:pPr>
    </w:lvl>
    <w:lvl w:ilvl="1" w:tplc="04150019" w:tentative="1">
      <w:start w:val="1"/>
      <w:numFmt w:val="lowerLetter"/>
      <w:lvlText w:val="%2."/>
      <w:lvlJc w:val="left"/>
      <w:pPr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" w15:restartNumberingAfterBreak="0">
    <w:nsid w:val="01DD35B3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2B11D3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B8474A"/>
    <w:multiLevelType w:val="hybridMultilevel"/>
    <w:tmpl w:val="2ED4DEA0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E03104"/>
    <w:multiLevelType w:val="hybridMultilevel"/>
    <w:tmpl w:val="67E6627A"/>
    <w:lvl w:ilvl="0" w:tplc="65F6EFB6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015AB8"/>
    <w:multiLevelType w:val="hybridMultilevel"/>
    <w:tmpl w:val="F56AAD1A"/>
    <w:lvl w:ilvl="0" w:tplc="5E1A9B88">
      <w:start w:val="1"/>
      <w:numFmt w:val="lowerLetter"/>
      <w:lvlText w:val="%1)"/>
      <w:lvlJc w:val="left"/>
      <w:pPr>
        <w:ind w:left="1429" w:hanging="360"/>
      </w:pPr>
      <w:rPr>
        <w:rFonts w:ascii="Times New Roman" w:eastAsia="Times New Roman" w:hAnsi="Times New Roman" w:cs="Times New Roman"/>
        <w:b w:val="0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07840CD5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7BE28AE"/>
    <w:multiLevelType w:val="multilevel"/>
    <w:tmpl w:val="4AA618A2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8026C9B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8A02275"/>
    <w:multiLevelType w:val="hybridMultilevel"/>
    <w:tmpl w:val="2278CB38"/>
    <w:lvl w:ilvl="0" w:tplc="C67AE344">
      <w:start w:val="3"/>
      <w:numFmt w:val="lowerLetter"/>
      <w:lvlText w:val="%1)"/>
      <w:lvlJc w:val="left"/>
      <w:pPr>
        <w:ind w:left="927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8E7476F"/>
    <w:multiLevelType w:val="hybridMultilevel"/>
    <w:tmpl w:val="40323AD0"/>
    <w:lvl w:ilvl="0" w:tplc="04150017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1" w15:restartNumberingAfterBreak="0">
    <w:nsid w:val="09B10056"/>
    <w:multiLevelType w:val="hybridMultilevel"/>
    <w:tmpl w:val="F020A160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A6879CA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AD00BEE"/>
    <w:multiLevelType w:val="multilevel"/>
    <w:tmpl w:val="89E23A98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0B876E51"/>
    <w:multiLevelType w:val="hybridMultilevel"/>
    <w:tmpl w:val="F3CC8AEC"/>
    <w:lvl w:ilvl="0" w:tplc="0415000F">
      <w:start w:val="1"/>
      <w:numFmt w:val="decimal"/>
      <w:lvlText w:val="%1."/>
      <w:lvlJc w:val="left"/>
      <w:pPr>
        <w:ind w:left="1788" w:hanging="360"/>
      </w:pPr>
    </w:lvl>
    <w:lvl w:ilvl="1" w:tplc="04150019" w:tentative="1">
      <w:start w:val="1"/>
      <w:numFmt w:val="lowerLetter"/>
      <w:lvlText w:val="%2."/>
      <w:lvlJc w:val="left"/>
      <w:pPr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5" w15:restartNumberingAfterBreak="0">
    <w:nsid w:val="0BFE3DB9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DF730A"/>
    <w:multiLevelType w:val="hybridMultilevel"/>
    <w:tmpl w:val="463862B8"/>
    <w:lvl w:ilvl="0" w:tplc="04150017">
      <w:start w:val="1"/>
      <w:numFmt w:val="lowerLetter"/>
      <w:lvlText w:val="%1)"/>
      <w:lvlJc w:val="left"/>
      <w:pPr>
        <w:ind w:left="120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0D91239E"/>
    <w:multiLevelType w:val="multilevel"/>
    <w:tmpl w:val="EAD8F7EA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0F2F2CE3"/>
    <w:multiLevelType w:val="hybridMultilevel"/>
    <w:tmpl w:val="67521840"/>
    <w:lvl w:ilvl="0" w:tplc="04150011">
      <w:start w:val="1"/>
      <w:numFmt w:val="decimal"/>
      <w:lvlText w:val="%1)"/>
      <w:lvlJc w:val="left"/>
      <w:pPr>
        <w:ind w:left="1788" w:hanging="360"/>
      </w:pPr>
    </w:lvl>
    <w:lvl w:ilvl="1" w:tplc="04150019" w:tentative="1">
      <w:start w:val="1"/>
      <w:numFmt w:val="lowerLetter"/>
      <w:lvlText w:val="%2."/>
      <w:lvlJc w:val="left"/>
      <w:pPr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9" w15:restartNumberingAfterBreak="0">
    <w:nsid w:val="0F776AB0"/>
    <w:multiLevelType w:val="hybridMultilevel"/>
    <w:tmpl w:val="48507B5A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117C78BE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33E6D65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51E5186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5877E9F"/>
    <w:multiLevelType w:val="hybridMultilevel"/>
    <w:tmpl w:val="F06CDF2C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17820D6F"/>
    <w:multiLevelType w:val="multilevel"/>
    <w:tmpl w:val="6882BF9A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1890790B"/>
    <w:multiLevelType w:val="hybridMultilevel"/>
    <w:tmpl w:val="463862B8"/>
    <w:lvl w:ilvl="0" w:tplc="04150017">
      <w:start w:val="1"/>
      <w:numFmt w:val="lowerLetter"/>
      <w:lvlText w:val="%1)"/>
      <w:lvlJc w:val="left"/>
      <w:pPr>
        <w:ind w:left="120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6" w15:restartNumberingAfterBreak="0">
    <w:nsid w:val="19243268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A6551D6"/>
    <w:multiLevelType w:val="hybridMultilevel"/>
    <w:tmpl w:val="88D8460C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B8EB1B9"/>
    <w:multiLevelType w:val="hybridMultilevel"/>
    <w:tmpl w:val="217E53DE"/>
    <w:lvl w:ilvl="0" w:tplc="E39C5E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0262C5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29AE3BB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969F2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E28FBE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E91A459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D644D3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52E8C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EA8210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D2258BD"/>
    <w:multiLevelType w:val="multilevel"/>
    <w:tmpl w:val="185E1FA6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1DC65EE6"/>
    <w:multiLevelType w:val="hybridMultilevel"/>
    <w:tmpl w:val="D48CAC0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F8976AF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FE8464E"/>
    <w:multiLevelType w:val="hybridMultilevel"/>
    <w:tmpl w:val="AA4A53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0B61278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1C64F81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221A07D5"/>
    <w:multiLevelType w:val="multilevel"/>
    <w:tmpl w:val="8A7882C0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24D3636D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4FC2330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25E16C60"/>
    <w:multiLevelType w:val="hybridMultilevel"/>
    <w:tmpl w:val="C3901C6A"/>
    <w:lvl w:ilvl="0" w:tplc="DB5CD48A">
      <w:start w:val="5"/>
      <w:numFmt w:val="lowerLetter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282F3B8D"/>
    <w:multiLevelType w:val="hybridMultilevel"/>
    <w:tmpl w:val="A2C4AAF0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28E22BE3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2A8A2ECC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2B104768"/>
    <w:multiLevelType w:val="hybridMultilevel"/>
    <w:tmpl w:val="BE4A8C9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2B4D75E9"/>
    <w:multiLevelType w:val="hybridMultilevel"/>
    <w:tmpl w:val="70F874D0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4" w15:restartNumberingAfterBreak="0">
    <w:nsid w:val="2C7837E0"/>
    <w:multiLevelType w:val="hybridMultilevel"/>
    <w:tmpl w:val="0C14DBA6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2C8C3C3C"/>
    <w:multiLevelType w:val="hybridMultilevel"/>
    <w:tmpl w:val="2DD259F4"/>
    <w:lvl w:ilvl="0" w:tplc="04150017">
      <w:start w:val="1"/>
      <w:numFmt w:val="lowerLetter"/>
      <w:lvlText w:val="%1)"/>
      <w:lvlJc w:val="left"/>
      <w:pPr>
        <w:ind w:left="1200" w:hanging="360"/>
      </w:pPr>
    </w:lvl>
    <w:lvl w:ilvl="1" w:tplc="04150019" w:tentative="1">
      <w:start w:val="1"/>
      <w:numFmt w:val="lowerLetter"/>
      <w:lvlText w:val="%2."/>
      <w:lvlJc w:val="left"/>
      <w:pPr>
        <w:ind w:left="1920" w:hanging="360"/>
      </w:pPr>
    </w:lvl>
    <w:lvl w:ilvl="2" w:tplc="0415001B" w:tentative="1">
      <w:start w:val="1"/>
      <w:numFmt w:val="lowerRoman"/>
      <w:lvlText w:val="%3."/>
      <w:lvlJc w:val="right"/>
      <w:pPr>
        <w:ind w:left="2640" w:hanging="180"/>
      </w:pPr>
    </w:lvl>
    <w:lvl w:ilvl="3" w:tplc="0415000F" w:tentative="1">
      <w:start w:val="1"/>
      <w:numFmt w:val="decimal"/>
      <w:lvlText w:val="%4."/>
      <w:lvlJc w:val="left"/>
      <w:pPr>
        <w:ind w:left="3360" w:hanging="360"/>
      </w:pPr>
    </w:lvl>
    <w:lvl w:ilvl="4" w:tplc="04150019" w:tentative="1">
      <w:start w:val="1"/>
      <w:numFmt w:val="lowerLetter"/>
      <w:lvlText w:val="%5."/>
      <w:lvlJc w:val="left"/>
      <w:pPr>
        <w:ind w:left="4080" w:hanging="360"/>
      </w:pPr>
    </w:lvl>
    <w:lvl w:ilvl="5" w:tplc="0415001B" w:tentative="1">
      <w:start w:val="1"/>
      <w:numFmt w:val="lowerRoman"/>
      <w:lvlText w:val="%6."/>
      <w:lvlJc w:val="right"/>
      <w:pPr>
        <w:ind w:left="4800" w:hanging="180"/>
      </w:pPr>
    </w:lvl>
    <w:lvl w:ilvl="6" w:tplc="0415000F" w:tentative="1">
      <w:start w:val="1"/>
      <w:numFmt w:val="decimal"/>
      <w:lvlText w:val="%7."/>
      <w:lvlJc w:val="left"/>
      <w:pPr>
        <w:ind w:left="5520" w:hanging="360"/>
      </w:pPr>
    </w:lvl>
    <w:lvl w:ilvl="7" w:tplc="04150019" w:tentative="1">
      <w:start w:val="1"/>
      <w:numFmt w:val="lowerLetter"/>
      <w:lvlText w:val="%8."/>
      <w:lvlJc w:val="left"/>
      <w:pPr>
        <w:ind w:left="6240" w:hanging="360"/>
      </w:pPr>
    </w:lvl>
    <w:lvl w:ilvl="8" w:tplc="0415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46" w15:restartNumberingAfterBreak="0">
    <w:nsid w:val="2D9439F6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2DAE27E2"/>
    <w:multiLevelType w:val="hybridMultilevel"/>
    <w:tmpl w:val="614634C0"/>
    <w:lvl w:ilvl="0" w:tplc="1D2C7F44">
      <w:start w:val="2"/>
      <w:numFmt w:val="lowerLetter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2E344E54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2FCE2FC7"/>
    <w:multiLevelType w:val="hybridMultilevel"/>
    <w:tmpl w:val="3B441174"/>
    <w:lvl w:ilvl="0" w:tplc="8BB66AE2">
      <w:start w:val="1"/>
      <w:numFmt w:val="decimal"/>
      <w:lvlText w:val="%1."/>
      <w:lvlJc w:val="left"/>
      <w:pPr>
        <w:ind w:left="108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65D040B2">
      <w:start w:val="1"/>
      <w:numFmt w:val="decimal"/>
      <w:lvlText w:val="%4)"/>
      <w:lvlJc w:val="left"/>
      <w:pPr>
        <w:ind w:left="360" w:hanging="360"/>
      </w:pPr>
      <w:rPr>
        <w:b w:val="0"/>
        <w:i w:val="0"/>
        <w:strike w:val="0"/>
        <w:color w:val="auto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 w15:restartNumberingAfterBreak="0">
    <w:nsid w:val="31070F2F"/>
    <w:multiLevelType w:val="hybridMultilevel"/>
    <w:tmpl w:val="717C189A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3249555C"/>
    <w:multiLevelType w:val="hybridMultilevel"/>
    <w:tmpl w:val="586A70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2" w15:restartNumberingAfterBreak="0">
    <w:nsid w:val="32A51094"/>
    <w:multiLevelType w:val="hybridMultilevel"/>
    <w:tmpl w:val="62DE4CCE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3" w15:restartNumberingAfterBreak="0">
    <w:nsid w:val="338B0721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405579B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34207E80"/>
    <w:multiLevelType w:val="hybridMultilevel"/>
    <w:tmpl w:val="8500D6EE"/>
    <w:lvl w:ilvl="0" w:tplc="BAA0463C">
      <w:start w:val="3"/>
      <w:numFmt w:val="lowerLetter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4294B92"/>
    <w:multiLevelType w:val="hybridMultilevel"/>
    <w:tmpl w:val="5A02965C"/>
    <w:lvl w:ilvl="0" w:tplc="04150011">
      <w:start w:val="1"/>
      <w:numFmt w:val="decimal"/>
      <w:lvlText w:val="%1)"/>
      <w:lvlJc w:val="left"/>
      <w:pPr>
        <w:ind w:left="1788" w:hanging="360"/>
      </w:pPr>
    </w:lvl>
    <w:lvl w:ilvl="1" w:tplc="FFFFFFFF" w:tentative="1">
      <w:start w:val="1"/>
      <w:numFmt w:val="lowerLetter"/>
      <w:lvlText w:val="%2."/>
      <w:lvlJc w:val="left"/>
      <w:pPr>
        <w:ind w:left="2508" w:hanging="360"/>
      </w:pPr>
    </w:lvl>
    <w:lvl w:ilvl="2" w:tplc="FFFFFFFF" w:tentative="1">
      <w:start w:val="1"/>
      <w:numFmt w:val="lowerRoman"/>
      <w:lvlText w:val="%3."/>
      <w:lvlJc w:val="right"/>
      <w:pPr>
        <w:ind w:left="3228" w:hanging="180"/>
      </w:pPr>
    </w:lvl>
    <w:lvl w:ilvl="3" w:tplc="FFFFFFFF" w:tentative="1">
      <w:start w:val="1"/>
      <w:numFmt w:val="decimal"/>
      <w:lvlText w:val="%4."/>
      <w:lvlJc w:val="left"/>
      <w:pPr>
        <w:ind w:left="3948" w:hanging="360"/>
      </w:pPr>
    </w:lvl>
    <w:lvl w:ilvl="4" w:tplc="FFFFFFFF" w:tentative="1">
      <w:start w:val="1"/>
      <w:numFmt w:val="lowerLetter"/>
      <w:lvlText w:val="%5."/>
      <w:lvlJc w:val="left"/>
      <w:pPr>
        <w:ind w:left="4668" w:hanging="360"/>
      </w:pPr>
    </w:lvl>
    <w:lvl w:ilvl="5" w:tplc="FFFFFFFF" w:tentative="1">
      <w:start w:val="1"/>
      <w:numFmt w:val="lowerRoman"/>
      <w:lvlText w:val="%6."/>
      <w:lvlJc w:val="right"/>
      <w:pPr>
        <w:ind w:left="5388" w:hanging="180"/>
      </w:pPr>
    </w:lvl>
    <w:lvl w:ilvl="6" w:tplc="FFFFFFFF" w:tentative="1">
      <w:start w:val="1"/>
      <w:numFmt w:val="decimal"/>
      <w:lvlText w:val="%7."/>
      <w:lvlJc w:val="left"/>
      <w:pPr>
        <w:ind w:left="6108" w:hanging="360"/>
      </w:pPr>
    </w:lvl>
    <w:lvl w:ilvl="7" w:tplc="FFFFFFFF" w:tentative="1">
      <w:start w:val="1"/>
      <w:numFmt w:val="lowerLetter"/>
      <w:lvlText w:val="%8."/>
      <w:lvlJc w:val="left"/>
      <w:pPr>
        <w:ind w:left="6828" w:hanging="360"/>
      </w:pPr>
    </w:lvl>
    <w:lvl w:ilvl="8" w:tplc="FFFFFFFF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57" w15:restartNumberingAfterBreak="0">
    <w:nsid w:val="3465381D"/>
    <w:multiLevelType w:val="hybridMultilevel"/>
    <w:tmpl w:val="8B527058"/>
    <w:lvl w:ilvl="0" w:tplc="FFFFFFFF">
      <w:start w:val="1"/>
      <w:numFmt w:val="lowerLetter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36830E35"/>
    <w:multiLevelType w:val="hybridMultilevel"/>
    <w:tmpl w:val="8356F098"/>
    <w:lvl w:ilvl="0" w:tplc="0D4438D8">
      <w:start w:val="3"/>
      <w:numFmt w:val="bullet"/>
      <w:lvlText w:val="-"/>
      <w:lvlJc w:val="left"/>
      <w:pPr>
        <w:ind w:left="1077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9" w15:restartNumberingAfterBreak="0">
    <w:nsid w:val="384E4A44"/>
    <w:multiLevelType w:val="hybridMultilevel"/>
    <w:tmpl w:val="8A7E67DE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0" w15:restartNumberingAfterBreak="0">
    <w:nsid w:val="388A3385"/>
    <w:multiLevelType w:val="multilevel"/>
    <w:tmpl w:val="4C1E849C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3A355101"/>
    <w:multiLevelType w:val="hybridMultilevel"/>
    <w:tmpl w:val="C046E16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3B5207F9"/>
    <w:multiLevelType w:val="multilevel"/>
    <w:tmpl w:val="FF562700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3B880C9C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3FDD4118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403E48F6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40DC6CE2"/>
    <w:multiLevelType w:val="hybridMultilevel"/>
    <w:tmpl w:val="10608EE6"/>
    <w:lvl w:ilvl="0" w:tplc="FFFFFFFF">
      <w:start w:val="1"/>
      <w:numFmt w:val="lowerLetter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43BD5CE4"/>
    <w:multiLevelType w:val="hybridMultilevel"/>
    <w:tmpl w:val="67E6627A"/>
    <w:lvl w:ilvl="0" w:tplc="65F6EFB6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4582569A"/>
    <w:multiLevelType w:val="hybridMultilevel"/>
    <w:tmpl w:val="3E2803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46626A66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474D278E"/>
    <w:multiLevelType w:val="hybridMultilevel"/>
    <w:tmpl w:val="7768737E"/>
    <w:lvl w:ilvl="0" w:tplc="04150011">
      <w:start w:val="1"/>
      <w:numFmt w:val="decimal"/>
      <w:lvlText w:val="%1)"/>
      <w:lvlJc w:val="left"/>
      <w:pPr>
        <w:ind w:left="1788" w:hanging="360"/>
      </w:pPr>
    </w:lvl>
    <w:lvl w:ilvl="1" w:tplc="04150019" w:tentative="1">
      <w:start w:val="1"/>
      <w:numFmt w:val="lowerLetter"/>
      <w:lvlText w:val="%2."/>
      <w:lvlJc w:val="left"/>
      <w:pPr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71" w15:restartNumberingAfterBreak="0">
    <w:nsid w:val="47E43B4D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48D60966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49076386"/>
    <w:multiLevelType w:val="hybridMultilevel"/>
    <w:tmpl w:val="9ABCB6AE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4C9713C7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4D5D3D1E"/>
    <w:multiLevelType w:val="hybridMultilevel"/>
    <w:tmpl w:val="EF8463AA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6" w15:restartNumberingAfterBreak="0">
    <w:nsid w:val="4EC11820"/>
    <w:multiLevelType w:val="multilevel"/>
    <w:tmpl w:val="71EAB4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7" w15:restartNumberingAfterBreak="0">
    <w:nsid w:val="4F1A6DE0"/>
    <w:multiLevelType w:val="hybridMultilevel"/>
    <w:tmpl w:val="0E309CDC"/>
    <w:lvl w:ilvl="0" w:tplc="04150017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8" w15:restartNumberingAfterBreak="0">
    <w:nsid w:val="4F2033CA"/>
    <w:multiLevelType w:val="multilevel"/>
    <w:tmpl w:val="7CFA0206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9" w15:restartNumberingAfterBreak="0">
    <w:nsid w:val="4F925B3B"/>
    <w:multiLevelType w:val="hybridMultilevel"/>
    <w:tmpl w:val="7E0640C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506D1EF7"/>
    <w:multiLevelType w:val="multilevel"/>
    <w:tmpl w:val="8A7882C0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1" w15:restartNumberingAfterBreak="0">
    <w:nsid w:val="52886B94"/>
    <w:multiLevelType w:val="multilevel"/>
    <w:tmpl w:val="E398EF94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2" w15:restartNumberingAfterBreak="0">
    <w:nsid w:val="52D0447C"/>
    <w:multiLevelType w:val="hybridMultilevel"/>
    <w:tmpl w:val="2CD08C4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3" w15:restartNumberingAfterBreak="0">
    <w:nsid w:val="53C2000D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1070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55CC2FFF"/>
    <w:multiLevelType w:val="hybridMultilevel"/>
    <w:tmpl w:val="206668B4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5" w15:restartNumberingAfterBreak="0">
    <w:nsid w:val="56013DF5"/>
    <w:multiLevelType w:val="hybridMultilevel"/>
    <w:tmpl w:val="6F64C3AE"/>
    <w:lvl w:ilvl="0" w:tplc="04150017">
      <w:start w:val="1"/>
      <w:numFmt w:val="lowerLetter"/>
      <w:lvlText w:val="%1)"/>
      <w:lvlJc w:val="left"/>
      <w:pPr>
        <w:ind w:left="150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86" w15:restartNumberingAfterBreak="0">
    <w:nsid w:val="57157999"/>
    <w:multiLevelType w:val="hybridMultilevel"/>
    <w:tmpl w:val="6BE0C79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7" w15:restartNumberingAfterBreak="0">
    <w:nsid w:val="57761F97"/>
    <w:multiLevelType w:val="hybridMultilevel"/>
    <w:tmpl w:val="4A1A4632"/>
    <w:lvl w:ilvl="0" w:tplc="4F2242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584E62C1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59182908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5B6874CB"/>
    <w:multiLevelType w:val="multilevel"/>
    <w:tmpl w:val="FE64D808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1" w15:restartNumberingAfterBreak="0">
    <w:nsid w:val="5BA04287"/>
    <w:multiLevelType w:val="hybridMultilevel"/>
    <w:tmpl w:val="2ECEE316"/>
    <w:lvl w:ilvl="0" w:tplc="0415000F">
      <w:start w:val="1"/>
      <w:numFmt w:val="decimal"/>
      <w:lvlText w:val="%1."/>
      <w:lvlJc w:val="left"/>
      <w:pPr>
        <w:ind w:left="644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2" w15:restartNumberingAfterBreak="0">
    <w:nsid w:val="5BBA479A"/>
    <w:multiLevelType w:val="hybridMultilevel"/>
    <w:tmpl w:val="7768737E"/>
    <w:lvl w:ilvl="0" w:tplc="FFFFFFFF">
      <w:start w:val="1"/>
      <w:numFmt w:val="decimal"/>
      <w:lvlText w:val="%1)"/>
      <w:lvlJc w:val="left"/>
      <w:pPr>
        <w:ind w:left="1788" w:hanging="360"/>
      </w:pPr>
    </w:lvl>
    <w:lvl w:ilvl="1" w:tplc="FFFFFFFF" w:tentative="1">
      <w:start w:val="1"/>
      <w:numFmt w:val="lowerLetter"/>
      <w:lvlText w:val="%2."/>
      <w:lvlJc w:val="left"/>
      <w:pPr>
        <w:ind w:left="2508" w:hanging="360"/>
      </w:pPr>
    </w:lvl>
    <w:lvl w:ilvl="2" w:tplc="FFFFFFFF" w:tentative="1">
      <w:start w:val="1"/>
      <w:numFmt w:val="lowerRoman"/>
      <w:lvlText w:val="%3."/>
      <w:lvlJc w:val="right"/>
      <w:pPr>
        <w:ind w:left="3228" w:hanging="180"/>
      </w:pPr>
    </w:lvl>
    <w:lvl w:ilvl="3" w:tplc="FFFFFFFF" w:tentative="1">
      <w:start w:val="1"/>
      <w:numFmt w:val="decimal"/>
      <w:lvlText w:val="%4."/>
      <w:lvlJc w:val="left"/>
      <w:pPr>
        <w:ind w:left="3948" w:hanging="360"/>
      </w:pPr>
    </w:lvl>
    <w:lvl w:ilvl="4" w:tplc="FFFFFFFF" w:tentative="1">
      <w:start w:val="1"/>
      <w:numFmt w:val="lowerLetter"/>
      <w:lvlText w:val="%5."/>
      <w:lvlJc w:val="left"/>
      <w:pPr>
        <w:ind w:left="4668" w:hanging="360"/>
      </w:pPr>
    </w:lvl>
    <w:lvl w:ilvl="5" w:tplc="FFFFFFFF" w:tentative="1">
      <w:start w:val="1"/>
      <w:numFmt w:val="lowerRoman"/>
      <w:lvlText w:val="%6."/>
      <w:lvlJc w:val="right"/>
      <w:pPr>
        <w:ind w:left="5388" w:hanging="180"/>
      </w:pPr>
    </w:lvl>
    <w:lvl w:ilvl="6" w:tplc="FFFFFFFF" w:tentative="1">
      <w:start w:val="1"/>
      <w:numFmt w:val="decimal"/>
      <w:lvlText w:val="%7."/>
      <w:lvlJc w:val="left"/>
      <w:pPr>
        <w:ind w:left="6108" w:hanging="360"/>
      </w:pPr>
    </w:lvl>
    <w:lvl w:ilvl="7" w:tplc="FFFFFFFF" w:tentative="1">
      <w:start w:val="1"/>
      <w:numFmt w:val="lowerLetter"/>
      <w:lvlText w:val="%8."/>
      <w:lvlJc w:val="left"/>
      <w:pPr>
        <w:ind w:left="6828" w:hanging="360"/>
      </w:pPr>
    </w:lvl>
    <w:lvl w:ilvl="8" w:tplc="FFFFFFFF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93" w15:restartNumberingAfterBreak="0">
    <w:nsid w:val="5BFB0068"/>
    <w:multiLevelType w:val="hybridMultilevel"/>
    <w:tmpl w:val="A7340C5A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4" w15:restartNumberingAfterBreak="0">
    <w:nsid w:val="5D4A1F60"/>
    <w:multiLevelType w:val="hybridMultilevel"/>
    <w:tmpl w:val="C5D2977E"/>
    <w:lvl w:ilvl="0" w:tplc="04150017">
      <w:start w:val="1"/>
      <w:numFmt w:val="lowerLetter"/>
      <w:lvlText w:val="%1)"/>
      <w:lvlJc w:val="left"/>
      <w:pPr>
        <w:ind w:left="8509" w:hanging="360"/>
      </w:pPr>
    </w:lvl>
    <w:lvl w:ilvl="1" w:tplc="04150019" w:tentative="1">
      <w:start w:val="1"/>
      <w:numFmt w:val="lowerLetter"/>
      <w:lvlText w:val="%2."/>
      <w:lvlJc w:val="left"/>
      <w:pPr>
        <w:ind w:left="9229" w:hanging="360"/>
      </w:pPr>
    </w:lvl>
    <w:lvl w:ilvl="2" w:tplc="0415001B" w:tentative="1">
      <w:start w:val="1"/>
      <w:numFmt w:val="lowerRoman"/>
      <w:lvlText w:val="%3."/>
      <w:lvlJc w:val="right"/>
      <w:pPr>
        <w:ind w:left="9949" w:hanging="180"/>
      </w:pPr>
    </w:lvl>
    <w:lvl w:ilvl="3" w:tplc="0415000F" w:tentative="1">
      <w:start w:val="1"/>
      <w:numFmt w:val="decimal"/>
      <w:lvlText w:val="%4."/>
      <w:lvlJc w:val="left"/>
      <w:pPr>
        <w:ind w:left="10669" w:hanging="360"/>
      </w:pPr>
    </w:lvl>
    <w:lvl w:ilvl="4" w:tplc="04150019" w:tentative="1">
      <w:start w:val="1"/>
      <w:numFmt w:val="lowerLetter"/>
      <w:lvlText w:val="%5."/>
      <w:lvlJc w:val="left"/>
      <w:pPr>
        <w:ind w:left="11389" w:hanging="360"/>
      </w:pPr>
    </w:lvl>
    <w:lvl w:ilvl="5" w:tplc="0415001B" w:tentative="1">
      <w:start w:val="1"/>
      <w:numFmt w:val="lowerRoman"/>
      <w:lvlText w:val="%6."/>
      <w:lvlJc w:val="right"/>
      <w:pPr>
        <w:ind w:left="12109" w:hanging="180"/>
      </w:pPr>
    </w:lvl>
    <w:lvl w:ilvl="6" w:tplc="0415000F" w:tentative="1">
      <w:start w:val="1"/>
      <w:numFmt w:val="decimal"/>
      <w:lvlText w:val="%7."/>
      <w:lvlJc w:val="left"/>
      <w:pPr>
        <w:ind w:left="12829" w:hanging="360"/>
      </w:pPr>
    </w:lvl>
    <w:lvl w:ilvl="7" w:tplc="04150019" w:tentative="1">
      <w:start w:val="1"/>
      <w:numFmt w:val="lowerLetter"/>
      <w:lvlText w:val="%8."/>
      <w:lvlJc w:val="left"/>
      <w:pPr>
        <w:ind w:left="13549" w:hanging="360"/>
      </w:pPr>
    </w:lvl>
    <w:lvl w:ilvl="8" w:tplc="0415001B" w:tentative="1">
      <w:start w:val="1"/>
      <w:numFmt w:val="lowerRoman"/>
      <w:lvlText w:val="%9."/>
      <w:lvlJc w:val="right"/>
      <w:pPr>
        <w:ind w:left="14269" w:hanging="180"/>
      </w:pPr>
    </w:lvl>
  </w:abstractNum>
  <w:abstractNum w:abstractNumId="95" w15:restartNumberingAfterBreak="0">
    <w:nsid w:val="5DE42D80"/>
    <w:multiLevelType w:val="hybridMultilevel"/>
    <w:tmpl w:val="E1A4ED36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5E4E2D23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5F3B1DCC"/>
    <w:multiLevelType w:val="hybridMultilevel"/>
    <w:tmpl w:val="9E6ADB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61496B98"/>
    <w:multiLevelType w:val="hybridMultilevel"/>
    <w:tmpl w:val="D8109D38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9" w15:restartNumberingAfterBreak="0">
    <w:nsid w:val="62216017"/>
    <w:multiLevelType w:val="multilevel"/>
    <w:tmpl w:val="D6E492D6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0" w15:restartNumberingAfterBreak="0">
    <w:nsid w:val="65DE33E7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676B3865"/>
    <w:multiLevelType w:val="hybridMultilevel"/>
    <w:tmpl w:val="51B28838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2" w15:restartNumberingAfterBreak="0">
    <w:nsid w:val="67BC6251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680B398C"/>
    <w:multiLevelType w:val="hybridMultilevel"/>
    <w:tmpl w:val="E758C996"/>
    <w:lvl w:ilvl="0" w:tplc="04150017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04" w15:restartNumberingAfterBreak="0">
    <w:nsid w:val="69FA595C"/>
    <w:multiLevelType w:val="multilevel"/>
    <w:tmpl w:val="E9E47D7A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5" w15:restartNumberingAfterBreak="0">
    <w:nsid w:val="6A0F004A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6A173C4C"/>
    <w:multiLevelType w:val="hybridMultilevel"/>
    <w:tmpl w:val="F5B4B17A"/>
    <w:lvl w:ilvl="0" w:tplc="C4F0B38C">
      <w:start w:val="2"/>
      <w:numFmt w:val="lowerLetter"/>
      <w:lvlText w:val="%1)"/>
      <w:lvlJc w:val="left"/>
      <w:pPr>
        <w:ind w:left="927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6BC77C1A"/>
    <w:multiLevelType w:val="hybridMultilevel"/>
    <w:tmpl w:val="9FBEDA50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8" w15:restartNumberingAfterBreak="0">
    <w:nsid w:val="6C9F6B08"/>
    <w:multiLevelType w:val="hybridMultilevel"/>
    <w:tmpl w:val="AF1655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 w15:restartNumberingAfterBreak="0">
    <w:nsid w:val="6F1419B4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71FB01D5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724B6F0B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7279518D"/>
    <w:multiLevelType w:val="hybridMultilevel"/>
    <w:tmpl w:val="BBD8E79C"/>
    <w:lvl w:ilvl="0" w:tplc="EF16B08C">
      <w:start w:val="1"/>
      <w:numFmt w:val="lowerLetter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73D513FD"/>
    <w:multiLevelType w:val="hybridMultilevel"/>
    <w:tmpl w:val="2F9A959C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73DC0D92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7438541E"/>
    <w:multiLevelType w:val="hybridMultilevel"/>
    <w:tmpl w:val="89F29E42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754C3610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77124694"/>
    <w:multiLevelType w:val="hybridMultilevel"/>
    <w:tmpl w:val="D7D6E1C0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775712B0"/>
    <w:multiLevelType w:val="hybridMultilevel"/>
    <w:tmpl w:val="5CD4BB3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77B104FB"/>
    <w:multiLevelType w:val="hybridMultilevel"/>
    <w:tmpl w:val="90DCD5A0"/>
    <w:lvl w:ilvl="0" w:tplc="21BA3C92">
      <w:start w:val="4"/>
      <w:numFmt w:val="lowerLetter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79394594"/>
    <w:multiLevelType w:val="hybridMultilevel"/>
    <w:tmpl w:val="3A46EC44"/>
    <w:lvl w:ilvl="0" w:tplc="84BCA6F4">
      <w:start w:val="1"/>
      <w:numFmt w:val="decimal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79411459"/>
    <w:multiLevelType w:val="hybridMultilevel"/>
    <w:tmpl w:val="9B4C2CB0"/>
    <w:lvl w:ilvl="0" w:tplc="0D4438D8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2" w15:restartNumberingAfterBreak="0">
    <w:nsid w:val="79D40B40"/>
    <w:multiLevelType w:val="hybridMultilevel"/>
    <w:tmpl w:val="04209C66"/>
    <w:lvl w:ilvl="0" w:tplc="04150017">
      <w:start w:val="1"/>
      <w:numFmt w:val="lowerLetter"/>
      <w:lvlText w:val="%1)"/>
      <w:lvlJc w:val="left"/>
      <w:pPr>
        <w:ind w:left="1080" w:hanging="360"/>
      </w:pPr>
      <w:rPr>
        <w:b w:val="0"/>
        <w:i w:val="0"/>
        <w:color w:val="auto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)"/>
      <w:lvlJc w:val="left"/>
      <w:pPr>
        <w:ind w:left="360" w:hanging="360"/>
      </w:pPr>
      <w:rPr>
        <w:b w:val="0"/>
        <w:i w:val="0"/>
        <w:strike w:val="0"/>
        <w:color w:val="auto"/>
      </w:r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3" w15:restartNumberingAfterBreak="0">
    <w:nsid w:val="79D95DB9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7AC10BB4"/>
    <w:multiLevelType w:val="multilevel"/>
    <w:tmpl w:val="56788DC8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5" w15:restartNumberingAfterBreak="0">
    <w:nsid w:val="7B2225E2"/>
    <w:multiLevelType w:val="hybridMultilevel"/>
    <w:tmpl w:val="97B69D4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7BEC6649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7C26225C"/>
    <w:multiLevelType w:val="hybridMultilevel"/>
    <w:tmpl w:val="A4EA138E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28" w15:restartNumberingAfterBreak="0">
    <w:nsid w:val="7DF43C2C"/>
    <w:multiLevelType w:val="hybridMultilevel"/>
    <w:tmpl w:val="47D63E80"/>
    <w:lvl w:ilvl="0" w:tplc="71E020E4">
      <w:start w:val="1"/>
      <w:numFmt w:val="upperRoman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9" w15:restartNumberingAfterBreak="0">
    <w:nsid w:val="7E9E51A3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7EE60255"/>
    <w:multiLevelType w:val="hybridMultilevel"/>
    <w:tmpl w:val="270A03FE"/>
    <w:lvl w:ilvl="0" w:tplc="04150017">
      <w:start w:val="1"/>
      <w:numFmt w:val="lowerLetter"/>
      <w:lvlText w:val="%1)"/>
      <w:lvlJc w:val="left"/>
      <w:pPr>
        <w:ind w:left="1196" w:hanging="360"/>
      </w:pPr>
    </w:lvl>
    <w:lvl w:ilvl="1" w:tplc="04150019" w:tentative="1">
      <w:start w:val="1"/>
      <w:numFmt w:val="lowerLetter"/>
      <w:lvlText w:val="%2."/>
      <w:lvlJc w:val="left"/>
      <w:pPr>
        <w:ind w:left="1916" w:hanging="360"/>
      </w:pPr>
    </w:lvl>
    <w:lvl w:ilvl="2" w:tplc="0415001B" w:tentative="1">
      <w:start w:val="1"/>
      <w:numFmt w:val="lowerRoman"/>
      <w:lvlText w:val="%3."/>
      <w:lvlJc w:val="right"/>
      <w:pPr>
        <w:ind w:left="2636" w:hanging="180"/>
      </w:pPr>
    </w:lvl>
    <w:lvl w:ilvl="3" w:tplc="0415000F" w:tentative="1">
      <w:start w:val="1"/>
      <w:numFmt w:val="decimal"/>
      <w:lvlText w:val="%4."/>
      <w:lvlJc w:val="left"/>
      <w:pPr>
        <w:ind w:left="3356" w:hanging="360"/>
      </w:pPr>
    </w:lvl>
    <w:lvl w:ilvl="4" w:tplc="04150019" w:tentative="1">
      <w:start w:val="1"/>
      <w:numFmt w:val="lowerLetter"/>
      <w:lvlText w:val="%5."/>
      <w:lvlJc w:val="left"/>
      <w:pPr>
        <w:ind w:left="4076" w:hanging="360"/>
      </w:pPr>
    </w:lvl>
    <w:lvl w:ilvl="5" w:tplc="0415001B" w:tentative="1">
      <w:start w:val="1"/>
      <w:numFmt w:val="lowerRoman"/>
      <w:lvlText w:val="%6."/>
      <w:lvlJc w:val="right"/>
      <w:pPr>
        <w:ind w:left="4796" w:hanging="180"/>
      </w:pPr>
    </w:lvl>
    <w:lvl w:ilvl="6" w:tplc="0415000F" w:tentative="1">
      <w:start w:val="1"/>
      <w:numFmt w:val="decimal"/>
      <w:lvlText w:val="%7."/>
      <w:lvlJc w:val="left"/>
      <w:pPr>
        <w:ind w:left="5516" w:hanging="360"/>
      </w:pPr>
    </w:lvl>
    <w:lvl w:ilvl="7" w:tplc="04150019" w:tentative="1">
      <w:start w:val="1"/>
      <w:numFmt w:val="lowerLetter"/>
      <w:lvlText w:val="%8."/>
      <w:lvlJc w:val="left"/>
      <w:pPr>
        <w:ind w:left="6236" w:hanging="360"/>
      </w:pPr>
    </w:lvl>
    <w:lvl w:ilvl="8" w:tplc="0415001B" w:tentative="1">
      <w:start w:val="1"/>
      <w:numFmt w:val="lowerRoman"/>
      <w:lvlText w:val="%9."/>
      <w:lvlJc w:val="right"/>
      <w:pPr>
        <w:ind w:left="6956" w:hanging="180"/>
      </w:pPr>
    </w:lvl>
  </w:abstractNum>
  <w:abstractNum w:abstractNumId="131" w15:restartNumberingAfterBreak="0">
    <w:nsid w:val="7F890F8F"/>
    <w:multiLevelType w:val="hybridMultilevel"/>
    <w:tmpl w:val="21005F62"/>
    <w:lvl w:ilvl="0" w:tplc="0D4438D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2" w15:restartNumberingAfterBreak="0">
    <w:nsid w:val="7F91355E"/>
    <w:multiLevelType w:val="hybridMultilevel"/>
    <w:tmpl w:val="67E6627A"/>
    <w:lvl w:ilvl="0" w:tplc="FFFFFFFF">
      <w:start w:val="1"/>
      <w:numFmt w:val="lowerLetter"/>
      <w:lvlText w:val="%1)"/>
      <w:lvlJc w:val="left"/>
      <w:pPr>
        <w:ind w:left="927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275060112">
    <w:abstractNumId w:val="49"/>
  </w:num>
  <w:num w:numId="2" w16cid:durableId="1159807118">
    <w:abstractNumId w:val="91"/>
  </w:num>
  <w:num w:numId="3" w16cid:durableId="1955167000">
    <w:abstractNumId w:val="75"/>
  </w:num>
  <w:num w:numId="4" w16cid:durableId="461654929">
    <w:abstractNumId w:val="85"/>
  </w:num>
  <w:num w:numId="5" w16cid:durableId="258292824">
    <w:abstractNumId w:val="128"/>
  </w:num>
  <w:num w:numId="6" w16cid:durableId="313066718">
    <w:abstractNumId w:val="45"/>
  </w:num>
  <w:num w:numId="7" w16cid:durableId="310066779">
    <w:abstractNumId w:val="83"/>
  </w:num>
  <w:num w:numId="8" w16cid:durableId="604265938">
    <w:abstractNumId w:val="51"/>
  </w:num>
  <w:num w:numId="9" w16cid:durableId="120657888">
    <w:abstractNumId w:val="16"/>
  </w:num>
  <w:num w:numId="10" w16cid:durableId="1571501798">
    <w:abstractNumId w:val="40"/>
  </w:num>
  <w:num w:numId="11" w16cid:durableId="596401526">
    <w:abstractNumId w:val="59"/>
  </w:num>
  <w:num w:numId="12" w16cid:durableId="1002927044">
    <w:abstractNumId w:val="122"/>
  </w:num>
  <w:num w:numId="13" w16cid:durableId="647975529">
    <w:abstractNumId w:val="82"/>
  </w:num>
  <w:num w:numId="14" w16cid:durableId="1769614140">
    <w:abstractNumId w:val="84"/>
  </w:num>
  <w:num w:numId="15" w16cid:durableId="1476876338">
    <w:abstractNumId w:val="79"/>
  </w:num>
  <w:num w:numId="16" w16cid:durableId="1050156367">
    <w:abstractNumId w:val="3"/>
  </w:num>
  <w:num w:numId="17" w16cid:durableId="729226587">
    <w:abstractNumId w:val="113"/>
  </w:num>
  <w:num w:numId="18" w16cid:durableId="1875725082">
    <w:abstractNumId w:val="120"/>
  </w:num>
  <w:num w:numId="19" w16cid:durableId="1376277735">
    <w:abstractNumId w:val="4"/>
  </w:num>
  <w:num w:numId="20" w16cid:durableId="230887746">
    <w:abstractNumId w:val="52"/>
  </w:num>
  <w:num w:numId="21" w16cid:durableId="1210068315">
    <w:abstractNumId w:val="123"/>
  </w:num>
  <w:num w:numId="22" w16cid:durableId="1009526176">
    <w:abstractNumId w:val="39"/>
  </w:num>
  <w:num w:numId="23" w16cid:durableId="2022774817">
    <w:abstractNumId w:val="98"/>
  </w:num>
  <w:num w:numId="24" w16cid:durableId="1768577982">
    <w:abstractNumId w:val="31"/>
  </w:num>
  <w:num w:numId="25" w16cid:durableId="1073745752">
    <w:abstractNumId w:val="93"/>
  </w:num>
  <w:num w:numId="26" w16cid:durableId="574357603">
    <w:abstractNumId w:val="19"/>
  </w:num>
  <w:num w:numId="27" w16cid:durableId="2080129344">
    <w:abstractNumId w:val="41"/>
  </w:num>
  <w:num w:numId="28" w16cid:durableId="436875299">
    <w:abstractNumId w:val="121"/>
  </w:num>
  <w:num w:numId="29" w16cid:durableId="936400450">
    <w:abstractNumId w:val="117"/>
  </w:num>
  <w:num w:numId="30" w16cid:durableId="1617567328">
    <w:abstractNumId w:val="76"/>
  </w:num>
  <w:num w:numId="31" w16cid:durableId="709963299">
    <w:abstractNumId w:val="53"/>
  </w:num>
  <w:num w:numId="32" w16cid:durableId="1797025054">
    <w:abstractNumId w:val="104"/>
  </w:num>
  <w:num w:numId="33" w16cid:durableId="2023704807">
    <w:abstractNumId w:val="23"/>
  </w:num>
  <w:num w:numId="34" w16cid:durableId="1643609259">
    <w:abstractNumId w:val="131"/>
  </w:num>
  <w:num w:numId="35" w16cid:durableId="920600797">
    <w:abstractNumId w:val="78"/>
  </w:num>
  <w:num w:numId="36" w16cid:durableId="1929268712">
    <w:abstractNumId w:val="29"/>
  </w:num>
  <w:num w:numId="37" w16cid:durableId="1634210498">
    <w:abstractNumId w:val="90"/>
  </w:num>
  <w:num w:numId="38" w16cid:durableId="2134518400">
    <w:abstractNumId w:val="99"/>
  </w:num>
  <w:num w:numId="39" w16cid:durableId="178929107">
    <w:abstractNumId w:val="62"/>
  </w:num>
  <w:num w:numId="40" w16cid:durableId="584655350">
    <w:abstractNumId w:val="13"/>
  </w:num>
  <w:num w:numId="41" w16cid:durableId="1533109532">
    <w:abstractNumId w:val="89"/>
  </w:num>
  <w:num w:numId="42" w16cid:durableId="265963561">
    <w:abstractNumId w:val="60"/>
  </w:num>
  <w:num w:numId="43" w16cid:durableId="55473039">
    <w:abstractNumId w:val="12"/>
  </w:num>
  <w:num w:numId="44" w16cid:durableId="626549840">
    <w:abstractNumId w:val="27"/>
  </w:num>
  <w:num w:numId="45" w16cid:durableId="1066101935">
    <w:abstractNumId w:val="105"/>
  </w:num>
  <w:num w:numId="46" w16cid:durableId="64454295">
    <w:abstractNumId w:val="24"/>
  </w:num>
  <w:num w:numId="47" w16cid:durableId="1751657448">
    <w:abstractNumId w:val="50"/>
  </w:num>
  <w:num w:numId="48" w16cid:durableId="1239752098">
    <w:abstractNumId w:val="35"/>
  </w:num>
  <w:num w:numId="49" w16cid:durableId="1706558732">
    <w:abstractNumId w:val="100"/>
  </w:num>
  <w:num w:numId="50" w16cid:durableId="1374646815">
    <w:abstractNumId w:val="80"/>
  </w:num>
  <w:num w:numId="51" w16cid:durableId="828057467">
    <w:abstractNumId w:val="124"/>
  </w:num>
  <w:num w:numId="52" w16cid:durableId="1242909241">
    <w:abstractNumId w:val="111"/>
  </w:num>
  <w:num w:numId="53" w16cid:durableId="1380012758">
    <w:abstractNumId w:val="7"/>
  </w:num>
  <w:num w:numId="54" w16cid:durableId="2019186904">
    <w:abstractNumId w:val="6"/>
  </w:num>
  <w:num w:numId="55" w16cid:durableId="932201787">
    <w:abstractNumId w:val="43"/>
  </w:num>
  <w:num w:numId="56" w16cid:durableId="60251060">
    <w:abstractNumId w:val="132"/>
  </w:num>
  <w:num w:numId="57" w16cid:durableId="1072922009">
    <w:abstractNumId w:val="58"/>
  </w:num>
  <w:num w:numId="58" w16cid:durableId="1018628098">
    <w:abstractNumId w:val="17"/>
  </w:num>
  <w:num w:numId="59" w16cid:durableId="1682003088">
    <w:abstractNumId w:val="81"/>
  </w:num>
  <w:num w:numId="60" w16cid:durableId="1141386806">
    <w:abstractNumId w:val="1"/>
  </w:num>
  <w:num w:numId="61" w16cid:durableId="1154223115">
    <w:abstractNumId w:val="126"/>
  </w:num>
  <w:num w:numId="62" w16cid:durableId="1188640647">
    <w:abstractNumId w:val="33"/>
  </w:num>
  <w:num w:numId="63" w16cid:durableId="307322364">
    <w:abstractNumId w:val="101"/>
  </w:num>
  <w:num w:numId="64" w16cid:durableId="607855030">
    <w:abstractNumId w:val="10"/>
  </w:num>
  <w:num w:numId="65" w16cid:durableId="1378553582">
    <w:abstractNumId w:val="103"/>
  </w:num>
  <w:num w:numId="66" w16cid:durableId="2102555787">
    <w:abstractNumId w:val="77"/>
  </w:num>
  <w:num w:numId="67" w16cid:durableId="1156142686">
    <w:abstractNumId w:val="14"/>
  </w:num>
  <w:num w:numId="68" w16cid:durableId="1234391829">
    <w:abstractNumId w:val="0"/>
  </w:num>
  <w:num w:numId="69" w16cid:durableId="1381591351">
    <w:abstractNumId w:val="56"/>
  </w:num>
  <w:num w:numId="70" w16cid:durableId="1657224759">
    <w:abstractNumId w:val="18"/>
  </w:num>
  <w:num w:numId="71" w16cid:durableId="2052412016">
    <w:abstractNumId w:val="70"/>
  </w:num>
  <w:num w:numId="72" w16cid:durableId="1718354315">
    <w:abstractNumId w:val="107"/>
  </w:num>
  <w:num w:numId="73" w16cid:durableId="1304891135">
    <w:abstractNumId w:val="25"/>
  </w:num>
  <w:num w:numId="74" w16cid:durableId="1453279359">
    <w:abstractNumId w:val="5"/>
  </w:num>
  <w:num w:numId="75" w16cid:durableId="791899699">
    <w:abstractNumId w:val="86"/>
  </w:num>
  <w:num w:numId="76" w16cid:durableId="10569835">
    <w:abstractNumId w:val="130"/>
  </w:num>
  <w:num w:numId="77" w16cid:durableId="2103186284">
    <w:abstractNumId w:val="94"/>
  </w:num>
  <w:num w:numId="78" w16cid:durableId="1463694068">
    <w:abstractNumId w:val="6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 w16cid:durableId="1443182510">
    <w:abstractNumId w:val="8"/>
  </w:num>
  <w:num w:numId="80" w16cid:durableId="1663119078">
    <w:abstractNumId w:val="74"/>
  </w:num>
  <w:num w:numId="81" w16cid:durableId="1175194672">
    <w:abstractNumId w:val="114"/>
  </w:num>
  <w:num w:numId="82" w16cid:durableId="1929653904">
    <w:abstractNumId w:val="64"/>
  </w:num>
  <w:num w:numId="83" w16cid:durableId="1719474987">
    <w:abstractNumId w:val="63"/>
  </w:num>
  <w:num w:numId="84" w16cid:durableId="1210458864">
    <w:abstractNumId w:val="96"/>
  </w:num>
  <w:num w:numId="85" w16cid:durableId="1160460215">
    <w:abstractNumId w:val="28"/>
  </w:num>
  <w:num w:numId="86" w16cid:durableId="1190072828">
    <w:abstractNumId w:val="46"/>
  </w:num>
  <w:num w:numId="87" w16cid:durableId="1035156885">
    <w:abstractNumId w:val="65"/>
  </w:num>
  <w:num w:numId="88" w16cid:durableId="1768693405">
    <w:abstractNumId w:val="20"/>
  </w:num>
  <w:num w:numId="89" w16cid:durableId="1073164143">
    <w:abstractNumId w:val="87"/>
  </w:num>
  <w:num w:numId="90" w16cid:durableId="2076203035">
    <w:abstractNumId w:val="21"/>
  </w:num>
  <w:num w:numId="91" w16cid:durableId="418598543">
    <w:abstractNumId w:val="15"/>
  </w:num>
  <w:num w:numId="92" w16cid:durableId="1735203993">
    <w:abstractNumId w:val="110"/>
  </w:num>
  <w:num w:numId="93" w16cid:durableId="1414475204">
    <w:abstractNumId w:val="22"/>
  </w:num>
  <w:num w:numId="94" w16cid:durableId="1849054519">
    <w:abstractNumId w:val="127"/>
  </w:num>
  <w:num w:numId="95" w16cid:durableId="306520062">
    <w:abstractNumId w:val="36"/>
  </w:num>
  <w:num w:numId="96" w16cid:durableId="1301231275">
    <w:abstractNumId w:val="118"/>
  </w:num>
  <w:num w:numId="97" w16cid:durableId="1572622193">
    <w:abstractNumId w:val="97"/>
  </w:num>
  <w:num w:numId="98" w16cid:durableId="1098523254">
    <w:abstractNumId w:val="73"/>
  </w:num>
  <w:num w:numId="99" w16cid:durableId="148399416">
    <w:abstractNumId w:val="95"/>
  </w:num>
  <w:num w:numId="100" w16cid:durableId="1068190684">
    <w:abstractNumId w:val="11"/>
  </w:num>
  <w:num w:numId="101" w16cid:durableId="360204606">
    <w:abstractNumId w:val="42"/>
  </w:num>
  <w:num w:numId="102" w16cid:durableId="728958998">
    <w:abstractNumId w:val="54"/>
  </w:num>
  <w:num w:numId="103" w16cid:durableId="1674143064">
    <w:abstractNumId w:val="66"/>
  </w:num>
  <w:num w:numId="104" w16cid:durableId="1040934622">
    <w:abstractNumId w:val="115"/>
  </w:num>
  <w:num w:numId="105" w16cid:durableId="1432892501">
    <w:abstractNumId w:val="106"/>
  </w:num>
  <w:num w:numId="106" w16cid:durableId="443967338">
    <w:abstractNumId w:val="68"/>
  </w:num>
  <w:num w:numId="107" w16cid:durableId="1484546690">
    <w:abstractNumId w:val="32"/>
  </w:num>
  <w:num w:numId="108" w16cid:durableId="1632636436">
    <w:abstractNumId w:val="57"/>
  </w:num>
  <w:num w:numId="109" w16cid:durableId="813136647">
    <w:abstractNumId w:val="9"/>
  </w:num>
  <w:num w:numId="110" w16cid:durableId="779034384">
    <w:abstractNumId w:val="112"/>
  </w:num>
  <w:num w:numId="111" w16cid:durableId="1303535977">
    <w:abstractNumId w:val="61"/>
  </w:num>
  <w:num w:numId="112" w16cid:durableId="818349193">
    <w:abstractNumId w:val="30"/>
  </w:num>
  <w:num w:numId="113" w16cid:durableId="665133214">
    <w:abstractNumId w:val="125"/>
  </w:num>
  <w:num w:numId="114" w16cid:durableId="1809977188">
    <w:abstractNumId w:val="47"/>
  </w:num>
  <w:num w:numId="115" w16cid:durableId="1678001751">
    <w:abstractNumId w:val="55"/>
  </w:num>
  <w:num w:numId="116" w16cid:durableId="1261991452">
    <w:abstractNumId w:val="108"/>
  </w:num>
  <w:num w:numId="117" w16cid:durableId="2064868121">
    <w:abstractNumId w:val="119"/>
  </w:num>
  <w:num w:numId="118" w16cid:durableId="801924079">
    <w:abstractNumId w:val="38"/>
  </w:num>
  <w:num w:numId="119" w16cid:durableId="1047029517">
    <w:abstractNumId w:val="116"/>
  </w:num>
  <w:num w:numId="120" w16cid:durableId="294336504">
    <w:abstractNumId w:val="2"/>
  </w:num>
  <w:num w:numId="121" w16cid:durableId="1356421610">
    <w:abstractNumId w:val="72"/>
  </w:num>
  <w:num w:numId="122" w16cid:durableId="1120296317">
    <w:abstractNumId w:val="34"/>
  </w:num>
  <w:num w:numId="123" w16cid:durableId="1170177232">
    <w:abstractNumId w:val="44"/>
  </w:num>
  <w:num w:numId="124" w16cid:durableId="389304835">
    <w:abstractNumId w:val="37"/>
  </w:num>
  <w:num w:numId="125" w16cid:durableId="34432270">
    <w:abstractNumId w:val="26"/>
  </w:num>
  <w:num w:numId="126" w16cid:durableId="1182478087">
    <w:abstractNumId w:val="88"/>
  </w:num>
  <w:num w:numId="127" w16cid:durableId="923147616">
    <w:abstractNumId w:val="48"/>
  </w:num>
  <w:num w:numId="128" w16cid:durableId="1066879570">
    <w:abstractNumId w:val="109"/>
  </w:num>
  <w:num w:numId="129" w16cid:durableId="648247121">
    <w:abstractNumId w:val="92"/>
  </w:num>
  <w:num w:numId="130" w16cid:durableId="236020772">
    <w:abstractNumId w:val="69"/>
  </w:num>
  <w:num w:numId="131" w16cid:durableId="119691252">
    <w:abstractNumId w:val="102"/>
  </w:num>
  <w:num w:numId="132" w16cid:durableId="335231873">
    <w:abstractNumId w:val="129"/>
  </w:num>
  <w:num w:numId="133" w16cid:durableId="894463600">
    <w:abstractNumId w:val="71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3B87"/>
    <w:rsid w:val="00003027"/>
    <w:rsid w:val="00005063"/>
    <w:rsid w:val="00005843"/>
    <w:rsid w:val="00005DD2"/>
    <w:rsid w:val="000141A0"/>
    <w:rsid w:val="000158CD"/>
    <w:rsid w:val="00016D2F"/>
    <w:rsid w:val="00022B49"/>
    <w:rsid w:val="000254EE"/>
    <w:rsid w:val="0002653A"/>
    <w:rsid w:val="00027B31"/>
    <w:rsid w:val="0003409E"/>
    <w:rsid w:val="00036F9F"/>
    <w:rsid w:val="000433A5"/>
    <w:rsid w:val="00055BFF"/>
    <w:rsid w:val="00057175"/>
    <w:rsid w:val="00057686"/>
    <w:rsid w:val="00070117"/>
    <w:rsid w:val="00074825"/>
    <w:rsid w:val="000752D7"/>
    <w:rsid w:val="00080165"/>
    <w:rsid w:val="000818C6"/>
    <w:rsid w:val="00081F93"/>
    <w:rsid w:val="00082669"/>
    <w:rsid w:val="00084363"/>
    <w:rsid w:val="0009331E"/>
    <w:rsid w:val="00093416"/>
    <w:rsid w:val="00094FAF"/>
    <w:rsid w:val="000977C4"/>
    <w:rsid w:val="000B1E4C"/>
    <w:rsid w:val="000B5626"/>
    <w:rsid w:val="000B6318"/>
    <w:rsid w:val="000B7BAD"/>
    <w:rsid w:val="000C3AE1"/>
    <w:rsid w:val="000D0EDB"/>
    <w:rsid w:val="000D4FC1"/>
    <w:rsid w:val="000D56AE"/>
    <w:rsid w:val="000E15B6"/>
    <w:rsid w:val="000E2D88"/>
    <w:rsid w:val="000E4C41"/>
    <w:rsid w:val="000E65FB"/>
    <w:rsid w:val="000E6E7D"/>
    <w:rsid w:val="000F2E34"/>
    <w:rsid w:val="000F3C93"/>
    <w:rsid w:val="000F3FAD"/>
    <w:rsid w:val="000F5041"/>
    <w:rsid w:val="0010031C"/>
    <w:rsid w:val="0010076F"/>
    <w:rsid w:val="00101544"/>
    <w:rsid w:val="00101FFA"/>
    <w:rsid w:val="00103B24"/>
    <w:rsid w:val="00104804"/>
    <w:rsid w:val="00112740"/>
    <w:rsid w:val="00115F26"/>
    <w:rsid w:val="00122F51"/>
    <w:rsid w:val="00125D3F"/>
    <w:rsid w:val="001276D5"/>
    <w:rsid w:val="00130E6D"/>
    <w:rsid w:val="001367DB"/>
    <w:rsid w:val="00136A03"/>
    <w:rsid w:val="00155F1D"/>
    <w:rsid w:val="001607FC"/>
    <w:rsid w:val="00160A3C"/>
    <w:rsid w:val="00160C7C"/>
    <w:rsid w:val="00163161"/>
    <w:rsid w:val="001637AC"/>
    <w:rsid w:val="00165382"/>
    <w:rsid w:val="00165AD8"/>
    <w:rsid w:val="0017054D"/>
    <w:rsid w:val="00173DBF"/>
    <w:rsid w:val="00177C58"/>
    <w:rsid w:val="00181437"/>
    <w:rsid w:val="0018197B"/>
    <w:rsid w:val="001828E8"/>
    <w:rsid w:val="00182B0C"/>
    <w:rsid w:val="001840EC"/>
    <w:rsid w:val="0018518E"/>
    <w:rsid w:val="001878C8"/>
    <w:rsid w:val="0019333E"/>
    <w:rsid w:val="001A37FF"/>
    <w:rsid w:val="001A6789"/>
    <w:rsid w:val="001B3A23"/>
    <w:rsid w:val="001C097B"/>
    <w:rsid w:val="001C1953"/>
    <w:rsid w:val="001D6D8A"/>
    <w:rsid w:val="001E5B8F"/>
    <w:rsid w:val="001F5C9C"/>
    <w:rsid w:val="002012EB"/>
    <w:rsid w:val="00202CCD"/>
    <w:rsid w:val="00205A58"/>
    <w:rsid w:val="00206EC4"/>
    <w:rsid w:val="00207C8F"/>
    <w:rsid w:val="00210A6D"/>
    <w:rsid w:val="00220AD3"/>
    <w:rsid w:val="00222F47"/>
    <w:rsid w:val="00225821"/>
    <w:rsid w:val="0023002C"/>
    <w:rsid w:val="00230276"/>
    <w:rsid w:val="002302E9"/>
    <w:rsid w:val="002337EA"/>
    <w:rsid w:val="00243D30"/>
    <w:rsid w:val="002512C9"/>
    <w:rsid w:val="002516F5"/>
    <w:rsid w:val="002564DB"/>
    <w:rsid w:val="00274D64"/>
    <w:rsid w:val="00276030"/>
    <w:rsid w:val="00277643"/>
    <w:rsid w:val="002809C9"/>
    <w:rsid w:val="002873BD"/>
    <w:rsid w:val="00294F87"/>
    <w:rsid w:val="002952B5"/>
    <w:rsid w:val="002A1F4B"/>
    <w:rsid w:val="002A40FE"/>
    <w:rsid w:val="002A4D43"/>
    <w:rsid w:val="002A7E54"/>
    <w:rsid w:val="002B1270"/>
    <w:rsid w:val="002B6AC4"/>
    <w:rsid w:val="002C0416"/>
    <w:rsid w:val="002C5B92"/>
    <w:rsid w:val="002C7113"/>
    <w:rsid w:val="002D048E"/>
    <w:rsid w:val="002D0F61"/>
    <w:rsid w:val="002D30D7"/>
    <w:rsid w:val="002E067E"/>
    <w:rsid w:val="002E7BC7"/>
    <w:rsid w:val="0030592E"/>
    <w:rsid w:val="0031100A"/>
    <w:rsid w:val="00313B9E"/>
    <w:rsid w:val="003213D0"/>
    <w:rsid w:val="00321E97"/>
    <w:rsid w:val="00323C07"/>
    <w:rsid w:val="00323F86"/>
    <w:rsid w:val="003262AE"/>
    <w:rsid w:val="003275FA"/>
    <w:rsid w:val="003306FC"/>
    <w:rsid w:val="00332BE7"/>
    <w:rsid w:val="003343E1"/>
    <w:rsid w:val="00336816"/>
    <w:rsid w:val="00336FBE"/>
    <w:rsid w:val="003379DE"/>
    <w:rsid w:val="00341624"/>
    <w:rsid w:val="003431D4"/>
    <w:rsid w:val="003510F4"/>
    <w:rsid w:val="00351BC5"/>
    <w:rsid w:val="00352F21"/>
    <w:rsid w:val="00353129"/>
    <w:rsid w:val="00356F35"/>
    <w:rsid w:val="00357BB6"/>
    <w:rsid w:val="00366382"/>
    <w:rsid w:val="00373744"/>
    <w:rsid w:val="00377B16"/>
    <w:rsid w:val="00377C7D"/>
    <w:rsid w:val="00381F0A"/>
    <w:rsid w:val="0038291A"/>
    <w:rsid w:val="00385A4D"/>
    <w:rsid w:val="00386BAE"/>
    <w:rsid w:val="00391F9B"/>
    <w:rsid w:val="00393C89"/>
    <w:rsid w:val="00395F06"/>
    <w:rsid w:val="00397143"/>
    <w:rsid w:val="003A3B71"/>
    <w:rsid w:val="003B12AF"/>
    <w:rsid w:val="003C4155"/>
    <w:rsid w:val="003C78A4"/>
    <w:rsid w:val="003E0BA9"/>
    <w:rsid w:val="003E3182"/>
    <w:rsid w:val="003E3A17"/>
    <w:rsid w:val="003E5FC8"/>
    <w:rsid w:val="003E60E2"/>
    <w:rsid w:val="003F3AFE"/>
    <w:rsid w:val="003F4155"/>
    <w:rsid w:val="00403B86"/>
    <w:rsid w:val="00404729"/>
    <w:rsid w:val="00405D21"/>
    <w:rsid w:val="00410A80"/>
    <w:rsid w:val="00414BC8"/>
    <w:rsid w:val="004152C0"/>
    <w:rsid w:val="00417B04"/>
    <w:rsid w:val="00417EF5"/>
    <w:rsid w:val="004253FF"/>
    <w:rsid w:val="0042643E"/>
    <w:rsid w:val="00426E5B"/>
    <w:rsid w:val="0042787A"/>
    <w:rsid w:val="00434B56"/>
    <w:rsid w:val="00436534"/>
    <w:rsid w:val="00442F54"/>
    <w:rsid w:val="004525FF"/>
    <w:rsid w:val="004559F3"/>
    <w:rsid w:val="00457E3E"/>
    <w:rsid w:val="00461683"/>
    <w:rsid w:val="004622A8"/>
    <w:rsid w:val="004627CB"/>
    <w:rsid w:val="0046591B"/>
    <w:rsid w:val="004705FF"/>
    <w:rsid w:val="00476B8E"/>
    <w:rsid w:val="0047750E"/>
    <w:rsid w:val="00477D93"/>
    <w:rsid w:val="00487850"/>
    <w:rsid w:val="00495B3A"/>
    <w:rsid w:val="004B1489"/>
    <w:rsid w:val="004B6B84"/>
    <w:rsid w:val="004C758D"/>
    <w:rsid w:val="004D31B9"/>
    <w:rsid w:val="004D518E"/>
    <w:rsid w:val="004E1F98"/>
    <w:rsid w:val="004E4FF2"/>
    <w:rsid w:val="004F49C3"/>
    <w:rsid w:val="005017C8"/>
    <w:rsid w:val="00511AE4"/>
    <w:rsid w:val="00514EF2"/>
    <w:rsid w:val="005155C9"/>
    <w:rsid w:val="005204F0"/>
    <w:rsid w:val="00525278"/>
    <w:rsid w:val="005308C5"/>
    <w:rsid w:val="0053341F"/>
    <w:rsid w:val="0053531D"/>
    <w:rsid w:val="0053654A"/>
    <w:rsid w:val="00536E37"/>
    <w:rsid w:val="00540233"/>
    <w:rsid w:val="00544146"/>
    <w:rsid w:val="00545639"/>
    <w:rsid w:val="005565AE"/>
    <w:rsid w:val="00560E0C"/>
    <w:rsid w:val="005647CB"/>
    <w:rsid w:val="00570A5B"/>
    <w:rsid w:val="00581019"/>
    <w:rsid w:val="00581EF7"/>
    <w:rsid w:val="005835DA"/>
    <w:rsid w:val="0059142A"/>
    <w:rsid w:val="00592F4F"/>
    <w:rsid w:val="00593927"/>
    <w:rsid w:val="00596894"/>
    <w:rsid w:val="005A1FCC"/>
    <w:rsid w:val="005A32A9"/>
    <w:rsid w:val="005A7863"/>
    <w:rsid w:val="005B01E9"/>
    <w:rsid w:val="005C4021"/>
    <w:rsid w:val="005C5C88"/>
    <w:rsid w:val="005C75B2"/>
    <w:rsid w:val="005C7AC9"/>
    <w:rsid w:val="005D133F"/>
    <w:rsid w:val="005D3A7F"/>
    <w:rsid w:val="005D3B31"/>
    <w:rsid w:val="005D6B41"/>
    <w:rsid w:val="005E3241"/>
    <w:rsid w:val="005E4525"/>
    <w:rsid w:val="005F13E1"/>
    <w:rsid w:val="005F5814"/>
    <w:rsid w:val="005F6126"/>
    <w:rsid w:val="005F7B49"/>
    <w:rsid w:val="00600374"/>
    <w:rsid w:val="00600835"/>
    <w:rsid w:val="00600C8C"/>
    <w:rsid w:val="00602CCC"/>
    <w:rsid w:val="00610AF3"/>
    <w:rsid w:val="00617AB5"/>
    <w:rsid w:val="00621555"/>
    <w:rsid w:val="00621F9A"/>
    <w:rsid w:val="00625CB2"/>
    <w:rsid w:val="00635733"/>
    <w:rsid w:val="00645208"/>
    <w:rsid w:val="00645892"/>
    <w:rsid w:val="0064716E"/>
    <w:rsid w:val="00650633"/>
    <w:rsid w:val="00653B9F"/>
    <w:rsid w:val="0065786F"/>
    <w:rsid w:val="00661598"/>
    <w:rsid w:val="00662A6F"/>
    <w:rsid w:val="006656F6"/>
    <w:rsid w:val="00670AF7"/>
    <w:rsid w:val="00670B3F"/>
    <w:rsid w:val="00671BA4"/>
    <w:rsid w:val="006768CA"/>
    <w:rsid w:val="0068656D"/>
    <w:rsid w:val="00690A8E"/>
    <w:rsid w:val="0069466E"/>
    <w:rsid w:val="006A1556"/>
    <w:rsid w:val="006A48E1"/>
    <w:rsid w:val="006A5E4C"/>
    <w:rsid w:val="006A617E"/>
    <w:rsid w:val="006B08BE"/>
    <w:rsid w:val="006B5115"/>
    <w:rsid w:val="006C1435"/>
    <w:rsid w:val="006C45ED"/>
    <w:rsid w:val="006D0DB0"/>
    <w:rsid w:val="006D1770"/>
    <w:rsid w:val="006D3CAC"/>
    <w:rsid w:val="006D5B42"/>
    <w:rsid w:val="006E324F"/>
    <w:rsid w:val="006F3525"/>
    <w:rsid w:val="006F7B78"/>
    <w:rsid w:val="0070090C"/>
    <w:rsid w:val="00722E8B"/>
    <w:rsid w:val="007307FB"/>
    <w:rsid w:val="0073220D"/>
    <w:rsid w:val="0073421C"/>
    <w:rsid w:val="00734804"/>
    <w:rsid w:val="00734B1E"/>
    <w:rsid w:val="0073757A"/>
    <w:rsid w:val="00740726"/>
    <w:rsid w:val="00743013"/>
    <w:rsid w:val="00744A56"/>
    <w:rsid w:val="0075163D"/>
    <w:rsid w:val="00751A38"/>
    <w:rsid w:val="00757B7B"/>
    <w:rsid w:val="007613A1"/>
    <w:rsid w:val="007616EB"/>
    <w:rsid w:val="007618F8"/>
    <w:rsid w:val="00764AA1"/>
    <w:rsid w:val="007675AA"/>
    <w:rsid w:val="0077466C"/>
    <w:rsid w:val="00780C68"/>
    <w:rsid w:val="0078138C"/>
    <w:rsid w:val="007A104B"/>
    <w:rsid w:val="007A1773"/>
    <w:rsid w:val="007A32D1"/>
    <w:rsid w:val="007A73E3"/>
    <w:rsid w:val="007B12A4"/>
    <w:rsid w:val="007C1E8B"/>
    <w:rsid w:val="007C6377"/>
    <w:rsid w:val="007D01A1"/>
    <w:rsid w:val="007D09DF"/>
    <w:rsid w:val="007D0B14"/>
    <w:rsid w:val="007D11BB"/>
    <w:rsid w:val="007D6D1D"/>
    <w:rsid w:val="007E311B"/>
    <w:rsid w:val="007E4A61"/>
    <w:rsid w:val="007F125E"/>
    <w:rsid w:val="00802B1A"/>
    <w:rsid w:val="00805C34"/>
    <w:rsid w:val="0081658D"/>
    <w:rsid w:val="008208A8"/>
    <w:rsid w:val="008225E4"/>
    <w:rsid w:val="0082536A"/>
    <w:rsid w:val="00830C30"/>
    <w:rsid w:val="008316C8"/>
    <w:rsid w:val="008331EC"/>
    <w:rsid w:val="008417D4"/>
    <w:rsid w:val="00843940"/>
    <w:rsid w:val="00850895"/>
    <w:rsid w:val="008523E9"/>
    <w:rsid w:val="00852CF9"/>
    <w:rsid w:val="00862A14"/>
    <w:rsid w:val="00862CF8"/>
    <w:rsid w:val="00865EFC"/>
    <w:rsid w:val="008724A3"/>
    <w:rsid w:val="00872BB8"/>
    <w:rsid w:val="008763C5"/>
    <w:rsid w:val="008830C3"/>
    <w:rsid w:val="008867DD"/>
    <w:rsid w:val="0089320C"/>
    <w:rsid w:val="00897D52"/>
    <w:rsid w:val="008B2B7A"/>
    <w:rsid w:val="008B3E30"/>
    <w:rsid w:val="008B59E4"/>
    <w:rsid w:val="008C11E5"/>
    <w:rsid w:val="008C1B38"/>
    <w:rsid w:val="008C2036"/>
    <w:rsid w:val="008F0C72"/>
    <w:rsid w:val="008F1316"/>
    <w:rsid w:val="008F24DB"/>
    <w:rsid w:val="008F28B2"/>
    <w:rsid w:val="008F64FA"/>
    <w:rsid w:val="00900587"/>
    <w:rsid w:val="00902EEA"/>
    <w:rsid w:val="00906B25"/>
    <w:rsid w:val="009103D1"/>
    <w:rsid w:val="0091279D"/>
    <w:rsid w:val="00912B6B"/>
    <w:rsid w:val="00914AA4"/>
    <w:rsid w:val="00916F97"/>
    <w:rsid w:val="00917774"/>
    <w:rsid w:val="00921F4A"/>
    <w:rsid w:val="00922B15"/>
    <w:rsid w:val="00922F8E"/>
    <w:rsid w:val="00940B98"/>
    <w:rsid w:val="00941E6F"/>
    <w:rsid w:val="00947F8A"/>
    <w:rsid w:val="00951CCB"/>
    <w:rsid w:val="009537EB"/>
    <w:rsid w:val="00957108"/>
    <w:rsid w:val="009607B6"/>
    <w:rsid w:val="009702B3"/>
    <w:rsid w:val="00970706"/>
    <w:rsid w:val="00974C40"/>
    <w:rsid w:val="00977A10"/>
    <w:rsid w:val="009814EE"/>
    <w:rsid w:val="00990E50"/>
    <w:rsid w:val="009A107B"/>
    <w:rsid w:val="009A17AB"/>
    <w:rsid w:val="009D1F10"/>
    <w:rsid w:val="009D49F9"/>
    <w:rsid w:val="009E69BF"/>
    <w:rsid w:val="009F26E2"/>
    <w:rsid w:val="009F63B2"/>
    <w:rsid w:val="00A004AC"/>
    <w:rsid w:val="00A00C5A"/>
    <w:rsid w:val="00A0134D"/>
    <w:rsid w:val="00A05FFB"/>
    <w:rsid w:val="00A07D52"/>
    <w:rsid w:val="00A10CA0"/>
    <w:rsid w:val="00A1122B"/>
    <w:rsid w:val="00A11402"/>
    <w:rsid w:val="00A174FB"/>
    <w:rsid w:val="00A23BFC"/>
    <w:rsid w:val="00A243E4"/>
    <w:rsid w:val="00A265EA"/>
    <w:rsid w:val="00A34FC5"/>
    <w:rsid w:val="00A4093B"/>
    <w:rsid w:val="00A40C51"/>
    <w:rsid w:val="00A40DE3"/>
    <w:rsid w:val="00A4128A"/>
    <w:rsid w:val="00A446CE"/>
    <w:rsid w:val="00A47E4D"/>
    <w:rsid w:val="00A52779"/>
    <w:rsid w:val="00A53BAC"/>
    <w:rsid w:val="00A54A89"/>
    <w:rsid w:val="00A5625E"/>
    <w:rsid w:val="00A56F43"/>
    <w:rsid w:val="00A64043"/>
    <w:rsid w:val="00A648F9"/>
    <w:rsid w:val="00A6792F"/>
    <w:rsid w:val="00A700C0"/>
    <w:rsid w:val="00A72F01"/>
    <w:rsid w:val="00A9185D"/>
    <w:rsid w:val="00A93AA6"/>
    <w:rsid w:val="00A9683D"/>
    <w:rsid w:val="00AA643D"/>
    <w:rsid w:val="00AB0F42"/>
    <w:rsid w:val="00AB4389"/>
    <w:rsid w:val="00AB6BAC"/>
    <w:rsid w:val="00AB7E1C"/>
    <w:rsid w:val="00AD4FF8"/>
    <w:rsid w:val="00AD715B"/>
    <w:rsid w:val="00AE0EBA"/>
    <w:rsid w:val="00AE1399"/>
    <w:rsid w:val="00AE24FB"/>
    <w:rsid w:val="00AF10EA"/>
    <w:rsid w:val="00AF6777"/>
    <w:rsid w:val="00B0085F"/>
    <w:rsid w:val="00B020E5"/>
    <w:rsid w:val="00B054A2"/>
    <w:rsid w:val="00B0770C"/>
    <w:rsid w:val="00B22ED3"/>
    <w:rsid w:val="00B2619C"/>
    <w:rsid w:val="00B344A4"/>
    <w:rsid w:val="00B36001"/>
    <w:rsid w:val="00B37A66"/>
    <w:rsid w:val="00B40E9E"/>
    <w:rsid w:val="00B43223"/>
    <w:rsid w:val="00B528DB"/>
    <w:rsid w:val="00B53972"/>
    <w:rsid w:val="00B9005A"/>
    <w:rsid w:val="00B903A9"/>
    <w:rsid w:val="00B905A6"/>
    <w:rsid w:val="00B91526"/>
    <w:rsid w:val="00B9531F"/>
    <w:rsid w:val="00B95B7F"/>
    <w:rsid w:val="00B96FFD"/>
    <w:rsid w:val="00BA155C"/>
    <w:rsid w:val="00BA156D"/>
    <w:rsid w:val="00BA285D"/>
    <w:rsid w:val="00BB0E57"/>
    <w:rsid w:val="00BB5A3D"/>
    <w:rsid w:val="00BC32A9"/>
    <w:rsid w:val="00BC44D9"/>
    <w:rsid w:val="00BC67C1"/>
    <w:rsid w:val="00BE04CD"/>
    <w:rsid w:val="00BE0A7A"/>
    <w:rsid w:val="00BE2B28"/>
    <w:rsid w:val="00BF313F"/>
    <w:rsid w:val="00BF560D"/>
    <w:rsid w:val="00BF5694"/>
    <w:rsid w:val="00BF5D28"/>
    <w:rsid w:val="00BF672D"/>
    <w:rsid w:val="00BF77F8"/>
    <w:rsid w:val="00C003E3"/>
    <w:rsid w:val="00C01A88"/>
    <w:rsid w:val="00C13B87"/>
    <w:rsid w:val="00C1417A"/>
    <w:rsid w:val="00C16AC2"/>
    <w:rsid w:val="00C2688E"/>
    <w:rsid w:val="00C277A7"/>
    <w:rsid w:val="00C35252"/>
    <w:rsid w:val="00C3775A"/>
    <w:rsid w:val="00C42906"/>
    <w:rsid w:val="00C43F9E"/>
    <w:rsid w:val="00C44BB4"/>
    <w:rsid w:val="00C4575B"/>
    <w:rsid w:val="00C46B29"/>
    <w:rsid w:val="00C46C2E"/>
    <w:rsid w:val="00C51239"/>
    <w:rsid w:val="00C57C37"/>
    <w:rsid w:val="00C60B50"/>
    <w:rsid w:val="00C62528"/>
    <w:rsid w:val="00C66E32"/>
    <w:rsid w:val="00C670F8"/>
    <w:rsid w:val="00C7023D"/>
    <w:rsid w:val="00C82D8C"/>
    <w:rsid w:val="00C82DDC"/>
    <w:rsid w:val="00C8370A"/>
    <w:rsid w:val="00C8498C"/>
    <w:rsid w:val="00C84F7D"/>
    <w:rsid w:val="00C93A50"/>
    <w:rsid w:val="00C948A6"/>
    <w:rsid w:val="00CA73E4"/>
    <w:rsid w:val="00CB6239"/>
    <w:rsid w:val="00CC278F"/>
    <w:rsid w:val="00CC4432"/>
    <w:rsid w:val="00CC6239"/>
    <w:rsid w:val="00CD10C0"/>
    <w:rsid w:val="00CD5402"/>
    <w:rsid w:val="00CE6E8E"/>
    <w:rsid w:val="00CF2CC4"/>
    <w:rsid w:val="00CF449D"/>
    <w:rsid w:val="00CF5991"/>
    <w:rsid w:val="00D023DA"/>
    <w:rsid w:val="00D05564"/>
    <w:rsid w:val="00D06C7F"/>
    <w:rsid w:val="00D11A65"/>
    <w:rsid w:val="00D23D8C"/>
    <w:rsid w:val="00D31195"/>
    <w:rsid w:val="00D37552"/>
    <w:rsid w:val="00D4033C"/>
    <w:rsid w:val="00D415F6"/>
    <w:rsid w:val="00D54523"/>
    <w:rsid w:val="00D65AE5"/>
    <w:rsid w:val="00D668D7"/>
    <w:rsid w:val="00D703CC"/>
    <w:rsid w:val="00D82DC1"/>
    <w:rsid w:val="00D9577A"/>
    <w:rsid w:val="00D97BEA"/>
    <w:rsid w:val="00DA25F8"/>
    <w:rsid w:val="00DA50D7"/>
    <w:rsid w:val="00DC4E8A"/>
    <w:rsid w:val="00DD1BA4"/>
    <w:rsid w:val="00DD5244"/>
    <w:rsid w:val="00DE135D"/>
    <w:rsid w:val="00DE3B94"/>
    <w:rsid w:val="00DE4E1B"/>
    <w:rsid w:val="00DE7ADE"/>
    <w:rsid w:val="00DF34CC"/>
    <w:rsid w:val="00DF40F2"/>
    <w:rsid w:val="00DF64D7"/>
    <w:rsid w:val="00DF7CA9"/>
    <w:rsid w:val="00E13831"/>
    <w:rsid w:val="00E20333"/>
    <w:rsid w:val="00E20C23"/>
    <w:rsid w:val="00E24053"/>
    <w:rsid w:val="00E25C75"/>
    <w:rsid w:val="00E3019A"/>
    <w:rsid w:val="00E308C9"/>
    <w:rsid w:val="00E33464"/>
    <w:rsid w:val="00E43889"/>
    <w:rsid w:val="00E55302"/>
    <w:rsid w:val="00E57DE3"/>
    <w:rsid w:val="00E613D4"/>
    <w:rsid w:val="00E61B2B"/>
    <w:rsid w:val="00E63170"/>
    <w:rsid w:val="00E64BC3"/>
    <w:rsid w:val="00E6640B"/>
    <w:rsid w:val="00E6665C"/>
    <w:rsid w:val="00E676F6"/>
    <w:rsid w:val="00E76E4E"/>
    <w:rsid w:val="00E82FA7"/>
    <w:rsid w:val="00E85ACC"/>
    <w:rsid w:val="00E91540"/>
    <w:rsid w:val="00E95250"/>
    <w:rsid w:val="00E97534"/>
    <w:rsid w:val="00EA0263"/>
    <w:rsid w:val="00EA09C6"/>
    <w:rsid w:val="00EA1CB4"/>
    <w:rsid w:val="00EA473F"/>
    <w:rsid w:val="00EB6BA7"/>
    <w:rsid w:val="00EC0ADE"/>
    <w:rsid w:val="00ED00BA"/>
    <w:rsid w:val="00ED0A6A"/>
    <w:rsid w:val="00ED3E21"/>
    <w:rsid w:val="00EE0992"/>
    <w:rsid w:val="00EE108C"/>
    <w:rsid w:val="00EF5D50"/>
    <w:rsid w:val="00EF6009"/>
    <w:rsid w:val="00EF6721"/>
    <w:rsid w:val="00EF7E4F"/>
    <w:rsid w:val="00F00B41"/>
    <w:rsid w:val="00F02C31"/>
    <w:rsid w:val="00F03F0F"/>
    <w:rsid w:val="00F057A3"/>
    <w:rsid w:val="00F05C68"/>
    <w:rsid w:val="00F149C5"/>
    <w:rsid w:val="00F16276"/>
    <w:rsid w:val="00F17C09"/>
    <w:rsid w:val="00F23791"/>
    <w:rsid w:val="00F30200"/>
    <w:rsid w:val="00F31F62"/>
    <w:rsid w:val="00F449F2"/>
    <w:rsid w:val="00F454E5"/>
    <w:rsid w:val="00F54E2D"/>
    <w:rsid w:val="00F55EBE"/>
    <w:rsid w:val="00F5749F"/>
    <w:rsid w:val="00F701D2"/>
    <w:rsid w:val="00F8700A"/>
    <w:rsid w:val="00F94F08"/>
    <w:rsid w:val="00F96810"/>
    <w:rsid w:val="00FA006D"/>
    <w:rsid w:val="00FA3723"/>
    <w:rsid w:val="00FA69D6"/>
    <w:rsid w:val="00FC2327"/>
    <w:rsid w:val="00FC5D53"/>
    <w:rsid w:val="00FC6790"/>
    <w:rsid w:val="00FC6C0F"/>
    <w:rsid w:val="00FD50BD"/>
    <w:rsid w:val="00FE27C5"/>
    <w:rsid w:val="00FE65A6"/>
    <w:rsid w:val="00FE6793"/>
    <w:rsid w:val="00FE6860"/>
    <w:rsid w:val="00FE69E2"/>
    <w:rsid w:val="00FE78F2"/>
    <w:rsid w:val="00FF75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70C791"/>
  <w15:docId w15:val="{C5E664CE-EF0A-4A0B-8EBF-FB7B7A81C3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05C3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ist Paragraph1,T_SZ_List Paragraph,Lista PR,Numeracja załączników,Numerowanie,Kolorowa lista — akcent 11,maz_wyliczenie,opis dzialania,K-P_odwolanie,A_wyliczenie,Akapit z listą 1,CW_Lista,Preambuła,normalny tekst,1.Nagłówek"/>
    <w:basedOn w:val="Normalny"/>
    <w:link w:val="AkapitzlistZnak"/>
    <w:uiPriority w:val="34"/>
    <w:qFormat/>
    <w:rsid w:val="00C13B87"/>
    <w:pPr>
      <w:spacing w:after="0" w:line="240" w:lineRule="auto"/>
      <w:ind w:left="720"/>
      <w:contextualSpacing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kapitzlistZnak">
    <w:name w:val="Akapit z listą Znak"/>
    <w:aliases w:val="List Paragraph1 Znak,T_SZ_List Paragraph Znak,Lista PR Znak,Numeracja załączników Znak,Numerowanie Znak,Kolorowa lista — akcent 11 Znak,maz_wyliczenie Znak,opis dzialania Znak,K-P_odwolanie Znak,A_wyliczenie Znak,CW_Lista Znak"/>
    <w:basedOn w:val="Domylnaczcionkaakapitu"/>
    <w:link w:val="Akapitzlist"/>
    <w:uiPriority w:val="34"/>
    <w:qFormat/>
    <w:rsid w:val="00C13B87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aliases w:val="Regulacje,definicje,moj body text"/>
    <w:basedOn w:val="Normalny"/>
    <w:link w:val="TekstpodstawowyZnak"/>
    <w:rsid w:val="00EA0263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TekstpodstawowyZnak">
    <w:name w:val="Tekst podstawowy Znak"/>
    <w:aliases w:val="Regulacje Znak,definicje Znak,moj body text Znak"/>
    <w:basedOn w:val="Domylnaczcionkaakapitu"/>
    <w:link w:val="Tekstpodstawowy"/>
    <w:rsid w:val="00EA0263"/>
    <w:rPr>
      <w:rFonts w:ascii="Times New Roman" w:eastAsia="Times New Roman" w:hAnsi="Times New Roman" w:cs="Times New Roman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3020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3020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30200"/>
    <w:rPr>
      <w:vertAlign w:val="superscript"/>
    </w:rPr>
  </w:style>
  <w:style w:type="paragraph" w:styleId="Nagwek">
    <w:name w:val="header"/>
    <w:aliases w:val="Nagłówek strony nieparzystej"/>
    <w:basedOn w:val="Normalny"/>
    <w:link w:val="NagwekZnak"/>
    <w:uiPriority w:val="99"/>
    <w:unhideWhenUsed/>
    <w:rsid w:val="00734804"/>
    <w:pPr>
      <w:tabs>
        <w:tab w:val="center" w:pos="4536"/>
        <w:tab w:val="right" w:pos="9072"/>
      </w:tabs>
      <w:spacing w:after="0" w:line="240" w:lineRule="auto"/>
      <w:ind w:left="86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agwekZnak">
    <w:name w:val="Nagłówek Znak"/>
    <w:aliases w:val="Nagłówek strony nieparzystej Znak"/>
    <w:basedOn w:val="Domylnaczcionkaakapitu"/>
    <w:link w:val="Nagwek"/>
    <w:uiPriority w:val="99"/>
    <w:rsid w:val="0073480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34804"/>
    <w:pPr>
      <w:tabs>
        <w:tab w:val="center" w:pos="4536"/>
        <w:tab w:val="right" w:pos="9072"/>
      </w:tabs>
      <w:spacing w:after="0" w:line="240" w:lineRule="auto"/>
      <w:ind w:left="86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73480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link w:val="TytuZnak"/>
    <w:qFormat/>
    <w:rsid w:val="0073480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TytuZnak">
    <w:name w:val="Tytuł Znak"/>
    <w:basedOn w:val="Domylnaczcionkaakapitu"/>
    <w:link w:val="Tytu"/>
    <w:rsid w:val="00734804"/>
    <w:rPr>
      <w:rFonts w:ascii="Times New Roman" w:eastAsia="Times New Roman" w:hAnsi="Times New Roman" w:cs="Times New Roman"/>
      <w:b/>
      <w:sz w:val="28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34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34804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45639"/>
    <w:rPr>
      <w:sz w:val="16"/>
      <w:szCs w:val="16"/>
    </w:rPr>
  </w:style>
  <w:style w:type="paragraph" w:styleId="Tekstkomentarza">
    <w:name w:val="annotation text"/>
    <w:aliases w:val="Comment Text Char"/>
    <w:basedOn w:val="Normalny"/>
    <w:link w:val="TekstkomentarzaZnak"/>
    <w:unhideWhenUsed/>
    <w:rsid w:val="0054563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aliases w:val="Comment Text Char Znak1"/>
    <w:basedOn w:val="Domylnaczcionkaakapitu"/>
    <w:link w:val="Tekstkomentarza"/>
    <w:rsid w:val="0054563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4563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45639"/>
    <w:rPr>
      <w:b/>
      <w:b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77466C"/>
    <w:rPr>
      <w:color w:val="0000FF"/>
      <w:u w:val="single"/>
    </w:rPr>
  </w:style>
  <w:style w:type="paragraph" w:customStyle="1" w:styleId="Default">
    <w:name w:val="Default"/>
    <w:rsid w:val="00332BE7"/>
    <w:pPr>
      <w:autoSpaceDE w:val="0"/>
      <w:autoSpaceDN w:val="0"/>
      <w:adjustRightInd w:val="0"/>
      <w:spacing w:after="0" w:line="240" w:lineRule="auto"/>
    </w:pPr>
    <w:rPr>
      <w:rFonts w:ascii="Arial Narrow" w:eastAsia="Times New Roman" w:hAnsi="Arial Narrow" w:cs="Arial Narrow"/>
      <w:color w:val="000000"/>
      <w:sz w:val="24"/>
      <w:szCs w:val="24"/>
    </w:rPr>
  </w:style>
  <w:style w:type="table" w:styleId="Tabela-Siatka">
    <w:name w:val="Table Grid"/>
    <w:basedOn w:val="Standardowy"/>
    <w:uiPriority w:val="59"/>
    <w:rsid w:val="00332BE7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oprawka">
    <w:name w:val="Revision"/>
    <w:hidden/>
    <w:uiPriority w:val="99"/>
    <w:semiHidden/>
    <w:rsid w:val="00ED00BA"/>
    <w:pPr>
      <w:spacing w:after="0" w:line="240" w:lineRule="auto"/>
    </w:pPr>
  </w:style>
  <w:style w:type="character" w:styleId="UyteHipercze">
    <w:name w:val="FollowedHyperlink"/>
    <w:basedOn w:val="Domylnaczcionkaakapitu"/>
    <w:uiPriority w:val="99"/>
    <w:semiHidden/>
    <w:unhideWhenUsed/>
    <w:rsid w:val="000F3FAD"/>
    <w:rPr>
      <w:color w:val="800080" w:themeColor="followedHyperlink"/>
      <w:u w:val="single"/>
    </w:rPr>
  </w:style>
  <w:style w:type="paragraph" w:customStyle="1" w:styleId="paragraph">
    <w:name w:val="paragraph"/>
    <w:basedOn w:val="Normalny"/>
    <w:rsid w:val="00122F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omylnaczcionkaakapitu"/>
    <w:rsid w:val="00122F51"/>
  </w:style>
  <w:style w:type="character" w:customStyle="1" w:styleId="eop">
    <w:name w:val="eop"/>
    <w:basedOn w:val="Domylnaczcionkaakapitu"/>
    <w:rsid w:val="00122F51"/>
  </w:style>
  <w:style w:type="character" w:customStyle="1" w:styleId="spellingerror">
    <w:name w:val="spellingerror"/>
    <w:basedOn w:val="Domylnaczcionkaakapitu"/>
    <w:rsid w:val="00122F51"/>
  </w:style>
  <w:style w:type="character" w:customStyle="1" w:styleId="contextualspellingandgrammarerror">
    <w:name w:val="contextualspellingandgrammarerror"/>
    <w:basedOn w:val="Domylnaczcionkaakapitu"/>
    <w:rsid w:val="00122F51"/>
  </w:style>
  <w:style w:type="paragraph" w:styleId="NormalnyWeb">
    <w:name w:val="Normal (Web)"/>
    <w:basedOn w:val="Normalny"/>
    <w:uiPriority w:val="99"/>
    <w:semiHidden/>
    <w:unhideWhenUsed/>
    <w:rsid w:val="00C44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komentarzaZnak1">
    <w:name w:val="Tekst komentarza Znak1"/>
    <w:aliases w:val="Comment Text Char Znak"/>
    <w:basedOn w:val="Domylnaczcionkaakapitu"/>
    <w:semiHidden/>
    <w:rsid w:val="00155F1D"/>
    <w:rPr>
      <w:rFonts w:ascii="Times New Roman" w:eastAsia="Times New Roman" w:hAnsi="Times New Roman" w:cs="Times New Roman"/>
      <w:sz w:val="20"/>
      <w:szCs w:val="20"/>
      <w:lang w:eastAsia="pl-PL"/>
    </w:rPr>
  </w:style>
  <w:style w:type="table" w:customStyle="1" w:styleId="Tabela-Siatka2">
    <w:name w:val="Tabela - Siatka2"/>
    <w:basedOn w:val="Standardowy"/>
    <w:uiPriority w:val="59"/>
    <w:rsid w:val="00D415F6"/>
    <w:pPr>
      <w:spacing w:after="0" w:line="240" w:lineRule="auto"/>
    </w:pPr>
    <w:rPr>
      <w:rFonts w:ascii="Calibri" w:eastAsia="Calibri" w:hAnsi="Calibri" w:cs="Times New Roman"/>
      <w:lang w:eastAsia="en-US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A10CA0"/>
    <w:pPr>
      <w:spacing w:after="0" w:line="240" w:lineRule="auto"/>
    </w:pPr>
    <w:rPr>
      <w:rFonts w:ascii="Calibri" w:eastAsia="Calibri" w:hAnsi="Calibri" w:cs="Times New Roman"/>
      <w:kern w:val="2"/>
      <w:lang w:eastAsia="en-US"/>
      <w14:ligatures w14:val="standardContextu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A10CA0"/>
    <w:pPr>
      <w:spacing w:after="0" w:line="240" w:lineRule="auto"/>
    </w:pPr>
    <w:rPr>
      <w:rFonts w:ascii="Calibri" w:eastAsia="Calibri" w:hAnsi="Calibri" w:cs="Times New Roman"/>
      <w:kern w:val="2"/>
      <w:lang w:eastAsia="en-US"/>
      <w14:ligatures w14:val="standardContextu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erstrony">
    <w:name w:val="page number"/>
    <w:basedOn w:val="Domylnaczcionkaakapitu"/>
    <w:rsid w:val="005647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4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38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775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23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93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5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85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56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35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61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849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018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86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10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3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3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3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5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73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721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762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322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60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22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1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90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12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0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293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81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80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61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77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89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68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11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62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71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93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8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8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0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3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91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79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834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52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78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10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7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74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25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24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29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012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42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73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45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53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360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918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54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93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5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45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073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677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807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60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19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842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30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9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97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72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590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03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7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34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05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94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68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58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30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95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231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3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028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9491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179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43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6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63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8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09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5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743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2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77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6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83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21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18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654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12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94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24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2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65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935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66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43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99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764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38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142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56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165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780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615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53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3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14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60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3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75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15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350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682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503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379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61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474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250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10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39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821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9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94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35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3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84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763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44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82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58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7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08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94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42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45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898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93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52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82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92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3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85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95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14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317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866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69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75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641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92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16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555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296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12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0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70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1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7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7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96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54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6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18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95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07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54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34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77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889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11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21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056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2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03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12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584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456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92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505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57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55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63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9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93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74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186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71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29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63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49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459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069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313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504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6564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2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445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3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03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4382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458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067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56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23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6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40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53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65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90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74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49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625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19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45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83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5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20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216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55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36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24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940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54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257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516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5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41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903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42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52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47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62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70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7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4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47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75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409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06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06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81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99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9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96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57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70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356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18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83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06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884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91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54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119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91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429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02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00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019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106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429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62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0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7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8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0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8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33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00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13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73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135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59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19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4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057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278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4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04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537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4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8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8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1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40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436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2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24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685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68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89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311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53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77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56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69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08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0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798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522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956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5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7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1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9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9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330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9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628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56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4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626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95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073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878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6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1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374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46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17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835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31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08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865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82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980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441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88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92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641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025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182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71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84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32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94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48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52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512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630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74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21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11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29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97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15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44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85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22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1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32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4617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84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049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810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639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19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43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2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48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87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75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31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07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19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7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22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824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77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454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6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7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7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5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3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24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8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8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2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41403">
          <w:marLeft w:val="-75"/>
          <w:marRight w:val="-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97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4985617">
          <w:marLeft w:val="-75"/>
          <w:marRight w:val="-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30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6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6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3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9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0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5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456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687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50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386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6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62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338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16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8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7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208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49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944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97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70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81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19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96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13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07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64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25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47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45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65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064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195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718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094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53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62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082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06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82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58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15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798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49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92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60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99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53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0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02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2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26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2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8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3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55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56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9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6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73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6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54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54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62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69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102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09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937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48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774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2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970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6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551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56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3032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90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42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694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83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25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19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98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40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4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93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976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18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149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504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88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41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390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95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9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03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59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2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719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04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90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20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785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86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33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981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86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92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749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544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058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369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92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238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187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981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88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20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87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2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789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2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31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69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811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212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698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675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64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39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63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45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66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96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04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11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32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281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508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703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88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16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68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29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241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44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5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74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03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00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065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30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694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05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635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351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552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4516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87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7333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143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187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503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415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972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7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65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013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02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55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404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90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27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5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51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318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05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870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02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68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70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68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064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5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31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4696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77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0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3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876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58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921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98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9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262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794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57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27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88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051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47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9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19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871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7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9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16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195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35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347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99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36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231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97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40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63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515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42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43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25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9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62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16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400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16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43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27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6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27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6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09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4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26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41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587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183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60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03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84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671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53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52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300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146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44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89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19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88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394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184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366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1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974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3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40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306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19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15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933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38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769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90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2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46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65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61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09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45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31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01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30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20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560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698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929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12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68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674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876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129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49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87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6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47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23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9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23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19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83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52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882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54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0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5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67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0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25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76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920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56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cpubenchmark.net/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cpubenchmark.net/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zp@ans-elblag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3C6321381E9CF41B17AFF5C2F1F1632" ma:contentTypeVersion="10" ma:contentTypeDescription="Utwórz nowy dokument." ma:contentTypeScope="" ma:versionID="97ab8af2d475cb5525ad2beddf908057">
  <xsd:schema xmlns:xsd="http://www.w3.org/2001/XMLSchema" xmlns:xs="http://www.w3.org/2001/XMLSchema" xmlns:p="http://schemas.microsoft.com/office/2006/metadata/properties" xmlns:ns3="26d4e4fc-86e2-4a13-912a-2345f9ce7983" xmlns:ns4="071e2da6-2a77-4b9e-8942-a0523195b636" targetNamespace="http://schemas.microsoft.com/office/2006/metadata/properties" ma:root="true" ma:fieldsID="e1aa6a4598d1f410a5a9494208e9ab00" ns3:_="" ns4:_="">
    <xsd:import namespace="26d4e4fc-86e2-4a13-912a-2345f9ce7983"/>
    <xsd:import namespace="071e2da6-2a77-4b9e-8942-a0523195b63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d4e4fc-86e2-4a13-912a-2345f9ce79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_activity" ma:index="17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1e2da6-2a77-4b9e-8942-a0523195b63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6d4e4fc-86e2-4a13-912a-2345f9ce7983" xsi:nil="true"/>
  </documentManagement>
</p:properties>
</file>

<file path=customXml/itemProps1.xml><?xml version="1.0" encoding="utf-8"?>
<ds:datastoreItem xmlns:ds="http://schemas.openxmlformats.org/officeDocument/2006/customXml" ds:itemID="{0B844AE6-528E-4AB8-8BE2-2FD0381C14F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EB2796A-CD80-4BEB-8ACF-0129B5272C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6d4e4fc-86e2-4a13-912a-2345f9ce7983"/>
    <ds:schemaRef ds:uri="071e2da6-2a77-4b9e-8942-a0523195b6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4A088AC-DE4B-4CB8-B2BC-379FA6401AB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F2F9D3C-3577-4E9D-BECD-E62AF6537886}">
  <ds:schemaRefs>
    <ds:schemaRef ds:uri="http://schemas.microsoft.com/office/2006/metadata/properties"/>
    <ds:schemaRef ds:uri="http://schemas.microsoft.com/office/infopath/2007/PartnerControls"/>
    <ds:schemaRef ds:uri="26d4e4fc-86e2-4a13-912a-2345f9ce798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4639</Words>
  <Characters>27837</Characters>
  <Application>Microsoft Office Word</Application>
  <DocSecurity>0</DocSecurity>
  <Lines>231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Renata Olszewska</cp:lastModifiedBy>
  <cp:revision>2</cp:revision>
  <cp:lastPrinted>2023-08-22T07:46:00Z</cp:lastPrinted>
  <dcterms:created xsi:type="dcterms:W3CDTF">2024-10-31T08:33:00Z</dcterms:created>
  <dcterms:modified xsi:type="dcterms:W3CDTF">2024-10-31T08:33:00Z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0x01010063C6321381E9CF41B17AFF5C2F1F1632</vt:lpwstr>
  </property>
</Properties>
</file>