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747" w:rsidRDefault="00074862" w:rsidP="00402A6E">
      <w:pPr>
        <w:tabs>
          <w:tab w:val="left" w:pos="708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FC65A0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B405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DA1D5D" w:rsidRDefault="00DA1D5D" w:rsidP="00DA1D5D">
      <w:pPr>
        <w:tabs>
          <w:tab w:val="left" w:pos="688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107932" w:rsidRPr="00903C4E" w:rsidRDefault="00DA1D5D" w:rsidP="00903C4E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 w:rsidR="00DF0661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7932" w:rsidRPr="00662544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7A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53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405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02A6E">
        <w:rPr>
          <w:rFonts w:ascii="Times New Roman" w:hAnsi="Times New Roman" w:cs="Times New Roman"/>
          <w:b/>
          <w:bCs/>
          <w:sz w:val="24"/>
          <w:szCs w:val="24"/>
        </w:rPr>
        <w:t>III/23</w:t>
      </w:r>
      <w:bookmarkStart w:id="0" w:name="_GoBack"/>
      <w:bookmarkEnd w:id="0"/>
      <w:r w:rsidR="00DF0661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5B538B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903C4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12C2B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5B538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107932" w:rsidRPr="00662544" w:rsidRDefault="00107932" w:rsidP="0023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107932" w:rsidRPr="00662544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z dnia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538B">
        <w:rPr>
          <w:rFonts w:ascii="Times New Roman" w:hAnsi="Times New Roman" w:cs="Times New Roman"/>
          <w:b/>
          <w:bCs/>
          <w:sz w:val="24"/>
          <w:szCs w:val="24"/>
        </w:rPr>
        <w:t xml:space="preserve">21 </w:t>
      </w:r>
      <w:r w:rsidR="001B4056">
        <w:rPr>
          <w:rFonts w:ascii="Times New Roman" w:hAnsi="Times New Roman" w:cs="Times New Roman"/>
          <w:b/>
          <w:bCs/>
          <w:sz w:val="24"/>
          <w:szCs w:val="24"/>
        </w:rPr>
        <w:t xml:space="preserve"> czerwca 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538B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77208" w:rsidRDefault="00677208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0D3747" w:rsidRPr="00662544" w:rsidRDefault="000D3747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sz w:val="24"/>
          <w:szCs w:val="24"/>
        </w:rPr>
        <w:t xml:space="preserve">zmian </w:t>
      </w:r>
      <w:r w:rsidR="00DA1D5D">
        <w:rPr>
          <w:rFonts w:ascii="Times New Roman" w:hAnsi="Times New Roman" w:cs="Times New Roman"/>
          <w:b/>
          <w:sz w:val="24"/>
          <w:szCs w:val="24"/>
        </w:rPr>
        <w:t>w uchwale budżetowej na rok 202</w:t>
      </w:r>
      <w:r w:rsidR="000D3747">
        <w:rPr>
          <w:rFonts w:ascii="Times New Roman" w:hAnsi="Times New Roman" w:cs="Times New Roman"/>
          <w:b/>
          <w:sz w:val="24"/>
          <w:szCs w:val="24"/>
        </w:rPr>
        <w:t>4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</w:t>
      </w:r>
      <w:r w:rsidR="00372447" w:rsidRPr="0066254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             o samorządzie </w:t>
      </w:r>
      <w:r w:rsidR="009E61B6" w:rsidRPr="00662544">
        <w:rPr>
          <w:rFonts w:ascii="Times New Roman" w:hAnsi="Times New Roman" w:cs="Times New Roman"/>
          <w:sz w:val="24"/>
          <w:szCs w:val="24"/>
        </w:rPr>
        <w:t>gminnym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9E61B6" w:rsidRPr="00662544">
        <w:rPr>
          <w:rFonts w:ascii="Times New Roman" w:hAnsi="Times New Roman" w:cs="Times New Roman"/>
          <w:sz w:val="24"/>
          <w:szCs w:val="24"/>
        </w:rPr>
        <w:t>j.  Dz. U. z 202</w:t>
      </w:r>
      <w:r w:rsidR="007C309B">
        <w:rPr>
          <w:rFonts w:ascii="Times New Roman" w:hAnsi="Times New Roman" w:cs="Times New Roman"/>
          <w:sz w:val="24"/>
          <w:szCs w:val="24"/>
        </w:rPr>
        <w:t>4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7C309B">
        <w:rPr>
          <w:rFonts w:ascii="Times New Roman" w:hAnsi="Times New Roman" w:cs="Times New Roman"/>
          <w:sz w:val="24"/>
          <w:szCs w:val="24"/>
        </w:rPr>
        <w:t>609</w:t>
      </w:r>
      <w:r w:rsidRPr="00662544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</w:t>
      </w:r>
      <w:r w:rsidR="00BF3BB9" w:rsidRPr="00662544">
        <w:rPr>
          <w:rFonts w:ascii="Times New Roman" w:hAnsi="Times New Roman" w:cs="Times New Roman"/>
          <w:sz w:val="24"/>
          <w:szCs w:val="24"/>
        </w:rPr>
        <w:t xml:space="preserve"> publicznych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023C3F">
        <w:rPr>
          <w:rFonts w:ascii="Times New Roman" w:hAnsi="Times New Roman" w:cs="Times New Roman"/>
          <w:sz w:val="24"/>
          <w:szCs w:val="24"/>
        </w:rPr>
        <w:t>j. Dz. U. z 2023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7C309B">
        <w:rPr>
          <w:rFonts w:ascii="Times New Roman" w:hAnsi="Times New Roman" w:cs="Times New Roman"/>
          <w:sz w:val="24"/>
          <w:szCs w:val="24"/>
        </w:rPr>
        <w:t>1270</w:t>
      </w:r>
      <w:r w:rsidR="005C311B">
        <w:rPr>
          <w:rFonts w:ascii="Times New Roman" w:hAnsi="Times New Roman" w:cs="Times New Roman"/>
          <w:sz w:val="24"/>
          <w:szCs w:val="24"/>
        </w:rPr>
        <w:t xml:space="preserve"> </w:t>
      </w:r>
      <w:r w:rsidR="00677208">
        <w:rPr>
          <w:rFonts w:ascii="Times New Roman" w:hAnsi="Times New Roman" w:cs="Times New Roman"/>
          <w:sz w:val="24"/>
          <w:szCs w:val="24"/>
        </w:rPr>
        <w:t>ze zm.</w:t>
      </w:r>
      <w:r w:rsidRPr="00662544">
        <w:rPr>
          <w:rFonts w:ascii="Times New Roman" w:hAnsi="Times New Roman" w:cs="Times New Roman"/>
          <w:sz w:val="24"/>
          <w:szCs w:val="24"/>
        </w:rPr>
        <w:t>)</w:t>
      </w:r>
      <w:r w:rsidR="00923FD9">
        <w:rPr>
          <w:rFonts w:ascii="Times New Roman" w:hAnsi="Times New Roman" w:cs="Times New Roman"/>
          <w:sz w:val="24"/>
          <w:szCs w:val="24"/>
        </w:rPr>
        <w:t xml:space="preserve"> oraz art. 111 ustawy z dnia 12 marca 2022 r. o pomocy obywatelom Ukrainy w związku z konfliktem zbrojnym na terytorium tego państwa (D</w:t>
      </w:r>
      <w:r w:rsidR="007C309B">
        <w:rPr>
          <w:rFonts w:ascii="Times New Roman" w:hAnsi="Times New Roman" w:cs="Times New Roman"/>
          <w:sz w:val="24"/>
          <w:szCs w:val="24"/>
        </w:rPr>
        <w:t xml:space="preserve">z. U. z 2024 r. poz. 167 </w:t>
      </w:r>
      <w:r w:rsidR="005C311B">
        <w:rPr>
          <w:rFonts w:ascii="Times New Roman" w:hAnsi="Times New Roman" w:cs="Times New Roman"/>
          <w:sz w:val="24"/>
          <w:szCs w:val="24"/>
        </w:rPr>
        <w:t>ze zm.</w:t>
      </w:r>
      <w:r w:rsidR="00923FD9">
        <w:rPr>
          <w:rFonts w:ascii="Times New Roman" w:hAnsi="Times New Roman" w:cs="Times New Roman"/>
          <w:sz w:val="24"/>
          <w:szCs w:val="24"/>
        </w:rPr>
        <w:t>)</w:t>
      </w:r>
      <w:r w:rsidRPr="00662544">
        <w:rPr>
          <w:rFonts w:ascii="Times New Roman" w:hAnsi="Times New Roman" w:cs="Times New Roman"/>
          <w:sz w:val="24"/>
          <w:szCs w:val="24"/>
        </w:rPr>
        <w:t xml:space="preserve"> na wniosek Wójta Gminy, Rada Gminy uchwala co następuje: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944133" w:rsidRPr="00662544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2852D5" w:rsidRDefault="00107932" w:rsidP="002852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W uchwale Nr  X</w:t>
      </w:r>
      <w:r w:rsidR="00AC05FC">
        <w:rPr>
          <w:rFonts w:ascii="Times New Roman" w:hAnsi="Times New Roman" w:cs="Times New Roman"/>
          <w:sz w:val="24"/>
          <w:szCs w:val="24"/>
        </w:rPr>
        <w:t>LIII</w:t>
      </w:r>
      <w:r w:rsidRPr="00662544">
        <w:rPr>
          <w:rFonts w:ascii="Times New Roman" w:hAnsi="Times New Roman" w:cs="Times New Roman"/>
          <w:sz w:val="24"/>
          <w:szCs w:val="24"/>
        </w:rPr>
        <w:t>/</w:t>
      </w:r>
      <w:r w:rsidR="00AC05FC">
        <w:rPr>
          <w:rFonts w:ascii="Times New Roman" w:hAnsi="Times New Roman" w:cs="Times New Roman"/>
          <w:sz w:val="24"/>
          <w:szCs w:val="24"/>
        </w:rPr>
        <w:t>331</w:t>
      </w:r>
      <w:r w:rsidR="000B36D0">
        <w:rPr>
          <w:rFonts w:ascii="Times New Roman" w:hAnsi="Times New Roman" w:cs="Times New Roman"/>
          <w:sz w:val="24"/>
          <w:szCs w:val="24"/>
        </w:rPr>
        <w:t>/2</w:t>
      </w:r>
      <w:r w:rsidR="00AC05FC">
        <w:rPr>
          <w:rFonts w:ascii="Times New Roman" w:hAnsi="Times New Roman" w:cs="Times New Roman"/>
          <w:sz w:val="24"/>
          <w:szCs w:val="24"/>
        </w:rPr>
        <w:t>3</w:t>
      </w:r>
      <w:r w:rsidRPr="00662544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0B36D0">
        <w:rPr>
          <w:rFonts w:ascii="Times New Roman" w:hAnsi="Times New Roman" w:cs="Times New Roman"/>
          <w:sz w:val="24"/>
          <w:szCs w:val="24"/>
        </w:rPr>
        <w:t>29</w:t>
      </w:r>
      <w:r w:rsidRPr="00662544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AC05FC">
        <w:rPr>
          <w:rFonts w:ascii="Times New Roman" w:hAnsi="Times New Roman" w:cs="Times New Roman"/>
          <w:sz w:val="24"/>
          <w:szCs w:val="24"/>
        </w:rPr>
        <w:t>3</w:t>
      </w:r>
      <w:r w:rsidRPr="00662544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AC05FC">
        <w:rPr>
          <w:rFonts w:ascii="Times New Roman" w:hAnsi="Times New Roman" w:cs="Times New Roman"/>
          <w:sz w:val="24"/>
          <w:szCs w:val="24"/>
        </w:rPr>
        <w:t>e uchwały budżetowej na rok 2024</w:t>
      </w:r>
      <w:r w:rsidRPr="00662544">
        <w:rPr>
          <w:rFonts w:ascii="Times New Roman" w:hAnsi="Times New Roman" w:cs="Times New Roman"/>
          <w:sz w:val="24"/>
          <w:szCs w:val="24"/>
        </w:rPr>
        <w:t>,</w:t>
      </w:r>
    </w:p>
    <w:p w:rsidR="00A35E04" w:rsidRPr="00662544" w:rsidRDefault="00107932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961CD7" w:rsidRPr="00662544" w:rsidRDefault="00961CD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2FA7" w:rsidRPr="001F62E6" w:rsidRDefault="00162FA7" w:rsidP="00162F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="00DE12A0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7C3CDD">
        <w:rPr>
          <w:rFonts w:ascii="Times New Roman" w:hAnsi="Times New Roman" w:cs="Times New Roman"/>
          <w:sz w:val="24"/>
          <w:szCs w:val="24"/>
        </w:rPr>
        <w:t xml:space="preserve">28 715 429,44 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A0285C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5856A6"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A0285C">
        <w:rPr>
          <w:rFonts w:ascii="Times New Roman" w:hAnsi="Times New Roman" w:cs="Times New Roman"/>
          <w:sz w:val="24"/>
          <w:szCs w:val="24"/>
        </w:rPr>
        <w:t xml:space="preserve"> </w:t>
      </w:r>
      <w:r w:rsidR="007C3CDD">
        <w:rPr>
          <w:rFonts w:ascii="Times New Roman" w:hAnsi="Times New Roman" w:cs="Times New Roman"/>
          <w:sz w:val="24"/>
          <w:szCs w:val="24"/>
        </w:rPr>
        <w:t>45 </w:t>
      </w:r>
      <w:r w:rsidR="00F940A6">
        <w:rPr>
          <w:rFonts w:ascii="Times New Roman" w:hAnsi="Times New Roman" w:cs="Times New Roman"/>
          <w:sz w:val="24"/>
          <w:szCs w:val="24"/>
        </w:rPr>
        <w:t>826</w:t>
      </w:r>
      <w:r w:rsidR="007C3CDD">
        <w:rPr>
          <w:rFonts w:ascii="Times New Roman" w:hAnsi="Times New Roman" w:cs="Times New Roman"/>
          <w:sz w:val="24"/>
          <w:szCs w:val="24"/>
        </w:rPr>
        <w:t xml:space="preserve">,55 </w:t>
      </w:r>
      <w:r w:rsidRPr="005856A6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7C3CDD">
        <w:rPr>
          <w:rFonts w:ascii="Times New Roman" w:hAnsi="Times New Roman" w:cs="Times New Roman"/>
          <w:b/>
          <w:bCs/>
          <w:sz w:val="24"/>
          <w:szCs w:val="24"/>
        </w:rPr>
        <w:t>28 761 </w:t>
      </w:r>
      <w:r w:rsidR="00F940A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C3CDD">
        <w:rPr>
          <w:rFonts w:ascii="Times New Roman" w:hAnsi="Times New Roman" w:cs="Times New Roman"/>
          <w:b/>
          <w:bCs/>
          <w:sz w:val="24"/>
          <w:szCs w:val="24"/>
        </w:rPr>
        <w:t>55,99</w:t>
      </w:r>
      <w:r w:rsidR="001E5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5856A6">
        <w:rPr>
          <w:rFonts w:ascii="Times New Roman" w:hAnsi="Times New Roman" w:cs="Times New Roman"/>
          <w:sz w:val="24"/>
          <w:szCs w:val="24"/>
        </w:rPr>
        <w:t xml:space="preserve">; z tego: dochody bieżące ustalone na </w:t>
      </w:r>
      <w:r w:rsidRPr="001F62E6">
        <w:rPr>
          <w:rFonts w:ascii="Times New Roman" w:hAnsi="Times New Roman" w:cs="Times New Roman"/>
          <w:sz w:val="24"/>
          <w:szCs w:val="24"/>
        </w:rPr>
        <w:t xml:space="preserve">kwotę </w:t>
      </w:r>
      <w:r w:rsidR="007C3CDD">
        <w:rPr>
          <w:rFonts w:ascii="Times New Roman" w:hAnsi="Times New Roman" w:cs="Times New Roman"/>
          <w:sz w:val="24"/>
          <w:szCs w:val="24"/>
        </w:rPr>
        <w:t xml:space="preserve">15 975 706,96 </w:t>
      </w:r>
      <w:r w:rsidR="005856A6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</w:t>
      </w:r>
      <w:r w:rsidR="00A0285C">
        <w:rPr>
          <w:rFonts w:ascii="Times New Roman" w:hAnsi="Times New Roman" w:cs="Times New Roman"/>
          <w:sz w:val="24"/>
          <w:szCs w:val="24"/>
        </w:rPr>
        <w:t xml:space="preserve">zwiększa </w:t>
      </w:r>
      <w:r w:rsidR="00666989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1F62E6">
        <w:rPr>
          <w:rFonts w:ascii="Times New Roman" w:hAnsi="Times New Roman" w:cs="Times New Roman"/>
          <w:sz w:val="24"/>
          <w:szCs w:val="24"/>
        </w:rPr>
        <w:t xml:space="preserve"> </w:t>
      </w:r>
      <w:r w:rsidR="007C3CDD">
        <w:rPr>
          <w:rFonts w:ascii="Times New Roman" w:hAnsi="Times New Roman" w:cs="Times New Roman"/>
          <w:sz w:val="24"/>
          <w:szCs w:val="24"/>
        </w:rPr>
        <w:t>45 </w:t>
      </w:r>
      <w:r w:rsidR="00F940A6">
        <w:rPr>
          <w:rFonts w:ascii="Times New Roman" w:hAnsi="Times New Roman" w:cs="Times New Roman"/>
          <w:sz w:val="24"/>
          <w:szCs w:val="24"/>
        </w:rPr>
        <w:t>8</w:t>
      </w:r>
      <w:r w:rsidR="007C3CDD">
        <w:rPr>
          <w:rFonts w:ascii="Times New Roman" w:hAnsi="Times New Roman" w:cs="Times New Roman"/>
          <w:sz w:val="24"/>
          <w:szCs w:val="24"/>
        </w:rPr>
        <w:t>26,55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F6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43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3CDD">
        <w:rPr>
          <w:rFonts w:ascii="Times New Roman" w:hAnsi="Times New Roman" w:cs="Times New Roman"/>
          <w:b/>
          <w:bCs/>
          <w:sz w:val="24"/>
          <w:szCs w:val="24"/>
        </w:rPr>
        <w:t xml:space="preserve"> 16 021 </w:t>
      </w:r>
      <w:r w:rsidR="00F940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C3CDD">
        <w:rPr>
          <w:rFonts w:ascii="Times New Roman" w:hAnsi="Times New Roman" w:cs="Times New Roman"/>
          <w:b/>
          <w:bCs/>
          <w:sz w:val="24"/>
          <w:szCs w:val="24"/>
        </w:rPr>
        <w:t>33,51</w:t>
      </w:r>
      <w:r w:rsidR="000B36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F62E6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5C43CC">
        <w:rPr>
          <w:rFonts w:ascii="Times New Roman" w:hAnsi="Times New Roman" w:cs="Times New Roman"/>
          <w:sz w:val="24"/>
          <w:szCs w:val="24"/>
        </w:rPr>
        <w:t>12 739 722,48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zł</w:t>
      </w:r>
      <w:r w:rsidR="00FC65A0">
        <w:rPr>
          <w:rFonts w:ascii="Times New Roman" w:hAnsi="Times New Roman" w:cs="Times New Roman"/>
          <w:sz w:val="24"/>
          <w:szCs w:val="24"/>
        </w:rPr>
        <w:t xml:space="preserve"> </w:t>
      </w:r>
      <w:r w:rsidR="005C43CC">
        <w:rPr>
          <w:rFonts w:ascii="Times New Roman" w:hAnsi="Times New Roman" w:cs="Times New Roman"/>
          <w:sz w:val="24"/>
          <w:szCs w:val="24"/>
        </w:rPr>
        <w:t>pozostają bez zmian</w:t>
      </w:r>
      <w:r w:rsidR="00A0285C">
        <w:rPr>
          <w:rFonts w:ascii="Times New Roman" w:hAnsi="Times New Roman" w:cs="Times New Roman"/>
          <w:sz w:val="24"/>
          <w:szCs w:val="24"/>
        </w:rPr>
        <w:t xml:space="preserve"> tj. </w:t>
      </w:r>
      <w:r w:rsidR="005C43CC">
        <w:rPr>
          <w:rFonts w:ascii="Times New Roman" w:hAnsi="Times New Roman" w:cs="Times New Roman"/>
          <w:sz w:val="24"/>
          <w:szCs w:val="24"/>
        </w:rPr>
        <w:t>w kwocie</w:t>
      </w:r>
      <w:r w:rsidR="00A0285C">
        <w:rPr>
          <w:rFonts w:ascii="Times New Roman" w:hAnsi="Times New Roman" w:cs="Times New Roman"/>
          <w:sz w:val="24"/>
          <w:szCs w:val="24"/>
        </w:rPr>
        <w:t xml:space="preserve"> </w:t>
      </w:r>
      <w:r w:rsidR="005C43CC">
        <w:rPr>
          <w:rFonts w:ascii="Times New Roman" w:hAnsi="Times New Roman" w:cs="Times New Roman"/>
          <w:sz w:val="24"/>
          <w:szCs w:val="24"/>
        </w:rPr>
        <w:t xml:space="preserve"> </w:t>
      </w:r>
      <w:r w:rsidR="005C43CC" w:rsidRPr="005C43CC">
        <w:rPr>
          <w:rFonts w:ascii="Times New Roman" w:hAnsi="Times New Roman" w:cs="Times New Roman"/>
          <w:b/>
          <w:sz w:val="24"/>
          <w:szCs w:val="24"/>
        </w:rPr>
        <w:t xml:space="preserve">12 739 722,48 </w:t>
      </w:r>
      <w:r w:rsidR="00A0285C" w:rsidRPr="005C43CC">
        <w:rPr>
          <w:rFonts w:ascii="Times New Roman" w:hAnsi="Times New Roman" w:cs="Times New Roman"/>
          <w:b/>
          <w:sz w:val="24"/>
          <w:szCs w:val="24"/>
        </w:rPr>
        <w:t xml:space="preserve"> zł.</w:t>
      </w:r>
      <w:r w:rsidRPr="005C43CC">
        <w:rPr>
          <w:rFonts w:ascii="Times New Roman" w:hAnsi="Times New Roman" w:cs="Times New Roman"/>
          <w:b/>
          <w:sz w:val="24"/>
          <w:szCs w:val="24"/>
        </w:rPr>
        <w:t>,</w:t>
      </w:r>
      <w:r w:rsidRPr="001F62E6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681C18" w:rsidRPr="00126B86" w:rsidRDefault="00662544" w:rsidP="00681C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pkt 1 – </w:t>
      </w:r>
      <w:r w:rsidR="009F58D1">
        <w:rPr>
          <w:rFonts w:ascii="Times New Roman" w:hAnsi="Times New Roman" w:cs="Times New Roman"/>
          <w:sz w:val="24"/>
          <w:szCs w:val="24"/>
        </w:rPr>
        <w:t xml:space="preserve">dochody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</w:t>
      </w:r>
      <w:r w:rsidR="00CD5B7A">
        <w:rPr>
          <w:rFonts w:ascii="Times New Roman" w:hAnsi="Times New Roman" w:cs="Times New Roman"/>
          <w:sz w:val="24"/>
          <w:szCs w:val="24"/>
        </w:rPr>
        <w:t xml:space="preserve">pozostają bez zmian w </w:t>
      </w:r>
      <w:r w:rsidR="001E5C56">
        <w:rPr>
          <w:rFonts w:ascii="Times New Roman" w:hAnsi="Times New Roman" w:cs="Times New Roman"/>
          <w:sz w:val="24"/>
          <w:szCs w:val="24"/>
        </w:rPr>
        <w:t xml:space="preserve"> </w:t>
      </w:r>
      <w:r w:rsidR="00CD5B7A">
        <w:rPr>
          <w:rFonts w:ascii="Times New Roman" w:hAnsi="Times New Roman" w:cs="Times New Roman"/>
          <w:sz w:val="24"/>
          <w:szCs w:val="24"/>
        </w:rPr>
        <w:t xml:space="preserve">kwocie </w:t>
      </w:r>
      <w:r w:rsidR="001E5C56">
        <w:rPr>
          <w:rFonts w:ascii="Times New Roman" w:hAnsi="Times New Roman" w:cs="Times New Roman"/>
          <w:sz w:val="24"/>
          <w:szCs w:val="24"/>
        </w:rPr>
        <w:t xml:space="preserve">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="007C3CDD">
        <w:rPr>
          <w:rFonts w:ascii="Times New Roman" w:hAnsi="Times New Roman" w:cs="Times New Roman"/>
          <w:b/>
          <w:bCs/>
          <w:sz w:val="24"/>
          <w:szCs w:val="24"/>
        </w:rPr>
        <w:t>2 81</w:t>
      </w:r>
      <w:r w:rsidR="00F940A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C3CD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F940A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7C3CDD">
        <w:rPr>
          <w:rFonts w:ascii="Times New Roman" w:hAnsi="Times New Roman" w:cs="Times New Roman"/>
          <w:b/>
          <w:bCs/>
          <w:sz w:val="24"/>
          <w:szCs w:val="24"/>
        </w:rPr>
        <w:t>47,40</w:t>
      </w:r>
      <w:r w:rsidR="00961CD7"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2FA7"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2FA7"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- </w:t>
      </w:r>
      <w:r w:rsidRPr="005856A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  <w:r w:rsidR="0082041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="00DE12A0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</w:t>
      </w:r>
      <w:r w:rsidR="00820418">
        <w:rPr>
          <w:rFonts w:ascii="Times New Roman" w:hAnsi="Times New Roman" w:cs="Times New Roman"/>
          <w:sz w:val="24"/>
          <w:szCs w:val="24"/>
        </w:rPr>
        <w:t>32 997 629,44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5C794F">
        <w:rPr>
          <w:rFonts w:ascii="Times New Roman" w:hAnsi="Times New Roman" w:cs="Times New Roman"/>
          <w:sz w:val="24"/>
          <w:szCs w:val="24"/>
        </w:rPr>
        <w:t xml:space="preserve"> </w:t>
      </w:r>
      <w:r w:rsidR="00CF3E7A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820418">
        <w:rPr>
          <w:rFonts w:ascii="Times New Roman" w:hAnsi="Times New Roman" w:cs="Times New Roman"/>
          <w:sz w:val="24"/>
          <w:szCs w:val="24"/>
        </w:rPr>
        <w:t>545 </w:t>
      </w:r>
      <w:r w:rsidR="009C7A83">
        <w:rPr>
          <w:rFonts w:ascii="Times New Roman" w:hAnsi="Times New Roman" w:cs="Times New Roman"/>
          <w:sz w:val="24"/>
          <w:szCs w:val="24"/>
        </w:rPr>
        <w:t>8</w:t>
      </w:r>
      <w:r w:rsidR="00820418">
        <w:rPr>
          <w:rFonts w:ascii="Times New Roman" w:hAnsi="Times New Roman" w:cs="Times New Roman"/>
          <w:sz w:val="24"/>
          <w:szCs w:val="24"/>
        </w:rPr>
        <w:t xml:space="preserve">26,55 </w:t>
      </w:r>
      <w:r w:rsidR="00CF3E7A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820418">
        <w:rPr>
          <w:rFonts w:ascii="Times New Roman" w:hAnsi="Times New Roman" w:cs="Times New Roman"/>
          <w:b/>
          <w:sz w:val="24"/>
          <w:szCs w:val="24"/>
        </w:rPr>
        <w:t>33 543 </w:t>
      </w:r>
      <w:r w:rsidR="009C7A83">
        <w:rPr>
          <w:rFonts w:ascii="Times New Roman" w:hAnsi="Times New Roman" w:cs="Times New Roman"/>
          <w:b/>
          <w:sz w:val="24"/>
          <w:szCs w:val="24"/>
        </w:rPr>
        <w:t>4</w:t>
      </w:r>
      <w:r w:rsidR="00820418">
        <w:rPr>
          <w:rFonts w:ascii="Times New Roman" w:hAnsi="Times New Roman" w:cs="Times New Roman"/>
          <w:b/>
          <w:sz w:val="24"/>
          <w:szCs w:val="24"/>
        </w:rPr>
        <w:t xml:space="preserve">55,99 </w:t>
      </w:r>
      <w:r w:rsidR="00CF3E7A" w:rsidRPr="00CF3E7A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CF3E7A">
        <w:rPr>
          <w:rFonts w:ascii="Times New Roman" w:hAnsi="Times New Roman" w:cs="Times New Roman"/>
          <w:sz w:val="24"/>
          <w:szCs w:val="24"/>
        </w:rPr>
        <w:t>.</w:t>
      </w:r>
      <w:r w:rsidRPr="005856A6">
        <w:rPr>
          <w:rFonts w:ascii="Times New Roman" w:hAnsi="Times New Roman" w:cs="Times New Roman"/>
          <w:sz w:val="24"/>
          <w:szCs w:val="24"/>
        </w:rPr>
        <w:t xml:space="preserve">; z tego: wydatki bieżące ustalone w wysokości   </w:t>
      </w:r>
      <w:r w:rsidR="00820418">
        <w:rPr>
          <w:rFonts w:ascii="Times New Roman" w:hAnsi="Times New Roman" w:cs="Times New Roman"/>
          <w:sz w:val="24"/>
          <w:szCs w:val="24"/>
        </w:rPr>
        <w:t>16 319 629,44</w:t>
      </w:r>
      <w:r w:rsidR="00562861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C90A77">
        <w:rPr>
          <w:rFonts w:ascii="Times New Roman" w:hAnsi="Times New Roman" w:cs="Times New Roman"/>
          <w:sz w:val="24"/>
          <w:szCs w:val="24"/>
        </w:rPr>
        <w:t xml:space="preserve">zwiększa </w:t>
      </w:r>
      <w:r w:rsidR="00CF3E7A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AD0DE0">
        <w:rPr>
          <w:rFonts w:ascii="Times New Roman" w:hAnsi="Times New Roman" w:cs="Times New Roman"/>
          <w:sz w:val="24"/>
          <w:szCs w:val="24"/>
        </w:rPr>
        <w:t xml:space="preserve"> </w:t>
      </w:r>
      <w:r w:rsidR="00820418">
        <w:rPr>
          <w:rFonts w:ascii="Times New Roman" w:hAnsi="Times New Roman" w:cs="Times New Roman"/>
          <w:sz w:val="24"/>
          <w:szCs w:val="24"/>
        </w:rPr>
        <w:t>340 </w:t>
      </w:r>
      <w:r w:rsidR="009C7A83">
        <w:rPr>
          <w:rFonts w:ascii="Times New Roman" w:hAnsi="Times New Roman" w:cs="Times New Roman"/>
          <w:sz w:val="24"/>
          <w:szCs w:val="24"/>
        </w:rPr>
        <w:t>8</w:t>
      </w:r>
      <w:r w:rsidR="00820418">
        <w:rPr>
          <w:rFonts w:ascii="Times New Roman" w:hAnsi="Times New Roman" w:cs="Times New Roman"/>
          <w:sz w:val="24"/>
          <w:szCs w:val="24"/>
        </w:rPr>
        <w:t xml:space="preserve">26,55 </w:t>
      </w:r>
      <w:r w:rsidR="00CF3E7A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AD0D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A83">
        <w:rPr>
          <w:rFonts w:ascii="Times New Roman" w:hAnsi="Times New Roman" w:cs="Times New Roman"/>
          <w:b/>
          <w:sz w:val="24"/>
          <w:szCs w:val="24"/>
        </w:rPr>
        <w:t xml:space="preserve"> 16 660 4</w:t>
      </w:r>
      <w:r w:rsidR="00820418">
        <w:rPr>
          <w:rFonts w:ascii="Times New Roman" w:hAnsi="Times New Roman" w:cs="Times New Roman"/>
          <w:b/>
          <w:sz w:val="24"/>
          <w:szCs w:val="24"/>
        </w:rPr>
        <w:t>55,99</w:t>
      </w:r>
      <w:r w:rsidR="00CF3E7A" w:rsidRPr="001B36A5">
        <w:rPr>
          <w:rFonts w:ascii="Times New Roman" w:hAnsi="Times New Roman" w:cs="Times New Roman"/>
          <w:b/>
          <w:sz w:val="24"/>
          <w:szCs w:val="24"/>
        </w:rPr>
        <w:t xml:space="preserve"> zł.</w:t>
      </w:r>
      <w:r w:rsidRPr="005856A6">
        <w:rPr>
          <w:rFonts w:ascii="Times New Roman" w:hAnsi="Times New Roman" w:cs="Times New Roman"/>
          <w:sz w:val="24"/>
          <w:szCs w:val="24"/>
        </w:rPr>
        <w:t xml:space="preserve">, </w:t>
      </w:r>
      <w:r w:rsidR="005C794F">
        <w:rPr>
          <w:rFonts w:ascii="Times New Roman" w:hAnsi="Times New Roman" w:cs="Times New Roman"/>
          <w:sz w:val="24"/>
          <w:szCs w:val="24"/>
        </w:rPr>
        <w:t xml:space="preserve">oraz </w:t>
      </w:r>
      <w:r w:rsidRPr="005856A6">
        <w:rPr>
          <w:rFonts w:ascii="Times New Roman" w:hAnsi="Times New Roman" w:cs="Times New Roman"/>
          <w:sz w:val="24"/>
          <w:szCs w:val="24"/>
        </w:rPr>
        <w:t xml:space="preserve">wydatki majątkowe ustalone w wysokości </w:t>
      </w:r>
      <w:r w:rsidR="00AD0DE0">
        <w:rPr>
          <w:rFonts w:ascii="Times New Roman" w:hAnsi="Times New Roman" w:cs="Times New Roman"/>
          <w:sz w:val="24"/>
          <w:szCs w:val="24"/>
        </w:rPr>
        <w:t xml:space="preserve"> 16 </w:t>
      </w:r>
      <w:r w:rsidR="00820418">
        <w:rPr>
          <w:rFonts w:ascii="Times New Roman" w:hAnsi="Times New Roman" w:cs="Times New Roman"/>
          <w:sz w:val="24"/>
          <w:szCs w:val="24"/>
        </w:rPr>
        <w:t>6</w:t>
      </w:r>
      <w:r w:rsidR="00AD0DE0">
        <w:rPr>
          <w:rFonts w:ascii="Times New Roman" w:hAnsi="Times New Roman" w:cs="Times New Roman"/>
          <w:sz w:val="24"/>
          <w:szCs w:val="24"/>
        </w:rPr>
        <w:t>78 000,00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6B3A6E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C90A77">
        <w:rPr>
          <w:rFonts w:ascii="Times New Roman" w:hAnsi="Times New Roman" w:cs="Times New Roman"/>
          <w:sz w:val="24"/>
          <w:szCs w:val="24"/>
        </w:rPr>
        <w:t>20</w:t>
      </w:r>
      <w:r w:rsidR="00820418">
        <w:rPr>
          <w:rFonts w:ascii="Times New Roman" w:hAnsi="Times New Roman" w:cs="Times New Roman"/>
          <w:sz w:val="24"/>
          <w:szCs w:val="24"/>
        </w:rPr>
        <w:t>5</w:t>
      </w:r>
      <w:r w:rsidR="00AD0DE0">
        <w:rPr>
          <w:rFonts w:ascii="Times New Roman" w:hAnsi="Times New Roman" w:cs="Times New Roman"/>
          <w:sz w:val="24"/>
          <w:szCs w:val="24"/>
        </w:rPr>
        <w:t xml:space="preserve"> 000,00 </w:t>
      </w:r>
      <w:r w:rsidR="006B3A6E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AD0DE0">
        <w:rPr>
          <w:rFonts w:ascii="Times New Roman" w:hAnsi="Times New Roman" w:cs="Times New Roman"/>
          <w:sz w:val="24"/>
          <w:szCs w:val="24"/>
        </w:rPr>
        <w:t xml:space="preserve"> </w:t>
      </w:r>
      <w:r w:rsidR="00820418">
        <w:rPr>
          <w:rFonts w:ascii="Times New Roman" w:hAnsi="Times New Roman" w:cs="Times New Roman"/>
          <w:sz w:val="24"/>
          <w:szCs w:val="24"/>
        </w:rPr>
        <w:t xml:space="preserve">16 883 000,00 </w:t>
      </w:r>
      <w:r w:rsidR="006B3A6E">
        <w:rPr>
          <w:rFonts w:ascii="Times New Roman" w:hAnsi="Times New Roman" w:cs="Times New Roman"/>
          <w:sz w:val="24"/>
          <w:szCs w:val="24"/>
        </w:rPr>
        <w:t xml:space="preserve"> zł</w:t>
      </w:r>
      <w:r w:rsidR="0091037E">
        <w:rPr>
          <w:rFonts w:ascii="Times New Roman" w:hAnsi="Times New Roman" w:cs="Times New Roman"/>
          <w:sz w:val="24"/>
          <w:szCs w:val="24"/>
        </w:rPr>
        <w:t>.</w:t>
      </w:r>
      <w:r w:rsidRPr="005856A6">
        <w:rPr>
          <w:rFonts w:ascii="Times New Roman" w:hAnsi="Times New Roman" w:cs="Times New Roman"/>
          <w:sz w:val="24"/>
          <w:szCs w:val="24"/>
        </w:rPr>
        <w:t>, w tym:</w:t>
      </w:r>
      <w:r w:rsidR="009F5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CDA" w:rsidRDefault="00801587" w:rsidP="0091037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62544" w:rsidRPr="005856A6">
        <w:rPr>
          <w:rFonts w:ascii="Times New Roman" w:hAnsi="Times New Roman" w:cs="Times New Roman"/>
          <w:sz w:val="24"/>
          <w:szCs w:val="24"/>
        </w:rPr>
        <w:t xml:space="preserve"> 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pkt </w:t>
      </w:r>
      <w:r w:rsidR="00C10D25">
        <w:rPr>
          <w:rFonts w:ascii="Times New Roman" w:hAnsi="Times New Roman" w:cs="Times New Roman"/>
          <w:sz w:val="24"/>
          <w:szCs w:val="24"/>
        </w:rPr>
        <w:t xml:space="preserve">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1 – wydatki na realizację zadań z zakresu administracji rządowej i innych zadań zleconych gminie ustawami </w:t>
      </w:r>
      <w:r w:rsidR="00AD0DE0">
        <w:rPr>
          <w:rFonts w:ascii="Times New Roman" w:hAnsi="Times New Roman" w:cs="Times New Roman"/>
          <w:sz w:val="24"/>
          <w:szCs w:val="24"/>
        </w:rPr>
        <w:t xml:space="preserve">pozostają bez zmian tj. w kwocie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="00820418">
        <w:rPr>
          <w:rFonts w:ascii="Times New Roman" w:hAnsi="Times New Roman" w:cs="Times New Roman"/>
          <w:b/>
          <w:bCs/>
          <w:sz w:val="24"/>
          <w:szCs w:val="24"/>
        </w:rPr>
        <w:t>2 812 </w:t>
      </w:r>
      <w:r w:rsidR="009C7A8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820418">
        <w:rPr>
          <w:rFonts w:ascii="Times New Roman" w:hAnsi="Times New Roman" w:cs="Times New Roman"/>
          <w:b/>
          <w:bCs/>
          <w:sz w:val="24"/>
          <w:szCs w:val="24"/>
        </w:rPr>
        <w:t xml:space="preserve">77,95 </w:t>
      </w:r>
      <w:r w:rsidR="00AA2AC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162FA7" w:rsidRDefault="00162FA7" w:rsidP="006669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587">
        <w:rPr>
          <w:rFonts w:ascii="Times New Roman" w:hAnsi="Times New Roman" w:cs="Times New Roman"/>
          <w:sz w:val="24"/>
          <w:szCs w:val="24"/>
        </w:rPr>
        <w:t xml:space="preserve">- </w:t>
      </w:r>
      <w:r w:rsidRPr="00801587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80158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203AD" w:rsidRDefault="002203AD" w:rsidP="006669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3AD" w:rsidRDefault="002203AD" w:rsidP="002203AD">
      <w:pPr>
        <w:pStyle w:val="NormalnyWeb"/>
        <w:spacing w:before="0" w:after="0"/>
        <w:ind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 xml:space="preserve">     3)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4"/>
        </w:rPr>
        <w:t>paragraf  3 otrzymuje brzmienie:</w:t>
      </w:r>
    </w:p>
    <w:p w:rsidR="002203AD" w:rsidRDefault="002203AD" w:rsidP="002203A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</w:t>
      </w:r>
      <w:r w:rsidR="002E3450">
        <w:rPr>
          <w:rFonts w:ascii="Times New Roman" w:hAnsi="Times New Roman" w:cs="Times New Roman"/>
          <w:sz w:val="24"/>
          <w:szCs w:val="24"/>
        </w:rPr>
        <w:t>4 </w:t>
      </w:r>
      <w:r w:rsidR="004F0D7E">
        <w:rPr>
          <w:rFonts w:ascii="Times New Roman" w:hAnsi="Times New Roman" w:cs="Times New Roman"/>
          <w:sz w:val="24"/>
          <w:szCs w:val="24"/>
        </w:rPr>
        <w:t>7</w:t>
      </w:r>
      <w:r w:rsidR="002E3450">
        <w:rPr>
          <w:rFonts w:ascii="Times New Roman" w:hAnsi="Times New Roman" w:cs="Times New Roman"/>
          <w:sz w:val="24"/>
          <w:szCs w:val="24"/>
        </w:rPr>
        <w:t>82 200,00</w:t>
      </w:r>
      <w:r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2203AD" w:rsidRDefault="002203AD" w:rsidP="002203A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2E3450" w:rsidRDefault="002E3450" w:rsidP="002203AD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kredytów i pożyczek  - </w:t>
      </w:r>
      <w:r w:rsidR="004F0D7E">
        <w:rPr>
          <w:rFonts w:ascii="Times New Roman" w:hAnsi="Times New Roman" w:cs="Times New Roman"/>
          <w:sz w:val="24"/>
          <w:szCs w:val="24"/>
        </w:rPr>
        <w:t>3 492 535</w:t>
      </w:r>
      <w:r>
        <w:rPr>
          <w:rFonts w:ascii="Times New Roman" w:hAnsi="Times New Roman" w:cs="Times New Roman"/>
          <w:sz w:val="24"/>
          <w:szCs w:val="24"/>
        </w:rPr>
        <w:t>,00 zł</w:t>
      </w:r>
    </w:p>
    <w:p w:rsidR="002E3450" w:rsidRPr="00B14BB4" w:rsidRDefault="002E3450" w:rsidP="002E3450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 wolnych środków jako nadwyżki środków pieniężnych na rachunku bieżącym budżetu gminy, o których mowa w art. 217 ust. 2 pkt. 5 i 8  ustawy  o finansach publicznych , w tym z wynikających z rozliczeń wyemitowanych papierów wartościowych , kredytów i pożyczek z lat ubiegłych – 1 096 693,69 zł.</w:t>
      </w:r>
    </w:p>
    <w:p w:rsidR="002203AD" w:rsidRDefault="002203AD" w:rsidP="002203AD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lastRenderedPageBreak/>
        <w:t xml:space="preserve">-  niewykorzystanych środków pieniężnych na rachunku bieżącym budżetu związanych z realizacją zadań podlegających szczególnym zasadom rozliczenia   </w:t>
      </w:r>
      <w:r w:rsidR="002E3450">
        <w:rPr>
          <w:rFonts w:ascii="Times New Roman" w:hAnsi="Times New Roman" w:cs="Times New Roman"/>
          <w:szCs w:val="26"/>
        </w:rPr>
        <w:t>192 971,31</w:t>
      </w:r>
      <w:r>
        <w:rPr>
          <w:rFonts w:ascii="Times New Roman" w:hAnsi="Times New Roman" w:cs="Times New Roman"/>
          <w:szCs w:val="26"/>
        </w:rPr>
        <w:t xml:space="preserve"> zł</w:t>
      </w:r>
      <w:r w:rsidRPr="00B14BB4">
        <w:rPr>
          <w:rFonts w:ascii="Times New Roman" w:hAnsi="Times New Roman" w:cs="Times New Roman"/>
          <w:szCs w:val="26"/>
        </w:rPr>
        <w:t>.</w:t>
      </w:r>
      <w:r w:rsidR="002E3450">
        <w:rPr>
          <w:rFonts w:ascii="Times New Roman" w:hAnsi="Times New Roman" w:cs="Times New Roman"/>
          <w:szCs w:val="26"/>
        </w:rPr>
        <w:t xml:space="preserve"> .”</w:t>
      </w:r>
    </w:p>
    <w:p w:rsidR="002203AD" w:rsidRDefault="002203AD" w:rsidP="002203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2203AD" w:rsidRDefault="002203AD" w:rsidP="002203AD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  <w:bCs/>
        </w:rPr>
        <w:t xml:space="preserve"> )</w:t>
      </w:r>
      <w:r>
        <w:rPr>
          <w:rFonts w:ascii="Times New Roman" w:hAnsi="Times New Roman" w:cs="Times New Roman"/>
        </w:rPr>
        <w:t xml:space="preserve"> w określonych </w:t>
      </w:r>
      <w:r>
        <w:rPr>
          <w:rFonts w:ascii="Times New Roman" w:hAnsi="Times New Roman" w:cs="Times New Roman"/>
          <w:spacing w:val="-4"/>
        </w:rPr>
        <w:t>§ 4 ust. 1 planowanych przychodach i rozchodach  budżetu gminy dokonuje się zmian -</w:t>
      </w:r>
      <w:r>
        <w:rPr>
          <w:rFonts w:hint="eastAsia"/>
          <w:spacing w:val="-4"/>
        </w:rPr>
        <w:t xml:space="preserve">  </w:t>
      </w:r>
      <w:r>
        <w:rPr>
          <w:rFonts w:ascii="Times New Roman" w:hAnsi="Times New Roman" w:cs="Times New Roman"/>
          <w:i/>
          <w:iCs/>
          <w:spacing w:val="-4"/>
        </w:rPr>
        <w:t>zgodnie  z załącznikiem nr 3 do niniejszej uchwały</w:t>
      </w:r>
      <w:r>
        <w:rPr>
          <w:rFonts w:ascii="Times New Roman" w:hAnsi="Times New Roman" w:cs="Times New Roman"/>
          <w:i/>
          <w:iCs/>
        </w:rPr>
        <w:t xml:space="preserve">, </w:t>
      </w:r>
    </w:p>
    <w:p w:rsidR="00DE12A0" w:rsidRDefault="00DE12A0" w:rsidP="00DE12A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A2D99" w:rsidRDefault="00DE12A0" w:rsidP="00DE12A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) </w:t>
      </w: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DE12A0" w:rsidRPr="00DE12A0" w:rsidRDefault="00DE12A0" w:rsidP="00DE12A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690D3C" w:rsidRPr="00107932" w:rsidRDefault="00DE12A0" w:rsidP="004F0D7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27DF5"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127DF5" w:rsidRPr="00107932">
        <w:rPr>
          <w:rFonts w:ascii="Times New Roman" w:hAnsi="Times New Roman" w:cs="Times New Roman"/>
          <w:sz w:val="24"/>
          <w:szCs w:val="24"/>
        </w:rPr>
        <w:t xml:space="preserve">  w określonych w § 5 ust. 1 </w:t>
      </w:r>
      <w:r w:rsidR="00AD0DE0">
        <w:rPr>
          <w:rFonts w:ascii="Times New Roman" w:hAnsi="Times New Roman" w:cs="Times New Roman"/>
          <w:sz w:val="24"/>
          <w:szCs w:val="24"/>
        </w:rPr>
        <w:t xml:space="preserve"> </w:t>
      </w:r>
      <w:r w:rsidR="00E21B21">
        <w:rPr>
          <w:rFonts w:ascii="Times New Roman" w:hAnsi="Times New Roman" w:cs="Times New Roman"/>
          <w:sz w:val="24"/>
          <w:szCs w:val="24"/>
        </w:rPr>
        <w:t xml:space="preserve">planowanych wydatkach </w:t>
      </w:r>
      <w:r w:rsidR="004F0D7E">
        <w:rPr>
          <w:rFonts w:ascii="Times New Roman" w:hAnsi="Times New Roman" w:cs="Times New Roman"/>
          <w:sz w:val="24"/>
          <w:szCs w:val="24"/>
        </w:rPr>
        <w:t xml:space="preserve"> dokonuje się </w:t>
      </w:r>
      <w:r w:rsidR="00127DF5" w:rsidRPr="00107932">
        <w:rPr>
          <w:rFonts w:ascii="Times New Roman" w:hAnsi="Times New Roman" w:cs="Times New Roman"/>
          <w:sz w:val="24"/>
          <w:szCs w:val="24"/>
        </w:rPr>
        <w:t xml:space="preserve"> </w:t>
      </w:r>
      <w:r w:rsidR="00B87188">
        <w:rPr>
          <w:rFonts w:ascii="Times New Roman" w:hAnsi="Times New Roman" w:cs="Times New Roman"/>
          <w:sz w:val="24"/>
          <w:szCs w:val="24"/>
        </w:rPr>
        <w:t xml:space="preserve">zwiększenia </w:t>
      </w:r>
      <w:r w:rsidR="00127DF5" w:rsidRPr="00107932">
        <w:rPr>
          <w:rFonts w:ascii="Times New Roman" w:hAnsi="Times New Roman" w:cs="Times New Roman"/>
          <w:sz w:val="24"/>
          <w:szCs w:val="24"/>
        </w:rPr>
        <w:t xml:space="preserve"> rezerwy ogólnej do kwoty </w:t>
      </w:r>
      <w:r w:rsidR="004F0D7E">
        <w:rPr>
          <w:rFonts w:ascii="Times New Roman" w:hAnsi="Times New Roman" w:cs="Times New Roman"/>
          <w:sz w:val="24"/>
          <w:szCs w:val="24"/>
        </w:rPr>
        <w:t>2</w:t>
      </w:r>
      <w:r w:rsidR="008B56C4">
        <w:rPr>
          <w:rFonts w:ascii="Times New Roman" w:hAnsi="Times New Roman" w:cs="Times New Roman"/>
          <w:sz w:val="24"/>
          <w:szCs w:val="24"/>
        </w:rPr>
        <w:t>30</w:t>
      </w:r>
      <w:r w:rsidR="004F0D7E">
        <w:rPr>
          <w:rFonts w:ascii="Times New Roman" w:hAnsi="Times New Roman" w:cs="Times New Roman"/>
          <w:sz w:val="24"/>
          <w:szCs w:val="24"/>
        </w:rPr>
        <w:t> 203,32</w:t>
      </w:r>
      <w:r w:rsidR="00134CFB">
        <w:rPr>
          <w:rFonts w:ascii="Times New Roman" w:hAnsi="Times New Roman" w:cs="Times New Roman"/>
          <w:sz w:val="24"/>
          <w:szCs w:val="24"/>
        </w:rPr>
        <w:t xml:space="preserve"> </w:t>
      </w:r>
      <w:r w:rsidR="00127DF5" w:rsidRPr="00107932">
        <w:rPr>
          <w:rFonts w:ascii="Times New Roman" w:hAnsi="Times New Roman" w:cs="Times New Roman"/>
          <w:sz w:val="24"/>
          <w:szCs w:val="24"/>
        </w:rPr>
        <w:t xml:space="preserve"> zł    </w:t>
      </w:r>
    </w:p>
    <w:p w:rsidR="009A2D99" w:rsidRDefault="00127DF5" w:rsidP="00B871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</w:t>
      </w:r>
      <w:r w:rsidR="00B87188">
        <w:rPr>
          <w:rFonts w:ascii="Times New Roman" w:hAnsi="Times New Roman" w:cs="Times New Roman"/>
          <w:i/>
          <w:iCs/>
          <w:sz w:val="24"/>
          <w:szCs w:val="24"/>
        </w:rPr>
        <w:t>kiem Nr 2 do niniejszej uchwały</w:t>
      </w:r>
    </w:p>
    <w:p w:rsidR="009A2D99" w:rsidRDefault="009A2D99" w:rsidP="000B36D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6D0" w:rsidRDefault="00DE12A0" w:rsidP="000B36D0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0B36D0">
        <w:rPr>
          <w:rFonts w:ascii="Times New Roman" w:hAnsi="Times New Roman" w:cs="Times New Roman"/>
          <w:b/>
          <w:bCs/>
          <w:sz w:val="24"/>
          <w:szCs w:val="24"/>
        </w:rPr>
        <w:t xml:space="preserve">)  </w:t>
      </w:r>
      <w:r w:rsidR="000B36D0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690D3C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420AEE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0B36D0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BC6578" w:rsidRDefault="00BC6578" w:rsidP="002B3CD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8536D" w:rsidRDefault="00DD0083" w:rsidP="0048536D">
      <w:pPr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8536D">
        <w:rPr>
          <w:rFonts w:ascii="Times New Roman" w:hAnsi="Times New Roman" w:cs="Times New Roman"/>
          <w:b/>
          <w:sz w:val="24"/>
          <w:szCs w:val="24"/>
        </w:rPr>
        <w:t>8</w:t>
      </w:r>
      <w:r w:rsidR="0048536D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48536D">
        <w:rPr>
          <w:rFonts w:ascii="Times New Roman" w:hAnsi="Times New Roman" w:cs="Times New Roman"/>
          <w:sz w:val="24"/>
          <w:szCs w:val="24"/>
        </w:rPr>
        <w:t xml:space="preserve"> </w:t>
      </w:r>
      <w:r w:rsidR="0048536D">
        <w:rPr>
          <w:rFonts w:ascii="Times New Roman" w:hAnsi="Times New Roman" w:cs="Times New Roman"/>
          <w:spacing w:val="-4"/>
          <w:sz w:val="24"/>
          <w:szCs w:val="24"/>
        </w:rPr>
        <w:t xml:space="preserve"> paragraf  10 otrzymuje brzmienie:</w:t>
      </w:r>
    </w:p>
    <w:p w:rsidR="0048536D" w:rsidRDefault="0048536D" w:rsidP="0048536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Limit zobowiązań z tytułu zaciąganych kredytów i pożyczek oraz emitowanych papierów wartościowych nie może przekroczyć 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kwoty 4 200 000,00 zł.</w:t>
      </w:r>
    </w:p>
    <w:p w:rsidR="00F11AB0" w:rsidRPr="0048536D" w:rsidRDefault="00DD0083" w:rsidP="0048536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589" w:rsidRPr="00662544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1A4589" w:rsidRPr="00662544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903C4E" w:rsidP="00903C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107932" w:rsidRPr="0066254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A4589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3DD2" w:rsidRPr="00662544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Uchwała podlega ogłoszeniu w Dzienniku Ur</w:t>
      </w:r>
      <w:r w:rsidR="003011E0" w:rsidRPr="00662544">
        <w:rPr>
          <w:rFonts w:ascii="Times New Roman" w:hAnsi="Times New Roman" w:cs="Times New Roman"/>
          <w:sz w:val="24"/>
          <w:szCs w:val="24"/>
        </w:rPr>
        <w:t>zędowym Województwa Lubelskiego</w:t>
      </w:r>
      <w:r w:rsidR="003F05AC">
        <w:rPr>
          <w:rFonts w:ascii="Times New Roman" w:hAnsi="Times New Roman" w:cs="Times New Roman"/>
          <w:sz w:val="24"/>
          <w:szCs w:val="24"/>
        </w:rPr>
        <w:t>.</w:t>
      </w: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01A" w:rsidRDefault="0087201A" w:rsidP="007B251A">
      <w:pPr>
        <w:spacing w:after="0" w:line="240" w:lineRule="auto"/>
      </w:pPr>
      <w:r>
        <w:separator/>
      </w:r>
    </w:p>
  </w:endnote>
  <w:endnote w:type="continuationSeparator" w:id="0">
    <w:p w:rsidR="0087201A" w:rsidRDefault="0087201A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01A" w:rsidRDefault="0087201A" w:rsidP="007B251A">
      <w:pPr>
        <w:spacing w:after="0" w:line="240" w:lineRule="auto"/>
      </w:pPr>
      <w:r>
        <w:separator/>
      </w:r>
    </w:p>
  </w:footnote>
  <w:footnote w:type="continuationSeparator" w:id="0">
    <w:p w:rsidR="0087201A" w:rsidRDefault="0087201A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695E"/>
    <w:rsid w:val="00062E6D"/>
    <w:rsid w:val="00074862"/>
    <w:rsid w:val="00076337"/>
    <w:rsid w:val="00077C04"/>
    <w:rsid w:val="00081979"/>
    <w:rsid w:val="00096FC4"/>
    <w:rsid w:val="000A4474"/>
    <w:rsid w:val="000B36D0"/>
    <w:rsid w:val="000B7F24"/>
    <w:rsid w:val="000C16B2"/>
    <w:rsid w:val="000C4D89"/>
    <w:rsid w:val="000C726D"/>
    <w:rsid w:val="000D1E17"/>
    <w:rsid w:val="000D3747"/>
    <w:rsid w:val="000D3E7A"/>
    <w:rsid w:val="000E0652"/>
    <w:rsid w:val="000E3414"/>
    <w:rsid w:val="00106C56"/>
    <w:rsid w:val="00107932"/>
    <w:rsid w:val="00110591"/>
    <w:rsid w:val="00112C2B"/>
    <w:rsid w:val="0012147C"/>
    <w:rsid w:val="00126B86"/>
    <w:rsid w:val="00127DF5"/>
    <w:rsid w:val="00134CFB"/>
    <w:rsid w:val="00135B55"/>
    <w:rsid w:val="00137C0B"/>
    <w:rsid w:val="00142F5B"/>
    <w:rsid w:val="00145C0B"/>
    <w:rsid w:val="00162FA7"/>
    <w:rsid w:val="0016491D"/>
    <w:rsid w:val="001A4589"/>
    <w:rsid w:val="001B36A5"/>
    <w:rsid w:val="001B4056"/>
    <w:rsid w:val="001C16AC"/>
    <w:rsid w:val="001D0BB5"/>
    <w:rsid w:val="001E5C56"/>
    <w:rsid w:val="001F09C4"/>
    <w:rsid w:val="001F1580"/>
    <w:rsid w:val="001F4329"/>
    <w:rsid w:val="001F62E6"/>
    <w:rsid w:val="00200445"/>
    <w:rsid w:val="00214674"/>
    <w:rsid w:val="002203AD"/>
    <w:rsid w:val="002342B3"/>
    <w:rsid w:val="00241279"/>
    <w:rsid w:val="002644C9"/>
    <w:rsid w:val="00270C58"/>
    <w:rsid w:val="002852D5"/>
    <w:rsid w:val="002970B5"/>
    <w:rsid w:val="002A3ECE"/>
    <w:rsid w:val="002B02EE"/>
    <w:rsid w:val="002B15AB"/>
    <w:rsid w:val="002B3CD9"/>
    <w:rsid w:val="002D37B0"/>
    <w:rsid w:val="002E22DD"/>
    <w:rsid w:val="002E2E61"/>
    <w:rsid w:val="002E3450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61A61"/>
    <w:rsid w:val="00372447"/>
    <w:rsid w:val="0037673B"/>
    <w:rsid w:val="00387A7E"/>
    <w:rsid w:val="003C087D"/>
    <w:rsid w:val="003D7F1F"/>
    <w:rsid w:val="003F05AC"/>
    <w:rsid w:val="003F7A52"/>
    <w:rsid w:val="00402A6E"/>
    <w:rsid w:val="00410882"/>
    <w:rsid w:val="00420AEE"/>
    <w:rsid w:val="00430F46"/>
    <w:rsid w:val="00431E56"/>
    <w:rsid w:val="00435E24"/>
    <w:rsid w:val="00440FE2"/>
    <w:rsid w:val="00443ACE"/>
    <w:rsid w:val="00446588"/>
    <w:rsid w:val="00453AFD"/>
    <w:rsid w:val="004555E2"/>
    <w:rsid w:val="00484C28"/>
    <w:rsid w:val="0048536D"/>
    <w:rsid w:val="004B015A"/>
    <w:rsid w:val="004C4A89"/>
    <w:rsid w:val="004D4087"/>
    <w:rsid w:val="004E2042"/>
    <w:rsid w:val="004E29A9"/>
    <w:rsid w:val="004E5C7C"/>
    <w:rsid w:val="004F0D7E"/>
    <w:rsid w:val="00537065"/>
    <w:rsid w:val="0054188E"/>
    <w:rsid w:val="005442D3"/>
    <w:rsid w:val="005555EB"/>
    <w:rsid w:val="00562861"/>
    <w:rsid w:val="00567E36"/>
    <w:rsid w:val="005729B5"/>
    <w:rsid w:val="00576BEC"/>
    <w:rsid w:val="005856A6"/>
    <w:rsid w:val="005864F3"/>
    <w:rsid w:val="00596DA0"/>
    <w:rsid w:val="005B538B"/>
    <w:rsid w:val="005C008A"/>
    <w:rsid w:val="005C311B"/>
    <w:rsid w:val="005C43CC"/>
    <w:rsid w:val="005C794F"/>
    <w:rsid w:val="005D1F04"/>
    <w:rsid w:val="005F7597"/>
    <w:rsid w:val="00601DC8"/>
    <w:rsid w:val="006054F8"/>
    <w:rsid w:val="0062027F"/>
    <w:rsid w:val="00622465"/>
    <w:rsid w:val="00623C95"/>
    <w:rsid w:val="00623DD2"/>
    <w:rsid w:val="006422E5"/>
    <w:rsid w:val="00662544"/>
    <w:rsid w:val="00666989"/>
    <w:rsid w:val="006770B1"/>
    <w:rsid w:val="00677208"/>
    <w:rsid w:val="00680760"/>
    <w:rsid w:val="00681C18"/>
    <w:rsid w:val="00690D3C"/>
    <w:rsid w:val="00692D15"/>
    <w:rsid w:val="006A7EAB"/>
    <w:rsid w:val="006B3A6E"/>
    <w:rsid w:val="006D1B00"/>
    <w:rsid w:val="006E52C3"/>
    <w:rsid w:val="00701640"/>
    <w:rsid w:val="007145CD"/>
    <w:rsid w:val="00720242"/>
    <w:rsid w:val="0073757C"/>
    <w:rsid w:val="00744419"/>
    <w:rsid w:val="00746AB0"/>
    <w:rsid w:val="00755CA9"/>
    <w:rsid w:val="0076079D"/>
    <w:rsid w:val="00761FCE"/>
    <w:rsid w:val="00766E51"/>
    <w:rsid w:val="007B251A"/>
    <w:rsid w:val="007C309B"/>
    <w:rsid w:val="007C3555"/>
    <w:rsid w:val="007C3CDD"/>
    <w:rsid w:val="007D5B3A"/>
    <w:rsid w:val="007E4520"/>
    <w:rsid w:val="007F0053"/>
    <w:rsid w:val="00801587"/>
    <w:rsid w:val="00820418"/>
    <w:rsid w:val="00847346"/>
    <w:rsid w:val="0087201A"/>
    <w:rsid w:val="00890BE2"/>
    <w:rsid w:val="0089495F"/>
    <w:rsid w:val="00896FBD"/>
    <w:rsid w:val="008B29B8"/>
    <w:rsid w:val="008B56C4"/>
    <w:rsid w:val="008C02F3"/>
    <w:rsid w:val="008D5F4C"/>
    <w:rsid w:val="008E0F67"/>
    <w:rsid w:val="008F3DB9"/>
    <w:rsid w:val="00903C4E"/>
    <w:rsid w:val="0090473C"/>
    <w:rsid w:val="0091037E"/>
    <w:rsid w:val="00910F61"/>
    <w:rsid w:val="0091189E"/>
    <w:rsid w:val="0091206B"/>
    <w:rsid w:val="00923FD9"/>
    <w:rsid w:val="00944133"/>
    <w:rsid w:val="009461FB"/>
    <w:rsid w:val="00961CD7"/>
    <w:rsid w:val="00966AF6"/>
    <w:rsid w:val="00974BD4"/>
    <w:rsid w:val="00983CE4"/>
    <w:rsid w:val="009A2D99"/>
    <w:rsid w:val="009A362A"/>
    <w:rsid w:val="009A77E8"/>
    <w:rsid w:val="009A77FE"/>
    <w:rsid w:val="009C0BEF"/>
    <w:rsid w:val="009C3482"/>
    <w:rsid w:val="009C7A83"/>
    <w:rsid w:val="009D28E7"/>
    <w:rsid w:val="009E580E"/>
    <w:rsid w:val="009E61B6"/>
    <w:rsid w:val="009F58D1"/>
    <w:rsid w:val="00A0285C"/>
    <w:rsid w:val="00A051D4"/>
    <w:rsid w:val="00A35E04"/>
    <w:rsid w:val="00A4282E"/>
    <w:rsid w:val="00A45B1F"/>
    <w:rsid w:val="00A55E34"/>
    <w:rsid w:val="00A67A45"/>
    <w:rsid w:val="00A83642"/>
    <w:rsid w:val="00A9018E"/>
    <w:rsid w:val="00AA2AC1"/>
    <w:rsid w:val="00AC05FC"/>
    <w:rsid w:val="00AC084B"/>
    <w:rsid w:val="00AD0DE0"/>
    <w:rsid w:val="00AF1B30"/>
    <w:rsid w:val="00B17FDA"/>
    <w:rsid w:val="00B27F64"/>
    <w:rsid w:val="00B348A9"/>
    <w:rsid w:val="00B63777"/>
    <w:rsid w:val="00B707A7"/>
    <w:rsid w:val="00B769C3"/>
    <w:rsid w:val="00B87188"/>
    <w:rsid w:val="00BA49AC"/>
    <w:rsid w:val="00BB0C5A"/>
    <w:rsid w:val="00BC15DF"/>
    <w:rsid w:val="00BC6578"/>
    <w:rsid w:val="00BD5E75"/>
    <w:rsid w:val="00BE30F3"/>
    <w:rsid w:val="00BE386D"/>
    <w:rsid w:val="00BF3BB9"/>
    <w:rsid w:val="00C03292"/>
    <w:rsid w:val="00C0377A"/>
    <w:rsid w:val="00C10D25"/>
    <w:rsid w:val="00C12242"/>
    <w:rsid w:val="00C15A96"/>
    <w:rsid w:val="00C16586"/>
    <w:rsid w:val="00C20A3D"/>
    <w:rsid w:val="00C239A9"/>
    <w:rsid w:val="00C35A8D"/>
    <w:rsid w:val="00C615E8"/>
    <w:rsid w:val="00C772AE"/>
    <w:rsid w:val="00C7745E"/>
    <w:rsid w:val="00C85D5A"/>
    <w:rsid w:val="00C85E0D"/>
    <w:rsid w:val="00C90A77"/>
    <w:rsid w:val="00C919A4"/>
    <w:rsid w:val="00CA54A9"/>
    <w:rsid w:val="00CB1334"/>
    <w:rsid w:val="00CB215A"/>
    <w:rsid w:val="00CC45CC"/>
    <w:rsid w:val="00CD5B7A"/>
    <w:rsid w:val="00CE0DEE"/>
    <w:rsid w:val="00CF3E7A"/>
    <w:rsid w:val="00D0154C"/>
    <w:rsid w:val="00D161A0"/>
    <w:rsid w:val="00D37568"/>
    <w:rsid w:val="00D63CDA"/>
    <w:rsid w:val="00D670CC"/>
    <w:rsid w:val="00DA1D5D"/>
    <w:rsid w:val="00DA34C5"/>
    <w:rsid w:val="00DC509C"/>
    <w:rsid w:val="00DD0083"/>
    <w:rsid w:val="00DD38E4"/>
    <w:rsid w:val="00DE12A0"/>
    <w:rsid w:val="00DF0661"/>
    <w:rsid w:val="00E00573"/>
    <w:rsid w:val="00E03946"/>
    <w:rsid w:val="00E216E0"/>
    <w:rsid w:val="00E21B21"/>
    <w:rsid w:val="00E26F95"/>
    <w:rsid w:val="00E54375"/>
    <w:rsid w:val="00E67BD4"/>
    <w:rsid w:val="00E70FDB"/>
    <w:rsid w:val="00E94D7A"/>
    <w:rsid w:val="00EA4C59"/>
    <w:rsid w:val="00EA5345"/>
    <w:rsid w:val="00EA54F0"/>
    <w:rsid w:val="00EB22DA"/>
    <w:rsid w:val="00EB578F"/>
    <w:rsid w:val="00ED0FB7"/>
    <w:rsid w:val="00ED1C59"/>
    <w:rsid w:val="00ED22DC"/>
    <w:rsid w:val="00EE1C87"/>
    <w:rsid w:val="00EF0388"/>
    <w:rsid w:val="00F11AB0"/>
    <w:rsid w:val="00F43C31"/>
    <w:rsid w:val="00F4401B"/>
    <w:rsid w:val="00F737CB"/>
    <w:rsid w:val="00F940A6"/>
    <w:rsid w:val="00F95DD8"/>
    <w:rsid w:val="00F96FC1"/>
    <w:rsid w:val="00FA701F"/>
    <w:rsid w:val="00FB3ECB"/>
    <w:rsid w:val="00FC65A0"/>
    <w:rsid w:val="00FE3BC5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182</cp:revision>
  <cp:lastPrinted>2023-01-30T10:29:00Z</cp:lastPrinted>
  <dcterms:created xsi:type="dcterms:W3CDTF">2021-05-05T08:34:00Z</dcterms:created>
  <dcterms:modified xsi:type="dcterms:W3CDTF">2024-06-22T15:32:00Z</dcterms:modified>
</cp:coreProperties>
</file>