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56C2" w14:textId="042A339F" w:rsidR="00995350" w:rsidRPr="00995350" w:rsidRDefault="00995350" w:rsidP="00995350">
      <w:pPr>
        <w:spacing w:after="0" w:line="360" w:lineRule="auto"/>
        <w:jc w:val="right"/>
        <w:rPr>
          <w:rFonts w:ascii="Calibri" w:eastAsia="Times New Roman" w:hAnsi="Calibri" w:cs="Calibri"/>
          <w:lang w:eastAsia="pl-PL"/>
        </w:rPr>
      </w:pPr>
      <w:r w:rsidRPr="00995350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D16166">
        <w:rPr>
          <w:rFonts w:ascii="Calibri" w:eastAsia="Times New Roman" w:hAnsi="Calibri" w:cs="Calibri"/>
          <w:b/>
          <w:lang w:eastAsia="pl-PL"/>
        </w:rPr>
        <w:t>9</w:t>
      </w:r>
      <w:r w:rsidRPr="00995350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5E80B46B" w14:textId="77777777" w:rsidR="00995350" w:rsidRPr="00995350" w:rsidRDefault="00995350" w:rsidP="00995350">
      <w:pPr>
        <w:spacing w:after="0" w:line="480" w:lineRule="auto"/>
        <w:rPr>
          <w:rFonts w:ascii="Calibri" w:eastAsia="Calibri" w:hAnsi="Calibri" w:cs="Calibri"/>
          <w:b/>
        </w:rPr>
      </w:pPr>
      <w:r w:rsidRPr="00995350">
        <w:rPr>
          <w:rFonts w:ascii="Calibri" w:eastAsia="Calibri" w:hAnsi="Calibri" w:cs="Calibri"/>
          <w:b/>
        </w:rPr>
        <w:t>Wykonawca:</w:t>
      </w:r>
    </w:p>
    <w:p w14:paraId="327F740D" w14:textId="77777777" w:rsidR="00995350" w:rsidRPr="00995350" w:rsidRDefault="00995350" w:rsidP="00995350">
      <w:pPr>
        <w:tabs>
          <w:tab w:val="left" w:pos="0"/>
          <w:tab w:val="left" w:pos="3402"/>
        </w:tabs>
        <w:spacing w:after="0" w:line="240" w:lineRule="auto"/>
        <w:ind w:right="5527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………………………………………</w:t>
      </w:r>
    </w:p>
    <w:p w14:paraId="5E93DDD4" w14:textId="77777777" w:rsidR="00995350" w:rsidRPr="00995350" w:rsidRDefault="00995350" w:rsidP="00995350">
      <w:pPr>
        <w:spacing w:after="0"/>
        <w:ind w:right="524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(pełna nazwa/firma, adres, w zależności od podmiotu: NIP/PESEL, KRS/CEiDG)</w:t>
      </w:r>
    </w:p>
    <w:p w14:paraId="69B1F650" w14:textId="77777777" w:rsidR="00995350" w:rsidRPr="00995350" w:rsidRDefault="00995350" w:rsidP="00995350">
      <w:pPr>
        <w:spacing w:after="0" w:line="480" w:lineRule="auto"/>
        <w:rPr>
          <w:rFonts w:ascii="Calibri" w:eastAsia="Calibri" w:hAnsi="Calibri" w:cs="Calibri"/>
          <w:u w:val="single"/>
        </w:rPr>
      </w:pPr>
      <w:r w:rsidRPr="00995350">
        <w:rPr>
          <w:rFonts w:ascii="Calibri" w:eastAsia="Calibri" w:hAnsi="Calibri" w:cs="Calibri"/>
          <w:u w:val="single"/>
        </w:rPr>
        <w:t>reprezentowany przez:</w:t>
      </w:r>
    </w:p>
    <w:p w14:paraId="6F03D372" w14:textId="77777777" w:rsidR="00995350" w:rsidRPr="00995350" w:rsidRDefault="00995350" w:rsidP="00995350">
      <w:pPr>
        <w:spacing w:after="0" w:line="240" w:lineRule="auto"/>
        <w:ind w:right="5243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……………………………….</w:t>
      </w:r>
    </w:p>
    <w:p w14:paraId="00D3B37B" w14:textId="77777777" w:rsidR="00995350" w:rsidRPr="00995350" w:rsidRDefault="00995350" w:rsidP="00995350">
      <w:pPr>
        <w:spacing w:after="0"/>
        <w:ind w:right="5101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(imię, nazwisko, stanowisko/podstawa do  reprezentacji)</w:t>
      </w:r>
    </w:p>
    <w:p w14:paraId="10AAB425" w14:textId="77777777" w:rsidR="00995350" w:rsidRPr="00995350" w:rsidRDefault="00995350" w:rsidP="00995350">
      <w:pPr>
        <w:spacing w:after="0"/>
        <w:ind w:right="5385"/>
        <w:rPr>
          <w:rFonts w:ascii="Calibri" w:eastAsia="Calibri" w:hAnsi="Calibri" w:cs="Calibri"/>
        </w:rPr>
      </w:pPr>
      <w:r w:rsidRPr="00995350">
        <w:rPr>
          <w:rFonts w:ascii="Calibri" w:eastAsia="Calibri" w:hAnsi="Calibri" w:cs="Calibri"/>
        </w:rPr>
        <w:t>………………………………………..</w:t>
      </w:r>
    </w:p>
    <w:p w14:paraId="7FCD974D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(strona internetowa)</w:t>
      </w:r>
    </w:p>
    <w:p w14:paraId="5F43D968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…………………………………………</w:t>
      </w:r>
    </w:p>
    <w:p w14:paraId="48F852A2" w14:textId="77777777" w:rsidR="00995350" w:rsidRPr="00995350" w:rsidRDefault="00995350" w:rsidP="00995350">
      <w:pPr>
        <w:spacing w:after="0"/>
        <w:ind w:right="5953"/>
        <w:rPr>
          <w:rFonts w:ascii="Calibri" w:eastAsia="Calibri" w:hAnsi="Calibri" w:cs="Calibri"/>
          <w:i/>
        </w:rPr>
      </w:pPr>
      <w:r w:rsidRPr="00995350">
        <w:rPr>
          <w:rFonts w:ascii="Calibri" w:eastAsia="Calibri" w:hAnsi="Calibri" w:cs="Calibri"/>
          <w:i/>
        </w:rPr>
        <w:t>(adres poczty elektronicznej)</w:t>
      </w:r>
    </w:p>
    <w:p w14:paraId="7986E13F" w14:textId="77777777" w:rsidR="00995350" w:rsidRPr="00995350" w:rsidRDefault="00995350" w:rsidP="00995350">
      <w:pPr>
        <w:spacing w:after="0" w:line="240" w:lineRule="auto"/>
        <w:ind w:right="4960"/>
        <w:rPr>
          <w:rFonts w:ascii="Calibri" w:eastAsia="Calibri" w:hAnsi="Calibri" w:cs="Calibri"/>
          <w:b/>
        </w:rPr>
      </w:pPr>
      <w:r w:rsidRPr="00995350">
        <w:rPr>
          <w:rFonts w:ascii="Calibri" w:eastAsia="Calibri" w:hAnsi="Calibri" w:cs="Calibri"/>
          <w:b/>
        </w:rPr>
        <w:t xml:space="preserve">Wykonawca jest małym lub średnim przedsiębiorcą TAK </w:t>
      </w:r>
      <w:r w:rsidRPr="00995350">
        <w:rPr>
          <w:rFonts w:ascii="Calibri" w:eastAsia="Calibri" w:hAnsi="Calibri" w:cs="Calibri"/>
          <w:b/>
        </w:rPr>
        <w:sym w:font="Wingdings" w:char="F0A8"/>
      </w:r>
      <w:r w:rsidRPr="00995350">
        <w:rPr>
          <w:rFonts w:ascii="Calibri" w:eastAsia="Calibri" w:hAnsi="Calibri" w:cs="Calibri"/>
          <w:b/>
        </w:rPr>
        <w:t xml:space="preserve">  NIE </w:t>
      </w:r>
      <w:r w:rsidRPr="00995350">
        <w:rPr>
          <w:rFonts w:ascii="Calibri" w:eastAsia="Calibri" w:hAnsi="Calibri" w:cs="Calibri"/>
          <w:b/>
        </w:rPr>
        <w:sym w:font="Wingdings" w:char="F0A8"/>
      </w:r>
    </w:p>
    <w:p w14:paraId="467C2A45" w14:textId="77777777" w:rsidR="00995350" w:rsidRPr="00995350" w:rsidRDefault="00995350" w:rsidP="00995350">
      <w:pPr>
        <w:spacing w:after="0" w:line="240" w:lineRule="auto"/>
        <w:ind w:right="-1134"/>
        <w:jc w:val="both"/>
        <w:rPr>
          <w:rFonts w:ascii="Calibri" w:eastAsia="Times New Roman" w:hAnsi="Calibri" w:cs="Calibri"/>
          <w:i/>
          <w:lang w:eastAsia="pl-PL"/>
        </w:rPr>
      </w:pPr>
      <w:r w:rsidRPr="00995350">
        <w:rPr>
          <w:rFonts w:ascii="Calibri" w:eastAsia="Times New Roman" w:hAnsi="Calibri" w:cs="Calibri"/>
          <w:i/>
          <w:lang w:eastAsia="pl-PL"/>
        </w:rPr>
        <w:t>(</w:t>
      </w:r>
      <w:r w:rsidRPr="00995350">
        <w:rPr>
          <w:rFonts w:ascii="Calibri" w:eastAsia="Times New Roman" w:hAnsi="Calibri" w:cs="Calibri"/>
          <w:b/>
          <w:i/>
          <w:lang w:eastAsia="pl-PL"/>
        </w:rPr>
        <w:t>należy odpowiednio zaznaczyć-</w:t>
      </w:r>
    </w:p>
    <w:p w14:paraId="246E60A0" w14:textId="77777777" w:rsidR="00995350" w:rsidRPr="00995350" w:rsidRDefault="00995350" w:rsidP="00995350">
      <w:pPr>
        <w:spacing w:after="0" w:line="240" w:lineRule="auto"/>
        <w:ind w:right="-1134"/>
        <w:rPr>
          <w:rFonts w:ascii="Calibri" w:eastAsia="Times New Roman" w:hAnsi="Calibri" w:cs="Calibri"/>
          <w:i/>
          <w:lang w:eastAsia="pl-PL"/>
        </w:rPr>
      </w:pPr>
      <w:r w:rsidRPr="00995350">
        <w:rPr>
          <w:rFonts w:ascii="Calibri" w:eastAsia="Times New Roman" w:hAnsi="Calibri" w:cs="Calibri"/>
          <w:i/>
          <w:lang w:eastAsia="pl-PL"/>
        </w:rPr>
        <w:t xml:space="preserve">zgodnie z definicją zawartą w zaleceniu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Komisji z dnia 6 maja 2003r.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dotyczącym definicji mikroprzedsiębiorstw </w:t>
      </w:r>
      <w:r w:rsidRPr="00995350">
        <w:rPr>
          <w:rFonts w:ascii="Calibri" w:eastAsia="Times New Roman" w:hAnsi="Calibri" w:cs="Calibri"/>
          <w:i/>
          <w:lang w:eastAsia="pl-PL"/>
        </w:rPr>
        <w:br/>
        <w:t xml:space="preserve">oraz małych i średnich przedsiębiorstw </w:t>
      </w:r>
      <w:r w:rsidRPr="00995350">
        <w:rPr>
          <w:rFonts w:ascii="Calibri" w:eastAsia="Times New Roman" w:hAnsi="Calibri" w:cs="Calibri"/>
          <w:i/>
          <w:lang w:eastAsia="pl-PL"/>
        </w:rPr>
        <w:br/>
        <w:t>Dz. Urz. UE L 124 z 20.05.2003r.)</w:t>
      </w:r>
    </w:p>
    <w:p w14:paraId="397D9F82" w14:textId="77777777" w:rsidR="00995350" w:rsidRPr="00995350" w:rsidRDefault="00995350" w:rsidP="00995350">
      <w:pPr>
        <w:autoSpaceDE w:val="0"/>
        <w:autoSpaceDN w:val="0"/>
        <w:adjustRightInd w:val="0"/>
        <w:spacing w:after="0" w:line="240" w:lineRule="auto"/>
        <w:rPr>
          <w:rFonts w:ascii="Calibri" w:eastAsia="MyriadPro-Bold" w:hAnsi="Calibri" w:cs="Calibri"/>
          <w:b/>
          <w:iCs/>
          <w:color w:val="000000"/>
          <w:lang w:eastAsia="pl-PL"/>
        </w:rPr>
      </w:pPr>
    </w:p>
    <w:p w14:paraId="469648A8" w14:textId="77777777" w:rsidR="00995350" w:rsidRPr="00995350" w:rsidRDefault="00995350" w:rsidP="00995350">
      <w:pPr>
        <w:spacing w:after="0" w:line="240" w:lineRule="auto"/>
        <w:ind w:left="4956" w:right="-1134" w:firstLine="708"/>
        <w:jc w:val="both"/>
        <w:rPr>
          <w:rFonts w:ascii="Calibri" w:eastAsia="Times New Roman" w:hAnsi="Calibri" w:cs="Calibri"/>
          <w:lang w:eastAsia="pl-PL"/>
        </w:rPr>
      </w:pPr>
    </w:p>
    <w:p w14:paraId="0E6E3013" w14:textId="77777777" w:rsidR="00995350" w:rsidRPr="00995350" w:rsidRDefault="00995350" w:rsidP="00995350">
      <w:pPr>
        <w:spacing w:after="0" w:line="240" w:lineRule="auto"/>
        <w:ind w:right="-1134"/>
        <w:jc w:val="both"/>
        <w:rPr>
          <w:rFonts w:ascii="Calibri" w:eastAsia="Times New Roman" w:hAnsi="Calibri" w:cs="Calibri"/>
          <w:lang w:eastAsia="pl-PL"/>
        </w:rPr>
      </w:pPr>
    </w:p>
    <w:p w14:paraId="3436F09E" w14:textId="452F3437" w:rsidR="00995350" w:rsidRPr="00680EA9" w:rsidRDefault="00995350" w:rsidP="00995350">
      <w:pPr>
        <w:shd w:val="clear" w:color="auto" w:fill="8EAADB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80E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OŚWIADCZENIE Z ART.117 UST.4 PZP – DOTYCZY KONSORCJUM </w:t>
      </w:r>
    </w:p>
    <w:p w14:paraId="22FFF82B" w14:textId="77777777" w:rsidR="00680EA9" w:rsidRDefault="00680EA9" w:rsidP="00680EA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AB99B37" w14:textId="6A7198CE" w:rsidR="00995350" w:rsidRDefault="00995350" w:rsidP="00680EA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95350">
        <w:rPr>
          <w:rFonts w:ascii="Calibri" w:eastAsia="Times New Roman" w:hAnsi="Calibri" w:cs="Calibri"/>
          <w:lang w:eastAsia="pl-PL"/>
        </w:rPr>
        <w:t>Nawiązując do ogłoszonego postępowania prowadzonego w trybie podstawowym zgodnie z art. 275 pkt.1 Pzp,  dotyczącego zamówienia publicznego pn</w:t>
      </w:r>
      <w:r w:rsidRPr="00995350">
        <w:rPr>
          <w:rFonts w:ascii="Calibri" w:eastAsia="Times New Roman" w:hAnsi="Calibri" w:cs="Calibri"/>
          <w:b/>
          <w:lang w:eastAsia="pl-PL"/>
        </w:rPr>
        <w:t>.</w:t>
      </w:r>
      <w:r w:rsidRPr="00995350">
        <w:rPr>
          <w:rFonts w:ascii="Calibri" w:eastAsia="Calibri" w:hAnsi="Calibri" w:cs="Calibri"/>
          <w:b/>
        </w:rPr>
        <w:t xml:space="preserve"> Dozorowanie i ochrona obiektów Sądu Rejonowego dla Krakowa - Krowodrzy </w:t>
      </w:r>
      <w:r>
        <w:rPr>
          <w:rFonts w:ascii="Calibri" w:eastAsia="Calibri" w:hAnsi="Calibri" w:cs="Calibri"/>
          <w:b/>
        </w:rPr>
        <w:t>w</w:t>
      </w:r>
      <w:r w:rsidRPr="00995350">
        <w:rPr>
          <w:rFonts w:ascii="Calibri" w:eastAsia="Calibri" w:hAnsi="Calibri" w:cs="Calibri"/>
          <w:b/>
        </w:rPr>
        <w:t xml:space="preserve"> Krakowie,</w:t>
      </w:r>
      <w:r w:rsidRPr="00995350">
        <w:rPr>
          <w:rFonts w:ascii="Calibri" w:eastAsia="Times New Roman" w:hAnsi="Calibri" w:cs="Calibri"/>
          <w:b/>
          <w:lang w:val="x-none" w:eastAsia="pl-PL"/>
        </w:rPr>
        <w:t xml:space="preserve"> </w:t>
      </w:r>
      <w:r w:rsidRPr="00995350">
        <w:rPr>
          <w:rFonts w:ascii="Calibri" w:eastAsia="Times New Roman" w:hAnsi="Calibri" w:cs="Calibri"/>
          <w:lang w:val="x-none" w:eastAsia="pl-PL"/>
        </w:rPr>
        <w:t xml:space="preserve">zgodnie z wymaganiami określonymi w </w:t>
      </w:r>
      <w:r>
        <w:rPr>
          <w:rFonts w:ascii="Calibri" w:eastAsia="Times New Roman" w:hAnsi="Calibri" w:cs="Calibri"/>
          <w:lang w:eastAsia="pl-PL"/>
        </w:rPr>
        <w:t>art.117 ust.4 Pzp  wskazujemy zakres usług, któr</w:t>
      </w:r>
      <w:r w:rsidR="001D1432">
        <w:rPr>
          <w:rFonts w:ascii="Calibri" w:eastAsia="Times New Roman" w:hAnsi="Calibri" w:cs="Calibri"/>
          <w:lang w:eastAsia="pl-PL"/>
        </w:rPr>
        <w:t xml:space="preserve">e </w:t>
      </w:r>
      <w:r>
        <w:rPr>
          <w:rFonts w:ascii="Calibri" w:eastAsia="Times New Roman" w:hAnsi="Calibri" w:cs="Calibri"/>
          <w:lang w:eastAsia="pl-PL"/>
        </w:rPr>
        <w:t>będ</w:t>
      </w:r>
      <w:r w:rsidR="001D1432">
        <w:rPr>
          <w:rFonts w:ascii="Calibri" w:eastAsia="Times New Roman" w:hAnsi="Calibri" w:cs="Calibri"/>
          <w:lang w:eastAsia="pl-PL"/>
        </w:rPr>
        <w:t>ą</w:t>
      </w:r>
      <w:r>
        <w:rPr>
          <w:rFonts w:ascii="Calibri" w:eastAsia="Times New Roman" w:hAnsi="Calibri" w:cs="Calibri"/>
          <w:lang w:eastAsia="pl-PL"/>
        </w:rPr>
        <w:t xml:space="preserve"> wykonywan</w:t>
      </w:r>
      <w:r w:rsidR="001D1432">
        <w:rPr>
          <w:rFonts w:ascii="Calibri" w:eastAsia="Times New Roman" w:hAnsi="Calibri" w:cs="Calibri"/>
          <w:lang w:eastAsia="pl-PL"/>
        </w:rPr>
        <w:t>e</w:t>
      </w:r>
      <w:r>
        <w:rPr>
          <w:rFonts w:ascii="Calibri" w:eastAsia="Times New Roman" w:hAnsi="Calibri" w:cs="Calibri"/>
          <w:lang w:eastAsia="pl-PL"/>
        </w:rPr>
        <w:t xml:space="preserve"> przez poszczególnych wykonawców</w:t>
      </w:r>
      <w:r w:rsidR="00680EA9">
        <w:rPr>
          <w:rFonts w:ascii="Calibri" w:eastAsia="Times New Roman" w:hAnsi="Calibri" w:cs="Calibri"/>
          <w:lang w:eastAsia="pl-PL"/>
        </w:rPr>
        <w:t xml:space="preserve"> składających ofertę wspólnie</w:t>
      </w:r>
      <w:r>
        <w:rPr>
          <w:rFonts w:ascii="Calibri" w:eastAsia="Times New Roman" w:hAnsi="Calibri" w:cs="Calibri"/>
          <w:lang w:eastAsia="pl-PL"/>
        </w:rPr>
        <w:t xml:space="preserve">: </w:t>
      </w:r>
    </w:p>
    <w:p w14:paraId="1F6FFB59" w14:textId="260A3F41" w:rsidR="00995350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22963BF" w14:textId="38E48D00" w:rsidR="00995350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3020128" w14:textId="2A28FB87" w:rsidR="00995350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Nazwa wykonawcy ………………………………………  zakres usługi </w:t>
      </w:r>
      <w:r w:rsidR="00680EA9">
        <w:rPr>
          <w:rFonts w:ascii="Calibri" w:eastAsia="Times New Roman" w:hAnsi="Calibri" w:cs="Calibri"/>
          <w:lang w:eastAsia="pl-PL"/>
        </w:rPr>
        <w:t>………………………………………………………</w:t>
      </w:r>
    </w:p>
    <w:p w14:paraId="5A3329F5" w14:textId="77DD7BFC" w:rsidR="00995350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6EA668A" w14:textId="159AB07E" w:rsidR="00995350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Nazwa wykonawcy ………………………………………. zakres usługi </w:t>
      </w:r>
      <w:r w:rsidR="00680EA9">
        <w:rPr>
          <w:rFonts w:ascii="Calibri" w:eastAsia="Times New Roman" w:hAnsi="Calibri" w:cs="Calibri"/>
          <w:lang w:eastAsia="pl-PL"/>
        </w:rPr>
        <w:t>……………………………………………………..</w:t>
      </w:r>
    </w:p>
    <w:p w14:paraId="0335CAE6" w14:textId="77777777" w:rsidR="00995350" w:rsidRPr="00995350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A7E0993" w14:textId="08AF66CE" w:rsidR="004E6672" w:rsidRDefault="004E6672"/>
    <w:p w14:paraId="4C07A329" w14:textId="5C0B29D2" w:rsidR="00954280" w:rsidRDefault="00954280"/>
    <w:p w14:paraId="26D5C4DF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Dokument powinien być podpisany </w:t>
      </w:r>
    </w:p>
    <w:p w14:paraId="71EE5808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elektronicznie przez osobę/y upoważnione </w:t>
      </w:r>
    </w:p>
    <w:p w14:paraId="5FB40D83" w14:textId="77777777" w:rsidR="00954280" w:rsidRPr="00AD109E" w:rsidRDefault="00954280" w:rsidP="00954280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>do reprezentowania Wykonawcy</w:t>
      </w:r>
    </w:p>
    <w:p w14:paraId="33503388" w14:textId="77777777" w:rsidR="00954280" w:rsidRDefault="00954280"/>
    <w:sectPr w:rsidR="00954280" w:rsidSect="001316D9">
      <w:footerReference w:type="default" r:id="rId7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0CC4" w14:textId="77777777" w:rsidR="002D1B3E" w:rsidRDefault="002D1B3E">
      <w:pPr>
        <w:spacing w:after="0" w:line="240" w:lineRule="auto"/>
      </w:pPr>
      <w:r>
        <w:separator/>
      </w:r>
    </w:p>
  </w:endnote>
  <w:endnote w:type="continuationSeparator" w:id="0">
    <w:p w14:paraId="2C7A9566" w14:textId="77777777" w:rsidR="002D1B3E" w:rsidRDefault="002D1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8237" w14:textId="77777777" w:rsidR="00C632F8" w:rsidRPr="004721B5" w:rsidRDefault="00995350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721B5">
      <w:rPr>
        <w:sz w:val="20"/>
        <w:szCs w:val="20"/>
      </w:rPr>
      <w:fldChar w:fldCharType="end"/>
    </w:r>
  </w:p>
  <w:p w14:paraId="616C3ABD" w14:textId="77777777" w:rsidR="00C632F8" w:rsidRDefault="00C632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4FE4" w14:textId="77777777" w:rsidR="002D1B3E" w:rsidRDefault="002D1B3E">
      <w:pPr>
        <w:spacing w:after="0" w:line="240" w:lineRule="auto"/>
      </w:pPr>
      <w:r>
        <w:separator/>
      </w:r>
    </w:p>
  </w:footnote>
  <w:footnote w:type="continuationSeparator" w:id="0">
    <w:p w14:paraId="7D281532" w14:textId="77777777" w:rsidR="002D1B3E" w:rsidRDefault="002D1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6F5D0C92"/>
    <w:multiLevelType w:val="hybridMultilevel"/>
    <w:tmpl w:val="7548CF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2E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50"/>
    <w:rsid w:val="00080AD7"/>
    <w:rsid w:val="001D1432"/>
    <w:rsid w:val="002D1B3E"/>
    <w:rsid w:val="00497CAB"/>
    <w:rsid w:val="004E6672"/>
    <w:rsid w:val="00632CA0"/>
    <w:rsid w:val="00680EA9"/>
    <w:rsid w:val="007E4BD1"/>
    <w:rsid w:val="00954280"/>
    <w:rsid w:val="00995350"/>
    <w:rsid w:val="00C632F8"/>
    <w:rsid w:val="00D16166"/>
    <w:rsid w:val="00FD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D037"/>
  <w15:chartTrackingRefBased/>
  <w15:docId w15:val="{CB1678C4-97D5-4D03-9478-CA1D2820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95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5350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Krul Dorota</cp:lastModifiedBy>
  <cp:revision>6</cp:revision>
  <dcterms:created xsi:type="dcterms:W3CDTF">2022-08-31T19:27:00Z</dcterms:created>
  <dcterms:modified xsi:type="dcterms:W3CDTF">2024-10-30T07:33:00Z</dcterms:modified>
</cp:coreProperties>
</file>