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264" w:type="dxa"/>
        <w:tblLayout w:type="fixed"/>
        <w:tblLook w:val="04A0" w:firstRow="1" w:lastRow="0" w:firstColumn="1" w:lastColumn="0" w:noHBand="0" w:noVBand="1"/>
      </w:tblPr>
      <w:tblGrid>
        <w:gridCol w:w="547"/>
        <w:gridCol w:w="4551"/>
        <w:gridCol w:w="638"/>
        <w:gridCol w:w="1381"/>
        <w:gridCol w:w="1644"/>
        <w:gridCol w:w="1117"/>
        <w:gridCol w:w="1644"/>
        <w:gridCol w:w="1871"/>
        <w:gridCol w:w="1871"/>
      </w:tblGrid>
      <w:tr w:rsidR="00CB2A22" w:rsidRPr="006B259F" w14:paraId="0FB1B1F1" w14:textId="77777777" w:rsidTr="00CB2A22">
        <w:tc>
          <w:tcPr>
            <w:tcW w:w="547" w:type="dxa"/>
            <w:shd w:val="clear" w:color="auto" w:fill="E8E8E8" w:themeFill="background2"/>
            <w:vAlign w:val="center"/>
          </w:tcPr>
          <w:p w14:paraId="51ED0789" w14:textId="0FEBEF7D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Lp.</w:t>
            </w:r>
          </w:p>
        </w:tc>
        <w:tc>
          <w:tcPr>
            <w:tcW w:w="4551" w:type="dxa"/>
            <w:shd w:val="clear" w:color="auto" w:fill="E8E8E8" w:themeFill="background2"/>
            <w:vAlign w:val="center"/>
          </w:tcPr>
          <w:p w14:paraId="0D46FDC5" w14:textId="00AD1CEA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Nazwa</w:t>
            </w:r>
          </w:p>
        </w:tc>
        <w:tc>
          <w:tcPr>
            <w:tcW w:w="638" w:type="dxa"/>
            <w:shd w:val="clear" w:color="auto" w:fill="E8E8E8" w:themeFill="background2"/>
            <w:vAlign w:val="center"/>
          </w:tcPr>
          <w:p w14:paraId="778230BA" w14:textId="2D1A72A2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j.m.</w:t>
            </w:r>
          </w:p>
        </w:tc>
        <w:tc>
          <w:tcPr>
            <w:tcW w:w="1381" w:type="dxa"/>
            <w:shd w:val="clear" w:color="auto" w:fill="E8E8E8" w:themeFill="background2"/>
            <w:vAlign w:val="center"/>
          </w:tcPr>
          <w:p w14:paraId="58943852" w14:textId="0E362585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Przewidywana ilość</w:t>
            </w:r>
          </w:p>
        </w:tc>
        <w:tc>
          <w:tcPr>
            <w:tcW w:w="1644" w:type="dxa"/>
            <w:shd w:val="clear" w:color="auto" w:fill="E8E8E8" w:themeFill="background2"/>
            <w:vAlign w:val="center"/>
          </w:tcPr>
          <w:p w14:paraId="4941793B" w14:textId="2F0AF5FE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Ryczałtowa cena jednostkowa netto</w:t>
            </w:r>
            <w:r w:rsidRPr="006B259F">
              <w:rPr>
                <w:b/>
                <w:bCs/>
              </w:rPr>
              <w:br/>
              <w:t>zł</w:t>
            </w:r>
          </w:p>
        </w:tc>
        <w:tc>
          <w:tcPr>
            <w:tcW w:w="1117" w:type="dxa"/>
            <w:shd w:val="clear" w:color="auto" w:fill="E8E8E8" w:themeFill="background2"/>
            <w:vAlign w:val="center"/>
          </w:tcPr>
          <w:p w14:paraId="6FD4A54C" w14:textId="670948D2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Stawka podatku VAT</w:t>
            </w:r>
          </w:p>
        </w:tc>
        <w:tc>
          <w:tcPr>
            <w:tcW w:w="1644" w:type="dxa"/>
            <w:shd w:val="clear" w:color="auto" w:fill="E8E8E8" w:themeFill="background2"/>
            <w:vAlign w:val="center"/>
          </w:tcPr>
          <w:p w14:paraId="4BD63EC8" w14:textId="47C5DB82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Ryczałtowa cena jednostkowa brutto</w:t>
            </w:r>
            <w:r w:rsidRPr="006B259F">
              <w:rPr>
                <w:b/>
                <w:bCs/>
              </w:rPr>
              <w:br/>
              <w:t>zł</w:t>
            </w:r>
          </w:p>
        </w:tc>
        <w:tc>
          <w:tcPr>
            <w:tcW w:w="1871" w:type="dxa"/>
            <w:shd w:val="clear" w:color="auto" w:fill="E8E8E8" w:themeFill="background2"/>
            <w:vAlign w:val="center"/>
          </w:tcPr>
          <w:p w14:paraId="75336754" w14:textId="744CD5AA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Szacunkowe wynagrodzenie netto</w:t>
            </w:r>
            <w:r w:rsidRPr="006B259F">
              <w:rPr>
                <w:b/>
                <w:bCs/>
              </w:rPr>
              <w:br/>
              <w:t>zł</w:t>
            </w:r>
          </w:p>
        </w:tc>
        <w:tc>
          <w:tcPr>
            <w:tcW w:w="1871" w:type="dxa"/>
            <w:shd w:val="clear" w:color="auto" w:fill="E8E8E8" w:themeFill="background2"/>
            <w:vAlign w:val="center"/>
          </w:tcPr>
          <w:p w14:paraId="500FF834" w14:textId="0D5168C5" w:rsidR="006B259F" w:rsidRPr="006B259F" w:rsidRDefault="006B259F" w:rsidP="006B259F">
            <w:pPr>
              <w:jc w:val="center"/>
              <w:rPr>
                <w:b/>
                <w:bCs/>
              </w:rPr>
            </w:pPr>
            <w:r w:rsidRPr="006B259F">
              <w:rPr>
                <w:b/>
                <w:bCs/>
              </w:rPr>
              <w:t>Szacunkowe wynagrodzenie brutto</w:t>
            </w:r>
            <w:r w:rsidRPr="006B259F">
              <w:rPr>
                <w:b/>
                <w:bCs/>
              </w:rPr>
              <w:br/>
              <w:t>zł</w:t>
            </w:r>
          </w:p>
        </w:tc>
      </w:tr>
      <w:tr w:rsidR="00CB2A22" w14:paraId="6F1A87DB" w14:textId="77777777" w:rsidTr="00CB2A22">
        <w:tc>
          <w:tcPr>
            <w:tcW w:w="547" w:type="dxa"/>
            <w:vAlign w:val="center"/>
          </w:tcPr>
          <w:p w14:paraId="2F04363B" w14:textId="77EB2978" w:rsidR="006B259F" w:rsidRDefault="00CB2A22" w:rsidP="00CB2A22">
            <w:pPr>
              <w:jc w:val="center"/>
            </w:pPr>
            <w:r>
              <w:t>1</w:t>
            </w:r>
          </w:p>
        </w:tc>
        <w:tc>
          <w:tcPr>
            <w:tcW w:w="4551" w:type="dxa"/>
            <w:vAlign w:val="center"/>
          </w:tcPr>
          <w:p w14:paraId="4FA13A71" w14:textId="13A2E1A0" w:rsidR="006B259F" w:rsidRDefault="00CB2A22" w:rsidP="00CB2A22">
            <w:pPr>
              <w:jc w:val="center"/>
            </w:pPr>
            <w:r>
              <w:t>2</w:t>
            </w:r>
          </w:p>
        </w:tc>
        <w:tc>
          <w:tcPr>
            <w:tcW w:w="638" w:type="dxa"/>
            <w:vAlign w:val="center"/>
          </w:tcPr>
          <w:p w14:paraId="774BE60D" w14:textId="6AB66282" w:rsidR="006B259F" w:rsidRDefault="00CB2A22" w:rsidP="00CB2A22">
            <w:pPr>
              <w:jc w:val="center"/>
            </w:pPr>
            <w:r>
              <w:t>3</w:t>
            </w:r>
          </w:p>
        </w:tc>
        <w:tc>
          <w:tcPr>
            <w:tcW w:w="1381" w:type="dxa"/>
            <w:vAlign w:val="center"/>
          </w:tcPr>
          <w:p w14:paraId="35C57B3B" w14:textId="71EDF595" w:rsidR="006B259F" w:rsidRDefault="00CB2A22" w:rsidP="00CB2A22">
            <w:pPr>
              <w:jc w:val="center"/>
            </w:pPr>
            <w:r>
              <w:t>4</w:t>
            </w:r>
          </w:p>
        </w:tc>
        <w:tc>
          <w:tcPr>
            <w:tcW w:w="1644" w:type="dxa"/>
            <w:vAlign w:val="center"/>
          </w:tcPr>
          <w:p w14:paraId="74155FAC" w14:textId="50F34598" w:rsidR="006B259F" w:rsidRDefault="00CB2A22" w:rsidP="00CB2A22">
            <w:pPr>
              <w:jc w:val="center"/>
            </w:pPr>
            <w:r>
              <w:t>5</w:t>
            </w:r>
          </w:p>
        </w:tc>
        <w:tc>
          <w:tcPr>
            <w:tcW w:w="1117" w:type="dxa"/>
            <w:vAlign w:val="center"/>
          </w:tcPr>
          <w:p w14:paraId="73043022" w14:textId="1FC1CAC9" w:rsidR="006B259F" w:rsidRDefault="00CB2A22" w:rsidP="00CB2A22">
            <w:pPr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14:paraId="02B782DD" w14:textId="688D5071" w:rsidR="006B259F" w:rsidRDefault="00CB2A22" w:rsidP="00CB2A22">
            <w:pPr>
              <w:jc w:val="center"/>
            </w:pPr>
            <w:r>
              <w:t>7</w:t>
            </w:r>
          </w:p>
        </w:tc>
        <w:tc>
          <w:tcPr>
            <w:tcW w:w="1871" w:type="dxa"/>
            <w:vAlign w:val="center"/>
          </w:tcPr>
          <w:p w14:paraId="55240B29" w14:textId="1053ED93" w:rsidR="006B259F" w:rsidRDefault="00CB2A22" w:rsidP="00CB2A22">
            <w:pPr>
              <w:jc w:val="center"/>
            </w:pPr>
            <w:r>
              <w:t>8</w:t>
            </w:r>
          </w:p>
        </w:tc>
        <w:tc>
          <w:tcPr>
            <w:tcW w:w="1871" w:type="dxa"/>
            <w:vAlign w:val="center"/>
          </w:tcPr>
          <w:p w14:paraId="62CD0A8C" w14:textId="7ECDD0CD" w:rsidR="006B259F" w:rsidRDefault="00CB2A22" w:rsidP="00CB2A22">
            <w:pPr>
              <w:jc w:val="center"/>
            </w:pPr>
            <w:r>
              <w:t>9</w:t>
            </w:r>
          </w:p>
        </w:tc>
      </w:tr>
      <w:tr w:rsidR="00CB2A22" w14:paraId="024A3B3F" w14:textId="77777777" w:rsidTr="00CB2A22">
        <w:tc>
          <w:tcPr>
            <w:tcW w:w="547" w:type="dxa"/>
          </w:tcPr>
          <w:p w14:paraId="67DAC515" w14:textId="77777777" w:rsidR="006B259F" w:rsidRDefault="006B259F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4EC79F74" w14:textId="6121FF87" w:rsidR="006B259F" w:rsidRPr="006B259F" w:rsidRDefault="006B259F">
            <w:r>
              <w:rPr>
                <w:b/>
                <w:bCs/>
              </w:rPr>
              <w:t>Soki owocowe (różne smaki, np. jabłko, gruszka, rabarbar)</w:t>
            </w:r>
            <w:r>
              <w:t xml:space="preserve"> – sok owocowy 100%, opakowanie jednostkowe: worki 10 l, typu </w:t>
            </w:r>
            <w:proofErr w:type="spellStart"/>
            <w:r>
              <w:t>Rubi</w:t>
            </w:r>
            <w:proofErr w:type="spellEnd"/>
            <w:r>
              <w:t xml:space="preserve"> </w:t>
            </w:r>
            <w:proofErr w:type="spellStart"/>
            <w:r>
              <w:t>Justice</w:t>
            </w:r>
            <w:proofErr w:type="spellEnd"/>
          </w:p>
        </w:tc>
        <w:tc>
          <w:tcPr>
            <w:tcW w:w="638" w:type="dxa"/>
          </w:tcPr>
          <w:p w14:paraId="5B3D0366" w14:textId="7DCBA303" w:rsidR="006B259F" w:rsidRDefault="006B259F" w:rsidP="00CB2A22">
            <w:pPr>
              <w:jc w:val="center"/>
            </w:pPr>
            <w:r>
              <w:t>l.</w:t>
            </w:r>
          </w:p>
        </w:tc>
        <w:tc>
          <w:tcPr>
            <w:tcW w:w="1381" w:type="dxa"/>
          </w:tcPr>
          <w:p w14:paraId="4EB84D3A" w14:textId="4C6AF70A" w:rsidR="006B259F" w:rsidRDefault="00CB2A22" w:rsidP="00CB2A22">
            <w:pPr>
              <w:jc w:val="center"/>
            </w:pPr>
            <w:r>
              <w:t>300</w:t>
            </w:r>
          </w:p>
        </w:tc>
        <w:tc>
          <w:tcPr>
            <w:tcW w:w="1644" w:type="dxa"/>
          </w:tcPr>
          <w:p w14:paraId="0F777680" w14:textId="77777777" w:rsidR="006B259F" w:rsidRDefault="006B259F" w:rsidP="00CB2A22">
            <w:pPr>
              <w:jc w:val="center"/>
            </w:pPr>
          </w:p>
        </w:tc>
        <w:tc>
          <w:tcPr>
            <w:tcW w:w="1117" w:type="dxa"/>
          </w:tcPr>
          <w:p w14:paraId="7509CA76" w14:textId="77777777" w:rsidR="006B259F" w:rsidRDefault="006B259F" w:rsidP="00CB2A22">
            <w:pPr>
              <w:jc w:val="center"/>
            </w:pPr>
          </w:p>
        </w:tc>
        <w:tc>
          <w:tcPr>
            <w:tcW w:w="1644" w:type="dxa"/>
          </w:tcPr>
          <w:p w14:paraId="13A91964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593FC301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7E28E79C" w14:textId="77777777" w:rsidR="006B259F" w:rsidRDefault="006B259F" w:rsidP="00CB2A22">
            <w:pPr>
              <w:jc w:val="center"/>
            </w:pPr>
          </w:p>
        </w:tc>
      </w:tr>
      <w:tr w:rsidR="00CB2A22" w14:paraId="7452B323" w14:textId="77777777" w:rsidTr="00CB2A22">
        <w:tc>
          <w:tcPr>
            <w:tcW w:w="547" w:type="dxa"/>
          </w:tcPr>
          <w:p w14:paraId="74CF7ED4" w14:textId="77777777" w:rsidR="006B259F" w:rsidRDefault="006B259F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57418BE5" w14:textId="5847AF97" w:rsidR="006B259F" w:rsidRPr="006B259F" w:rsidRDefault="006B259F">
            <w:r>
              <w:rPr>
                <w:b/>
                <w:bCs/>
              </w:rPr>
              <w:t>Owoce sezonowe świeże</w:t>
            </w:r>
            <w:r>
              <w:t xml:space="preserve"> – jabłko, gruszka, śliwka, truskawka</w:t>
            </w:r>
          </w:p>
        </w:tc>
        <w:tc>
          <w:tcPr>
            <w:tcW w:w="638" w:type="dxa"/>
          </w:tcPr>
          <w:p w14:paraId="08A0AAEF" w14:textId="5A558B2C" w:rsidR="006B259F" w:rsidRDefault="00CB2A22" w:rsidP="00CB2A22">
            <w:pPr>
              <w:jc w:val="center"/>
            </w:pPr>
            <w:r>
              <w:t>kg</w:t>
            </w:r>
          </w:p>
        </w:tc>
        <w:tc>
          <w:tcPr>
            <w:tcW w:w="1381" w:type="dxa"/>
          </w:tcPr>
          <w:p w14:paraId="16CA4507" w14:textId="3F04DEBE" w:rsidR="006B259F" w:rsidRDefault="00CB2A22" w:rsidP="00CB2A22">
            <w:pPr>
              <w:jc w:val="center"/>
            </w:pPr>
            <w:r>
              <w:t>400</w:t>
            </w:r>
          </w:p>
        </w:tc>
        <w:tc>
          <w:tcPr>
            <w:tcW w:w="1644" w:type="dxa"/>
          </w:tcPr>
          <w:p w14:paraId="68C6EBD7" w14:textId="77777777" w:rsidR="006B259F" w:rsidRDefault="006B259F" w:rsidP="00CB2A22">
            <w:pPr>
              <w:jc w:val="center"/>
            </w:pPr>
          </w:p>
        </w:tc>
        <w:tc>
          <w:tcPr>
            <w:tcW w:w="1117" w:type="dxa"/>
          </w:tcPr>
          <w:p w14:paraId="32529031" w14:textId="77777777" w:rsidR="006B259F" w:rsidRDefault="006B259F" w:rsidP="00CB2A22">
            <w:pPr>
              <w:jc w:val="center"/>
            </w:pPr>
          </w:p>
        </w:tc>
        <w:tc>
          <w:tcPr>
            <w:tcW w:w="1644" w:type="dxa"/>
          </w:tcPr>
          <w:p w14:paraId="24726FA9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5532614A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08CB24E2" w14:textId="77777777" w:rsidR="006B259F" w:rsidRDefault="006B259F" w:rsidP="00CB2A22">
            <w:pPr>
              <w:jc w:val="center"/>
            </w:pPr>
          </w:p>
        </w:tc>
      </w:tr>
      <w:tr w:rsidR="00CB2A22" w14:paraId="39A5C75B" w14:textId="77777777" w:rsidTr="00CB2A22">
        <w:tc>
          <w:tcPr>
            <w:tcW w:w="547" w:type="dxa"/>
          </w:tcPr>
          <w:p w14:paraId="23AF3908" w14:textId="77777777" w:rsidR="006B259F" w:rsidRDefault="006B259F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142BB05D" w14:textId="0767698A" w:rsidR="006B259F" w:rsidRPr="006B259F" w:rsidRDefault="006B259F">
            <w:r>
              <w:rPr>
                <w:b/>
                <w:bCs/>
              </w:rPr>
              <w:t>Soki owocowo-warzy</w:t>
            </w:r>
            <w:r w:rsidRPr="006B259F">
              <w:rPr>
                <w:b/>
                <w:bCs/>
              </w:rPr>
              <w:t>wne – różne smaki (np. burak-jabłko)</w:t>
            </w:r>
            <w:r>
              <w:t xml:space="preserve"> – sok 100%, opakowanie jednostkowe: worki 10 l, typu </w:t>
            </w:r>
            <w:proofErr w:type="spellStart"/>
            <w:r>
              <w:t>Rubi</w:t>
            </w:r>
            <w:proofErr w:type="spellEnd"/>
            <w:r>
              <w:t xml:space="preserve"> </w:t>
            </w:r>
            <w:proofErr w:type="spellStart"/>
            <w:r>
              <w:t>Justice</w:t>
            </w:r>
            <w:proofErr w:type="spellEnd"/>
            <w:r>
              <w:t>, zawiera datę przydatności do spożycia i nazwę producenta</w:t>
            </w:r>
          </w:p>
        </w:tc>
        <w:tc>
          <w:tcPr>
            <w:tcW w:w="638" w:type="dxa"/>
          </w:tcPr>
          <w:p w14:paraId="6B19AC0F" w14:textId="194853C2" w:rsidR="006B259F" w:rsidRDefault="00CB2A22" w:rsidP="00CB2A22">
            <w:pPr>
              <w:jc w:val="center"/>
            </w:pPr>
            <w:r>
              <w:t>l.</w:t>
            </w:r>
          </w:p>
        </w:tc>
        <w:tc>
          <w:tcPr>
            <w:tcW w:w="1381" w:type="dxa"/>
          </w:tcPr>
          <w:p w14:paraId="52EAB834" w14:textId="1310C7A4" w:rsidR="006B259F" w:rsidRDefault="00CB2A22" w:rsidP="00CB2A22">
            <w:pPr>
              <w:jc w:val="center"/>
            </w:pPr>
            <w:r>
              <w:t>100</w:t>
            </w:r>
          </w:p>
        </w:tc>
        <w:tc>
          <w:tcPr>
            <w:tcW w:w="1644" w:type="dxa"/>
          </w:tcPr>
          <w:p w14:paraId="11A98D5E" w14:textId="77777777" w:rsidR="006B259F" w:rsidRDefault="006B259F" w:rsidP="00CB2A22">
            <w:pPr>
              <w:jc w:val="center"/>
            </w:pPr>
          </w:p>
        </w:tc>
        <w:tc>
          <w:tcPr>
            <w:tcW w:w="1117" w:type="dxa"/>
          </w:tcPr>
          <w:p w14:paraId="30A106E5" w14:textId="77777777" w:rsidR="006B259F" w:rsidRDefault="006B259F" w:rsidP="00CB2A22">
            <w:pPr>
              <w:jc w:val="center"/>
            </w:pPr>
          </w:p>
        </w:tc>
        <w:tc>
          <w:tcPr>
            <w:tcW w:w="1644" w:type="dxa"/>
          </w:tcPr>
          <w:p w14:paraId="2C925E6D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063D5045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793D2448" w14:textId="77777777" w:rsidR="006B259F" w:rsidRDefault="006B259F" w:rsidP="00CB2A22">
            <w:pPr>
              <w:jc w:val="center"/>
            </w:pPr>
          </w:p>
        </w:tc>
      </w:tr>
      <w:tr w:rsidR="00CB2A22" w14:paraId="2E0BCF5B" w14:textId="77777777" w:rsidTr="00CB2A22">
        <w:tc>
          <w:tcPr>
            <w:tcW w:w="547" w:type="dxa"/>
          </w:tcPr>
          <w:p w14:paraId="36CD60B8" w14:textId="77777777" w:rsidR="00CB2A22" w:rsidRDefault="00CB2A22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00043FA6" w14:textId="48E0E62A" w:rsidR="00CB2A22" w:rsidRPr="00CB2A22" w:rsidRDefault="00CB2A22">
            <w:r w:rsidRPr="00CB2A22">
              <w:t>Soczek szkolny</w:t>
            </w:r>
            <w:r>
              <w:t xml:space="preserve"> Rybi </w:t>
            </w:r>
            <w:proofErr w:type="spellStart"/>
            <w:r>
              <w:t>Justice</w:t>
            </w:r>
            <w:proofErr w:type="spellEnd"/>
            <w:r>
              <w:t xml:space="preserve"> – 4 różne smaki, np. z jabłkiem, maliną, gruszką, pomarańczą, o poj. 200 ml, zawierające datę przydatności do spożycia oraz nazwę producenta</w:t>
            </w:r>
          </w:p>
        </w:tc>
        <w:tc>
          <w:tcPr>
            <w:tcW w:w="638" w:type="dxa"/>
          </w:tcPr>
          <w:p w14:paraId="3E0A7DC0" w14:textId="1AA6BE96" w:rsidR="00CB2A22" w:rsidRDefault="00CB2A22" w:rsidP="00CB2A22">
            <w:pPr>
              <w:jc w:val="center"/>
            </w:pPr>
            <w:r>
              <w:t>szt.</w:t>
            </w:r>
          </w:p>
        </w:tc>
        <w:tc>
          <w:tcPr>
            <w:tcW w:w="1381" w:type="dxa"/>
          </w:tcPr>
          <w:p w14:paraId="3386FC4E" w14:textId="0FCA6016" w:rsidR="00CB2A22" w:rsidRDefault="00CB2A22" w:rsidP="00CB2A22">
            <w:pPr>
              <w:jc w:val="center"/>
            </w:pPr>
            <w:r>
              <w:t>500</w:t>
            </w:r>
          </w:p>
        </w:tc>
        <w:tc>
          <w:tcPr>
            <w:tcW w:w="1644" w:type="dxa"/>
          </w:tcPr>
          <w:p w14:paraId="5C89FD99" w14:textId="77777777" w:rsidR="00CB2A22" w:rsidRDefault="00CB2A22" w:rsidP="00CB2A22">
            <w:pPr>
              <w:jc w:val="center"/>
            </w:pPr>
          </w:p>
        </w:tc>
        <w:tc>
          <w:tcPr>
            <w:tcW w:w="1117" w:type="dxa"/>
          </w:tcPr>
          <w:p w14:paraId="34D2B870" w14:textId="77777777" w:rsidR="00CB2A22" w:rsidRDefault="00CB2A22" w:rsidP="00CB2A22">
            <w:pPr>
              <w:jc w:val="center"/>
            </w:pPr>
          </w:p>
        </w:tc>
        <w:tc>
          <w:tcPr>
            <w:tcW w:w="1644" w:type="dxa"/>
          </w:tcPr>
          <w:p w14:paraId="12FA8312" w14:textId="77777777" w:rsidR="00CB2A22" w:rsidRDefault="00CB2A22" w:rsidP="00CB2A22">
            <w:pPr>
              <w:jc w:val="center"/>
            </w:pPr>
          </w:p>
        </w:tc>
        <w:tc>
          <w:tcPr>
            <w:tcW w:w="1871" w:type="dxa"/>
          </w:tcPr>
          <w:p w14:paraId="2F830FF9" w14:textId="77777777" w:rsidR="00CB2A22" w:rsidRDefault="00CB2A22" w:rsidP="00CB2A22">
            <w:pPr>
              <w:jc w:val="center"/>
            </w:pPr>
          </w:p>
        </w:tc>
        <w:tc>
          <w:tcPr>
            <w:tcW w:w="1871" w:type="dxa"/>
          </w:tcPr>
          <w:p w14:paraId="52089368" w14:textId="77777777" w:rsidR="00CB2A22" w:rsidRDefault="00CB2A22" w:rsidP="00CB2A22">
            <w:pPr>
              <w:jc w:val="center"/>
            </w:pPr>
          </w:p>
        </w:tc>
      </w:tr>
      <w:tr w:rsidR="00CB2A22" w14:paraId="0E6B51F7" w14:textId="77777777" w:rsidTr="00CB2A22">
        <w:tc>
          <w:tcPr>
            <w:tcW w:w="547" w:type="dxa"/>
          </w:tcPr>
          <w:p w14:paraId="27DDC8CC" w14:textId="77777777" w:rsidR="006B259F" w:rsidRDefault="006B259F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026D12AE" w14:textId="0030106D" w:rsidR="006B259F" w:rsidRDefault="00CB2A22">
            <w:r>
              <w:t>Chipsy jabłkowe: opak. 16 g, zawierające datę przydatności do spożycia, nazwę producenta</w:t>
            </w:r>
          </w:p>
        </w:tc>
        <w:tc>
          <w:tcPr>
            <w:tcW w:w="638" w:type="dxa"/>
          </w:tcPr>
          <w:p w14:paraId="2D724526" w14:textId="6031F955" w:rsidR="006B259F" w:rsidRDefault="00CB2A22" w:rsidP="00CB2A22">
            <w:pPr>
              <w:jc w:val="center"/>
            </w:pPr>
            <w:r>
              <w:t>op.</w:t>
            </w:r>
          </w:p>
        </w:tc>
        <w:tc>
          <w:tcPr>
            <w:tcW w:w="1381" w:type="dxa"/>
          </w:tcPr>
          <w:p w14:paraId="13D39588" w14:textId="7D53360D" w:rsidR="006B259F" w:rsidRDefault="00CB2A22" w:rsidP="00CB2A22">
            <w:pPr>
              <w:jc w:val="center"/>
            </w:pPr>
            <w:r>
              <w:t>500</w:t>
            </w:r>
          </w:p>
        </w:tc>
        <w:tc>
          <w:tcPr>
            <w:tcW w:w="1644" w:type="dxa"/>
          </w:tcPr>
          <w:p w14:paraId="371C3AE7" w14:textId="77777777" w:rsidR="006B259F" w:rsidRDefault="006B259F" w:rsidP="00CB2A22">
            <w:pPr>
              <w:jc w:val="center"/>
            </w:pPr>
          </w:p>
        </w:tc>
        <w:tc>
          <w:tcPr>
            <w:tcW w:w="1117" w:type="dxa"/>
          </w:tcPr>
          <w:p w14:paraId="510C881C" w14:textId="77777777" w:rsidR="006B259F" w:rsidRDefault="006B259F" w:rsidP="00CB2A22">
            <w:pPr>
              <w:jc w:val="center"/>
            </w:pPr>
          </w:p>
        </w:tc>
        <w:tc>
          <w:tcPr>
            <w:tcW w:w="1644" w:type="dxa"/>
          </w:tcPr>
          <w:p w14:paraId="68CE6BFE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5211D699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116297EE" w14:textId="77777777" w:rsidR="006B259F" w:rsidRDefault="006B259F" w:rsidP="00CB2A22">
            <w:pPr>
              <w:jc w:val="center"/>
            </w:pPr>
          </w:p>
        </w:tc>
      </w:tr>
      <w:tr w:rsidR="00CB2A22" w14:paraId="112A7533" w14:textId="77777777" w:rsidTr="00CB2A22">
        <w:tc>
          <w:tcPr>
            <w:tcW w:w="547" w:type="dxa"/>
          </w:tcPr>
          <w:p w14:paraId="463435AA" w14:textId="77777777" w:rsidR="006B259F" w:rsidRDefault="006B259F" w:rsidP="006B259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4551" w:type="dxa"/>
          </w:tcPr>
          <w:p w14:paraId="5BFB98CB" w14:textId="02870CFC" w:rsidR="006B259F" w:rsidRDefault="00CB2A22">
            <w:r>
              <w:t>Mus owocowy jabłko, banan, brzoskwinia, gruszka</w:t>
            </w:r>
          </w:p>
        </w:tc>
        <w:tc>
          <w:tcPr>
            <w:tcW w:w="638" w:type="dxa"/>
          </w:tcPr>
          <w:p w14:paraId="5E217C03" w14:textId="5F81411D" w:rsidR="006B259F" w:rsidRDefault="00CB2A22" w:rsidP="00CB2A22">
            <w:pPr>
              <w:jc w:val="center"/>
            </w:pPr>
            <w:r>
              <w:t>op.</w:t>
            </w:r>
          </w:p>
        </w:tc>
        <w:tc>
          <w:tcPr>
            <w:tcW w:w="1381" w:type="dxa"/>
          </w:tcPr>
          <w:p w14:paraId="459F57E1" w14:textId="54CE8E93" w:rsidR="006B259F" w:rsidRDefault="00CB2A22" w:rsidP="00CB2A22">
            <w:pPr>
              <w:jc w:val="center"/>
            </w:pPr>
            <w:r>
              <w:t>500</w:t>
            </w:r>
          </w:p>
        </w:tc>
        <w:tc>
          <w:tcPr>
            <w:tcW w:w="1644" w:type="dxa"/>
          </w:tcPr>
          <w:p w14:paraId="0CFB35F2" w14:textId="77777777" w:rsidR="006B259F" w:rsidRDefault="006B259F" w:rsidP="00CB2A22">
            <w:pPr>
              <w:jc w:val="center"/>
            </w:pPr>
          </w:p>
        </w:tc>
        <w:tc>
          <w:tcPr>
            <w:tcW w:w="1117" w:type="dxa"/>
          </w:tcPr>
          <w:p w14:paraId="1C514B46" w14:textId="77777777" w:rsidR="006B259F" w:rsidRDefault="006B259F" w:rsidP="00CB2A22">
            <w:pPr>
              <w:jc w:val="center"/>
            </w:pPr>
          </w:p>
        </w:tc>
        <w:tc>
          <w:tcPr>
            <w:tcW w:w="1644" w:type="dxa"/>
          </w:tcPr>
          <w:p w14:paraId="75C18568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1C27E3D7" w14:textId="77777777" w:rsidR="006B259F" w:rsidRDefault="006B259F" w:rsidP="00CB2A22">
            <w:pPr>
              <w:jc w:val="center"/>
            </w:pPr>
          </w:p>
        </w:tc>
        <w:tc>
          <w:tcPr>
            <w:tcW w:w="1871" w:type="dxa"/>
          </w:tcPr>
          <w:p w14:paraId="415C68BA" w14:textId="77777777" w:rsidR="006B259F" w:rsidRDefault="006B259F" w:rsidP="00CB2A22">
            <w:pPr>
              <w:jc w:val="center"/>
            </w:pPr>
          </w:p>
        </w:tc>
      </w:tr>
    </w:tbl>
    <w:p w14:paraId="15754517" w14:textId="77777777" w:rsidR="006B259F" w:rsidRDefault="006B259F"/>
    <w:sectPr w:rsidR="006B259F" w:rsidSect="00CB2A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01F90"/>
    <w:multiLevelType w:val="hybridMultilevel"/>
    <w:tmpl w:val="E19A5C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101218"/>
    <w:multiLevelType w:val="hybridMultilevel"/>
    <w:tmpl w:val="C9FE8C90"/>
    <w:lvl w:ilvl="0" w:tplc="F5DC9B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119842">
    <w:abstractNumId w:val="1"/>
  </w:num>
  <w:num w:numId="2" w16cid:durableId="3889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9F"/>
    <w:rsid w:val="00086339"/>
    <w:rsid w:val="002A107A"/>
    <w:rsid w:val="00335495"/>
    <w:rsid w:val="006B259F"/>
    <w:rsid w:val="00CB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0189"/>
  <w15:chartTrackingRefBased/>
  <w15:docId w15:val="{7F6E48EF-49F8-4AFD-BD20-A05B0E29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25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25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25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25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25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25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25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25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25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5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25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25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25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25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25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25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25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25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25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2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25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25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25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25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25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25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5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25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259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B2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Bałdowski</dc:creator>
  <cp:keywords/>
  <dc:description/>
  <cp:lastModifiedBy>Anna Gotzek-Bałdowska</cp:lastModifiedBy>
  <cp:revision>2</cp:revision>
  <dcterms:created xsi:type="dcterms:W3CDTF">2024-10-28T17:38:00Z</dcterms:created>
  <dcterms:modified xsi:type="dcterms:W3CDTF">2024-10-28T17:38:00Z</dcterms:modified>
</cp:coreProperties>
</file>