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50EF1" w14:textId="265C1DF1" w:rsidR="008B5213" w:rsidRPr="00DA5E97" w:rsidRDefault="000E11F1" w:rsidP="008B5213">
      <w:pPr>
        <w:spacing w:after="0" w:line="360" w:lineRule="auto"/>
        <w:ind w:right="6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NABIAŁ</w:t>
      </w:r>
    </w:p>
    <w:tbl>
      <w:tblPr>
        <w:tblW w:w="1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917"/>
        <w:gridCol w:w="2018"/>
        <w:gridCol w:w="993"/>
        <w:gridCol w:w="1275"/>
        <w:gridCol w:w="1276"/>
        <w:gridCol w:w="1418"/>
        <w:gridCol w:w="1602"/>
        <w:gridCol w:w="1701"/>
      </w:tblGrid>
      <w:tr w:rsidR="008B5213" w:rsidRPr="00DA5E97" w14:paraId="43AA767D" w14:textId="77777777" w:rsidTr="003B04AD">
        <w:trPr>
          <w:jc w:val="center"/>
        </w:trPr>
        <w:tc>
          <w:tcPr>
            <w:tcW w:w="720" w:type="dxa"/>
            <w:shd w:val="clear" w:color="auto" w:fill="EDEDED" w:themeFill="accent3" w:themeFillTint="33"/>
            <w:vAlign w:val="center"/>
          </w:tcPr>
          <w:p w14:paraId="68AB181A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17" w:type="dxa"/>
            <w:shd w:val="clear" w:color="auto" w:fill="EDEDED" w:themeFill="accent3" w:themeFillTint="33"/>
            <w:vAlign w:val="center"/>
          </w:tcPr>
          <w:p w14:paraId="06C89483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2018" w:type="dxa"/>
            <w:shd w:val="clear" w:color="auto" w:fill="EDEDED" w:themeFill="accent3" w:themeFillTint="33"/>
            <w:vAlign w:val="center"/>
          </w:tcPr>
          <w:p w14:paraId="57F60AC1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14:paraId="15076B8D" w14:textId="77777777" w:rsidR="008B5213" w:rsidRPr="00DA5E97" w:rsidRDefault="00921ED8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</w:t>
            </w:r>
            <w:r w:rsidR="008B5213"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wana ilość</w:t>
            </w:r>
          </w:p>
        </w:tc>
        <w:tc>
          <w:tcPr>
            <w:tcW w:w="1275" w:type="dxa"/>
            <w:shd w:val="clear" w:color="auto" w:fill="EDEDED" w:themeFill="accent3" w:themeFillTint="33"/>
            <w:vAlign w:val="center"/>
          </w:tcPr>
          <w:p w14:paraId="58B5C71B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1276" w:type="dxa"/>
            <w:shd w:val="clear" w:color="auto" w:fill="EDEDED" w:themeFill="accent3" w:themeFillTint="33"/>
            <w:vAlign w:val="center"/>
          </w:tcPr>
          <w:p w14:paraId="50A42A34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14:paraId="44F3ED19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602" w:type="dxa"/>
            <w:shd w:val="clear" w:color="auto" w:fill="EDEDED" w:themeFill="accent3" w:themeFillTint="33"/>
            <w:vAlign w:val="center"/>
          </w:tcPr>
          <w:p w14:paraId="5CDBBA9C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7492ED67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8B5213" w:rsidRPr="00DA5E97" w14:paraId="484453EE" w14:textId="77777777" w:rsidTr="003B04AD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7D906CCD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28AAFB0C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426DB787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268A6B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98CC38" w14:textId="74A1DCCD" w:rsidR="008B5213" w:rsidRPr="00DA5E97" w:rsidRDefault="003B04AD" w:rsidP="003B0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F2D4C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vAlign w:val="center"/>
          </w:tcPr>
          <w:p w14:paraId="53D9BC36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2" w:type="dxa"/>
            <w:vAlign w:val="center"/>
          </w:tcPr>
          <w:p w14:paraId="63164A58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vAlign w:val="center"/>
          </w:tcPr>
          <w:p w14:paraId="692EECEE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8B5213" w:rsidRPr="00DA5E97" w14:paraId="707FF6AE" w14:textId="77777777" w:rsidTr="003B04AD">
        <w:trPr>
          <w:trHeight w:val="2410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0054B9C4" w14:textId="77777777"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4D6741AF" w14:textId="77777777" w:rsidR="008B5213" w:rsidRPr="00DA5E97" w:rsidRDefault="008B5213" w:rsidP="0052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Masło extra 82% - </w:t>
            </w:r>
            <w:r w:rsidR="00DA5E97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DA5E97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DA5E97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DA5E97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solone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n.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82%,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z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na, dopu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tą,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ann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 opa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u: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atu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 2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250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termin przydatności nie krótszy niż </w:t>
            </w:r>
            <w:r w:rsidR="00921ED8" w:rsidRPr="00DA5E97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D4FBA3C" w14:textId="77777777"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A841A0" w14:textId="41DBC951" w:rsidR="008B5213" w:rsidRPr="00DA5E97" w:rsidRDefault="00144016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3B04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EA68F2" w14:textId="133F012A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8F33E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E285782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0CB1E2BB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F53E4DF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14:paraId="6953DDC8" w14:textId="77777777" w:rsidTr="003B04AD">
        <w:trPr>
          <w:trHeight w:val="1679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78276FD6" w14:textId="77777777"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1BFA640C" w14:textId="77777777" w:rsidR="008B5213" w:rsidRPr="00DA5E97" w:rsidRDefault="003D4614" w:rsidP="00522725">
            <w:pPr>
              <w:spacing w:after="0" w:line="244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Mleko 2%, UHT karton o pojemności 1 litr</w:t>
            </w:r>
            <w:r w:rsidR="0097665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 nakr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ętką</w:t>
            </w:r>
            <w:r w:rsidR="008B5213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ąd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dn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="008B5213"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8B5213"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="008B5213"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  <w:r w:rsidR="008B5213"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 pa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yz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e, opa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="008B5213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>karton 1 litr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ze znakiem jakości PDŻ 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z zawartością białka 3,0 g w 100 ml, </w:t>
            </w:r>
            <w:r w:rsidR="00976651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FDCEB36" w14:textId="77777777"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386211" w14:textId="3EECFCA0" w:rsidR="008B5213" w:rsidRPr="00DA5E97" w:rsidRDefault="003B04A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16EBEF" w14:textId="36AF1441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660DC9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332BA951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D0B6557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93B7713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14:paraId="17D21976" w14:textId="77777777" w:rsidTr="003B04AD">
        <w:trPr>
          <w:trHeight w:val="1844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1701F3E" w14:textId="77777777"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556B6257" w14:textId="31307B98" w:rsidR="008B5213" w:rsidRPr="00DA5E97" w:rsidRDefault="00144016" w:rsidP="000C3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Śmietana 36%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UHT opakowanie Tetra Pak z nakrętką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homogenizowana, smak słodki kremowy, zapach czysty bez obcych zapachów, produkt o jednolitej kremowej konsystencji, barwa biała z odcieniem jasnokremowym, typu ,,Łaciata”</w:t>
            </w:r>
            <w:r w:rsidR="00107E4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lub równoważne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opakowanie jednostkowe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od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500ml.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13A89520" w14:textId="0CDC53C7" w:rsidR="008B5213" w:rsidRPr="00DA5E97" w:rsidRDefault="003120D6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14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6DA738" w14:textId="2CD18B54" w:rsidR="008B5213" w:rsidRPr="00DA5E97" w:rsidRDefault="003120D6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B4EAD5" w14:textId="559BD4AF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A1BEE7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3D256F5F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602E65FA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6F0B192F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14:paraId="2391638D" w14:textId="77777777" w:rsidTr="003B04AD">
        <w:trPr>
          <w:trHeight w:val="1118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7227813B" w14:textId="77777777"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7095AB91" w14:textId="77777777" w:rsidR="008B5213" w:rsidRPr="00DA5E97" w:rsidRDefault="008B5213" w:rsidP="005227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Ser żółty</w:t>
            </w:r>
            <w:r w:rsidR="00E11D7B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-Gouda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 w:rsidR="00E11D7B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k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ej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color w:val="524D3F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color w:val="524D3F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0,5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–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</w:t>
            </w:r>
            <w:r w:rsidR="009766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 w:rsidR="0097665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Termin przydatności nie krótszy niż 21 dni od daty dostawy.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8E3D2B0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  <w:r w:rsidR="00902F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166AE7" w14:textId="1B72D1A2" w:rsidR="008B5213" w:rsidRPr="00DA5E97" w:rsidRDefault="003120D6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  <w:r w:rsidR="003B04A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0FE5E6" w14:textId="6A516554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F39B6B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0A9E432C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7483A6A7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99D534B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11D7B" w:rsidRPr="00DA5E97" w14:paraId="22FB1EC7" w14:textId="77777777" w:rsidTr="003B04AD">
        <w:trPr>
          <w:trHeight w:val="1131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BA4E314" w14:textId="77777777" w:rsidR="00E11D7B" w:rsidRPr="00DA5E97" w:rsidRDefault="00E11D7B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1FA83B5A" w14:textId="11D086D2" w:rsidR="00E11D7B" w:rsidRPr="00DA5E97" w:rsidRDefault="005B37A4" w:rsidP="005227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Śmietana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8%,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ogen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wana,</w:t>
            </w:r>
            <w:r w:rsidRPr="00DA5E97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do zupy 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h: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br/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gę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pod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tój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od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o, termin przydatności nie krótszy niż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dostawy, opa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od 300-400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opakowanie: kubki,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śmietana typu </w:t>
            </w:r>
            <w:r w:rsidR="00107E4D">
              <w:rPr>
                <w:rFonts w:ascii="Times New Roman" w:eastAsia="Times New Roman" w:hAnsi="Times New Roman" w:cs="Times New Roman"/>
                <w:lang w:eastAsia="pl-PL"/>
              </w:rPr>
              <w:t xml:space="preserve"> Piątnica” lub równoważne.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13F9B14F" w14:textId="66ADE887" w:rsidR="00E11D7B" w:rsidRPr="00DA5E97" w:rsidRDefault="003120D6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4B77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13CD5B" w14:textId="7E98ECEB" w:rsidR="00E11D7B" w:rsidRPr="00DA5E97" w:rsidRDefault="003B04AD" w:rsidP="005B3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  <w:r w:rsidR="00312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BA1BF6" w14:textId="78769B1C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CF889B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3DB86CCA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673249FC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F4D4921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11D7B" w:rsidRPr="00DA5E97" w14:paraId="03546DB1" w14:textId="77777777" w:rsidTr="003B04AD">
        <w:trPr>
          <w:trHeight w:val="1121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6D87D14" w14:textId="77777777" w:rsidR="00E11D7B" w:rsidRPr="00DA5E97" w:rsidRDefault="00E11D7B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0A43385E" w14:textId="5702F3B5" w:rsidR="00E11D7B" w:rsidRPr="00DA5E97" w:rsidRDefault="005B37A4" w:rsidP="000C37CA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Jogurt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naturalny gęsty wiaderko o pojemności 3 kg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– lekko kremowy, zapach : czysty bez obcych zapachów i pleśni, produkt o jednolitej kremowej konsystencji, składniki : mleko pasteryzowane, żywe kultury bakterii</w:t>
            </w:r>
            <w:r w:rsidR="00107E4D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typu „Bakoma” lub równoważne.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Ter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min przydatności nie krótszy niż 21 dni od daty dostawy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4FD6284B" w14:textId="5070DFB9" w:rsidR="00E11D7B" w:rsidRPr="00DA5E97" w:rsidRDefault="003120D6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5B37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D49D49" w14:textId="7B86BC0D" w:rsidR="00E11D7B" w:rsidRPr="00DA5E97" w:rsidRDefault="003B04AD" w:rsidP="00C83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</w:t>
            </w:r>
            <w:r w:rsidR="003120D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1440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A2E3C5" w14:textId="5AE372FA" w:rsidR="00E11D7B" w:rsidRPr="00DA5E97" w:rsidRDefault="00E11D7B" w:rsidP="003B0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08C5C6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4798022A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D97D8CE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5651E9E" w14:textId="77777777"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14:paraId="4ACE4CA8" w14:textId="77777777" w:rsidTr="003B04AD">
        <w:trPr>
          <w:trHeight w:val="1986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900CE0E" w14:textId="77777777"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0EEDD61E" w14:textId="0855C5F1" w:rsidR="008B5213" w:rsidRPr="00DA5E97" w:rsidRDefault="006E2461" w:rsidP="00126A73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Jaja masa płynna pasteryzowana karton 1L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– 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płynna masa jajowa otrzymywana z jaj kurzych, pasteryzowana około 20 szt., o wadze 55-60 g bez środków konserwujących, wolnych od GMO, produkt nie poddany promieniowaniu ultrafioletowemu i jonizującemu o barwie od żółtej do pomarańczowej zapach i smak właściwy dla świeżej treści jaj kurzych, jednorodna, płynna masa bez zanieczyszczeń stałych skład: jaja ( 99,9%), opakowanie jednostkowe karton 1 kg, 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war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ać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7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y 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 d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tów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 Termin przydatności do spożycia nie krótszy niż 21 dni od dnia dostawy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553BFE03" w14:textId="77777777"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8C8D02" w14:textId="5B289BE0" w:rsidR="008B5213" w:rsidRPr="00DA5E97" w:rsidRDefault="006E2461" w:rsidP="00E1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0A705A" w14:textId="40BE51C2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84F274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46562A1A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7299F8BD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7E86DF0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14:paraId="6879224C" w14:textId="77777777" w:rsidTr="003B04AD">
        <w:trPr>
          <w:trHeight w:val="1958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675F92E9" w14:textId="77777777" w:rsidR="008B5213" w:rsidRPr="00DA5E97" w:rsidRDefault="008B5213" w:rsidP="006E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5893D23B" w14:textId="7E9C04E7" w:rsidR="008B5213" w:rsidRPr="00DA5E97" w:rsidRDefault="008B5213" w:rsidP="00126A73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39F4F641" w14:textId="0C1F9DB8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597E6C5" w14:textId="57E8C6B2" w:rsidR="008B5213" w:rsidRPr="00DA5E97" w:rsidRDefault="003B04AD" w:rsidP="005B3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7CCE29" w14:textId="757A0DEB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FDD661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2163F1F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0A807A15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DD827BB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14:paraId="43EF6031" w14:textId="77777777" w:rsidTr="003B04AD">
        <w:trPr>
          <w:trHeight w:val="197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0A25B712" w14:textId="77777777" w:rsidR="008B5213" w:rsidRPr="00DA5E97" w:rsidRDefault="008B5213" w:rsidP="003B04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63ECF1DF" w14:textId="77777777" w:rsidR="008B5213" w:rsidRPr="00DA5E97" w:rsidRDefault="008B5213" w:rsidP="005227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1407EB08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ED03E6B" w14:textId="77777777" w:rsidR="008B5213" w:rsidRPr="00DA5E97" w:rsidRDefault="008B5213" w:rsidP="00E1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F73E4C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1DE8FC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B8003A8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9192464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495DA95" w14:textId="77777777"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255" w:rsidRPr="00DA5E97" w14:paraId="3B90A063" w14:textId="77777777" w:rsidTr="003B04AD">
        <w:trPr>
          <w:trHeight w:val="853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14A1E60" w14:textId="77777777" w:rsidR="00665255" w:rsidRPr="00DA5E97" w:rsidRDefault="00665255" w:rsidP="003B04A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237C3C44" w14:textId="77777777" w:rsidR="00665255" w:rsidRPr="00DA5E97" w:rsidRDefault="00665255" w:rsidP="00C72D4A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7020CC0D" w14:textId="77777777" w:rsidR="00665255" w:rsidRPr="00DA5E97" w:rsidRDefault="00665255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540F646" w14:textId="77777777" w:rsidR="00665255" w:rsidRPr="00DA5E97" w:rsidRDefault="00665255" w:rsidP="005B3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834B678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48E7AB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3CEC6F4D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5576B131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57884EF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255" w:rsidRPr="00DA5E97" w14:paraId="08357813" w14:textId="77777777" w:rsidTr="003B04AD">
        <w:trPr>
          <w:trHeight w:val="834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3665CE75" w14:textId="77777777" w:rsidR="00665255" w:rsidRPr="00DA5E97" w:rsidRDefault="00665255" w:rsidP="003B04A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7AAE25D5" w14:textId="77777777" w:rsidR="00665255" w:rsidRPr="00DA5E97" w:rsidRDefault="00665255" w:rsidP="00C72D4A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05EE5997" w14:textId="77777777" w:rsidR="00665255" w:rsidRPr="00DA5E97" w:rsidRDefault="00665255" w:rsidP="005B3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EF970D" w14:textId="77777777" w:rsidR="00665255" w:rsidRDefault="00665255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982931B" w14:textId="77777777" w:rsidR="005B37A4" w:rsidRDefault="005B37A4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152544A" w14:textId="77777777" w:rsidR="005B37A4" w:rsidRDefault="005B37A4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E7880C9" w14:textId="77777777" w:rsidR="005B37A4" w:rsidRDefault="005B37A4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FF17A0E" w14:textId="77777777" w:rsidR="005B37A4" w:rsidRPr="00DA5E97" w:rsidRDefault="005B37A4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DE45F86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317BDC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E697B23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FA5F436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C969742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255" w:rsidRPr="00DA5E97" w14:paraId="63EAF1B0" w14:textId="77777777" w:rsidTr="003B04AD">
        <w:trPr>
          <w:trHeight w:val="561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064C341E" w14:textId="77777777" w:rsidR="00665255" w:rsidRPr="00DA5E97" w:rsidRDefault="00665255" w:rsidP="003B04A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347813C1" w14:textId="77777777" w:rsidR="00665255" w:rsidRPr="00DA5E97" w:rsidRDefault="00665255" w:rsidP="00C72D4A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7D9A9712" w14:textId="77777777" w:rsidR="00665255" w:rsidRPr="00DA5E97" w:rsidRDefault="00665255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EA28414" w14:textId="77777777" w:rsidR="00665255" w:rsidRPr="00DA5E97" w:rsidRDefault="00665255" w:rsidP="00FB7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BB1B488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6780E6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2CC8D9F0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305D929F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0CEADB7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255" w:rsidRPr="00DA5E97" w14:paraId="4EF97901" w14:textId="77777777" w:rsidTr="003B04AD">
        <w:trPr>
          <w:trHeight w:val="839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4746CD38" w14:textId="77777777" w:rsidR="00665255" w:rsidRPr="00DA5E97" w:rsidRDefault="00665255" w:rsidP="003B04A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17" w:type="dxa"/>
            <w:shd w:val="clear" w:color="auto" w:fill="auto"/>
            <w:vAlign w:val="center"/>
          </w:tcPr>
          <w:p w14:paraId="023BC6D9" w14:textId="77777777" w:rsidR="00665255" w:rsidRPr="00DA5E97" w:rsidRDefault="00665255" w:rsidP="00C72D4A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4A481CB7" w14:textId="77777777" w:rsidR="00665255" w:rsidRPr="00DA5E97" w:rsidRDefault="00665255" w:rsidP="00C72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B8286ED" w14:textId="77777777" w:rsidR="00665255" w:rsidRPr="00DA5E97" w:rsidRDefault="00665255" w:rsidP="00C7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97F18E6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EB117C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40AAB66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785E2A5D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F8C2879" w14:textId="77777777" w:rsidR="00665255" w:rsidRPr="00DA5E97" w:rsidRDefault="0066525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3A40D67" w14:textId="77777777" w:rsidR="008B5213" w:rsidRPr="00DA5E97" w:rsidRDefault="008B5213" w:rsidP="008B5213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5E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8B5213" w:rsidRPr="00DA5E97" w:rsidSect="009D53C8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C605B" w14:textId="77777777" w:rsidR="00EA6740" w:rsidRDefault="00EA6740">
      <w:pPr>
        <w:spacing w:after="0" w:line="240" w:lineRule="auto"/>
      </w:pPr>
      <w:r>
        <w:separator/>
      </w:r>
    </w:p>
  </w:endnote>
  <w:endnote w:type="continuationSeparator" w:id="0">
    <w:p w14:paraId="19094104" w14:textId="77777777" w:rsidR="00EA6740" w:rsidRDefault="00EA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2ECC7" w14:textId="77777777" w:rsidR="00C30745" w:rsidRDefault="005E39E6" w:rsidP="008E00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2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5245E5" w14:textId="77777777" w:rsidR="00C30745" w:rsidRDefault="00C30745" w:rsidP="006B3E3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6189" w14:textId="77777777" w:rsidR="00C30745" w:rsidRDefault="005E39E6" w:rsidP="008E00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21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3EA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AEEA799" w14:textId="77777777" w:rsidR="00C30745" w:rsidRDefault="00C30745" w:rsidP="006B3E3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E7011" w14:textId="77777777" w:rsidR="00EA6740" w:rsidRDefault="00EA6740">
      <w:pPr>
        <w:spacing w:after="0" w:line="240" w:lineRule="auto"/>
      </w:pPr>
      <w:r>
        <w:separator/>
      </w:r>
    </w:p>
  </w:footnote>
  <w:footnote w:type="continuationSeparator" w:id="0">
    <w:p w14:paraId="5B0B2F13" w14:textId="77777777" w:rsidR="00EA6740" w:rsidRDefault="00EA6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44063"/>
    <w:multiLevelType w:val="hybridMultilevel"/>
    <w:tmpl w:val="B66E2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736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13"/>
    <w:rsid w:val="00070912"/>
    <w:rsid w:val="000B26D6"/>
    <w:rsid w:val="000C37CA"/>
    <w:rsid w:val="000E11F1"/>
    <w:rsid w:val="00107E4D"/>
    <w:rsid w:val="00126A73"/>
    <w:rsid w:val="00144016"/>
    <w:rsid w:val="001C085A"/>
    <w:rsid w:val="001D449F"/>
    <w:rsid w:val="001E0105"/>
    <w:rsid w:val="001F1D69"/>
    <w:rsid w:val="00210695"/>
    <w:rsid w:val="003055F1"/>
    <w:rsid w:val="003120D6"/>
    <w:rsid w:val="00317852"/>
    <w:rsid w:val="003676FE"/>
    <w:rsid w:val="00383782"/>
    <w:rsid w:val="00392CE3"/>
    <w:rsid w:val="003B04AD"/>
    <w:rsid w:val="003D084E"/>
    <w:rsid w:val="003D4614"/>
    <w:rsid w:val="0046142E"/>
    <w:rsid w:val="004A28D2"/>
    <w:rsid w:val="004B7744"/>
    <w:rsid w:val="004E327A"/>
    <w:rsid w:val="00522725"/>
    <w:rsid w:val="005429BE"/>
    <w:rsid w:val="005766FD"/>
    <w:rsid w:val="005936AB"/>
    <w:rsid w:val="005A244D"/>
    <w:rsid w:val="005A68FB"/>
    <w:rsid w:val="005B37A4"/>
    <w:rsid w:val="005E39E6"/>
    <w:rsid w:val="006141CC"/>
    <w:rsid w:val="0063416D"/>
    <w:rsid w:val="00637514"/>
    <w:rsid w:val="00665255"/>
    <w:rsid w:val="00673197"/>
    <w:rsid w:val="006B1FE2"/>
    <w:rsid w:val="006E2461"/>
    <w:rsid w:val="006E28A3"/>
    <w:rsid w:val="006F46D8"/>
    <w:rsid w:val="007D12EC"/>
    <w:rsid w:val="007E1E00"/>
    <w:rsid w:val="008B5213"/>
    <w:rsid w:val="00902F9B"/>
    <w:rsid w:val="00921ED8"/>
    <w:rsid w:val="009254AC"/>
    <w:rsid w:val="00925853"/>
    <w:rsid w:val="00976651"/>
    <w:rsid w:val="00994B53"/>
    <w:rsid w:val="00995EF3"/>
    <w:rsid w:val="009E6220"/>
    <w:rsid w:val="00A10C6D"/>
    <w:rsid w:val="00A6291D"/>
    <w:rsid w:val="00BB1B54"/>
    <w:rsid w:val="00BD3BFE"/>
    <w:rsid w:val="00BE1BFD"/>
    <w:rsid w:val="00BE1F74"/>
    <w:rsid w:val="00C30745"/>
    <w:rsid w:val="00C556BF"/>
    <w:rsid w:val="00C83709"/>
    <w:rsid w:val="00CE58B0"/>
    <w:rsid w:val="00CF1F1C"/>
    <w:rsid w:val="00D20B0A"/>
    <w:rsid w:val="00D319AF"/>
    <w:rsid w:val="00D33EA6"/>
    <w:rsid w:val="00D3468F"/>
    <w:rsid w:val="00D41245"/>
    <w:rsid w:val="00D540A6"/>
    <w:rsid w:val="00D54F7B"/>
    <w:rsid w:val="00D97574"/>
    <w:rsid w:val="00DA5E97"/>
    <w:rsid w:val="00DD50B1"/>
    <w:rsid w:val="00E11D7B"/>
    <w:rsid w:val="00EA6740"/>
    <w:rsid w:val="00EB152A"/>
    <w:rsid w:val="00EC1585"/>
    <w:rsid w:val="00F25BDF"/>
    <w:rsid w:val="00F77B34"/>
    <w:rsid w:val="00F92AB0"/>
    <w:rsid w:val="00FB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8456"/>
  <w15:docId w15:val="{83626765-3D61-480F-84DF-DBD552B2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1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8B5213"/>
  </w:style>
  <w:style w:type="table" w:styleId="Tabela-Siatka">
    <w:name w:val="Table Grid"/>
    <w:basedOn w:val="Standardowy"/>
    <w:rsid w:val="008B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8B5213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B52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B52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5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5DDDD-BC2F-49FF-AB85-C5519AF7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BARBARA BUMBLIS-GRZESZCZAK</cp:lastModifiedBy>
  <cp:revision>3</cp:revision>
  <cp:lastPrinted>2024-10-23T06:56:00Z</cp:lastPrinted>
  <dcterms:created xsi:type="dcterms:W3CDTF">2024-10-23T10:47:00Z</dcterms:created>
  <dcterms:modified xsi:type="dcterms:W3CDTF">2024-10-23T10:49:00Z</dcterms:modified>
</cp:coreProperties>
</file>