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A422B" w14:textId="4235F0AC" w:rsidR="00E546E0" w:rsidRPr="000622B4" w:rsidRDefault="00E546E0" w:rsidP="009D6A8C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22B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MROŻONKI</w:t>
      </w:r>
    </w:p>
    <w:p w14:paraId="7CF959FD" w14:textId="77777777" w:rsidR="00E546E0" w:rsidRPr="000622B4" w:rsidRDefault="00E546E0" w:rsidP="00E546E0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FE2E2F" w14:textId="77777777" w:rsidR="00E546E0" w:rsidRPr="000622B4" w:rsidRDefault="00E546E0" w:rsidP="00E546E0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0622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W w:w="47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6"/>
        <w:gridCol w:w="3373"/>
        <w:gridCol w:w="859"/>
        <w:gridCol w:w="1394"/>
        <w:gridCol w:w="1227"/>
        <w:gridCol w:w="861"/>
        <w:gridCol w:w="1368"/>
        <w:gridCol w:w="2473"/>
        <w:gridCol w:w="739"/>
        <w:gridCol w:w="1477"/>
      </w:tblGrid>
      <w:tr w:rsidR="00DD4C77" w:rsidRPr="000622B4" w14:paraId="0C5F73A3" w14:textId="77777777" w:rsidTr="00DD4C77">
        <w:trPr>
          <w:trHeight w:val="774"/>
          <w:jc w:val="center"/>
        </w:trPr>
        <w:tc>
          <w:tcPr>
            <w:tcW w:w="429" w:type="pct"/>
            <w:shd w:val="clear" w:color="auto" w:fill="F3F3F3"/>
            <w:vAlign w:val="center"/>
          </w:tcPr>
          <w:p w14:paraId="263E6A83" w14:textId="77777777" w:rsidR="00E11EAB" w:rsidRPr="000622B4" w:rsidRDefault="00E11EAB" w:rsidP="0006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22" w:type="pct"/>
            <w:shd w:val="clear" w:color="auto" w:fill="F3F3F3"/>
            <w:vAlign w:val="center"/>
          </w:tcPr>
          <w:p w14:paraId="4388E839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287" w:type="pct"/>
            <w:shd w:val="clear" w:color="auto" w:fill="F3F3F3"/>
            <w:vAlign w:val="center"/>
          </w:tcPr>
          <w:p w14:paraId="7641BB3B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457" w:type="pct"/>
            <w:shd w:val="clear" w:color="auto" w:fill="F3F3F3"/>
            <w:vAlign w:val="center"/>
          </w:tcPr>
          <w:p w14:paraId="52B8AF2F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Przewidywana ilość</w:t>
            </w:r>
          </w:p>
        </w:tc>
        <w:tc>
          <w:tcPr>
            <w:tcW w:w="404" w:type="pct"/>
            <w:shd w:val="clear" w:color="auto" w:fill="F3F3F3"/>
            <w:vAlign w:val="center"/>
          </w:tcPr>
          <w:p w14:paraId="12257585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netto zł</w:t>
            </w:r>
          </w:p>
        </w:tc>
        <w:tc>
          <w:tcPr>
            <w:tcW w:w="282" w:type="pct"/>
            <w:shd w:val="clear" w:color="auto" w:fill="F3F3F3"/>
            <w:vAlign w:val="center"/>
          </w:tcPr>
          <w:p w14:paraId="421A21D1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456" w:type="pct"/>
            <w:shd w:val="clear" w:color="auto" w:fill="F3F3F3"/>
            <w:vAlign w:val="center"/>
          </w:tcPr>
          <w:p w14:paraId="7F903918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brutto zł</w:t>
            </w:r>
          </w:p>
        </w:tc>
        <w:tc>
          <w:tcPr>
            <w:tcW w:w="823" w:type="pct"/>
            <w:shd w:val="clear" w:color="auto" w:fill="F3F3F3"/>
            <w:vAlign w:val="center"/>
          </w:tcPr>
          <w:p w14:paraId="5AEB5CAE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netto zł</w:t>
            </w:r>
          </w:p>
        </w:tc>
        <w:tc>
          <w:tcPr>
            <w:tcW w:w="247" w:type="pct"/>
            <w:shd w:val="clear" w:color="auto" w:fill="F3F3F3"/>
          </w:tcPr>
          <w:p w14:paraId="12C55EFC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2" w:type="pct"/>
            <w:shd w:val="clear" w:color="auto" w:fill="F3F3F3"/>
            <w:vAlign w:val="center"/>
          </w:tcPr>
          <w:p w14:paraId="124F6EEF" w14:textId="2CA360CD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brutto zł</w:t>
            </w:r>
          </w:p>
        </w:tc>
      </w:tr>
      <w:tr w:rsidR="00E76CA5" w:rsidRPr="000622B4" w14:paraId="54702E65" w14:textId="77777777" w:rsidTr="00DD4C77">
        <w:trPr>
          <w:jc w:val="center"/>
        </w:trPr>
        <w:tc>
          <w:tcPr>
            <w:tcW w:w="429" w:type="pct"/>
            <w:shd w:val="clear" w:color="auto" w:fill="auto"/>
            <w:vAlign w:val="center"/>
          </w:tcPr>
          <w:p w14:paraId="44E3D928" w14:textId="77777777" w:rsidR="00E11EAB" w:rsidRPr="000622B4" w:rsidRDefault="00E11EAB" w:rsidP="0006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2" w:type="pct"/>
            <w:shd w:val="clear" w:color="auto" w:fill="auto"/>
            <w:vAlign w:val="center"/>
          </w:tcPr>
          <w:p w14:paraId="740E9C0F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6F85E50E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B142CB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715C578F" w14:textId="0AFBFE20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7E9805DA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6" w:type="pct"/>
            <w:vAlign w:val="center"/>
          </w:tcPr>
          <w:p w14:paraId="2925749B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23" w:type="pct"/>
            <w:vAlign w:val="center"/>
          </w:tcPr>
          <w:p w14:paraId="1CF73441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47" w:type="pct"/>
          </w:tcPr>
          <w:p w14:paraId="0EF9A5E6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2" w:type="pct"/>
            <w:vAlign w:val="center"/>
          </w:tcPr>
          <w:p w14:paraId="529C6233" w14:textId="38D99A1A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</w:tr>
      <w:tr w:rsidR="00E76CA5" w:rsidRPr="000622B4" w14:paraId="4DDCD203" w14:textId="77777777" w:rsidTr="00DD4C77">
        <w:trPr>
          <w:trHeight w:val="1597"/>
          <w:jc w:val="center"/>
        </w:trPr>
        <w:tc>
          <w:tcPr>
            <w:tcW w:w="429" w:type="pct"/>
            <w:shd w:val="clear" w:color="auto" w:fill="auto"/>
            <w:vAlign w:val="center"/>
          </w:tcPr>
          <w:p w14:paraId="6EB0B9CC" w14:textId="77777777" w:rsidR="00E11EAB" w:rsidRPr="000622B4" w:rsidRDefault="00E11EAB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22" w:type="pct"/>
            <w:shd w:val="clear" w:color="auto" w:fill="auto"/>
            <w:vAlign w:val="center"/>
          </w:tcPr>
          <w:p w14:paraId="0CD4B089" w14:textId="71FFBD72" w:rsidR="00E11EAB" w:rsidRPr="00FB3B16" w:rsidRDefault="00E11EAB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Kalafior mrożony - 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et 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różyczek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6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r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ż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h: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8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 w:rsidRPr="00FB3B16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 kalafiora,</w:t>
            </w:r>
            <w:r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3B16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owanie od 2-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2,5</w:t>
            </w:r>
            <w:r w:rsidRPr="00FB3B16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g.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Okres przydatności do spożycia  powinien wynosić nie mniej niż 1 miesiące od daty dostawy.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56854120" w14:textId="77777777" w:rsidR="00E11EAB" w:rsidRPr="000622B4" w:rsidRDefault="00E11EAB" w:rsidP="009C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203BCB" w14:textId="77777777" w:rsidR="00E11EAB" w:rsidRPr="000622B4" w:rsidRDefault="00E11EAB" w:rsidP="0048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404" w:type="pct"/>
            <w:shd w:val="clear" w:color="auto" w:fill="auto"/>
            <w:vAlign w:val="bottom"/>
          </w:tcPr>
          <w:p w14:paraId="5CA2CC69" w14:textId="3F660004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14:paraId="6C88C709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6" w:type="pct"/>
          </w:tcPr>
          <w:p w14:paraId="56489DE1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3" w:type="pct"/>
          </w:tcPr>
          <w:p w14:paraId="3ADD9316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" w:type="pct"/>
          </w:tcPr>
          <w:p w14:paraId="286BC4D0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2" w:type="pct"/>
          </w:tcPr>
          <w:p w14:paraId="61607E5E" w14:textId="1A5E22DA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76CA5" w:rsidRPr="000622B4" w14:paraId="4391218D" w14:textId="77777777" w:rsidTr="00DD4C77">
        <w:trPr>
          <w:trHeight w:val="1136"/>
          <w:jc w:val="center"/>
        </w:trPr>
        <w:tc>
          <w:tcPr>
            <w:tcW w:w="429" w:type="pct"/>
            <w:shd w:val="clear" w:color="auto" w:fill="auto"/>
            <w:vAlign w:val="center"/>
          </w:tcPr>
          <w:p w14:paraId="2B718C37" w14:textId="77777777" w:rsidR="00E11EAB" w:rsidRPr="000622B4" w:rsidRDefault="00E11EAB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22" w:type="pct"/>
            <w:shd w:val="clear" w:color="auto" w:fill="auto"/>
            <w:vAlign w:val="center"/>
          </w:tcPr>
          <w:p w14:paraId="3E1CECA0" w14:textId="77777777" w:rsidR="00E11EAB" w:rsidRPr="00FB3B16" w:rsidRDefault="00E11EAB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Truskawki mrożone -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owo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 xml:space="preserve">at., 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edno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wo</w:t>
            </w:r>
            <w:r w:rsidRPr="00FB3B16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, 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 xml:space="preserve">ne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owa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od 2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>-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2,5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g.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Okres przydatności do spożycia nie mniejszy niż 1 miesiąc od daty dostawy. 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76AE9D60" w14:textId="77777777" w:rsidR="00E11EAB" w:rsidRPr="000622B4" w:rsidRDefault="00E11EAB" w:rsidP="0082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D85141" w14:textId="7A13F164" w:rsidR="00E11EAB" w:rsidRPr="000622B4" w:rsidRDefault="00CA69D0" w:rsidP="0048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E11EA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404" w:type="pct"/>
            <w:shd w:val="clear" w:color="auto" w:fill="auto"/>
            <w:vAlign w:val="bottom"/>
          </w:tcPr>
          <w:p w14:paraId="3CB1FB50" w14:textId="2DD488AF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14:paraId="1302F798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6" w:type="pct"/>
          </w:tcPr>
          <w:p w14:paraId="73E1394A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3" w:type="pct"/>
          </w:tcPr>
          <w:p w14:paraId="225FB921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" w:type="pct"/>
          </w:tcPr>
          <w:p w14:paraId="06A28A36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2" w:type="pct"/>
          </w:tcPr>
          <w:p w14:paraId="4D4DFA88" w14:textId="496A1B35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76CA5" w:rsidRPr="000622B4" w14:paraId="2A2F8B8E" w14:textId="77777777" w:rsidTr="00DD4C77">
        <w:trPr>
          <w:trHeight w:val="1110"/>
          <w:jc w:val="center"/>
        </w:trPr>
        <w:tc>
          <w:tcPr>
            <w:tcW w:w="429" w:type="pct"/>
            <w:shd w:val="clear" w:color="auto" w:fill="auto"/>
            <w:vAlign w:val="center"/>
          </w:tcPr>
          <w:p w14:paraId="31C0F883" w14:textId="77777777" w:rsidR="00E11EAB" w:rsidRPr="000622B4" w:rsidRDefault="00E11EAB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22" w:type="pct"/>
            <w:shd w:val="clear" w:color="auto" w:fill="auto"/>
            <w:vAlign w:val="center"/>
          </w:tcPr>
          <w:p w14:paraId="530A8EB5" w14:textId="7FAF1A34" w:rsidR="00E11EAB" w:rsidRPr="00FB3B16" w:rsidRDefault="00E11EAB" w:rsidP="00E1120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Bukiet warzyw mrożonych</w:t>
            </w:r>
            <w:r w:rsidR="00CA69D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z cukinią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,</w:t>
            </w:r>
            <w:r w:rsidR="00CA69D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skład</w:t>
            </w:r>
            <w:r w:rsidR="00CA69D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różyczki kalafiora, różyczki brokułu, młoda marchew cała, cukinia plastry, marchew żółta plastry,</w:t>
            </w:r>
            <w:r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 w:rsidRPr="00FB3B16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 po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eg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jarzyn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3B16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opakowanie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od 2-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2,5</w:t>
            </w:r>
            <w:r w:rsidRPr="00FB3B16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g.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Termin przydatności do spożycia nie mniejszy niż 1 miesiąc od daty dostawy.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57119CC7" w14:textId="77777777" w:rsidR="00E11EAB" w:rsidRPr="000622B4" w:rsidRDefault="00E11EAB" w:rsidP="0082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B87521" w14:textId="4D5A1F3D" w:rsidR="00E11EAB" w:rsidRPr="000622B4" w:rsidRDefault="00E11EAB" w:rsidP="0048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404" w:type="pct"/>
            <w:shd w:val="clear" w:color="auto" w:fill="auto"/>
            <w:vAlign w:val="bottom"/>
          </w:tcPr>
          <w:p w14:paraId="14724FFA" w14:textId="448FA633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14:paraId="0072ED43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6" w:type="pct"/>
          </w:tcPr>
          <w:p w14:paraId="5404C2BC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3" w:type="pct"/>
          </w:tcPr>
          <w:p w14:paraId="55AF8442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" w:type="pct"/>
          </w:tcPr>
          <w:p w14:paraId="34DB90E6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2" w:type="pct"/>
          </w:tcPr>
          <w:p w14:paraId="4971B4BD" w14:textId="249CF7CF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76CA5" w:rsidRPr="000622B4" w14:paraId="473969E1" w14:textId="77777777" w:rsidTr="00DD4C77">
        <w:trPr>
          <w:trHeight w:val="1268"/>
          <w:jc w:val="center"/>
        </w:trPr>
        <w:tc>
          <w:tcPr>
            <w:tcW w:w="429" w:type="pct"/>
            <w:shd w:val="clear" w:color="auto" w:fill="auto"/>
            <w:vAlign w:val="center"/>
          </w:tcPr>
          <w:p w14:paraId="7D0998B4" w14:textId="77777777" w:rsidR="00E11EAB" w:rsidRPr="000622B4" w:rsidRDefault="00E11EAB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22" w:type="pct"/>
            <w:shd w:val="clear" w:color="auto" w:fill="auto"/>
            <w:vAlign w:val="center"/>
          </w:tcPr>
          <w:p w14:paraId="74343496" w14:textId="4E75865D" w:rsidR="00E11EAB" w:rsidRPr="00FB3B16" w:rsidRDefault="00D723B6" w:rsidP="00E11205">
            <w:pPr>
              <w:spacing w:before="100" w:beforeAutospacing="1" w:after="0" w:line="232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Bukiet</w:t>
            </w:r>
            <w:r w:rsidR="00E11EA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warzyw mrożonych</w:t>
            </w:r>
            <w:r w:rsidR="00CA69D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z fasolką,</w:t>
            </w:r>
            <w:r w:rsidR="00E11EA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skład: fasola zielona cała, fasola żółta cała, różyczki brokułu,, młoda marchew cała, marchew żółta plastry, barwa typowa dla poszczególnych jarzyn bez obcych posmaków ,sypki, nieoblodzone, niezlepione, nieuszkodzone mechanicznie opakowanie od 2-2,5 kg. Termin przydatności do spożycia nie mniejszy niż 1 miesiąc od daty dostawy.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11D260CC" w14:textId="77777777" w:rsidR="00E11EAB" w:rsidRPr="000622B4" w:rsidRDefault="00E11EAB" w:rsidP="0082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D820CA" w14:textId="44DBD2F4" w:rsidR="00E11EAB" w:rsidRPr="000622B4" w:rsidRDefault="00CA69D0" w:rsidP="0048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E11EA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404" w:type="pct"/>
            <w:shd w:val="clear" w:color="auto" w:fill="auto"/>
            <w:vAlign w:val="bottom"/>
          </w:tcPr>
          <w:p w14:paraId="546EC571" w14:textId="152E6521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14:paraId="389954A5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6" w:type="pct"/>
          </w:tcPr>
          <w:p w14:paraId="6D511A8D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3" w:type="pct"/>
          </w:tcPr>
          <w:p w14:paraId="5B74808B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" w:type="pct"/>
          </w:tcPr>
          <w:p w14:paraId="08E16A11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2" w:type="pct"/>
          </w:tcPr>
          <w:p w14:paraId="1F742EF0" w14:textId="66529315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76CA5" w:rsidRPr="000622B4" w14:paraId="73472892" w14:textId="77777777" w:rsidTr="00DD4C77">
        <w:trPr>
          <w:trHeight w:val="1130"/>
          <w:jc w:val="center"/>
        </w:trPr>
        <w:tc>
          <w:tcPr>
            <w:tcW w:w="429" w:type="pct"/>
            <w:shd w:val="clear" w:color="auto" w:fill="auto"/>
            <w:vAlign w:val="center"/>
          </w:tcPr>
          <w:p w14:paraId="009FBB87" w14:textId="77777777" w:rsidR="00E11EAB" w:rsidRPr="000622B4" w:rsidRDefault="00E11EAB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22" w:type="pct"/>
            <w:shd w:val="clear" w:color="auto" w:fill="auto"/>
            <w:vAlign w:val="center"/>
          </w:tcPr>
          <w:p w14:paraId="0AE9D4E8" w14:textId="02EC563F" w:rsidR="00E11EAB" w:rsidRPr="00350E15" w:rsidRDefault="00CA69D0" w:rsidP="00FF3E1A">
            <w:pPr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Cebula kostka mrożona– </w:t>
            </w:r>
            <w:r w:rsidRPr="00485BC6">
              <w:rPr>
                <w:rFonts w:ascii="Times New Roman" w:eastAsia="Times New Roman" w:hAnsi="Times New Roman" w:cs="Times New Roman"/>
                <w:bCs/>
                <w:lang w:eastAsia="pl-PL"/>
              </w:rPr>
              <w:t>biała w jasnym kolorze charakterystycznym dla zdrowej cebuli, bez brązowych przebarwień , niezlepiona, czysta opakowanie o wadze od 2- 2,5 kg. Termin przydatności do spożycia nie mniejszy niż 1 miesiąc od daty dostarczenia.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479977DD" w14:textId="77777777" w:rsidR="00E11EAB" w:rsidRPr="000622B4" w:rsidRDefault="00E11EAB" w:rsidP="0082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98255F" w14:textId="5AEF1EAA" w:rsidR="00E11EAB" w:rsidRPr="000622B4" w:rsidRDefault="00E11EAB" w:rsidP="00504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</w:t>
            </w:r>
            <w:r w:rsidR="00CA69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404" w:type="pct"/>
            <w:shd w:val="clear" w:color="auto" w:fill="auto"/>
            <w:vAlign w:val="bottom"/>
          </w:tcPr>
          <w:p w14:paraId="18DEABFE" w14:textId="156AA139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14:paraId="3178FA21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6" w:type="pct"/>
          </w:tcPr>
          <w:p w14:paraId="09208913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3" w:type="pct"/>
          </w:tcPr>
          <w:p w14:paraId="40376383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" w:type="pct"/>
          </w:tcPr>
          <w:p w14:paraId="303073D8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2" w:type="pct"/>
          </w:tcPr>
          <w:p w14:paraId="27F1689D" w14:textId="4AAED50F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76CA5" w:rsidRPr="000622B4" w14:paraId="298EF628" w14:textId="77777777" w:rsidTr="00DD4C77">
        <w:trPr>
          <w:trHeight w:val="989"/>
          <w:jc w:val="center"/>
        </w:trPr>
        <w:tc>
          <w:tcPr>
            <w:tcW w:w="429" w:type="pct"/>
            <w:shd w:val="clear" w:color="auto" w:fill="auto"/>
            <w:vAlign w:val="center"/>
          </w:tcPr>
          <w:p w14:paraId="0BEC6B91" w14:textId="77777777" w:rsidR="00E11EAB" w:rsidRPr="000622B4" w:rsidRDefault="00E11EAB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22" w:type="pct"/>
            <w:shd w:val="clear" w:color="auto" w:fill="auto"/>
            <w:vAlign w:val="center"/>
          </w:tcPr>
          <w:p w14:paraId="07E75D57" w14:textId="284F15DF" w:rsidR="00E11EAB" w:rsidRPr="00FB3B16" w:rsidRDefault="00E11EAB" w:rsidP="00E1120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Groszek zielony mrożony -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 xml:space="preserve"> ba</w:t>
            </w:r>
            <w:r w:rsidRPr="00FB3B16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 warzywa,</w:t>
            </w:r>
            <w:r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3B16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kowanie,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od 2-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2,5</w:t>
            </w:r>
            <w:r w:rsidRPr="00FB3B16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g.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Termin przydatności do spożycia nie krótszy niż 1 miesiąc od daty dostawy.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51F486E8" w14:textId="77777777" w:rsidR="00E11EAB" w:rsidRPr="000622B4" w:rsidRDefault="00E11EAB" w:rsidP="0082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E843E1" w14:textId="77777777" w:rsidR="00E11EAB" w:rsidRPr="000622B4" w:rsidRDefault="00E11EAB" w:rsidP="0048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404" w:type="pct"/>
            <w:shd w:val="clear" w:color="auto" w:fill="auto"/>
            <w:vAlign w:val="bottom"/>
          </w:tcPr>
          <w:p w14:paraId="6580E128" w14:textId="30224A65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14:paraId="1C4AB43E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6" w:type="pct"/>
          </w:tcPr>
          <w:p w14:paraId="78F179E6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3" w:type="pct"/>
          </w:tcPr>
          <w:p w14:paraId="62DE626A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" w:type="pct"/>
          </w:tcPr>
          <w:p w14:paraId="19BBA062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2" w:type="pct"/>
          </w:tcPr>
          <w:p w14:paraId="08727213" w14:textId="4DD905AD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76CA5" w:rsidRPr="000622B4" w14:paraId="5BA2CACE" w14:textId="77777777" w:rsidTr="00DD4C77">
        <w:trPr>
          <w:trHeight w:val="832"/>
          <w:jc w:val="center"/>
        </w:trPr>
        <w:tc>
          <w:tcPr>
            <w:tcW w:w="429" w:type="pct"/>
            <w:shd w:val="clear" w:color="auto" w:fill="auto"/>
            <w:vAlign w:val="center"/>
          </w:tcPr>
          <w:p w14:paraId="6C86194C" w14:textId="77777777" w:rsidR="00E11EAB" w:rsidRPr="000622B4" w:rsidRDefault="00E11EAB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22" w:type="pct"/>
            <w:shd w:val="clear" w:color="auto" w:fill="auto"/>
            <w:vAlign w:val="center"/>
          </w:tcPr>
          <w:p w14:paraId="6F855E5C" w14:textId="0347F92C" w:rsidR="00E11EAB" w:rsidRPr="00FB3B16" w:rsidRDefault="00E11EAB" w:rsidP="00E1120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Brokuł mrożony - 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et 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różyczek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6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r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ż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h: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8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barwa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 brokuł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3B16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opakowanie od 2-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2,5</w:t>
            </w:r>
            <w:r w:rsidRPr="00FB3B16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g.</w:t>
            </w:r>
            <w:r w:rsidR="00FF414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Termin przydatności do spożycia nie mniej niż 1 miesiąc od daty dostawy.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6A81E309" w14:textId="77777777" w:rsidR="00E11EAB" w:rsidRPr="000622B4" w:rsidRDefault="00E11EAB" w:rsidP="009C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3EFB49A" w14:textId="00905FC4" w:rsidR="00E11EAB" w:rsidRPr="000622B4" w:rsidRDefault="002F2622" w:rsidP="00504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</w:t>
            </w:r>
            <w:r w:rsidR="00E11EA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404" w:type="pct"/>
            <w:shd w:val="clear" w:color="auto" w:fill="auto"/>
            <w:vAlign w:val="bottom"/>
          </w:tcPr>
          <w:p w14:paraId="6DF033BC" w14:textId="484159C0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14:paraId="32FDB18D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6" w:type="pct"/>
          </w:tcPr>
          <w:p w14:paraId="49914A9C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3" w:type="pct"/>
          </w:tcPr>
          <w:p w14:paraId="65E81B16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" w:type="pct"/>
          </w:tcPr>
          <w:p w14:paraId="1D539161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2" w:type="pct"/>
          </w:tcPr>
          <w:p w14:paraId="146401B9" w14:textId="4E047D9B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76CA5" w:rsidRPr="000622B4" w14:paraId="15A526CB" w14:textId="77777777" w:rsidTr="00DD4C77">
        <w:trPr>
          <w:trHeight w:val="845"/>
          <w:jc w:val="center"/>
        </w:trPr>
        <w:tc>
          <w:tcPr>
            <w:tcW w:w="429" w:type="pct"/>
            <w:shd w:val="clear" w:color="auto" w:fill="auto"/>
            <w:vAlign w:val="center"/>
          </w:tcPr>
          <w:p w14:paraId="0F4B2E4F" w14:textId="77777777" w:rsidR="00E11EAB" w:rsidRPr="000622B4" w:rsidRDefault="00E11EAB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22" w:type="pct"/>
            <w:shd w:val="clear" w:color="auto" w:fill="auto"/>
            <w:vAlign w:val="center"/>
          </w:tcPr>
          <w:p w14:paraId="523C4EA3" w14:textId="7B2EB2BF" w:rsidR="00E11EAB" w:rsidRPr="00FB3B16" w:rsidRDefault="00E11EAB" w:rsidP="00E1120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Filet z łososia norweski, atlantycki,  ze skórą 100 % głęboko mrożony-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trym D glazura ( 2%-3%),  1 szt. o wadze od 1 kg do 2,20 kg, usunięty kręgosłup, ości brzuszne, tylne płetwy, kości obojczyka, tłuszcz na płetwie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brzusznej usunięty częściowo, usunięte ości, ścięty ogon, usunięte trzewia, łosoś o barwie pomarańczowej bez obcych zapachów z certyfikowanych i zrównoważonych łowisk ( norweskich, atlantyckich). Opakowanie o wadze od 5-10 kg.</w:t>
            </w:r>
            <w:r w:rsidR="00FF414F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Termin przydatności do spożycia nie mniejszy niż 1 miesiąc od daty dostawy.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6EA1970F" w14:textId="77777777" w:rsidR="00E11EAB" w:rsidRPr="000622B4" w:rsidRDefault="00E11EAB" w:rsidP="0082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kg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2CFE1B" w14:textId="3AB936A6" w:rsidR="00E11EAB" w:rsidRPr="000622B4" w:rsidRDefault="00CA69D0" w:rsidP="00CA6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1186</w:t>
            </w:r>
          </w:p>
        </w:tc>
        <w:tc>
          <w:tcPr>
            <w:tcW w:w="404" w:type="pct"/>
            <w:shd w:val="clear" w:color="auto" w:fill="auto"/>
            <w:vAlign w:val="bottom"/>
          </w:tcPr>
          <w:p w14:paraId="011D1BC4" w14:textId="6BF1BA3F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14:paraId="54BEEC65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6" w:type="pct"/>
          </w:tcPr>
          <w:p w14:paraId="3B7FAF64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3" w:type="pct"/>
          </w:tcPr>
          <w:p w14:paraId="2C786652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" w:type="pct"/>
          </w:tcPr>
          <w:p w14:paraId="6B648C30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2" w:type="pct"/>
          </w:tcPr>
          <w:p w14:paraId="21FA2D36" w14:textId="29FD098F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76CA5" w:rsidRPr="000622B4" w14:paraId="69CAE931" w14:textId="77777777" w:rsidTr="00DD4C77">
        <w:trPr>
          <w:trHeight w:val="828"/>
          <w:jc w:val="center"/>
        </w:trPr>
        <w:tc>
          <w:tcPr>
            <w:tcW w:w="429" w:type="pct"/>
            <w:shd w:val="clear" w:color="auto" w:fill="auto"/>
            <w:vAlign w:val="center"/>
          </w:tcPr>
          <w:p w14:paraId="7BCDF9BB" w14:textId="77777777" w:rsidR="00E11EAB" w:rsidRPr="000622B4" w:rsidRDefault="00E11EAB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22" w:type="pct"/>
            <w:shd w:val="clear" w:color="auto" w:fill="auto"/>
            <w:vAlign w:val="center"/>
          </w:tcPr>
          <w:p w14:paraId="27F27FC9" w14:textId="77777777" w:rsidR="00E11EAB" w:rsidRPr="00FB3B16" w:rsidRDefault="00E11EAB" w:rsidP="00E1120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Mieszanka chińska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– kiełki fasoli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Mung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czerwona papryka paski, czerwona cebula plastry, grzyby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Mung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, pędy bambusa, marchew paski, por plastry, cebula plastry, opakowanie od 2-2,5 kg, niezlepione, nieuszkodzone mechanicznie bez obcych zapachów, sypkie. Termin przydatności do spożycia nie mniejszy niż 1 miesiąc od daty dostawy.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1D1CF772" w14:textId="77777777" w:rsidR="00E11EAB" w:rsidRPr="000622B4" w:rsidRDefault="00E11EAB" w:rsidP="0082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4D9771" w14:textId="3583BFE8" w:rsidR="00E11EAB" w:rsidRPr="000622B4" w:rsidRDefault="00E11EAB" w:rsidP="00504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</w:t>
            </w:r>
            <w:r w:rsidR="00CA69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404" w:type="pct"/>
            <w:shd w:val="clear" w:color="auto" w:fill="auto"/>
            <w:vAlign w:val="bottom"/>
          </w:tcPr>
          <w:p w14:paraId="6AB7D1BE" w14:textId="62C9A200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" w:type="pct"/>
            <w:shd w:val="clear" w:color="auto" w:fill="auto"/>
            <w:vAlign w:val="bottom"/>
          </w:tcPr>
          <w:p w14:paraId="28F6646E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6" w:type="pct"/>
          </w:tcPr>
          <w:p w14:paraId="0F7793D9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3" w:type="pct"/>
          </w:tcPr>
          <w:p w14:paraId="796FB509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" w:type="pct"/>
          </w:tcPr>
          <w:p w14:paraId="6E3AEA7F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2" w:type="pct"/>
          </w:tcPr>
          <w:p w14:paraId="4D8105DE" w14:textId="0B62F418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76CA5" w:rsidRPr="000622B4" w14:paraId="1291F798" w14:textId="77777777" w:rsidTr="00DD4C77">
        <w:trPr>
          <w:trHeight w:val="1124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0EAF2" w14:textId="77777777" w:rsidR="00E11EAB" w:rsidRPr="000622B4" w:rsidRDefault="00E11EAB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2034" w14:textId="77777777" w:rsidR="00E11EAB" w:rsidRPr="00FB3B16" w:rsidRDefault="00E11EAB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Szpinak brykiet- 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Rozdrobniony, nieoblodzony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, opakowanie od 2-2,5 kg., Termin przydatności do spożycia nie mniejszy niż 1 miesiąc od daty dostawy.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4003" w14:textId="77777777" w:rsidR="00E11EAB" w:rsidRPr="000622B4" w:rsidRDefault="00E11EAB" w:rsidP="0082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73C0" w14:textId="77777777" w:rsidR="00E11EAB" w:rsidRPr="000622B4" w:rsidRDefault="00E11EAB" w:rsidP="0048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38397" w14:textId="78447459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BEE7B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A81E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7306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9E97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64C7" w14:textId="654309AA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76CA5" w:rsidRPr="000622B4" w14:paraId="34A788C0" w14:textId="77777777" w:rsidTr="00DD4C77">
        <w:trPr>
          <w:trHeight w:val="432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438C5" w14:textId="77777777" w:rsidR="00E11EAB" w:rsidRPr="000622B4" w:rsidRDefault="00E11EAB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29A08" w14:textId="68105188" w:rsidR="00E11EAB" w:rsidRPr="00FB3B16" w:rsidRDefault="002F2622" w:rsidP="00485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Mieszanka warzyw mrożonych meksykańska opakowanie o 2- 2,5 kg,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skład: kukurydza ziarno, fasola czerwona ziarno, marchew, groszek, papryka czerwona i zielona, seler, warzywa I kat., nieoblodzone  po rozmrożeniu zachowujące naturalną barwę i smak . Termin  przydatności do spożycia nie mniejszy niż 1 miesiąc od daty dostawy. Typu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Oerlemans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lub równoważne.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C1525" w14:textId="0EDC4EA4" w:rsidR="00E11EAB" w:rsidRPr="000622B4" w:rsidRDefault="00E11EAB" w:rsidP="00822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kg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3064" w14:textId="52ADFD51" w:rsidR="00E11EAB" w:rsidRPr="000622B4" w:rsidRDefault="00D723B6" w:rsidP="00504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</w:t>
            </w:r>
            <w:r w:rsidR="00CA69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E11EA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14139" w14:textId="52147D11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FF9D3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16D9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8522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6942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3E66" w14:textId="5F8EECE8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76CA5" w:rsidRPr="000622B4" w14:paraId="6EB817CA" w14:textId="77777777" w:rsidTr="00DD4C77">
        <w:trPr>
          <w:trHeight w:val="835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60259" w14:textId="77777777" w:rsidR="00E11EAB" w:rsidRPr="000622B4" w:rsidRDefault="00E11EAB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4C695" w14:textId="77777777" w:rsidR="00E11EAB" w:rsidRPr="00CC6B52" w:rsidRDefault="00E11EAB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Włoszczyzna - 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w postaci prążków (paski) o długości ok 3-4cm, barwa typowa dla poszczególnych warzyw, bez obcych posmaków, nieoblodzone oraz nieuszkodzone mechaniczne, opakowanie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od 2-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2,5kg.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przydatności do spożycia nie mniejszy niż 1 miesiąc od daty dostawy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30916" w14:textId="61C3C9E9" w:rsidR="00E11EAB" w:rsidRPr="000622B4" w:rsidRDefault="00E11EAB" w:rsidP="00712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kg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06B5A" w14:textId="4C343852" w:rsidR="00E11EAB" w:rsidRPr="000622B4" w:rsidRDefault="00E11EAB" w:rsidP="0048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CA69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35E25" w14:textId="01B22318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F946D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CB0D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8712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C020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83BF" w14:textId="2E89CED0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76CA5" w:rsidRPr="000622B4" w14:paraId="2598040C" w14:textId="77777777" w:rsidTr="00DD4C77">
        <w:trPr>
          <w:trHeight w:val="407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A5AF" w14:textId="77777777" w:rsidR="00E11EAB" w:rsidRPr="000622B4" w:rsidRDefault="00E11EAB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1E371" w14:textId="77777777" w:rsidR="00E11EAB" w:rsidRPr="00FB3B16" w:rsidRDefault="00E11EAB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Marchewka mini - 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bez obcych zapachów, sypka, niesklejona, bez uszkodzeń m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echanicznych, opakowanie od 2-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2,5kg.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przydatności do spożycia nie mniejszy niż 1 miesiąc od daty dostawy.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F6116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C4636" w14:textId="318EAE8F" w:rsidR="00E11EAB" w:rsidRPr="000622B4" w:rsidRDefault="00CA69D0" w:rsidP="0048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  <w:r w:rsidR="00E11EA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E4874" w14:textId="3668A68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E64E1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E44F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52A3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4BB2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09F0" w14:textId="780A7F29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76CA5" w:rsidRPr="000622B4" w14:paraId="79F1873B" w14:textId="77777777" w:rsidTr="00DD4C77">
        <w:trPr>
          <w:trHeight w:val="853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FB41" w14:textId="77777777" w:rsidR="00E11EAB" w:rsidRPr="000622B4" w:rsidRDefault="00E11EAB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6BD9C" w14:textId="75EECD7F" w:rsidR="00E11EAB" w:rsidRPr="00FB3B16" w:rsidRDefault="00CA69D0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85BC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Pieczarki plastry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, opakowanie 2,5 kg bez obcych posmaków ,nieoblodzone, sypkie bez uszkodzeń mechanicznych. Termin przydatności do spożycia nie mniejszy niż 1 miesiąc od daty dostarczenia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F113" w14:textId="0D497503" w:rsidR="00E11EAB" w:rsidRPr="000622B4" w:rsidRDefault="00E11EAB" w:rsidP="00712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</w:t>
            </w:r>
            <w:r w:rsidR="00CA69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132DB" w14:textId="37949B95" w:rsidR="00E11EAB" w:rsidRPr="000622B4" w:rsidRDefault="00E11EAB" w:rsidP="00E1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</w:t>
            </w:r>
            <w:r w:rsidR="00CA69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8C3F1" w14:textId="4DD44DAB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1B9DD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0770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175A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5820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8BFF" w14:textId="0A0DB2A0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76CA5" w:rsidRPr="000622B4" w14:paraId="7CE6A715" w14:textId="77777777" w:rsidTr="00DD4C77">
        <w:trPr>
          <w:trHeight w:val="1120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DDB38" w14:textId="77777777" w:rsidR="00E11EAB" w:rsidRPr="000622B4" w:rsidRDefault="00E11EAB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C5B0" w14:textId="61AAAAE2" w:rsidR="00E11EAB" w:rsidRDefault="00E11EAB" w:rsidP="00DF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Dorsz, filet, bez skóry, nie CZERNIAK –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płat mięsa z dorsza o nieregularnej wielkości i kształcie, oddziel</w:t>
            </w:r>
            <w:r w:rsidRPr="00E3439F">
              <w:rPr>
                <w:rFonts w:ascii="Times New Roman" w:eastAsia="Times New Roman" w:hAnsi="Times New Roman" w:cs="Times New Roman"/>
                <w:b/>
                <w:lang w:eastAsia="pl-PL"/>
              </w:rPr>
              <w:t>ony od pozostałych części anatomicznych ryby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cięciem, wykonanym równolegle do kręgosłupa, bez skóry i wyrostków ościstych kręgosłupa, błona otrzewna i żebra usunięte, zamrożony, filety ułożone warstwowo w bloki z zastosowaniem przekładek z folii umożliwiające łatwe oddzielenie każdego fileta. Filety całe, bez obcych zanieczyszczeń , tkanka mięsna jasna, o naturalnej barwie, charakterystycznej dla dorsza.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Powierzchnie cięć równe, gładkie, bez poszarpanych krawędzi; nie dopuszcza się pozostałości wnętrzności. Opakowanie </w:t>
            </w:r>
            <w:r w:rsidR="00DF0A48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od 5-10 kg</w:t>
            </w:r>
          </w:p>
          <w:p w14:paraId="7EBFE2AD" w14:textId="159A5119" w:rsidR="00E11EAB" w:rsidRPr="00FB3B16" w:rsidRDefault="00E11EAB" w:rsidP="00DF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Okres przydatności do spożycia deklarowany przez producenta powini</w:t>
            </w:r>
            <w:r w:rsidR="00FF414F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wynosić nie mniej niż 1 miesiąc od daty dostawy.  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FCDD" w14:textId="77777777" w:rsidR="00E11EAB" w:rsidRPr="000622B4" w:rsidRDefault="00E11EAB" w:rsidP="00712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kg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6110" w14:textId="00D039D6" w:rsidR="00E11EAB" w:rsidRPr="000622B4" w:rsidRDefault="00A16A3F" w:rsidP="0048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1186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44DD3" w14:textId="4059DC18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A552B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3155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5422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EC05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766A" w14:textId="38639FB6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76CA5" w:rsidRPr="000622B4" w14:paraId="52E3C50B" w14:textId="77777777" w:rsidTr="00DD4C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4C418" w14:textId="77777777" w:rsidR="00E11EAB" w:rsidRPr="000622B4" w:rsidRDefault="00E11EAB" w:rsidP="0006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16</w:t>
            </w:r>
            <w:r w:rsidRPr="00062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3A31C" w14:textId="77777777" w:rsidR="00E11EAB" w:rsidRPr="00FB3B16" w:rsidRDefault="00E11EAB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85BC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Wiśnie bez pestek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– owoce I kat., jednolite odmianowo , całe , sypkie nieoblodzone , niezlepione, nieuszkodzone mechanicznie, opakowanie od 2- 2,5 kg. Okres przydatności do spożycia nie mniejszy niż 1 miesiąc od daty dostawy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55391" w14:textId="77777777" w:rsidR="00E11EAB" w:rsidRPr="000622B4" w:rsidRDefault="00E11EAB" w:rsidP="00712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3DF2F" w14:textId="2FA9FD6C" w:rsidR="00E11EAB" w:rsidRPr="000622B4" w:rsidRDefault="00CA69D0" w:rsidP="0048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E11EA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5CB23" w14:textId="481CAE70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EFF57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8FBC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050C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AD03" w14:textId="7777777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90D2" w14:textId="62557307" w:rsidR="00E11EAB" w:rsidRPr="000622B4" w:rsidRDefault="00E11EA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5EF4F4F" w14:textId="77777777" w:rsidR="00723B46" w:rsidRDefault="00723B46" w:rsidP="003B69B0">
      <w:pPr>
        <w:spacing w:after="0" w:line="360" w:lineRule="auto"/>
        <w:ind w:right="800"/>
        <w:rPr>
          <w:rFonts w:ascii="Times New Roman" w:eastAsia="Times New Roman" w:hAnsi="Times New Roman" w:cs="Times New Roman"/>
          <w:b/>
          <w:lang w:eastAsia="pl-PL"/>
        </w:rPr>
      </w:pPr>
    </w:p>
    <w:sectPr w:rsidR="00723B46" w:rsidSect="008E39C6">
      <w:footerReference w:type="even" r:id="rId8"/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D1D8A" w14:textId="77777777" w:rsidR="00C71923" w:rsidRDefault="00C71923">
      <w:pPr>
        <w:spacing w:after="0" w:line="240" w:lineRule="auto"/>
      </w:pPr>
      <w:r>
        <w:separator/>
      </w:r>
    </w:p>
  </w:endnote>
  <w:endnote w:type="continuationSeparator" w:id="0">
    <w:p w14:paraId="51AE4A3D" w14:textId="77777777" w:rsidR="00C71923" w:rsidRDefault="00C71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4CEAB" w14:textId="77777777" w:rsidR="00B61D3A" w:rsidRDefault="00BD1D8B" w:rsidP="000066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546E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A93C1B" w14:textId="77777777" w:rsidR="00B61D3A" w:rsidRDefault="00B61D3A" w:rsidP="007065E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35600" w14:textId="77777777" w:rsidR="00B61D3A" w:rsidRDefault="00BD1D8B" w:rsidP="000066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546E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4053E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3B6F5AB" w14:textId="77777777" w:rsidR="00B61D3A" w:rsidRDefault="00B61D3A" w:rsidP="007065E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9453A" w14:textId="77777777" w:rsidR="00C71923" w:rsidRDefault="00C71923">
      <w:pPr>
        <w:spacing w:after="0" w:line="240" w:lineRule="auto"/>
      </w:pPr>
      <w:r>
        <w:separator/>
      </w:r>
    </w:p>
  </w:footnote>
  <w:footnote w:type="continuationSeparator" w:id="0">
    <w:p w14:paraId="543C741D" w14:textId="77777777" w:rsidR="00C71923" w:rsidRDefault="00C71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07B4A"/>
    <w:multiLevelType w:val="hybridMultilevel"/>
    <w:tmpl w:val="4B462A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8049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6E0"/>
    <w:rsid w:val="00036EE8"/>
    <w:rsid w:val="0004589B"/>
    <w:rsid w:val="000558DA"/>
    <w:rsid w:val="000622B4"/>
    <w:rsid w:val="00085690"/>
    <w:rsid w:val="000A049E"/>
    <w:rsid w:val="000B0AC5"/>
    <w:rsid w:val="000B45AE"/>
    <w:rsid w:val="000E4C47"/>
    <w:rsid w:val="001109AF"/>
    <w:rsid w:val="00133CBA"/>
    <w:rsid w:val="001475C5"/>
    <w:rsid w:val="00155FCD"/>
    <w:rsid w:val="001A1556"/>
    <w:rsid w:val="001A20F0"/>
    <w:rsid w:val="001E6678"/>
    <w:rsid w:val="00200DFA"/>
    <w:rsid w:val="002352D7"/>
    <w:rsid w:val="00236450"/>
    <w:rsid w:val="002401E6"/>
    <w:rsid w:val="00254C86"/>
    <w:rsid w:val="0026717A"/>
    <w:rsid w:val="002C0646"/>
    <w:rsid w:val="002D0B9D"/>
    <w:rsid w:val="002F2622"/>
    <w:rsid w:val="00317852"/>
    <w:rsid w:val="00350E15"/>
    <w:rsid w:val="003B69B0"/>
    <w:rsid w:val="003E23B9"/>
    <w:rsid w:val="003E6292"/>
    <w:rsid w:val="003F1CD5"/>
    <w:rsid w:val="003F6F3D"/>
    <w:rsid w:val="00417BFA"/>
    <w:rsid w:val="00426D50"/>
    <w:rsid w:val="004300A3"/>
    <w:rsid w:val="00434DBC"/>
    <w:rsid w:val="00485BC6"/>
    <w:rsid w:val="004A0E07"/>
    <w:rsid w:val="00504A91"/>
    <w:rsid w:val="00511C02"/>
    <w:rsid w:val="005155AE"/>
    <w:rsid w:val="00532440"/>
    <w:rsid w:val="0056780E"/>
    <w:rsid w:val="005A244D"/>
    <w:rsid w:val="005A3E72"/>
    <w:rsid w:val="0069082D"/>
    <w:rsid w:val="006B2CA0"/>
    <w:rsid w:val="006B3648"/>
    <w:rsid w:val="007128A8"/>
    <w:rsid w:val="00716A8C"/>
    <w:rsid w:val="00723B46"/>
    <w:rsid w:val="00733BEB"/>
    <w:rsid w:val="007503E5"/>
    <w:rsid w:val="007A6DBB"/>
    <w:rsid w:val="007B3F79"/>
    <w:rsid w:val="007C446E"/>
    <w:rsid w:val="007F5DE5"/>
    <w:rsid w:val="008221E1"/>
    <w:rsid w:val="00825462"/>
    <w:rsid w:val="0084053E"/>
    <w:rsid w:val="00847854"/>
    <w:rsid w:val="00854C7B"/>
    <w:rsid w:val="008D4103"/>
    <w:rsid w:val="0090455A"/>
    <w:rsid w:val="009C0571"/>
    <w:rsid w:val="009C437C"/>
    <w:rsid w:val="009D6A8C"/>
    <w:rsid w:val="00A038DA"/>
    <w:rsid w:val="00A16A3F"/>
    <w:rsid w:val="00A80EAA"/>
    <w:rsid w:val="00A8295C"/>
    <w:rsid w:val="00A9150E"/>
    <w:rsid w:val="00A94092"/>
    <w:rsid w:val="00AC6D14"/>
    <w:rsid w:val="00AF3AE2"/>
    <w:rsid w:val="00B0105D"/>
    <w:rsid w:val="00B61D3A"/>
    <w:rsid w:val="00B8623B"/>
    <w:rsid w:val="00BC7675"/>
    <w:rsid w:val="00BD1D8B"/>
    <w:rsid w:val="00BE1BFD"/>
    <w:rsid w:val="00C112E6"/>
    <w:rsid w:val="00C3737F"/>
    <w:rsid w:val="00C71923"/>
    <w:rsid w:val="00C84F6F"/>
    <w:rsid w:val="00C932C2"/>
    <w:rsid w:val="00CA69D0"/>
    <w:rsid w:val="00CC6B52"/>
    <w:rsid w:val="00D065D5"/>
    <w:rsid w:val="00D1420F"/>
    <w:rsid w:val="00D43A81"/>
    <w:rsid w:val="00D53B95"/>
    <w:rsid w:val="00D62988"/>
    <w:rsid w:val="00D723B6"/>
    <w:rsid w:val="00D94392"/>
    <w:rsid w:val="00DD4C77"/>
    <w:rsid w:val="00DD50B1"/>
    <w:rsid w:val="00DD6D19"/>
    <w:rsid w:val="00DF0A48"/>
    <w:rsid w:val="00E11205"/>
    <w:rsid w:val="00E11EAB"/>
    <w:rsid w:val="00E22D7C"/>
    <w:rsid w:val="00E33EB4"/>
    <w:rsid w:val="00E3439F"/>
    <w:rsid w:val="00E5264C"/>
    <w:rsid w:val="00E546E0"/>
    <w:rsid w:val="00E6573D"/>
    <w:rsid w:val="00E76CA5"/>
    <w:rsid w:val="00EA2BD3"/>
    <w:rsid w:val="00F37D91"/>
    <w:rsid w:val="00F475E5"/>
    <w:rsid w:val="00F610BE"/>
    <w:rsid w:val="00FB0DE7"/>
    <w:rsid w:val="00FB3B16"/>
    <w:rsid w:val="00FD310C"/>
    <w:rsid w:val="00FF3E1A"/>
    <w:rsid w:val="00FF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1AEF9"/>
  <w15:docId w15:val="{9C5513DE-1C8D-4382-9611-943895F79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7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E546E0"/>
  </w:style>
  <w:style w:type="table" w:styleId="Tabela-Siatka">
    <w:name w:val="Table Grid"/>
    <w:basedOn w:val="Standardowy"/>
    <w:rsid w:val="00E54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E546E0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546E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E546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546E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3E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3E1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3E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32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686F4-46C4-40D8-AB95-93296F761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Intendet</dc:creator>
  <cp:lastModifiedBy>BARBARA BUMBLIS-GRZESZCZAK</cp:lastModifiedBy>
  <cp:revision>3</cp:revision>
  <cp:lastPrinted>2024-10-23T10:15:00Z</cp:lastPrinted>
  <dcterms:created xsi:type="dcterms:W3CDTF">2024-10-23T10:13:00Z</dcterms:created>
  <dcterms:modified xsi:type="dcterms:W3CDTF">2024-10-23T10:16:00Z</dcterms:modified>
</cp:coreProperties>
</file>