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447F" w:rsidRDefault="004B5B8C">
      <w:pPr>
        <w:pStyle w:val="Default"/>
        <w:jc w:val="right"/>
        <w:rPr>
          <w:sz w:val="14"/>
          <w:szCs w:val="14"/>
        </w:rPr>
      </w:pPr>
      <w:r>
        <w:rPr>
          <w:sz w:val="14"/>
          <w:szCs w:val="14"/>
        </w:rPr>
        <w:t xml:space="preserve">Załącznik nr 3 do umowy </w:t>
      </w:r>
    </w:p>
    <w:p w:rsidR="00BE447F" w:rsidRDefault="004B5B8C">
      <w:pPr>
        <w:pStyle w:val="Default"/>
        <w:jc w:val="right"/>
        <w:rPr>
          <w:sz w:val="14"/>
          <w:szCs w:val="14"/>
        </w:rPr>
      </w:pPr>
      <w:r>
        <w:rPr>
          <w:sz w:val="14"/>
          <w:szCs w:val="14"/>
        </w:rPr>
        <w:t xml:space="preserve">Nr …………………………………………… </w:t>
      </w:r>
    </w:p>
    <w:p w:rsidR="00BE447F" w:rsidRDefault="004B5B8C">
      <w:pPr>
        <w:pStyle w:val="Default"/>
        <w:jc w:val="right"/>
        <w:rPr>
          <w:sz w:val="14"/>
          <w:szCs w:val="14"/>
        </w:rPr>
      </w:pPr>
      <w:r>
        <w:rPr>
          <w:sz w:val="14"/>
          <w:szCs w:val="14"/>
        </w:rPr>
        <w:t xml:space="preserve">z dnia …………………...………………….. </w:t>
      </w:r>
    </w:p>
    <w:p w:rsidR="00BE447F" w:rsidRDefault="004B5B8C">
      <w:pPr>
        <w:jc w:val="center"/>
        <w:rPr>
          <w:rFonts w:ascii="Arial" w:hAnsi="Arial" w:cs="Arial"/>
          <w:b/>
          <w:bCs/>
          <w:color w:val="000000"/>
          <w:kern w:val="0"/>
          <w:sz w:val="28"/>
          <w:szCs w:val="28"/>
        </w:rPr>
      </w:pPr>
      <w:r>
        <w:rPr>
          <w:b/>
          <w:bCs/>
          <w:sz w:val="28"/>
          <w:szCs w:val="28"/>
        </w:rPr>
        <w:t>HARMONOGRAM RZECZOWO –FINANSOWY</w:t>
      </w:r>
    </w:p>
    <w:p w:rsidR="00BE447F" w:rsidRDefault="004B5B8C">
      <w:pPr>
        <w:pStyle w:val="Default"/>
        <w:jc w:val="center"/>
        <w:rPr>
          <w:sz w:val="28"/>
          <w:szCs w:val="28"/>
        </w:rPr>
      </w:pPr>
      <w:r>
        <w:rPr>
          <w:sz w:val="23"/>
          <w:szCs w:val="23"/>
        </w:rPr>
        <w:t xml:space="preserve">dotyczący </w:t>
      </w:r>
      <w:r>
        <w:rPr>
          <w:b/>
          <w:bCs/>
          <w:i/>
          <w:iCs/>
          <w:sz w:val="23"/>
          <w:szCs w:val="23"/>
        </w:rPr>
        <w:t>Sporządzenie  Planu Ogólnego dla Gminy Tuczępy</w:t>
      </w:r>
    </w:p>
    <w:tbl>
      <w:tblPr>
        <w:tblW w:w="15310" w:type="dxa"/>
        <w:tblInd w:w="-911" w:type="dxa"/>
        <w:tblLayout w:type="fixed"/>
        <w:tblLook w:val="0000" w:firstRow="0" w:lastRow="0" w:firstColumn="0" w:lastColumn="0" w:noHBand="0" w:noVBand="0"/>
      </w:tblPr>
      <w:tblGrid>
        <w:gridCol w:w="1702"/>
        <w:gridCol w:w="1984"/>
        <w:gridCol w:w="6521"/>
        <w:gridCol w:w="2835"/>
        <w:gridCol w:w="2268"/>
      </w:tblGrid>
      <w:tr w:rsidR="00BE447F">
        <w:trPr>
          <w:trHeight w:val="188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447F" w:rsidRDefault="004B5B8C">
            <w:pPr>
              <w:pStyle w:val="Default"/>
              <w:widowControl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ETAP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447F" w:rsidRDefault="004B5B8C">
            <w:pPr>
              <w:pStyle w:val="Default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RODZAJ CZYNNOŚCI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447F" w:rsidRDefault="004B5B8C">
            <w:pPr>
              <w:pStyle w:val="Default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OPIS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447F" w:rsidRDefault="004B5B8C">
            <w:pPr>
              <w:pStyle w:val="Default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KOSZT REALIZACJI W %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447F" w:rsidRDefault="004B5B8C">
            <w:pPr>
              <w:pStyle w:val="Default"/>
              <w:widowControl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TERMIN WYKONANIA</w:t>
            </w:r>
          </w:p>
        </w:tc>
      </w:tr>
      <w:tr w:rsidR="00BE447F">
        <w:trPr>
          <w:trHeight w:val="93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447F" w:rsidRDefault="004B5B8C">
            <w:pPr>
              <w:pStyle w:val="Default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Etap I – </w:t>
            </w:r>
            <w:r>
              <w:rPr>
                <w:sz w:val="20"/>
                <w:szCs w:val="20"/>
              </w:rPr>
              <w:t>przedprojektowa analiza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447F" w:rsidRDefault="004B5B8C">
            <w:pPr>
              <w:pStyle w:val="Default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Prace przygotowawcze</w:t>
            </w:r>
          </w:p>
          <w:p w:rsidR="00BE447F" w:rsidRDefault="00BE447F">
            <w:pPr>
              <w:pStyle w:val="Default"/>
              <w:widowControl w:val="0"/>
              <w:jc w:val="center"/>
              <w:rPr>
                <w:sz w:val="20"/>
                <w:szCs w:val="20"/>
              </w:rPr>
            </w:pPr>
          </w:p>
          <w:p w:rsidR="00BE447F" w:rsidRDefault="00BE447F">
            <w:pPr>
              <w:pStyle w:val="Default"/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447F" w:rsidRDefault="004B5B8C">
            <w:pPr>
              <w:pStyle w:val="Default"/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 Analiza materiałów wejściowych, stanu zagospodarowania i zabudowy, uwarunkowań zewnętrznych i uwarunkowań przestrzennych gminy.</w:t>
            </w:r>
          </w:p>
          <w:p w:rsidR="00BE447F" w:rsidRDefault="004B5B8C">
            <w:pPr>
              <w:pStyle w:val="Default"/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 Analiza złożonych wniosków przez osoby fizyczne i prawne oraz zgłoszone </w:t>
            </w:r>
            <w:r>
              <w:rPr>
                <w:sz w:val="20"/>
                <w:szCs w:val="20"/>
              </w:rPr>
              <w:t>przez organy i instytucje, w tym sporządzenie wykazu wniosków, przygotowanie propozycji ich rozpatrzenia wraz z uzasadnieniem (tabelarycznie), jak również ewentualne opracowanie wykazu odpowiedzi do organów i instytucji określonych ustawą oraz innych insty</w:t>
            </w:r>
            <w:r>
              <w:rPr>
                <w:sz w:val="20"/>
                <w:szCs w:val="20"/>
              </w:rPr>
              <w:t>tucji i jednostek poinformowanych o przystąpieniu do planu.</w:t>
            </w:r>
          </w:p>
          <w:p w:rsidR="00BE447F" w:rsidRDefault="004B5B8C">
            <w:pPr>
              <w:pStyle w:val="Default"/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3. Sporządzenie niezbędnych </w:t>
            </w:r>
            <w:r>
              <w:rPr>
                <w:sz w:val="20"/>
                <w:szCs w:val="20"/>
              </w:rPr>
              <w:t>opracowań i przekazanie ich wyników w postaci odrębnego dokumentu.</w:t>
            </w:r>
          </w:p>
          <w:p w:rsidR="00BE447F" w:rsidRDefault="004B5B8C">
            <w:pPr>
              <w:pStyle w:val="Default"/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 Określenie zapotrzebowania na nową zabudowę miesz</w:t>
            </w:r>
            <w:r>
              <w:rPr>
                <w:sz w:val="20"/>
                <w:szCs w:val="20"/>
              </w:rPr>
              <w:t>kaniową w gminie i przekazanie go w postaci odrębnego dokumentu.</w:t>
            </w:r>
          </w:p>
          <w:p w:rsidR="00BE447F" w:rsidRDefault="004B5B8C">
            <w:pPr>
              <w:pStyle w:val="Default"/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 przedłożenie Zamawiającemu do oceny opracowań, o których mowa w pkt. 3 i 4.</w:t>
            </w:r>
          </w:p>
          <w:p w:rsidR="00BE447F" w:rsidRDefault="00BE447F">
            <w:pPr>
              <w:pStyle w:val="Default"/>
              <w:widowControl w:val="0"/>
              <w:jc w:val="both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447F" w:rsidRDefault="00BE447F">
            <w:pPr>
              <w:pStyle w:val="Default"/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447F" w:rsidRDefault="00BE447F">
            <w:pPr>
              <w:pStyle w:val="Default"/>
              <w:widowControl w:val="0"/>
              <w:jc w:val="center"/>
              <w:rPr>
                <w:sz w:val="20"/>
                <w:szCs w:val="20"/>
              </w:rPr>
            </w:pPr>
          </w:p>
        </w:tc>
      </w:tr>
      <w:tr w:rsidR="00BE447F">
        <w:trPr>
          <w:trHeight w:val="2346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447F" w:rsidRDefault="004B5B8C">
            <w:pPr>
              <w:pStyle w:val="Default"/>
              <w:widowControl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Etap II – projektowy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447F" w:rsidRDefault="004B5B8C">
            <w:pPr>
              <w:pStyle w:val="Default"/>
              <w:widowControl w:val="0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Opracowanie projektu planu.</w:t>
            </w:r>
          </w:p>
          <w:p w:rsidR="00BE447F" w:rsidRDefault="004B5B8C">
            <w:pPr>
              <w:pStyle w:val="Default"/>
              <w:widowControl w:val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</w:t>
            </w:r>
          </w:p>
          <w:p w:rsidR="00BE447F" w:rsidRDefault="004B5B8C">
            <w:pPr>
              <w:pStyle w:val="Default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BE447F" w:rsidRDefault="00BE447F">
            <w:pPr>
              <w:pStyle w:val="Default"/>
              <w:widowControl w:val="0"/>
              <w:rPr>
                <w:sz w:val="20"/>
                <w:szCs w:val="20"/>
              </w:rPr>
            </w:pPr>
          </w:p>
          <w:p w:rsidR="00BE447F" w:rsidRDefault="00BE447F">
            <w:pPr>
              <w:pStyle w:val="Default"/>
              <w:widowControl w:val="0"/>
              <w:rPr>
                <w:sz w:val="20"/>
                <w:szCs w:val="20"/>
              </w:rPr>
            </w:pP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447F" w:rsidRDefault="004B5B8C">
            <w:pPr>
              <w:pStyle w:val="Default"/>
              <w:widowControl w:val="0"/>
              <w:numPr>
                <w:ilvl w:val="0"/>
                <w:numId w:val="2"/>
              </w:num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Opracowanie </w:t>
            </w:r>
            <w:r>
              <w:rPr>
                <w:sz w:val="20"/>
                <w:szCs w:val="20"/>
              </w:rPr>
              <w:t>projektu planu ogólnego zgodnie z zakresem wskazanym w ustawie o planowaniu i zagospodarowaniu przestrzennym</w:t>
            </w:r>
          </w:p>
          <w:p w:rsidR="00BE447F" w:rsidRDefault="004B5B8C">
            <w:pPr>
              <w:pStyle w:val="Default"/>
              <w:widowControl w:val="0"/>
              <w:numPr>
                <w:ilvl w:val="0"/>
                <w:numId w:val="2"/>
              </w:num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Sporządzenie uzasadnienia składającego się z części tekstowej i graficznej –skala podstawowego rysunku 1:10 000,</w:t>
            </w:r>
          </w:p>
          <w:p w:rsidR="00BE447F" w:rsidRDefault="004B5B8C">
            <w:pPr>
              <w:pStyle w:val="Default"/>
              <w:widowControl w:val="0"/>
              <w:numPr>
                <w:ilvl w:val="0"/>
                <w:numId w:val="2"/>
              </w:num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Rysunki projektu winny być przekazywane Zamawiającemu w formie wydruków oraz w formie numerycznej - typ pliku SHP </w:t>
            </w:r>
          </w:p>
          <w:p w:rsidR="00BE447F" w:rsidRDefault="004B5B8C">
            <w:pPr>
              <w:pStyle w:val="Default"/>
              <w:widowControl w:val="0"/>
              <w:numPr>
                <w:ilvl w:val="0"/>
                <w:numId w:val="2"/>
              </w:num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Opracowanie prognozy oddziaływania na środowisko (2 egz.),</w:t>
            </w:r>
          </w:p>
          <w:p w:rsidR="00BE447F" w:rsidRDefault="004B5B8C">
            <w:pPr>
              <w:pStyle w:val="Default"/>
              <w:widowControl w:val="0"/>
              <w:numPr>
                <w:ilvl w:val="0"/>
                <w:numId w:val="2"/>
              </w:num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Prezentacja i uzyskanie opinii o projekcie od Gminnej Komisji Urbanistyczno-Archit</w:t>
            </w:r>
            <w:r>
              <w:rPr>
                <w:sz w:val="20"/>
                <w:szCs w:val="20"/>
              </w:rPr>
              <w:t>ektonicznej Gminy Tuczępy</w:t>
            </w:r>
            <w:r>
              <w:rPr>
                <w:sz w:val="20"/>
                <w:szCs w:val="20"/>
              </w:rPr>
              <w:t xml:space="preserve"> wraz z wprowadzeniem ewentualnych korekt.</w:t>
            </w:r>
          </w:p>
          <w:p w:rsidR="00BE447F" w:rsidRDefault="004B5B8C" w:rsidP="004B5B8C">
            <w:pPr>
              <w:pStyle w:val="Default"/>
              <w:widowControl w:val="0"/>
              <w:numPr>
                <w:ilvl w:val="0"/>
                <w:numId w:val="2"/>
              </w:num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Przedstawienie projektu do akceptacji Wójtowi Gminy </w:t>
            </w:r>
            <w:r>
              <w:rPr>
                <w:sz w:val="20"/>
                <w:szCs w:val="20"/>
              </w:rPr>
              <w:t>wraz z naniesieniem ewentualnych poprawek.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447F" w:rsidRDefault="00BE447F">
            <w:pPr>
              <w:pStyle w:val="Default"/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447F" w:rsidRDefault="00BE447F">
            <w:pPr>
              <w:pStyle w:val="Default"/>
              <w:widowControl w:val="0"/>
              <w:rPr>
                <w:sz w:val="20"/>
                <w:szCs w:val="20"/>
              </w:rPr>
            </w:pPr>
          </w:p>
        </w:tc>
      </w:tr>
      <w:tr w:rsidR="00BE447F">
        <w:trPr>
          <w:trHeight w:val="1856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447F" w:rsidRDefault="004B5B8C">
            <w:pPr>
              <w:pStyle w:val="Default"/>
              <w:widowControl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 xml:space="preserve">Etap III </w:t>
            </w:r>
            <w:proofErr w:type="spellStart"/>
            <w:r>
              <w:rPr>
                <w:b/>
                <w:bCs/>
                <w:sz w:val="20"/>
                <w:szCs w:val="20"/>
              </w:rPr>
              <w:t>uzgodnien</w:t>
            </w:r>
            <w:r>
              <w:rPr>
                <w:b/>
                <w:bCs/>
                <w:sz w:val="20"/>
                <w:szCs w:val="20"/>
              </w:rPr>
              <w:t>iowo</w:t>
            </w:r>
            <w:proofErr w:type="spellEnd"/>
            <w:r>
              <w:rPr>
                <w:b/>
                <w:bCs/>
                <w:sz w:val="20"/>
                <w:szCs w:val="20"/>
              </w:rPr>
              <w:t>-opiniodawczy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447F" w:rsidRDefault="004B5B8C">
            <w:pPr>
              <w:pStyle w:val="Default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Opiniowanie i uzgadnianie projektu planu. Konsultacje społeczne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447F" w:rsidRDefault="004B5B8C">
            <w:pPr>
              <w:pStyle w:val="Default"/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 Przygotowanie projektów pism związanych z opiniowaniem i uzgadnianiem projektu planu ogólnego.</w:t>
            </w:r>
          </w:p>
          <w:p w:rsidR="00BE447F" w:rsidRDefault="004B5B8C">
            <w:pPr>
              <w:pStyle w:val="Default"/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 Dokonanie analizy uzgodnień i ewentualnych poprawek</w:t>
            </w:r>
          </w:p>
          <w:p w:rsidR="00BE447F" w:rsidRDefault="004B5B8C">
            <w:pPr>
              <w:pStyle w:val="Default"/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 projekcie planu ogó</w:t>
            </w:r>
            <w:r>
              <w:rPr>
                <w:sz w:val="20"/>
                <w:szCs w:val="20"/>
              </w:rPr>
              <w:t>lnego wraz z opracowaniem wykazu</w:t>
            </w:r>
          </w:p>
          <w:p w:rsidR="00BE447F" w:rsidRDefault="004B5B8C">
            <w:pPr>
              <w:pStyle w:val="Default"/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uzgodnień i opinii.</w:t>
            </w:r>
          </w:p>
          <w:p w:rsidR="00BE447F" w:rsidRDefault="004B5B8C">
            <w:pPr>
              <w:pStyle w:val="Default"/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3.Przeprowadzenie pełnej procedury związanej z konsultacjami społecznymi w tym:</w:t>
            </w:r>
          </w:p>
          <w:p w:rsidR="00BE447F" w:rsidRDefault="004B5B8C">
            <w:pPr>
              <w:pStyle w:val="Default"/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przygotowanie wzoru ogłoszenia o konsultacjach</w:t>
            </w:r>
          </w:p>
          <w:p w:rsidR="00BE447F" w:rsidRDefault="004B5B8C">
            <w:pPr>
              <w:pStyle w:val="Default"/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przygotowanie wzoru formularza niezbędnego do zbierania uwag w trakcie </w:t>
            </w:r>
            <w:r>
              <w:rPr>
                <w:sz w:val="20"/>
                <w:szCs w:val="20"/>
              </w:rPr>
              <w:t>konsultacji</w:t>
            </w:r>
          </w:p>
          <w:p w:rsidR="00BE447F" w:rsidRDefault="004B5B8C">
            <w:pPr>
              <w:pStyle w:val="Default"/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przeprowadzenie spotkania otwartego z prezentacją projektu planu ogólnego</w:t>
            </w:r>
          </w:p>
          <w:p w:rsidR="00BE447F" w:rsidRDefault="004B5B8C">
            <w:pPr>
              <w:pStyle w:val="Default"/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rozpatrzenie zgłoszonych w ramach konsultacji uwag,</w:t>
            </w:r>
          </w:p>
          <w:p w:rsidR="00BE447F" w:rsidRDefault="004B5B8C">
            <w:pPr>
              <w:pStyle w:val="Default"/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sporządzenie analizy złożonych uwag do wyłożonego projektu planu wraz z rekomendacją co do sposobu ich rozpatrze</w:t>
            </w:r>
            <w:r>
              <w:rPr>
                <w:sz w:val="20"/>
                <w:szCs w:val="20"/>
              </w:rPr>
              <w:t>nia.</w:t>
            </w:r>
          </w:p>
          <w:p w:rsidR="00BE447F" w:rsidRDefault="004B5B8C">
            <w:pPr>
              <w:pStyle w:val="Default"/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4. Wprowadzenie w projekcie planu ogólnego zmian wynikających z uwzględnienia ww. uwag; </w:t>
            </w:r>
          </w:p>
          <w:p w:rsidR="00BE447F" w:rsidRDefault="004B5B8C">
            <w:pPr>
              <w:pStyle w:val="Default"/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  Ewentualne ponowienie w niezbędnym zakresie opinii i/lub uzgodnień w związku z uwzględnieniem uwag.</w:t>
            </w:r>
          </w:p>
          <w:p w:rsidR="00BE447F" w:rsidRDefault="00BE447F">
            <w:pPr>
              <w:pStyle w:val="Default"/>
              <w:widowControl w:val="0"/>
              <w:jc w:val="both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447F" w:rsidRDefault="00BE447F" w:rsidP="004B5B8C">
            <w:pPr>
              <w:pStyle w:val="Default"/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447F" w:rsidRDefault="00BE447F">
            <w:pPr>
              <w:pStyle w:val="Default"/>
              <w:widowControl w:val="0"/>
              <w:rPr>
                <w:sz w:val="20"/>
                <w:szCs w:val="20"/>
              </w:rPr>
            </w:pPr>
          </w:p>
        </w:tc>
      </w:tr>
      <w:tr w:rsidR="00BE447F">
        <w:trPr>
          <w:trHeight w:val="1148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447F" w:rsidRDefault="004B5B8C">
            <w:pPr>
              <w:pStyle w:val="Default"/>
              <w:widowControl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Etap IV ko</w:t>
            </w:r>
            <w:r>
              <w:rPr>
                <w:b/>
                <w:bCs/>
                <w:sz w:val="20"/>
                <w:szCs w:val="20"/>
              </w:rPr>
              <w:t>ńcowy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447F" w:rsidRDefault="004B5B8C">
            <w:pPr>
              <w:pStyle w:val="Default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Przygotowanie projektu planu do uchwalenia. Uchwalenie planu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447F" w:rsidRDefault="004B5B8C">
            <w:pPr>
              <w:pStyle w:val="Default"/>
              <w:widowControl w:val="0"/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Przygotowanie i przekazanie projektu uchwały wraz z projektem planu ogólnego (w tym uzasadnienie z załącznikiem graficznym) oraz listą uwag nieuwzględnionych wraz z uzasadnieniem takiego sposobu ich rozpatrzenia, w formie umożliwiającej przedłożenie Radzie Gminy </w:t>
            </w:r>
            <w:r>
              <w:rPr>
                <w:sz w:val="20"/>
                <w:szCs w:val="20"/>
              </w:rPr>
              <w:t xml:space="preserve">do uchwalenia; </w:t>
            </w:r>
          </w:p>
          <w:p w:rsidR="00BE447F" w:rsidRDefault="004B5B8C">
            <w:pPr>
              <w:pStyle w:val="Default"/>
              <w:widowControl w:val="0"/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Udział w sesji Rady Gminy </w:t>
            </w:r>
            <w:r>
              <w:rPr>
                <w:sz w:val="20"/>
                <w:szCs w:val="20"/>
              </w:rPr>
              <w:t xml:space="preserve">na której podejmowana będzie uchwała dotycząca planu ogólnego; </w:t>
            </w:r>
          </w:p>
          <w:p w:rsidR="00BE447F" w:rsidRDefault="004B5B8C">
            <w:pPr>
              <w:pStyle w:val="Default"/>
              <w:widowControl w:val="0"/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Opracowanie ostatecznej redakcji i przekazanie uchwały i planu ogólnego w formie i liczbie egzemplarzy określonej w umowie, w celu prz</w:t>
            </w:r>
            <w:r>
              <w:rPr>
                <w:sz w:val="20"/>
                <w:szCs w:val="20"/>
              </w:rPr>
              <w:t>ekazania wraz z dokumentacją formalno-prawną prac planistycznych Wojewodzie Świętokrzyskiemu, który w ustawowym terminie dokona oceny zgodności z prawem uchwały Rady Miejskiej.</w:t>
            </w:r>
          </w:p>
          <w:p w:rsidR="00BE447F" w:rsidRDefault="004B5B8C">
            <w:pPr>
              <w:pStyle w:val="Default"/>
              <w:widowControl w:val="0"/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Udział w czynnościach niezbędnych do ewentualnego doprowadzenia do zgodności pr</w:t>
            </w:r>
            <w:r>
              <w:rPr>
                <w:sz w:val="20"/>
                <w:szCs w:val="20"/>
              </w:rPr>
              <w:t>ojektu planu ogólnego z przepisami prawa w sytuacji stwierdzenia nieważności uchwały przez Wojewodę oraz ponowienie niezbędnych czynności, jak również ponowne opracowanie niezbędnych dokumentów.</w:t>
            </w:r>
          </w:p>
          <w:p w:rsidR="00BE447F" w:rsidRDefault="004B5B8C">
            <w:pPr>
              <w:pStyle w:val="Default"/>
              <w:widowControl w:val="0"/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Wejście w życie uchwały w sprawie sporządzenia planu </w:t>
            </w:r>
            <w:r>
              <w:rPr>
                <w:sz w:val="20"/>
                <w:szCs w:val="20"/>
              </w:rPr>
              <w:lastRenderedPageBreak/>
              <w:t>ogólnego</w:t>
            </w:r>
            <w:r>
              <w:rPr>
                <w:sz w:val="20"/>
                <w:szCs w:val="20"/>
              </w:rPr>
              <w:t xml:space="preserve"> dla Gminy Tuczępy.</w:t>
            </w:r>
          </w:p>
          <w:p w:rsidR="00BE447F" w:rsidRDefault="004B5B8C">
            <w:pPr>
              <w:pStyle w:val="Default"/>
              <w:widowControl w:val="0"/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Opracowanie i przekazanie wersji elektronicznej uchwalonego planu ogólnego umożliwiającej zamieszczenie planu ogólnego w Rejestrze Urbanistycznym oraz w Systemie Informacji Przestrzennej Gminy Tuczępy.</w:t>
            </w:r>
            <w:r>
              <w:rPr>
                <w:sz w:val="20"/>
                <w:szCs w:val="20"/>
              </w:rPr>
              <w:t xml:space="preserve"> </w:t>
            </w:r>
          </w:p>
          <w:p w:rsidR="00BE447F" w:rsidRDefault="00BE447F">
            <w:pPr>
              <w:pStyle w:val="Default"/>
              <w:widowControl w:val="0"/>
              <w:jc w:val="both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447F" w:rsidRDefault="00BE447F">
            <w:pPr>
              <w:pStyle w:val="Default"/>
              <w:widowControl w:val="0"/>
              <w:jc w:val="center"/>
              <w:rPr>
                <w:sz w:val="20"/>
                <w:szCs w:val="20"/>
              </w:rPr>
            </w:pPr>
          </w:p>
          <w:p w:rsidR="00BE447F" w:rsidRDefault="00BE447F">
            <w:pPr>
              <w:pStyle w:val="Default"/>
              <w:widowControl w:val="0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447F" w:rsidRDefault="00BE447F">
            <w:pPr>
              <w:pStyle w:val="Default"/>
              <w:widowControl w:val="0"/>
              <w:rPr>
                <w:sz w:val="20"/>
                <w:szCs w:val="20"/>
              </w:rPr>
            </w:pPr>
          </w:p>
        </w:tc>
      </w:tr>
      <w:tr w:rsidR="00BE447F">
        <w:trPr>
          <w:trHeight w:val="1148"/>
        </w:trPr>
        <w:tc>
          <w:tcPr>
            <w:tcW w:w="1304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447F" w:rsidRDefault="004B5B8C">
            <w:pPr>
              <w:pStyle w:val="Default"/>
              <w:widowControl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RAZEM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447F" w:rsidRDefault="00BE447F">
            <w:pPr>
              <w:pStyle w:val="Default"/>
              <w:widowControl w:val="0"/>
              <w:rPr>
                <w:b/>
                <w:bCs/>
                <w:sz w:val="20"/>
                <w:szCs w:val="20"/>
              </w:rPr>
            </w:pPr>
            <w:bookmarkStart w:id="0" w:name="_GoBack"/>
            <w:bookmarkEnd w:id="0"/>
          </w:p>
        </w:tc>
      </w:tr>
    </w:tbl>
    <w:p w:rsidR="00BE447F" w:rsidRDefault="00BE447F"/>
    <w:sectPr w:rsidR="00BE447F">
      <w:pgSz w:w="16838" w:h="11906" w:orient="landscape"/>
      <w:pgMar w:top="1417" w:right="1417" w:bottom="1417" w:left="1417" w:header="0" w:footer="0" w:gutter="0"/>
      <w:cols w:space="708"/>
      <w:formProt w:val="0"/>
      <w:docGrid w:linePitch="360" w:charSpace="819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B555C3"/>
    <w:multiLevelType w:val="multilevel"/>
    <w:tmpl w:val="ADBA505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25E03FAA"/>
    <w:multiLevelType w:val="multilevel"/>
    <w:tmpl w:val="21B4708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39F93402"/>
    <w:multiLevelType w:val="multilevel"/>
    <w:tmpl w:val="B784EA3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447F"/>
    <w:rsid w:val="004B5B8C"/>
    <w:rsid w:val="00BE44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E7DDD93-7BF6-44A6-95E5-1F4BA90A0B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A4981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customStyle="1" w:styleId="Default">
    <w:name w:val="Default"/>
    <w:qFormat/>
    <w:rsid w:val="004A4981"/>
    <w:rPr>
      <w:rFonts w:ascii="Arial" w:eastAsia="Calibri" w:hAnsi="Arial" w:cs="Arial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c8dcf4e2a454a385c7ae3a9d5323d1e5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1929264da8af7e254eff17891860129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C35D686-C905-4EC9-9D5D-15C31687A03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862B32A-6178-41F8-8971-F27BAD6514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3</Pages>
  <Words>590</Words>
  <Characters>3541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Aneta Palmąka</cp:lastModifiedBy>
  <cp:revision>9</cp:revision>
  <cp:lastPrinted>2024-06-17T09:00:00Z</cp:lastPrinted>
  <dcterms:created xsi:type="dcterms:W3CDTF">2024-06-04T09:21:00Z</dcterms:created>
  <dcterms:modified xsi:type="dcterms:W3CDTF">2024-10-30T15:02:00Z</dcterms:modified>
  <dc:language>pl-PL</dc:language>
</cp:coreProperties>
</file>