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E9A5EB2" w14:textId="77777777" w:rsidR="00ED654A" w:rsidRPr="00E4619F" w:rsidRDefault="00ED654A" w:rsidP="00E4619F">
      <w:pPr>
        <w:spacing w:after="0" w:line="240" w:lineRule="auto"/>
        <w:ind w:left="4956" w:firstLine="708"/>
        <w:jc w:val="center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b/>
          <w:sz w:val="24"/>
          <w:szCs w:val="24"/>
        </w:rPr>
        <w:t xml:space="preserve">      </w:t>
      </w:r>
    </w:p>
    <w:p w14:paraId="232F88C4" w14:textId="3E1CF900" w:rsidR="00734AD0" w:rsidRPr="00664E36" w:rsidRDefault="00734AD0" w:rsidP="00664E36">
      <w:pPr>
        <w:spacing w:after="0" w:line="240" w:lineRule="auto"/>
        <w:ind w:left="5664" w:firstLine="708"/>
        <w:jc w:val="both"/>
        <w:rPr>
          <w:rFonts w:ascii="Times New Roman" w:hAnsi="Times New Roman"/>
          <w:b/>
          <w:sz w:val="24"/>
          <w:szCs w:val="24"/>
        </w:rPr>
      </w:pPr>
      <w:r w:rsidRPr="00664E36">
        <w:rPr>
          <w:rFonts w:ascii="Times New Roman" w:hAnsi="Times New Roman"/>
          <w:b/>
          <w:sz w:val="24"/>
          <w:szCs w:val="24"/>
        </w:rPr>
        <w:t xml:space="preserve">Załącznik nr </w:t>
      </w:r>
      <w:r w:rsidR="005264FF" w:rsidRPr="00664E36">
        <w:rPr>
          <w:rFonts w:ascii="Times New Roman" w:hAnsi="Times New Roman"/>
          <w:b/>
          <w:sz w:val="24"/>
          <w:szCs w:val="24"/>
        </w:rPr>
        <w:t>3</w:t>
      </w:r>
      <w:r w:rsidRPr="00664E36">
        <w:rPr>
          <w:rFonts w:ascii="Times New Roman" w:hAnsi="Times New Roman"/>
          <w:b/>
          <w:sz w:val="24"/>
          <w:szCs w:val="24"/>
        </w:rPr>
        <w:t xml:space="preserve"> do </w:t>
      </w:r>
      <w:r w:rsidR="005264FF" w:rsidRPr="00664E36">
        <w:rPr>
          <w:rFonts w:ascii="Times New Roman" w:hAnsi="Times New Roman"/>
          <w:b/>
          <w:sz w:val="24"/>
          <w:szCs w:val="24"/>
        </w:rPr>
        <w:t>U</w:t>
      </w:r>
      <w:r w:rsidRPr="00664E36">
        <w:rPr>
          <w:rFonts w:ascii="Times New Roman" w:hAnsi="Times New Roman"/>
          <w:b/>
          <w:sz w:val="24"/>
          <w:szCs w:val="24"/>
        </w:rPr>
        <w:t xml:space="preserve">mowy </w:t>
      </w:r>
    </w:p>
    <w:p w14:paraId="719E8039" w14:textId="77777777" w:rsidR="00734AD0" w:rsidRPr="00E4619F" w:rsidRDefault="00734AD0" w:rsidP="00E461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68A9ED4F" w14:textId="77777777" w:rsidR="00D66537" w:rsidRPr="00E4619F" w:rsidRDefault="00D66537" w:rsidP="00E461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A01F166" w14:textId="77777777" w:rsidR="00D66537" w:rsidRPr="00E4619F" w:rsidRDefault="00D66537" w:rsidP="00E4619F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796C002" w14:textId="77777777" w:rsidR="00734AD0" w:rsidRPr="00E4619F" w:rsidRDefault="00734AD0" w:rsidP="00E4619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D50BA10" w14:textId="77777777" w:rsidR="00E4619F" w:rsidRDefault="00BD217B" w:rsidP="00E4619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19F">
        <w:rPr>
          <w:rFonts w:ascii="Times New Roman" w:hAnsi="Times New Roman"/>
          <w:b/>
          <w:sz w:val="24"/>
          <w:szCs w:val="24"/>
        </w:rPr>
        <w:t>Wykaz pomieszczeń i urządzeń podlegających szczególnej ochronie</w:t>
      </w:r>
      <w:r w:rsidR="004D7168" w:rsidRPr="00E4619F">
        <w:rPr>
          <w:rFonts w:ascii="Times New Roman" w:hAnsi="Times New Roman"/>
          <w:b/>
          <w:sz w:val="24"/>
          <w:szCs w:val="24"/>
        </w:rPr>
        <w:t xml:space="preserve"> zainstalowanych </w:t>
      </w:r>
    </w:p>
    <w:p w14:paraId="6CFEA72A" w14:textId="08E0F781" w:rsidR="005A21F9" w:rsidRPr="00E4619F" w:rsidRDefault="004D7168" w:rsidP="00E4619F">
      <w:pPr>
        <w:tabs>
          <w:tab w:val="center" w:pos="4536"/>
          <w:tab w:val="right" w:pos="9072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E4619F">
        <w:rPr>
          <w:rFonts w:ascii="Times New Roman" w:hAnsi="Times New Roman"/>
          <w:b/>
          <w:sz w:val="24"/>
          <w:szCs w:val="24"/>
        </w:rPr>
        <w:t>na terenie Multimedialnego Parku Fontann w Warszawie</w:t>
      </w:r>
    </w:p>
    <w:p w14:paraId="005FEEAC" w14:textId="77777777" w:rsidR="00D66537" w:rsidRPr="00E4619F" w:rsidRDefault="00D66537" w:rsidP="00E4619F">
      <w:pPr>
        <w:tabs>
          <w:tab w:val="center" w:pos="4536"/>
          <w:tab w:val="right" w:pos="9072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14:paraId="7B53EC10" w14:textId="77777777" w:rsidR="00D66537" w:rsidRPr="00E4619F" w:rsidRDefault="00D66537" w:rsidP="00664E36">
      <w:pPr>
        <w:tabs>
          <w:tab w:val="center" w:pos="4536"/>
          <w:tab w:val="right" w:pos="9072"/>
        </w:tabs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14:paraId="5D9408C4" w14:textId="733388BA" w:rsidR="00D66537" w:rsidRPr="00E4619F" w:rsidRDefault="00D66537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 xml:space="preserve">Słup do prezentacji </w:t>
      </w:r>
      <w:r w:rsidR="00974B4D">
        <w:rPr>
          <w:rFonts w:ascii="Times New Roman" w:hAnsi="Times New Roman"/>
          <w:sz w:val="24"/>
          <w:szCs w:val="24"/>
        </w:rPr>
        <w:t>multimedialnej z zawartością (</w:t>
      </w:r>
      <w:r w:rsidR="00417F87">
        <w:rPr>
          <w:rFonts w:ascii="Times New Roman" w:hAnsi="Times New Roman"/>
          <w:sz w:val="24"/>
          <w:szCs w:val="24"/>
        </w:rPr>
        <w:t xml:space="preserve">2 </w:t>
      </w:r>
      <w:r w:rsidR="00974B4D">
        <w:rPr>
          <w:rFonts w:ascii="Times New Roman" w:hAnsi="Times New Roman"/>
          <w:sz w:val="24"/>
          <w:szCs w:val="24"/>
        </w:rPr>
        <w:t>projektor</w:t>
      </w:r>
      <w:r w:rsidR="00417F87">
        <w:rPr>
          <w:rFonts w:ascii="Times New Roman" w:hAnsi="Times New Roman"/>
          <w:sz w:val="24"/>
          <w:szCs w:val="24"/>
        </w:rPr>
        <w:t>y</w:t>
      </w:r>
      <w:r w:rsidR="00974B4D">
        <w:rPr>
          <w:rFonts w:ascii="Times New Roman" w:hAnsi="Times New Roman"/>
          <w:sz w:val="24"/>
          <w:szCs w:val="24"/>
        </w:rPr>
        <w:t>,</w:t>
      </w:r>
      <w:r w:rsidR="00D96917">
        <w:rPr>
          <w:rFonts w:ascii="Times New Roman" w:hAnsi="Times New Roman"/>
          <w:sz w:val="24"/>
          <w:szCs w:val="24"/>
        </w:rPr>
        <w:t xml:space="preserve"> </w:t>
      </w:r>
      <w:r w:rsidR="00417F87">
        <w:rPr>
          <w:rFonts w:ascii="Times New Roman" w:hAnsi="Times New Roman"/>
          <w:sz w:val="24"/>
          <w:szCs w:val="24"/>
        </w:rPr>
        <w:t xml:space="preserve">2 </w:t>
      </w:r>
      <w:r w:rsidR="00974B4D">
        <w:rPr>
          <w:rFonts w:ascii="Times New Roman" w:hAnsi="Times New Roman"/>
          <w:sz w:val="24"/>
          <w:szCs w:val="24"/>
        </w:rPr>
        <w:t>laser</w:t>
      </w:r>
      <w:r w:rsidR="00417F87">
        <w:rPr>
          <w:rFonts w:ascii="Times New Roman" w:hAnsi="Times New Roman"/>
          <w:sz w:val="24"/>
          <w:szCs w:val="24"/>
        </w:rPr>
        <w:t>y</w:t>
      </w:r>
      <w:r w:rsidR="00974B4D">
        <w:rPr>
          <w:rFonts w:ascii="Times New Roman" w:hAnsi="Times New Roman"/>
          <w:sz w:val="24"/>
          <w:szCs w:val="24"/>
        </w:rPr>
        <w:t>).</w:t>
      </w:r>
    </w:p>
    <w:p w14:paraId="13211F19" w14:textId="77777777" w:rsidR="00162EC0" w:rsidRPr="00E4619F" w:rsidRDefault="008D2EB2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 xml:space="preserve">Zespół czterech fontann o powierzchni </w:t>
      </w:r>
      <w:smartTag w:uri="urn:schemas-microsoft-com:office:smarttags" w:element="metricconverter">
        <w:smartTagPr>
          <w:attr w:name="ProductID" w:val="2940 mﾲ"/>
        </w:smartTagPr>
        <w:r w:rsidRPr="00E4619F">
          <w:rPr>
            <w:rFonts w:ascii="Times New Roman" w:hAnsi="Times New Roman"/>
            <w:sz w:val="24"/>
            <w:szCs w:val="24"/>
          </w:rPr>
          <w:t>2940 m²</w:t>
        </w:r>
      </w:smartTag>
      <w:r w:rsidRPr="00E4619F">
        <w:rPr>
          <w:rFonts w:ascii="Times New Roman" w:hAnsi="Times New Roman"/>
          <w:sz w:val="24"/>
          <w:szCs w:val="24"/>
        </w:rPr>
        <w:t>.</w:t>
      </w:r>
    </w:p>
    <w:p w14:paraId="78B2B807" w14:textId="77777777" w:rsidR="008D2EB2" w:rsidRPr="00E4619F" w:rsidRDefault="003F0EF2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>Łączna i</w:t>
      </w:r>
      <w:r w:rsidR="008D2EB2" w:rsidRPr="00E4619F">
        <w:rPr>
          <w:rFonts w:ascii="Times New Roman" w:hAnsi="Times New Roman"/>
          <w:sz w:val="24"/>
          <w:szCs w:val="24"/>
        </w:rPr>
        <w:t>loś</w:t>
      </w:r>
      <w:r w:rsidRPr="00E4619F">
        <w:rPr>
          <w:rFonts w:ascii="Times New Roman" w:hAnsi="Times New Roman"/>
          <w:sz w:val="24"/>
          <w:szCs w:val="24"/>
        </w:rPr>
        <w:t>ć</w:t>
      </w:r>
      <w:r w:rsidR="008D2EB2" w:rsidRPr="00E4619F">
        <w:rPr>
          <w:rFonts w:ascii="Times New Roman" w:hAnsi="Times New Roman"/>
          <w:sz w:val="24"/>
          <w:szCs w:val="24"/>
        </w:rPr>
        <w:t xml:space="preserve"> dysz zamontowanych w fontannach </w:t>
      </w:r>
      <w:r w:rsidRPr="00E4619F">
        <w:rPr>
          <w:rFonts w:ascii="Times New Roman" w:hAnsi="Times New Roman"/>
          <w:sz w:val="24"/>
          <w:szCs w:val="24"/>
        </w:rPr>
        <w:t>367 szt.</w:t>
      </w:r>
    </w:p>
    <w:p w14:paraId="7B4ADC5A" w14:textId="3D223C42" w:rsidR="003F0EF2" w:rsidRDefault="003F0EF2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 xml:space="preserve">Pięć słupów nagłośnieniowych z łączną </w:t>
      </w:r>
      <w:r w:rsidR="00A05C59" w:rsidRPr="00E4619F">
        <w:rPr>
          <w:rFonts w:ascii="Times New Roman" w:hAnsi="Times New Roman"/>
          <w:sz w:val="24"/>
          <w:szCs w:val="24"/>
        </w:rPr>
        <w:t xml:space="preserve">zamontowaną </w:t>
      </w:r>
      <w:r w:rsidRPr="00E4619F">
        <w:rPr>
          <w:rFonts w:ascii="Times New Roman" w:hAnsi="Times New Roman"/>
          <w:sz w:val="24"/>
          <w:szCs w:val="24"/>
        </w:rPr>
        <w:t>liczbą g</w:t>
      </w:r>
      <w:r w:rsidR="00A05C59" w:rsidRPr="00E4619F">
        <w:rPr>
          <w:rFonts w:ascii="Times New Roman" w:hAnsi="Times New Roman"/>
          <w:sz w:val="24"/>
          <w:szCs w:val="24"/>
        </w:rPr>
        <w:t>łośników 8 szt.</w:t>
      </w:r>
    </w:p>
    <w:p w14:paraId="4788556E" w14:textId="586C202B" w:rsidR="005264FF" w:rsidRDefault="005264FF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Wieża nagłośnieniowa wyposażona w grono głośnikowe składające się z 16 głośników oraz 6 głośników basowych stojących na podstawie wieży.</w:t>
      </w:r>
    </w:p>
    <w:p w14:paraId="731D6D9E" w14:textId="64F94C66" w:rsidR="005264FF" w:rsidRPr="00E4619F" w:rsidRDefault="005264FF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Ekran </w:t>
      </w:r>
      <w:proofErr w:type="spellStart"/>
      <w:r>
        <w:rPr>
          <w:rFonts w:ascii="Times New Roman" w:hAnsi="Times New Roman"/>
          <w:sz w:val="24"/>
          <w:szCs w:val="24"/>
        </w:rPr>
        <w:t>ledowy</w:t>
      </w:r>
      <w:proofErr w:type="spellEnd"/>
      <w:r>
        <w:rPr>
          <w:rFonts w:ascii="Times New Roman" w:hAnsi="Times New Roman"/>
          <w:sz w:val="24"/>
          <w:szCs w:val="24"/>
        </w:rPr>
        <w:t xml:space="preserve"> o wymiarach 10m x 5,5m umiejscowiony na konstrukcji stalowej, w której znajduje się budka reżyserska wraz z elektroniką (2 procesory, </w:t>
      </w:r>
      <w:proofErr w:type="spellStart"/>
      <w:r>
        <w:rPr>
          <w:rFonts w:ascii="Times New Roman" w:hAnsi="Times New Roman"/>
          <w:sz w:val="24"/>
          <w:szCs w:val="24"/>
        </w:rPr>
        <w:t>scaler</w:t>
      </w:r>
      <w:proofErr w:type="spellEnd"/>
      <w:r>
        <w:rPr>
          <w:rFonts w:ascii="Times New Roman" w:hAnsi="Times New Roman"/>
          <w:sz w:val="24"/>
          <w:szCs w:val="24"/>
        </w:rPr>
        <w:t>, rozdzielnia energetyczna).</w:t>
      </w:r>
    </w:p>
    <w:p w14:paraId="01F4539F" w14:textId="77777777" w:rsidR="00A05C59" w:rsidRPr="00E4619F" w:rsidRDefault="00A05C59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 xml:space="preserve">Cztery kamery monitorujące teren </w:t>
      </w:r>
      <w:r w:rsidR="00C04E61" w:rsidRPr="00E4619F">
        <w:rPr>
          <w:rFonts w:ascii="Times New Roman" w:hAnsi="Times New Roman"/>
          <w:sz w:val="24"/>
          <w:szCs w:val="24"/>
        </w:rPr>
        <w:t>zamontowane na słupach.</w:t>
      </w:r>
    </w:p>
    <w:p w14:paraId="1538B608" w14:textId="77777777" w:rsidR="00C04E61" w:rsidRPr="00E4619F" w:rsidRDefault="00C04E61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>Obiekt ochrony ze stacją tra</w:t>
      </w:r>
      <w:r w:rsidR="00196979" w:rsidRPr="00E4619F">
        <w:rPr>
          <w:rFonts w:ascii="Times New Roman" w:hAnsi="Times New Roman"/>
          <w:sz w:val="24"/>
          <w:szCs w:val="24"/>
        </w:rPr>
        <w:t>ns</w:t>
      </w:r>
      <w:r w:rsidRPr="00E4619F">
        <w:rPr>
          <w:rFonts w:ascii="Times New Roman" w:hAnsi="Times New Roman"/>
          <w:sz w:val="24"/>
          <w:szCs w:val="24"/>
        </w:rPr>
        <w:t>formatorową.</w:t>
      </w:r>
    </w:p>
    <w:p w14:paraId="3BAC1E63" w14:textId="570AA1E1" w:rsidR="00C04E61" w:rsidRDefault="00196979" w:rsidP="00664E36">
      <w:pPr>
        <w:pStyle w:val="Akapitzlist"/>
        <w:numPr>
          <w:ilvl w:val="0"/>
          <w:numId w:val="1"/>
        </w:numPr>
        <w:tabs>
          <w:tab w:val="center" w:pos="709"/>
          <w:tab w:val="right" w:pos="9072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E4619F">
        <w:rPr>
          <w:rFonts w:ascii="Times New Roman" w:hAnsi="Times New Roman"/>
          <w:sz w:val="24"/>
          <w:szCs w:val="24"/>
        </w:rPr>
        <w:t xml:space="preserve">Dwa pomieszczenia maszynowni </w:t>
      </w:r>
      <w:r w:rsidR="00FE19D2" w:rsidRPr="00E4619F">
        <w:rPr>
          <w:rFonts w:ascii="Times New Roman" w:hAnsi="Times New Roman"/>
          <w:sz w:val="24"/>
          <w:szCs w:val="24"/>
        </w:rPr>
        <w:t xml:space="preserve">sterujących Multimedialnym Parkiem Fontann </w:t>
      </w:r>
      <w:r w:rsidR="00FE19D2" w:rsidRPr="00E4619F">
        <w:rPr>
          <w:rFonts w:ascii="Times New Roman" w:hAnsi="Times New Roman"/>
          <w:sz w:val="24"/>
          <w:szCs w:val="24"/>
        </w:rPr>
        <w:br/>
      </w:r>
      <w:r w:rsidRPr="00E4619F">
        <w:rPr>
          <w:rFonts w:ascii="Times New Roman" w:hAnsi="Times New Roman"/>
          <w:sz w:val="24"/>
          <w:szCs w:val="24"/>
        </w:rPr>
        <w:t xml:space="preserve"> </w:t>
      </w:r>
      <w:r w:rsidR="00FE19D2" w:rsidRPr="00E4619F">
        <w:rPr>
          <w:rFonts w:ascii="Times New Roman" w:hAnsi="Times New Roman"/>
          <w:sz w:val="24"/>
          <w:szCs w:val="24"/>
        </w:rPr>
        <w:t xml:space="preserve">z </w:t>
      </w:r>
      <w:r w:rsidR="006C21B4" w:rsidRPr="00E4619F">
        <w:rPr>
          <w:rFonts w:ascii="Times New Roman" w:hAnsi="Times New Roman"/>
          <w:sz w:val="24"/>
          <w:szCs w:val="24"/>
        </w:rPr>
        <w:t xml:space="preserve">wyposażeniem określonym w dokumentacji </w:t>
      </w:r>
      <w:proofErr w:type="spellStart"/>
      <w:r w:rsidR="006C21B4" w:rsidRPr="00E4619F">
        <w:rPr>
          <w:rFonts w:ascii="Times New Roman" w:hAnsi="Times New Roman"/>
          <w:sz w:val="24"/>
          <w:szCs w:val="24"/>
        </w:rPr>
        <w:t>architektoniczno</w:t>
      </w:r>
      <w:proofErr w:type="spellEnd"/>
      <w:r w:rsidR="006C21B4" w:rsidRPr="00E4619F">
        <w:rPr>
          <w:rFonts w:ascii="Times New Roman" w:hAnsi="Times New Roman"/>
          <w:sz w:val="24"/>
          <w:szCs w:val="24"/>
        </w:rPr>
        <w:t xml:space="preserve"> - budowlanej</w:t>
      </w:r>
      <w:r w:rsidR="00FE19D2" w:rsidRPr="00E4619F">
        <w:rPr>
          <w:rFonts w:ascii="Times New Roman" w:hAnsi="Times New Roman"/>
          <w:sz w:val="24"/>
          <w:szCs w:val="24"/>
        </w:rPr>
        <w:t>.</w:t>
      </w:r>
    </w:p>
    <w:p w14:paraId="55167F66" w14:textId="77777777" w:rsidR="00162EC0" w:rsidRPr="00E4619F" w:rsidRDefault="00162EC0" w:rsidP="00E4619F">
      <w:pPr>
        <w:tabs>
          <w:tab w:val="center" w:pos="4536"/>
          <w:tab w:val="right" w:pos="9072"/>
        </w:tabs>
        <w:spacing w:after="0" w:line="240" w:lineRule="auto"/>
        <w:ind w:left="360"/>
        <w:rPr>
          <w:rFonts w:ascii="Times New Roman" w:hAnsi="Times New Roman"/>
          <w:sz w:val="24"/>
          <w:szCs w:val="24"/>
        </w:rPr>
      </w:pPr>
    </w:p>
    <w:p w14:paraId="5B22582D" w14:textId="77777777" w:rsidR="00BD217B" w:rsidRPr="00E4619F" w:rsidRDefault="00BD217B" w:rsidP="00E4619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14:paraId="4F9D944F" w14:textId="77777777" w:rsidR="00BD217B" w:rsidRPr="00E4619F" w:rsidRDefault="00BD217B" w:rsidP="00E4619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BD217B" w:rsidRPr="00E4619F" w:rsidSect="00E4619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120A67"/>
    <w:multiLevelType w:val="hybridMultilevel"/>
    <w:tmpl w:val="A1FCBA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6606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217B"/>
    <w:rsid w:val="00162EC0"/>
    <w:rsid w:val="00165A5F"/>
    <w:rsid w:val="00183839"/>
    <w:rsid w:val="00196979"/>
    <w:rsid w:val="00375234"/>
    <w:rsid w:val="003F0EF2"/>
    <w:rsid w:val="00417F87"/>
    <w:rsid w:val="004D7168"/>
    <w:rsid w:val="00500C32"/>
    <w:rsid w:val="00511506"/>
    <w:rsid w:val="005264FF"/>
    <w:rsid w:val="005A21F9"/>
    <w:rsid w:val="00664E36"/>
    <w:rsid w:val="0067490B"/>
    <w:rsid w:val="006A7483"/>
    <w:rsid w:val="006C21B4"/>
    <w:rsid w:val="006C6710"/>
    <w:rsid w:val="00734AD0"/>
    <w:rsid w:val="007E2AA3"/>
    <w:rsid w:val="008713CB"/>
    <w:rsid w:val="00897811"/>
    <w:rsid w:val="008D2EB2"/>
    <w:rsid w:val="00974B4D"/>
    <w:rsid w:val="00A05C59"/>
    <w:rsid w:val="00AC5E0C"/>
    <w:rsid w:val="00B67593"/>
    <w:rsid w:val="00BD217B"/>
    <w:rsid w:val="00C04E61"/>
    <w:rsid w:val="00D3143B"/>
    <w:rsid w:val="00D66537"/>
    <w:rsid w:val="00D96917"/>
    <w:rsid w:val="00E10716"/>
    <w:rsid w:val="00E3368F"/>
    <w:rsid w:val="00E4619F"/>
    <w:rsid w:val="00ED654A"/>
    <w:rsid w:val="00F341A0"/>
    <w:rsid w:val="00F958DB"/>
    <w:rsid w:val="00FB38FB"/>
    <w:rsid w:val="00FE1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60EEF28C"/>
  <w15:chartTrackingRefBased/>
  <w15:docId w15:val="{E0B80D82-7E3B-4996-AAAA-6DAEE2AD7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A21F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653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71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16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849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      </vt:lpstr>
    </vt:vector>
  </TitlesOfParts>
  <Company>Hewlett-Packard Company</Company>
  <LinksUpToDate>false</LinksUpToDate>
  <CharactersWithSpaces>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</dc:title>
  <dc:subject/>
  <dc:creator>AWojtkowiak</dc:creator>
  <cp:keywords/>
  <cp:lastModifiedBy>Monika Bartoń</cp:lastModifiedBy>
  <cp:revision>3</cp:revision>
  <cp:lastPrinted>2022-11-04T09:45:00Z</cp:lastPrinted>
  <dcterms:created xsi:type="dcterms:W3CDTF">2024-10-29T12:41:00Z</dcterms:created>
  <dcterms:modified xsi:type="dcterms:W3CDTF">2024-10-30T09:29:00Z</dcterms:modified>
</cp:coreProperties>
</file>