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EC2F7F" w14:textId="4C7FD4EE" w:rsidR="00C03EFC" w:rsidRDefault="00373DF1" w:rsidP="006E37DA">
      <w:r>
        <w:t>COS-DKW.2232.</w:t>
      </w:r>
      <w:r w:rsidR="00680C87">
        <w:t>21</w:t>
      </w:r>
      <w:r>
        <w:t>.2024.MD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E779A">
        <w:t xml:space="preserve">Załącznik nr </w:t>
      </w:r>
      <w:r>
        <w:t>4</w:t>
      </w:r>
      <w:r w:rsidR="00FE779A">
        <w:t xml:space="preserve"> do SWZ</w:t>
      </w:r>
    </w:p>
    <w:p w14:paraId="75DCEF4F" w14:textId="62787CB5" w:rsidR="00FE779A" w:rsidRDefault="00FE779A" w:rsidP="00FE779A">
      <w:pPr>
        <w:jc w:val="center"/>
        <w:rPr>
          <w:b/>
          <w:bCs/>
          <w:sz w:val="28"/>
          <w:szCs w:val="28"/>
        </w:rPr>
      </w:pPr>
      <w:r w:rsidRPr="000D3761">
        <w:rPr>
          <w:b/>
          <w:bCs/>
          <w:sz w:val="28"/>
          <w:szCs w:val="28"/>
        </w:rPr>
        <w:t>Szczegółowy opis przedmiotu zamówienia</w:t>
      </w:r>
    </w:p>
    <w:p w14:paraId="24D15358" w14:textId="77777777" w:rsidR="00636D89" w:rsidRPr="00636D89" w:rsidRDefault="00636D89" w:rsidP="00FE779A">
      <w:pPr>
        <w:jc w:val="center"/>
        <w:rPr>
          <w:b/>
          <w:bCs/>
          <w:sz w:val="16"/>
          <w:szCs w:val="16"/>
        </w:rPr>
      </w:pPr>
    </w:p>
    <w:p w14:paraId="30DE1D38" w14:textId="1D69302D" w:rsidR="00FE779A" w:rsidRDefault="00FE779A" w:rsidP="00FE779A">
      <w:pPr>
        <w:jc w:val="center"/>
        <w:rPr>
          <w:b/>
          <w:bCs/>
        </w:rPr>
      </w:pPr>
      <w:r w:rsidRPr="00FE779A">
        <w:rPr>
          <w:b/>
          <w:bCs/>
        </w:rPr>
        <w:t>Cz</w:t>
      </w:r>
      <w:r w:rsidR="00636D89">
        <w:rPr>
          <w:b/>
          <w:bCs/>
        </w:rPr>
        <w:t>ęść</w:t>
      </w:r>
      <w:r w:rsidRPr="00FE779A">
        <w:rPr>
          <w:b/>
          <w:bCs/>
        </w:rPr>
        <w:t xml:space="preserve"> nr 1 – </w:t>
      </w:r>
      <w:r w:rsidR="00373DF1">
        <w:rPr>
          <w:b/>
          <w:bCs/>
        </w:rPr>
        <w:t xml:space="preserve">Zakup </w:t>
      </w:r>
      <w:r w:rsidR="00141873">
        <w:rPr>
          <w:b/>
          <w:bCs/>
        </w:rPr>
        <w:t>i</w:t>
      </w:r>
      <w:r w:rsidR="00373DF1">
        <w:rPr>
          <w:b/>
          <w:bCs/>
        </w:rPr>
        <w:t xml:space="preserve"> dostawa zestawów ochronnych, </w:t>
      </w:r>
      <w:proofErr w:type="spellStart"/>
      <w:r w:rsidR="00373DF1">
        <w:rPr>
          <w:b/>
          <w:bCs/>
        </w:rPr>
        <w:t>udaroodpornych</w:t>
      </w:r>
      <w:proofErr w:type="spellEnd"/>
      <w:r w:rsidR="00373DF1">
        <w:rPr>
          <w:b/>
          <w:bCs/>
        </w:rPr>
        <w:t xml:space="preserve"> </w:t>
      </w:r>
      <w:r w:rsidR="00373DF1">
        <w:rPr>
          <w:b/>
          <w:bCs/>
        </w:rPr>
        <w:br/>
        <w:t>oraz kasków ochronnych z osłoną twarzy</w:t>
      </w:r>
    </w:p>
    <w:p w14:paraId="2C107E16" w14:textId="1CB6AC0A" w:rsidR="00373DF1" w:rsidRPr="00373DF1" w:rsidRDefault="00373DF1" w:rsidP="00373DF1">
      <w:pPr>
        <w:numPr>
          <w:ilvl w:val="0"/>
          <w:numId w:val="1"/>
        </w:numPr>
        <w:suppressAutoHyphens/>
        <w:spacing w:after="0" w:line="276" w:lineRule="auto"/>
        <w:ind w:left="360"/>
        <w:jc w:val="both"/>
        <w:rPr>
          <w:rFonts w:cstheme="minorHAnsi"/>
          <w:b/>
        </w:rPr>
      </w:pPr>
      <w:r w:rsidRPr="00373DF1">
        <w:rPr>
          <w:rFonts w:cstheme="minorHAnsi"/>
          <w:b/>
        </w:rPr>
        <w:t xml:space="preserve">Zestaw ochronny </w:t>
      </w:r>
      <w:proofErr w:type="spellStart"/>
      <w:r w:rsidRPr="00373DF1">
        <w:rPr>
          <w:rFonts w:cstheme="minorHAnsi"/>
          <w:b/>
        </w:rPr>
        <w:t>udaroodporny</w:t>
      </w:r>
      <w:proofErr w:type="spellEnd"/>
      <w:r w:rsidR="00141873">
        <w:rPr>
          <w:rFonts w:cstheme="minorHAnsi"/>
          <w:b/>
        </w:rPr>
        <w:t xml:space="preserve"> – 20 </w:t>
      </w:r>
      <w:proofErr w:type="spellStart"/>
      <w:r w:rsidR="00141873">
        <w:rPr>
          <w:rFonts w:cstheme="minorHAnsi"/>
          <w:b/>
        </w:rPr>
        <w:t>kpl</w:t>
      </w:r>
      <w:proofErr w:type="spellEnd"/>
      <w:r w:rsidR="00141873">
        <w:rPr>
          <w:rFonts w:cstheme="minorHAnsi"/>
          <w:b/>
        </w:rPr>
        <w:t>.</w:t>
      </w:r>
    </w:p>
    <w:p w14:paraId="0FC1E398" w14:textId="62526E22" w:rsidR="00373DF1" w:rsidRPr="00373DF1" w:rsidRDefault="00373DF1" w:rsidP="00373DF1">
      <w:pPr>
        <w:numPr>
          <w:ilvl w:val="0"/>
          <w:numId w:val="1"/>
        </w:numPr>
        <w:suppressAutoHyphens/>
        <w:spacing w:after="0" w:line="276" w:lineRule="auto"/>
        <w:ind w:left="360"/>
        <w:jc w:val="both"/>
        <w:rPr>
          <w:rFonts w:cstheme="minorHAnsi"/>
          <w:b/>
          <w:bCs/>
        </w:rPr>
      </w:pPr>
      <w:r w:rsidRPr="00373DF1">
        <w:rPr>
          <w:rFonts w:cstheme="minorHAnsi"/>
          <w:b/>
          <w:bCs/>
        </w:rPr>
        <w:t xml:space="preserve">Kask ochronny </w:t>
      </w:r>
      <w:proofErr w:type="spellStart"/>
      <w:r w:rsidRPr="00373DF1">
        <w:rPr>
          <w:rFonts w:cstheme="minorHAnsi"/>
          <w:b/>
          <w:bCs/>
        </w:rPr>
        <w:t>udaroodporny</w:t>
      </w:r>
      <w:proofErr w:type="spellEnd"/>
      <w:r w:rsidRPr="00373DF1">
        <w:rPr>
          <w:rFonts w:cstheme="minorHAnsi"/>
          <w:b/>
          <w:bCs/>
        </w:rPr>
        <w:t xml:space="preserve"> z osłoną twarzy</w:t>
      </w:r>
      <w:r w:rsidR="00141873">
        <w:rPr>
          <w:rFonts w:cstheme="minorHAnsi"/>
          <w:b/>
          <w:bCs/>
        </w:rPr>
        <w:t xml:space="preserve"> – 64 szt.</w:t>
      </w:r>
    </w:p>
    <w:p w14:paraId="1ADC7824" w14:textId="77777777" w:rsidR="00373DF1" w:rsidRPr="00373DF1" w:rsidRDefault="00373DF1" w:rsidP="00373DF1">
      <w:pPr>
        <w:spacing w:after="0"/>
        <w:jc w:val="both"/>
        <w:rPr>
          <w:rStyle w:val="Uwydatnienie"/>
          <w:rFonts w:cstheme="minorHAnsi"/>
          <w:b/>
          <w:i w:val="0"/>
        </w:rPr>
      </w:pPr>
    </w:p>
    <w:p w14:paraId="16F9C875" w14:textId="463E189E" w:rsidR="00373DF1" w:rsidRPr="00373DF1" w:rsidRDefault="00373DF1" w:rsidP="00373DF1">
      <w:pPr>
        <w:spacing w:after="2"/>
        <w:ind w:left="10" w:hanging="10"/>
        <w:jc w:val="both"/>
        <w:rPr>
          <w:rFonts w:cstheme="minorHAnsi"/>
          <w:b/>
          <w:bCs/>
        </w:rPr>
      </w:pPr>
      <w:r w:rsidRPr="00373DF1">
        <w:rPr>
          <w:rFonts w:cstheme="minorHAnsi"/>
          <w:b/>
          <w:bCs/>
        </w:rPr>
        <w:t xml:space="preserve">I. </w:t>
      </w:r>
      <w:r w:rsidRPr="00373DF1">
        <w:rPr>
          <w:rFonts w:cstheme="minorHAnsi"/>
          <w:b/>
          <w:bCs/>
          <w:u w:val="single" w:color="000000"/>
        </w:rPr>
        <w:t>Zestaw och</w:t>
      </w:r>
      <w:r w:rsidR="00EF3606">
        <w:rPr>
          <w:rFonts w:cstheme="minorHAnsi"/>
          <w:b/>
          <w:bCs/>
          <w:u w:val="single" w:color="000000"/>
        </w:rPr>
        <w:t>ronny</w:t>
      </w:r>
      <w:r w:rsidRPr="00373DF1">
        <w:rPr>
          <w:rFonts w:cstheme="minorHAnsi"/>
          <w:b/>
          <w:bCs/>
          <w:u w:val="single" w:color="000000"/>
        </w:rPr>
        <w:t xml:space="preserve">, </w:t>
      </w:r>
      <w:proofErr w:type="spellStart"/>
      <w:r w:rsidRPr="00373DF1">
        <w:rPr>
          <w:rFonts w:cstheme="minorHAnsi"/>
          <w:b/>
          <w:bCs/>
          <w:u w:val="single" w:color="000000"/>
        </w:rPr>
        <w:t>udaroodporny</w:t>
      </w:r>
      <w:proofErr w:type="spellEnd"/>
      <w:r w:rsidRPr="00373DF1">
        <w:rPr>
          <w:rFonts w:cstheme="minorHAnsi"/>
          <w:b/>
          <w:bCs/>
          <w:u w:val="single" w:color="000000"/>
        </w:rPr>
        <w:t xml:space="preserve"> składa się z:</w:t>
      </w:r>
    </w:p>
    <w:p w14:paraId="078C0002" w14:textId="77777777" w:rsidR="00373DF1" w:rsidRPr="00373DF1" w:rsidRDefault="00373DF1" w:rsidP="00373DF1">
      <w:pPr>
        <w:numPr>
          <w:ilvl w:val="0"/>
          <w:numId w:val="2"/>
        </w:numPr>
        <w:spacing w:after="8" w:line="255" w:lineRule="auto"/>
        <w:ind w:left="345" w:hanging="345"/>
        <w:jc w:val="both"/>
        <w:rPr>
          <w:rFonts w:cstheme="minorHAnsi"/>
        </w:rPr>
      </w:pPr>
      <w:r w:rsidRPr="00373DF1">
        <w:rPr>
          <w:rFonts w:cstheme="minorHAnsi"/>
        </w:rPr>
        <w:t xml:space="preserve">kamizelki </w:t>
      </w:r>
      <w:proofErr w:type="spellStart"/>
      <w:r w:rsidRPr="00373DF1">
        <w:rPr>
          <w:rFonts w:cstheme="minorHAnsi"/>
        </w:rPr>
        <w:t>udaroodpornej</w:t>
      </w:r>
      <w:proofErr w:type="spellEnd"/>
      <w:r w:rsidRPr="00373DF1">
        <w:rPr>
          <w:rFonts w:cstheme="minorHAnsi"/>
        </w:rPr>
        <w:t xml:space="preserve"> wraz z naramiennikami chroniącej:</w:t>
      </w:r>
    </w:p>
    <w:p w14:paraId="20E8F57D" w14:textId="77777777" w:rsidR="00373DF1" w:rsidRPr="00373DF1" w:rsidRDefault="00373DF1" w:rsidP="003B26C4">
      <w:pPr>
        <w:pStyle w:val="Akapitzlist"/>
        <w:numPr>
          <w:ilvl w:val="0"/>
          <w:numId w:val="13"/>
        </w:numPr>
        <w:spacing w:after="5" w:line="271" w:lineRule="auto"/>
        <w:ind w:left="717"/>
        <w:jc w:val="both"/>
        <w:rPr>
          <w:rFonts w:asciiTheme="minorHAnsi" w:hAnsiTheme="minorHAnsi" w:cstheme="minorHAnsi"/>
          <w:szCs w:val="22"/>
        </w:rPr>
      </w:pPr>
      <w:r w:rsidRPr="00373DF1">
        <w:rPr>
          <w:rFonts w:asciiTheme="minorHAnsi" w:hAnsiTheme="minorHAnsi" w:cstheme="minorHAnsi"/>
          <w:szCs w:val="22"/>
        </w:rPr>
        <w:t xml:space="preserve">przód, tył i boki tułowia od ramion do pachwin i nerek; </w:t>
      </w:r>
    </w:p>
    <w:p w14:paraId="241E8F0F" w14:textId="77777777" w:rsidR="00373DF1" w:rsidRPr="00373DF1" w:rsidRDefault="00373DF1" w:rsidP="003B26C4">
      <w:pPr>
        <w:pStyle w:val="Akapitzlist"/>
        <w:numPr>
          <w:ilvl w:val="0"/>
          <w:numId w:val="13"/>
        </w:numPr>
        <w:spacing w:after="5" w:line="271" w:lineRule="auto"/>
        <w:ind w:left="717"/>
        <w:jc w:val="both"/>
        <w:rPr>
          <w:rFonts w:asciiTheme="minorHAnsi" w:hAnsiTheme="minorHAnsi" w:cstheme="minorHAnsi"/>
          <w:szCs w:val="22"/>
        </w:rPr>
      </w:pPr>
      <w:r w:rsidRPr="00373DF1">
        <w:rPr>
          <w:rFonts w:asciiTheme="minorHAnsi" w:hAnsiTheme="minorHAnsi" w:cstheme="minorHAnsi"/>
          <w:szCs w:val="22"/>
        </w:rPr>
        <w:t>kręgi szyjne i kark;</w:t>
      </w:r>
    </w:p>
    <w:p w14:paraId="4362F356" w14:textId="77777777" w:rsidR="00373DF1" w:rsidRPr="00373DF1" w:rsidRDefault="00373DF1" w:rsidP="003B26C4">
      <w:pPr>
        <w:pStyle w:val="Akapitzlist"/>
        <w:numPr>
          <w:ilvl w:val="0"/>
          <w:numId w:val="13"/>
        </w:numPr>
        <w:spacing w:after="5" w:line="271" w:lineRule="auto"/>
        <w:ind w:left="717"/>
        <w:jc w:val="both"/>
        <w:rPr>
          <w:rFonts w:asciiTheme="minorHAnsi" w:hAnsiTheme="minorHAnsi" w:cstheme="minorHAnsi"/>
          <w:szCs w:val="22"/>
        </w:rPr>
      </w:pPr>
      <w:r w:rsidRPr="00373DF1">
        <w:rPr>
          <w:rFonts w:asciiTheme="minorHAnsi" w:hAnsiTheme="minorHAnsi" w:cstheme="minorHAnsi"/>
          <w:szCs w:val="22"/>
        </w:rPr>
        <w:t>barki i ramiona od szyi do wysokości ramion i łokcia</w:t>
      </w:r>
    </w:p>
    <w:p w14:paraId="461E0F9F" w14:textId="77777777" w:rsidR="00373DF1" w:rsidRPr="00373DF1" w:rsidRDefault="00373DF1" w:rsidP="003B26C4">
      <w:pPr>
        <w:pStyle w:val="Akapitzlist"/>
        <w:numPr>
          <w:ilvl w:val="0"/>
          <w:numId w:val="13"/>
        </w:numPr>
        <w:spacing w:after="5" w:line="271" w:lineRule="auto"/>
        <w:ind w:left="717"/>
        <w:jc w:val="both"/>
        <w:rPr>
          <w:rFonts w:asciiTheme="minorHAnsi" w:hAnsiTheme="minorHAnsi" w:cstheme="minorHAnsi"/>
          <w:szCs w:val="22"/>
        </w:rPr>
      </w:pPr>
      <w:r w:rsidRPr="00373DF1">
        <w:rPr>
          <w:rFonts w:asciiTheme="minorHAnsi" w:hAnsiTheme="minorHAnsi" w:cstheme="minorHAnsi"/>
          <w:szCs w:val="22"/>
        </w:rPr>
        <w:t>krocze i podbrzusze, kości ogonowej.</w:t>
      </w:r>
    </w:p>
    <w:p w14:paraId="0A4A1763" w14:textId="77777777" w:rsidR="00373DF1" w:rsidRPr="00373DF1" w:rsidRDefault="00373DF1" w:rsidP="00373DF1">
      <w:pPr>
        <w:numPr>
          <w:ilvl w:val="0"/>
          <w:numId w:val="2"/>
        </w:numPr>
        <w:spacing w:after="8" w:line="255" w:lineRule="auto"/>
        <w:ind w:left="345" w:hanging="345"/>
        <w:jc w:val="both"/>
        <w:rPr>
          <w:rFonts w:cstheme="minorHAnsi"/>
        </w:rPr>
      </w:pPr>
      <w:r w:rsidRPr="00373DF1">
        <w:rPr>
          <w:rFonts w:cstheme="minorHAnsi"/>
        </w:rPr>
        <w:t>nagolenników chroniących:</w:t>
      </w:r>
    </w:p>
    <w:p w14:paraId="576FF586" w14:textId="77777777" w:rsidR="00373DF1" w:rsidRPr="00373DF1" w:rsidRDefault="00373DF1" w:rsidP="003B26C4">
      <w:pPr>
        <w:pStyle w:val="Akapitzlist"/>
        <w:numPr>
          <w:ilvl w:val="0"/>
          <w:numId w:val="14"/>
        </w:numPr>
        <w:spacing w:after="36" w:line="271" w:lineRule="auto"/>
        <w:ind w:left="717"/>
        <w:jc w:val="both"/>
        <w:rPr>
          <w:rFonts w:asciiTheme="minorHAnsi" w:hAnsiTheme="minorHAnsi" w:cstheme="minorHAnsi"/>
          <w:szCs w:val="22"/>
        </w:rPr>
      </w:pPr>
      <w:r w:rsidRPr="00373DF1">
        <w:rPr>
          <w:rFonts w:asciiTheme="minorHAnsi" w:hAnsiTheme="minorHAnsi" w:cstheme="minorHAnsi"/>
          <w:szCs w:val="22"/>
        </w:rPr>
        <w:t>golenia;</w:t>
      </w:r>
    </w:p>
    <w:p w14:paraId="7D2AF73C" w14:textId="77777777" w:rsidR="00373DF1" w:rsidRPr="00373DF1" w:rsidRDefault="00373DF1" w:rsidP="003B26C4">
      <w:pPr>
        <w:pStyle w:val="Akapitzlist"/>
        <w:numPr>
          <w:ilvl w:val="0"/>
          <w:numId w:val="14"/>
        </w:numPr>
        <w:spacing w:after="36" w:line="271" w:lineRule="auto"/>
        <w:ind w:left="717"/>
        <w:jc w:val="both"/>
        <w:rPr>
          <w:rFonts w:asciiTheme="minorHAnsi" w:hAnsiTheme="minorHAnsi" w:cstheme="minorHAnsi"/>
          <w:szCs w:val="22"/>
        </w:rPr>
      </w:pPr>
      <w:r w:rsidRPr="00373DF1">
        <w:rPr>
          <w:rFonts w:asciiTheme="minorHAnsi" w:hAnsiTheme="minorHAnsi" w:cstheme="minorHAnsi"/>
          <w:szCs w:val="22"/>
        </w:rPr>
        <w:t xml:space="preserve">kolana; </w:t>
      </w:r>
    </w:p>
    <w:p w14:paraId="745BA5AA" w14:textId="77777777" w:rsidR="00373DF1" w:rsidRPr="00373DF1" w:rsidRDefault="00373DF1" w:rsidP="003B26C4">
      <w:pPr>
        <w:pStyle w:val="Akapitzlist"/>
        <w:numPr>
          <w:ilvl w:val="0"/>
          <w:numId w:val="14"/>
        </w:numPr>
        <w:spacing w:after="36" w:line="271" w:lineRule="auto"/>
        <w:ind w:left="717"/>
        <w:jc w:val="both"/>
        <w:rPr>
          <w:rFonts w:asciiTheme="minorHAnsi" w:hAnsiTheme="minorHAnsi" w:cstheme="minorHAnsi"/>
          <w:szCs w:val="22"/>
        </w:rPr>
      </w:pPr>
      <w:r w:rsidRPr="00373DF1">
        <w:rPr>
          <w:rFonts w:asciiTheme="minorHAnsi" w:hAnsiTheme="minorHAnsi" w:cstheme="minorHAnsi"/>
          <w:szCs w:val="22"/>
        </w:rPr>
        <w:t>uda.</w:t>
      </w:r>
    </w:p>
    <w:p w14:paraId="7AEF681C" w14:textId="77777777" w:rsidR="00373DF1" w:rsidRPr="00373DF1" w:rsidRDefault="00373DF1" w:rsidP="00373DF1">
      <w:pPr>
        <w:numPr>
          <w:ilvl w:val="0"/>
          <w:numId w:val="2"/>
        </w:numPr>
        <w:spacing w:after="5" w:line="271" w:lineRule="auto"/>
        <w:ind w:left="345" w:hanging="345"/>
        <w:jc w:val="both"/>
        <w:rPr>
          <w:rFonts w:cstheme="minorHAnsi"/>
        </w:rPr>
      </w:pPr>
      <w:r w:rsidRPr="00373DF1">
        <w:rPr>
          <w:rFonts w:cstheme="minorHAnsi"/>
        </w:rPr>
        <w:t>ochraniaczy przedramienia: chroniącymi przedramię od łokcia do śródręcza dłoni.</w:t>
      </w:r>
    </w:p>
    <w:p w14:paraId="4D79F607" w14:textId="77777777" w:rsidR="00373DF1" w:rsidRPr="00373DF1" w:rsidRDefault="00373DF1" w:rsidP="00636D89">
      <w:pPr>
        <w:numPr>
          <w:ilvl w:val="0"/>
          <w:numId w:val="2"/>
        </w:numPr>
        <w:spacing w:after="0" w:line="254" w:lineRule="auto"/>
        <w:ind w:left="346" w:hanging="346"/>
        <w:jc w:val="both"/>
        <w:rPr>
          <w:rFonts w:cstheme="minorHAnsi"/>
        </w:rPr>
      </w:pPr>
      <w:r w:rsidRPr="00373DF1">
        <w:rPr>
          <w:rFonts w:cstheme="minorHAnsi"/>
        </w:rPr>
        <w:t>rękawic ochronnych.</w:t>
      </w:r>
    </w:p>
    <w:p w14:paraId="5AE04E1F" w14:textId="77777777" w:rsidR="00373DF1" w:rsidRPr="00BE7EDB" w:rsidRDefault="00373DF1" w:rsidP="00373DF1">
      <w:pPr>
        <w:spacing w:after="120"/>
        <w:jc w:val="center"/>
        <w:rPr>
          <w:b/>
          <w:bCs/>
        </w:rPr>
      </w:pPr>
      <w:r w:rsidRPr="00BE7EDB">
        <w:rPr>
          <w:b/>
          <w:bCs/>
          <w:u w:val="single" w:color="000000"/>
        </w:rPr>
        <w:t>Wymagania ogólne</w:t>
      </w:r>
    </w:p>
    <w:p w14:paraId="6A21E475" w14:textId="33360F63" w:rsidR="00373DF1" w:rsidRPr="00BD3EDC" w:rsidRDefault="00373DF1" w:rsidP="00BD3EDC">
      <w:pPr>
        <w:pStyle w:val="Akapitzlist"/>
        <w:numPr>
          <w:ilvl w:val="0"/>
          <w:numId w:val="3"/>
        </w:numPr>
        <w:ind w:left="357" w:hanging="357"/>
        <w:jc w:val="both"/>
        <w:rPr>
          <w:rFonts w:asciiTheme="minorHAnsi" w:hAnsiTheme="minorHAnsi" w:cstheme="minorHAnsi"/>
        </w:rPr>
      </w:pPr>
      <w:r w:rsidRPr="00BD3EDC">
        <w:rPr>
          <w:rFonts w:asciiTheme="minorHAnsi" w:hAnsiTheme="minorHAnsi" w:cstheme="minorHAnsi"/>
        </w:rPr>
        <w:t>Poszczególne elementy zestawu powinny być wykonane w sposób umożliwiający ich dobre, stabilne dopasowanie do podlegających ochronie części ciała odporne na deformację oraz odkształcenia mechaniczne i termiczne. Elementy zestawu powinny być wykonane w sposób umożliwiający sprawne poruszanie się funkcjonariusza podczas walki, zadawania ciosów i uderzeń oraz stosowania uników a także chronić użytkownika przed ich negatywnymi skutkami, nie powodować nadmiernego pocenia, tamowania obiegu krwi, ucisków i podrażnień, alergii i itp.</w:t>
      </w:r>
    </w:p>
    <w:p w14:paraId="31465D9B" w14:textId="61CF17C6" w:rsidR="00373DF1" w:rsidRPr="000923B6" w:rsidRDefault="00373DF1" w:rsidP="00BD3EDC">
      <w:pPr>
        <w:numPr>
          <w:ilvl w:val="0"/>
          <w:numId w:val="3"/>
        </w:numPr>
        <w:spacing w:after="0" w:line="271" w:lineRule="auto"/>
        <w:ind w:left="365" w:hanging="365"/>
        <w:jc w:val="both"/>
      </w:pPr>
      <w:r w:rsidRPr="000923B6">
        <w:t>Wymagania ergonomiczne: dobre i swobodne dopasowanie do budowy anatomicznej użytkownika, umożliwiać długotrwałe noszenie na odzieży wierzchniej, swobodne poruszanie się w</w:t>
      </w:r>
      <w:r w:rsidR="00E3478A">
        <w:t> </w:t>
      </w:r>
      <w:r w:rsidRPr="000923B6">
        <w:t xml:space="preserve">różnych warunkach i sytuacjach np. jazdy samochodem, długotrwałego marszu, biegu, siadanie, kucanie, wchodzenia po drabinie oraz prowadzenia działań </w:t>
      </w:r>
      <w:proofErr w:type="spellStart"/>
      <w:r w:rsidRPr="000923B6">
        <w:t>zaczepno</w:t>
      </w:r>
      <w:proofErr w:type="spellEnd"/>
      <w:r w:rsidRPr="000923B6">
        <w:t xml:space="preserve"> obronnych z wykorzystaniem pałki gumowej szturmowej i tarczy ochronnej typu policyjnego;</w:t>
      </w:r>
    </w:p>
    <w:p w14:paraId="7381DBDF" w14:textId="77777777" w:rsidR="00373DF1" w:rsidRPr="000923B6" w:rsidRDefault="00373DF1" w:rsidP="00BD3EDC">
      <w:pPr>
        <w:numPr>
          <w:ilvl w:val="0"/>
          <w:numId w:val="3"/>
        </w:numPr>
        <w:spacing w:after="0" w:line="271" w:lineRule="auto"/>
        <w:ind w:left="365" w:hanging="365"/>
        <w:jc w:val="both"/>
      </w:pPr>
      <w:r w:rsidRPr="000923B6">
        <w:t>Zakres stosowania: na koszulę, bluzę, umundurowanie wierzchnie typu letniego i zimowego, całoroczne użytkowanie bez względu na warunki atmosferyczne.</w:t>
      </w:r>
    </w:p>
    <w:p w14:paraId="57DCEEAD" w14:textId="77777777" w:rsidR="00373DF1" w:rsidRPr="000923B6" w:rsidRDefault="00373DF1" w:rsidP="00BD3EDC">
      <w:pPr>
        <w:numPr>
          <w:ilvl w:val="0"/>
          <w:numId w:val="3"/>
        </w:numPr>
        <w:spacing w:after="0" w:line="271" w:lineRule="auto"/>
        <w:ind w:left="365" w:hanging="365"/>
        <w:jc w:val="both"/>
      </w:pPr>
      <w:r w:rsidRPr="000923B6">
        <w:t>Część spodnia wewnętrzna każdego składnika zestawu powinna zapewniać:</w:t>
      </w:r>
    </w:p>
    <w:p w14:paraId="51BD35A5" w14:textId="77777777" w:rsidR="00373DF1" w:rsidRPr="000923B6" w:rsidRDefault="00373DF1" w:rsidP="00373DF1">
      <w:pPr>
        <w:numPr>
          <w:ilvl w:val="1"/>
          <w:numId w:val="3"/>
        </w:numPr>
        <w:spacing w:after="5" w:line="271" w:lineRule="auto"/>
        <w:ind w:right="43" w:hanging="355"/>
        <w:jc w:val="both"/>
      </w:pPr>
      <w:r w:rsidRPr="000923B6">
        <w:t>stabilność temperatury ciała użytkownika na poziomie 36,6</w:t>
      </w:r>
      <w:r w:rsidRPr="000923B6">
        <w:rPr>
          <w:vertAlign w:val="superscript"/>
        </w:rPr>
        <w:t>0</w:t>
      </w:r>
      <w:r w:rsidRPr="000923B6">
        <w:t>C;</w:t>
      </w:r>
    </w:p>
    <w:p w14:paraId="62BFC9C4" w14:textId="77777777" w:rsidR="00373DF1" w:rsidRPr="000923B6" w:rsidRDefault="00373DF1" w:rsidP="00373DF1">
      <w:pPr>
        <w:numPr>
          <w:ilvl w:val="1"/>
          <w:numId w:val="3"/>
        </w:numPr>
        <w:spacing w:after="35" w:line="271" w:lineRule="auto"/>
        <w:ind w:right="43" w:hanging="355"/>
        <w:jc w:val="both"/>
      </w:pPr>
      <w:r w:rsidRPr="000923B6">
        <w:t>redukować wydzielanie potu;</w:t>
      </w:r>
    </w:p>
    <w:p w14:paraId="72AC4156" w14:textId="77777777" w:rsidR="00373DF1" w:rsidRPr="000923B6" w:rsidRDefault="00373DF1" w:rsidP="00373DF1">
      <w:pPr>
        <w:numPr>
          <w:ilvl w:val="1"/>
          <w:numId w:val="3"/>
        </w:numPr>
        <w:spacing w:after="5" w:line="271" w:lineRule="auto"/>
        <w:ind w:right="43" w:hanging="355"/>
        <w:jc w:val="both"/>
      </w:pPr>
      <w:r w:rsidRPr="000923B6">
        <w:t>tworzyć korzystny mikroklimat;</w:t>
      </w:r>
    </w:p>
    <w:p w14:paraId="555377FA" w14:textId="77777777" w:rsidR="00373DF1" w:rsidRPr="000923B6" w:rsidRDefault="00373DF1" w:rsidP="00373DF1">
      <w:pPr>
        <w:numPr>
          <w:ilvl w:val="1"/>
          <w:numId w:val="3"/>
        </w:numPr>
        <w:spacing w:after="5" w:line="271" w:lineRule="auto"/>
        <w:ind w:right="43" w:hanging="355"/>
        <w:jc w:val="both"/>
      </w:pPr>
      <w:r w:rsidRPr="000923B6">
        <w:t>dobrą cyrkulację powietrza pomiędzy ciałem a ubraniem lub czerepem kasku;</w:t>
      </w:r>
    </w:p>
    <w:p w14:paraId="7E2E95D9" w14:textId="77777777" w:rsidR="00373DF1" w:rsidRPr="000923B6" w:rsidRDefault="00373DF1" w:rsidP="00373DF1">
      <w:pPr>
        <w:numPr>
          <w:ilvl w:val="1"/>
          <w:numId w:val="3"/>
        </w:numPr>
        <w:spacing w:after="33" w:line="271" w:lineRule="auto"/>
        <w:ind w:right="43" w:hanging="355"/>
        <w:jc w:val="both"/>
      </w:pPr>
      <w:r w:rsidRPr="000923B6">
        <w:t>zawierać materiały absorbujące zapach potu oraz unicestwiające bakterie, wirusy i grzyby;</w:t>
      </w:r>
    </w:p>
    <w:p w14:paraId="5C37927A" w14:textId="77777777" w:rsidR="00373DF1" w:rsidRPr="000923B6" w:rsidRDefault="00373DF1" w:rsidP="00BD3EDC">
      <w:pPr>
        <w:numPr>
          <w:ilvl w:val="0"/>
          <w:numId w:val="3"/>
        </w:numPr>
        <w:spacing w:after="0" w:line="271" w:lineRule="auto"/>
        <w:ind w:left="365" w:hanging="365"/>
        <w:jc w:val="both"/>
      </w:pPr>
      <w:r w:rsidRPr="000923B6">
        <w:t>Pomiędzy panelami miękkimi i twardymi kamizelki należy umieścić dodatkowe wkładki amortyzujące uderzenia.</w:t>
      </w:r>
    </w:p>
    <w:p w14:paraId="5AFB3AD8" w14:textId="77777777" w:rsidR="00373DF1" w:rsidRPr="000923B6" w:rsidRDefault="00373DF1" w:rsidP="00BD3EDC">
      <w:pPr>
        <w:numPr>
          <w:ilvl w:val="0"/>
          <w:numId w:val="3"/>
        </w:numPr>
        <w:spacing w:after="0" w:line="271" w:lineRule="auto"/>
        <w:ind w:left="365" w:hanging="365"/>
        <w:jc w:val="both"/>
      </w:pPr>
      <w:r w:rsidRPr="000923B6">
        <w:t>Warunki stosowania: w temperaturze otoczenia od - 40</w:t>
      </w:r>
      <w:r w:rsidRPr="000923B6">
        <w:rPr>
          <w:vertAlign w:val="superscript"/>
        </w:rPr>
        <w:t xml:space="preserve">0 </w:t>
      </w:r>
      <w:r w:rsidRPr="000923B6">
        <w:t>do + 50</w:t>
      </w:r>
      <w:r w:rsidRPr="000923B6">
        <w:rPr>
          <w:vertAlign w:val="superscript"/>
        </w:rPr>
        <w:t>0</w:t>
      </w:r>
      <w:r w:rsidRPr="000923B6">
        <w:t>C.</w:t>
      </w:r>
    </w:p>
    <w:p w14:paraId="730D5937" w14:textId="4AF4AC49" w:rsidR="00373DF1" w:rsidRPr="000923B6" w:rsidRDefault="00373DF1" w:rsidP="00BD3EDC">
      <w:pPr>
        <w:numPr>
          <w:ilvl w:val="0"/>
          <w:numId w:val="3"/>
        </w:numPr>
        <w:spacing w:after="0" w:line="271" w:lineRule="auto"/>
        <w:ind w:left="365" w:hanging="365"/>
        <w:jc w:val="both"/>
      </w:pPr>
      <w:r w:rsidRPr="000923B6">
        <w:lastRenderedPageBreak/>
        <w:t>Kolor jednolity dla całego zestawu czarny. Składniki zestawu powinny stanowić wspólnie jednolitą, harmonijną całość. Procedura badanie parametrów udarowych należy przeprowadzać zgodnie z</w:t>
      </w:r>
      <w:r w:rsidR="00EF3606">
        <w:t> </w:t>
      </w:r>
      <w:r w:rsidRPr="000923B6">
        <w:t>wymogami standardu BS 7971 —4:2002 i BS 7971 — 8:2003.</w:t>
      </w:r>
    </w:p>
    <w:p w14:paraId="622490A2" w14:textId="77777777" w:rsidR="00373DF1" w:rsidRPr="000923B6" w:rsidRDefault="00373DF1" w:rsidP="00BD3EDC">
      <w:pPr>
        <w:numPr>
          <w:ilvl w:val="0"/>
          <w:numId w:val="3"/>
        </w:numPr>
        <w:spacing w:after="0" w:line="271" w:lineRule="auto"/>
        <w:ind w:left="365" w:hanging="365"/>
        <w:jc w:val="both"/>
      </w:pPr>
      <w:r w:rsidRPr="000923B6">
        <w:t>Okres gwarancji: na panel absorbujący uderzenia minimum 10 lat;</w:t>
      </w:r>
    </w:p>
    <w:p w14:paraId="2FCD8838" w14:textId="77777777" w:rsidR="00373DF1" w:rsidRPr="000923B6" w:rsidRDefault="00373DF1" w:rsidP="00BD3EDC">
      <w:pPr>
        <w:numPr>
          <w:ilvl w:val="0"/>
          <w:numId w:val="3"/>
        </w:numPr>
        <w:spacing w:after="0" w:line="271" w:lineRule="auto"/>
        <w:ind w:left="365" w:hanging="365"/>
        <w:jc w:val="both"/>
      </w:pPr>
      <w:r w:rsidRPr="000923B6">
        <w:t xml:space="preserve">Wykonawca zobowiązany jest do złożenia wraz z dostawą pozytywnych wyników badań wydanych przez niezależny od wykonawcy akredytowany instytut badawczy, potwierdzający parametry oferowanych zestawów ochronnych </w:t>
      </w:r>
      <w:proofErr w:type="spellStart"/>
      <w:r w:rsidRPr="000923B6">
        <w:t>udaroodpornych</w:t>
      </w:r>
      <w:proofErr w:type="spellEnd"/>
      <w:r w:rsidRPr="000923B6">
        <w:t>.</w:t>
      </w:r>
    </w:p>
    <w:p w14:paraId="7AEF9F5C" w14:textId="4F168376" w:rsidR="00373DF1" w:rsidRPr="000923B6" w:rsidRDefault="00373DF1" w:rsidP="00BD3EDC">
      <w:pPr>
        <w:numPr>
          <w:ilvl w:val="0"/>
          <w:numId w:val="3"/>
        </w:numPr>
        <w:spacing w:after="0" w:line="271" w:lineRule="auto"/>
        <w:ind w:left="365" w:hanging="365"/>
        <w:jc w:val="both"/>
      </w:pPr>
      <w:r w:rsidRPr="000923B6">
        <w:t xml:space="preserve">Do każdego zestawu ochronnego </w:t>
      </w:r>
      <w:proofErr w:type="spellStart"/>
      <w:r w:rsidRPr="000923B6">
        <w:t>udaroodpornego</w:t>
      </w:r>
      <w:proofErr w:type="spellEnd"/>
      <w:r w:rsidRPr="000923B6">
        <w:t xml:space="preserve"> należy dołączyć torbę transportową jednokomorową w kolorze czarnym wykonaną z materiału odpornego na przecieranie z</w:t>
      </w:r>
      <w:r w:rsidR="00EF3606">
        <w:t> </w:t>
      </w:r>
      <w:r w:rsidRPr="000923B6">
        <w:t>możliwością przenoszenia torby w ręku i na ramieniu.</w:t>
      </w:r>
    </w:p>
    <w:p w14:paraId="55C19684" w14:textId="7043A666" w:rsidR="00373DF1" w:rsidRDefault="00373DF1" w:rsidP="00BD3EDC">
      <w:pPr>
        <w:pStyle w:val="Akapitzlist"/>
        <w:numPr>
          <w:ilvl w:val="0"/>
          <w:numId w:val="4"/>
        </w:numPr>
        <w:ind w:left="357" w:hanging="357"/>
        <w:jc w:val="both"/>
        <w:rPr>
          <w:rFonts w:asciiTheme="minorHAnsi" w:hAnsiTheme="minorHAnsi" w:cstheme="minorHAnsi"/>
        </w:rPr>
      </w:pPr>
      <w:r w:rsidRPr="00BD3EDC">
        <w:rPr>
          <w:rFonts w:asciiTheme="minorHAnsi" w:hAnsiTheme="minorHAnsi" w:cstheme="minorHAnsi"/>
        </w:rPr>
        <w:t>Do każdego zestawu ochronnego należy dołączyć indywidualną, oznaczoną symbolem producenta, kartę gwarancyjną zabezpieczoną przed zniszczeniem przez foliowanie, będąca jednocześnie jego atestem. W karcie należy umieścić informację dotyczącą użytkowania, przechowywania i</w:t>
      </w:r>
      <w:r w:rsidR="00EF3606">
        <w:rPr>
          <w:rFonts w:asciiTheme="minorHAnsi" w:hAnsiTheme="minorHAnsi" w:cstheme="minorHAnsi"/>
        </w:rPr>
        <w:t> </w:t>
      </w:r>
      <w:r w:rsidRPr="00BD3EDC">
        <w:rPr>
          <w:rFonts w:asciiTheme="minorHAnsi" w:hAnsiTheme="minorHAnsi" w:cstheme="minorHAnsi"/>
        </w:rPr>
        <w:t>konserwacji zestawu. Dodatkowo na poszyciu wewnętrznym kamizelki należy umieścić trwale przymocowaną etykietę z nazwą producenta rozmiarem wyrobu oraz datą jego produkcji.</w:t>
      </w:r>
    </w:p>
    <w:p w14:paraId="3FEA6865" w14:textId="77777777" w:rsidR="00DC3922" w:rsidRPr="00BD3EDC" w:rsidRDefault="00DC3922" w:rsidP="00DC3922">
      <w:pPr>
        <w:pStyle w:val="Akapitzlist"/>
        <w:ind w:left="357"/>
        <w:jc w:val="both"/>
        <w:rPr>
          <w:rFonts w:asciiTheme="minorHAnsi" w:hAnsiTheme="minorHAnsi" w:cstheme="minorHAnsi"/>
        </w:rPr>
      </w:pPr>
    </w:p>
    <w:p w14:paraId="11142577" w14:textId="096A021D" w:rsidR="00373DF1" w:rsidRDefault="00373DF1" w:rsidP="00DC3922">
      <w:pPr>
        <w:spacing w:after="0" w:line="240" w:lineRule="auto"/>
        <w:ind w:left="414"/>
        <w:jc w:val="center"/>
        <w:rPr>
          <w:b/>
          <w:bCs/>
          <w:u w:val="single" w:color="000000"/>
        </w:rPr>
      </w:pPr>
      <w:r w:rsidRPr="00BE7EDB">
        <w:rPr>
          <w:b/>
          <w:bCs/>
          <w:u w:val="single" w:color="000000"/>
        </w:rPr>
        <w:t>Wymagania szczegółowe:</w:t>
      </w:r>
    </w:p>
    <w:p w14:paraId="04CE8B0D" w14:textId="77777777" w:rsidR="00DC3922" w:rsidRPr="00BE7EDB" w:rsidRDefault="00DC3922" w:rsidP="00DC3922">
      <w:pPr>
        <w:spacing w:after="0" w:line="240" w:lineRule="auto"/>
        <w:ind w:left="414"/>
        <w:jc w:val="center"/>
        <w:rPr>
          <w:b/>
          <w:bCs/>
        </w:rPr>
      </w:pPr>
    </w:p>
    <w:p w14:paraId="4CEDFF7A" w14:textId="6D0DC29B" w:rsidR="00373DF1" w:rsidRPr="00EF3606" w:rsidRDefault="00373DF1" w:rsidP="003B26C4">
      <w:pPr>
        <w:pStyle w:val="Akapitzlist"/>
        <w:numPr>
          <w:ilvl w:val="0"/>
          <w:numId w:val="15"/>
        </w:numPr>
        <w:ind w:left="360"/>
        <w:rPr>
          <w:rFonts w:asciiTheme="minorHAnsi" w:hAnsiTheme="minorHAnsi" w:cstheme="minorHAnsi"/>
        </w:rPr>
      </w:pPr>
      <w:r w:rsidRPr="00EF3606">
        <w:rPr>
          <w:rFonts w:asciiTheme="minorHAnsi" w:hAnsiTheme="minorHAnsi" w:cstheme="minorHAnsi"/>
        </w:rPr>
        <w:t xml:space="preserve">Kamizelka </w:t>
      </w:r>
      <w:proofErr w:type="spellStart"/>
      <w:r w:rsidRPr="00EF3606">
        <w:rPr>
          <w:rFonts w:asciiTheme="minorHAnsi" w:hAnsiTheme="minorHAnsi" w:cstheme="minorHAnsi"/>
        </w:rPr>
        <w:t>udaroodporna</w:t>
      </w:r>
      <w:proofErr w:type="spellEnd"/>
      <w:r w:rsidRPr="00EF3606">
        <w:rPr>
          <w:rFonts w:asciiTheme="minorHAnsi" w:hAnsiTheme="minorHAnsi" w:cstheme="minorHAnsi"/>
        </w:rPr>
        <w:t xml:space="preserve"> wraz z naramiennikami</w:t>
      </w:r>
    </w:p>
    <w:p w14:paraId="616EBC77" w14:textId="5AF7D6F3" w:rsidR="00373DF1" w:rsidRPr="00EF3606" w:rsidRDefault="00373DF1" w:rsidP="003B26C4">
      <w:pPr>
        <w:pStyle w:val="Akapitzlist"/>
        <w:numPr>
          <w:ilvl w:val="1"/>
          <w:numId w:val="16"/>
        </w:numPr>
        <w:ind w:left="717"/>
        <w:jc w:val="both"/>
        <w:rPr>
          <w:rFonts w:asciiTheme="minorHAnsi" w:hAnsiTheme="minorHAnsi" w:cstheme="minorHAnsi"/>
        </w:rPr>
      </w:pPr>
      <w:r w:rsidRPr="00EF3606">
        <w:rPr>
          <w:rFonts w:asciiTheme="minorHAnsi" w:hAnsiTheme="minorHAnsi" w:cstheme="minorHAnsi"/>
        </w:rPr>
        <w:t>Korpus kamizelki ochraniający tułów należy wyposażyć w zapinaną na suwak lub połączoną za pomocą taśm mocujących, dodatkową osłonę karku i kołnierz osłaniający szyję, wykonany w</w:t>
      </w:r>
      <w:r w:rsidR="00EF3606">
        <w:rPr>
          <w:rFonts w:asciiTheme="minorHAnsi" w:hAnsiTheme="minorHAnsi" w:cstheme="minorHAnsi"/>
        </w:rPr>
        <w:t> </w:t>
      </w:r>
      <w:r w:rsidRPr="00EF3606">
        <w:rPr>
          <w:rFonts w:asciiTheme="minorHAnsi" w:hAnsiTheme="minorHAnsi" w:cstheme="minorHAnsi"/>
        </w:rPr>
        <w:t>sposób umożliwiający płynną regulację jego obwodu. Pomiędzy kołnierzem a tyłem kamizelki należy umieścić elastyczny amortyzator umożliwiający, przy założonym kasku z</w:t>
      </w:r>
      <w:r w:rsidR="00EF3606">
        <w:rPr>
          <w:rFonts w:asciiTheme="minorHAnsi" w:hAnsiTheme="minorHAnsi" w:cstheme="minorHAnsi"/>
        </w:rPr>
        <w:t> </w:t>
      </w:r>
      <w:r w:rsidRPr="00EF3606">
        <w:rPr>
          <w:rFonts w:asciiTheme="minorHAnsi" w:hAnsiTheme="minorHAnsi" w:cstheme="minorHAnsi"/>
        </w:rPr>
        <w:t>osłoną twarzy lub hełmie kuloodpornym, swobodne odchylanie głowy do tyłu i na boki. W</w:t>
      </w:r>
      <w:r w:rsidR="00EF3606">
        <w:rPr>
          <w:rFonts w:asciiTheme="minorHAnsi" w:hAnsiTheme="minorHAnsi" w:cstheme="minorHAnsi"/>
        </w:rPr>
        <w:t> </w:t>
      </w:r>
      <w:r w:rsidRPr="00EF3606">
        <w:rPr>
          <w:rFonts w:asciiTheme="minorHAnsi" w:hAnsiTheme="minorHAnsi" w:cstheme="minorHAnsi"/>
        </w:rPr>
        <w:t>tylnej części tułowia należy umieścić na stałe, na czarnym tle napis odblaskowy kolory srebrnego „SŁUŻBA WIĘZIENNA”, o wymiarach 100x300mm oraz uchwyt ewakuacyjny.</w:t>
      </w:r>
    </w:p>
    <w:p w14:paraId="70411691" w14:textId="7431C891" w:rsidR="00373DF1" w:rsidRPr="00EF3606" w:rsidRDefault="00373DF1" w:rsidP="003B26C4">
      <w:pPr>
        <w:pStyle w:val="Akapitzlist"/>
        <w:numPr>
          <w:ilvl w:val="0"/>
          <w:numId w:val="17"/>
        </w:numPr>
        <w:ind w:left="717"/>
        <w:jc w:val="both"/>
        <w:rPr>
          <w:rFonts w:asciiTheme="minorHAnsi" w:hAnsiTheme="minorHAnsi" w:cstheme="minorHAnsi"/>
        </w:rPr>
      </w:pPr>
      <w:r w:rsidRPr="00EF3606">
        <w:rPr>
          <w:rFonts w:asciiTheme="minorHAnsi" w:hAnsiTheme="minorHAnsi" w:cstheme="minorHAnsi"/>
        </w:rPr>
        <w:t>Przeznaczenie: ochrona użytkownika przed:</w:t>
      </w:r>
    </w:p>
    <w:p w14:paraId="0C0BA3C0" w14:textId="77777777" w:rsidR="00373DF1" w:rsidRPr="000923B6" w:rsidRDefault="00373DF1" w:rsidP="003B26C4">
      <w:pPr>
        <w:numPr>
          <w:ilvl w:val="0"/>
          <w:numId w:val="18"/>
        </w:numPr>
        <w:spacing w:after="0" w:line="271" w:lineRule="auto"/>
        <w:ind w:left="1097"/>
        <w:jc w:val="both"/>
      </w:pPr>
      <w:r w:rsidRPr="000923B6">
        <w:t>uderzeniami tępymi przedmiotami typu pałka lub pręt drewniany lub stalowy, kij bejsbolowy, cegła pełna palona, kamień polny, itp.;</w:t>
      </w:r>
    </w:p>
    <w:p w14:paraId="3595C5F5" w14:textId="77777777" w:rsidR="00373DF1" w:rsidRPr="000923B6" w:rsidRDefault="00373DF1" w:rsidP="003B26C4">
      <w:pPr>
        <w:numPr>
          <w:ilvl w:val="0"/>
          <w:numId w:val="18"/>
        </w:numPr>
        <w:spacing w:after="0" w:line="271" w:lineRule="auto"/>
        <w:ind w:left="1097"/>
        <w:jc w:val="both"/>
      </w:pPr>
      <w:r w:rsidRPr="000923B6">
        <w:t>skutkami bezpośredniego kontaktu fizycznego z napastnikiem;</w:t>
      </w:r>
    </w:p>
    <w:p w14:paraId="4DD80D3D" w14:textId="77777777" w:rsidR="00373DF1" w:rsidRPr="000923B6" w:rsidRDefault="00373DF1" w:rsidP="003B26C4">
      <w:pPr>
        <w:numPr>
          <w:ilvl w:val="0"/>
          <w:numId w:val="18"/>
        </w:numPr>
        <w:spacing w:after="0" w:line="271" w:lineRule="auto"/>
        <w:ind w:left="1097"/>
        <w:jc w:val="both"/>
      </w:pPr>
      <w:r w:rsidRPr="000923B6">
        <w:t>ciosami zadawanymi z odległości do 5 m przez dorosłego w pełni sprawnego fizycznie mężczyznę, o energii uderzenia nie mniejszej niż 20 J. i maksymalnym odkształceniu podłoża do 15 mm. Poziom ochrony 2 wg. standardu: BS 7971—8:2003.</w:t>
      </w:r>
      <w:r w:rsidRPr="000923B6">
        <w:rPr>
          <w:noProof/>
        </w:rPr>
        <w:drawing>
          <wp:inline distT="0" distB="0" distL="0" distR="0" wp14:anchorId="7CCB1586" wp14:editId="1605B510">
            <wp:extent cx="6094" cy="6097"/>
            <wp:effectExtent l="0" t="0" r="0" b="0"/>
            <wp:docPr id="10701" name="Picture 107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1" name="Picture 1070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4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80B0B4" w14:textId="77777777" w:rsidR="00373DF1" w:rsidRPr="000923B6" w:rsidRDefault="00373DF1" w:rsidP="003B26C4">
      <w:pPr>
        <w:numPr>
          <w:ilvl w:val="0"/>
          <w:numId w:val="19"/>
        </w:numPr>
        <w:spacing w:after="0" w:line="271" w:lineRule="auto"/>
        <w:ind w:left="717"/>
        <w:jc w:val="both"/>
      </w:pPr>
      <w:r w:rsidRPr="000923B6">
        <w:t>Ochraniacze barków i ramion spełniać wymogi poziomu 3 w zakresie odporności na uderzenia wg. standardu: BS 7971—4:2002.</w:t>
      </w:r>
    </w:p>
    <w:p w14:paraId="0807D78A" w14:textId="77777777" w:rsidR="00373DF1" w:rsidRDefault="00373DF1" w:rsidP="003B26C4">
      <w:pPr>
        <w:numPr>
          <w:ilvl w:val="0"/>
          <w:numId w:val="19"/>
        </w:numPr>
        <w:spacing w:after="0" w:line="271" w:lineRule="auto"/>
        <w:ind w:left="717"/>
        <w:jc w:val="both"/>
      </w:pPr>
      <w:r w:rsidRPr="000923B6">
        <w:t>Procedura badań kamizelki ochronnej (korpusu kombinezonu) wraz z ochraniaczami barków ramion według standardu BS 7971- 8:2003 i BS 7971- 4:2002;</w:t>
      </w:r>
    </w:p>
    <w:p w14:paraId="20C7324D" w14:textId="77777777" w:rsidR="00636D89" w:rsidRDefault="00636D89" w:rsidP="00636D89">
      <w:pPr>
        <w:spacing w:after="0" w:line="271" w:lineRule="auto"/>
        <w:ind w:left="717"/>
        <w:jc w:val="both"/>
      </w:pPr>
    </w:p>
    <w:p w14:paraId="256AE521" w14:textId="77777777" w:rsidR="004D0B21" w:rsidRDefault="004D0B21" w:rsidP="00636D89">
      <w:pPr>
        <w:spacing w:after="0" w:line="271" w:lineRule="auto"/>
        <w:ind w:left="717"/>
        <w:jc w:val="both"/>
      </w:pPr>
    </w:p>
    <w:p w14:paraId="3B204A0F" w14:textId="77777777" w:rsidR="004D0B21" w:rsidRDefault="004D0B21" w:rsidP="00636D89">
      <w:pPr>
        <w:spacing w:after="0" w:line="271" w:lineRule="auto"/>
        <w:ind w:left="717"/>
        <w:jc w:val="both"/>
      </w:pPr>
    </w:p>
    <w:p w14:paraId="26E9F02F" w14:textId="77777777" w:rsidR="004D0B21" w:rsidRDefault="004D0B21" w:rsidP="00636D89">
      <w:pPr>
        <w:spacing w:after="0" w:line="271" w:lineRule="auto"/>
        <w:ind w:left="717"/>
        <w:jc w:val="both"/>
      </w:pPr>
    </w:p>
    <w:p w14:paraId="3858CF9B" w14:textId="77777777" w:rsidR="004D0B21" w:rsidRDefault="004D0B21" w:rsidP="00636D89">
      <w:pPr>
        <w:spacing w:after="0" w:line="271" w:lineRule="auto"/>
        <w:ind w:left="717"/>
        <w:jc w:val="both"/>
      </w:pPr>
    </w:p>
    <w:p w14:paraId="0E43B60E" w14:textId="77777777" w:rsidR="004D0B21" w:rsidRDefault="004D0B21" w:rsidP="00636D89">
      <w:pPr>
        <w:spacing w:after="0" w:line="271" w:lineRule="auto"/>
        <w:ind w:left="717"/>
        <w:jc w:val="both"/>
      </w:pPr>
    </w:p>
    <w:p w14:paraId="1B83714C" w14:textId="77777777" w:rsidR="004D0B21" w:rsidRPr="000923B6" w:rsidRDefault="004D0B21" w:rsidP="00636D89">
      <w:pPr>
        <w:spacing w:after="0" w:line="271" w:lineRule="auto"/>
        <w:ind w:left="717"/>
        <w:jc w:val="both"/>
      </w:pPr>
    </w:p>
    <w:tbl>
      <w:tblPr>
        <w:tblStyle w:val="TableGrid"/>
        <w:tblW w:w="9516" w:type="dxa"/>
        <w:jc w:val="center"/>
        <w:tblInd w:w="0" w:type="dxa"/>
        <w:tblLayout w:type="fixed"/>
        <w:tblCellMar>
          <w:top w:w="13" w:type="dxa"/>
          <w:left w:w="110" w:type="dxa"/>
          <w:bottom w:w="29" w:type="dxa"/>
          <w:right w:w="150" w:type="dxa"/>
        </w:tblCellMar>
        <w:tblLook w:val="04A0" w:firstRow="1" w:lastRow="0" w:firstColumn="1" w:lastColumn="0" w:noHBand="0" w:noVBand="1"/>
      </w:tblPr>
      <w:tblGrid>
        <w:gridCol w:w="1720"/>
        <w:gridCol w:w="1679"/>
        <w:gridCol w:w="2410"/>
        <w:gridCol w:w="1298"/>
        <w:gridCol w:w="989"/>
        <w:gridCol w:w="1420"/>
      </w:tblGrid>
      <w:tr w:rsidR="00373DF1" w:rsidRPr="000923B6" w14:paraId="7EE66291" w14:textId="77777777" w:rsidTr="00636D89">
        <w:trPr>
          <w:trHeight w:val="1479"/>
          <w:jc w:val="center"/>
        </w:trPr>
        <w:tc>
          <w:tcPr>
            <w:tcW w:w="17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E47D36" w14:textId="77777777" w:rsidR="00373DF1" w:rsidRPr="000923B6" w:rsidRDefault="00373DF1" w:rsidP="00636D89">
            <w:pPr>
              <w:spacing w:line="259" w:lineRule="auto"/>
              <w:jc w:val="center"/>
            </w:pPr>
            <w:r w:rsidRPr="000923B6">
              <w:lastRenderedPageBreak/>
              <w:t>Badana powierzchnia chroniona</w:t>
            </w:r>
          </w:p>
        </w:tc>
        <w:tc>
          <w:tcPr>
            <w:tcW w:w="16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A43D4F" w14:textId="77777777" w:rsidR="00373DF1" w:rsidRPr="000923B6" w:rsidRDefault="00373DF1" w:rsidP="00636D89">
            <w:pPr>
              <w:spacing w:line="259" w:lineRule="auto"/>
              <w:jc w:val="center"/>
            </w:pPr>
            <w:r w:rsidRPr="000923B6">
              <w:t>Typ bijnika</w:t>
            </w:r>
          </w:p>
        </w:tc>
        <w:tc>
          <w:tcPr>
            <w:tcW w:w="24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D0DE7D" w14:textId="77777777" w:rsidR="00373DF1" w:rsidRPr="000923B6" w:rsidRDefault="00373DF1" w:rsidP="00636D89">
            <w:pPr>
              <w:spacing w:line="259" w:lineRule="auto"/>
              <w:jc w:val="center"/>
            </w:pPr>
            <w:r w:rsidRPr="000923B6">
              <w:t>Typ kowadła</w:t>
            </w:r>
          </w:p>
        </w:tc>
        <w:tc>
          <w:tcPr>
            <w:tcW w:w="12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F40C58" w14:textId="0E4309BD" w:rsidR="00373DF1" w:rsidRPr="000923B6" w:rsidRDefault="00373DF1" w:rsidP="00636D89">
            <w:pPr>
              <w:spacing w:line="259" w:lineRule="auto"/>
              <w:ind w:firstLine="86"/>
              <w:jc w:val="center"/>
            </w:pPr>
            <w:r w:rsidRPr="000923B6">
              <w:t>Energia uderzenia</w:t>
            </w:r>
            <w:r w:rsidR="000C6872">
              <w:t xml:space="preserve"> w J</w:t>
            </w:r>
          </w:p>
        </w:tc>
        <w:tc>
          <w:tcPr>
            <w:tcW w:w="24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8A68E1" w14:textId="77777777" w:rsidR="00373DF1" w:rsidRPr="000923B6" w:rsidRDefault="00373DF1" w:rsidP="00636D89">
            <w:pPr>
              <w:spacing w:line="259" w:lineRule="auto"/>
              <w:ind w:hanging="19"/>
              <w:jc w:val="center"/>
            </w:pPr>
            <w:r w:rsidRPr="000923B6">
              <w:t xml:space="preserve">Oczekiwany wynik energii przeniesionej pod ochronę w </w:t>
            </w:r>
            <w:proofErr w:type="spellStart"/>
            <w:r w:rsidRPr="000923B6">
              <w:t>kN</w:t>
            </w:r>
            <w:proofErr w:type="spellEnd"/>
          </w:p>
        </w:tc>
      </w:tr>
      <w:tr w:rsidR="00373DF1" w:rsidRPr="000923B6" w14:paraId="1D38679D" w14:textId="77777777" w:rsidTr="00636D89">
        <w:trPr>
          <w:trHeight w:val="374"/>
          <w:jc w:val="center"/>
        </w:trPr>
        <w:tc>
          <w:tcPr>
            <w:tcW w:w="172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6044EB" w14:textId="77777777" w:rsidR="00373DF1" w:rsidRPr="000923B6" w:rsidRDefault="00373DF1" w:rsidP="00636D89">
            <w:pPr>
              <w:spacing w:line="259" w:lineRule="auto"/>
              <w:jc w:val="center"/>
            </w:pPr>
          </w:p>
        </w:tc>
        <w:tc>
          <w:tcPr>
            <w:tcW w:w="16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40C91B" w14:textId="77777777" w:rsidR="00373DF1" w:rsidRPr="000923B6" w:rsidRDefault="00373DF1" w:rsidP="00636D89">
            <w:pPr>
              <w:spacing w:line="259" w:lineRule="auto"/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6FF391" w14:textId="77777777" w:rsidR="00373DF1" w:rsidRPr="000923B6" w:rsidRDefault="00373DF1" w:rsidP="00636D89">
            <w:pPr>
              <w:spacing w:line="259" w:lineRule="auto"/>
              <w:jc w:val="center"/>
            </w:pPr>
          </w:p>
        </w:tc>
        <w:tc>
          <w:tcPr>
            <w:tcW w:w="129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DFC4BD" w14:textId="77777777" w:rsidR="00373DF1" w:rsidRPr="000923B6" w:rsidRDefault="00373DF1" w:rsidP="00636D89">
            <w:pPr>
              <w:spacing w:line="259" w:lineRule="auto"/>
              <w:jc w:val="center"/>
            </w:pP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8B4FF0" w14:textId="77777777" w:rsidR="00373DF1" w:rsidRPr="000923B6" w:rsidRDefault="00373DF1" w:rsidP="00636D89">
            <w:pPr>
              <w:spacing w:line="259" w:lineRule="auto"/>
              <w:jc w:val="center"/>
            </w:pPr>
            <w:r w:rsidRPr="000923B6">
              <w:t>średnia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869CC1" w14:textId="77777777" w:rsidR="00373DF1" w:rsidRPr="000923B6" w:rsidRDefault="00373DF1" w:rsidP="00636D89">
            <w:pPr>
              <w:spacing w:line="259" w:lineRule="auto"/>
              <w:jc w:val="center"/>
            </w:pPr>
            <w:r w:rsidRPr="000923B6">
              <w:t>maksymalna</w:t>
            </w:r>
          </w:p>
        </w:tc>
      </w:tr>
      <w:tr w:rsidR="00373DF1" w:rsidRPr="000923B6" w14:paraId="42489B09" w14:textId="77777777" w:rsidTr="00636D89">
        <w:trPr>
          <w:trHeight w:val="301"/>
          <w:jc w:val="center"/>
        </w:trPr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EBC12A" w14:textId="77777777" w:rsidR="00373DF1" w:rsidRPr="000923B6" w:rsidRDefault="00373DF1" w:rsidP="00636D89">
            <w:pPr>
              <w:spacing w:line="259" w:lineRule="auto"/>
              <w:jc w:val="center"/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5E148A" w14:textId="77777777" w:rsidR="00373DF1" w:rsidRPr="000923B6" w:rsidRDefault="00373DF1" w:rsidP="00636D89">
            <w:pPr>
              <w:spacing w:line="259" w:lineRule="auto"/>
              <w:jc w:val="center"/>
            </w:pPr>
            <w:r w:rsidRPr="000923B6">
              <w:t>2.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46D963" w14:textId="77777777" w:rsidR="00373DF1" w:rsidRPr="000923B6" w:rsidRDefault="00373DF1" w:rsidP="00636D89">
            <w:pPr>
              <w:spacing w:line="259" w:lineRule="auto"/>
              <w:jc w:val="center"/>
            </w:pPr>
            <w:r w:rsidRPr="000923B6">
              <w:t>3.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0E69FB" w14:textId="77777777" w:rsidR="00373DF1" w:rsidRPr="000923B6" w:rsidRDefault="00373DF1" w:rsidP="00636D89">
            <w:pPr>
              <w:spacing w:line="259" w:lineRule="auto"/>
              <w:jc w:val="center"/>
            </w:pPr>
            <w:r w:rsidRPr="000923B6">
              <w:t>4.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0492CF" w14:textId="77777777" w:rsidR="00373DF1" w:rsidRPr="000923B6" w:rsidRDefault="00373DF1" w:rsidP="00636D89">
            <w:pPr>
              <w:spacing w:line="259" w:lineRule="auto"/>
              <w:jc w:val="center"/>
            </w:pPr>
            <w:r w:rsidRPr="000923B6">
              <w:t>5.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80D3C3" w14:textId="77777777" w:rsidR="00373DF1" w:rsidRPr="000923B6" w:rsidRDefault="00373DF1" w:rsidP="00636D89">
            <w:pPr>
              <w:spacing w:line="259" w:lineRule="auto"/>
              <w:jc w:val="center"/>
            </w:pPr>
            <w:r w:rsidRPr="000923B6">
              <w:t>6.</w:t>
            </w:r>
          </w:p>
        </w:tc>
      </w:tr>
      <w:tr w:rsidR="00373DF1" w:rsidRPr="000923B6" w14:paraId="6AB0A031" w14:textId="77777777" w:rsidTr="00636D89">
        <w:trPr>
          <w:trHeight w:val="1465"/>
          <w:jc w:val="center"/>
        </w:trPr>
        <w:tc>
          <w:tcPr>
            <w:tcW w:w="17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706EC6" w14:textId="77777777" w:rsidR="00373DF1" w:rsidRPr="000923B6" w:rsidRDefault="00373DF1" w:rsidP="00636D89">
            <w:pPr>
              <w:ind w:firstLine="125"/>
              <w:jc w:val="center"/>
            </w:pPr>
            <w:r w:rsidRPr="000923B6">
              <w:t>Korpus kamizelki</w:t>
            </w:r>
          </w:p>
          <w:p w14:paraId="52569F36" w14:textId="77777777" w:rsidR="00373DF1" w:rsidRPr="000923B6" w:rsidRDefault="00373DF1" w:rsidP="00636D89">
            <w:pPr>
              <w:spacing w:line="259" w:lineRule="auto"/>
              <w:jc w:val="center"/>
            </w:pPr>
            <w:r w:rsidRPr="000923B6">
              <w:t>(przód i tył)</w:t>
            </w: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26A911" w14:textId="77777777" w:rsidR="00373DF1" w:rsidRPr="000923B6" w:rsidRDefault="00373DF1" w:rsidP="00636D89">
            <w:pPr>
              <w:spacing w:line="259" w:lineRule="auto"/>
              <w:jc w:val="center"/>
            </w:pPr>
            <w:r w:rsidRPr="000923B6">
              <w:t>plaski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30D1D5" w14:textId="77777777" w:rsidR="00373DF1" w:rsidRPr="000923B6" w:rsidRDefault="00373DF1" w:rsidP="00636D89">
            <w:pPr>
              <w:spacing w:line="259" w:lineRule="auto"/>
              <w:jc w:val="center"/>
            </w:pPr>
            <w:r w:rsidRPr="000923B6">
              <w:t>Walec</w:t>
            </w:r>
          </w:p>
          <w:p w14:paraId="59EEBE5B" w14:textId="62133603" w:rsidR="00373DF1" w:rsidRPr="000923B6" w:rsidRDefault="000C6872" w:rsidP="00636D89">
            <w:pPr>
              <w:spacing w:line="259" w:lineRule="auto"/>
              <w:ind w:firstLine="432"/>
              <w:jc w:val="center"/>
            </w:pPr>
            <w:r>
              <w:t>R=</w:t>
            </w:r>
            <w:r w:rsidR="00373DF1" w:rsidRPr="000923B6">
              <w:t>150mm±</w:t>
            </w:r>
            <w:r w:rsidR="00636D89">
              <w:t>0</w:t>
            </w:r>
            <w:r w:rsidR="00373DF1" w:rsidRPr="000923B6">
              <w:t>,3mm pierścień ochronny na równi z kowadłem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098B11" w14:textId="7A0F5B3D" w:rsidR="00373DF1" w:rsidRPr="000923B6" w:rsidRDefault="000C6872" w:rsidP="00636D89">
            <w:pPr>
              <w:spacing w:line="259" w:lineRule="auto"/>
              <w:jc w:val="center"/>
            </w:pPr>
            <w:r>
              <w:t>20J</w:t>
            </w:r>
            <w:r w:rsidRPr="000923B6">
              <w:t>±</w:t>
            </w:r>
            <w:r>
              <w:t>1J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28D522" w14:textId="034BCCF6" w:rsidR="00373DF1" w:rsidRPr="000923B6" w:rsidRDefault="00373DF1" w:rsidP="00636D89">
            <w:pPr>
              <w:spacing w:line="259" w:lineRule="auto"/>
              <w:jc w:val="center"/>
            </w:pPr>
            <w:r w:rsidRPr="000923B6">
              <w:t>&lt;4</w:t>
            </w:r>
            <w:r w:rsidR="000C6872">
              <w:t xml:space="preserve"> </w:t>
            </w:r>
            <w:proofErr w:type="spellStart"/>
            <w:r w:rsidRPr="000923B6">
              <w:t>kN</w:t>
            </w:r>
            <w:proofErr w:type="spellEnd"/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85378B" w14:textId="4DE27268" w:rsidR="00373DF1" w:rsidRPr="000923B6" w:rsidRDefault="000C6872" w:rsidP="00636D89">
            <w:pPr>
              <w:spacing w:line="259" w:lineRule="auto"/>
              <w:jc w:val="center"/>
            </w:pPr>
            <w:r>
              <w:t xml:space="preserve">&lt;6 </w:t>
            </w:r>
            <w:proofErr w:type="spellStart"/>
            <w:r>
              <w:t>kN</w:t>
            </w:r>
            <w:proofErr w:type="spellEnd"/>
          </w:p>
        </w:tc>
      </w:tr>
      <w:tr w:rsidR="00373DF1" w:rsidRPr="000923B6" w14:paraId="53344F1D" w14:textId="77777777" w:rsidTr="00636D89">
        <w:trPr>
          <w:trHeight w:val="1479"/>
          <w:jc w:val="center"/>
        </w:trPr>
        <w:tc>
          <w:tcPr>
            <w:tcW w:w="1720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4FE69B2" w14:textId="77777777" w:rsidR="00373DF1" w:rsidRPr="000923B6" w:rsidRDefault="00373DF1" w:rsidP="00636D89">
            <w:pPr>
              <w:spacing w:line="259" w:lineRule="auto"/>
              <w:jc w:val="center"/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2988BC" w14:textId="77777777" w:rsidR="00373DF1" w:rsidRPr="000923B6" w:rsidRDefault="00373DF1" w:rsidP="00636D89">
            <w:pPr>
              <w:spacing w:line="259" w:lineRule="auto"/>
              <w:ind w:hanging="125"/>
              <w:jc w:val="center"/>
            </w:pPr>
            <w:r w:rsidRPr="000923B6">
              <w:t>Kant cegły pełnej palonej kl. 250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6F818A" w14:textId="77777777" w:rsidR="00373DF1" w:rsidRPr="000923B6" w:rsidRDefault="00373DF1" w:rsidP="00636D89">
            <w:pPr>
              <w:spacing w:line="259" w:lineRule="auto"/>
              <w:jc w:val="center"/>
            </w:pPr>
            <w:r w:rsidRPr="000923B6">
              <w:t>Walec</w:t>
            </w:r>
          </w:p>
          <w:p w14:paraId="0BC9850B" w14:textId="7B031C2E" w:rsidR="00373DF1" w:rsidRPr="000923B6" w:rsidRDefault="000C6872" w:rsidP="00636D89">
            <w:pPr>
              <w:spacing w:line="259" w:lineRule="auto"/>
              <w:ind w:firstLine="432"/>
              <w:jc w:val="center"/>
            </w:pPr>
            <w:r>
              <w:t>R=</w:t>
            </w:r>
            <w:r w:rsidRPr="000923B6">
              <w:t>150mm±</w:t>
            </w:r>
            <w:r>
              <w:t>0</w:t>
            </w:r>
            <w:r w:rsidRPr="000923B6">
              <w:t xml:space="preserve">,3mm </w:t>
            </w:r>
            <w:r w:rsidR="00373DF1" w:rsidRPr="000923B6">
              <w:t xml:space="preserve">pierścień ochronny na wysokości </w:t>
            </w:r>
            <w:r>
              <w:t>10</w:t>
            </w:r>
            <w:r w:rsidR="00373DF1" w:rsidRPr="000923B6">
              <w:t>mm nad kowadłem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01BEDA" w14:textId="339D54FD" w:rsidR="00373DF1" w:rsidRPr="000923B6" w:rsidRDefault="000C6872" w:rsidP="00636D89">
            <w:pPr>
              <w:spacing w:line="259" w:lineRule="auto"/>
              <w:jc w:val="center"/>
            </w:pPr>
            <w:r>
              <w:t>20J</w:t>
            </w:r>
            <w:r w:rsidRPr="000923B6">
              <w:t>±</w:t>
            </w:r>
            <w:r>
              <w:t>1J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039273" w14:textId="0E02B04B" w:rsidR="00373DF1" w:rsidRPr="000923B6" w:rsidRDefault="000C6872" w:rsidP="00636D89">
            <w:pPr>
              <w:spacing w:line="259" w:lineRule="auto"/>
              <w:jc w:val="center"/>
            </w:pPr>
            <w:r w:rsidRPr="000923B6">
              <w:t>&lt;4</w:t>
            </w:r>
            <w:r>
              <w:t xml:space="preserve"> </w:t>
            </w:r>
            <w:proofErr w:type="spellStart"/>
            <w:r w:rsidRPr="000923B6">
              <w:t>kN</w:t>
            </w:r>
            <w:proofErr w:type="spellEnd"/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163D23" w14:textId="26F251DE" w:rsidR="00373DF1" w:rsidRPr="000923B6" w:rsidRDefault="000C6872" w:rsidP="00636D89">
            <w:pPr>
              <w:spacing w:line="259" w:lineRule="auto"/>
              <w:jc w:val="center"/>
            </w:pPr>
            <w:r>
              <w:t xml:space="preserve">&lt;6 </w:t>
            </w:r>
            <w:proofErr w:type="spellStart"/>
            <w:r>
              <w:t>kN</w:t>
            </w:r>
            <w:proofErr w:type="spellEnd"/>
          </w:p>
        </w:tc>
      </w:tr>
      <w:tr w:rsidR="00373DF1" w:rsidRPr="000923B6" w14:paraId="6489A322" w14:textId="77777777" w:rsidTr="00636D89">
        <w:trPr>
          <w:trHeight w:val="1459"/>
          <w:jc w:val="center"/>
        </w:trPr>
        <w:tc>
          <w:tcPr>
            <w:tcW w:w="172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CBFEDA" w14:textId="77777777" w:rsidR="00373DF1" w:rsidRPr="000923B6" w:rsidRDefault="00373DF1" w:rsidP="00636D89">
            <w:pPr>
              <w:spacing w:line="259" w:lineRule="auto"/>
              <w:jc w:val="center"/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FCB993" w14:textId="77777777" w:rsidR="00373DF1" w:rsidRPr="000923B6" w:rsidRDefault="00373DF1" w:rsidP="00636D89">
            <w:pPr>
              <w:spacing w:line="259" w:lineRule="auto"/>
              <w:jc w:val="center"/>
            </w:pPr>
            <w:r w:rsidRPr="000923B6">
              <w:t>Zaostrzony pręt stalowy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682813" w14:textId="77777777" w:rsidR="00373DF1" w:rsidRPr="000923B6" w:rsidRDefault="00373DF1" w:rsidP="00636D89">
            <w:pPr>
              <w:spacing w:line="259" w:lineRule="auto"/>
              <w:jc w:val="center"/>
            </w:pPr>
            <w:r w:rsidRPr="000923B6">
              <w:t>Walec</w:t>
            </w:r>
          </w:p>
          <w:p w14:paraId="0CD63B6B" w14:textId="415D0380" w:rsidR="00373DF1" w:rsidRPr="000923B6" w:rsidRDefault="000C6872" w:rsidP="00636D89">
            <w:pPr>
              <w:spacing w:line="259" w:lineRule="auto"/>
              <w:jc w:val="center"/>
            </w:pPr>
            <w:r>
              <w:t>R=</w:t>
            </w:r>
            <w:r w:rsidRPr="000923B6">
              <w:t>150mm±</w:t>
            </w:r>
            <w:r>
              <w:t>0</w:t>
            </w:r>
            <w:r w:rsidRPr="000923B6">
              <w:t>,3mm</w:t>
            </w:r>
          </w:p>
          <w:p w14:paraId="11B23B89" w14:textId="77777777" w:rsidR="00373DF1" w:rsidRPr="000923B6" w:rsidRDefault="00373DF1" w:rsidP="00636D89">
            <w:pPr>
              <w:spacing w:line="259" w:lineRule="auto"/>
              <w:jc w:val="center"/>
            </w:pPr>
            <w:r w:rsidRPr="000923B6">
              <w:t>Pierścień ochronny na równi z kowadłem</w:t>
            </w:r>
          </w:p>
        </w:tc>
        <w:tc>
          <w:tcPr>
            <w:tcW w:w="37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A2AB11" w14:textId="77777777" w:rsidR="00373DF1" w:rsidRPr="000923B6" w:rsidRDefault="00373DF1" w:rsidP="00636D89">
            <w:pPr>
              <w:spacing w:line="259" w:lineRule="auto"/>
              <w:ind w:left="633" w:hanging="633"/>
              <w:jc w:val="center"/>
            </w:pPr>
            <w:r w:rsidRPr="000923B6">
              <w:t>bez całkowitego przecięcia osłony, pęknięć i odprysków</w:t>
            </w:r>
          </w:p>
        </w:tc>
      </w:tr>
      <w:tr w:rsidR="00373DF1" w:rsidRPr="000923B6" w14:paraId="353AF4BF" w14:textId="77777777" w:rsidTr="00636D89">
        <w:trPr>
          <w:trHeight w:val="1463"/>
          <w:jc w:val="center"/>
        </w:trPr>
        <w:tc>
          <w:tcPr>
            <w:tcW w:w="17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444837" w14:textId="77777777" w:rsidR="00373DF1" w:rsidRPr="000923B6" w:rsidRDefault="00373DF1" w:rsidP="00636D89">
            <w:pPr>
              <w:spacing w:line="259" w:lineRule="auto"/>
              <w:jc w:val="center"/>
            </w:pPr>
            <w:r w:rsidRPr="000923B6">
              <w:t>Bark</w:t>
            </w: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9318EE" w14:textId="77777777" w:rsidR="00373DF1" w:rsidRPr="000923B6" w:rsidRDefault="00373DF1" w:rsidP="00636D89">
            <w:pPr>
              <w:spacing w:line="259" w:lineRule="auto"/>
              <w:jc w:val="center"/>
            </w:pPr>
            <w:r w:rsidRPr="000923B6">
              <w:t>plaski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305015" w14:textId="77777777" w:rsidR="00373DF1" w:rsidRPr="000923B6" w:rsidRDefault="00373DF1" w:rsidP="00636D89">
            <w:pPr>
              <w:spacing w:line="259" w:lineRule="auto"/>
              <w:jc w:val="center"/>
            </w:pPr>
            <w:r w:rsidRPr="000923B6">
              <w:t>Walec</w:t>
            </w:r>
          </w:p>
          <w:p w14:paraId="777D0580" w14:textId="72BD8C2B" w:rsidR="00373DF1" w:rsidRPr="000923B6" w:rsidRDefault="000C6872" w:rsidP="00636D89">
            <w:pPr>
              <w:spacing w:line="259" w:lineRule="auto"/>
              <w:jc w:val="center"/>
            </w:pPr>
            <w:r>
              <w:t>R=</w:t>
            </w:r>
            <w:r w:rsidRPr="000923B6">
              <w:t>150mm±</w:t>
            </w:r>
            <w:r>
              <w:t>0</w:t>
            </w:r>
            <w:r w:rsidRPr="000923B6">
              <w:t>,3mm</w:t>
            </w:r>
          </w:p>
          <w:p w14:paraId="1248F178" w14:textId="77777777" w:rsidR="00373DF1" w:rsidRPr="000923B6" w:rsidRDefault="00373DF1" w:rsidP="00636D89">
            <w:pPr>
              <w:spacing w:line="259" w:lineRule="auto"/>
              <w:ind w:hanging="154"/>
              <w:jc w:val="center"/>
            </w:pPr>
            <w:r w:rsidRPr="000923B6">
              <w:t>Pierścień ochronny na równi z kowadłem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6446B6" w14:textId="22DD6064" w:rsidR="00373DF1" w:rsidRPr="000923B6" w:rsidRDefault="000C6872" w:rsidP="00636D89">
            <w:pPr>
              <w:spacing w:line="259" w:lineRule="auto"/>
              <w:jc w:val="center"/>
            </w:pPr>
            <w:r>
              <w:t>20J</w:t>
            </w:r>
            <w:r w:rsidRPr="000923B6">
              <w:t>±</w:t>
            </w:r>
            <w:r>
              <w:t>1J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F97DDA" w14:textId="1831E632" w:rsidR="00373DF1" w:rsidRPr="000923B6" w:rsidRDefault="000C6872" w:rsidP="00636D89">
            <w:pPr>
              <w:spacing w:line="259" w:lineRule="auto"/>
              <w:jc w:val="center"/>
            </w:pPr>
            <w:r w:rsidRPr="000923B6">
              <w:t>&lt;4</w:t>
            </w:r>
            <w:r>
              <w:t xml:space="preserve"> </w:t>
            </w:r>
            <w:proofErr w:type="spellStart"/>
            <w:r w:rsidRPr="000923B6">
              <w:t>kN</w:t>
            </w:r>
            <w:proofErr w:type="spellEnd"/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5DBD7B" w14:textId="393B7263" w:rsidR="00373DF1" w:rsidRPr="000923B6" w:rsidRDefault="000C6872" w:rsidP="00636D89">
            <w:pPr>
              <w:spacing w:line="259" w:lineRule="auto"/>
              <w:jc w:val="center"/>
            </w:pPr>
            <w:r>
              <w:t xml:space="preserve">&lt;6 </w:t>
            </w:r>
            <w:proofErr w:type="spellStart"/>
            <w:r>
              <w:t>kN</w:t>
            </w:r>
            <w:proofErr w:type="spellEnd"/>
          </w:p>
        </w:tc>
      </w:tr>
      <w:tr w:rsidR="00373DF1" w:rsidRPr="000923B6" w14:paraId="5043FE27" w14:textId="77777777" w:rsidTr="00636D89">
        <w:trPr>
          <w:trHeight w:val="1479"/>
          <w:jc w:val="center"/>
        </w:trPr>
        <w:tc>
          <w:tcPr>
            <w:tcW w:w="1720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1CC0DCB" w14:textId="77777777" w:rsidR="00373DF1" w:rsidRPr="000923B6" w:rsidRDefault="00373DF1" w:rsidP="00636D89">
            <w:pPr>
              <w:spacing w:line="259" w:lineRule="auto"/>
              <w:jc w:val="center"/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39E661" w14:textId="77777777" w:rsidR="00373DF1" w:rsidRPr="000923B6" w:rsidRDefault="00373DF1" w:rsidP="00636D89">
            <w:pPr>
              <w:spacing w:line="259" w:lineRule="auto"/>
              <w:jc w:val="center"/>
            </w:pPr>
            <w:r w:rsidRPr="000923B6">
              <w:t>cegła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481BEF" w14:textId="77777777" w:rsidR="00373DF1" w:rsidRPr="000923B6" w:rsidRDefault="00373DF1" w:rsidP="00636D89">
            <w:pPr>
              <w:spacing w:line="259" w:lineRule="auto"/>
              <w:jc w:val="center"/>
            </w:pPr>
            <w:r w:rsidRPr="000923B6">
              <w:t>Walec</w:t>
            </w:r>
          </w:p>
          <w:p w14:paraId="6D649409" w14:textId="4EE6ACC3" w:rsidR="00373DF1" w:rsidRPr="000923B6" w:rsidRDefault="000C6872" w:rsidP="00636D89">
            <w:pPr>
              <w:spacing w:line="259" w:lineRule="auto"/>
              <w:jc w:val="center"/>
            </w:pPr>
            <w:r>
              <w:t>R=</w:t>
            </w:r>
            <w:r w:rsidRPr="000923B6">
              <w:t>150mm±</w:t>
            </w:r>
            <w:r>
              <w:t>0</w:t>
            </w:r>
            <w:r w:rsidRPr="000923B6">
              <w:t xml:space="preserve">,3mm </w:t>
            </w:r>
            <w:r w:rsidR="00373DF1" w:rsidRPr="000923B6">
              <w:t xml:space="preserve">pierścień ochronny na wysokości </w:t>
            </w:r>
            <w:r w:rsidR="00A8509A">
              <w:t xml:space="preserve">10 </w:t>
            </w:r>
            <w:r w:rsidR="00373DF1" w:rsidRPr="000923B6">
              <w:t>mm nad kowadłem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9012E8" w14:textId="00BF19AF" w:rsidR="00373DF1" w:rsidRPr="000923B6" w:rsidRDefault="000C6872" w:rsidP="00636D89">
            <w:pPr>
              <w:spacing w:line="259" w:lineRule="auto"/>
              <w:jc w:val="center"/>
            </w:pPr>
            <w:r>
              <w:t>20J</w:t>
            </w:r>
            <w:r w:rsidRPr="000923B6">
              <w:t>±</w:t>
            </w:r>
            <w:r>
              <w:t>1J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322F04" w14:textId="4D58D871" w:rsidR="00373DF1" w:rsidRPr="000923B6" w:rsidRDefault="00373DF1" w:rsidP="00636D89">
            <w:pPr>
              <w:spacing w:line="259" w:lineRule="auto"/>
              <w:jc w:val="center"/>
            </w:pPr>
            <w:r w:rsidRPr="000923B6">
              <w:t>&lt;4</w:t>
            </w:r>
            <w:r w:rsidR="000C6872">
              <w:t xml:space="preserve"> </w:t>
            </w:r>
            <w:proofErr w:type="spellStart"/>
            <w:r w:rsidRPr="000923B6">
              <w:t>kN</w:t>
            </w:r>
            <w:proofErr w:type="spellEnd"/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427309" w14:textId="38A01768" w:rsidR="00373DF1" w:rsidRPr="000923B6" w:rsidRDefault="000C6872" w:rsidP="00636D89">
            <w:pPr>
              <w:spacing w:line="259" w:lineRule="auto"/>
              <w:jc w:val="center"/>
            </w:pPr>
            <w:r>
              <w:t xml:space="preserve">&lt;6 </w:t>
            </w:r>
            <w:proofErr w:type="spellStart"/>
            <w:r>
              <w:t>kN</w:t>
            </w:r>
            <w:proofErr w:type="spellEnd"/>
          </w:p>
        </w:tc>
      </w:tr>
      <w:tr w:rsidR="00373DF1" w:rsidRPr="000923B6" w14:paraId="5126911A" w14:textId="77777777" w:rsidTr="00636D89">
        <w:trPr>
          <w:trHeight w:val="1459"/>
          <w:jc w:val="center"/>
        </w:trPr>
        <w:tc>
          <w:tcPr>
            <w:tcW w:w="172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7A0EDC" w14:textId="77777777" w:rsidR="00373DF1" w:rsidRPr="000923B6" w:rsidRDefault="00373DF1" w:rsidP="00636D89">
            <w:pPr>
              <w:spacing w:line="259" w:lineRule="auto"/>
              <w:jc w:val="center"/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98EEF3" w14:textId="77777777" w:rsidR="00373DF1" w:rsidRPr="000923B6" w:rsidRDefault="00373DF1" w:rsidP="00636D89">
            <w:pPr>
              <w:spacing w:line="259" w:lineRule="auto"/>
              <w:jc w:val="center"/>
            </w:pPr>
            <w:r w:rsidRPr="000923B6">
              <w:t>Zaostrzony pręt stalowy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13E919" w14:textId="77777777" w:rsidR="00373DF1" w:rsidRPr="000923B6" w:rsidRDefault="00373DF1" w:rsidP="00636D89">
            <w:pPr>
              <w:spacing w:line="259" w:lineRule="auto"/>
              <w:jc w:val="center"/>
            </w:pPr>
            <w:r w:rsidRPr="000923B6">
              <w:t>Walec</w:t>
            </w:r>
          </w:p>
          <w:p w14:paraId="58E231A2" w14:textId="4C00BD36" w:rsidR="00373DF1" w:rsidRPr="000923B6" w:rsidRDefault="000C6872" w:rsidP="00636D89">
            <w:pPr>
              <w:spacing w:line="259" w:lineRule="auto"/>
              <w:jc w:val="center"/>
            </w:pPr>
            <w:r>
              <w:t>R=</w:t>
            </w:r>
            <w:r w:rsidRPr="000923B6">
              <w:t>150mm±</w:t>
            </w:r>
            <w:r>
              <w:t>0</w:t>
            </w:r>
            <w:r w:rsidRPr="000923B6">
              <w:t xml:space="preserve">,3mm </w:t>
            </w:r>
            <w:r w:rsidR="00373DF1" w:rsidRPr="000923B6">
              <w:t>Pierścień ochronny na równi z kowadłem</w:t>
            </w:r>
          </w:p>
        </w:tc>
        <w:tc>
          <w:tcPr>
            <w:tcW w:w="37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96ED9D" w14:textId="77777777" w:rsidR="00373DF1" w:rsidRPr="000923B6" w:rsidRDefault="00373DF1" w:rsidP="00636D89">
            <w:pPr>
              <w:spacing w:line="259" w:lineRule="auto"/>
              <w:ind w:left="336" w:hanging="336"/>
              <w:jc w:val="center"/>
            </w:pPr>
            <w:r w:rsidRPr="000923B6">
              <w:t>bez całkowitego przecięcia osłony, pęknięć, odprysków, wgięć</w:t>
            </w:r>
          </w:p>
        </w:tc>
      </w:tr>
      <w:tr w:rsidR="000C6872" w:rsidRPr="000923B6" w14:paraId="2F6B63BB" w14:textId="77777777" w:rsidTr="00956618">
        <w:trPr>
          <w:trHeight w:val="1469"/>
          <w:jc w:val="center"/>
        </w:trPr>
        <w:tc>
          <w:tcPr>
            <w:tcW w:w="17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F997008" w14:textId="77777777" w:rsidR="000C6872" w:rsidRPr="000923B6" w:rsidRDefault="000C6872" w:rsidP="00636D89">
            <w:pPr>
              <w:spacing w:line="259" w:lineRule="auto"/>
              <w:jc w:val="center"/>
            </w:pPr>
            <w:r w:rsidRPr="000923B6">
              <w:t>Ramię</w:t>
            </w: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6BB7BA" w14:textId="77777777" w:rsidR="000C6872" w:rsidRPr="000923B6" w:rsidRDefault="000C6872" w:rsidP="00636D89">
            <w:pPr>
              <w:spacing w:line="259" w:lineRule="auto"/>
              <w:jc w:val="center"/>
            </w:pPr>
            <w:r w:rsidRPr="000923B6">
              <w:t>plaski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7425B9" w14:textId="77777777" w:rsidR="000C6872" w:rsidRPr="000923B6" w:rsidRDefault="000C6872" w:rsidP="00636D89">
            <w:pPr>
              <w:spacing w:line="259" w:lineRule="auto"/>
              <w:jc w:val="center"/>
            </w:pPr>
            <w:r w:rsidRPr="000923B6">
              <w:t>Walec</w:t>
            </w:r>
          </w:p>
          <w:p w14:paraId="11D80B2B" w14:textId="482A685A" w:rsidR="000C6872" w:rsidRPr="000923B6" w:rsidRDefault="000C6872" w:rsidP="00636D89">
            <w:pPr>
              <w:spacing w:line="259" w:lineRule="auto"/>
              <w:jc w:val="center"/>
            </w:pPr>
            <w:r>
              <w:t>R=</w:t>
            </w:r>
            <w:r w:rsidRPr="000923B6">
              <w:t>150mm±</w:t>
            </w:r>
            <w:r>
              <w:t>0</w:t>
            </w:r>
            <w:r w:rsidRPr="000923B6">
              <w:t>,3mm</w:t>
            </w:r>
          </w:p>
          <w:p w14:paraId="283125BF" w14:textId="77777777" w:rsidR="000C6872" w:rsidRPr="000923B6" w:rsidRDefault="000C6872" w:rsidP="00636D89">
            <w:pPr>
              <w:spacing w:line="259" w:lineRule="auto"/>
              <w:jc w:val="center"/>
            </w:pPr>
            <w:r w:rsidRPr="000923B6">
              <w:t>pierścień ochronny na wysokości 10 mm nad kowadłem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81E1EA" w14:textId="10DDCA0A" w:rsidR="000C6872" w:rsidRPr="000923B6" w:rsidRDefault="000C6872" w:rsidP="00636D89">
            <w:pPr>
              <w:spacing w:line="259" w:lineRule="auto"/>
              <w:jc w:val="center"/>
            </w:pPr>
            <w:r>
              <w:t>20J</w:t>
            </w:r>
            <w:r w:rsidRPr="000923B6">
              <w:t>±</w:t>
            </w:r>
            <w:r>
              <w:t>1J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C4731A" w14:textId="64743D71" w:rsidR="000C6872" w:rsidRPr="000923B6" w:rsidRDefault="000C6872" w:rsidP="00636D89">
            <w:pPr>
              <w:spacing w:line="259" w:lineRule="auto"/>
              <w:jc w:val="center"/>
            </w:pPr>
            <w:r w:rsidRPr="000923B6">
              <w:t>&lt;4</w:t>
            </w:r>
            <w:r>
              <w:t xml:space="preserve"> </w:t>
            </w:r>
            <w:proofErr w:type="spellStart"/>
            <w:r w:rsidRPr="000923B6">
              <w:t>kN</w:t>
            </w:r>
            <w:proofErr w:type="spellEnd"/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805C8D" w14:textId="70AEC9A5" w:rsidR="000C6872" w:rsidRPr="000923B6" w:rsidRDefault="000C6872" w:rsidP="00636D89">
            <w:pPr>
              <w:spacing w:line="259" w:lineRule="auto"/>
              <w:jc w:val="center"/>
            </w:pPr>
            <w:r>
              <w:t xml:space="preserve">&lt;6 </w:t>
            </w:r>
            <w:proofErr w:type="spellStart"/>
            <w:r>
              <w:t>kN</w:t>
            </w:r>
            <w:proofErr w:type="spellEnd"/>
          </w:p>
        </w:tc>
      </w:tr>
      <w:tr w:rsidR="000C6872" w:rsidRPr="000923B6" w14:paraId="4D7DF9F2" w14:textId="77777777" w:rsidTr="00956618">
        <w:tblPrEx>
          <w:tblCellMar>
            <w:top w:w="48" w:type="dxa"/>
            <w:left w:w="163" w:type="dxa"/>
            <w:bottom w:w="92" w:type="dxa"/>
            <w:right w:w="160" w:type="dxa"/>
          </w:tblCellMar>
        </w:tblPrEx>
        <w:trPr>
          <w:trHeight w:val="1465"/>
          <w:jc w:val="center"/>
        </w:trPr>
        <w:tc>
          <w:tcPr>
            <w:tcW w:w="172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5DDB847" w14:textId="77777777" w:rsidR="000C6872" w:rsidRPr="000923B6" w:rsidRDefault="000C6872" w:rsidP="00636D89">
            <w:pPr>
              <w:spacing w:line="259" w:lineRule="auto"/>
              <w:jc w:val="center"/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F3503C" w14:textId="77777777" w:rsidR="000C6872" w:rsidRPr="000923B6" w:rsidRDefault="000C6872" w:rsidP="00636D89">
            <w:pPr>
              <w:spacing w:line="259" w:lineRule="auto"/>
              <w:ind w:hanging="115"/>
              <w:jc w:val="center"/>
            </w:pPr>
            <w:r w:rsidRPr="000923B6">
              <w:t>Kant cegły pełnej palonej kl. 250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5A02D6" w14:textId="77777777" w:rsidR="000C6872" w:rsidRPr="000923B6" w:rsidRDefault="000C6872" w:rsidP="00636D89">
            <w:pPr>
              <w:spacing w:line="259" w:lineRule="auto"/>
              <w:jc w:val="center"/>
            </w:pPr>
            <w:r w:rsidRPr="000923B6">
              <w:t>Walec</w:t>
            </w:r>
          </w:p>
          <w:p w14:paraId="122B9AF2" w14:textId="77777777" w:rsidR="000C6872" w:rsidRPr="000923B6" w:rsidRDefault="000C6872" w:rsidP="00636D89">
            <w:pPr>
              <w:spacing w:line="259" w:lineRule="auto"/>
              <w:ind w:firstLine="134"/>
              <w:jc w:val="center"/>
            </w:pPr>
            <w:r w:rsidRPr="000923B6">
              <w:t xml:space="preserve">R=150mm±0,3mm pierścień ochronny na wysokości </w:t>
            </w:r>
            <w:proofErr w:type="spellStart"/>
            <w:r w:rsidRPr="000923B6">
              <w:t>IOmm</w:t>
            </w:r>
            <w:proofErr w:type="spellEnd"/>
            <w:r w:rsidRPr="000923B6">
              <w:t xml:space="preserve"> nad kowadłem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E3E92B" w14:textId="3CCF07D2" w:rsidR="000C6872" w:rsidRPr="000923B6" w:rsidRDefault="000C6872" w:rsidP="00636D89">
            <w:pPr>
              <w:spacing w:line="259" w:lineRule="auto"/>
              <w:jc w:val="center"/>
            </w:pPr>
            <w:r>
              <w:t>20J</w:t>
            </w:r>
            <w:r w:rsidRPr="000923B6">
              <w:t>±</w:t>
            </w:r>
            <w:r>
              <w:t>1J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74D364" w14:textId="5A660273" w:rsidR="000C6872" w:rsidRPr="000923B6" w:rsidRDefault="000C6872" w:rsidP="00636D89">
            <w:pPr>
              <w:spacing w:line="259" w:lineRule="auto"/>
              <w:jc w:val="center"/>
            </w:pPr>
            <w:r w:rsidRPr="000923B6">
              <w:t>&lt;4</w:t>
            </w:r>
            <w:r>
              <w:t xml:space="preserve"> </w:t>
            </w:r>
            <w:proofErr w:type="spellStart"/>
            <w:r w:rsidRPr="000923B6">
              <w:t>kN</w:t>
            </w:r>
            <w:proofErr w:type="spellEnd"/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DE62B7" w14:textId="7C7AA91D" w:rsidR="000C6872" w:rsidRPr="000923B6" w:rsidRDefault="000C6872" w:rsidP="00636D89">
            <w:pPr>
              <w:spacing w:line="259" w:lineRule="auto"/>
              <w:jc w:val="center"/>
            </w:pPr>
            <w:r>
              <w:t xml:space="preserve">&lt;6 </w:t>
            </w:r>
            <w:proofErr w:type="spellStart"/>
            <w:r>
              <w:t>kN</w:t>
            </w:r>
            <w:proofErr w:type="spellEnd"/>
          </w:p>
        </w:tc>
      </w:tr>
      <w:tr w:rsidR="000C6872" w:rsidRPr="000923B6" w14:paraId="1A82A5FE" w14:textId="77777777" w:rsidTr="00956618">
        <w:tblPrEx>
          <w:tblCellMar>
            <w:top w:w="48" w:type="dxa"/>
            <w:left w:w="163" w:type="dxa"/>
            <w:bottom w:w="92" w:type="dxa"/>
            <w:right w:w="160" w:type="dxa"/>
          </w:tblCellMar>
        </w:tblPrEx>
        <w:trPr>
          <w:trHeight w:val="1463"/>
          <w:jc w:val="center"/>
        </w:trPr>
        <w:tc>
          <w:tcPr>
            <w:tcW w:w="17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EA8F4E" w14:textId="77777777" w:rsidR="000C6872" w:rsidRPr="000923B6" w:rsidRDefault="000C6872" w:rsidP="00636D89">
            <w:pPr>
              <w:spacing w:line="259" w:lineRule="auto"/>
              <w:jc w:val="center"/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888DBB" w14:textId="77777777" w:rsidR="000C6872" w:rsidRPr="000923B6" w:rsidRDefault="000C6872" w:rsidP="00636D89">
            <w:pPr>
              <w:spacing w:line="259" w:lineRule="auto"/>
              <w:jc w:val="center"/>
            </w:pPr>
            <w:r w:rsidRPr="000923B6">
              <w:t>Zaostrzony pręt stalowy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B23C70" w14:textId="77777777" w:rsidR="000C6872" w:rsidRPr="000923B6" w:rsidRDefault="000C6872" w:rsidP="00636D89">
            <w:pPr>
              <w:spacing w:line="259" w:lineRule="auto"/>
              <w:jc w:val="center"/>
            </w:pPr>
            <w:r w:rsidRPr="000923B6">
              <w:t>Walec</w:t>
            </w:r>
          </w:p>
          <w:p w14:paraId="4AC5780B" w14:textId="6CD21C35" w:rsidR="000C6872" w:rsidRPr="000923B6" w:rsidRDefault="000C6872" w:rsidP="00636D89">
            <w:pPr>
              <w:spacing w:line="259" w:lineRule="auto"/>
              <w:jc w:val="center"/>
            </w:pPr>
            <w:r>
              <w:t>R=</w:t>
            </w:r>
            <w:r w:rsidRPr="000923B6">
              <w:t>150mm±</w:t>
            </w:r>
            <w:r>
              <w:t>0</w:t>
            </w:r>
            <w:r w:rsidRPr="000923B6">
              <w:t>,3mm</w:t>
            </w:r>
          </w:p>
          <w:p w14:paraId="149B124B" w14:textId="77777777" w:rsidR="000C6872" w:rsidRPr="000923B6" w:rsidRDefault="000C6872" w:rsidP="00636D89">
            <w:pPr>
              <w:spacing w:line="259" w:lineRule="auto"/>
              <w:jc w:val="center"/>
            </w:pPr>
            <w:r w:rsidRPr="000923B6">
              <w:t>Pierścień ochronny na równi z kowadłem</w:t>
            </w:r>
          </w:p>
        </w:tc>
        <w:tc>
          <w:tcPr>
            <w:tcW w:w="37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173C23" w14:textId="69A6FC3A" w:rsidR="000C6872" w:rsidRDefault="000C6872" w:rsidP="00636D89">
            <w:pPr>
              <w:spacing w:line="259" w:lineRule="auto"/>
              <w:ind w:left="624" w:hanging="624"/>
              <w:jc w:val="center"/>
            </w:pPr>
            <w:r w:rsidRPr="000923B6">
              <w:t>bez całkowitego przecięcia osłony,</w:t>
            </w:r>
          </w:p>
          <w:p w14:paraId="1C1987FD" w14:textId="0E9F3740" w:rsidR="000C6872" w:rsidRPr="000923B6" w:rsidRDefault="000C6872" w:rsidP="00636D89">
            <w:pPr>
              <w:spacing w:line="259" w:lineRule="auto"/>
              <w:ind w:left="624" w:hanging="624"/>
              <w:jc w:val="center"/>
            </w:pPr>
            <w:r w:rsidRPr="000923B6">
              <w:t>pęknięć i odprysków</w:t>
            </w:r>
          </w:p>
        </w:tc>
      </w:tr>
    </w:tbl>
    <w:p w14:paraId="2126B3C7" w14:textId="77777777" w:rsidR="00373DF1" w:rsidRPr="001D1E5F" w:rsidRDefault="00373DF1" w:rsidP="003B26C4">
      <w:pPr>
        <w:numPr>
          <w:ilvl w:val="0"/>
          <w:numId w:val="20"/>
        </w:numPr>
        <w:spacing w:after="0" w:line="271" w:lineRule="auto"/>
        <w:ind w:left="717"/>
        <w:jc w:val="both"/>
        <w:rPr>
          <w:rFonts w:cstheme="minorHAnsi"/>
        </w:rPr>
      </w:pPr>
      <w:r w:rsidRPr="001D1E5F">
        <w:rPr>
          <w:rFonts w:cstheme="minorHAnsi"/>
        </w:rPr>
        <w:t>Panel absorbujący uderzenia, w tym kołnierz, powinny być wykonane w wersji dostosowującej się swobodnie do budowy ciała użytkownika i „oddychającej” tj. z zewnątrz nie przepuszczać wody, a wilgoć znajdującą się po wewnętrznej stronie wydalać na zewnątrz w postaci pary wodnej;</w:t>
      </w:r>
    </w:p>
    <w:p w14:paraId="64CB9D1A" w14:textId="77777777" w:rsidR="00373DF1" w:rsidRPr="001D1E5F" w:rsidRDefault="00373DF1" w:rsidP="003B26C4">
      <w:pPr>
        <w:numPr>
          <w:ilvl w:val="0"/>
          <w:numId w:val="20"/>
        </w:numPr>
        <w:spacing w:after="0" w:line="271" w:lineRule="auto"/>
        <w:ind w:left="717"/>
        <w:jc w:val="both"/>
        <w:rPr>
          <w:rFonts w:cstheme="minorHAnsi"/>
        </w:rPr>
      </w:pPr>
      <w:r w:rsidRPr="001D1E5F">
        <w:rPr>
          <w:rFonts w:cstheme="minorHAnsi"/>
        </w:rPr>
        <w:t>Budowa zewnętrzna kamizelki: gładka, odporna na przebarwienia;</w:t>
      </w:r>
    </w:p>
    <w:p w14:paraId="7256D70B" w14:textId="77777777" w:rsidR="00373DF1" w:rsidRPr="001D1E5F" w:rsidRDefault="00373DF1" w:rsidP="003B26C4">
      <w:pPr>
        <w:numPr>
          <w:ilvl w:val="0"/>
          <w:numId w:val="20"/>
        </w:numPr>
        <w:spacing w:after="0" w:line="271" w:lineRule="auto"/>
        <w:ind w:left="717"/>
        <w:jc w:val="both"/>
        <w:rPr>
          <w:rFonts w:cstheme="minorHAnsi"/>
        </w:rPr>
      </w:pPr>
      <w:r w:rsidRPr="001D1E5F">
        <w:rPr>
          <w:rFonts w:cstheme="minorHAnsi"/>
        </w:rPr>
        <w:t>Budowa wewnętrzna kamizelki: oddychająca i przeciwpotna zapewniająca przepływ powietrza pomiędzy ciałem użytkownika a kamizelką komfort użytkowania,</w:t>
      </w:r>
    </w:p>
    <w:p w14:paraId="0884B0B8" w14:textId="77777777" w:rsidR="00373DF1" w:rsidRPr="001D1E5F" w:rsidRDefault="00373DF1" w:rsidP="003B26C4">
      <w:pPr>
        <w:numPr>
          <w:ilvl w:val="0"/>
          <w:numId w:val="20"/>
        </w:numPr>
        <w:spacing w:after="0" w:line="271" w:lineRule="auto"/>
        <w:ind w:left="717"/>
        <w:jc w:val="both"/>
        <w:rPr>
          <w:rFonts w:cstheme="minorHAnsi"/>
        </w:rPr>
      </w:pPr>
      <w:r w:rsidRPr="001D1E5F">
        <w:rPr>
          <w:rFonts w:cstheme="minorHAnsi"/>
        </w:rPr>
        <w:t>Powierzchnia poszycia kamizelki: tkanina o bardzo wysokiej wytrzymałości mechanicznej na rozerwanie, tarcie powierzchniowe i przetarcie. Wypełnienie absorbujące uderzenia zabezpieczone w sposób uniemożliwiający przetarcie poszycia zewnętrznego; wraz z wykonaną powierzchnią taktyczną do mocowania kieszeni dyspozycyjnych na oporządzenie: kieszeń na pojemnik z gazem obezwładniającym, uchwyt na pałkę gumową szturmową, opatrunek osobisty,</w:t>
      </w:r>
    </w:p>
    <w:p w14:paraId="657C2FB9" w14:textId="77777777" w:rsidR="00373DF1" w:rsidRPr="001D1E5F" w:rsidRDefault="00373DF1" w:rsidP="003B26C4">
      <w:pPr>
        <w:numPr>
          <w:ilvl w:val="0"/>
          <w:numId w:val="20"/>
        </w:numPr>
        <w:spacing w:after="0" w:line="271" w:lineRule="auto"/>
        <w:ind w:left="717"/>
        <w:jc w:val="both"/>
        <w:rPr>
          <w:rFonts w:cstheme="minorHAnsi"/>
        </w:rPr>
      </w:pPr>
      <w:r w:rsidRPr="001D1E5F">
        <w:rPr>
          <w:rFonts w:cstheme="minorHAnsi"/>
        </w:rPr>
        <w:t>Korpus kamizelki zapinany na rzepy, taśmy lub suwak, z możliwością płynnej regulacji obwodu;</w:t>
      </w:r>
    </w:p>
    <w:p w14:paraId="683FC4D7" w14:textId="40A7BAD9" w:rsidR="00373DF1" w:rsidRPr="001D1E5F" w:rsidRDefault="00373DF1" w:rsidP="003B26C4">
      <w:pPr>
        <w:pStyle w:val="Akapitzlist"/>
        <w:numPr>
          <w:ilvl w:val="0"/>
          <w:numId w:val="20"/>
        </w:numPr>
        <w:ind w:left="717"/>
        <w:jc w:val="both"/>
        <w:rPr>
          <w:rFonts w:asciiTheme="minorHAnsi" w:hAnsiTheme="minorHAnsi" w:cstheme="minorHAnsi"/>
        </w:rPr>
      </w:pPr>
      <w:r w:rsidRPr="001D1E5F">
        <w:rPr>
          <w:rFonts w:asciiTheme="minorHAnsi" w:hAnsiTheme="minorHAnsi" w:cstheme="minorHAnsi"/>
        </w:rPr>
        <w:t>Panel tylny korpusu wyposażony w chwyt ewakuacyjny wykonany w kolorze zestawu;</w:t>
      </w:r>
    </w:p>
    <w:p w14:paraId="716F56E0" w14:textId="78C732FD" w:rsidR="00373DF1" w:rsidRPr="001D1E5F" w:rsidRDefault="00373DF1" w:rsidP="003B26C4">
      <w:pPr>
        <w:pStyle w:val="Akapitzlist"/>
        <w:numPr>
          <w:ilvl w:val="0"/>
          <w:numId w:val="20"/>
        </w:numPr>
        <w:ind w:left="717"/>
        <w:jc w:val="both"/>
        <w:rPr>
          <w:rFonts w:asciiTheme="minorHAnsi" w:hAnsiTheme="minorHAnsi" w:cstheme="minorHAnsi"/>
        </w:rPr>
      </w:pPr>
      <w:r w:rsidRPr="001D1E5F">
        <w:rPr>
          <w:rFonts w:asciiTheme="minorHAnsi" w:hAnsiTheme="minorHAnsi" w:cstheme="minorHAnsi"/>
        </w:rPr>
        <w:t>Okres gwarancji na poszycie zewnętrzne kamizelki minimum 36 miesięcy;</w:t>
      </w:r>
    </w:p>
    <w:p w14:paraId="5764C95B" w14:textId="32879CBC" w:rsidR="00373DF1" w:rsidRPr="001D1E5F" w:rsidRDefault="00373DF1" w:rsidP="003B26C4">
      <w:pPr>
        <w:numPr>
          <w:ilvl w:val="0"/>
          <w:numId w:val="20"/>
        </w:numPr>
        <w:spacing w:after="0" w:line="271" w:lineRule="auto"/>
        <w:ind w:left="717"/>
        <w:jc w:val="both"/>
        <w:rPr>
          <w:rFonts w:cstheme="minorHAnsi"/>
        </w:rPr>
      </w:pPr>
      <w:r w:rsidRPr="001D1E5F">
        <w:rPr>
          <w:rFonts w:cstheme="minorHAnsi"/>
        </w:rPr>
        <w:t>Panel absorbujący kamizelki wodoodporny i dodatkowo zabezpieczony przed wilgocią i</w:t>
      </w:r>
      <w:r w:rsidR="001D1E5F">
        <w:rPr>
          <w:rFonts w:cstheme="minorHAnsi"/>
        </w:rPr>
        <w:t> </w:t>
      </w:r>
      <w:r w:rsidRPr="001D1E5F">
        <w:rPr>
          <w:rFonts w:cstheme="minorHAnsi"/>
        </w:rPr>
        <w:t>promieniami UV;</w:t>
      </w:r>
    </w:p>
    <w:p w14:paraId="508D9D2C" w14:textId="77777777" w:rsidR="00373DF1" w:rsidRPr="001D1E5F" w:rsidRDefault="00373DF1" w:rsidP="003B26C4">
      <w:pPr>
        <w:numPr>
          <w:ilvl w:val="0"/>
          <w:numId w:val="20"/>
        </w:numPr>
        <w:spacing w:after="0" w:line="271" w:lineRule="auto"/>
        <w:ind w:left="717"/>
        <w:jc w:val="both"/>
        <w:rPr>
          <w:rFonts w:cstheme="minorHAnsi"/>
        </w:rPr>
      </w:pPr>
      <w:r w:rsidRPr="001D1E5F">
        <w:rPr>
          <w:rFonts w:cstheme="minorHAnsi"/>
        </w:rPr>
        <w:t>Konstrukcja kamizelki gwarantująca rozdzielność poszycia i wkładu absorbującego tj. umożliwiająca wyjmowanie paneli absorbującego z przodu i tyłu kamizelki, kołnierza i osłony barków, karku i podbrzusza;</w:t>
      </w:r>
    </w:p>
    <w:p w14:paraId="63D37726" w14:textId="77777777" w:rsidR="00373DF1" w:rsidRPr="001D1E5F" w:rsidRDefault="00373DF1" w:rsidP="003B26C4">
      <w:pPr>
        <w:numPr>
          <w:ilvl w:val="0"/>
          <w:numId w:val="20"/>
        </w:numPr>
        <w:spacing w:after="0" w:line="271" w:lineRule="auto"/>
        <w:ind w:left="717"/>
        <w:jc w:val="both"/>
        <w:rPr>
          <w:rFonts w:cstheme="minorHAnsi"/>
        </w:rPr>
      </w:pPr>
      <w:r w:rsidRPr="001D1E5F">
        <w:rPr>
          <w:rFonts w:cstheme="minorHAnsi"/>
        </w:rPr>
        <w:t>Konserwacja: po wyjęciu panelu absorbującego uderzenia możliwość prania poszycia metodą mechaniczną, ręczną w temperaturze nieprzekraczającej 40</w:t>
      </w:r>
      <w:r w:rsidRPr="001D1E5F">
        <w:rPr>
          <w:rFonts w:cstheme="minorHAnsi"/>
          <w:vertAlign w:val="superscript"/>
        </w:rPr>
        <w:t>0</w:t>
      </w:r>
      <w:r w:rsidRPr="001D1E5F">
        <w:rPr>
          <w:rFonts w:cstheme="minorHAnsi"/>
        </w:rPr>
        <w:t>C albo chemiczną przy zachowaniu założonych wymiarów konstrukcyjnych poszycia; Do każdej kamizelki dołączona instrukcja jej konserwacji i prania, oraz przechowywania,</w:t>
      </w:r>
    </w:p>
    <w:p w14:paraId="428EE8A9" w14:textId="77777777" w:rsidR="00373DF1" w:rsidRPr="001D1E5F" w:rsidRDefault="00373DF1" w:rsidP="003B26C4">
      <w:pPr>
        <w:numPr>
          <w:ilvl w:val="0"/>
          <w:numId w:val="20"/>
        </w:numPr>
        <w:spacing w:after="0" w:line="271" w:lineRule="auto"/>
        <w:ind w:left="717"/>
        <w:jc w:val="both"/>
        <w:rPr>
          <w:rFonts w:cstheme="minorHAnsi"/>
        </w:rPr>
      </w:pPr>
      <w:r w:rsidRPr="001D1E5F">
        <w:rPr>
          <w:rFonts w:cstheme="minorHAnsi"/>
        </w:rPr>
        <w:t xml:space="preserve">Stosowanie wraz z kaskiem </w:t>
      </w:r>
      <w:proofErr w:type="spellStart"/>
      <w:r w:rsidRPr="001D1E5F">
        <w:rPr>
          <w:rFonts w:cstheme="minorHAnsi"/>
        </w:rPr>
        <w:t>udaroodpornym</w:t>
      </w:r>
      <w:proofErr w:type="spellEnd"/>
      <w:r w:rsidRPr="001D1E5F">
        <w:rPr>
          <w:rFonts w:cstheme="minorHAnsi"/>
        </w:rPr>
        <w:t xml:space="preserve"> z osłoną twarzy lub hełmem kuloodpornym;</w:t>
      </w:r>
    </w:p>
    <w:p w14:paraId="7F807EE5" w14:textId="77777777" w:rsidR="00373DF1" w:rsidRPr="001D1E5F" w:rsidRDefault="00373DF1" w:rsidP="003B26C4">
      <w:pPr>
        <w:numPr>
          <w:ilvl w:val="0"/>
          <w:numId w:val="20"/>
        </w:numPr>
        <w:spacing w:after="0" w:line="271" w:lineRule="auto"/>
        <w:ind w:left="717"/>
        <w:jc w:val="both"/>
        <w:rPr>
          <w:rFonts w:cstheme="minorHAnsi"/>
        </w:rPr>
      </w:pPr>
      <w:r w:rsidRPr="001D1E5F">
        <w:rPr>
          <w:rFonts w:cstheme="minorHAnsi"/>
        </w:rPr>
        <w:t>Czas pracy: całoroczny; 24 godziny;</w:t>
      </w:r>
    </w:p>
    <w:p w14:paraId="7F911FC8" w14:textId="77777777" w:rsidR="00373DF1" w:rsidRPr="001D1E5F" w:rsidRDefault="00373DF1" w:rsidP="003B26C4">
      <w:pPr>
        <w:numPr>
          <w:ilvl w:val="0"/>
          <w:numId w:val="20"/>
        </w:numPr>
        <w:spacing w:after="0" w:line="271" w:lineRule="auto"/>
        <w:ind w:left="717"/>
        <w:jc w:val="both"/>
        <w:rPr>
          <w:rFonts w:cstheme="minorHAnsi"/>
        </w:rPr>
      </w:pPr>
      <w:r w:rsidRPr="001D1E5F">
        <w:rPr>
          <w:rFonts w:cstheme="minorHAnsi"/>
        </w:rPr>
        <w:t>Rozmiary: uniwersalny</w:t>
      </w:r>
    </w:p>
    <w:tbl>
      <w:tblPr>
        <w:tblStyle w:val="TableGrid"/>
        <w:tblW w:w="6685" w:type="dxa"/>
        <w:tblInd w:w="1516" w:type="dxa"/>
        <w:tblCellMar>
          <w:top w:w="38" w:type="dxa"/>
          <w:left w:w="115" w:type="dxa"/>
          <w:bottom w:w="44" w:type="dxa"/>
          <w:right w:w="22" w:type="dxa"/>
        </w:tblCellMar>
        <w:tblLook w:val="04A0" w:firstRow="1" w:lastRow="0" w:firstColumn="1" w:lastColumn="0" w:noHBand="0" w:noVBand="1"/>
      </w:tblPr>
      <w:tblGrid>
        <w:gridCol w:w="543"/>
        <w:gridCol w:w="1405"/>
        <w:gridCol w:w="1631"/>
        <w:gridCol w:w="3106"/>
      </w:tblGrid>
      <w:tr w:rsidR="00373DF1" w:rsidRPr="000923B6" w14:paraId="52E0DCE3" w14:textId="77777777" w:rsidTr="000D3761">
        <w:trPr>
          <w:trHeight w:val="1229"/>
        </w:trPr>
        <w:tc>
          <w:tcPr>
            <w:tcW w:w="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7D40F3" w14:textId="0AC06232" w:rsidR="00373DF1" w:rsidRPr="000923B6" w:rsidRDefault="00373DF1" w:rsidP="000D3761">
            <w:pPr>
              <w:spacing w:line="259" w:lineRule="auto"/>
            </w:pPr>
            <w:proofErr w:type="spellStart"/>
            <w:r w:rsidRPr="000923B6">
              <w:t>L.p</w:t>
            </w:r>
            <w:proofErr w:type="spellEnd"/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31AFE0" w14:textId="77777777" w:rsidR="00373DF1" w:rsidRPr="000923B6" w:rsidRDefault="00373DF1" w:rsidP="000D3761">
            <w:pPr>
              <w:spacing w:line="259" w:lineRule="auto"/>
              <w:jc w:val="center"/>
            </w:pPr>
            <w:r w:rsidRPr="000923B6">
              <w:t>ROZMIAR</w:t>
            </w:r>
          </w:p>
        </w:tc>
        <w:tc>
          <w:tcPr>
            <w:tcW w:w="1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34F91F" w14:textId="77777777" w:rsidR="00373DF1" w:rsidRPr="000923B6" w:rsidRDefault="00373DF1" w:rsidP="000D3761">
            <w:pPr>
              <w:spacing w:line="259" w:lineRule="auto"/>
              <w:ind w:right="83"/>
              <w:jc w:val="center"/>
            </w:pPr>
            <w:r w:rsidRPr="000923B6">
              <w:t>WZROST</w:t>
            </w:r>
          </w:p>
          <w:p w14:paraId="1545DE73" w14:textId="77777777" w:rsidR="00373DF1" w:rsidRPr="000923B6" w:rsidRDefault="00373DF1" w:rsidP="000D3761">
            <w:pPr>
              <w:spacing w:line="259" w:lineRule="auto"/>
              <w:ind w:right="45"/>
              <w:jc w:val="center"/>
            </w:pPr>
            <w:r w:rsidRPr="000923B6">
              <w:t>w cm</w:t>
            </w:r>
          </w:p>
        </w:tc>
        <w:tc>
          <w:tcPr>
            <w:tcW w:w="3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108289" w14:textId="1C6C8894" w:rsidR="000D3761" w:rsidRDefault="00373DF1" w:rsidP="000D3761">
            <w:pPr>
              <w:spacing w:line="259" w:lineRule="auto"/>
              <w:ind w:left="106" w:hanging="106"/>
              <w:jc w:val="center"/>
            </w:pPr>
            <w:r w:rsidRPr="000923B6">
              <w:t>OBWÓD</w:t>
            </w:r>
            <w:r w:rsidR="000D3761">
              <w:t xml:space="preserve"> </w:t>
            </w:r>
            <w:r w:rsidRPr="000923B6">
              <w:t>KLATKI</w:t>
            </w:r>
          </w:p>
          <w:p w14:paraId="3473A07E" w14:textId="2CD2A4FF" w:rsidR="00373DF1" w:rsidRPr="000923B6" w:rsidRDefault="00373DF1" w:rsidP="000D3761">
            <w:pPr>
              <w:spacing w:line="259" w:lineRule="auto"/>
              <w:ind w:left="106" w:hanging="106"/>
              <w:jc w:val="center"/>
            </w:pPr>
            <w:r w:rsidRPr="000923B6">
              <w:t>PIEWRSIOWEJ w cm</w:t>
            </w:r>
          </w:p>
        </w:tc>
      </w:tr>
      <w:tr w:rsidR="00373DF1" w:rsidRPr="000923B6" w14:paraId="294F02C3" w14:textId="77777777" w:rsidTr="000D3761">
        <w:trPr>
          <w:trHeight w:val="298"/>
        </w:trPr>
        <w:tc>
          <w:tcPr>
            <w:tcW w:w="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86C583" w14:textId="77777777" w:rsidR="00373DF1" w:rsidRPr="000923B6" w:rsidRDefault="00373DF1" w:rsidP="000D3761">
            <w:pPr>
              <w:spacing w:after="160" w:line="259" w:lineRule="auto"/>
              <w:jc w:val="center"/>
            </w:pP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53EC49" w14:textId="77777777" w:rsidR="00373DF1" w:rsidRPr="000923B6" w:rsidRDefault="00373DF1" w:rsidP="000D3761">
            <w:pPr>
              <w:spacing w:line="259" w:lineRule="auto"/>
              <w:ind w:left="4"/>
              <w:jc w:val="center"/>
            </w:pPr>
            <w:r w:rsidRPr="000923B6">
              <w:t>Uniwersalny</w:t>
            </w:r>
          </w:p>
        </w:tc>
        <w:tc>
          <w:tcPr>
            <w:tcW w:w="1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9C811D" w14:textId="77777777" w:rsidR="00373DF1" w:rsidRPr="000923B6" w:rsidRDefault="00373DF1" w:rsidP="000D3761">
            <w:pPr>
              <w:spacing w:line="259" w:lineRule="auto"/>
              <w:ind w:right="83"/>
              <w:jc w:val="center"/>
            </w:pPr>
            <w:r w:rsidRPr="000923B6">
              <w:t>170 - 200</w:t>
            </w:r>
          </w:p>
        </w:tc>
        <w:tc>
          <w:tcPr>
            <w:tcW w:w="3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121226" w14:textId="77777777" w:rsidR="00373DF1" w:rsidRPr="000923B6" w:rsidRDefault="00373DF1" w:rsidP="000D3761">
            <w:pPr>
              <w:spacing w:line="259" w:lineRule="auto"/>
              <w:jc w:val="center"/>
            </w:pPr>
            <w:r w:rsidRPr="000923B6">
              <w:t>104- 132</w:t>
            </w:r>
          </w:p>
        </w:tc>
      </w:tr>
    </w:tbl>
    <w:p w14:paraId="6E435A02" w14:textId="77777777" w:rsidR="001D1E5F" w:rsidRDefault="001D1E5F" w:rsidP="001D1E5F">
      <w:pPr>
        <w:spacing w:after="34"/>
        <w:ind w:right="43"/>
        <w:jc w:val="both"/>
      </w:pPr>
    </w:p>
    <w:p w14:paraId="79B21FF9" w14:textId="1BEE685C" w:rsidR="00373DF1" w:rsidRPr="001D1E5F" w:rsidRDefault="00373DF1" w:rsidP="003B26C4">
      <w:pPr>
        <w:pStyle w:val="Akapitzlist"/>
        <w:numPr>
          <w:ilvl w:val="0"/>
          <w:numId w:val="20"/>
        </w:numPr>
        <w:ind w:left="717"/>
        <w:jc w:val="both"/>
        <w:rPr>
          <w:rFonts w:asciiTheme="minorHAnsi" w:hAnsiTheme="minorHAnsi" w:cstheme="minorHAnsi"/>
        </w:rPr>
      </w:pPr>
      <w:r w:rsidRPr="001D1E5F">
        <w:rPr>
          <w:rFonts w:asciiTheme="minorHAnsi" w:hAnsiTheme="minorHAnsi" w:cstheme="minorHAnsi"/>
        </w:rPr>
        <w:lastRenderedPageBreak/>
        <w:t>Kamizelka należy wyposażyć w ochraniacz krocza, kości ogonowej oraz podbrzusza.</w:t>
      </w:r>
    </w:p>
    <w:p w14:paraId="41819CBA" w14:textId="146B20E2" w:rsidR="00373DF1" w:rsidRPr="000923B6" w:rsidRDefault="00373DF1" w:rsidP="003B26C4">
      <w:pPr>
        <w:numPr>
          <w:ilvl w:val="1"/>
          <w:numId w:val="5"/>
        </w:numPr>
        <w:spacing w:after="0" w:line="271" w:lineRule="auto"/>
        <w:ind w:left="1102" w:hanging="365"/>
        <w:jc w:val="both"/>
      </w:pPr>
      <w:r w:rsidRPr="000923B6">
        <w:t>Przeznaczenie: ochrona krocza, podbrzusza funkcjonariusza — mężczyzny przed uderzeniami tępymi przedmiotami oraz kopnięciami zadawanymi prostopadle, od dołu i</w:t>
      </w:r>
      <w:r w:rsidR="001D1E5F">
        <w:t> </w:t>
      </w:r>
      <w:r w:rsidRPr="000923B6">
        <w:t>z</w:t>
      </w:r>
      <w:r w:rsidR="001D1E5F">
        <w:t> </w:t>
      </w:r>
      <w:r w:rsidRPr="000923B6">
        <w:t>boku (pod kątem do 60</w:t>
      </w:r>
      <w:r w:rsidRPr="000923B6">
        <w:rPr>
          <w:vertAlign w:val="superscript"/>
        </w:rPr>
        <w:t>0</w:t>
      </w:r>
      <w:r w:rsidRPr="000923B6">
        <w:t>), o energii uderzenia nie mniejszej niż 15J;</w:t>
      </w:r>
    </w:p>
    <w:p w14:paraId="24665C6C" w14:textId="77777777" w:rsidR="00373DF1" w:rsidRPr="000923B6" w:rsidRDefault="00373DF1" w:rsidP="003B26C4">
      <w:pPr>
        <w:numPr>
          <w:ilvl w:val="1"/>
          <w:numId w:val="5"/>
        </w:numPr>
        <w:spacing w:after="0" w:line="271" w:lineRule="auto"/>
        <w:ind w:left="1102" w:hanging="365"/>
        <w:jc w:val="both"/>
      </w:pPr>
      <w:r w:rsidRPr="000923B6">
        <w:t>Wykonanie: odpowiednio dobrana, głęboko osadzona i miękko wykończona miseczka wypełniona wkładem amortyzującym, o wysokiej skuteczności, pochłaniającym uderzenia oraz zapewniającym ochronę podbrzusza. Osadzenie miseczki amortyzującej powinno uniemożliwiać podczas użytkowania krępowanie ruchów użytkownika oraz przemieszczania się miseczki i całego ochraniacza w przypadku kopnięcia zadanego „od dołu”. Ochraniacz powinien zapewniać anatomiczne dopasowanie do ciała użytkownika;</w:t>
      </w:r>
    </w:p>
    <w:p w14:paraId="05F44E57" w14:textId="77777777" w:rsidR="00373DF1" w:rsidRPr="000923B6" w:rsidRDefault="00373DF1" w:rsidP="003B26C4">
      <w:pPr>
        <w:numPr>
          <w:ilvl w:val="1"/>
          <w:numId w:val="5"/>
        </w:numPr>
        <w:spacing w:after="0" w:line="271" w:lineRule="auto"/>
        <w:ind w:left="1102" w:hanging="365"/>
        <w:jc w:val="both"/>
      </w:pPr>
      <w:r w:rsidRPr="000923B6">
        <w:t>Do dolnej części ochraniacza korpusu tułowia należy dołączyć zapinaną na zamek błyskawiczny ochronę podbrzusza z możliwością jej doczepiana do części przedniej ochrony korpusu lub chowania w poszyciu.</w:t>
      </w:r>
    </w:p>
    <w:p w14:paraId="086E0E70" w14:textId="641EC320" w:rsidR="00373DF1" w:rsidRPr="000923B6" w:rsidRDefault="00373DF1" w:rsidP="003B26C4">
      <w:pPr>
        <w:numPr>
          <w:ilvl w:val="1"/>
          <w:numId w:val="5"/>
        </w:numPr>
        <w:spacing w:after="0" w:line="271" w:lineRule="auto"/>
        <w:ind w:left="1102" w:hanging="365"/>
        <w:jc w:val="both"/>
      </w:pPr>
      <w:r w:rsidRPr="000923B6">
        <w:t xml:space="preserve">Procedura badań </w:t>
      </w:r>
      <w:proofErr w:type="spellStart"/>
      <w:r w:rsidRPr="000923B6">
        <w:t>suspensora</w:t>
      </w:r>
      <w:proofErr w:type="spellEnd"/>
      <w:r w:rsidRPr="000923B6">
        <w:t xml:space="preserve"> i ochraniacza podbrzusza wg. normy BS 7971- 8:2003 i</w:t>
      </w:r>
      <w:r w:rsidR="001D1E5F">
        <w:t> </w:t>
      </w:r>
      <w:r w:rsidRPr="000923B6">
        <w:t xml:space="preserve">HOSDB </w:t>
      </w:r>
      <w:proofErr w:type="spellStart"/>
      <w:r w:rsidRPr="000923B6">
        <w:t>Blunt</w:t>
      </w:r>
      <w:proofErr w:type="spellEnd"/>
      <w:r w:rsidRPr="000923B6">
        <w:t xml:space="preserve"> Trauma 2007; maksymalne odkształcenie podłoża do 15 mm;</w:t>
      </w:r>
    </w:p>
    <w:tbl>
      <w:tblPr>
        <w:tblStyle w:val="TableGrid"/>
        <w:tblW w:w="9507" w:type="dxa"/>
        <w:jc w:val="center"/>
        <w:tblInd w:w="0" w:type="dxa"/>
        <w:tblCellMar>
          <w:top w:w="23" w:type="dxa"/>
          <w:left w:w="80" w:type="dxa"/>
          <w:bottom w:w="35" w:type="dxa"/>
          <w:right w:w="112" w:type="dxa"/>
        </w:tblCellMar>
        <w:tblLook w:val="04A0" w:firstRow="1" w:lastRow="0" w:firstColumn="1" w:lastColumn="0" w:noHBand="0" w:noVBand="1"/>
      </w:tblPr>
      <w:tblGrid>
        <w:gridCol w:w="1875"/>
        <w:gridCol w:w="1654"/>
        <w:gridCol w:w="2200"/>
        <w:gridCol w:w="1257"/>
        <w:gridCol w:w="2521"/>
      </w:tblGrid>
      <w:tr w:rsidR="00373DF1" w:rsidRPr="000923B6" w14:paraId="643059DF" w14:textId="77777777" w:rsidTr="000C6872">
        <w:trPr>
          <w:trHeight w:val="883"/>
          <w:jc w:val="center"/>
        </w:trPr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2CA653" w14:textId="77777777" w:rsidR="00373DF1" w:rsidRPr="000923B6" w:rsidRDefault="00373DF1" w:rsidP="001957E9">
            <w:pPr>
              <w:spacing w:line="259" w:lineRule="auto"/>
              <w:ind w:left="6" w:firstLine="29"/>
              <w:jc w:val="both"/>
            </w:pPr>
            <w:r w:rsidRPr="000923B6">
              <w:t>Badana powierzchnia chroniona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F56425" w14:textId="77777777" w:rsidR="00373DF1" w:rsidRPr="000923B6" w:rsidRDefault="00373DF1" w:rsidP="001957E9">
            <w:pPr>
              <w:spacing w:line="259" w:lineRule="auto"/>
              <w:ind w:left="38" w:hanging="19"/>
              <w:jc w:val="both"/>
            </w:pPr>
            <w:r w:rsidRPr="000923B6">
              <w:t>Rodzaj uderzenia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0F9670" w14:textId="77777777" w:rsidR="00373DF1" w:rsidRPr="000923B6" w:rsidRDefault="00373DF1" w:rsidP="001957E9">
            <w:pPr>
              <w:spacing w:line="259" w:lineRule="auto"/>
              <w:ind w:left="54"/>
              <w:jc w:val="both"/>
            </w:pPr>
            <w:r w:rsidRPr="000923B6">
              <w:t>Typ kowadła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0B3878" w14:textId="7AAD6CF2" w:rsidR="00373DF1" w:rsidRPr="000923B6" w:rsidRDefault="00373DF1" w:rsidP="001957E9">
            <w:pPr>
              <w:spacing w:line="259" w:lineRule="auto"/>
              <w:ind w:left="39" w:hanging="10"/>
              <w:jc w:val="both"/>
            </w:pPr>
            <w:r w:rsidRPr="000923B6">
              <w:t>Energia uderzenia</w:t>
            </w:r>
            <w:r w:rsidR="000C6872">
              <w:t xml:space="preserve"> w J</w:t>
            </w:r>
          </w:p>
        </w:tc>
        <w:tc>
          <w:tcPr>
            <w:tcW w:w="2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2136F" w14:textId="77777777" w:rsidR="00373DF1" w:rsidRPr="000923B6" w:rsidRDefault="00373DF1" w:rsidP="001957E9">
            <w:pPr>
              <w:spacing w:line="259" w:lineRule="auto"/>
              <w:jc w:val="both"/>
            </w:pPr>
            <w:r w:rsidRPr="000923B6">
              <w:t>Wynik</w:t>
            </w:r>
          </w:p>
        </w:tc>
      </w:tr>
      <w:tr w:rsidR="00373DF1" w:rsidRPr="000923B6" w14:paraId="53604FA2" w14:textId="77777777" w:rsidTr="000C6872">
        <w:trPr>
          <w:trHeight w:val="845"/>
          <w:jc w:val="center"/>
        </w:trPr>
        <w:tc>
          <w:tcPr>
            <w:tcW w:w="18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EA8362" w14:textId="77777777" w:rsidR="00373DF1" w:rsidRPr="000C6872" w:rsidRDefault="00373DF1" w:rsidP="000C6872">
            <w:pPr>
              <w:spacing w:line="259" w:lineRule="auto"/>
              <w:jc w:val="both"/>
              <w:rPr>
                <w:b/>
                <w:bCs/>
              </w:rPr>
            </w:pPr>
            <w:r w:rsidRPr="000C6872">
              <w:rPr>
                <w:b/>
                <w:bCs/>
              </w:rPr>
              <w:t>Miska amortyzująca uderzenia; ochraniacz podbrzusza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BF42E9" w14:textId="77777777" w:rsidR="00373DF1" w:rsidRPr="000923B6" w:rsidRDefault="00373DF1" w:rsidP="001957E9">
            <w:pPr>
              <w:spacing w:line="259" w:lineRule="auto"/>
              <w:jc w:val="both"/>
            </w:pPr>
            <w:r w:rsidRPr="000923B6">
              <w:t>powierzchniowe</w:t>
            </w:r>
          </w:p>
        </w:tc>
        <w:tc>
          <w:tcPr>
            <w:tcW w:w="22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76A54E" w14:textId="77777777" w:rsidR="00373DF1" w:rsidRPr="000923B6" w:rsidRDefault="00373DF1" w:rsidP="00636D89">
            <w:pPr>
              <w:spacing w:line="259" w:lineRule="auto"/>
              <w:ind w:left="25"/>
              <w:jc w:val="center"/>
            </w:pPr>
            <w:r w:rsidRPr="000923B6">
              <w:t>Płyta pozioma</w:t>
            </w:r>
          </w:p>
        </w:tc>
        <w:tc>
          <w:tcPr>
            <w:tcW w:w="12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B0982C" w14:textId="31D24D96" w:rsidR="00373DF1" w:rsidRPr="000923B6" w:rsidRDefault="000C6872" w:rsidP="000C6872">
            <w:pPr>
              <w:spacing w:after="160" w:line="259" w:lineRule="auto"/>
              <w:jc w:val="center"/>
            </w:pPr>
            <w:r>
              <w:t>15J</w:t>
            </w:r>
            <w:r w:rsidRPr="000923B6">
              <w:t>±</w:t>
            </w:r>
            <w:r>
              <w:t>0,5J</w:t>
            </w:r>
          </w:p>
        </w:tc>
        <w:tc>
          <w:tcPr>
            <w:tcW w:w="2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CAAD1F" w14:textId="77777777" w:rsidR="00373DF1" w:rsidRPr="000923B6" w:rsidRDefault="00373DF1" w:rsidP="001957E9">
            <w:pPr>
              <w:spacing w:line="259" w:lineRule="auto"/>
              <w:ind w:left="29"/>
              <w:jc w:val="both"/>
            </w:pPr>
            <w:r w:rsidRPr="000923B6">
              <w:t>Brak pęknięć „na wylot” wgnieceń,</w:t>
            </w:r>
          </w:p>
        </w:tc>
      </w:tr>
      <w:tr w:rsidR="00373DF1" w:rsidRPr="000923B6" w14:paraId="2F705B39" w14:textId="77777777" w:rsidTr="000C6872">
        <w:trPr>
          <w:trHeight w:val="874"/>
          <w:jc w:val="center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DBDDBB" w14:textId="77777777" w:rsidR="00373DF1" w:rsidRPr="000923B6" w:rsidRDefault="00373DF1" w:rsidP="001957E9">
            <w:pPr>
              <w:spacing w:after="160" w:line="259" w:lineRule="auto"/>
              <w:jc w:val="both"/>
            </w:pP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D62DA4" w14:textId="77777777" w:rsidR="00373DF1" w:rsidRPr="000923B6" w:rsidRDefault="00373DF1" w:rsidP="001957E9">
            <w:pPr>
              <w:spacing w:line="259" w:lineRule="auto"/>
              <w:jc w:val="both"/>
            </w:pPr>
            <w:r w:rsidRPr="000923B6">
              <w:t>punktowe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A1DD33" w14:textId="77777777" w:rsidR="00373DF1" w:rsidRPr="000923B6" w:rsidRDefault="00373DF1" w:rsidP="001957E9">
            <w:pPr>
              <w:spacing w:after="160" w:line="259" w:lineRule="auto"/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AFA14E" w14:textId="77777777" w:rsidR="00373DF1" w:rsidRPr="000923B6" w:rsidRDefault="00373DF1" w:rsidP="001957E9">
            <w:pPr>
              <w:spacing w:after="160" w:line="259" w:lineRule="auto"/>
              <w:jc w:val="both"/>
            </w:pPr>
          </w:p>
        </w:tc>
        <w:tc>
          <w:tcPr>
            <w:tcW w:w="2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CBF484" w14:textId="77777777" w:rsidR="00373DF1" w:rsidRPr="000923B6" w:rsidRDefault="00373DF1" w:rsidP="001957E9">
            <w:pPr>
              <w:spacing w:line="259" w:lineRule="auto"/>
              <w:ind w:left="10" w:right="480" w:firstLine="29"/>
              <w:jc w:val="both"/>
            </w:pPr>
            <w:r w:rsidRPr="000923B6">
              <w:t>bez całkowitego przecięcia osłony, pęknięć i odprysków</w:t>
            </w:r>
          </w:p>
        </w:tc>
      </w:tr>
    </w:tbl>
    <w:p w14:paraId="0468696F" w14:textId="77777777" w:rsidR="00373DF1" w:rsidRPr="000923B6" w:rsidRDefault="00373DF1" w:rsidP="003B26C4">
      <w:pPr>
        <w:numPr>
          <w:ilvl w:val="1"/>
          <w:numId w:val="5"/>
        </w:numPr>
        <w:spacing w:after="5" w:line="271" w:lineRule="auto"/>
        <w:ind w:right="43" w:hanging="365"/>
        <w:jc w:val="both"/>
      </w:pPr>
      <w:r w:rsidRPr="000923B6">
        <w:t xml:space="preserve">Sposób zapinania: z tyłu za pomocą pasa o płynnej regulacji obwodu ochraniacza lub umieszczony w „kieszeni” zestawu wykonanych w sposób uniemożliwiający zsuwanie się </w:t>
      </w:r>
      <w:proofErr w:type="spellStart"/>
      <w:r w:rsidRPr="000923B6">
        <w:t>suspensora</w:t>
      </w:r>
      <w:proofErr w:type="spellEnd"/>
      <w:r w:rsidRPr="000923B6">
        <w:t xml:space="preserve"> podczas biegu, marszu, siadu, kucania, jazdy samochodem i wykonywania zadań </w:t>
      </w:r>
      <w:proofErr w:type="spellStart"/>
      <w:r w:rsidRPr="000923B6">
        <w:t>zaczepno</w:t>
      </w:r>
      <w:proofErr w:type="spellEnd"/>
      <w:r w:rsidRPr="000923B6">
        <w:t xml:space="preserve"> - obronnych (walki) oraz po przyjęciu uderzenia</w:t>
      </w:r>
    </w:p>
    <w:p w14:paraId="34A184FE" w14:textId="77777777" w:rsidR="00373DF1" w:rsidRPr="000923B6" w:rsidRDefault="00373DF1" w:rsidP="003B26C4">
      <w:pPr>
        <w:numPr>
          <w:ilvl w:val="1"/>
          <w:numId w:val="5"/>
        </w:numPr>
        <w:spacing w:after="27" w:line="271" w:lineRule="auto"/>
        <w:ind w:right="43" w:hanging="365"/>
        <w:jc w:val="both"/>
      </w:pPr>
      <w:r w:rsidRPr="000923B6">
        <w:t>Warunki higieniczne użytkowania: możliwość prania, czyszczenia i dezynfekcji;</w:t>
      </w:r>
    </w:p>
    <w:p w14:paraId="3377CA8F" w14:textId="77777777" w:rsidR="00373DF1" w:rsidRPr="000923B6" w:rsidRDefault="00373DF1" w:rsidP="003B26C4">
      <w:pPr>
        <w:numPr>
          <w:ilvl w:val="1"/>
          <w:numId w:val="5"/>
        </w:numPr>
        <w:spacing w:after="638" w:line="271" w:lineRule="auto"/>
        <w:ind w:right="43" w:hanging="365"/>
        <w:jc w:val="both"/>
      </w:pPr>
      <w:r w:rsidRPr="000923B6">
        <w:t>Rozmiary: uniwersalny w zakresie regulacji obwodu pasa od 84 do 120 cm</w:t>
      </w:r>
    </w:p>
    <w:p w14:paraId="15A291F7" w14:textId="77777777" w:rsidR="00373DF1" w:rsidRPr="000923B6" w:rsidRDefault="00373DF1" w:rsidP="003B26C4">
      <w:pPr>
        <w:numPr>
          <w:ilvl w:val="0"/>
          <w:numId w:val="6"/>
        </w:numPr>
        <w:spacing w:after="0" w:line="255" w:lineRule="auto"/>
        <w:ind w:left="374" w:hanging="374"/>
        <w:jc w:val="both"/>
      </w:pPr>
      <w:r w:rsidRPr="000923B6">
        <w:t>Nagolenniki:</w:t>
      </w:r>
    </w:p>
    <w:p w14:paraId="18C6652F" w14:textId="77777777" w:rsidR="00373DF1" w:rsidRPr="000923B6" w:rsidRDefault="00373DF1" w:rsidP="003B26C4">
      <w:pPr>
        <w:numPr>
          <w:ilvl w:val="1"/>
          <w:numId w:val="6"/>
        </w:numPr>
        <w:spacing w:after="8" w:line="255" w:lineRule="auto"/>
        <w:ind w:left="712" w:right="43" w:hanging="355"/>
        <w:jc w:val="both"/>
      </w:pPr>
      <w:r w:rsidRPr="000923B6">
        <w:t>Ochrona nóg: ud, goleni, kolan, śródstopia</w:t>
      </w:r>
    </w:p>
    <w:p w14:paraId="0E24753F" w14:textId="77777777" w:rsidR="00373DF1" w:rsidRPr="000923B6" w:rsidRDefault="00373DF1" w:rsidP="003B26C4">
      <w:pPr>
        <w:numPr>
          <w:ilvl w:val="1"/>
          <w:numId w:val="7"/>
        </w:numPr>
        <w:spacing w:after="30" w:line="271" w:lineRule="auto"/>
        <w:ind w:right="43" w:hanging="355"/>
        <w:jc w:val="both"/>
      </w:pPr>
      <w:r w:rsidRPr="000923B6">
        <w:t>Składają się z dwóch rozłącznych elementów stanowiących harmonijną całość: ochraniacza uda (lewego i prawego) oraz goleni (lewej i prawej) wraz z osłoną kolan i Śródstopia;</w:t>
      </w:r>
      <w:r w:rsidRPr="000923B6">
        <w:rPr>
          <w:noProof/>
        </w:rPr>
        <w:drawing>
          <wp:inline distT="0" distB="0" distL="0" distR="0" wp14:anchorId="4E205B4F" wp14:editId="4A5BC8AE">
            <wp:extent cx="6094" cy="6097"/>
            <wp:effectExtent l="0" t="0" r="0" b="0"/>
            <wp:docPr id="18443" name="Picture 184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43" name="Picture 1844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4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B2BC11" w14:textId="2D3D9BBA" w:rsidR="00373DF1" w:rsidRPr="000923B6" w:rsidRDefault="00373DF1" w:rsidP="003B26C4">
      <w:pPr>
        <w:numPr>
          <w:ilvl w:val="1"/>
          <w:numId w:val="7"/>
        </w:numPr>
        <w:spacing w:after="36" w:line="271" w:lineRule="auto"/>
        <w:ind w:right="43" w:hanging="355"/>
        <w:jc w:val="both"/>
      </w:pPr>
      <w:r w:rsidRPr="000923B6">
        <w:t>przeznaczenie: ochrona ud, kolan oraz goleni i śródstopia (kości i mięśnie stępu i</w:t>
      </w:r>
      <w:r w:rsidR="001D1E5F">
        <w:t> </w:t>
      </w:r>
      <w:r w:rsidRPr="000923B6">
        <w:t>śródstopia) z kostkami wewnętrzną i zewnętrzną włącznie przed urazami mechanicznymi spowodowanymi uderzeniami tępymi przedmiotami takimi jak kij i pręt stalowy, cegła pełna palona, kamień polny, kostka brukowa itp. oraz kopnięciami zadawanymi prostopadle, od dołu i z boku (pod kątem do 60</w:t>
      </w:r>
      <w:r w:rsidRPr="000923B6">
        <w:rPr>
          <w:vertAlign w:val="superscript"/>
        </w:rPr>
        <w:t xml:space="preserve">0 </w:t>
      </w:r>
      <w:r w:rsidRPr="000923B6">
        <w:t>) przez dorosłego, w pełni sprawnego fizycznie mężczyznę o energii uderzenia nie mniejszej niż 30J; Poszczególne elementy nagolennika powinny odpowiadać t</w:t>
      </w:r>
      <w:r>
        <w:t>rz</w:t>
      </w:r>
      <w:r w:rsidRPr="000923B6">
        <w:t>eciemu poziomowi ochrony zgodnie ze standardem BS 7971-4:2002</w:t>
      </w:r>
    </w:p>
    <w:p w14:paraId="0EE5AB46" w14:textId="77777777" w:rsidR="00373DF1" w:rsidRPr="000923B6" w:rsidRDefault="00373DF1" w:rsidP="003B26C4">
      <w:pPr>
        <w:numPr>
          <w:ilvl w:val="1"/>
          <w:numId w:val="7"/>
        </w:numPr>
        <w:spacing w:after="31" w:line="271" w:lineRule="auto"/>
        <w:ind w:right="43" w:hanging="355"/>
        <w:jc w:val="both"/>
      </w:pPr>
      <w:r w:rsidRPr="000923B6">
        <w:lastRenderedPageBreak/>
        <w:t xml:space="preserve">walory użytkowe: nie powinny ograniczać ruchów funkcjonariusza podczas wykonywania zadań służbowych o charakterze </w:t>
      </w:r>
      <w:proofErr w:type="spellStart"/>
      <w:r w:rsidRPr="000923B6">
        <w:t>zaczepno</w:t>
      </w:r>
      <w:proofErr w:type="spellEnd"/>
      <w:r w:rsidRPr="000923B6">
        <w:t xml:space="preserve"> — obronnym, marszu, biegu, siadania, jazdy samochodem; umożliwiać stabilne mocowanie, dokładne i ścisłe dopasowanie do anatomicznej budowy części chronionych z płynną regulacją obwodu oraz zapewniać szybkie zakładanie i zdejmowanie;</w:t>
      </w:r>
    </w:p>
    <w:p w14:paraId="1BE860C4" w14:textId="77777777" w:rsidR="00373DF1" w:rsidRPr="000923B6" w:rsidRDefault="00373DF1" w:rsidP="003B26C4">
      <w:pPr>
        <w:numPr>
          <w:ilvl w:val="1"/>
          <w:numId w:val="7"/>
        </w:numPr>
        <w:spacing w:after="5" w:line="271" w:lineRule="auto"/>
        <w:ind w:right="43" w:hanging="355"/>
        <w:jc w:val="both"/>
      </w:pPr>
      <w:r w:rsidRPr="000923B6">
        <w:t>materiał zewnętrzny: o bardzo wysokiej wytrzymałości mechanicznej na tarcie, przetarcie i rozerwanie, rozdzieranie, nie podtrzymujący palenia, nietopliwy i olejoodporny; odporny na wybarwienia pod wpływem potu ludzkiego i światła sztucznego;</w:t>
      </w:r>
    </w:p>
    <w:p w14:paraId="3CD50BDB" w14:textId="77777777" w:rsidR="00373DF1" w:rsidRPr="000923B6" w:rsidRDefault="00373DF1" w:rsidP="003B26C4">
      <w:pPr>
        <w:numPr>
          <w:ilvl w:val="1"/>
          <w:numId w:val="7"/>
        </w:numPr>
        <w:spacing w:after="5" w:line="271" w:lineRule="auto"/>
        <w:ind w:right="43" w:hanging="355"/>
        <w:jc w:val="both"/>
      </w:pPr>
      <w:r w:rsidRPr="000923B6">
        <w:t>materiał wewnętrzny: wykonanie w wersji „oddychającej” tj. z zewnątrz nie przepuszczać wody, a wilgoć znajdującą się po wewnętrznej stronie wydalać na zewnątrz w postaci pary wodnej; nie powodujący obtarć, tamowania krwi, podrażnień lub innych niedogodności obniżający komfort użytkowania.</w:t>
      </w:r>
    </w:p>
    <w:tbl>
      <w:tblPr>
        <w:tblStyle w:val="TableGrid"/>
        <w:tblW w:w="9574" w:type="dxa"/>
        <w:jc w:val="center"/>
        <w:tblInd w:w="0" w:type="dxa"/>
        <w:tblCellMar>
          <w:top w:w="42" w:type="dxa"/>
          <w:left w:w="144" w:type="dxa"/>
          <w:bottom w:w="38" w:type="dxa"/>
          <w:right w:w="134" w:type="dxa"/>
        </w:tblCellMar>
        <w:tblLook w:val="04A0" w:firstRow="1" w:lastRow="0" w:firstColumn="1" w:lastColumn="0" w:noHBand="0" w:noVBand="1"/>
      </w:tblPr>
      <w:tblGrid>
        <w:gridCol w:w="1709"/>
        <w:gridCol w:w="1506"/>
        <w:gridCol w:w="2469"/>
        <w:gridCol w:w="1238"/>
        <w:gridCol w:w="1246"/>
        <w:gridCol w:w="1406"/>
      </w:tblGrid>
      <w:tr w:rsidR="00373DF1" w:rsidRPr="000923B6" w14:paraId="6CE0C76E" w14:textId="77777777" w:rsidTr="000C6872">
        <w:trPr>
          <w:trHeight w:val="880"/>
          <w:jc w:val="center"/>
        </w:trPr>
        <w:tc>
          <w:tcPr>
            <w:tcW w:w="17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34A36E" w14:textId="77777777" w:rsidR="00373DF1" w:rsidRPr="000923B6" w:rsidRDefault="00373DF1" w:rsidP="000C6872">
            <w:pPr>
              <w:spacing w:line="259" w:lineRule="auto"/>
              <w:jc w:val="center"/>
            </w:pPr>
            <w:r w:rsidRPr="000923B6">
              <w:t>Badana powierzchnia chroniona</w:t>
            </w:r>
          </w:p>
        </w:tc>
        <w:tc>
          <w:tcPr>
            <w:tcW w:w="15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6E88C2" w14:textId="77777777" w:rsidR="00373DF1" w:rsidRPr="000923B6" w:rsidRDefault="00373DF1" w:rsidP="000C6872">
            <w:pPr>
              <w:spacing w:line="259" w:lineRule="auto"/>
              <w:ind w:right="10"/>
              <w:jc w:val="center"/>
            </w:pPr>
            <w:r w:rsidRPr="000923B6">
              <w:t>Typ bijnika</w:t>
            </w:r>
          </w:p>
        </w:tc>
        <w:tc>
          <w:tcPr>
            <w:tcW w:w="22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812D20" w14:textId="77777777" w:rsidR="00373DF1" w:rsidRPr="000923B6" w:rsidRDefault="00373DF1" w:rsidP="000C6872">
            <w:pPr>
              <w:spacing w:line="259" w:lineRule="auto"/>
              <w:ind w:right="6"/>
              <w:jc w:val="center"/>
            </w:pPr>
            <w:r w:rsidRPr="000923B6">
              <w:t>Typ kowadła</w:t>
            </w:r>
          </w:p>
        </w:tc>
        <w:tc>
          <w:tcPr>
            <w:tcW w:w="12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AD1CBD" w14:textId="0FB954B4" w:rsidR="00373DF1" w:rsidRPr="000923B6" w:rsidRDefault="00373DF1" w:rsidP="000C6872">
            <w:pPr>
              <w:spacing w:line="259" w:lineRule="auto"/>
              <w:jc w:val="center"/>
            </w:pPr>
            <w:r w:rsidRPr="000923B6">
              <w:t>Energia uderzenia</w:t>
            </w:r>
            <w:r w:rsidR="00D9043F">
              <w:t xml:space="preserve"> w J</w:t>
            </w:r>
          </w:p>
        </w:tc>
        <w:tc>
          <w:tcPr>
            <w:tcW w:w="2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344FA9" w14:textId="0E55DD51" w:rsidR="00373DF1" w:rsidRPr="000923B6" w:rsidRDefault="00373DF1" w:rsidP="000C6872">
            <w:pPr>
              <w:spacing w:line="259" w:lineRule="auto"/>
              <w:ind w:left="48" w:hanging="29"/>
              <w:jc w:val="center"/>
            </w:pPr>
            <w:r w:rsidRPr="000923B6">
              <w:t>Oczekiwany wynik energii przeniesionej pod ochronę</w:t>
            </w:r>
            <w:r w:rsidR="00D9043F">
              <w:t xml:space="preserve"> w </w:t>
            </w:r>
            <w:proofErr w:type="spellStart"/>
            <w:r w:rsidR="00D9043F">
              <w:t>kN</w:t>
            </w:r>
            <w:proofErr w:type="spellEnd"/>
          </w:p>
        </w:tc>
      </w:tr>
      <w:tr w:rsidR="00373DF1" w:rsidRPr="000923B6" w14:paraId="22B6C3B0" w14:textId="77777777" w:rsidTr="000C6872">
        <w:trPr>
          <w:trHeight w:val="292"/>
          <w:jc w:val="center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4FBA48" w14:textId="77777777" w:rsidR="00373DF1" w:rsidRPr="000923B6" w:rsidRDefault="00373DF1" w:rsidP="000C6872">
            <w:pPr>
              <w:spacing w:after="160" w:line="259" w:lineRule="auto"/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A9FE40" w14:textId="77777777" w:rsidR="00373DF1" w:rsidRPr="000923B6" w:rsidRDefault="00373DF1" w:rsidP="000C6872">
            <w:pPr>
              <w:spacing w:after="160" w:line="259" w:lineRule="auto"/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8BA988" w14:textId="77777777" w:rsidR="00373DF1" w:rsidRPr="000923B6" w:rsidRDefault="00373DF1" w:rsidP="000C6872">
            <w:pPr>
              <w:spacing w:after="160" w:line="259" w:lineRule="auto"/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F37670" w14:textId="77777777" w:rsidR="00373DF1" w:rsidRPr="000923B6" w:rsidRDefault="00373DF1" w:rsidP="000C6872">
            <w:pPr>
              <w:spacing w:after="160" w:line="259" w:lineRule="auto"/>
              <w:jc w:val="center"/>
            </w:pP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136AB9" w14:textId="77777777" w:rsidR="00373DF1" w:rsidRPr="000923B6" w:rsidRDefault="00373DF1" w:rsidP="000C6872">
            <w:pPr>
              <w:spacing w:line="259" w:lineRule="auto"/>
              <w:ind w:right="14"/>
              <w:jc w:val="center"/>
            </w:pPr>
            <w:r w:rsidRPr="000923B6">
              <w:t>średnia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F21259" w14:textId="77777777" w:rsidR="00373DF1" w:rsidRPr="000923B6" w:rsidRDefault="00373DF1" w:rsidP="000C6872">
            <w:pPr>
              <w:spacing w:line="259" w:lineRule="auto"/>
              <w:ind w:right="14"/>
              <w:jc w:val="center"/>
            </w:pPr>
            <w:r w:rsidRPr="000923B6">
              <w:t>maksymalna</w:t>
            </w:r>
          </w:p>
        </w:tc>
      </w:tr>
      <w:tr w:rsidR="00373DF1" w:rsidRPr="000923B6" w14:paraId="1A0DD1CB" w14:textId="77777777" w:rsidTr="000C6872">
        <w:trPr>
          <w:trHeight w:val="966"/>
          <w:jc w:val="center"/>
        </w:trPr>
        <w:tc>
          <w:tcPr>
            <w:tcW w:w="17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7E0B3B" w14:textId="77777777" w:rsidR="00373DF1" w:rsidRPr="000923B6" w:rsidRDefault="00373DF1" w:rsidP="000C6872">
            <w:pPr>
              <w:spacing w:line="259" w:lineRule="auto"/>
              <w:ind w:right="4"/>
              <w:jc w:val="center"/>
            </w:pPr>
            <w:r w:rsidRPr="000923B6">
              <w:t>Goleń</w:t>
            </w:r>
          </w:p>
        </w:tc>
        <w:tc>
          <w:tcPr>
            <w:tcW w:w="1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81BD88" w14:textId="77777777" w:rsidR="00373DF1" w:rsidRPr="000923B6" w:rsidRDefault="00373DF1" w:rsidP="000C6872">
            <w:pPr>
              <w:spacing w:line="259" w:lineRule="auto"/>
              <w:ind w:right="19"/>
              <w:jc w:val="center"/>
            </w:pPr>
            <w:r w:rsidRPr="000923B6">
              <w:t>płaski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510835" w14:textId="77777777" w:rsidR="00373DF1" w:rsidRPr="000923B6" w:rsidRDefault="00373DF1" w:rsidP="000C6872">
            <w:pPr>
              <w:spacing w:line="259" w:lineRule="auto"/>
              <w:ind w:right="6"/>
              <w:jc w:val="center"/>
            </w:pPr>
            <w:r w:rsidRPr="000923B6">
              <w:t>Walec</w:t>
            </w:r>
          </w:p>
          <w:p w14:paraId="41B4D88F" w14:textId="4CBCEC05" w:rsidR="00373DF1" w:rsidRPr="000923B6" w:rsidRDefault="000C6872" w:rsidP="000C6872">
            <w:pPr>
              <w:spacing w:line="259" w:lineRule="auto"/>
              <w:ind w:left="154"/>
              <w:jc w:val="center"/>
            </w:pPr>
            <w:r>
              <w:t>R=100mm</w:t>
            </w:r>
            <w:r w:rsidRPr="000923B6">
              <w:t>±</w:t>
            </w:r>
            <w:r>
              <w:t>0,3mm</w:t>
            </w:r>
          </w:p>
        </w:tc>
        <w:tc>
          <w:tcPr>
            <w:tcW w:w="12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E4B0BA" w14:textId="0126F964" w:rsidR="00373DF1" w:rsidRPr="000923B6" w:rsidRDefault="00373DF1" w:rsidP="000C6872">
            <w:pPr>
              <w:spacing w:line="259" w:lineRule="auto"/>
              <w:ind w:right="16"/>
              <w:jc w:val="center"/>
            </w:pPr>
            <w:r w:rsidRPr="000923B6">
              <w:t>30J±</w:t>
            </w:r>
            <w:r w:rsidR="000C6872">
              <w:t>1</w:t>
            </w:r>
            <w:r w:rsidRPr="000923B6">
              <w:t>J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5CB40C" w14:textId="77777777" w:rsidR="00373DF1" w:rsidRPr="000923B6" w:rsidRDefault="00373DF1" w:rsidP="000C6872">
            <w:pPr>
              <w:spacing w:line="259" w:lineRule="auto"/>
              <w:ind w:left="48"/>
              <w:jc w:val="center"/>
            </w:pPr>
            <w:r w:rsidRPr="000923B6">
              <w:t xml:space="preserve">&lt; 8 </w:t>
            </w:r>
            <w:proofErr w:type="spellStart"/>
            <w:r w:rsidRPr="000923B6">
              <w:t>kN</w:t>
            </w:r>
            <w:proofErr w:type="spellEnd"/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742073" w14:textId="2AB83F49" w:rsidR="00373DF1" w:rsidRPr="000923B6" w:rsidRDefault="000C6872" w:rsidP="000C6872">
            <w:pPr>
              <w:spacing w:line="259" w:lineRule="auto"/>
              <w:ind w:left="369"/>
              <w:jc w:val="center"/>
            </w:pPr>
            <w:r>
              <w:t xml:space="preserve">&lt;12 </w:t>
            </w:r>
            <w:proofErr w:type="spellStart"/>
            <w:r w:rsidR="00373DF1" w:rsidRPr="000923B6">
              <w:t>kN</w:t>
            </w:r>
            <w:proofErr w:type="spellEnd"/>
          </w:p>
        </w:tc>
      </w:tr>
      <w:tr w:rsidR="00373DF1" w:rsidRPr="000923B6" w14:paraId="00CC2AA7" w14:textId="77777777" w:rsidTr="000C6872">
        <w:trPr>
          <w:trHeight w:val="1165"/>
          <w:jc w:val="center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360F85" w14:textId="77777777" w:rsidR="00373DF1" w:rsidRPr="000923B6" w:rsidRDefault="00373DF1" w:rsidP="000C6872">
            <w:pPr>
              <w:spacing w:after="160" w:line="259" w:lineRule="auto"/>
              <w:jc w:val="center"/>
            </w:pPr>
          </w:p>
        </w:tc>
        <w:tc>
          <w:tcPr>
            <w:tcW w:w="1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FE32AF" w14:textId="77777777" w:rsidR="00373DF1" w:rsidRPr="000923B6" w:rsidRDefault="00373DF1" w:rsidP="000C6872">
            <w:pPr>
              <w:spacing w:line="259" w:lineRule="auto"/>
              <w:jc w:val="center"/>
            </w:pPr>
            <w:r w:rsidRPr="000923B6">
              <w:t>Zaostrzony pręt stalowy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EB6DD0" w14:textId="77777777" w:rsidR="00373DF1" w:rsidRPr="000923B6" w:rsidRDefault="00373DF1" w:rsidP="000C6872">
            <w:pPr>
              <w:spacing w:after="13" w:line="259" w:lineRule="auto"/>
              <w:ind w:left="4"/>
              <w:jc w:val="center"/>
            </w:pPr>
            <w:r w:rsidRPr="000923B6">
              <w:t>Walec</w:t>
            </w:r>
          </w:p>
          <w:p w14:paraId="7BE0C9B5" w14:textId="4D954927" w:rsidR="00373DF1" w:rsidRPr="000923B6" w:rsidRDefault="000C6872" w:rsidP="000C6872">
            <w:pPr>
              <w:spacing w:line="259" w:lineRule="auto"/>
              <w:ind w:left="537"/>
              <w:jc w:val="center"/>
            </w:pPr>
            <w:r>
              <w:t>R=100mm</w:t>
            </w:r>
            <w:r w:rsidRPr="000923B6">
              <w:t>±</w:t>
            </w:r>
            <w:r>
              <w:t>0,3mm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A71C69" w14:textId="77777777" w:rsidR="00373DF1" w:rsidRPr="000923B6" w:rsidRDefault="00373DF1" w:rsidP="000C6872">
            <w:pPr>
              <w:spacing w:after="160" w:line="259" w:lineRule="auto"/>
              <w:jc w:val="center"/>
            </w:pPr>
          </w:p>
        </w:tc>
        <w:tc>
          <w:tcPr>
            <w:tcW w:w="2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F9EB7F" w14:textId="77777777" w:rsidR="00373DF1" w:rsidRPr="000923B6" w:rsidRDefault="00373DF1" w:rsidP="000C6872">
            <w:pPr>
              <w:spacing w:line="259" w:lineRule="auto"/>
              <w:ind w:left="393" w:right="19" w:hanging="374"/>
              <w:jc w:val="center"/>
            </w:pPr>
            <w:r w:rsidRPr="000923B6">
              <w:t>bez całkowitego przecięcia osłony, pęknięć i odprysków, wgięć</w:t>
            </w:r>
          </w:p>
        </w:tc>
      </w:tr>
      <w:tr w:rsidR="00373DF1" w:rsidRPr="000923B6" w14:paraId="2C19C46E" w14:textId="77777777" w:rsidTr="000C6872">
        <w:trPr>
          <w:trHeight w:val="1168"/>
          <w:jc w:val="center"/>
        </w:trPr>
        <w:tc>
          <w:tcPr>
            <w:tcW w:w="17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8CEF08" w14:textId="77777777" w:rsidR="00373DF1" w:rsidRPr="000923B6" w:rsidRDefault="00373DF1" w:rsidP="000C6872">
            <w:pPr>
              <w:spacing w:line="259" w:lineRule="auto"/>
              <w:ind w:right="4"/>
              <w:jc w:val="center"/>
            </w:pPr>
            <w:r w:rsidRPr="000923B6">
              <w:t>Udo</w:t>
            </w:r>
          </w:p>
        </w:tc>
        <w:tc>
          <w:tcPr>
            <w:tcW w:w="1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BADFBF" w14:textId="77777777" w:rsidR="00373DF1" w:rsidRPr="000923B6" w:rsidRDefault="00373DF1" w:rsidP="000C6872">
            <w:pPr>
              <w:spacing w:line="259" w:lineRule="auto"/>
              <w:jc w:val="center"/>
            </w:pPr>
            <w:r w:rsidRPr="000923B6">
              <w:t>płaskie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267F8F" w14:textId="77777777" w:rsidR="00373DF1" w:rsidRPr="000923B6" w:rsidRDefault="00373DF1" w:rsidP="000C6872">
            <w:pPr>
              <w:spacing w:after="22" w:line="259" w:lineRule="auto"/>
              <w:ind w:left="4"/>
              <w:jc w:val="center"/>
            </w:pPr>
            <w:r w:rsidRPr="000923B6">
              <w:t>Walec</w:t>
            </w:r>
          </w:p>
          <w:p w14:paraId="4BF878F3" w14:textId="513F23CD" w:rsidR="00373DF1" w:rsidRPr="000923B6" w:rsidRDefault="000C6872" w:rsidP="000C6872">
            <w:pPr>
              <w:spacing w:line="259" w:lineRule="auto"/>
              <w:ind w:left="441"/>
              <w:jc w:val="center"/>
            </w:pPr>
            <w:r>
              <w:t>R=100mm</w:t>
            </w:r>
            <w:r w:rsidRPr="000923B6">
              <w:t>±</w:t>
            </w:r>
            <w:r>
              <w:t>0,3mm</w:t>
            </w:r>
          </w:p>
        </w:tc>
        <w:tc>
          <w:tcPr>
            <w:tcW w:w="12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44E09D" w14:textId="625C910D" w:rsidR="00373DF1" w:rsidRPr="000923B6" w:rsidRDefault="000C6872" w:rsidP="000C6872">
            <w:pPr>
              <w:spacing w:line="259" w:lineRule="auto"/>
              <w:ind w:right="25"/>
              <w:jc w:val="center"/>
            </w:pPr>
            <w:r w:rsidRPr="000923B6">
              <w:t>30J±</w:t>
            </w:r>
            <w:r>
              <w:t>1</w:t>
            </w:r>
            <w:r w:rsidRPr="000923B6">
              <w:t>J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69B4CF" w14:textId="4F52E579" w:rsidR="00373DF1" w:rsidRPr="000923B6" w:rsidRDefault="000C6872" w:rsidP="000C6872">
            <w:pPr>
              <w:spacing w:line="259" w:lineRule="auto"/>
              <w:ind w:left="283"/>
              <w:jc w:val="center"/>
            </w:pPr>
            <w:r w:rsidRPr="000923B6">
              <w:t xml:space="preserve">&lt; 8 </w:t>
            </w:r>
            <w:proofErr w:type="spellStart"/>
            <w:r w:rsidRPr="000923B6">
              <w:t>kN</w:t>
            </w:r>
            <w:proofErr w:type="spellEnd"/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4A57DE" w14:textId="62C2058D" w:rsidR="00373DF1" w:rsidRPr="000923B6" w:rsidRDefault="000C6872" w:rsidP="000C6872">
            <w:pPr>
              <w:spacing w:line="259" w:lineRule="auto"/>
              <w:jc w:val="center"/>
            </w:pPr>
            <w:r>
              <w:t xml:space="preserve">&lt;12 </w:t>
            </w:r>
            <w:proofErr w:type="spellStart"/>
            <w:r w:rsidRPr="000923B6">
              <w:t>kN</w:t>
            </w:r>
            <w:proofErr w:type="spellEnd"/>
          </w:p>
        </w:tc>
      </w:tr>
      <w:tr w:rsidR="00373DF1" w:rsidRPr="000923B6" w14:paraId="5DE84195" w14:textId="77777777" w:rsidTr="000C6872">
        <w:trPr>
          <w:trHeight w:val="1171"/>
          <w:jc w:val="center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916F33" w14:textId="77777777" w:rsidR="00373DF1" w:rsidRPr="000923B6" w:rsidRDefault="00373DF1" w:rsidP="000C6872">
            <w:pPr>
              <w:spacing w:after="160" w:line="259" w:lineRule="auto"/>
              <w:jc w:val="center"/>
            </w:pPr>
          </w:p>
        </w:tc>
        <w:tc>
          <w:tcPr>
            <w:tcW w:w="1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63DD0F" w14:textId="77777777" w:rsidR="00373DF1" w:rsidRPr="000923B6" w:rsidRDefault="00373DF1" w:rsidP="000C6872">
            <w:pPr>
              <w:spacing w:line="259" w:lineRule="auto"/>
              <w:jc w:val="center"/>
            </w:pPr>
            <w:r w:rsidRPr="000923B6">
              <w:t>Zaostrzony pręt stalowy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2440B8" w14:textId="77777777" w:rsidR="00373DF1" w:rsidRPr="000923B6" w:rsidRDefault="00373DF1" w:rsidP="000C6872">
            <w:pPr>
              <w:spacing w:after="13" w:line="259" w:lineRule="auto"/>
              <w:ind w:left="4"/>
              <w:jc w:val="center"/>
            </w:pPr>
            <w:r w:rsidRPr="000923B6">
              <w:t>Walec</w:t>
            </w:r>
          </w:p>
          <w:p w14:paraId="68D3BC7E" w14:textId="764D105E" w:rsidR="00373DF1" w:rsidRPr="000923B6" w:rsidRDefault="000C6872" w:rsidP="000C6872">
            <w:pPr>
              <w:spacing w:line="259" w:lineRule="auto"/>
              <w:ind w:left="451"/>
              <w:jc w:val="center"/>
            </w:pPr>
            <w:r>
              <w:t>R=100mm</w:t>
            </w:r>
            <w:r w:rsidRPr="000923B6">
              <w:t>±</w:t>
            </w:r>
            <w:r>
              <w:t>0,3mm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F30C1C" w14:textId="77777777" w:rsidR="00373DF1" w:rsidRPr="000923B6" w:rsidRDefault="00373DF1" w:rsidP="000C6872">
            <w:pPr>
              <w:spacing w:after="160" w:line="259" w:lineRule="auto"/>
              <w:jc w:val="center"/>
            </w:pPr>
          </w:p>
        </w:tc>
        <w:tc>
          <w:tcPr>
            <w:tcW w:w="2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245BF3" w14:textId="77777777" w:rsidR="00373DF1" w:rsidRPr="000923B6" w:rsidRDefault="00373DF1" w:rsidP="000C6872">
            <w:pPr>
              <w:spacing w:line="259" w:lineRule="auto"/>
              <w:ind w:left="393" w:hanging="393"/>
              <w:jc w:val="center"/>
            </w:pPr>
            <w:r w:rsidRPr="000923B6">
              <w:t>Bez całkowitego przecięcia osłony, pęknięć, odprysków, wgięć</w:t>
            </w:r>
          </w:p>
        </w:tc>
      </w:tr>
      <w:tr w:rsidR="00373DF1" w:rsidRPr="000923B6" w14:paraId="49C9D314" w14:textId="77777777" w:rsidTr="000C6872">
        <w:trPr>
          <w:trHeight w:val="1171"/>
          <w:jc w:val="center"/>
        </w:trPr>
        <w:tc>
          <w:tcPr>
            <w:tcW w:w="17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28D5D5" w14:textId="77777777" w:rsidR="00373DF1" w:rsidRPr="000923B6" w:rsidRDefault="00373DF1" w:rsidP="000C6872">
            <w:pPr>
              <w:spacing w:line="259" w:lineRule="auto"/>
              <w:ind w:left="6"/>
              <w:jc w:val="center"/>
            </w:pPr>
            <w:r w:rsidRPr="000923B6">
              <w:t>Kolano</w:t>
            </w:r>
          </w:p>
        </w:tc>
        <w:tc>
          <w:tcPr>
            <w:tcW w:w="1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A02B03" w14:textId="77777777" w:rsidR="00373DF1" w:rsidRPr="000923B6" w:rsidRDefault="00373DF1" w:rsidP="000C6872">
            <w:pPr>
              <w:spacing w:line="259" w:lineRule="auto"/>
              <w:jc w:val="center"/>
            </w:pPr>
            <w:r w:rsidRPr="000923B6">
              <w:t>płaskie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9EFBBE" w14:textId="77777777" w:rsidR="00373DF1" w:rsidRPr="000923B6" w:rsidRDefault="00373DF1" w:rsidP="000C6872">
            <w:pPr>
              <w:spacing w:line="259" w:lineRule="auto"/>
              <w:ind w:right="6"/>
              <w:jc w:val="center"/>
            </w:pPr>
            <w:r w:rsidRPr="000923B6">
              <w:t>Walec</w:t>
            </w:r>
          </w:p>
          <w:p w14:paraId="782C5FD8" w14:textId="31A64F83" w:rsidR="00373DF1" w:rsidRPr="000923B6" w:rsidRDefault="000C6872" w:rsidP="000C6872">
            <w:pPr>
              <w:spacing w:after="97" w:line="259" w:lineRule="auto"/>
              <w:ind w:left="154"/>
              <w:jc w:val="center"/>
            </w:pPr>
            <w:r>
              <w:t>R=100mm</w:t>
            </w:r>
            <w:r w:rsidRPr="000923B6">
              <w:t>±</w:t>
            </w:r>
            <w:r>
              <w:t>0,3mm</w:t>
            </w:r>
          </w:p>
          <w:p w14:paraId="5965C7AB" w14:textId="77777777" w:rsidR="00373DF1" w:rsidRPr="000923B6" w:rsidRDefault="00373DF1" w:rsidP="000C6872">
            <w:pPr>
              <w:spacing w:line="259" w:lineRule="auto"/>
              <w:jc w:val="center"/>
            </w:pPr>
            <w:r w:rsidRPr="000923B6">
              <w:t>Pierścień ochronny na równi z kowadłem</w:t>
            </w:r>
          </w:p>
        </w:tc>
        <w:tc>
          <w:tcPr>
            <w:tcW w:w="12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A9E209" w14:textId="1435925E" w:rsidR="00373DF1" w:rsidRPr="000923B6" w:rsidRDefault="000C6872" w:rsidP="000C6872">
            <w:pPr>
              <w:spacing w:after="160" w:line="259" w:lineRule="auto"/>
              <w:jc w:val="center"/>
            </w:pPr>
            <w:r w:rsidRPr="000923B6">
              <w:t>30J±</w:t>
            </w:r>
            <w:r>
              <w:t>1</w:t>
            </w:r>
            <w:r w:rsidRPr="000923B6">
              <w:t>J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5130DD" w14:textId="0D2FDFFA" w:rsidR="00373DF1" w:rsidRPr="000923B6" w:rsidRDefault="000C6872" w:rsidP="000C6872">
            <w:pPr>
              <w:spacing w:line="259" w:lineRule="auto"/>
              <w:ind w:left="283"/>
              <w:jc w:val="center"/>
            </w:pPr>
            <w:r w:rsidRPr="000C6872">
              <w:t xml:space="preserve">&lt; 8 </w:t>
            </w:r>
            <w:proofErr w:type="spellStart"/>
            <w:r w:rsidRPr="000C6872">
              <w:t>kN</w:t>
            </w:r>
            <w:proofErr w:type="spellEnd"/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CC4D99" w14:textId="485BCB50" w:rsidR="00373DF1" w:rsidRPr="000923B6" w:rsidRDefault="000C6872" w:rsidP="000C6872">
            <w:pPr>
              <w:spacing w:line="259" w:lineRule="auto"/>
              <w:jc w:val="center"/>
            </w:pPr>
            <w:r>
              <w:t xml:space="preserve">&lt;12 </w:t>
            </w:r>
            <w:proofErr w:type="spellStart"/>
            <w:r w:rsidRPr="000923B6">
              <w:t>kN</w:t>
            </w:r>
            <w:proofErr w:type="spellEnd"/>
          </w:p>
        </w:tc>
      </w:tr>
      <w:tr w:rsidR="00373DF1" w:rsidRPr="000923B6" w14:paraId="7DAD99EC" w14:textId="77777777" w:rsidTr="000C6872">
        <w:trPr>
          <w:trHeight w:val="1165"/>
          <w:jc w:val="center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B38F17" w14:textId="77777777" w:rsidR="00373DF1" w:rsidRPr="000923B6" w:rsidRDefault="00373DF1" w:rsidP="000C6872">
            <w:pPr>
              <w:spacing w:after="160" w:line="259" w:lineRule="auto"/>
              <w:jc w:val="center"/>
            </w:pPr>
          </w:p>
        </w:tc>
        <w:tc>
          <w:tcPr>
            <w:tcW w:w="1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85439E" w14:textId="77777777" w:rsidR="00373DF1" w:rsidRPr="000923B6" w:rsidRDefault="00373DF1" w:rsidP="000C6872">
            <w:pPr>
              <w:spacing w:line="259" w:lineRule="auto"/>
              <w:jc w:val="center"/>
            </w:pPr>
            <w:r w:rsidRPr="000923B6">
              <w:t>Zaostrzony pręt stalowy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7FCB34" w14:textId="77777777" w:rsidR="00373DF1" w:rsidRPr="000923B6" w:rsidRDefault="00373DF1" w:rsidP="000C6872">
            <w:pPr>
              <w:spacing w:after="22" w:line="259" w:lineRule="auto"/>
              <w:ind w:left="4"/>
              <w:jc w:val="center"/>
            </w:pPr>
            <w:r w:rsidRPr="000923B6">
              <w:t>Walec</w:t>
            </w:r>
          </w:p>
          <w:p w14:paraId="59A37CAE" w14:textId="26E80547" w:rsidR="00373DF1" w:rsidRPr="000923B6" w:rsidRDefault="000C6872" w:rsidP="000C6872">
            <w:pPr>
              <w:spacing w:line="259" w:lineRule="auto"/>
              <w:jc w:val="center"/>
            </w:pPr>
            <w:r>
              <w:t>R=100mm</w:t>
            </w:r>
            <w:r w:rsidRPr="000923B6">
              <w:t>±</w:t>
            </w:r>
            <w:r>
              <w:t>0,3mm</w:t>
            </w:r>
            <w:r w:rsidRPr="000923B6">
              <w:t xml:space="preserve"> </w:t>
            </w:r>
            <w:r w:rsidR="00373DF1" w:rsidRPr="000923B6">
              <w:t>Pierścień ochronny na równi z kowadłem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F3038A" w14:textId="77777777" w:rsidR="00373DF1" w:rsidRPr="000923B6" w:rsidRDefault="00373DF1" w:rsidP="000C6872">
            <w:pPr>
              <w:spacing w:after="160" w:line="259" w:lineRule="auto"/>
              <w:jc w:val="center"/>
            </w:pPr>
          </w:p>
        </w:tc>
        <w:tc>
          <w:tcPr>
            <w:tcW w:w="2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DBA74A" w14:textId="77777777" w:rsidR="00373DF1" w:rsidRPr="000923B6" w:rsidRDefault="00373DF1" w:rsidP="000C6872">
            <w:pPr>
              <w:spacing w:line="259" w:lineRule="auto"/>
              <w:ind w:left="33" w:hanging="33"/>
              <w:jc w:val="center"/>
            </w:pPr>
            <w:r w:rsidRPr="000923B6">
              <w:t>bez całkowitego przecięcia osłony, pęknięć, odprysków, wgięć</w:t>
            </w:r>
          </w:p>
        </w:tc>
      </w:tr>
    </w:tbl>
    <w:p w14:paraId="07F6DCFD" w14:textId="77777777" w:rsidR="00373DF1" w:rsidRDefault="00373DF1" w:rsidP="00373DF1">
      <w:pPr>
        <w:spacing w:after="8" w:line="255" w:lineRule="auto"/>
        <w:ind w:left="704"/>
        <w:jc w:val="both"/>
      </w:pPr>
    </w:p>
    <w:p w14:paraId="248878E7" w14:textId="77777777" w:rsidR="00373DF1" w:rsidRPr="000923B6" w:rsidRDefault="00373DF1" w:rsidP="003B26C4">
      <w:pPr>
        <w:numPr>
          <w:ilvl w:val="0"/>
          <w:numId w:val="6"/>
        </w:numPr>
        <w:spacing w:after="0" w:line="255" w:lineRule="auto"/>
        <w:ind w:left="374" w:hanging="374"/>
        <w:jc w:val="both"/>
      </w:pPr>
      <w:r w:rsidRPr="000923B6">
        <w:t>Ochraniacze przedramion</w:t>
      </w:r>
    </w:p>
    <w:p w14:paraId="22930917" w14:textId="305EF7FF" w:rsidR="00373DF1" w:rsidRPr="001D1E5F" w:rsidRDefault="004759A9" w:rsidP="003B26C4">
      <w:pPr>
        <w:pStyle w:val="Akapitzlist"/>
        <w:numPr>
          <w:ilvl w:val="0"/>
          <w:numId w:val="33"/>
        </w:numPr>
        <w:ind w:left="34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="00373DF1" w:rsidRPr="001D1E5F">
        <w:rPr>
          <w:rFonts w:asciiTheme="minorHAnsi" w:hAnsiTheme="minorHAnsi" w:cstheme="minorHAnsi"/>
        </w:rPr>
        <w:t>chraniacz lewy powinien być lustrzanym odbiciem ochraniacza prawego;</w:t>
      </w:r>
    </w:p>
    <w:p w14:paraId="7DD082A8" w14:textId="3E7BE7D3" w:rsidR="00373DF1" w:rsidRPr="001D1E5F" w:rsidRDefault="004759A9" w:rsidP="003B26C4">
      <w:pPr>
        <w:numPr>
          <w:ilvl w:val="0"/>
          <w:numId w:val="33"/>
        </w:numPr>
        <w:spacing w:after="0" w:line="271" w:lineRule="auto"/>
        <w:ind w:left="680" w:hanging="355"/>
        <w:jc w:val="both"/>
        <w:rPr>
          <w:rFonts w:cstheme="minorHAnsi"/>
        </w:rPr>
      </w:pPr>
      <w:r>
        <w:rPr>
          <w:rFonts w:cstheme="minorHAnsi"/>
        </w:rPr>
        <w:t>wy</w:t>
      </w:r>
      <w:r w:rsidR="00373DF1" w:rsidRPr="001D1E5F">
        <w:rPr>
          <w:rFonts w:cstheme="minorHAnsi"/>
        </w:rPr>
        <w:t>konanie: estetyczne, zapewniające możliwość swobodnego operowania przedramieniem i</w:t>
      </w:r>
      <w:r>
        <w:rPr>
          <w:rFonts w:cstheme="minorHAnsi"/>
        </w:rPr>
        <w:t> </w:t>
      </w:r>
      <w:r w:rsidR="00373DF1" w:rsidRPr="001D1E5F">
        <w:rPr>
          <w:rFonts w:cstheme="minorHAnsi"/>
        </w:rPr>
        <w:t xml:space="preserve">dłonią z założona rękawicą </w:t>
      </w:r>
      <w:proofErr w:type="spellStart"/>
      <w:r w:rsidR="00373DF1" w:rsidRPr="001D1E5F">
        <w:rPr>
          <w:rFonts w:cstheme="minorHAnsi"/>
        </w:rPr>
        <w:t>udarorodporną</w:t>
      </w:r>
      <w:proofErr w:type="spellEnd"/>
      <w:r w:rsidR="00373DF1" w:rsidRPr="001D1E5F">
        <w:rPr>
          <w:rFonts w:cstheme="minorHAnsi"/>
        </w:rPr>
        <w:t xml:space="preserve"> (w tym zginania ręki w łokciu i w przegubie dłoni </w:t>
      </w:r>
      <w:r w:rsidR="00373DF1" w:rsidRPr="001D1E5F">
        <w:rPr>
          <w:rFonts w:cstheme="minorHAnsi"/>
        </w:rPr>
        <w:lastRenderedPageBreak/>
        <w:t>wyposażoną w pałkę gumowa szturmową, policyjną tarczę ochronną, ręczny miotacz gazu obezwładniającego). Wykonanie ochraniaczy powinno umożliwiać dobre dopasowanie do obwodu łokcia i przedramienia użytkownika, stabilne mocowanie ochraniacza, nie ograniczać ruchów ręki oraz zapewniać szybkie i łatwe ich zakładanie i zdejmowanie;</w:t>
      </w:r>
    </w:p>
    <w:p w14:paraId="433155ED" w14:textId="5F28FAC2" w:rsidR="00373DF1" w:rsidRPr="001D1E5F" w:rsidRDefault="004759A9" w:rsidP="003B26C4">
      <w:pPr>
        <w:numPr>
          <w:ilvl w:val="0"/>
          <w:numId w:val="33"/>
        </w:numPr>
        <w:spacing w:after="0" w:line="271" w:lineRule="auto"/>
        <w:ind w:left="680" w:hanging="355"/>
        <w:jc w:val="both"/>
        <w:rPr>
          <w:rFonts w:cstheme="minorHAnsi"/>
        </w:rPr>
      </w:pPr>
      <w:r>
        <w:rPr>
          <w:rFonts w:cstheme="minorHAnsi"/>
        </w:rPr>
        <w:t>p</w:t>
      </w:r>
      <w:r w:rsidR="00373DF1" w:rsidRPr="001D1E5F">
        <w:rPr>
          <w:rFonts w:cstheme="minorHAnsi"/>
        </w:rPr>
        <w:t>omiędzy panelami wewnętrznymi i zewnętrznymi należy umieścić dodatkowe wkładki absorbujące uderzenia typu np. d30; SAC-TEC lub równoważne;</w:t>
      </w:r>
    </w:p>
    <w:p w14:paraId="41105A3E" w14:textId="0D9D89AB" w:rsidR="00373DF1" w:rsidRPr="004759A9" w:rsidRDefault="00373DF1" w:rsidP="003B26C4">
      <w:pPr>
        <w:numPr>
          <w:ilvl w:val="0"/>
          <w:numId w:val="33"/>
        </w:numPr>
        <w:spacing w:after="0" w:line="271" w:lineRule="auto"/>
        <w:ind w:left="680" w:hanging="355"/>
        <w:jc w:val="both"/>
        <w:rPr>
          <w:rFonts w:cstheme="minorHAnsi"/>
        </w:rPr>
      </w:pPr>
      <w:r w:rsidRPr="004759A9">
        <w:rPr>
          <w:rFonts w:cstheme="minorHAnsi"/>
        </w:rPr>
        <w:t xml:space="preserve">badanie ochraniaczy przedramion wg. standardu BS 7971 - 4:2002 i HOSDB </w:t>
      </w:r>
      <w:proofErr w:type="spellStart"/>
      <w:r w:rsidRPr="004759A9">
        <w:rPr>
          <w:rFonts w:cstheme="minorHAnsi"/>
        </w:rPr>
        <w:t>Blunt</w:t>
      </w:r>
      <w:proofErr w:type="spellEnd"/>
      <w:r w:rsidRPr="004759A9">
        <w:rPr>
          <w:rFonts w:cstheme="minorHAnsi"/>
        </w:rPr>
        <w:t xml:space="preserve"> Trauma </w:t>
      </w:r>
      <w:proofErr w:type="spellStart"/>
      <w:r w:rsidRPr="004759A9">
        <w:rPr>
          <w:rFonts w:cstheme="minorHAnsi"/>
        </w:rPr>
        <w:t>Protector</w:t>
      </w:r>
      <w:proofErr w:type="spellEnd"/>
      <w:r w:rsidRPr="004759A9">
        <w:rPr>
          <w:rFonts w:cstheme="minorHAnsi"/>
        </w:rPr>
        <w:t xml:space="preserve"> Standard for UK Police 2007; maksymalne odkształcenie podłoża do 15 mm.</w:t>
      </w:r>
      <w:r w:rsidR="004759A9">
        <w:rPr>
          <w:rFonts w:cstheme="minorHAnsi"/>
        </w:rPr>
        <w:t xml:space="preserve"> </w:t>
      </w:r>
      <w:r w:rsidRPr="004759A9">
        <w:rPr>
          <w:rFonts w:cstheme="minorHAnsi"/>
        </w:rPr>
        <w:t>Poziom ochrony 3 wg. standardu BS 7971 - 4:2002;</w:t>
      </w:r>
    </w:p>
    <w:p w14:paraId="2B62C0EF" w14:textId="77777777" w:rsidR="00373DF1" w:rsidRPr="000923B6" w:rsidRDefault="00373DF1" w:rsidP="00373DF1">
      <w:pPr>
        <w:spacing w:after="75"/>
        <w:ind w:left="1065" w:right="43"/>
        <w:jc w:val="both"/>
      </w:pPr>
    </w:p>
    <w:tbl>
      <w:tblPr>
        <w:tblStyle w:val="TableGrid"/>
        <w:tblW w:w="9507" w:type="dxa"/>
        <w:jc w:val="center"/>
        <w:tblInd w:w="0" w:type="dxa"/>
        <w:tblCellMar>
          <w:top w:w="36" w:type="dxa"/>
          <w:left w:w="119" w:type="dxa"/>
          <w:bottom w:w="38" w:type="dxa"/>
          <w:right w:w="150" w:type="dxa"/>
        </w:tblCellMar>
        <w:tblLook w:val="04A0" w:firstRow="1" w:lastRow="0" w:firstColumn="1" w:lastColumn="0" w:noHBand="0" w:noVBand="1"/>
      </w:tblPr>
      <w:tblGrid>
        <w:gridCol w:w="1506"/>
        <w:gridCol w:w="1791"/>
        <w:gridCol w:w="2246"/>
        <w:gridCol w:w="1296"/>
        <w:gridCol w:w="972"/>
        <w:gridCol w:w="222"/>
        <w:gridCol w:w="1474"/>
      </w:tblGrid>
      <w:tr w:rsidR="00373DF1" w:rsidRPr="000923B6" w14:paraId="0C54AEF0" w14:textId="77777777" w:rsidTr="000C6872">
        <w:trPr>
          <w:trHeight w:val="899"/>
          <w:jc w:val="center"/>
        </w:trPr>
        <w:tc>
          <w:tcPr>
            <w:tcW w:w="15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906473" w14:textId="77777777" w:rsidR="00373DF1" w:rsidRPr="000923B6" w:rsidRDefault="00373DF1" w:rsidP="00D9043F">
            <w:pPr>
              <w:spacing w:line="259" w:lineRule="auto"/>
              <w:jc w:val="center"/>
            </w:pPr>
            <w:r w:rsidRPr="000923B6">
              <w:t>Badana powierzchnia chroniona</w:t>
            </w:r>
          </w:p>
        </w:tc>
        <w:tc>
          <w:tcPr>
            <w:tcW w:w="17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6A3829" w14:textId="77777777" w:rsidR="00373DF1" w:rsidRPr="000923B6" w:rsidRDefault="00373DF1" w:rsidP="00D9043F">
            <w:pPr>
              <w:spacing w:line="259" w:lineRule="auto"/>
              <w:jc w:val="center"/>
            </w:pPr>
            <w:r w:rsidRPr="000923B6">
              <w:t>Typ bijnika</w:t>
            </w:r>
          </w:p>
        </w:tc>
        <w:tc>
          <w:tcPr>
            <w:tcW w:w="22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F9796D" w14:textId="77777777" w:rsidR="00373DF1" w:rsidRPr="000923B6" w:rsidRDefault="00373DF1" w:rsidP="00D9043F">
            <w:pPr>
              <w:spacing w:line="259" w:lineRule="auto"/>
              <w:jc w:val="center"/>
            </w:pPr>
            <w:r w:rsidRPr="000923B6">
              <w:t>Typ kowadła</w:t>
            </w:r>
          </w:p>
        </w:tc>
        <w:tc>
          <w:tcPr>
            <w:tcW w:w="12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B4203E" w14:textId="237653F9" w:rsidR="00373DF1" w:rsidRPr="000923B6" w:rsidRDefault="00373DF1" w:rsidP="00D9043F">
            <w:pPr>
              <w:spacing w:line="259" w:lineRule="auto"/>
              <w:jc w:val="center"/>
            </w:pPr>
            <w:r w:rsidRPr="000923B6">
              <w:t>Energia uderzenia</w:t>
            </w:r>
            <w:r w:rsidR="00D9043F">
              <w:t xml:space="preserve"> w J</w:t>
            </w:r>
          </w:p>
        </w:tc>
        <w:tc>
          <w:tcPr>
            <w:tcW w:w="266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5B59B" w14:textId="3ED92829" w:rsidR="00373DF1" w:rsidRPr="000923B6" w:rsidRDefault="00373DF1" w:rsidP="00D9043F">
            <w:pPr>
              <w:spacing w:line="259" w:lineRule="auto"/>
              <w:jc w:val="center"/>
            </w:pPr>
            <w:r w:rsidRPr="000923B6">
              <w:t>Oczekiwany wynik energii przeniesionej pod ochronę</w:t>
            </w:r>
            <w:r w:rsidR="00D9043F">
              <w:t xml:space="preserve"> w </w:t>
            </w:r>
            <w:proofErr w:type="spellStart"/>
            <w:r w:rsidR="00D9043F">
              <w:t>kN</w:t>
            </w:r>
            <w:proofErr w:type="spellEnd"/>
          </w:p>
        </w:tc>
      </w:tr>
      <w:tr w:rsidR="00373DF1" w:rsidRPr="000923B6" w14:paraId="2A71E4BE" w14:textId="77777777" w:rsidTr="000C6872">
        <w:trPr>
          <w:trHeight w:val="595"/>
          <w:jc w:val="center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C7E66F" w14:textId="77777777" w:rsidR="00373DF1" w:rsidRPr="000923B6" w:rsidRDefault="00373DF1" w:rsidP="00D9043F">
            <w:pPr>
              <w:spacing w:line="259" w:lineRule="auto"/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E00179" w14:textId="77777777" w:rsidR="00373DF1" w:rsidRPr="000923B6" w:rsidRDefault="00373DF1" w:rsidP="00D9043F">
            <w:pPr>
              <w:spacing w:line="259" w:lineRule="auto"/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A54DEF" w14:textId="77777777" w:rsidR="00373DF1" w:rsidRPr="000923B6" w:rsidRDefault="00373DF1" w:rsidP="00D9043F">
            <w:pPr>
              <w:spacing w:line="259" w:lineRule="auto"/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AB8E88" w14:textId="77777777" w:rsidR="00373DF1" w:rsidRPr="000923B6" w:rsidRDefault="00373DF1" w:rsidP="00D9043F">
            <w:pPr>
              <w:spacing w:line="259" w:lineRule="auto"/>
              <w:jc w:val="center"/>
            </w:pPr>
          </w:p>
        </w:tc>
        <w:tc>
          <w:tcPr>
            <w:tcW w:w="11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87E6E6" w14:textId="77777777" w:rsidR="00373DF1" w:rsidRPr="000923B6" w:rsidRDefault="00373DF1" w:rsidP="00D9043F">
            <w:pPr>
              <w:spacing w:line="259" w:lineRule="auto"/>
              <w:jc w:val="center"/>
            </w:pPr>
            <w:r w:rsidRPr="000923B6">
              <w:t>średnia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B1EA30" w14:textId="77777777" w:rsidR="00373DF1" w:rsidRPr="000923B6" w:rsidRDefault="00373DF1" w:rsidP="00D9043F">
            <w:pPr>
              <w:spacing w:line="259" w:lineRule="auto"/>
              <w:jc w:val="center"/>
            </w:pPr>
            <w:r w:rsidRPr="000923B6">
              <w:t>maksymalna</w:t>
            </w:r>
          </w:p>
        </w:tc>
      </w:tr>
      <w:tr w:rsidR="00373DF1" w:rsidRPr="000923B6" w14:paraId="69C3BDD4" w14:textId="77777777" w:rsidTr="000C6872">
        <w:trPr>
          <w:trHeight w:val="586"/>
          <w:jc w:val="center"/>
        </w:trPr>
        <w:tc>
          <w:tcPr>
            <w:tcW w:w="15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61146D" w14:textId="77777777" w:rsidR="00373DF1" w:rsidRPr="000923B6" w:rsidRDefault="00373DF1" w:rsidP="00D9043F">
            <w:pPr>
              <w:spacing w:line="259" w:lineRule="auto"/>
              <w:jc w:val="center"/>
            </w:pPr>
            <w:r w:rsidRPr="000923B6">
              <w:t>Przedramię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599DC6" w14:textId="77777777" w:rsidR="00373DF1" w:rsidRPr="000923B6" w:rsidRDefault="00373DF1" w:rsidP="00D9043F">
            <w:pPr>
              <w:spacing w:line="259" w:lineRule="auto"/>
              <w:jc w:val="center"/>
            </w:pPr>
            <w:r w:rsidRPr="000923B6">
              <w:t>kula</w:t>
            </w:r>
          </w:p>
        </w:tc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06784B" w14:textId="77777777" w:rsidR="00373DF1" w:rsidRPr="000923B6" w:rsidRDefault="00373DF1" w:rsidP="00D9043F">
            <w:pPr>
              <w:spacing w:line="259" w:lineRule="auto"/>
              <w:jc w:val="center"/>
            </w:pPr>
            <w:r w:rsidRPr="000923B6">
              <w:t>Płyta pionowa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41940A" w14:textId="77777777" w:rsidR="00373DF1" w:rsidRPr="000923B6" w:rsidRDefault="00373DF1" w:rsidP="00D9043F">
            <w:pPr>
              <w:spacing w:line="259" w:lineRule="auto"/>
              <w:jc w:val="center"/>
            </w:pPr>
            <w:r w:rsidRPr="000923B6">
              <w:t>30J±1J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D8FF59" w14:textId="77777777" w:rsidR="00373DF1" w:rsidRPr="000923B6" w:rsidRDefault="00373DF1" w:rsidP="00D9043F">
            <w:pPr>
              <w:spacing w:line="259" w:lineRule="auto"/>
              <w:jc w:val="center"/>
            </w:pPr>
            <w:r w:rsidRPr="000923B6">
              <w:t xml:space="preserve">&lt; 8 </w:t>
            </w:r>
            <w:proofErr w:type="spellStart"/>
            <w:r w:rsidRPr="000923B6">
              <w:t>kN</w:t>
            </w:r>
            <w:proofErr w:type="spellEnd"/>
          </w:p>
        </w:tc>
        <w:tc>
          <w:tcPr>
            <w:tcW w:w="16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C8F09E" w14:textId="37518851" w:rsidR="00373DF1" w:rsidRPr="000923B6" w:rsidRDefault="00D9043F" w:rsidP="00D9043F">
            <w:pPr>
              <w:spacing w:line="259" w:lineRule="auto"/>
              <w:jc w:val="center"/>
            </w:pPr>
            <w:r>
              <w:t xml:space="preserve">&lt;12 </w:t>
            </w:r>
            <w:proofErr w:type="spellStart"/>
            <w:r w:rsidR="00373DF1" w:rsidRPr="000923B6">
              <w:t>kN</w:t>
            </w:r>
            <w:proofErr w:type="spellEnd"/>
          </w:p>
        </w:tc>
      </w:tr>
      <w:tr w:rsidR="00373DF1" w:rsidRPr="000923B6" w14:paraId="6DBA643E" w14:textId="77777777" w:rsidTr="000C6872">
        <w:trPr>
          <w:trHeight w:val="887"/>
          <w:jc w:val="center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566574" w14:textId="77777777" w:rsidR="00373DF1" w:rsidRPr="000923B6" w:rsidRDefault="00373DF1" w:rsidP="00D9043F">
            <w:pPr>
              <w:spacing w:line="259" w:lineRule="auto"/>
              <w:jc w:val="center"/>
            </w:pP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7EDB26" w14:textId="77777777" w:rsidR="00373DF1" w:rsidRPr="000923B6" w:rsidRDefault="00373DF1" w:rsidP="00D9043F">
            <w:pPr>
              <w:spacing w:line="259" w:lineRule="auto"/>
              <w:jc w:val="center"/>
            </w:pPr>
            <w:r w:rsidRPr="000923B6">
              <w:t>Zaostrzony pręt stalowy</w:t>
            </w:r>
          </w:p>
        </w:tc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AA09A2" w14:textId="77777777" w:rsidR="00373DF1" w:rsidRPr="000923B6" w:rsidRDefault="00373DF1" w:rsidP="00D9043F">
            <w:pPr>
              <w:spacing w:line="259" w:lineRule="auto"/>
              <w:jc w:val="center"/>
            </w:pPr>
            <w:r w:rsidRPr="000923B6">
              <w:t>Walec R=35mm</w:t>
            </w:r>
          </w:p>
        </w:tc>
        <w:tc>
          <w:tcPr>
            <w:tcW w:w="396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407AF9" w14:textId="77777777" w:rsidR="00373DF1" w:rsidRPr="000923B6" w:rsidRDefault="00373DF1" w:rsidP="00D9043F">
            <w:pPr>
              <w:spacing w:line="259" w:lineRule="auto"/>
              <w:jc w:val="center"/>
            </w:pPr>
            <w:r w:rsidRPr="000923B6">
              <w:t>bez całkowitego przecięcia osłony, pęknięć i odprysków</w:t>
            </w:r>
          </w:p>
        </w:tc>
      </w:tr>
      <w:tr w:rsidR="00373DF1" w:rsidRPr="000923B6" w14:paraId="6256423B" w14:textId="77777777" w:rsidTr="000C6872">
        <w:trPr>
          <w:trHeight w:val="1162"/>
          <w:jc w:val="center"/>
        </w:trPr>
        <w:tc>
          <w:tcPr>
            <w:tcW w:w="15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A48ACC" w14:textId="77777777" w:rsidR="00373DF1" w:rsidRPr="000923B6" w:rsidRDefault="00373DF1" w:rsidP="00D9043F">
            <w:pPr>
              <w:spacing w:line="259" w:lineRule="auto"/>
              <w:jc w:val="center"/>
            </w:pPr>
            <w:r w:rsidRPr="000923B6">
              <w:t>Łokieć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6D79B8" w14:textId="77777777" w:rsidR="00373DF1" w:rsidRPr="000923B6" w:rsidRDefault="00373DF1" w:rsidP="00D9043F">
            <w:pPr>
              <w:spacing w:line="259" w:lineRule="auto"/>
              <w:jc w:val="center"/>
            </w:pPr>
            <w:r w:rsidRPr="000923B6">
              <w:t>kula</w:t>
            </w:r>
          </w:p>
        </w:tc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E357DF" w14:textId="77777777" w:rsidR="00373DF1" w:rsidRPr="000923B6" w:rsidRDefault="00373DF1" w:rsidP="00D9043F">
            <w:pPr>
              <w:spacing w:line="259" w:lineRule="auto"/>
              <w:jc w:val="center"/>
            </w:pPr>
            <w:r w:rsidRPr="000923B6">
              <w:t>Walec R=35mm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AEB930" w14:textId="378CCE87" w:rsidR="00373DF1" w:rsidRPr="000923B6" w:rsidRDefault="000C6872" w:rsidP="00D9043F">
            <w:pPr>
              <w:spacing w:line="259" w:lineRule="auto"/>
              <w:jc w:val="center"/>
            </w:pPr>
            <w:r w:rsidRPr="000923B6">
              <w:t>30J±1J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034299" w14:textId="3579C637" w:rsidR="00373DF1" w:rsidRPr="000923B6" w:rsidRDefault="00D9043F" w:rsidP="00D9043F">
            <w:pPr>
              <w:spacing w:line="259" w:lineRule="auto"/>
              <w:jc w:val="center"/>
            </w:pPr>
            <w:r w:rsidRPr="000923B6">
              <w:t>&lt;5</w:t>
            </w:r>
            <w:r>
              <w:t xml:space="preserve"> </w:t>
            </w:r>
            <w:proofErr w:type="spellStart"/>
            <w:r w:rsidRPr="000923B6">
              <w:t>kN</w:t>
            </w:r>
            <w:proofErr w:type="spellEnd"/>
          </w:p>
        </w:tc>
        <w:tc>
          <w:tcPr>
            <w:tcW w:w="16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1ED175" w14:textId="5EF3C971" w:rsidR="00373DF1" w:rsidRPr="000923B6" w:rsidRDefault="00D9043F" w:rsidP="00D9043F">
            <w:pPr>
              <w:spacing w:line="259" w:lineRule="auto"/>
              <w:jc w:val="center"/>
            </w:pPr>
            <w:r>
              <w:t xml:space="preserve">&lt;7,5 </w:t>
            </w:r>
            <w:proofErr w:type="spellStart"/>
            <w:r w:rsidR="00373DF1" w:rsidRPr="000923B6">
              <w:t>kN</w:t>
            </w:r>
            <w:proofErr w:type="spellEnd"/>
          </w:p>
        </w:tc>
      </w:tr>
      <w:tr w:rsidR="00373DF1" w:rsidRPr="000923B6" w14:paraId="1DA23E0B" w14:textId="77777777" w:rsidTr="000C6872">
        <w:trPr>
          <w:trHeight w:val="1469"/>
          <w:jc w:val="center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237AB46" w14:textId="77777777" w:rsidR="00373DF1" w:rsidRPr="000923B6" w:rsidRDefault="00373DF1" w:rsidP="00D9043F">
            <w:pPr>
              <w:spacing w:line="259" w:lineRule="auto"/>
              <w:jc w:val="center"/>
            </w:pP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B26E1A" w14:textId="77777777" w:rsidR="00373DF1" w:rsidRPr="000923B6" w:rsidRDefault="00373DF1" w:rsidP="00D9043F">
            <w:pPr>
              <w:spacing w:line="259" w:lineRule="auto"/>
              <w:jc w:val="center"/>
            </w:pPr>
            <w:r w:rsidRPr="000923B6">
              <w:t>cegła</w:t>
            </w:r>
          </w:p>
        </w:tc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36B4D5" w14:textId="77777777" w:rsidR="00373DF1" w:rsidRPr="000923B6" w:rsidRDefault="00373DF1" w:rsidP="00D9043F">
            <w:pPr>
              <w:spacing w:line="259" w:lineRule="auto"/>
              <w:jc w:val="center"/>
            </w:pPr>
            <w:r w:rsidRPr="000923B6">
              <w:t>Walec</w:t>
            </w:r>
          </w:p>
          <w:p w14:paraId="71C443F7" w14:textId="71598B4B" w:rsidR="00373DF1" w:rsidRPr="000923B6" w:rsidRDefault="00373DF1" w:rsidP="00D9043F">
            <w:pPr>
              <w:spacing w:line="259" w:lineRule="auto"/>
              <w:jc w:val="center"/>
            </w:pPr>
            <w:r w:rsidRPr="000923B6">
              <w:t>R=150mm±</w:t>
            </w:r>
            <w:r w:rsidR="00D9043F">
              <w:t>0</w:t>
            </w:r>
            <w:r w:rsidRPr="000923B6">
              <w:t xml:space="preserve">,3mm pierścień ochronny na wysokości </w:t>
            </w:r>
            <w:r w:rsidR="00D9043F">
              <w:t>10</w:t>
            </w:r>
            <w:r w:rsidRPr="000923B6">
              <w:t>mm nad kowadłem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704CD9" w14:textId="2FDBF466" w:rsidR="00373DF1" w:rsidRPr="000923B6" w:rsidRDefault="000C6872" w:rsidP="00D9043F">
            <w:pPr>
              <w:spacing w:line="259" w:lineRule="auto"/>
              <w:jc w:val="center"/>
            </w:pPr>
            <w:r w:rsidRPr="000923B6">
              <w:t>30J±1J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40ECE3" w14:textId="207696C6" w:rsidR="00373DF1" w:rsidRPr="000923B6" w:rsidRDefault="00373DF1" w:rsidP="00D9043F">
            <w:pPr>
              <w:spacing w:line="259" w:lineRule="auto"/>
              <w:jc w:val="center"/>
            </w:pPr>
            <w:r w:rsidRPr="000923B6">
              <w:t>&lt;5</w:t>
            </w:r>
            <w:r w:rsidR="00D9043F">
              <w:t xml:space="preserve"> </w:t>
            </w:r>
            <w:proofErr w:type="spellStart"/>
            <w:r w:rsidRPr="000923B6">
              <w:t>kN</w:t>
            </w:r>
            <w:proofErr w:type="spellEnd"/>
          </w:p>
        </w:tc>
        <w:tc>
          <w:tcPr>
            <w:tcW w:w="16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CC81F5" w14:textId="21A45B2B" w:rsidR="00373DF1" w:rsidRPr="000923B6" w:rsidRDefault="00D9043F" w:rsidP="00D9043F">
            <w:pPr>
              <w:spacing w:line="259" w:lineRule="auto"/>
              <w:jc w:val="center"/>
            </w:pPr>
            <w:r>
              <w:t xml:space="preserve">&lt;7,5 </w:t>
            </w:r>
            <w:proofErr w:type="spellStart"/>
            <w:r w:rsidR="00373DF1" w:rsidRPr="000923B6">
              <w:t>kN</w:t>
            </w:r>
            <w:proofErr w:type="spellEnd"/>
          </w:p>
        </w:tc>
      </w:tr>
      <w:tr w:rsidR="00373DF1" w:rsidRPr="000923B6" w14:paraId="76EB467B" w14:textId="77777777" w:rsidTr="000C6872">
        <w:trPr>
          <w:trHeight w:val="1177"/>
          <w:jc w:val="center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32DBA6" w14:textId="77777777" w:rsidR="00373DF1" w:rsidRPr="000923B6" w:rsidRDefault="00373DF1" w:rsidP="00D9043F">
            <w:pPr>
              <w:spacing w:line="259" w:lineRule="auto"/>
              <w:jc w:val="center"/>
            </w:pP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21743A" w14:textId="77777777" w:rsidR="00373DF1" w:rsidRPr="000923B6" w:rsidRDefault="00373DF1" w:rsidP="00D9043F">
            <w:pPr>
              <w:spacing w:line="259" w:lineRule="auto"/>
              <w:jc w:val="center"/>
            </w:pPr>
            <w:r w:rsidRPr="000923B6">
              <w:t>Zaostrzony pręt stalowy</w:t>
            </w:r>
          </w:p>
        </w:tc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74B7E7" w14:textId="77777777" w:rsidR="00373DF1" w:rsidRPr="000923B6" w:rsidRDefault="00373DF1" w:rsidP="00D9043F">
            <w:pPr>
              <w:spacing w:line="259" w:lineRule="auto"/>
              <w:jc w:val="center"/>
            </w:pPr>
            <w:r w:rsidRPr="000923B6">
              <w:t>Walec</w:t>
            </w:r>
          </w:p>
          <w:p w14:paraId="4CBFE2CC" w14:textId="77777777" w:rsidR="00373DF1" w:rsidRPr="000923B6" w:rsidRDefault="00373DF1" w:rsidP="00D9043F">
            <w:pPr>
              <w:spacing w:line="259" w:lineRule="auto"/>
              <w:jc w:val="center"/>
            </w:pPr>
            <w:r w:rsidRPr="000923B6">
              <w:t>R=150mm±O,3mm Pierścień ochronny na równi z kowadłem</w:t>
            </w:r>
          </w:p>
        </w:tc>
        <w:tc>
          <w:tcPr>
            <w:tcW w:w="396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6C89B1" w14:textId="77777777" w:rsidR="00373DF1" w:rsidRPr="000923B6" w:rsidRDefault="00373DF1" w:rsidP="00D9043F">
            <w:pPr>
              <w:spacing w:line="259" w:lineRule="auto"/>
              <w:jc w:val="center"/>
            </w:pPr>
            <w:r w:rsidRPr="000923B6">
              <w:t>bez całkowitego przecięcia osłony, pęknięć, odprysków, wgięć</w:t>
            </w:r>
          </w:p>
        </w:tc>
      </w:tr>
    </w:tbl>
    <w:p w14:paraId="3AFBCE33" w14:textId="77777777" w:rsidR="00373DF1" w:rsidRDefault="00373DF1" w:rsidP="00373DF1">
      <w:pPr>
        <w:spacing w:after="28" w:line="271" w:lineRule="auto"/>
        <w:ind w:left="1056" w:right="43"/>
        <w:jc w:val="both"/>
      </w:pPr>
    </w:p>
    <w:p w14:paraId="69225B8F" w14:textId="77777777" w:rsidR="00373DF1" w:rsidRPr="000923B6" w:rsidRDefault="00373DF1" w:rsidP="003B26C4">
      <w:pPr>
        <w:numPr>
          <w:ilvl w:val="0"/>
          <w:numId w:val="33"/>
        </w:numPr>
        <w:spacing w:after="28" w:line="271" w:lineRule="auto"/>
        <w:ind w:left="712" w:right="43" w:hanging="355"/>
        <w:jc w:val="both"/>
      </w:pPr>
      <w:r w:rsidRPr="000923B6">
        <w:t>Materiał: odporny na warunki użytkowania o bardzo wysokiej wytrzymałości:</w:t>
      </w:r>
    </w:p>
    <w:p w14:paraId="661F5F67" w14:textId="77777777" w:rsidR="00373DF1" w:rsidRPr="000923B6" w:rsidRDefault="00373DF1" w:rsidP="003B26C4">
      <w:pPr>
        <w:numPr>
          <w:ilvl w:val="1"/>
          <w:numId w:val="9"/>
        </w:numPr>
        <w:spacing w:after="5" w:line="271" w:lineRule="auto"/>
        <w:ind w:right="43" w:hanging="355"/>
        <w:jc w:val="both"/>
      </w:pPr>
      <w:r w:rsidRPr="000923B6">
        <w:t>mechanicznej;</w:t>
      </w:r>
    </w:p>
    <w:p w14:paraId="5C9BE62E" w14:textId="77777777" w:rsidR="00373DF1" w:rsidRPr="000923B6" w:rsidRDefault="00373DF1" w:rsidP="003B26C4">
      <w:pPr>
        <w:numPr>
          <w:ilvl w:val="1"/>
          <w:numId w:val="9"/>
        </w:numPr>
        <w:spacing w:after="64" w:line="271" w:lineRule="auto"/>
        <w:ind w:right="43" w:hanging="355"/>
        <w:jc w:val="both"/>
      </w:pPr>
      <w:r w:rsidRPr="000923B6">
        <w:t>niepalny (nie podtrzymujący palenia) i nietopliwy;</w:t>
      </w:r>
    </w:p>
    <w:p w14:paraId="63DA64E6" w14:textId="77777777" w:rsidR="00373DF1" w:rsidRPr="000923B6" w:rsidRDefault="00373DF1" w:rsidP="003B26C4">
      <w:pPr>
        <w:numPr>
          <w:ilvl w:val="1"/>
          <w:numId w:val="9"/>
        </w:numPr>
        <w:spacing w:after="61" w:line="271" w:lineRule="auto"/>
        <w:ind w:right="43" w:hanging="355"/>
        <w:jc w:val="both"/>
      </w:pPr>
      <w:r w:rsidRPr="000923B6">
        <w:t>na tarcie i przetarcie;</w:t>
      </w:r>
    </w:p>
    <w:p w14:paraId="4C5DC4DD" w14:textId="77777777" w:rsidR="00373DF1" w:rsidRPr="000923B6" w:rsidRDefault="00373DF1" w:rsidP="003B26C4">
      <w:pPr>
        <w:numPr>
          <w:ilvl w:val="1"/>
          <w:numId w:val="9"/>
        </w:numPr>
        <w:spacing w:after="59" w:line="271" w:lineRule="auto"/>
        <w:ind w:right="43" w:hanging="355"/>
        <w:jc w:val="both"/>
      </w:pPr>
      <w:r w:rsidRPr="000923B6">
        <w:t>na wybarwienia pod wpływem ludzkiego potu i działanie światła sztucznego;</w:t>
      </w:r>
    </w:p>
    <w:p w14:paraId="44562F0C" w14:textId="77777777" w:rsidR="00373DF1" w:rsidRPr="000923B6" w:rsidRDefault="00373DF1" w:rsidP="003B26C4">
      <w:pPr>
        <w:numPr>
          <w:ilvl w:val="1"/>
          <w:numId w:val="9"/>
        </w:numPr>
        <w:spacing w:after="50" w:line="271" w:lineRule="auto"/>
        <w:ind w:right="43" w:hanging="355"/>
        <w:jc w:val="both"/>
      </w:pPr>
      <w:r w:rsidRPr="000923B6">
        <w:t>na długotrwały wpływ warunków atmosferycznych (opady deszczu, śniegu), mróz;</w:t>
      </w:r>
    </w:p>
    <w:p w14:paraId="3957B441" w14:textId="44B78324" w:rsidR="00373DF1" w:rsidRPr="000923B6" w:rsidRDefault="00373DF1" w:rsidP="003B26C4">
      <w:pPr>
        <w:numPr>
          <w:ilvl w:val="0"/>
          <w:numId w:val="33"/>
        </w:numPr>
        <w:spacing w:after="27" w:line="271" w:lineRule="auto"/>
        <w:ind w:left="712" w:right="43" w:hanging="355"/>
        <w:jc w:val="both"/>
      </w:pPr>
      <w:r w:rsidRPr="000923B6">
        <w:t>zakres użytkowana: całoroczne w przedziale temperatur od -40</w:t>
      </w:r>
      <w:r w:rsidRPr="000923B6">
        <w:rPr>
          <w:vertAlign w:val="superscript"/>
        </w:rPr>
        <w:t>0</w:t>
      </w:r>
      <w:r w:rsidRPr="000923B6">
        <w:t>C do +50</w:t>
      </w:r>
      <w:r w:rsidRPr="000923B6">
        <w:rPr>
          <w:vertAlign w:val="superscript"/>
        </w:rPr>
        <w:t>0</w:t>
      </w:r>
      <w:r w:rsidRPr="000923B6">
        <w:t>,</w:t>
      </w:r>
    </w:p>
    <w:p w14:paraId="74AAF3BB" w14:textId="77777777" w:rsidR="00373DF1" w:rsidRPr="000923B6" w:rsidRDefault="00373DF1" w:rsidP="004759A9">
      <w:pPr>
        <w:spacing w:after="120"/>
        <w:ind w:left="737"/>
        <w:jc w:val="both"/>
      </w:pPr>
      <w:r w:rsidRPr="000923B6">
        <w:t>Ochraniacz przedramienia wraz z ochraniaczem łokcia i rękawicami powinien zapewniać ochronę całego przedramienia.</w:t>
      </w:r>
    </w:p>
    <w:p w14:paraId="5D555022" w14:textId="77777777" w:rsidR="00373DF1" w:rsidRPr="000923B6" w:rsidRDefault="00373DF1" w:rsidP="003B26C4">
      <w:pPr>
        <w:numPr>
          <w:ilvl w:val="0"/>
          <w:numId w:val="6"/>
        </w:numPr>
        <w:spacing w:after="8" w:line="255" w:lineRule="auto"/>
        <w:ind w:left="374" w:hanging="374"/>
        <w:jc w:val="both"/>
      </w:pPr>
      <w:r w:rsidRPr="000923B6">
        <w:lastRenderedPageBreak/>
        <w:t>Rękawice ochronne:</w:t>
      </w:r>
    </w:p>
    <w:p w14:paraId="2CF0044A" w14:textId="2A2CC8CE" w:rsidR="00373DF1" w:rsidRPr="004759A9" w:rsidRDefault="00373DF1" w:rsidP="003B26C4">
      <w:pPr>
        <w:pStyle w:val="Akapitzlist"/>
        <w:numPr>
          <w:ilvl w:val="1"/>
          <w:numId w:val="21"/>
        </w:numPr>
        <w:ind w:left="717"/>
        <w:jc w:val="both"/>
        <w:rPr>
          <w:rFonts w:asciiTheme="minorHAnsi" w:hAnsiTheme="minorHAnsi" w:cstheme="minorHAnsi"/>
        </w:rPr>
      </w:pPr>
      <w:r w:rsidRPr="004759A9">
        <w:rPr>
          <w:rFonts w:asciiTheme="minorHAnsi" w:hAnsiTheme="minorHAnsi" w:cstheme="minorHAnsi"/>
        </w:rPr>
        <w:t>Przeznaczenie: ochrona tkanek miękkich i kości ręki wraz z przegubem dłoni przed uderzeniami tępymi przedmiotami typu pałka lub pręt drewniany lub stalowy oraz lekkim pchnięciem, cięciem nożem i szkłem okiennym, zadawanymi z bliskiej odległości przez dorosłego w pełni sprawnego fizycznie mężczyznę.</w:t>
      </w:r>
    </w:p>
    <w:p w14:paraId="0EE15FDB" w14:textId="1B76E4B9" w:rsidR="00373DF1" w:rsidRPr="004759A9" w:rsidRDefault="00373DF1" w:rsidP="003B26C4">
      <w:pPr>
        <w:pStyle w:val="Akapitzlist"/>
        <w:numPr>
          <w:ilvl w:val="1"/>
          <w:numId w:val="21"/>
        </w:numPr>
        <w:ind w:left="717"/>
        <w:jc w:val="both"/>
        <w:rPr>
          <w:rFonts w:asciiTheme="minorHAnsi" w:hAnsiTheme="minorHAnsi" w:cstheme="minorHAnsi"/>
        </w:rPr>
      </w:pPr>
      <w:r w:rsidRPr="004759A9">
        <w:rPr>
          <w:rFonts w:asciiTheme="minorHAnsi" w:hAnsiTheme="minorHAnsi" w:cstheme="minorHAnsi"/>
        </w:rPr>
        <w:t>Wykonanie: pięciopalcowe, uniemożliwiające swobodne zsuwanie się z dłoni oraz dobre dopasowanie do nadgarstka;</w:t>
      </w:r>
    </w:p>
    <w:p w14:paraId="77270748" w14:textId="77777777" w:rsidR="00373DF1" w:rsidRPr="000923B6" w:rsidRDefault="00373DF1" w:rsidP="003B26C4">
      <w:pPr>
        <w:numPr>
          <w:ilvl w:val="2"/>
          <w:numId w:val="6"/>
        </w:numPr>
        <w:spacing w:after="0" w:line="271" w:lineRule="auto"/>
        <w:ind w:left="1155" w:hanging="345"/>
        <w:jc w:val="both"/>
      </w:pPr>
      <w:r w:rsidRPr="000923B6">
        <w:t>część grzbietowa wykonana w sposób umożliwiający tłumienie energii uderzeń pomiędzy nadgarstkiem a kośćmi Śródręcza oraz palców dłoni;</w:t>
      </w:r>
    </w:p>
    <w:p w14:paraId="2F4F543C" w14:textId="77777777" w:rsidR="00373DF1" w:rsidRPr="000923B6" w:rsidRDefault="00373DF1" w:rsidP="003B26C4">
      <w:pPr>
        <w:numPr>
          <w:ilvl w:val="2"/>
          <w:numId w:val="6"/>
        </w:numPr>
        <w:spacing w:after="0" w:line="271" w:lineRule="auto"/>
        <w:ind w:left="1155" w:hanging="345"/>
        <w:jc w:val="both"/>
      </w:pPr>
      <w:r w:rsidRPr="000923B6">
        <w:t xml:space="preserve">część chwytna (wewnętrzna); wykonana w sposób umożliwiający swobodne zginanie palców dłoni w pięść oraz dużą chwytność dłoni umożliwiającą swobodne mocne chwycenie kija lub pręta stalowego o średnicy nie mniejszej niż 8 mm i posługiwanie się pałką gumową służbową, policyjną tarczą ochronną, ręcznym miotaczem gazu obezwładniającego oraz innymi przedmiotami stosowanym i w działaniach </w:t>
      </w:r>
      <w:proofErr w:type="spellStart"/>
      <w:r w:rsidRPr="000923B6">
        <w:t>zaczepno</w:t>
      </w:r>
      <w:proofErr w:type="spellEnd"/>
      <w:r w:rsidRPr="000923B6">
        <w:t xml:space="preserve"> — obronnych. Część wewnętrzna powinna być wykonana w wersji antypoślizgowej i posiadać wkład uniemożliwiający przecięcie dłoni ostrymi przedmiotami typu; szkło od butelki, kawałkiem szyby okiennej, nożem stołowym itp. przedmiotami;</w:t>
      </w:r>
    </w:p>
    <w:p w14:paraId="115F5E09" w14:textId="77777777" w:rsidR="00373DF1" w:rsidRPr="000923B6" w:rsidRDefault="00373DF1" w:rsidP="003B26C4">
      <w:pPr>
        <w:numPr>
          <w:ilvl w:val="2"/>
          <w:numId w:val="6"/>
        </w:numPr>
        <w:spacing w:after="0" w:line="271" w:lineRule="auto"/>
        <w:ind w:left="1155" w:hanging="345"/>
        <w:jc w:val="both"/>
      </w:pPr>
      <w:r w:rsidRPr="000923B6">
        <w:t>tłumienie energii uderzeń pomiędzy nadgarstkiem a kośćmi śródręcza oraz palców dłoni do 4kN według pkt. 6.8.2 normy PN — EN 13594:2005; przy energii uderzenia 20J;</w:t>
      </w:r>
    </w:p>
    <w:p w14:paraId="12A749C0" w14:textId="77777777" w:rsidR="00373DF1" w:rsidRPr="000923B6" w:rsidRDefault="00373DF1" w:rsidP="003B26C4">
      <w:pPr>
        <w:numPr>
          <w:ilvl w:val="2"/>
          <w:numId w:val="6"/>
        </w:numPr>
        <w:spacing w:after="0" w:line="271" w:lineRule="auto"/>
        <w:ind w:left="1155" w:hanging="345"/>
        <w:jc w:val="both"/>
      </w:pPr>
      <w:r w:rsidRPr="000923B6">
        <w:t>zręczność chwytu wg normy PN — EN 420+AI :2010 oraz odporność na przecięcia części wewnętrznej rękawicy wg. normy PN — EN 388:2006 na 3 poziomie ochrony. Przy energii uderzenia 20J deformacja podłoża nie może przekraczać 15mm;</w:t>
      </w:r>
    </w:p>
    <w:p w14:paraId="36C5135B" w14:textId="77777777" w:rsidR="00373DF1" w:rsidRPr="000923B6" w:rsidRDefault="00373DF1" w:rsidP="003B26C4">
      <w:pPr>
        <w:numPr>
          <w:ilvl w:val="2"/>
          <w:numId w:val="8"/>
        </w:numPr>
        <w:spacing w:after="5" w:line="271" w:lineRule="auto"/>
        <w:ind w:left="712" w:right="43" w:hanging="355"/>
        <w:jc w:val="both"/>
      </w:pPr>
      <w:r w:rsidRPr="000923B6">
        <w:t>Przenoszenie podczas przerwy w działaniach: z możliwością spięcia w parę i zaczepienia za pomocą karabińczyka do pasa głównego.</w:t>
      </w:r>
    </w:p>
    <w:p w14:paraId="41846446" w14:textId="77777777" w:rsidR="00373DF1" w:rsidRPr="000923B6" w:rsidRDefault="00373DF1" w:rsidP="003B26C4">
      <w:pPr>
        <w:numPr>
          <w:ilvl w:val="2"/>
          <w:numId w:val="8"/>
        </w:numPr>
        <w:spacing w:after="38" w:line="271" w:lineRule="auto"/>
        <w:ind w:left="712" w:right="43" w:hanging="355"/>
        <w:jc w:val="both"/>
      </w:pPr>
      <w:r w:rsidRPr="000923B6">
        <w:t>Materiał: skóra rękawicznicza kozia lub bydlęca odporna na działanie potu ludzkiego, wybarwienia i trwałe odkształcenia z wkładem oddychającym i aseptycznym neutralizującym pot ludzki;</w:t>
      </w:r>
    </w:p>
    <w:p w14:paraId="0F079F95" w14:textId="77777777" w:rsidR="00373DF1" w:rsidRPr="000923B6" w:rsidRDefault="00373DF1" w:rsidP="003B26C4">
      <w:pPr>
        <w:numPr>
          <w:ilvl w:val="2"/>
          <w:numId w:val="8"/>
        </w:numPr>
        <w:spacing w:after="36" w:line="271" w:lineRule="auto"/>
        <w:ind w:left="712" w:right="43" w:hanging="355"/>
        <w:jc w:val="both"/>
      </w:pPr>
      <w:r w:rsidRPr="000923B6">
        <w:t>Rozmiary: wielkość i wymiary zgodne z normą PN — EN — 420+AI :2010</w:t>
      </w:r>
    </w:p>
    <w:tbl>
      <w:tblPr>
        <w:tblStyle w:val="TableGrid"/>
        <w:tblW w:w="7048" w:type="dxa"/>
        <w:tblInd w:w="1330" w:type="dxa"/>
        <w:tblCellMar>
          <w:top w:w="1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76"/>
        <w:gridCol w:w="3349"/>
        <w:gridCol w:w="3123"/>
      </w:tblGrid>
      <w:tr w:rsidR="00373DF1" w:rsidRPr="000923B6" w14:paraId="749CA777" w14:textId="77777777" w:rsidTr="001957E9">
        <w:trPr>
          <w:trHeight w:val="301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81DBEA" w14:textId="77777777" w:rsidR="00373DF1" w:rsidRPr="000923B6" w:rsidRDefault="00373DF1" w:rsidP="001957E9">
            <w:pPr>
              <w:spacing w:after="160" w:line="259" w:lineRule="auto"/>
              <w:jc w:val="both"/>
            </w:pPr>
          </w:p>
        </w:tc>
        <w:tc>
          <w:tcPr>
            <w:tcW w:w="3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DE701B" w14:textId="77777777" w:rsidR="00373DF1" w:rsidRPr="000923B6" w:rsidRDefault="00373DF1" w:rsidP="001957E9">
            <w:pPr>
              <w:spacing w:line="259" w:lineRule="auto"/>
              <w:ind w:left="17"/>
              <w:jc w:val="both"/>
            </w:pPr>
            <w:r w:rsidRPr="000923B6">
              <w:t>Rozmiar rękawicy</w:t>
            </w:r>
          </w:p>
        </w:tc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7F9C52" w14:textId="77777777" w:rsidR="00373DF1" w:rsidRPr="000923B6" w:rsidRDefault="00373DF1" w:rsidP="001957E9">
            <w:pPr>
              <w:spacing w:line="259" w:lineRule="auto"/>
              <w:ind w:left="13"/>
              <w:jc w:val="both"/>
            </w:pPr>
            <w:r w:rsidRPr="000923B6">
              <w:t>Ilość</w:t>
            </w:r>
          </w:p>
        </w:tc>
      </w:tr>
      <w:tr w:rsidR="00373DF1" w:rsidRPr="000923B6" w14:paraId="147810AF" w14:textId="77777777" w:rsidTr="001957E9">
        <w:trPr>
          <w:trHeight w:val="298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D16A7B" w14:textId="77777777" w:rsidR="00373DF1" w:rsidRPr="000923B6" w:rsidRDefault="00373DF1" w:rsidP="001957E9">
            <w:pPr>
              <w:spacing w:after="160" w:line="259" w:lineRule="auto"/>
              <w:jc w:val="both"/>
            </w:pPr>
          </w:p>
        </w:tc>
        <w:tc>
          <w:tcPr>
            <w:tcW w:w="3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EED0F7" w14:textId="77777777" w:rsidR="00373DF1" w:rsidRPr="000923B6" w:rsidRDefault="00373DF1" w:rsidP="001957E9">
            <w:pPr>
              <w:spacing w:line="259" w:lineRule="auto"/>
              <w:ind w:left="26"/>
              <w:jc w:val="both"/>
            </w:pPr>
            <w:r>
              <w:t>L</w:t>
            </w:r>
          </w:p>
        </w:tc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D37D3A" w14:textId="77777777" w:rsidR="00373DF1" w:rsidRPr="006D7591" w:rsidRDefault="00373DF1" w:rsidP="001957E9">
            <w:pPr>
              <w:spacing w:line="259" w:lineRule="auto"/>
              <w:jc w:val="both"/>
            </w:pPr>
            <w:r w:rsidRPr="006D7591">
              <w:t xml:space="preserve">10 </w:t>
            </w:r>
            <w:proofErr w:type="spellStart"/>
            <w:r w:rsidRPr="006D7591">
              <w:t>kpl</w:t>
            </w:r>
            <w:proofErr w:type="spellEnd"/>
            <w:r w:rsidRPr="006D7591">
              <w:t>.</w:t>
            </w:r>
          </w:p>
        </w:tc>
      </w:tr>
      <w:tr w:rsidR="00373DF1" w:rsidRPr="000923B6" w14:paraId="54483C9D" w14:textId="77777777" w:rsidTr="001957E9">
        <w:trPr>
          <w:trHeight w:val="301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24D1A7" w14:textId="77777777" w:rsidR="00373DF1" w:rsidRPr="000923B6" w:rsidRDefault="00373DF1" w:rsidP="001957E9">
            <w:pPr>
              <w:spacing w:after="160" w:line="259" w:lineRule="auto"/>
              <w:jc w:val="both"/>
            </w:pPr>
          </w:p>
        </w:tc>
        <w:tc>
          <w:tcPr>
            <w:tcW w:w="3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8BE9D4" w14:textId="77777777" w:rsidR="00373DF1" w:rsidRPr="000923B6" w:rsidRDefault="00373DF1" w:rsidP="001957E9">
            <w:pPr>
              <w:spacing w:after="160" w:line="259" w:lineRule="auto"/>
              <w:jc w:val="both"/>
            </w:pPr>
            <w:r>
              <w:t>XL</w:t>
            </w:r>
          </w:p>
        </w:tc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65503" w14:textId="77777777" w:rsidR="00373DF1" w:rsidRPr="000923B6" w:rsidRDefault="00373DF1" w:rsidP="001957E9">
            <w:pPr>
              <w:spacing w:line="259" w:lineRule="auto"/>
              <w:ind w:left="4"/>
              <w:jc w:val="both"/>
            </w:pPr>
            <w:r>
              <w:t xml:space="preserve">10 </w:t>
            </w:r>
            <w:proofErr w:type="spellStart"/>
            <w:r>
              <w:t>kpl</w:t>
            </w:r>
            <w:proofErr w:type="spellEnd"/>
            <w:r>
              <w:t>.</w:t>
            </w:r>
          </w:p>
        </w:tc>
      </w:tr>
      <w:tr w:rsidR="00373DF1" w:rsidRPr="000923B6" w14:paraId="690F7910" w14:textId="77777777" w:rsidTr="001957E9">
        <w:trPr>
          <w:trHeight w:val="298"/>
        </w:trPr>
        <w:tc>
          <w:tcPr>
            <w:tcW w:w="3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4A3BC8" w14:textId="77777777" w:rsidR="00373DF1" w:rsidRPr="000923B6" w:rsidRDefault="00373DF1" w:rsidP="001957E9">
            <w:pPr>
              <w:spacing w:line="259" w:lineRule="auto"/>
              <w:ind w:left="7"/>
              <w:jc w:val="both"/>
            </w:pPr>
            <w:r w:rsidRPr="000923B6">
              <w:t>RAZEM</w:t>
            </w:r>
          </w:p>
        </w:tc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E46550" w14:textId="77777777" w:rsidR="00373DF1" w:rsidRPr="000923B6" w:rsidRDefault="00373DF1" w:rsidP="001957E9">
            <w:pPr>
              <w:spacing w:line="259" w:lineRule="auto"/>
              <w:ind w:right="6"/>
              <w:jc w:val="both"/>
            </w:pPr>
          </w:p>
        </w:tc>
      </w:tr>
    </w:tbl>
    <w:p w14:paraId="11A45433" w14:textId="77777777" w:rsidR="00373DF1" w:rsidRPr="000923B6" w:rsidRDefault="00373DF1" w:rsidP="003B26C4">
      <w:pPr>
        <w:numPr>
          <w:ilvl w:val="1"/>
          <w:numId w:val="11"/>
        </w:numPr>
        <w:spacing w:after="211" w:line="271" w:lineRule="auto"/>
        <w:ind w:right="43" w:firstLine="9"/>
        <w:jc w:val="both"/>
      </w:pPr>
      <w:r w:rsidRPr="000923B6">
        <w:t>dodatkowe wzmocnienie części grzbietowej, opuszków palców i kciuka przed przetarciem, pęknięciem, odkształceniem;</w:t>
      </w:r>
    </w:p>
    <w:p w14:paraId="683EE5E4" w14:textId="77777777" w:rsidR="00373DF1" w:rsidRPr="000923B6" w:rsidRDefault="00373DF1" w:rsidP="003B26C4">
      <w:pPr>
        <w:numPr>
          <w:ilvl w:val="1"/>
          <w:numId w:val="11"/>
        </w:numPr>
        <w:spacing w:after="188" w:line="271" w:lineRule="auto"/>
        <w:ind w:right="43" w:firstLine="9"/>
        <w:jc w:val="both"/>
      </w:pPr>
      <w:r w:rsidRPr="000923B6">
        <w:t>część grzbietowa i wewnętrzna wzmocniona przed przecięciem ostrymi przedmiotami typu: nóż, szkło okienne itp.</w:t>
      </w:r>
    </w:p>
    <w:p w14:paraId="500652F7" w14:textId="719C7F30" w:rsidR="00373DF1" w:rsidRPr="000923B6" w:rsidRDefault="00373DF1" w:rsidP="00373DF1">
      <w:pPr>
        <w:spacing w:after="295" w:line="255" w:lineRule="auto"/>
        <w:jc w:val="both"/>
      </w:pPr>
      <w:r w:rsidRPr="000923B6">
        <w:t>WAGA ZESTAWU - NIE WIĘCEJ N</w:t>
      </w:r>
      <w:r w:rsidR="00A75772">
        <w:t>IŻ</w:t>
      </w:r>
      <w:r w:rsidRPr="000923B6">
        <w:t xml:space="preserve"> 11 KG (+</w:t>
      </w:r>
      <w:r w:rsidR="003B26C4">
        <w:t>/</w:t>
      </w:r>
      <w:r w:rsidRPr="000923B6">
        <w:t>- 0,5 kg) - W ZALEŻNOŚCI OD ROZMIARU.</w:t>
      </w:r>
    </w:p>
    <w:p w14:paraId="1DA9A03B" w14:textId="77777777" w:rsidR="00373DF1" w:rsidRPr="007A713D" w:rsidRDefault="00373DF1" w:rsidP="00A75772">
      <w:pPr>
        <w:spacing w:after="262" w:line="255" w:lineRule="auto"/>
        <w:jc w:val="both"/>
        <w:rPr>
          <w:b/>
          <w:bCs/>
        </w:rPr>
      </w:pPr>
      <w:r w:rsidRPr="007A713D">
        <w:rPr>
          <w:b/>
          <w:bCs/>
        </w:rPr>
        <w:t>I</w:t>
      </w:r>
      <w:r>
        <w:rPr>
          <w:b/>
          <w:bCs/>
        </w:rPr>
        <w:t>I</w:t>
      </w:r>
      <w:r w:rsidRPr="007A713D">
        <w:rPr>
          <w:b/>
          <w:bCs/>
        </w:rPr>
        <w:t xml:space="preserve">. Kask ochronny </w:t>
      </w:r>
      <w:proofErr w:type="spellStart"/>
      <w:r w:rsidRPr="007A713D">
        <w:rPr>
          <w:b/>
          <w:bCs/>
        </w:rPr>
        <w:t>udaroodporny</w:t>
      </w:r>
      <w:proofErr w:type="spellEnd"/>
      <w:r w:rsidRPr="007A713D">
        <w:rPr>
          <w:b/>
          <w:bCs/>
        </w:rPr>
        <w:t xml:space="preserve"> z osłoną twarzy</w:t>
      </w:r>
    </w:p>
    <w:p w14:paraId="0F74AA63" w14:textId="35FCD590" w:rsidR="00373DF1" w:rsidRPr="00A75772" w:rsidRDefault="00373DF1" w:rsidP="003B26C4">
      <w:pPr>
        <w:pStyle w:val="Akapitzlist"/>
        <w:numPr>
          <w:ilvl w:val="0"/>
          <w:numId w:val="22"/>
        </w:numPr>
        <w:ind w:left="360"/>
        <w:jc w:val="both"/>
        <w:rPr>
          <w:rFonts w:asciiTheme="minorHAnsi" w:hAnsiTheme="minorHAnsi" w:cstheme="minorHAnsi"/>
        </w:rPr>
      </w:pPr>
      <w:r w:rsidRPr="00A75772">
        <w:rPr>
          <w:rFonts w:asciiTheme="minorHAnsi" w:hAnsiTheme="minorHAnsi" w:cstheme="minorHAnsi"/>
        </w:rPr>
        <w:t xml:space="preserve">Ochrona głowy użytkownika przed uderzeniami twardymi przedmiotami typu: kij, pręt ze stali zbrojeniowej, pałka policyjna gumowa szturmowa i typu wielofunkcyjna tzw. </w:t>
      </w:r>
      <w:proofErr w:type="spellStart"/>
      <w:r w:rsidRPr="00A75772">
        <w:rPr>
          <w:rFonts w:asciiTheme="minorHAnsi" w:hAnsiTheme="minorHAnsi" w:cstheme="minorHAnsi"/>
        </w:rPr>
        <w:t>tonfa</w:t>
      </w:r>
      <w:proofErr w:type="spellEnd"/>
      <w:r w:rsidRPr="00A75772">
        <w:rPr>
          <w:rFonts w:asciiTheme="minorHAnsi" w:hAnsiTheme="minorHAnsi" w:cstheme="minorHAnsi"/>
        </w:rPr>
        <w:t>, kamień polny, cegła pełna ceramiczna itp. przedmiotami.</w:t>
      </w:r>
    </w:p>
    <w:p w14:paraId="09B95F3A" w14:textId="09A7489D" w:rsidR="00373DF1" w:rsidRPr="00A75772" w:rsidRDefault="00373DF1" w:rsidP="003B26C4">
      <w:pPr>
        <w:numPr>
          <w:ilvl w:val="0"/>
          <w:numId w:val="22"/>
        </w:numPr>
        <w:spacing w:after="0" w:line="271" w:lineRule="auto"/>
        <w:ind w:left="360"/>
        <w:jc w:val="both"/>
        <w:rPr>
          <w:rFonts w:cstheme="minorHAnsi"/>
        </w:rPr>
      </w:pPr>
      <w:r w:rsidRPr="00A75772">
        <w:rPr>
          <w:rFonts w:cstheme="minorHAnsi"/>
        </w:rPr>
        <w:lastRenderedPageBreak/>
        <w:t>Konstrukcja hełmu i osłony twarzy: nie powinna utrudniać ruchów głowy oraz wykonywania podstawowych czynności służbowych takich jak: biegania, jazdy samochodem, przyjmowania postaw strzeleckich, prowadzenia sprawnego strzelania. Wykończenie wewnętrzne i sposób mocowania typowy dla policyjnych kasków ochronnych. Wykładzina wewnętrzna wykonana w</w:t>
      </w:r>
      <w:r w:rsidR="006E37DA">
        <w:rPr>
          <w:rFonts w:cstheme="minorHAnsi"/>
        </w:rPr>
        <w:t> </w:t>
      </w:r>
      <w:r w:rsidRPr="00A75772">
        <w:rPr>
          <w:rFonts w:cstheme="minorHAnsi"/>
        </w:rPr>
        <w:t>sposób umożliwiający swobodny przepływ powietrza, dobrą wentylację wnętrza czerepu (musi posiadać w części tylnej czerepu trzy otwory wentylacyjne umożliwiające dobry przepływ powietrza) oraz amortyzację uderzeń. Części zawieszenia stykające się z ciałem powinny być wykonane z surowców naturalnych niepowodujących otarć, zadrapań i alergii. Paski mocujące kask na głowie powinny umożliwiać łatwe i wygodne jego dopasowanie i osadzenie na głowie użytkownika. Paski te powinny być zapinane w sposób umożliwiający samoczynne odpięcie w</w:t>
      </w:r>
      <w:r w:rsidR="006E37DA">
        <w:rPr>
          <w:rFonts w:cstheme="minorHAnsi"/>
        </w:rPr>
        <w:t> </w:t>
      </w:r>
      <w:r w:rsidRPr="00A75772">
        <w:rPr>
          <w:rFonts w:cstheme="minorHAnsi"/>
        </w:rPr>
        <w:t xml:space="preserve">przypadku gwałtownego szarpnięcia lub skręcenia czerepu z siłą zrywającą od 20J przy jednoczesnym ich zabezpieczeniu przed samoczynnym przemieszczaniem, poluzowaniem lub rozłączeniem w warunkach normalnego użytkowania. Kask należy wyposażyć w ochraniacz podbródka (w kształcie miski podbródkowej) i ust. Z tyłu, kask powinien posiadać mocowaną do czerepu </w:t>
      </w:r>
      <w:proofErr w:type="spellStart"/>
      <w:r w:rsidRPr="00A75772">
        <w:rPr>
          <w:rFonts w:cstheme="minorHAnsi"/>
        </w:rPr>
        <w:t>udaroodporną</w:t>
      </w:r>
      <w:proofErr w:type="spellEnd"/>
      <w:r w:rsidRPr="00A75772">
        <w:rPr>
          <w:rFonts w:cstheme="minorHAnsi"/>
        </w:rPr>
        <w:t xml:space="preserve"> osłonę karku. Czerep kasku powinien zakrywać uszy, przy zapewnieniu dobrej słyszalności. Kask nie powinien ograniczać widoczności oraz nie utrudniać jednoczesnego używania wraz z nim masek przeciwgazowych, okularów ochronnych, kamizelki </w:t>
      </w:r>
      <w:proofErr w:type="spellStart"/>
      <w:r w:rsidRPr="00A75772">
        <w:rPr>
          <w:rFonts w:cstheme="minorHAnsi"/>
        </w:rPr>
        <w:t>udaroodpornej</w:t>
      </w:r>
      <w:proofErr w:type="spellEnd"/>
      <w:r w:rsidRPr="00A75772">
        <w:rPr>
          <w:rFonts w:cstheme="minorHAnsi"/>
        </w:rPr>
        <w:t>, słuchawek i mikrofonu radiotelefonu Motorola GP 340-380 oraz odzieży zimowej. Wszystkie części i elementy powinny być odporne chemicznie i niekorodujące oraz skonstruowane tak, aby w celu czyszczenia, naprawy, konserwacji itp. umożliwić użytkownikowi łatwy demontaż elementów hełmu bez użycia specjalnych narzędzi. Odporność udarowa czerepu i osłony twarzy: Odporność udarowa w zakresie pochłaniania energii powinna odpowiadać wymaganiom normy PN-EN 397 p.</w:t>
      </w:r>
      <w:r w:rsidR="00E3478A">
        <w:rPr>
          <w:rFonts w:cstheme="minorHAnsi"/>
        </w:rPr>
        <w:t> </w:t>
      </w:r>
      <w:r w:rsidRPr="00A75772">
        <w:rPr>
          <w:rFonts w:cstheme="minorHAnsi"/>
        </w:rPr>
        <w:t xml:space="preserve">5.1.1 i p. 6.6, a w zakresie odporności balistycznej norma PN-V-87001 :201 1 p. 5.10 — granica ochrony na działanie odłamków nie niższa niż </w:t>
      </w:r>
      <w:proofErr w:type="spellStart"/>
      <w:r w:rsidRPr="00A75772">
        <w:rPr>
          <w:rFonts w:cstheme="minorHAnsi"/>
        </w:rPr>
        <w:t>Vso</w:t>
      </w:r>
      <w:proofErr w:type="spellEnd"/>
      <w:r w:rsidRPr="00A75772">
        <w:rPr>
          <w:rFonts w:cstheme="minorHAnsi"/>
        </w:rPr>
        <w:t xml:space="preserve"> = 200 (m/s). Wraz z dostawą kasków wykonawca musi dostarczyć Certyfikat zgodności potwierdzający parametry kasków.</w:t>
      </w:r>
    </w:p>
    <w:p w14:paraId="2786DD95" w14:textId="77777777" w:rsidR="00373DF1" w:rsidRPr="00A75772" w:rsidRDefault="00373DF1" w:rsidP="003B26C4">
      <w:pPr>
        <w:numPr>
          <w:ilvl w:val="0"/>
          <w:numId w:val="22"/>
        </w:numPr>
        <w:spacing w:after="0" w:line="271" w:lineRule="auto"/>
        <w:ind w:left="360"/>
        <w:jc w:val="both"/>
        <w:rPr>
          <w:rFonts w:cstheme="minorHAnsi"/>
        </w:rPr>
      </w:pPr>
      <w:r w:rsidRPr="00A75772">
        <w:rPr>
          <w:rFonts w:cstheme="minorHAnsi"/>
        </w:rPr>
        <w:t>Rozmiar: uniwersalny (obwód głowy od 56 cm do 62 cm).</w:t>
      </w:r>
    </w:p>
    <w:p w14:paraId="7BEF68BA" w14:textId="77777777" w:rsidR="00373DF1" w:rsidRPr="00A75772" w:rsidRDefault="00373DF1" w:rsidP="003B26C4">
      <w:pPr>
        <w:numPr>
          <w:ilvl w:val="0"/>
          <w:numId w:val="22"/>
        </w:numPr>
        <w:spacing w:after="0" w:line="271" w:lineRule="auto"/>
        <w:ind w:left="360"/>
        <w:jc w:val="both"/>
        <w:rPr>
          <w:rFonts w:cstheme="minorHAnsi"/>
        </w:rPr>
      </w:pPr>
      <w:r w:rsidRPr="00A75772">
        <w:rPr>
          <w:rFonts w:cstheme="minorHAnsi"/>
        </w:rPr>
        <w:t>Kolor: czarny.</w:t>
      </w:r>
    </w:p>
    <w:p w14:paraId="2A91B257" w14:textId="77777777" w:rsidR="00373DF1" w:rsidRPr="00A75772" w:rsidRDefault="00373DF1" w:rsidP="003B26C4">
      <w:pPr>
        <w:numPr>
          <w:ilvl w:val="0"/>
          <w:numId w:val="22"/>
        </w:numPr>
        <w:spacing w:after="0" w:line="271" w:lineRule="auto"/>
        <w:ind w:left="360"/>
        <w:jc w:val="both"/>
        <w:rPr>
          <w:rFonts w:cstheme="minorHAnsi"/>
        </w:rPr>
      </w:pPr>
      <w:r w:rsidRPr="00A75772">
        <w:rPr>
          <w:rFonts w:cstheme="minorHAnsi"/>
        </w:rPr>
        <w:t>Waga: nie przekraczająca 1,8 kg.</w:t>
      </w:r>
    </w:p>
    <w:p w14:paraId="3273765E" w14:textId="77777777" w:rsidR="00373DF1" w:rsidRPr="00A75772" w:rsidRDefault="00373DF1" w:rsidP="003B26C4">
      <w:pPr>
        <w:numPr>
          <w:ilvl w:val="0"/>
          <w:numId w:val="22"/>
        </w:numPr>
        <w:spacing w:after="0" w:line="271" w:lineRule="auto"/>
        <w:ind w:left="360"/>
        <w:jc w:val="both"/>
        <w:rPr>
          <w:rFonts w:cstheme="minorHAnsi"/>
        </w:rPr>
      </w:pPr>
      <w:r w:rsidRPr="00A75772">
        <w:rPr>
          <w:rFonts w:cstheme="minorHAnsi"/>
        </w:rPr>
        <w:t>Torba transportowa do przenoszenia uniemożliwiająca zarysowanie lub uszkodzenie podczas transportu.</w:t>
      </w:r>
    </w:p>
    <w:p w14:paraId="1290C7EC" w14:textId="77777777" w:rsidR="00373DF1" w:rsidRPr="000923B6" w:rsidRDefault="00373DF1" w:rsidP="006E37DA">
      <w:pPr>
        <w:spacing w:after="0"/>
        <w:ind w:left="357"/>
        <w:jc w:val="both"/>
      </w:pPr>
      <w:r w:rsidRPr="000923B6">
        <w:t>W każdym opakowaniu powinna być umieszczona zafoliowana:</w:t>
      </w:r>
    </w:p>
    <w:p w14:paraId="57525F0E" w14:textId="77777777" w:rsidR="00373DF1" w:rsidRPr="000923B6" w:rsidRDefault="00373DF1" w:rsidP="003B26C4">
      <w:pPr>
        <w:numPr>
          <w:ilvl w:val="2"/>
          <w:numId w:val="12"/>
        </w:numPr>
        <w:spacing w:after="0" w:line="271" w:lineRule="auto"/>
        <w:ind w:left="771" w:hanging="374"/>
        <w:jc w:val="both"/>
      </w:pPr>
      <w:r w:rsidRPr="000923B6">
        <w:t>karta gwarancyjna,</w:t>
      </w:r>
    </w:p>
    <w:p w14:paraId="0E159061" w14:textId="77777777" w:rsidR="00373DF1" w:rsidRPr="000923B6" w:rsidRDefault="00373DF1" w:rsidP="003B26C4">
      <w:pPr>
        <w:numPr>
          <w:ilvl w:val="2"/>
          <w:numId w:val="12"/>
        </w:numPr>
        <w:spacing w:after="0" w:line="271" w:lineRule="auto"/>
        <w:ind w:left="771" w:hanging="374"/>
        <w:jc w:val="both"/>
      </w:pPr>
      <w:r w:rsidRPr="000923B6">
        <w:t>instrukcja użytkowania, przechowywania i konserwacji.</w:t>
      </w:r>
    </w:p>
    <w:p w14:paraId="6C50891D" w14:textId="77777777" w:rsidR="00373DF1" w:rsidRPr="00A75772" w:rsidRDefault="00373DF1" w:rsidP="003B26C4">
      <w:pPr>
        <w:numPr>
          <w:ilvl w:val="0"/>
          <w:numId w:val="22"/>
        </w:numPr>
        <w:spacing w:after="0" w:line="271" w:lineRule="auto"/>
        <w:ind w:left="360"/>
        <w:jc w:val="both"/>
        <w:rPr>
          <w:rFonts w:cstheme="minorHAnsi"/>
        </w:rPr>
      </w:pPr>
      <w:r w:rsidRPr="00A75772">
        <w:rPr>
          <w:rFonts w:cstheme="minorHAnsi"/>
        </w:rPr>
        <w:t>Gwarancja: hełm nie powinien utracić zdolności ochronnych podczas:</w:t>
      </w:r>
    </w:p>
    <w:p w14:paraId="68A9205C" w14:textId="77777777" w:rsidR="00373DF1" w:rsidRPr="00A75772" w:rsidRDefault="00373DF1" w:rsidP="003B26C4">
      <w:pPr>
        <w:numPr>
          <w:ilvl w:val="1"/>
          <w:numId w:val="10"/>
        </w:numPr>
        <w:spacing w:after="0" w:line="271" w:lineRule="auto"/>
        <w:ind w:left="712" w:hanging="355"/>
        <w:jc w:val="both"/>
        <w:rPr>
          <w:rFonts w:cstheme="minorHAnsi"/>
        </w:rPr>
      </w:pPr>
      <w:r w:rsidRPr="00A75772">
        <w:rPr>
          <w:rFonts w:cstheme="minorHAnsi"/>
        </w:rPr>
        <w:t>użytkowania - minimum 5 lat;</w:t>
      </w:r>
    </w:p>
    <w:p w14:paraId="3B4B48F5" w14:textId="77777777" w:rsidR="00373DF1" w:rsidRPr="00A75772" w:rsidRDefault="00373DF1" w:rsidP="003B26C4">
      <w:pPr>
        <w:numPr>
          <w:ilvl w:val="1"/>
          <w:numId w:val="10"/>
        </w:numPr>
        <w:spacing w:after="0" w:line="271" w:lineRule="auto"/>
        <w:ind w:left="712" w:hanging="355"/>
        <w:jc w:val="both"/>
        <w:rPr>
          <w:rFonts w:cstheme="minorHAnsi"/>
        </w:rPr>
      </w:pPr>
      <w:r w:rsidRPr="00A75772">
        <w:rPr>
          <w:rFonts w:cstheme="minorHAnsi"/>
        </w:rPr>
        <w:t>przechowywania - minimum 10 lat.</w:t>
      </w:r>
    </w:p>
    <w:p w14:paraId="20042628" w14:textId="77777777" w:rsidR="00FE779A" w:rsidRDefault="00FE779A" w:rsidP="00FE779A">
      <w:pPr>
        <w:jc w:val="center"/>
        <w:rPr>
          <w:b/>
          <w:bCs/>
        </w:rPr>
      </w:pPr>
    </w:p>
    <w:p w14:paraId="6FA04688" w14:textId="77777777" w:rsidR="003B26C4" w:rsidRDefault="003B26C4" w:rsidP="00141873">
      <w:pPr>
        <w:spacing w:after="0" w:line="240" w:lineRule="auto"/>
        <w:jc w:val="center"/>
        <w:rPr>
          <w:b/>
          <w:bCs/>
        </w:rPr>
      </w:pPr>
    </w:p>
    <w:p w14:paraId="1BA59737" w14:textId="77777777" w:rsidR="003B26C4" w:rsidRDefault="003B26C4" w:rsidP="00141873">
      <w:pPr>
        <w:spacing w:after="0" w:line="240" w:lineRule="auto"/>
        <w:jc w:val="center"/>
        <w:rPr>
          <w:b/>
          <w:bCs/>
        </w:rPr>
      </w:pPr>
    </w:p>
    <w:p w14:paraId="2C65F186" w14:textId="77777777" w:rsidR="003B26C4" w:rsidRDefault="003B26C4" w:rsidP="00141873">
      <w:pPr>
        <w:spacing w:after="0" w:line="240" w:lineRule="auto"/>
        <w:jc w:val="center"/>
        <w:rPr>
          <w:b/>
          <w:bCs/>
        </w:rPr>
      </w:pPr>
    </w:p>
    <w:p w14:paraId="4254E92F" w14:textId="77777777" w:rsidR="003B26C4" w:rsidRDefault="003B26C4" w:rsidP="00141873">
      <w:pPr>
        <w:spacing w:after="0" w:line="240" w:lineRule="auto"/>
        <w:jc w:val="center"/>
        <w:rPr>
          <w:b/>
          <w:bCs/>
        </w:rPr>
      </w:pPr>
    </w:p>
    <w:p w14:paraId="02D491F5" w14:textId="77777777" w:rsidR="003B26C4" w:rsidRDefault="003B26C4" w:rsidP="00141873">
      <w:pPr>
        <w:spacing w:after="0" w:line="240" w:lineRule="auto"/>
        <w:jc w:val="center"/>
        <w:rPr>
          <w:b/>
          <w:bCs/>
        </w:rPr>
      </w:pPr>
    </w:p>
    <w:p w14:paraId="286B5F3D" w14:textId="77777777" w:rsidR="003B26C4" w:rsidRDefault="003B26C4" w:rsidP="00141873">
      <w:pPr>
        <w:spacing w:after="0" w:line="240" w:lineRule="auto"/>
        <w:jc w:val="center"/>
        <w:rPr>
          <w:b/>
          <w:bCs/>
        </w:rPr>
      </w:pPr>
    </w:p>
    <w:p w14:paraId="1717DB38" w14:textId="77777777" w:rsidR="003B26C4" w:rsidRDefault="003B26C4" w:rsidP="00141873">
      <w:pPr>
        <w:spacing w:after="0" w:line="240" w:lineRule="auto"/>
        <w:jc w:val="center"/>
        <w:rPr>
          <w:b/>
          <w:bCs/>
        </w:rPr>
      </w:pPr>
    </w:p>
    <w:p w14:paraId="39025CEF" w14:textId="77777777" w:rsidR="003B26C4" w:rsidRDefault="003B26C4" w:rsidP="00141873">
      <w:pPr>
        <w:spacing w:after="0" w:line="240" w:lineRule="auto"/>
        <w:jc w:val="center"/>
        <w:rPr>
          <w:b/>
          <w:bCs/>
        </w:rPr>
      </w:pPr>
    </w:p>
    <w:p w14:paraId="572D0814" w14:textId="77777777" w:rsidR="003B26C4" w:rsidRDefault="003B26C4" w:rsidP="00141873">
      <w:pPr>
        <w:spacing w:after="0" w:line="240" w:lineRule="auto"/>
        <w:jc w:val="center"/>
        <w:rPr>
          <w:b/>
          <w:bCs/>
        </w:rPr>
      </w:pPr>
    </w:p>
    <w:p w14:paraId="4A88B17A" w14:textId="2AB404E8" w:rsidR="006E37DA" w:rsidRDefault="006E37DA" w:rsidP="00141873">
      <w:pPr>
        <w:spacing w:after="0" w:line="240" w:lineRule="auto"/>
        <w:jc w:val="center"/>
        <w:rPr>
          <w:b/>
          <w:bCs/>
        </w:rPr>
      </w:pPr>
      <w:r w:rsidRPr="00FE779A">
        <w:rPr>
          <w:b/>
          <w:bCs/>
        </w:rPr>
        <w:lastRenderedPageBreak/>
        <w:t xml:space="preserve">Cz. nr </w:t>
      </w:r>
      <w:r>
        <w:rPr>
          <w:b/>
          <w:bCs/>
        </w:rPr>
        <w:t>2</w:t>
      </w:r>
      <w:r w:rsidRPr="00FE779A">
        <w:rPr>
          <w:b/>
          <w:bCs/>
        </w:rPr>
        <w:t xml:space="preserve"> – </w:t>
      </w:r>
      <w:r>
        <w:rPr>
          <w:b/>
          <w:bCs/>
        </w:rPr>
        <w:t xml:space="preserve">Zakup </w:t>
      </w:r>
      <w:r w:rsidR="00141873">
        <w:rPr>
          <w:b/>
          <w:bCs/>
        </w:rPr>
        <w:t>i</w:t>
      </w:r>
      <w:r>
        <w:rPr>
          <w:b/>
          <w:bCs/>
        </w:rPr>
        <w:t xml:space="preserve"> dostawa </w:t>
      </w:r>
      <w:r w:rsidR="00141873">
        <w:rPr>
          <w:b/>
          <w:bCs/>
        </w:rPr>
        <w:t>kamizelek kuloodpornych</w:t>
      </w:r>
    </w:p>
    <w:p w14:paraId="33F7F542" w14:textId="77777777" w:rsidR="006E37DA" w:rsidRDefault="006E37DA" w:rsidP="00141873">
      <w:pPr>
        <w:spacing w:after="0"/>
        <w:jc w:val="center"/>
        <w:rPr>
          <w:b/>
          <w:bCs/>
        </w:rPr>
      </w:pPr>
    </w:p>
    <w:p w14:paraId="687A2E30" w14:textId="77777777" w:rsidR="00141873" w:rsidRPr="00141873" w:rsidRDefault="00141873" w:rsidP="00141873">
      <w:pPr>
        <w:tabs>
          <w:tab w:val="left" w:pos="0"/>
        </w:tabs>
        <w:suppressAutoHyphens/>
        <w:spacing w:after="0"/>
        <w:jc w:val="both"/>
        <w:rPr>
          <w:rFonts w:eastAsia="Times New Roman" w:cstheme="minorHAnsi"/>
          <w:b/>
          <w:bCs/>
        </w:rPr>
      </w:pPr>
      <w:r w:rsidRPr="00141873">
        <w:rPr>
          <w:rFonts w:eastAsia="Times New Roman" w:cstheme="minorHAnsi"/>
          <w:b/>
          <w:bCs/>
        </w:rPr>
        <w:t>KAMIZELKA KULOODPORNA  - 10 szt.</w:t>
      </w:r>
    </w:p>
    <w:p w14:paraId="324ACADE" w14:textId="77777777" w:rsidR="00141873" w:rsidRPr="006A5697" w:rsidRDefault="00141873" w:rsidP="00141873">
      <w:pPr>
        <w:tabs>
          <w:tab w:val="left" w:pos="0"/>
        </w:tabs>
        <w:suppressAutoHyphens/>
        <w:spacing w:after="0"/>
        <w:jc w:val="both"/>
        <w:rPr>
          <w:rFonts w:eastAsia="Times New Roman" w:cstheme="minorHAnsi"/>
          <w:b/>
          <w:bCs/>
          <w:sz w:val="24"/>
          <w:szCs w:val="24"/>
        </w:rPr>
      </w:pPr>
    </w:p>
    <w:p w14:paraId="62052690" w14:textId="77777777" w:rsidR="00680C87" w:rsidRPr="00680C87" w:rsidRDefault="00680C87" w:rsidP="00680C87">
      <w:pPr>
        <w:suppressAutoHyphens/>
        <w:spacing w:after="0"/>
        <w:jc w:val="both"/>
        <w:rPr>
          <w:rFonts w:cstheme="minorHAnsi"/>
          <w:b/>
          <w:bCs/>
        </w:rPr>
      </w:pPr>
      <w:r w:rsidRPr="00680C87">
        <w:rPr>
          <w:rFonts w:cstheme="minorHAnsi"/>
          <w:b/>
          <w:bCs/>
          <w:u w:val="single"/>
        </w:rPr>
        <w:t>Wymagania:</w:t>
      </w:r>
    </w:p>
    <w:p w14:paraId="7AA54118" w14:textId="77777777" w:rsidR="00680C87" w:rsidRDefault="00680C87" w:rsidP="003B26C4">
      <w:pPr>
        <w:pStyle w:val="Akapitzlist"/>
        <w:numPr>
          <w:ilvl w:val="1"/>
          <w:numId w:val="23"/>
        </w:numPr>
        <w:suppressAutoHyphens/>
        <w:spacing w:line="259" w:lineRule="auto"/>
        <w:ind w:left="360"/>
        <w:jc w:val="both"/>
        <w:rPr>
          <w:rFonts w:asciiTheme="minorHAnsi" w:hAnsiTheme="minorHAnsi" w:cstheme="minorHAnsi"/>
        </w:rPr>
      </w:pPr>
      <w:r w:rsidRPr="00680C87">
        <w:rPr>
          <w:rFonts w:asciiTheme="minorHAnsi" w:hAnsiTheme="minorHAnsi" w:cstheme="minorHAnsi"/>
        </w:rPr>
        <w:t xml:space="preserve">Przeznaczenie: ochrona najżywotniejszych organów wewnętrznych użytkownika przed zranieniami pociskami z broni strzeleckiej oraz odłamkami a także przed uderzeniem nożem i szpikulcem. </w:t>
      </w:r>
    </w:p>
    <w:p w14:paraId="30BF2D4E" w14:textId="77777777" w:rsidR="00680C87" w:rsidRPr="00680C87" w:rsidRDefault="00680C87" w:rsidP="003B26C4">
      <w:pPr>
        <w:pStyle w:val="Akapitzlist"/>
        <w:numPr>
          <w:ilvl w:val="1"/>
          <w:numId w:val="23"/>
        </w:numPr>
        <w:suppressAutoHyphens/>
        <w:spacing w:line="259" w:lineRule="auto"/>
        <w:ind w:left="360"/>
        <w:jc w:val="both"/>
        <w:rPr>
          <w:rFonts w:asciiTheme="minorHAnsi" w:hAnsiTheme="minorHAnsi" w:cstheme="minorHAnsi"/>
        </w:rPr>
      </w:pPr>
      <w:r w:rsidRPr="00680C87">
        <w:rPr>
          <w:rFonts w:asciiTheme="minorHAnsi" w:hAnsiTheme="minorHAnsi" w:cstheme="minorHAnsi"/>
        </w:rPr>
        <w:t xml:space="preserve">Zakres stosowania: </w:t>
      </w:r>
    </w:p>
    <w:p w14:paraId="3139DF48" w14:textId="77777777" w:rsidR="00680C87" w:rsidRPr="00680C87" w:rsidRDefault="00680C87" w:rsidP="003B26C4">
      <w:pPr>
        <w:pStyle w:val="Akapitzlist"/>
        <w:numPr>
          <w:ilvl w:val="0"/>
          <w:numId w:val="24"/>
        </w:numPr>
        <w:spacing w:line="276" w:lineRule="auto"/>
        <w:ind w:left="717"/>
        <w:jc w:val="both"/>
        <w:rPr>
          <w:rFonts w:asciiTheme="minorHAnsi" w:hAnsiTheme="minorHAnsi" w:cstheme="minorHAnsi"/>
        </w:rPr>
      </w:pPr>
      <w:r w:rsidRPr="00680C87">
        <w:rPr>
          <w:rFonts w:asciiTheme="minorHAnsi" w:hAnsiTheme="minorHAnsi" w:cstheme="minorHAnsi"/>
        </w:rPr>
        <w:t>na zewnątrz na ubranie wierzchnie zarówno w okresie letnim jak i zimowym, wykonanie kamizelki powinno umożliwiać swobodne poruszanie się w różnych warunkach i sytuacjach (np. podczas biegu, jazdy samochodem, składanie się do strzału, długotrwałego marszu itd.) przez użytkownika, nie powodować urazów w postaci okaleczeń, otarć i podrażnień skóry oraz płynną regulację obwodu i dobrze przylegać do ciała użytkownika,</w:t>
      </w:r>
    </w:p>
    <w:p w14:paraId="14378DBF" w14:textId="00ABD9D5" w:rsidR="00680C87" w:rsidRPr="00680C87" w:rsidRDefault="00680C87" w:rsidP="003B26C4">
      <w:pPr>
        <w:pStyle w:val="Akapitzlist"/>
        <w:numPr>
          <w:ilvl w:val="0"/>
          <w:numId w:val="24"/>
        </w:numPr>
        <w:spacing w:line="276" w:lineRule="auto"/>
        <w:ind w:left="717"/>
        <w:jc w:val="both"/>
        <w:rPr>
          <w:rFonts w:asciiTheme="minorHAnsi" w:hAnsiTheme="minorHAnsi" w:cstheme="minorHAnsi"/>
        </w:rPr>
      </w:pPr>
      <w:r w:rsidRPr="00680C87">
        <w:rPr>
          <w:rFonts w:asciiTheme="minorHAnsi" w:hAnsiTheme="minorHAnsi" w:cstheme="minorHAnsi"/>
        </w:rPr>
        <w:t>musi zachowywać właściwości ochronne w przedziale temperatur od – 40° C do + 50° C w</w:t>
      </w:r>
      <w:r>
        <w:rPr>
          <w:rFonts w:asciiTheme="minorHAnsi" w:hAnsiTheme="minorHAnsi" w:cstheme="minorHAnsi"/>
        </w:rPr>
        <w:t> </w:t>
      </w:r>
      <w:r w:rsidRPr="00680C87">
        <w:rPr>
          <w:rFonts w:asciiTheme="minorHAnsi" w:hAnsiTheme="minorHAnsi" w:cstheme="minorHAnsi"/>
        </w:rPr>
        <w:t>warunkach suchych i po namoczeniu.</w:t>
      </w:r>
    </w:p>
    <w:p w14:paraId="3245A1E4" w14:textId="77777777" w:rsidR="00680C87" w:rsidRPr="00680C87" w:rsidRDefault="00680C87" w:rsidP="003B26C4">
      <w:pPr>
        <w:pStyle w:val="Akapitzlist"/>
        <w:numPr>
          <w:ilvl w:val="0"/>
          <w:numId w:val="25"/>
        </w:numPr>
        <w:suppressAutoHyphens/>
        <w:spacing w:line="259" w:lineRule="auto"/>
        <w:ind w:left="360"/>
        <w:jc w:val="both"/>
        <w:rPr>
          <w:rFonts w:asciiTheme="minorHAnsi" w:hAnsiTheme="minorHAnsi" w:cstheme="minorHAnsi"/>
        </w:rPr>
      </w:pPr>
      <w:r w:rsidRPr="00680C87">
        <w:rPr>
          <w:rFonts w:asciiTheme="minorHAnsi" w:hAnsiTheme="minorHAnsi" w:cstheme="minorHAnsi"/>
        </w:rPr>
        <w:t>Konstrukcja kamizelki:</w:t>
      </w:r>
    </w:p>
    <w:p w14:paraId="346088F0" w14:textId="77777777" w:rsidR="00680C87" w:rsidRPr="00680C87" w:rsidRDefault="00680C87" w:rsidP="003B26C4">
      <w:pPr>
        <w:pStyle w:val="Akapitzlist"/>
        <w:numPr>
          <w:ilvl w:val="0"/>
          <w:numId w:val="26"/>
        </w:numPr>
        <w:suppressAutoHyphens/>
        <w:spacing w:line="259" w:lineRule="auto"/>
        <w:ind w:left="717"/>
        <w:jc w:val="both"/>
        <w:rPr>
          <w:rFonts w:asciiTheme="minorHAnsi" w:hAnsiTheme="minorHAnsi" w:cstheme="minorHAnsi"/>
        </w:rPr>
      </w:pPr>
      <w:r w:rsidRPr="00680C87">
        <w:rPr>
          <w:rFonts w:asciiTheme="minorHAnsi" w:hAnsiTheme="minorHAnsi" w:cstheme="minorHAnsi"/>
        </w:rPr>
        <w:t xml:space="preserve">poszycie kamizelki wykonane w typie </w:t>
      </w:r>
      <w:proofErr w:type="spellStart"/>
      <w:r w:rsidRPr="00680C87">
        <w:rPr>
          <w:rFonts w:asciiTheme="minorHAnsi" w:hAnsiTheme="minorHAnsi" w:cstheme="minorHAnsi"/>
        </w:rPr>
        <w:t>plate</w:t>
      </w:r>
      <w:proofErr w:type="spellEnd"/>
      <w:r w:rsidRPr="00680C87">
        <w:rPr>
          <w:rFonts w:asciiTheme="minorHAnsi" w:hAnsiTheme="minorHAnsi" w:cstheme="minorHAnsi"/>
        </w:rPr>
        <w:t xml:space="preserve"> </w:t>
      </w:r>
      <w:proofErr w:type="spellStart"/>
      <w:r w:rsidRPr="00680C87">
        <w:rPr>
          <w:rFonts w:asciiTheme="minorHAnsi" w:hAnsiTheme="minorHAnsi" w:cstheme="minorHAnsi"/>
        </w:rPr>
        <w:t>carrier</w:t>
      </w:r>
      <w:proofErr w:type="spellEnd"/>
      <w:r w:rsidRPr="00680C87">
        <w:rPr>
          <w:rFonts w:asciiTheme="minorHAnsi" w:hAnsiTheme="minorHAnsi" w:cstheme="minorHAnsi"/>
        </w:rPr>
        <w:t xml:space="preserve"> w kolorze czarnym;</w:t>
      </w:r>
    </w:p>
    <w:p w14:paraId="7672223F" w14:textId="77777777" w:rsidR="00680C87" w:rsidRPr="00680C87" w:rsidRDefault="00680C87" w:rsidP="003B26C4">
      <w:pPr>
        <w:pStyle w:val="Akapitzlist"/>
        <w:numPr>
          <w:ilvl w:val="0"/>
          <w:numId w:val="26"/>
        </w:numPr>
        <w:suppressAutoHyphens/>
        <w:spacing w:line="259" w:lineRule="auto"/>
        <w:ind w:left="717"/>
        <w:jc w:val="both"/>
        <w:rPr>
          <w:rFonts w:asciiTheme="minorHAnsi" w:hAnsiTheme="minorHAnsi" w:cstheme="minorHAnsi"/>
        </w:rPr>
      </w:pPr>
      <w:r w:rsidRPr="00680C87">
        <w:rPr>
          <w:rFonts w:asciiTheme="minorHAnsi" w:hAnsiTheme="minorHAnsi" w:cstheme="minorHAnsi"/>
          <w:shd w:val="clear" w:color="auto" w:fill="FFFFFF"/>
        </w:rPr>
        <w:t>kamizelka powinna się składać z dwóch paneli (przedniego i tylnego) do przenoszenia płyt balistycznych;</w:t>
      </w:r>
    </w:p>
    <w:p w14:paraId="1398BA88" w14:textId="675B25D5" w:rsidR="00680C87" w:rsidRPr="00680C87" w:rsidRDefault="00680C87" w:rsidP="003B26C4">
      <w:pPr>
        <w:pStyle w:val="Akapitzlist"/>
        <w:numPr>
          <w:ilvl w:val="0"/>
          <w:numId w:val="26"/>
        </w:numPr>
        <w:suppressAutoHyphens/>
        <w:spacing w:line="259" w:lineRule="auto"/>
        <w:ind w:left="717"/>
        <w:jc w:val="both"/>
        <w:rPr>
          <w:rFonts w:asciiTheme="minorHAnsi" w:hAnsiTheme="minorHAnsi" w:cstheme="minorHAnsi"/>
        </w:rPr>
      </w:pPr>
      <w:r w:rsidRPr="00680C87">
        <w:rPr>
          <w:rFonts w:asciiTheme="minorHAnsi" w:hAnsiTheme="minorHAnsi" w:cstheme="minorHAnsi"/>
        </w:rPr>
        <w:t>musi umożliwiać użytkownikowi jej samodzielne zakładanie, zdejmowanie oraz regulowanie w</w:t>
      </w:r>
      <w:r>
        <w:rPr>
          <w:rFonts w:asciiTheme="minorHAnsi" w:hAnsiTheme="minorHAnsi" w:cstheme="minorHAnsi"/>
        </w:rPr>
        <w:t> </w:t>
      </w:r>
      <w:r w:rsidRPr="00680C87">
        <w:rPr>
          <w:rFonts w:asciiTheme="minorHAnsi" w:hAnsiTheme="minorHAnsi" w:cstheme="minorHAnsi"/>
        </w:rPr>
        <w:t>odwodzie i na długości,</w:t>
      </w:r>
    </w:p>
    <w:p w14:paraId="6538BFC2" w14:textId="77777777" w:rsidR="00680C87" w:rsidRPr="00680C87" w:rsidRDefault="00680C87" w:rsidP="003B26C4">
      <w:pPr>
        <w:pStyle w:val="Akapitzlist"/>
        <w:numPr>
          <w:ilvl w:val="0"/>
          <w:numId w:val="26"/>
        </w:numPr>
        <w:suppressAutoHyphens/>
        <w:spacing w:line="259" w:lineRule="auto"/>
        <w:ind w:left="717"/>
        <w:jc w:val="both"/>
        <w:rPr>
          <w:rFonts w:asciiTheme="minorHAnsi" w:hAnsiTheme="minorHAnsi" w:cstheme="minorHAnsi"/>
        </w:rPr>
      </w:pPr>
      <w:r w:rsidRPr="00680C87">
        <w:rPr>
          <w:rFonts w:asciiTheme="minorHAnsi" w:hAnsiTheme="minorHAnsi" w:cstheme="minorHAnsi"/>
          <w:shd w:val="clear" w:color="auto" w:fill="FFFFFF"/>
        </w:rPr>
        <w:t>musi być wykonana z wytrzymałego materiału - Cordury® 500D oraz pokryta specjalną warstwą laminatu,</w:t>
      </w:r>
    </w:p>
    <w:p w14:paraId="4D2152D6" w14:textId="2F1E09FC" w:rsidR="00680C87" w:rsidRPr="00680C87" w:rsidRDefault="00680C87" w:rsidP="003B26C4">
      <w:pPr>
        <w:pStyle w:val="Akapitzlist"/>
        <w:numPr>
          <w:ilvl w:val="0"/>
          <w:numId w:val="26"/>
        </w:numPr>
        <w:suppressAutoHyphens/>
        <w:spacing w:line="259" w:lineRule="auto"/>
        <w:ind w:left="717"/>
        <w:jc w:val="both"/>
        <w:rPr>
          <w:rFonts w:asciiTheme="minorHAnsi" w:hAnsiTheme="minorHAnsi" w:cstheme="minorHAnsi"/>
        </w:rPr>
      </w:pPr>
      <w:r w:rsidRPr="00680C87">
        <w:rPr>
          <w:rFonts w:asciiTheme="minorHAnsi" w:hAnsiTheme="minorHAnsi" w:cstheme="minorHAnsi"/>
          <w:shd w:val="clear" w:color="auto" w:fill="FFFFFF"/>
        </w:rPr>
        <w:t>musi posiadać wycinane laserowo otwory na klatce piersiowej, które są kompatybilne z</w:t>
      </w:r>
      <w:r>
        <w:rPr>
          <w:rFonts w:asciiTheme="minorHAnsi" w:hAnsiTheme="minorHAnsi" w:cstheme="minorHAnsi"/>
          <w:shd w:val="clear" w:color="auto" w:fill="FFFFFF"/>
        </w:rPr>
        <w:t> </w:t>
      </w:r>
      <w:r w:rsidRPr="00680C87">
        <w:rPr>
          <w:rFonts w:asciiTheme="minorHAnsi" w:hAnsiTheme="minorHAnsi" w:cstheme="minorHAnsi"/>
          <w:shd w:val="clear" w:color="auto" w:fill="FFFFFF"/>
        </w:rPr>
        <w:t>montażami MOLLE / PALS;</w:t>
      </w:r>
    </w:p>
    <w:p w14:paraId="1273C206" w14:textId="77777777" w:rsidR="00680C87" w:rsidRPr="00680C87" w:rsidRDefault="00680C87" w:rsidP="003B26C4">
      <w:pPr>
        <w:pStyle w:val="Akapitzlist"/>
        <w:numPr>
          <w:ilvl w:val="0"/>
          <w:numId w:val="26"/>
        </w:numPr>
        <w:suppressAutoHyphens/>
        <w:spacing w:line="259" w:lineRule="auto"/>
        <w:ind w:left="717"/>
        <w:jc w:val="both"/>
        <w:rPr>
          <w:rFonts w:asciiTheme="minorHAnsi" w:hAnsiTheme="minorHAnsi" w:cstheme="minorHAnsi"/>
        </w:rPr>
      </w:pPr>
      <w:r w:rsidRPr="00680C87">
        <w:rPr>
          <w:rFonts w:asciiTheme="minorHAnsi" w:hAnsiTheme="minorHAnsi" w:cstheme="minorHAnsi"/>
          <w:shd w:val="clear" w:color="auto" w:fill="FFFFFF"/>
        </w:rPr>
        <w:t xml:space="preserve">wewnętrzna strona kamizelki została pokryta materiałem typu </w:t>
      </w:r>
      <w:proofErr w:type="spellStart"/>
      <w:r w:rsidRPr="00680C87">
        <w:rPr>
          <w:rFonts w:asciiTheme="minorHAnsi" w:hAnsiTheme="minorHAnsi" w:cstheme="minorHAnsi"/>
          <w:shd w:val="clear" w:color="auto" w:fill="FFFFFF"/>
        </w:rPr>
        <w:t>softshell</w:t>
      </w:r>
      <w:proofErr w:type="spellEnd"/>
      <w:r w:rsidRPr="00680C87">
        <w:rPr>
          <w:rFonts w:asciiTheme="minorHAnsi" w:hAnsiTheme="minorHAnsi" w:cstheme="minorHAnsi"/>
          <w:shd w:val="clear" w:color="auto" w:fill="FFFFFF"/>
        </w:rPr>
        <w:t xml:space="preserve"> , dzięki czemu nie obciera i zapewnia komfort podczas częstego i intensywnego użytkowania;</w:t>
      </w:r>
    </w:p>
    <w:p w14:paraId="7DE71154" w14:textId="77777777" w:rsidR="00680C87" w:rsidRPr="00680C87" w:rsidRDefault="00680C87" w:rsidP="003B26C4">
      <w:pPr>
        <w:pStyle w:val="Akapitzlist"/>
        <w:numPr>
          <w:ilvl w:val="0"/>
          <w:numId w:val="26"/>
        </w:numPr>
        <w:suppressAutoHyphens/>
        <w:spacing w:line="259" w:lineRule="auto"/>
        <w:ind w:left="717"/>
        <w:jc w:val="both"/>
        <w:rPr>
          <w:rFonts w:asciiTheme="minorHAnsi" w:hAnsiTheme="minorHAnsi" w:cstheme="minorHAnsi"/>
        </w:rPr>
      </w:pPr>
      <w:r w:rsidRPr="00680C87">
        <w:rPr>
          <w:rFonts w:asciiTheme="minorHAnsi" w:hAnsiTheme="minorHAnsi" w:cstheme="minorHAnsi"/>
          <w:shd w:val="clear" w:color="auto" w:fill="FFFFFF"/>
        </w:rPr>
        <w:t>kamizelka powinna posiadać uchwyt transportowy;</w:t>
      </w:r>
    </w:p>
    <w:p w14:paraId="2490C9B7" w14:textId="77777777" w:rsidR="00680C87" w:rsidRPr="00680C87" w:rsidRDefault="00680C87" w:rsidP="003B26C4">
      <w:pPr>
        <w:pStyle w:val="Akapitzlist"/>
        <w:numPr>
          <w:ilvl w:val="0"/>
          <w:numId w:val="26"/>
        </w:numPr>
        <w:suppressAutoHyphens/>
        <w:spacing w:line="259" w:lineRule="auto"/>
        <w:ind w:left="717"/>
        <w:jc w:val="both"/>
        <w:rPr>
          <w:rFonts w:asciiTheme="minorHAnsi" w:hAnsiTheme="minorHAnsi" w:cstheme="minorHAnsi"/>
        </w:rPr>
      </w:pPr>
      <w:r w:rsidRPr="00680C87">
        <w:rPr>
          <w:rFonts w:asciiTheme="minorHAnsi" w:hAnsiTheme="minorHAnsi" w:cstheme="minorHAnsi"/>
          <w:shd w:val="clear" w:color="auto" w:fill="FFFFFF"/>
        </w:rPr>
        <w:t xml:space="preserve">dolna część kamizelki wyposażona w regulowany pas typu </w:t>
      </w:r>
      <w:proofErr w:type="spellStart"/>
      <w:r w:rsidRPr="00680C87">
        <w:rPr>
          <w:rFonts w:asciiTheme="minorHAnsi" w:hAnsiTheme="minorHAnsi" w:cstheme="minorHAnsi"/>
          <w:shd w:val="clear" w:color="auto" w:fill="FFFFFF"/>
        </w:rPr>
        <w:t>cummerbund</w:t>
      </w:r>
      <w:proofErr w:type="spellEnd"/>
    </w:p>
    <w:p w14:paraId="6197313E" w14:textId="77777777" w:rsidR="00680C87" w:rsidRPr="00680C87" w:rsidRDefault="00680C87" w:rsidP="003B26C4">
      <w:pPr>
        <w:pStyle w:val="Akapitzlist"/>
        <w:numPr>
          <w:ilvl w:val="0"/>
          <w:numId w:val="26"/>
        </w:numPr>
        <w:suppressAutoHyphens/>
        <w:spacing w:line="259" w:lineRule="auto"/>
        <w:ind w:left="717"/>
        <w:jc w:val="both"/>
        <w:rPr>
          <w:rFonts w:asciiTheme="minorHAnsi" w:hAnsiTheme="minorHAnsi" w:cstheme="minorHAnsi"/>
        </w:rPr>
      </w:pPr>
      <w:r w:rsidRPr="00680C87">
        <w:rPr>
          <w:rFonts w:asciiTheme="minorHAnsi" w:hAnsiTheme="minorHAnsi" w:cstheme="minorHAnsi"/>
        </w:rPr>
        <w:t xml:space="preserve">każde poszycie kamizelki musi posiadać napisy: „SŁUŻBA WIĘZIENNA” z przodu na piersi i z tyłu na plecach, mocowane za pomocą taśmy </w:t>
      </w:r>
      <w:proofErr w:type="spellStart"/>
      <w:r w:rsidRPr="00680C87">
        <w:rPr>
          <w:rFonts w:asciiTheme="minorHAnsi" w:hAnsiTheme="minorHAnsi" w:cstheme="minorHAnsi"/>
        </w:rPr>
        <w:t>samosczepnej</w:t>
      </w:r>
      <w:proofErr w:type="spellEnd"/>
      <w:r w:rsidRPr="00680C87">
        <w:rPr>
          <w:rFonts w:asciiTheme="minorHAnsi" w:hAnsiTheme="minorHAnsi" w:cstheme="minorHAnsi"/>
        </w:rPr>
        <w:t xml:space="preserve"> pętelkowej i haczykowej. Napisy mają być wykonane na materiale w kolorze tkaniny zasadniczej z przyszytą od spodu powierzchnią </w:t>
      </w:r>
      <w:proofErr w:type="spellStart"/>
      <w:r w:rsidRPr="00680C87">
        <w:rPr>
          <w:rFonts w:asciiTheme="minorHAnsi" w:hAnsiTheme="minorHAnsi" w:cstheme="minorHAnsi"/>
        </w:rPr>
        <w:t>samosczepną</w:t>
      </w:r>
      <w:proofErr w:type="spellEnd"/>
      <w:r w:rsidRPr="00680C87">
        <w:rPr>
          <w:rFonts w:asciiTheme="minorHAnsi" w:hAnsiTheme="minorHAnsi" w:cstheme="minorHAnsi"/>
        </w:rPr>
        <w:t xml:space="preserve"> haczykową;</w:t>
      </w:r>
    </w:p>
    <w:p w14:paraId="00490778" w14:textId="77777777" w:rsidR="00680C87" w:rsidRPr="00680C87" w:rsidRDefault="00680C87" w:rsidP="003B26C4">
      <w:pPr>
        <w:pStyle w:val="Akapitzlist"/>
        <w:numPr>
          <w:ilvl w:val="0"/>
          <w:numId w:val="27"/>
        </w:numPr>
        <w:suppressAutoHyphens/>
        <w:spacing w:line="259" w:lineRule="auto"/>
        <w:ind w:left="360"/>
        <w:jc w:val="both"/>
        <w:rPr>
          <w:rFonts w:asciiTheme="minorHAnsi" w:hAnsiTheme="minorHAnsi" w:cstheme="minorHAnsi"/>
        </w:rPr>
      </w:pPr>
      <w:r w:rsidRPr="00680C87">
        <w:rPr>
          <w:rFonts w:asciiTheme="minorHAnsi" w:hAnsiTheme="minorHAnsi" w:cstheme="minorHAnsi"/>
        </w:rPr>
        <w:t xml:space="preserve">poszycie kamizelki w rozmiarze: obwód klatki piersiowej do 130 cm (rozmiar L) </w:t>
      </w:r>
    </w:p>
    <w:p w14:paraId="0CB0484F" w14:textId="77777777" w:rsidR="00680C87" w:rsidRPr="00680C87" w:rsidRDefault="00680C87" w:rsidP="003B26C4">
      <w:pPr>
        <w:pStyle w:val="Akapitzlist"/>
        <w:numPr>
          <w:ilvl w:val="0"/>
          <w:numId w:val="27"/>
        </w:numPr>
        <w:suppressAutoHyphens/>
        <w:spacing w:line="259" w:lineRule="auto"/>
        <w:ind w:left="360"/>
        <w:jc w:val="both"/>
        <w:rPr>
          <w:rFonts w:asciiTheme="minorHAnsi" w:hAnsiTheme="minorHAnsi" w:cstheme="minorHAnsi"/>
        </w:rPr>
      </w:pPr>
      <w:r w:rsidRPr="00680C87">
        <w:rPr>
          <w:rFonts w:asciiTheme="minorHAnsi" w:hAnsiTheme="minorHAnsi" w:cstheme="minorHAnsi"/>
        </w:rPr>
        <w:t>Waga poszycia kamizelki: do 675 g;</w:t>
      </w:r>
    </w:p>
    <w:p w14:paraId="61D2BDA4" w14:textId="77777777" w:rsidR="00680C87" w:rsidRPr="00680C87" w:rsidRDefault="00680C87" w:rsidP="003B26C4">
      <w:pPr>
        <w:pStyle w:val="Akapitzlist"/>
        <w:numPr>
          <w:ilvl w:val="0"/>
          <w:numId w:val="27"/>
        </w:numPr>
        <w:suppressAutoHyphens/>
        <w:spacing w:line="259" w:lineRule="auto"/>
        <w:ind w:left="360"/>
        <w:jc w:val="both"/>
        <w:rPr>
          <w:rFonts w:asciiTheme="minorHAnsi" w:hAnsiTheme="minorHAnsi" w:cstheme="minorHAnsi"/>
        </w:rPr>
      </w:pPr>
      <w:r w:rsidRPr="00680C87">
        <w:rPr>
          <w:rFonts w:asciiTheme="minorHAnsi" w:hAnsiTheme="minorHAnsi" w:cstheme="minorHAnsi"/>
        </w:rPr>
        <w:t>Wymagania techniczne paneli balistycznych (balistyka twarda):</w:t>
      </w:r>
    </w:p>
    <w:p w14:paraId="6CC2149B" w14:textId="77777777" w:rsidR="00680C87" w:rsidRPr="00680C87" w:rsidRDefault="00680C87" w:rsidP="003B26C4">
      <w:pPr>
        <w:pStyle w:val="Akapitzlist"/>
        <w:numPr>
          <w:ilvl w:val="0"/>
          <w:numId w:val="28"/>
        </w:numPr>
        <w:suppressAutoHyphens/>
        <w:spacing w:line="259" w:lineRule="auto"/>
        <w:ind w:left="717"/>
        <w:jc w:val="both"/>
        <w:rPr>
          <w:rFonts w:asciiTheme="minorHAnsi" w:hAnsiTheme="minorHAnsi" w:cstheme="minorHAnsi"/>
        </w:rPr>
      </w:pPr>
      <w:r w:rsidRPr="00680C87">
        <w:rPr>
          <w:rFonts w:asciiTheme="minorHAnsi" w:hAnsiTheme="minorHAnsi" w:cstheme="minorHAnsi"/>
        </w:rPr>
        <w:t>Płyta przednia:</w:t>
      </w:r>
    </w:p>
    <w:p w14:paraId="6C9D7FA2" w14:textId="77777777" w:rsidR="00680C87" w:rsidRPr="00680C87" w:rsidRDefault="00680C87" w:rsidP="00680C87">
      <w:pPr>
        <w:pStyle w:val="Akapitzlist"/>
        <w:suppressAutoHyphens/>
        <w:ind w:left="2138"/>
        <w:jc w:val="both"/>
        <w:rPr>
          <w:rFonts w:asciiTheme="minorHAnsi" w:hAnsiTheme="minorHAnsi" w:cstheme="minorHAnsi"/>
        </w:rPr>
      </w:pPr>
      <w:r w:rsidRPr="00680C87">
        <w:rPr>
          <w:rFonts w:asciiTheme="minorHAnsi" w:hAnsiTheme="minorHAnsi" w:cstheme="minorHAnsi"/>
        </w:rPr>
        <w:t>- Wymiary: 265x304 mm (+/- 3 mm);</w:t>
      </w:r>
    </w:p>
    <w:p w14:paraId="71365778" w14:textId="77777777" w:rsidR="00680C87" w:rsidRPr="00680C87" w:rsidRDefault="00680C87" w:rsidP="00680C87">
      <w:pPr>
        <w:pStyle w:val="Akapitzlist"/>
        <w:suppressAutoHyphens/>
        <w:ind w:left="2138"/>
        <w:jc w:val="both"/>
        <w:rPr>
          <w:rFonts w:asciiTheme="minorHAnsi" w:hAnsiTheme="minorHAnsi" w:cstheme="minorHAnsi"/>
        </w:rPr>
      </w:pPr>
      <w:r w:rsidRPr="00680C87">
        <w:rPr>
          <w:rFonts w:asciiTheme="minorHAnsi" w:hAnsiTheme="minorHAnsi" w:cstheme="minorHAnsi"/>
        </w:rPr>
        <w:t>- masa max.: 2,5 kg (+/- 0,1 kg);</w:t>
      </w:r>
    </w:p>
    <w:p w14:paraId="4CC68CE8" w14:textId="77777777" w:rsidR="00680C87" w:rsidRPr="00680C87" w:rsidRDefault="00680C87" w:rsidP="00680C87">
      <w:pPr>
        <w:pStyle w:val="Akapitzlist"/>
        <w:suppressAutoHyphens/>
        <w:ind w:left="2138"/>
        <w:jc w:val="both"/>
        <w:rPr>
          <w:rFonts w:asciiTheme="minorHAnsi" w:hAnsiTheme="minorHAnsi" w:cstheme="minorHAnsi"/>
        </w:rPr>
      </w:pPr>
      <w:r w:rsidRPr="00680C87">
        <w:rPr>
          <w:rFonts w:asciiTheme="minorHAnsi" w:hAnsiTheme="minorHAnsi" w:cstheme="minorHAnsi"/>
        </w:rPr>
        <w:t>- grubość: 21 mm (+/- 2 mm)</w:t>
      </w:r>
    </w:p>
    <w:p w14:paraId="781872ED" w14:textId="77777777" w:rsidR="00680C87" w:rsidRPr="00680C87" w:rsidRDefault="00680C87" w:rsidP="003B26C4">
      <w:pPr>
        <w:pStyle w:val="Akapitzlist"/>
        <w:numPr>
          <w:ilvl w:val="0"/>
          <w:numId w:val="28"/>
        </w:numPr>
        <w:suppressAutoHyphens/>
        <w:spacing w:line="259" w:lineRule="auto"/>
        <w:ind w:left="717"/>
        <w:jc w:val="both"/>
        <w:rPr>
          <w:rFonts w:asciiTheme="minorHAnsi" w:hAnsiTheme="minorHAnsi" w:cstheme="minorHAnsi"/>
        </w:rPr>
      </w:pPr>
      <w:r w:rsidRPr="00680C87">
        <w:rPr>
          <w:rFonts w:asciiTheme="minorHAnsi" w:hAnsiTheme="minorHAnsi" w:cstheme="minorHAnsi"/>
        </w:rPr>
        <w:t>Płyta tylna:</w:t>
      </w:r>
    </w:p>
    <w:p w14:paraId="5CFDD559" w14:textId="77777777" w:rsidR="00680C87" w:rsidRPr="00680C87" w:rsidRDefault="00680C87" w:rsidP="00680C87">
      <w:pPr>
        <w:pStyle w:val="Akapitzlist"/>
        <w:suppressAutoHyphens/>
        <w:ind w:left="2138"/>
        <w:jc w:val="both"/>
        <w:rPr>
          <w:rFonts w:asciiTheme="minorHAnsi" w:hAnsiTheme="minorHAnsi" w:cstheme="minorHAnsi"/>
        </w:rPr>
      </w:pPr>
      <w:r w:rsidRPr="00680C87">
        <w:rPr>
          <w:rFonts w:asciiTheme="minorHAnsi" w:hAnsiTheme="minorHAnsi" w:cstheme="minorHAnsi"/>
        </w:rPr>
        <w:t>- Wymiary: 259x335 mm (+/- 3 mm);</w:t>
      </w:r>
    </w:p>
    <w:p w14:paraId="10EE9CDD" w14:textId="77777777" w:rsidR="00680C87" w:rsidRPr="00680C87" w:rsidRDefault="00680C87" w:rsidP="00680C87">
      <w:pPr>
        <w:pStyle w:val="Akapitzlist"/>
        <w:suppressAutoHyphens/>
        <w:ind w:left="2138"/>
        <w:jc w:val="both"/>
        <w:rPr>
          <w:rFonts w:asciiTheme="minorHAnsi" w:hAnsiTheme="minorHAnsi" w:cstheme="minorHAnsi"/>
        </w:rPr>
      </w:pPr>
      <w:r w:rsidRPr="00680C87">
        <w:rPr>
          <w:rFonts w:asciiTheme="minorHAnsi" w:hAnsiTheme="minorHAnsi" w:cstheme="minorHAnsi"/>
        </w:rPr>
        <w:t>- masa max: 2,7 kg (+/- 0,1 kg);</w:t>
      </w:r>
    </w:p>
    <w:p w14:paraId="2D04827C" w14:textId="77777777" w:rsidR="00680C87" w:rsidRPr="00680C87" w:rsidRDefault="00680C87" w:rsidP="00680C87">
      <w:pPr>
        <w:pStyle w:val="Akapitzlist"/>
        <w:suppressAutoHyphens/>
        <w:ind w:left="2138"/>
        <w:jc w:val="both"/>
        <w:rPr>
          <w:rFonts w:asciiTheme="minorHAnsi" w:hAnsiTheme="minorHAnsi" w:cstheme="minorHAnsi"/>
        </w:rPr>
      </w:pPr>
      <w:r w:rsidRPr="00680C87">
        <w:rPr>
          <w:rFonts w:asciiTheme="minorHAnsi" w:hAnsiTheme="minorHAnsi" w:cstheme="minorHAnsi"/>
        </w:rPr>
        <w:t>- grubość: 21 mm (+/- 2 mm).</w:t>
      </w:r>
    </w:p>
    <w:p w14:paraId="210E8B5E" w14:textId="77777777" w:rsidR="00680C87" w:rsidRPr="00680C87" w:rsidRDefault="00680C87" w:rsidP="003B26C4">
      <w:pPr>
        <w:pStyle w:val="Akapitzlist"/>
        <w:numPr>
          <w:ilvl w:val="0"/>
          <w:numId w:val="28"/>
        </w:numPr>
        <w:suppressAutoHyphens/>
        <w:spacing w:line="259" w:lineRule="auto"/>
        <w:ind w:left="717"/>
        <w:jc w:val="both"/>
        <w:rPr>
          <w:rFonts w:asciiTheme="minorHAnsi" w:hAnsiTheme="minorHAnsi" w:cstheme="minorHAnsi"/>
          <w:b/>
          <w:bCs/>
        </w:rPr>
      </w:pPr>
      <w:r w:rsidRPr="00680C87">
        <w:rPr>
          <w:rFonts w:asciiTheme="minorHAnsi" w:hAnsiTheme="minorHAnsi" w:cstheme="minorHAnsi"/>
        </w:rPr>
        <w:t xml:space="preserve">Kuloodporność:  </w:t>
      </w:r>
      <w:r w:rsidRPr="00680C87">
        <w:rPr>
          <w:rFonts w:asciiTheme="minorHAnsi" w:hAnsiTheme="minorHAnsi" w:cstheme="minorHAnsi"/>
        </w:rPr>
        <w:br/>
        <w:t xml:space="preserve">Spełniająca normy </w:t>
      </w:r>
    </w:p>
    <w:p w14:paraId="46055117" w14:textId="77777777" w:rsidR="00680C87" w:rsidRPr="00680C87" w:rsidRDefault="00680C87" w:rsidP="00680C87">
      <w:pPr>
        <w:pStyle w:val="Akapitzlist"/>
        <w:suppressAutoHyphens/>
        <w:ind w:left="357"/>
        <w:rPr>
          <w:rFonts w:asciiTheme="minorHAnsi" w:hAnsiTheme="minorHAnsi" w:cstheme="minorHAnsi"/>
          <w:b/>
          <w:bCs/>
        </w:rPr>
      </w:pPr>
      <w:r w:rsidRPr="00680C87">
        <w:rPr>
          <w:rFonts w:asciiTheme="minorHAnsi" w:hAnsiTheme="minorHAnsi" w:cstheme="minorHAnsi"/>
          <w:b/>
          <w:bCs/>
        </w:rPr>
        <w:lastRenderedPageBreak/>
        <w:br/>
        <w:t>PN-V-87000:2011 - minimum klasa K3A  lub wyższy</w:t>
      </w:r>
    </w:p>
    <w:p w14:paraId="5504C52F" w14:textId="77777777" w:rsidR="00680C87" w:rsidRPr="00680C87" w:rsidRDefault="00680C87" w:rsidP="00680C87">
      <w:pPr>
        <w:pStyle w:val="Akapitzlist"/>
        <w:suppressAutoHyphens/>
        <w:ind w:left="357"/>
        <w:rPr>
          <w:rFonts w:asciiTheme="minorHAnsi" w:hAnsiTheme="minorHAnsi" w:cstheme="minorHAnsi"/>
        </w:rPr>
      </w:pPr>
      <w:r w:rsidRPr="00680C87">
        <w:rPr>
          <w:rFonts w:asciiTheme="minorHAnsi" w:hAnsiTheme="minorHAnsi" w:cstheme="minorHAnsi"/>
        </w:rPr>
        <w:t>- 7,62x39 mm (PS)</w:t>
      </w:r>
    </w:p>
    <w:p w14:paraId="330D7025" w14:textId="77777777" w:rsidR="00680C87" w:rsidRPr="00680C87" w:rsidRDefault="00680C87" w:rsidP="00680C87">
      <w:pPr>
        <w:pStyle w:val="Akapitzlist"/>
        <w:suppressAutoHyphens/>
        <w:ind w:left="357"/>
        <w:rPr>
          <w:rFonts w:asciiTheme="minorHAnsi" w:hAnsiTheme="minorHAnsi" w:cstheme="minorHAnsi"/>
        </w:rPr>
      </w:pPr>
    </w:p>
    <w:p w14:paraId="25940DA4" w14:textId="77777777" w:rsidR="00680C87" w:rsidRPr="00680C87" w:rsidRDefault="00680C87" w:rsidP="00680C87">
      <w:pPr>
        <w:pStyle w:val="Akapitzlist"/>
        <w:suppressAutoHyphens/>
        <w:ind w:left="357"/>
        <w:rPr>
          <w:rFonts w:asciiTheme="minorHAnsi" w:hAnsiTheme="minorHAnsi" w:cstheme="minorHAnsi"/>
        </w:rPr>
      </w:pPr>
      <w:r w:rsidRPr="00680C87">
        <w:rPr>
          <w:rFonts w:asciiTheme="minorHAnsi" w:hAnsiTheme="minorHAnsi" w:cstheme="minorHAnsi"/>
        </w:rPr>
        <w:t>lub zamiennie</w:t>
      </w:r>
    </w:p>
    <w:p w14:paraId="3BDC0A05" w14:textId="77777777" w:rsidR="00680C87" w:rsidRPr="00680C87" w:rsidRDefault="00680C87" w:rsidP="00680C87">
      <w:pPr>
        <w:pStyle w:val="Akapitzlist"/>
        <w:suppressAutoHyphens/>
        <w:ind w:left="357"/>
        <w:rPr>
          <w:rFonts w:asciiTheme="minorHAnsi" w:hAnsiTheme="minorHAnsi" w:cstheme="minorHAnsi"/>
        </w:rPr>
      </w:pPr>
    </w:p>
    <w:p w14:paraId="03793990" w14:textId="77777777" w:rsidR="00680C87" w:rsidRPr="00680C87" w:rsidRDefault="00680C87" w:rsidP="00680C87">
      <w:pPr>
        <w:pStyle w:val="Akapitzlist"/>
        <w:suppressAutoHyphens/>
        <w:ind w:left="357"/>
        <w:rPr>
          <w:rFonts w:asciiTheme="minorHAnsi" w:hAnsiTheme="minorHAnsi" w:cstheme="minorHAnsi"/>
        </w:rPr>
      </w:pPr>
      <w:r w:rsidRPr="00680C87">
        <w:rPr>
          <w:rFonts w:asciiTheme="minorHAnsi" w:hAnsiTheme="minorHAnsi" w:cstheme="minorHAnsi"/>
          <w:b/>
          <w:bCs/>
        </w:rPr>
        <w:t>NIJ Standard – minimum klasa III+ lub wyższy</w:t>
      </w:r>
    </w:p>
    <w:p w14:paraId="5CA1F153" w14:textId="77777777" w:rsidR="00680C87" w:rsidRPr="00680C87" w:rsidRDefault="00680C87" w:rsidP="00680C87">
      <w:pPr>
        <w:suppressAutoHyphens/>
        <w:spacing w:after="0"/>
        <w:ind w:left="357"/>
        <w:jc w:val="both"/>
        <w:rPr>
          <w:rFonts w:eastAsia="Times New Roman" w:cstheme="minorHAnsi"/>
        </w:rPr>
      </w:pPr>
      <w:r w:rsidRPr="00680C87">
        <w:rPr>
          <w:rFonts w:eastAsia="Times New Roman" w:cstheme="minorHAnsi"/>
        </w:rPr>
        <w:t>7,62x39; 5,45x39</w:t>
      </w:r>
    </w:p>
    <w:p w14:paraId="4BB3D6D7" w14:textId="77777777" w:rsidR="00680C87" w:rsidRPr="00680C87" w:rsidRDefault="00680C87" w:rsidP="00680C87">
      <w:pPr>
        <w:suppressAutoHyphens/>
        <w:spacing w:after="0"/>
        <w:ind w:left="1418"/>
        <w:jc w:val="both"/>
        <w:rPr>
          <w:rFonts w:eastAsia="Times New Roman" w:cstheme="minorHAnsi"/>
        </w:rPr>
      </w:pPr>
    </w:p>
    <w:p w14:paraId="4D45E034" w14:textId="77777777" w:rsidR="00680C87" w:rsidRPr="00680C87" w:rsidRDefault="00680C87" w:rsidP="003B26C4">
      <w:pPr>
        <w:pStyle w:val="Akapitzlist"/>
        <w:numPr>
          <w:ilvl w:val="0"/>
          <w:numId w:val="27"/>
        </w:numPr>
        <w:spacing w:line="276" w:lineRule="auto"/>
        <w:ind w:left="360"/>
        <w:jc w:val="both"/>
        <w:rPr>
          <w:rFonts w:asciiTheme="minorHAnsi" w:hAnsiTheme="minorHAnsi" w:cstheme="minorHAnsi"/>
          <w:bCs/>
        </w:rPr>
      </w:pPr>
      <w:r w:rsidRPr="00680C87">
        <w:rPr>
          <w:rFonts w:asciiTheme="minorHAnsi" w:hAnsiTheme="minorHAnsi" w:cstheme="minorHAnsi"/>
          <w:bCs/>
        </w:rPr>
        <w:t>Ukompletowanie:</w:t>
      </w:r>
      <w:r w:rsidRPr="00680C87">
        <w:rPr>
          <w:rFonts w:asciiTheme="minorHAnsi" w:hAnsiTheme="minorHAnsi" w:cstheme="minorHAnsi"/>
          <w:bCs/>
          <w:color w:val="FF0000"/>
        </w:rPr>
        <w:t xml:space="preserve"> </w:t>
      </w:r>
      <w:r w:rsidRPr="00680C87">
        <w:rPr>
          <w:rFonts w:asciiTheme="minorHAnsi" w:hAnsiTheme="minorHAnsi" w:cstheme="minorHAnsi"/>
          <w:bCs/>
        </w:rPr>
        <w:t xml:space="preserve">w skład kamizelki wchodzi: </w:t>
      </w:r>
    </w:p>
    <w:p w14:paraId="0CB70C87" w14:textId="77777777" w:rsidR="00680C87" w:rsidRPr="00680C87" w:rsidRDefault="00680C87" w:rsidP="003B26C4">
      <w:pPr>
        <w:pStyle w:val="Akapitzlist"/>
        <w:numPr>
          <w:ilvl w:val="0"/>
          <w:numId w:val="28"/>
        </w:numPr>
        <w:suppressAutoHyphens/>
        <w:spacing w:line="259" w:lineRule="auto"/>
        <w:ind w:left="717"/>
        <w:jc w:val="both"/>
        <w:rPr>
          <w:rFonts w:asciiTheme="minorHAnsi" w:hAnsiTheme="minorHAnsi" w:cstheme="minorHAnsi"/>
        </w:rPr>
      </w:pPr>
      <w:r w:rsidRPr="00680C87">
        <w:rPr>
          <w:rFonts w:asciiTheme="minorHAnsi" w:hAnsiTheme="minorHAnsi" w:cstheme="minorHAnsi"/>
        </w:rPr>
        <w:t>poszycie kamizelki kuloodpornej w kolorze czarnym;</w:t>
      </w:r>
    </w:p>
    <w:p w14:paraId="65683E27" w14:textId="77777777" w:rsidR="00680C87" w:rsidRPr="00680C87" w:rsidRDefault="00680C87" w:rsidP="003B26C4">
      <w:pPr>
        <w:pStyle w:val="Akapitzlist"/>
        <w:numPr>
          <w:ilvl w:val="0"/>
          <w:numId w:val="28"/>
        </w:numPr>
        <w:suppressAutoHyphens/>
        <w:spacing w:line="259" w:lineRule="auto"/>
        <w:ind w:left="717"/>
        <w:jc w:val="both"/>
        <w:rPr>
          <w:rFonts w:asciiTheme="minorHAnsi" w:hAnsiTheme="minorHAnsi" w:cstheme="minorHAnsi"/>
        </w:rPr>
      </w:pPr>
      <w:r w:rsidRPr="00680C87">
        <w:rPr>
          <w:rFonts w:asciiTheme="minorHAnsi" w:hAnsiTheme="minorHAnsi" w:cstheme="minorHAnsi"/>
        </w:rPr>
        <w:t>komplet paneli balistycznych (2szt.- przód i tył);</w:t>
      </w:r>
    </w:p>
    <w:p w14:paraId="6B255753" w14:textId="77777777" w:rsidR="00680C87" w:rsidRPr="00680C87" w:rsidRDefault="00680C87" w:rsidP="003B26C4">
      <w:pPr>
        <w:pStyle w:val="Akapitzlist"/>
        <w:numPr>
          <w:ilvl w:val="0"/>
          <w:numId w:val="28"/>
        </w:numPr>
        <w:suppressAutoHyphens/>
        <w:spacing w:line="259" w:lineRule="auto"/>
        <w:ind w:left="717"/>
        <w:jc w:val="both"/>
        <w:rPr>
          <w:rFonts w:asciiTheme="minorHAnsi" w:hAnsiTheme="minorHAnsi" w:cstheme="minorHAnsi"/>
        </w:rPr>
      </w:pPr>
      <w:r w:rsidRPr="00680C87">
        <w:rPr>
          <w:rFonts w:asciiTheme="minorHAnsi" w:hAnsiTheme="minorHAnsi" w:cstheme="minorHAnsi"/>
        </w:rPr>
        <w:t xml:space="preserve">napisy </w:t>
      </w:r>
      <w:proofErr w:type="spellStart"/>
      <w:r w:rsidRPr="00680C87">
        <w:rPr>
          <w:rFonts w:asciiTheme="minorHAnsi" w:hAnsiTheme="minorHAnsi" w:cstheme="minorHAnsi"/>
        </w:rPr>
        <w:t>rzepowe</w:t>
      </w:r>
      <w:proofErr w:type="spellEnd"/>
      <w:r w:rsidRPr="00680C87">
        <w:rPr>
          <w:rFonts w:asciiTheme="minorHAnsi" w:hAnsiTheme="minorHAnsi" w:cstheme="minorHAnsi"/>
        </w:rPr>
        <w:t xml:space="preserve"> „SŁUŻBA WIĘZIENNA”;</w:t>
      </w:r>
    </w:p>
    <w:p w14:paraId="12940058" w14:textId="77777777" w:rsidR="00680C87" w:rsidRPr="00680C87" w:rsidRDefault="00680C87" w:rsidP="003B26C4">
      <w:pPr>
        <w:pStyle w:val="Akapitzlist"/>
        <w:numPr>
          <w:ilvl w:val="0"/>
          <w:numId w:val="28"/>
        </w:numPr>
        <w:suppressAutoHyphens/>
        <w:spacing w:line="259" w:lineRule="auto"/>
        <w:ind w:left="717"/>
        <w:jc w:val="both"/>
        <w:rPr>
          <w:rFonts w:asciiTheme="minorHAnsi" w:hAnsiTheme="minorHAnsi" w:cstheme="minorHAnsi"/>
        </w:rPr>
      </w:pPr>
      <w:r w:rsidRPr="00680C87">
        <w:rPr>
          <w:rFonts w:asciiTheme="minorHAnsi" w:hAnsiTheme="minorHAnsi" w:cstheme="minorHAnsi"/>
        </w:rPr>
        <w:t>torba transportowa;</w:t>
      </w:r>
    </w:p>
    <w:p w14:paraId="52DDE6BE" w14:textId="77777777" w:rsidR="00680C87" w:rsidRPr="00680C87" w:rsidRDefault="00680C87" w:rsidP="003B26C4">
      <w:pPr>
        <w:pStyle w:val="Akapitzlist"/>
        <w:numPr>
          <w:ilvl w:val="0"/>
          <w:numId w:val="28"/>
        </w:numPr>
        <w:suppressAutoHyphens/>
        <w:spacing w:line="259" w:lineRule="auto"/>
        <w:ind w:left="717"/>
        <w:jc w:val="both"/>
        <w:rPr>
          <w:rFonts w:asciiTheme="minorHAnsi" w:hAnsiTheme="minorHAnsi" w:cstheme="minorHAnsi"/>
        </w:rPr>
      </w:pPr>
      <w:r w:rsidRPr="00680C87">
        <w:rPr>
          <w:rFonts w:asciiTheme="minorHAnsi" w:hAnsiTheme="minorHAnsi" w:cstheme="minorHAnsi"/>
        </w:rPr>
        <w:t>instrukcja użytkowania, przechowywania i konserwacji sporządzona w języku polskim;</w:t>
      </w:r>
    </w:p>
    <w:p w14:paraId="25E9D866" w14:textId="450B7BC9" w:rsidR="00680C87" w:rsidRPr="00680C87" w:rsidRDefault="00680C87" w:rsidP="003B26C4">
      <w:pPr>
        <w:pStyle w:val="Akapitzlist"/>
        <w:numPr>
          <w:ilvl w:val="0"/>
          <w:numId w:val="28"/>
        </w:numPr>
        <w:suppressAutoHyphens/>
        <w:spacing w:line="259" w:lineRule="auto"/>
        <w:ind w:left="717"/>
        <w:jc w:val="both"/>
        <w:rPr>
          <w:rFonts w:asciiTheme="minorHAnsi" w:hAnsiTheme="minorHAnsi" w:cstheme="minorHAnsi"/>
        </w:rPr>
      </w:pPr>
      <w:r w:rsidRPr="00680C87">
        <w:rPr>
          <w:rFonts w:asciiTheme="minorHAnsi" w:hAnsiTheme="minorHAnsi" w:cstheme="minorHAnsi"/>
        </w:rPr>
        <w:t>karta gwarancyjna sporządzona w języku polskim zawierająca: pełną nazwę dostawcy wraz z</w:t>
      </w:r>
      <w:r w:rsidR="003B26C4">
        <w:rPr>
          <w:rFonts w:asciiTheme="minorHAnsi" w:hAnsiTheme="minorHAnsi" w:cstheme="minorHAnsi"/>
        </w:rPr>
        <w:t> </w:t>
      </w:r>
      <w:r w:rsidRPr="00680C87">
        <w:rPr>
          <w:rFonts w:asciiTheme="minorHAnsi" w:hAnsiTheme="minorHAnsi" w:cstheme="minorHAnsi"/>
        </w:rPr>
        <w:t>podanym adresem i telefonami kontaktowymi, nazwę instytucji świadczącej usługi napraw gwarancyjnych i pogwarancyjnych wraz z adresem i telefonami kontaktowymi, okres i warunki gwarancji na elementy wchodzące w skład kompletu kamizelki;</w:t>
      </w:r>
    </w:p>
    <w:p w14:paraId="171F7E93" w14:textId="77777777" w:rsidR="00680C87" w:rsidRPr="00680C87" w:rsidRDefault="00680C87" w:rsidP="003B26C4">
      <w:pPr>
        <w:pStyle w:val="Akapitzlist"/>
        <w:numPr>
          <w:ilvl w:val="0"/>
          <w:numId w:val="27"/>
        </w:numPr>
        <w:suppressAutoHyphens/>
        <w:spacing w:line="259" w:lineRule="auto"/>
        <w:ind w:left="360"/>
        <w:jc w:val="both"/>
        <w:rPr>
          <w:rFonts w:asciiTheme="minorHAnsi" w:hAnsiTheme="minorHAnsi" w:cstheme="minorHAnsi"/>
          <w:bCs/>
        </w:rPr>
      </w:pPr>
      <w:r w:rsidRPr="00680C87">
        <w:rPr>
          <w:rFonts w:asciiTheme="minorHAnsi" w:hAnsiTheme="minorHAnsi" w:cstheme="minorHAnsi"/>
          <w:bCs/>
        </w:rPr>
        <w:t>Okres gwarancji:</w:t>
      </w:r>
    </w:p>
    <w:p w14:paraId="2E4785C0" w14:textId="77777777" w:rsidR="00680C87" w:rsidRPr="00680C87" w:rsidRDefault="00680C87" w:rsidP="003B26C4">
      <w:pPr>
        <w:pStyle w:val="Akapitzlist"/>
        <w:numPr>
          <w:ilvl w:val="0"/>
          <w:numId w:val="29"/>
        </w:numPr>
        <w:spacing w:line="276" w:lineRule="auto"/>
        <w:ind w:left="717"/>
        <w:jc w:val="both"/>
        <w:rPr>
          <w:rFonts w:asciiTheme="minorHAnsi" w:hAnsiTheme="minorHAnsi" w:cstheme="minorHAnsi"/>
        </w:rPr>
      </w:pPr>
      <w:r w:rsidRPr="00680C87">
        <w:rPr>
          <w:rFonts w:asciiTheme="minorHAnsi" w:hAnsiTheme="minorHAnsi" w:cstheme="minorHAnsi"/>
        </w:rPr>
        <w:t xml:space="preserve">na panele balistyczne (ochrona w pełnym zakresie kulo-, </w:t>
      </w:r>
      <w:proofErr w:type="spellStart"/>
      <w:r w:rsidRPr="00680C87">
        <w:rPr>
          <w:rFonts w:asciiTheme="minorHAnsi" w:hAnsiTheme="minorHAnsi" w:cstheme="minorHAnsi"/>
        </w:rPr>
        <w:t>odłamko</w:t>
      </w:r>
      <w:proofErr w:type="spellEnd"/>
      <w:r w:rsidRPr="00680C87">
        <w:rPr>
          <w:rFonts w:asciiTheme="minorHAnsi" w:hAnsiTheme="minorHAnsi" w:cstheme="minorHAnsi"/>
        </w:rPr>
        <w:t>- odporność musi być zachowana przez całość okresu gwarancji) –10 lat;</w:t>
      </w:r>
    </w:p>
    <w:p w14:paraId="08E2E102" w14:textId="77777777" w:rsidR="00680C87" w:rsidRPr="00680C87" w:rsidRDefault="00680C87" w:rsidP="003B26C4">
      <w:pPr>
        <w:pStyle w:val="Akapitzlist"/>
        <w:numPr>
          <w:ilvl w:val="0"/>
          <w:numId w:val="29"/>
        </w:numPr>
        <w:spacing w:line="276" w:lineRule="auto"/>
        <w:ind w:left="717"/>
        <w:jc w:val="both"/>
        <w:rPr>
          <w:rFonts w:asciiTheme="minorHAnsi" w:hAnsiTheme="minorHAnsi" w:cstheme="minorHAnsi"/>
        </w:rPr>
      </w:pPr>
      <w:r w:rsidRPr="00680C87">
        <w:rPr>
          <w:rFonts w:asciiTheme="minorHAnsi" w:hAnsiTheme="minorHAnsi" w:cstheme="minorHAnsi"/>
        </w:rPr>
        <w:t>na poszycie zewnętrzne –36 miesięcy;</w:t>
      </w:r>
    </w:p>
    <w:p w14:paraId="02DEBD6E" w14:textId="77777777" w:rsidR="00680C87" w:rsidRPr="00680C87" w:rsidRDefault="00680C87" w:rsidP="003B26C4">
      <w:pPr>
        <w:pStyle w:val="Akapitzlist"/>
        <w:numPr>
          <w:ilvl w:val="0"/>
          <w:numId w:val="29"/>
        </w:numPr>
        <w:spacing w:line="276" w:lineRule="auto"/>
        <w:ind w:left="717"/>
        <w:jc w:val="both"/>
        <w:rPr>
          <w:rFonts w:asciiTheme="minorHAnsi" w:hAnsiTheme="minorHAnsi" w:cstheme="minorHAnsi"/>
        </w:rPr>
      </w:pPr>
      <w:r w:rsidRPr="00680C87">
        <w:rPr>
          <w:rFonts w:asciiTheme="minorHAnsi" w:hAnsiTheme="minorHAnsi" w:cstheme="minorHAnsi"/>
        </w:rPr>
        <w:t>na zestaw wyposażenia kamizelki –36 miesięcy;</w:t>
      </w:r>
    </w:p>
    <w:p w14:paraId="3615E52D" w14:textId="77777777" w:rsidR="00680C87" w:rsidRPr="00680C87" w:rsidRDefault="00680C87" w:rsidP="003B26C4">
      <w:pPr>
        <w:pStyle w:val="Akapitzlist"/>
        <w:numPr>
          <w:ilvl w:val="0"/>
          <w:numId w:val="29"/>
        </w:numPr>
        <w:spacing w:line="276" w:lineRule="auto"/>
        <w:ind w:left="717"/>
        <w:jc w:val="both"/>
        <w:rPr>
          <w:rFonts w:asciiTheme="minorHAnsi" w:hAnsiTheme="minorHAnsi" w:cstheme="minorHAnsi"/>
        </w:rPr>
      </w:pPr>
      <w:r w:rsidRPr="00680C87">
        <w:rPr>
          <w:rFonts w:asciiTheme="minorHAnsi" w:hAnsiTheme="minorHAnsi" w:cstheme="minorHAnsi"/>
        </w:rPr>
        <w:t>na torbę transportową –36 miesięcy.</w:t>
      </w:r>
    </w:p>
    <w:p w14:paraId="30A1F1EF" w14:textId="77777777" w:rsidR="00141873" w:rsidRPr="00141873" w:rsidRDefault="00141873" w:rsidP="00141873">
      <w:pPr>
        <w:spacing w:after="0" w:line="276" w:lineRule="auto"/>
        <w:jc w:val="both"/>
        <w:rPr>
          <w:rFonts w:cstheme="minorHAnsi"/>
          <w:b/>
        </w:rPr>
      </w:pPr>
    </w:p>
    <w:p w14:paraId="09225284" w14:textId="53B879CA" w:rsidR="003B26C4" w:rsidRPr="00BC5E65" w:rsidRDefault="003B26C4" w:rsidP="003B26C4">
      <w:pPr>
        <w:jc w:val="both"/>
        <w:rPr>
          <w:b/>
        </w:rPr>
      </w:pPr>
      <w:r>
        <w:rPr>
          <w:b/>
        </w:rPr>
        <w:t xml:space="preserve">UWAGA: Ilekroć w opisie przedmiotu zamówienia wskazuje się normy, zamawiający dopuszcza rozwiązania równoważne </w:t>
      </w:r>
      <w:r w:rsidRPr="00530531">
        <w:rPr>
          <w:b/>
        </w:rPr>
        <w:t xml:space="preserve">bądź zamienne </w:t>
      </w:r>
      <w:r>
        <w:rPr>
          <w:b/>
        </w:rPr>
        <w:t>lub wyższe z opisywanym – przewidziane dla wyrobów o</w:t>
      </w:r>
      <w:r w:rsidR="00FD6097">
        <w:rPr>
          <w:b/>
        </w:rPr>
        <w:t> </w:t>
      </w:r>
      <w:r>
        <w:rPr>
          <w:b/>
        </w:rPr>
        <w:t>przeznaczeniu wojskowym lub policyjnym.</w:t>
      </w:r>
    </w:p>
    <w:p w14:paraId="04C44F79" w14:textId="77777777" w:rsidR="003B26C4" w:rsidRPr="00EF5B63" w:rsidRDefault="003B26C4" w:rsidP="003B26C4">
      <w:pPr>
        <w:pStyle w:val="Akapitzlist"/>
        <w:suppressAutoHyphens/>
        <w:ind w:left="2138"/>
        <w:jc w:val="both"/>
        <w:rPr>
          <w:rFonts w:cstheme="minorHAnsi"/>
        </w:rPr>
      </w:pPr>
    </w:p>
    <w:p w14:paraId="7A298D4D" w14:textId="77777777" w:rsidR="003B26C4" w:rsidRPr="00EB041C" w:rsidRDefault="003B26C4" w:rsidP="003B26C4">
      <w:pPr>
        <w:suppressAutoHyphens/>
        <w:spacing w:after="0"/>
        <w:jc w:val="both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Zamawiający wymaga dostarczenia (na etapie przedstawienia oferty i w momencie dostarczenia asortymentu) protokołu lub sprawozdania z badań balistycznych.</w:t>
      </w:r>
    </w:p>
    <w:p w14:paraId="067F9B6C" w14:textId="77777777" w:rsidR="00141873" w:rsidRDefault="00141873" w:rsidP="00FE779A">
      <w:pPr>
        <w:jc w:val="center"/>
        <w:rPr>
          <w:b/>
          <w:bCs/>
        </w:rPr>
      </w:pPr>
    </w:p>
    <w:p w14:paraId="75DE3CDD" w14:textId="77777777" w:rsidR="003B26C4" w:rsidRDefault="003B26C4" w:rsidP="00BE29E9">
      <w:pPr>
        <w:jc w:val="center"/>
        <w:rPr>
          <w:b/>
          <w:bCs/>
        </w:rPr>
      </w:pPr>
    </w:p>
    <w:p w14:paraId="319CB782" w14:textId="77777777" w:rsidR="003B26C4" w:rsidRDefault="003B26C4" w:rsidP="00BE29E9">
      <w:pPr>
        <w:jc w:val="center"/>
        <w:rPr>
          <w:b/>
          <w:bCs/>
        </w:rPr>
      </w:pPr>
    </w:p>
    <w:p w14:paraId="70C422AB" w14:textId="77777777" w:rsidR="003B26C4" w:rsidRDefault="003B26C4" w:rsidP="00BE29E9">
      <w:pPr>
        <w:jc w:val="center"/>
        <w:rPr>
          <w:b/>
          <w:bCs/>
        </w:rPr>
      </w:pPr>
    </w:p>
    <w:p w14:paraId="64DB2349" w14:textId="77777777" w:rsidR="003B26C4" w:rsidRDefault="003B26C4" w:rsidP="00BE29E9">
      <w:pPr>
        <w:jc w:val="center"/>
        <w:rPr>
          <w:b/>
          <w:bCs/>
        </w:rPr>
      </w:pPr>
    </w:p>
    <w:p w14:paraId="12FEFCCF" w14:textId="77777777" w:rsidR="003B26C4" w:rsidRDefault="003B26C4" w:rsidP="00BE29E9">
      <w:pPr>
        <w:jc w:val="center"/>
        <w:rPr>
          <w:b/>
          <w:bCs/>
        </w:rPr>
      </w:pPr>
    </w:p>
    <w:p w14:paraId="2772BD2F" w14:textId="77777777" w:rsidR="003B26C4" w:rsidRDefault="003B26C4" w:rsidP="00BE29E9">
      <w:pPr>
        <w:jc w:val="center"/>
        <w:rPr>
          <w:b/>
          <w:bCs/>
        </w:rPr>
      </w:pPr>
    </w:p>
    <w:p w14:paraId="12A56C70" w14:textId="77777777" w:rsidR="003B26C4" w:rsidRDefault="003B26C4" w:rsidP="00BE29E9">
      <w:pPr>
        <w:jc w:val="center"/>
        <w:rPr>
          <w:b/>
          <w:bCs/>
        </w:rPr>
      </w:pPr>
    </w:p>
    <w:p w14:paraId="309D9499" w14:textId="77777777" w:rsidR="003B26C4" w:rsidRDefault="003B26C4" w:rsidP="00BE29E9">
      <w:pPr>
        <w:jc w:val="center"/>
        <w:rPr>
          <w:b/>
          <w:bCs/>
        </w:rPr>
      </w:pPr>
    </w:p>
    <w:p w14:paraId="3566F71D" w14:textId="77777777" w:rsidR="003B26C4" w:rsidRDefault="003B26C4" w:rsidP="00BE29E9">
      <w:pPr>
        <w:jc w:val="center"/>
        <w:rPr>
          <w:b/>
          <w:bCs/>
        </w:rPr>
      </w:pPr>
    </w:p>
    <w:p w14:paraId="46A06002" w14:textId="285A9085" w:rsidR="00BE29E9" w:rsidRDefault="00BE29E9" w:rsidP="00BE29E9">
      <w:pPr>
        <w:jc w:val="center"/>
        <w:rPr>
          <w:b/>
          <w:bCs/>
        </w:rPr>
      </w:pPr>
      <w:r w:rsidRPr="00FE779A">
        <w:rPr>
          <w:b/>
          <w:bCs/>
        </w:rPr>
        <w:lastRenderedPageBreak/>
        <w:t xml:space="preserve">Cz. nr </w:t>
      </w:r>
      <w:r w:rsidR="003B26C4">
        <w:rPr>
          <w:b/>
          <w:bCs/>
        </w:rPr>
        <w:t>3</w:t>
      </w:r>
      <w:r w:rsidRPr="00FE779A">
        <w:rPr>
          <w:b/>
          <w:bCs/>
        </w:rPr>
        <w:t xml:space="preserve"> – </w:t>
      </w:r>
      <w:r>
        <w:rPr>
          <w:b/>
          <w:bCs/>
        </w:rPr>
        <w:t>Zakup i dostawa tarcz obronnych dużych oraz tarcz obronnych małych</w:t>
      </w:r>
    </w:p>
    <w:p w14:paraId="172443BF" w14:textId="11900C1D" w:rsidR="00BE29E9" w:rsidRDefault="00BE29E9" w:rsidP="00BE29E9">
      <w:pPr>
        <w:spacing w:after="0" w:line="240" w:lineRule="auto"/>
        <w:jc w:val="center"/>
        <w:rPr>
          <w:b/>
          <w:bCs/>
        </w:rPr>
      </w:pPr>
    </w:p>
    <w:p w14:paraId="611689F1" w14:textId="77777777" w:rsidR="00BE29E9" w:rsidRPr="004802DA" w:rsidRDefault="00BE29E9" w:rsidP="00BE29E9">
      <w:pPr>
        <w:jc w:val="both"/>
        <w:rPr>
          <w:b/>
          <w:bCs/>
          <w:sz w:val="24"/>
          <w:szCs w:val="24"/>
        </w:rPr>
      </w:pPr>
      <w:r w:rsidRPr="00F07AFF">
        <w:rPr>
          <w:b/>
          <w:bCs/>
          <w:sz w:val="24"/>
          <w:szCs w:val="24"/>
        </w:rPr>
        <w:t xml:space="preserve">TARCZA OBRONNA </w:t>
      </w:r>
      <w:r>
        <w:rPr>
          <w:b/>
          <w:bCs/>
          <w:sz w:val="24"/>
          <w:szCs w:val="24"/>
        </w:rPr>
        <w:t xml:space="preserve">DUŻA </w:t>
      </w:r>
      <w:r w:rsidRPr="00C877D6">
        <w:rPr>
          <w:rFonts w:ascii="Arial" w:eastAsia="Andale Sans UI" w:hAnsi="Arial" w:cs="Arial"/>
          <w:b/>
          <w:bCs/>
          <w:kern w:val="1"/>
          <w:u w:val="single"/>
          <w:lang w:eastAsia="ar-SA"/>
        </w:rPr>
        <w:t xml:space="preserve">typu </w:t>
      </w:r>
      <w:proofErr w:type="spellStart"/>
      <w:r w:rsidRPr="00C877D6">
        <w:rPr>
          <w:rFonts w:ascii="Arial" w:eastAsia="Andale Sans UI" w:hAnsi="Arial" w:cs="Arial"/>
          <w:b/>
          <w:bCs/>
          <w:kern w:val="1"/>
          <w:u w:val="single"/>
          <w:lang w:eastAsia="ar-SA"/>
        </w:rPr>
        <w:t>Armadillo</w:t>
      </w:r>
      <w:proofErr w:type="spellEnd"/>
      <w:r w:rsidRPr="00C877D6">
        <w:rPr>
          <w:rFonts w:ascii="Arial" w:eastAsia="Andale Sans UI" w:hAnsi="Arial" w:cs="Arial"/>
          <w:b/>
          <w:bCs/>
          <w:kern w:val="1"/>
          <w:u w:val="single"/>
          <w:lang w:eastAsia="ar-SA"/>
        </w:rPr>
        <w:t xml:space="preserve"> </w:t>
      </w:r>
      <w:r>
        <w:rPr>
          <w:b/>
          <w:bCs/>
          <w:sz w:val="24"/>
          <w:szCs w:val="24"/>
        </w:rPr>
        <w:t>– 8 szt.</w:t>
      </w:r>
    </w:p>
    <w:p w14:paraId="38B6BAD1" w14:textId="77777777" w:rsidR="00BE29E9" w:rsidRPr="00F82DDE" w:rsidRDefault="00BE29E9" w:rsidP="00BE29E9">
      <w:pPr>
        <w:suppressLineNumbers/>
        <w:autoSpaceDN w:val="0"/>
        <w:textAlignment w:val="baseline"/>
        <w:rPr>
          <w:rFonts w:eastAsia="SimSun" w:cstheme="minorHAnsi"/>
          <w:b/>
          <w:bCs/>
          <w:kern w:val="3"/>
        </w:rPr>
      </w:pPr>
      <w:r w:rsidRPr="00F82DDE">
        <w:rPr>
          <w:rFonts w:eastAsia="SimSun" w:cstheme="minorHAnsi"/>
          <w:b/>
          <w:bCs/>
          <w:kern w:val="3"/>
        </w:rPr>
        <w:t>Wymagania:</w:t>
      </w:r>
    </w:p>
    <w:p w14:paraId="12BE416C" w14:textId="305749EC" w:rsidR="000548A2" w:rsidRPr="000548A2" w:rsidRDefault="00BE29E9" w:rsidP="000548A2">
      <w:pPr>
        <w:snapToGrid w:val="0"/>
        <w:spacing w:after="0" w:line="240" w:lineRule="auto"/>
        <w:rPr>
          <w:rFonts w:eastAsia="Andale Sans UI" w:cstheme="minorHAnsi"/>
          <w:kern w:val="1"/>
          <w:lang w:eastAsia="ar-SA"/>
        </w:rPr>
      </w:pPr>
      <w:r w:rsidRPr="00F82DDE">
        <w:rPr>
          <w:rFonts w:eastAsia="SimSun" w:cstheme="minorHAnsi"/>
          <w:kern w:val="3"/>
        </w:rPr>
        <w:t>-</w:t>
      </w:r>
      <w:r w:rsidR="000548A2" w:rsidRPr="000548A2">
        <w:rPr>
          <w:rFonts w:eastAsia="Andale Sans UI" w:cstheme="minorHAnsi"/>
          <w:kern w:val="1"/>
          <w:lang w:eastAsia="ar-SA"/>
        </w:rPr>
        <w:t xml:space="preserve"> wymiary: wys. 1 </w:t>
      </w:r>
      <w:r w:rsidR="000548A2">
        <w:rPr>
          <w:rFonts w:eastAsia="Andale Sans UI" w:cstheme="minorHAnsi"/>
          <w:kern w:val="1"/>
          <w:lang w:eastAsia="ar-SA"/>
        </w:rPr>
        <w:t>8</w:t>
      </w:r>
      <w:r w:rsidR="000548A2" w:rsidRPr="000548A2">
        <w:rPr>
          <w:rFonts w:eastAsia="Andale Sans UI" w:cstheme="minorHAnsi"/>
          <w:kern w:val="1"/>
          <w:lang w:eastAsia="ar-SA"/>
        </w:rPr>
        <w:t>00 mm, szer. 570 mm, gr. płyty 4 mm, gr. tylnego panelu 4 mm.</w:t>
      </w:r>
    </w:p>
    <w:p w14:paraId="43FEA7FD" w14:textId="77777777" w:rsidR="000548A2" w:rsidRDefault="000548A2" w:rsidP="000548A2">
      <w:pPr>
        <w:snapToGrid w:val="0"/>
        <w:spacing w:after="0" w:line="240" w:lineRule="auto"/>
        <w:rPr>
          <w:rFonts w:eastAsia="Andale Sans UI" w:cstheme="minorHAnsi"/>
          <w:b/>
          <w:bCs/>
          <w:kern w:val="1"/>
          <w:lang w:eastAsia="ar-SA"/>
        </w:rPr>
      </w:pPr>
    </w:p>
    <w:p w14:paraId="27607DE4" w14:textId="3FAF528C" w:rsidR="000548A2" w:rsidRPr="000548A2" w:rsidRDefault="000548A2" w:rsidP="000548A2">
      <w:pPr>
        <w:snapToGrid w:val="0"/>
        <w:spacing w:after="119"/>
        <w:rPr>
          <w:rFonts w:eastAsia="Andale Sans UI" w:cstheme="minorHAnsi"/>
          <w:b/>
          <w:bCs/>
          <w:kern w:val="1"/>
          <w:lang w:eastAsia="ar-SA"/>
        </w:rPr>
      </w:pPr>
      <w:r w:rsidRPr="000548A2">
        <w:rPr>
          <w:rFonts w:eastAsia="Andale Sans UI" w:cstheme="minorHAnsi"/>
          <w:b/>
          <w:bCs/>
          <w:kern w:val="1"/>
          <w:lang w:eastAsia="ar-SA"/>
        </w:rPr>
        <w:t>Przeznaczenie:</w:t>
      </w:r>
    </w:p>
    <w:p w14:paraId="3BCA6460" w14:textId="77777777" w:rsidR="000548A2" w:rsidRPr="000548A2" w:rsidRDefault="000548A2" w:rsidP="000548A2">
      <w:pPr>
        <w:snapToGrid w:val="0"/>
        <w:spacing w:after="119"/>
        <w:rPr>
          <w:rFonts w:eastAsia="Andale Sans UI" w:cstheme="minorHAnsi"/>
          <w:kern w:val="1"/>
          <w:lang w:eastAsia="ar-SA"/>
        </w:rPr>
      </w:pPr>
      <w:r w:rsidRPr="000548A2">
        <w:rPr>
          <w:rFonts w:eastAsia="Andale Sans UI" w:cstheme="minorHAnsi"/>
          <w:kern w:val="1"/>
          <w:lang w:eastAsia="ar-SA"/>
        </w:rPr>
        <w:t>Tarcza ochronno-obronna przeznaczona jest do ochrony funkcjonariusza przed:</w:t>
      </w:r>
    </w:p>
    <w:p w14:paraId="5E799AD4" w14:textId="77777777" w:rsidR="000548A2" w:rsidRPr="000548A2" w:rsidRDefault="000548A2" w:rsidP="00E3478A">
      <w:pPr>
        <w:snapToGrid w:val="0"/>
        <w:spacing w:after="0"/>
        <w:ind w:left="142" w:hanging="142"/>
        <w:jc w:val="both"/>
        <w:rPr>
          <w:rFonts w:eastAsia="Andale Sans UI" w:cstheme="minorHAnsi"/>
          <w:kern w:val="1"/>
          <w:lang w:eastAsia="ar-SA"/>
        </w:rPr>
      </w:pPr>
      <w:r w:rsidRPr="000548A2">
        <w:rPr>
          <w:rFonts w:eastAsia="Andale Sans UI" w:cstheme="minorHAnsi"/>
          <w:kern w:val="1"/>
          <w:lang w:eastAsia="ar-SA"/>
        </w:rPr>
        <w:t>- uderzeniami niebezpiecznych przedmiotów typu: kamienie, elementy stalowe, odłamki betonu, ostre przedmioty,</w:t>
      </w:r>
    </w:p>
    <w:p w14:paraId="7A359CB1" w14:textId="77777777" w:rsidR="000548A2" w:rsidRPr="000548A2" w:rsidRDefault="000548A2" w:rsidP="00E3478A">
      <w:pPr>
        <w:snapToGrid w:val="0"/>
        <w:spacing w:after="0"/>
        <w:jc w:val="both"/>
        <w:rPr>
          <w:rFonts w:eastAsia="Andale Sans UI" w:cstheme="minorHAnsi"/>
          <w:kern w:val="1"/>
          <w:lang w:eastAsia="ar-SA"/>
        </w:rPr>
      </w:pPr>
      <w:r w:rsidRPr="000548A2">
        <w:rPr>
          <w:rFonts w:eastAsia="Andale Sans UI" w:cstheme="minorHAnsi"/>
          <w:kern w:val="1"/>
          <w:lang w:eastAsia="ar-SA"/>
        </w:rPr>
        <w:t>- płynnymi substancjami chemicznymi,</w:t>
      </w:r>
    </w:p>
    <w:p w14:paraId="75C91ECB" w14:textId="77777777" w:rsidR="000548A2" w:rsidRPr="000548A2" w:rsidRDefault="000548A2" w:rsidP="00E3478A">
      <w:pPr>
        <w:snapToGrid w:val="0"/>
        <w:spacing w:after="0"/>
        <w:ind w:left="142" w:hanging="142"/>
        <w:jc w:val="both"/>
        <w:rPr>
          <w:rFonts w:eastAsia="Andale Sans UI" w:cstheme="minorHAnsi"/>
          <w:kern w:val="1"/>
          <w:lang w:eastAsia="ar-SA"/>
        </w:rPr>
      </w:pPr>
      <w:r w:rsidRPr="000548A2">
        <w:rPr>
          <w:rFonts w:eastAsia="Andale Sans UI" w:cstheme="minorHAnsi"/>
          <w:kern w:val="1"/>
          <w:lang w:eastAsia="ar-SA"/>
        </w:rPr>
        <w:t>- do zespolenia w linię ochronną tarcz (tego samego typu) w pododdziałach zwartych, grupach działających w szykach specjalnych.</w:t>
      </w:r>
    </w:p>
    <w:p w14:paraId="069EAD98" w14:textId="77777777" w:rsidR="00BE29E9" w:rsidRPr="00F82DDE" w:rsidRDefault="00BE29E9" w:rsidP="00BE29E9">
      <w:pPr>
        <w:pStyle w:val="NormalnyWeb"/>
        <w:spacing w:before="0" w:after="0"/>
        <w:jc w:val="both"/>
        <w:rPr>
          <w:rFonts w:asciiTheme="minorHAnsi" w:eastAsia="SimSun" w:hAnsiTheme="minorHAnsi" w:cstheme="minorHAnsi"/>
          <w:kern w:val="3"/>
          <w:sz w:val="22"/>
          <w:szCs w:val="22"/>
        </w:rPr>
      </w:pPr>
    </w:p>
    <w:p w14:paraId="1076508D" w14:textId="77777777" w:rsidR="00BE29E9" w:rsidRPr="00F82DDE" w:rsidRDefault="00BE29E9" w:rsidP="00BE29E9">
      <w:pPr>
        <w:snapToGrid w:val="0"/>
        <w:spacing w:after="0" w:line="240" w:lineRule="auto"/>
        <w:rPr>
          <w:rFonts w:eastAsia="Andale Sans UI" w:cstheme="minorHAnsi"/>
          <w:kern w:val="1"/>
          <w:lang w:eastAsia="ar-SA"/>
        </w:rPr>
      </w:pPr>
      <w:r w:rsidRPr="00F82DDE">
        <w:rPr>
          <w:rFonts w:eastAsia="Andale Sans UI" w:cstheme="minorHAnsi"/>
          <w:kern w:val="1"/>
          <w:lang w:eastAsia="ar-SA"/>
        </w:rPr>
        <w:t>Wymagania konstrukcyjno-techniczne oraz eksploatacyjne:</w:t>
      </w:r>
    </w:p>
    <w:p w14:paraId="25FCEAC5" w14:textId="181E332E" w:rsidR="00BE29E9" w:rsidRPr="00F82DDE" w:rsidRDefault="00BE29E9" w:rsidP="00E3478A">
      <w:pPr>
        <w:snapToGrid w:val="0"/>
        <w:spacing w:after="0" w:line="240" w:lineRule="auto"/>
        <w:ind w:left="142" w:hanging="142"/>
        <w:rPr>
          <w:rFonts w:eastAsia="Andale Sans UI" w:cstheme="minorHAnsi"/>
          <w:kern w:val="1"/>
          <w:lang w:eastAsia="ar-SA"/>
        </w:rPr>
      </w:pPr>
      <w:r w:rsidRPr="00F82DDE">
        <w:rPr>
          <w:rFonts w:eastAsia="Andale Sans UI" w:cstheme="minorHAnsi"/>
          <w:kern w:val="1"/>
          <w:lang w:eastAsia="ar-SA"/>
        </w:rPr>
        <w:t>- tarcza musi zapewniać stałość parametrów ochronnych i użytkowych w temperaturze od - 30°C do +</w:t>
      </w:r>
      <w:r w:rsidR="00E3478A">
        <w:rPr>
          <w:rFonts w:eastAsia="Andale Sans UI" w:cstheme="minorHAnsi"/>
          <w:kern w:val="1"/>
          <w:lang w:eastAsia="ar-SA"/>
        </w:rPr>
        <w:t> </w:t>
      </w:r>
      <w:r w:rsidRPr="00F82DDE">
        <w:rPr>
          <w:rFonts w:eastAsia="Andale Sans UI" w:cstheme="minorHAnsi"/>
          <w:kern w:val="1"/>
          <w:lang w:eastAsia="ar-SA"/>
        </w:rPr>
        <w:t>50°C;</w:t>
      </w:r>
    </w:p>
    <w:p w14:paraId="72C74E39" w14:textId="77777777" w:rsidR="00BE29E9" w:rsidRPr="00F82DDE" w:rsidRDefault="00BE29E9" w:rsidP="00E3478A">
      <w:pPr>
        <w:snapToGrid w:val="0"/>
        <w:spacing w:after="0" w:line="240" w:lineRule="auto"/>
        <w:rPr>
          <w:rFonts w:eastAsia="Andale Sans UI" w:cstheme="minorHAnsi"/>
          <w:kern w:val="1"/>
          <w:lang w:eastAsia="ar-SA"/>
        </w:rPr>
      </w:pPr>
      <w:r w:rsidRPr="00F82DDE">
        <w:rPr>
          <w:rFonts w:eastAsia="Andale Sans UI" w:cstheme="minorHAnsi"/>
          <w:kern w:val="1"/>
          <w:lang w:eastAsia="ar-SA"/>
        </w:rPr>
        <w:t>- tarcza powinna być wykonana z przezroczystego poliwęglanu;</w:t>
      </w:r>
    </w:p>
    <w:p w14:paraId="6310C58F" w14:textId="77777777" w:rsidR="00BE29E9" w:rsidRPr="00F82DDE" w:rsidRDefault="00BE29E9" w:rsidP="00E3478A">
      <w:pPr>
        <w:snapToGrid w:val="0"/>
        <w:spacing w:after="0" w:line="240" w:lineRule="auto"/>
        <w:ind w:left="142" w:hanging="142"/>
        <w:rPr>
          <w:rFonts w:eastAsia="Andale Sans UI" w:cstheme="minorHAnsi"/>
          <w:kern w:val="1"/>
          <w:lang w:eastAsia="ar-SA"/>
        </w:rPr>
      </w:pPr>
      <w:r w:rsidRPr="00F82DDE">
        <w:rPr>
          <w:rFonts w:eastAsia="Andale Sans UI" w:cstheme="minorHAnsi"/>
          <w:kern w:val="1"/>
          <w:lang w:eastAsia="ar-SA"/>
        </w:rPr>
        <w:t>- tarcza nie może wykazywać śladów jakichkolwiek uszkodzeń (pęknięć, wyłamań, dużych    zarysowań uniemożliwiających skuteczną widoczność) w wyniku uderzeń kamieni, odłamków betonowych.</w:t>
      </w:r>
    </w:p>
    <w:p w14:paraId="1577EBAC" w14:textId="77777777" w:rsidR="00BE29E9" w:rsidRPr="00C877D6" w:rsidRDefault="00BE29E9" w:rsidP="00BE29E9">
      <w:pPr>
        <w:pStyle w:val="NormalnyWeb"/>
        <w:spacing w:after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498EE77" w14:textId="77777777" w:rsidR="00BE29E9" w:rsidRPr="00BE29E9" w:rsidRDefault="00BE29E9" w:rsidP="003B26C4">
      <w:pPr>
        <w:pStyle w:val="Akapitzlist"/>
        <w:numPr>
          <w:ilvl w:val="0"/>
          <w:numId w:val="30"/>
        </w:numPr>
        <w:shd w:val="clear" w:color="auto" w:fill="FFFFFF"/>
        <w:ind w:left="782" w:hanging="357"/>
        <w:rPr>
          <w:rFonts w:asciiTheme="minorHAnsi" w:hAnsiTheme="minorHAnsi" w:cstheme="minorHAnsi"/>
          <w:color w:val="000000"/>
          <w:lang w:eastAsia="pl-PL"/>
        </w:rPr>
      </w:pPr>
      <w:r w:rsidRPr="00BE29E9">
        <w:rPr>
          <w:rFonts w:asciiTheme="minorHAnsi" w:hAnsiTheme="minorHAnsi" w:cstheme="minorHAnsi"/>
          <w:color w:val="000000"/>
          <w:lang w:eastAsia="pl-PL"/>
        </w:rPr>
        <w:t>Dostarczony asortyment ma posiadać:</w:t>
      </w:r>
    </w:p>
    <w:p w14:paraId="6A0121EC" w14:textId="77777777" w:rsidR="00BE29E9" w:rsidRPr="00BE29E9" w:rsidRDefault="00BE29E9" w:rsidP="003B26C4">
      <w:pPr>
        <w:pStyle w:val="Akapitzlist"/>
        <w:numPr>
          <w:ilvl w:val="0"/>
          <w:numId w:val="31"/>
        </w:numPr>
        <w:shd w:val="clear" w:color="auto" w:fill="FFFFFF"/>
        <w:ind w:left="1134"/>
        <w:rPr>
          <w:rFonts w:asciiTheme="minorHAnsi" w:hAnsiTheme="minorHAnsi" w:cstheme="minorHAnsi"/>
          <w:lang w:eastAsia="pl-PL"/>
        </w:rPr>
      </w:pPr>
      <w:r w:rsidRPr="00BE29E9">
        <w:rPr>
          <w:rFonts w:asciiTheme="minorHAnsi" w:hAnsiTheme="minorHAnsi" w:cstheme="minorHAnsi"/>
          <w:lang w:eastAsia="pl-PL"/>
        </w:rPr>
        <w:t>Nienaruszone cechy pierwotnego opakowania,</w:t>
      </w:r>
    </w:p>
    <w:p w14:paraId="487F3AA4" w14:textId="77777777" w:rsidR="00BE29E9" w:rsidRPr="00BE29E9" w:rsidRDefault="00BE29E9" w:rsidP="003B26C4">
      <w:pPr>
        <w:pStyle w:val="Akapitzlist"/>
        <w:numPr>
          <w:ilvl w:val="0"/>
          <w:numId w:val="31"/>
        </w:numPr>
        <w:shd w:val="clear" w:color="auto" w:fill="FFFFFF"/>
        <w:ind w:left="1134"/>
        <w:rPr>
          <w:rFonts w:asciiTheme="minorHAnsi" w:hAnsiTheme="minorHAnsi" w:cstheme="minorHAnsi"/>
          <w:lang w:eastAsia="pl-PL"/>
        </w:rPr>
      </w:pPr>
      <w:r w:rsidRPr="00BE29E9">
        <w:rPr>
          <w:rFonts w:asciiTheme="minorHAnsi" w:hAnsiTheme="minorHAnsi" w:cstheme="minorHAnsi"/>
          <w:lang w:eastAsia="pl-PL"/>
        </w:rPr>
        <w:t>Deklarację zgodności wyrobu z obowiązującymi przepisami prawa oraz normami,</w:t>
      </w:r>
    </w:p>
    <w:p w14:paraId="53F99299" w14:textId="77777777" w:rsidR="00BE29E9" w:rsidRPr="00BE29E9" w:rsidRDefault="00BE29E9" w:rsidP="003B26C4">
      <w:pPr>
        <w:pStyle w:val="Akapitzlist"/>
        <w:numPr>
          <w:ilvl w:val="0"/>
          <w:numId w:val="31"/>
        </w:numPr>
        <w:shd w:val="clear" w:color="auto" w:fill="FFFFFF"/>
        <w:ind w:left="1134"/>
        <w:rPr>
          <w:rFonts w:asciiTheme="minorHAnsi" w:hAnsiTheme="minorHAnsi" w:cstheme="minorHAnsi"/>
          <w:lang w:eastAsia="pl-PL"/>
        </w:rPr>
      </w:pPr>
      <w:r w:rsidRPr="00BE29E9">
        <w:rPr>
          <w:rFonts w:asciiTheme="minorHAnsi" w:hAnsiTheme="minorHAnsi" w:cstheme="minorHAnsi"/>
          <w:lang w:eastAsia="pl-PL"/>
        </w:rPr>
        <w:t>Kartę charakterystyki produktu,</w:t>
      </w:r>
    </w:p>
    <w:p w14:paraId="2879DC70" w14:textId="77777777" w:rsidR="00BE29E9" w:rsidRPr="00BE29E9" w:rsidRDefault="00BE29E9" w:rsidP="003B26C4">
      <w:pPr>
        <w:pStyle w:val="NormalnyWeb"/>
        <w:numPr>
          <w:ilvl w:val="0"/>
          <w:numId w:val="30"/>
        </w:numPr>
        <w:spacing w:before="0" w:after="0"/>
        <w:ind w:left="782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E29E9">
        <w:rPr>
          <w:rFonts w:asciiTheme="minorHAnsi" w:hAnsiTheme="minorHAnsi" w:cstheme="minorHAnsi"/>
          <w:sz w:val="22"/>
          <w:szCs w:val="22"/>
        </w:rPr>
        <w:t xml:space="preserve">Oferowany artykuł musi być zgodny </w:t>
      </w:r>
      <w:r w:rsidRPr="00BE29E9">
        <w:rPr>
          <w:rFonts w:asciiTheme="minorHAnsi" w:hAnsiTheme="minorHAnsi" w:cstheme="minorHAnsi"/>
          <w:color w:val="000000"/>
          <w:sz w:val="22"/>
          <w:szCs w:val="22"/>
        </w:rPr>
        <w:t>z specyfikacją techniczną.</w:t>
      </w:r>
    </w:p>
    <w:p w14:paraId="660A7AE5" w14:textId="77777777" w:rsidR="00BE29E9" w:rsidRPr="00BE29E9" w:rsidRDefault="00BE29E9" w:rsidP="003B26C4">
      <w:pPr>
        <w:pStyle w:val="NormalnyWeb"/>
        <w:numPr>
          <w:ilvl w:val="0"/>
          <w:numId w:val="30"/>
        </w:numPr>
        <w:spacing w:before="0" w:after="0"/>
        <w:ind w:left="782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E29E9">
        <w:rPr>
          <w:rFonts w:asciiTheme="minorHAnsi" w:hAnsiTheme="minorHAnsi" w:cstheme="minorHAnsi"/>
          <w:color w:val="000000"/>
          <w:sz w:val="22"/>
          <w:szCs w:val="22"/>
        </w:rPr>
        <w:t>Oferowane materiały muszą być fabrycznie nowe, nie noszące śladów uszkodzeń zewnętrznych oraz uprzedniego używania.</w:t>
      </w:r>
    </w:p>
    <w:p w14:paraId="3B198499" w14:textId="15A8C0CF" w:rsidR="00BE29E9" w:rsidRDefault="00BE29E9" w:rsidP="003B26C4">
      <w:pPr>
        <w:pStyle w:val="NormalnyWeb"/>
        <w:numPr>
          <w:ilvl w:val="0"/>
          <w:numId w:val="30"/>
        </w:numPr>
        <w:spacing w:before="0" w:after="0"/>
        <w:ind w:left="782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E29E9">
        <w:rPr>
          <w:rFonts w:asciiTheme="minorHAnsi" w:hAnsiTheme="minorHAnsi" w:cstheme="minorHAnsi"/>
          <w:color w:val="000000"/>
          <w:sz w:val="22"/>
          <w:szCs w:val="22"/>
        </w:rPr>
        <w:t>Gwarancja – na użytkowanie – min. 24 miesiące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F9FCA9F" w14:textId="77777777" w:rsidR="00BE29E9" w:rsidRDefault="00BE29E9" w:rsidP="00BE29E9">
      <w:pPr>
        <w:pStyle w:val="NormalnyWeb"/>
        <w:spacing w:before="0" w:after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0FA1EC5" w14:textId="77777777" w:rsidR="000548A2" w:rsidRDefault="000548A2" w:rsidP="00BE29E9">
      <w:pPr>
        <w:pStyle w:val="NormalnyWeb"/>
        <w:spacing w:before="0" w:after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6C58FAF" w14:textId="77777777" w:rsidR="000548A2" w:rsidRPr="00C877D6" w:rsidRDefault="000548A2" w:rsidP="000548A2">
      <w:pPr>
        <w:jc w:val="both"/>
        <w:rPr>
          <w:b/>
          <w:bCs/>
          <w:sz w:val="24"/>
          <w:szCs w:val="24"/>
        </w:rPr>
      </w:pPr>
      <w:r w:rsidRPr="00F07AFF">
        <w:rPr>
          <w:b/>
          <w:bCs/>
          <w:sz w:val="24"/>
          <w:szCs w:val="24"/>
        </w:rPr>
        <w:t>TARCZA OBRONNA MAŁA</w:t>
      </w:r>
      <w:r>
        <w:rPr>
          <w:b/>
          <w:bCs/>
          <w:sz w:val="24"/>
          <w:szCs w:val="24"/>
        </w:rPr>
        <w:t xml:space="preserve"> </w:t>
      </w:r>
      <w:r w:rsidRPr="00C877D6">
        <w:rPr>
          <w:rFonts w:ascii="Arial" w:eastAsia="Andale Sans UI" w:hAnsi="Arial" w:cs="Arial"/>
          <w:b/>
          <w:bCs/>
          <w:kern w:val="1"/>
          <w:u w:val="single"/>
          <w:lang w:eastAsia="ar-SA"/>
        </w:rPr>
        <w:t xml:space="preserve">typu </w:t>
      </w:r>
      <w:proofErr w:type="spellStart"/>
      <w:r w:rsidRPr="00C877D6">
        <w:rPr>
          <w:rFonts w:ascii="Arial" w:eastAsia="Andale Sans UI" w:hAnsi="Arial" w:cs="Arial"/>
          <w:b/>
          <w:bCs/>
          <w:kern w:val="1"/>
          <w:u w:val="single"/>
          <w:lang w:eastAsia="ar-SA"/>
        </w:rPr>
        <w:t>Armadillo</w:t>
      </w:r>
      <w:proofErr w:type="spellEnd"/>
      <w:r w:rsidRPr="00C877D6">
        <w:rPr>
          <w:rFonts w:ascii="Arial" w:eastAsia="Andale Sans UI" w:hAnsi="Arial" w:cs="Arial"/>
          <w:b/>
          <w:bCs/>
          <w:kern w:val="1"/>
          <w:u w:val="single"/>
          <w:lang w:eastAsia="ar-SA"/>
        </w:rPr>
        <w:t xml:space="preserve"> </w:t>
      </w:r>
      <w:r>
        <w:rPr>
          <w:b/>
          <w:bCs/>
          <w:sz w:val="24"/>
          <w:szCs w:val="24"/>
        </w:rPr>
        <w:t>– 8 szt.</w:t>
      </w:r>
    </w:p>
    <w:p w14:paraId="3425DDBA" w14:textId="77777777" w:rsidR="000548A2" w:rsidRPr="000548A2" w:rsidRDefault="000548A2" w:rsidP="000548A2">
      <w:pPr>
        <w:pStyle w:val="NormalnyWeb"/>
        <w:spacing w:line="102" w:lineRule="atLeast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0548A2">
        <w:rPr>
          <w:rFonts w:asciiTheme="minorHAnsi" w:hAnsiTheme="minorHAnsi" w:cstheme="minorHAnsi"/>
          <w:b/>
          <w:bCs/>
          <w:color w:val="000000"/>
          <w:sz w:val="22"/>
          <w:szCs w:val="22"/>
        </w:rPr>
        <w:t>Wymagania:</w:t>
      </w:r>
    </w:p>
    <w:p w14:paraId="2BB80868" w14:textId="77777777" w:rsidR="000548A2" w:rsidRPr="000548A2" w:rsidRDefault="000548A2" w:rsidP="000548A2">
      <w:pPr>
        <w:snapToGrid w:val="0"/>
        <w:spacing w:after="119"/>
        <w:rPr>
          <w:rFonts w:eastAsia="Andale Sans UI" w:cstheme="minorHAnsi"/>
          <w:kern w:val="1"/>
          <w:lang w:eastAsia="ar-SA"/>
        </w:rPr>
      </w:pPr>
      <w:r w:rsidRPr="000548A2">
        <w:rPr>
          <w:rFonts w:eastAsia="Andale Sans UI" w:cstheme="minorHAnsi"/>
          <w:kern w:val="1"/>
          <w:lang w:eastAsia="ar-SA"/>
        </w:rPr>
        <w:t>- wymiary: wys. 1 200 mm, szer. 570 mm, gr. płyty 4 mm, gr. tylnego panelu 4 mm.</w:t>
      </w:r>
    </w:p>
    <w:p w14:paraId="4E273D78" w14:textId="77777777" w:rsidR="000548A2" w:rsidRPr="000548A2" w:rsidRDefault="000548A2" w:rsidP="000548A2">
      <w:pPr>
        <w:snapToGrid w:val="0"/>
        <w:spacing w:after="119"/>
        <w:rPr>
          <w:rFonts w:eastAsia="Andale Sans UI" w:cstheme="minorHAnsi"/>
          <w:b/>
          <w:bCs/>
          <w:kern w:val="1"/>
          <w:lang w:eastAsia="ar-SA"/>
        </w:rPr>
      </w:pPr>
      <w:r w:rsidRPr="000548A2">
        <w:rPr>
          <w:rFonts w:eastAsia="Andale Sans UI" w:cstheme="minorHAnsi"/>
          <w:b/>
          <w:bCs/>
          <w:kern w:val="1"/>
          <w:lang w:eastAsia="ar-SA"/>
        </w:rPr>
        <w:t>Przeznaczenie:</w:t>
      </w:r>
    </w:p>
    <w:p w14:paraId="526E0D91" w14:textId="77777777" w:rsidR="000548A2" w:rsidRPr="000548A2" w:rsidRDefault="000548A2" w:rsidP="000548A2">
      <w:pPr>
        <w:snapToGrid w:val="0"/>
        <w:spacing w:after="119"/>
        <w:rPr>
          <w:rFonts w:eastAsia="Andale Sans UI" w:cstheme="minorHAnsi"/>
          <w:kern w:val="1"/>
          <w:lang w:eastAsia="ar-SA"/>
        </w:rPr>
      </w:pPr>
      <w:r w:rsidRPr="000548A2">
        <w:rPr>
          <w:rFonts w:eastAsia="Andale Sans UI" w:cstheme="minorHAnsi"/>
          <w:kern w:val="1"/>
          <w:lang w:eastAsia="ar-SA"/>
        </w:rPr>
        <w:t>Tarcza ochronno-obronna przeznaczona jest do ochrony funkcjonariusza przed:</w:t>
      </w:r>
    </w:p>
    <w:p w14:paraId="630B5FDF" w14:textId="77777777" w:rsidR="000548A2" w:rsidRPr="000548A2" w:rsidRDefault="000548A2" w:rsidP="000548A2">
      <w:pPr>
        <w:snapToGrid w:val="0"/>
        <w:spacing w:after="119"/>
        <w:ind w:left="142" w:hanging="142"/>
        <w:rPr>
          <w:rFonts w:eastAsia="Andale Sans UI" w:cstheme="minorHAnsi"/>
          <w:kern w:val="1"/>
          <w:lang w:eastAsia="ar-SA"/>
        </w:rPr>
      </w:pPr>
      <w:r w:rsidRPr="000548A2">
        <w:rPr>
          <w:rFonts w:eastAsia="Andale Sans UI" w:cstheme="minorHAnsi"/>
          <w:kern w:val="1"/>
          <w:lang w:eastAsia="ar-SA"/>
        </w:rPr>
        <w:t>- uderzeniami niebezpiecznych przedmiotów typu: kamienie, elementy stalowe, odłamki betonu, ostre przedmioty,</w:t>
      </w:r>
    </w:p>
    <w:p w14:paraId="4669D2F1" w14:textId="77777777" w:rsidR="000548A2" w:rsidRPr="000548A2" w:rsidRDefault="000548A2" w:rsidP="000548A2">
      <w:pPr>
        <w:snapToGrid w:val="0"/>
        <w:spacing w:after="119"/>
        <w:rPr>
          <w:rFonts w:eastAsia="Andale Sans UI" w:cstheme="minorHAnsi"/>
          <w:kern w:val="1"/>
          <w:lang w:eastAsia="ar-SA"/>
        </w:rPr>
      </w:pPr>
      <w:r w:rsidRPr="000548A2">
        <w:rPr>
          <w:rFonts w:eastAsia="Andale Sans UI" w:cstheme="minorHAnsi"/>
          <w:kern w:val="1"/>
          <w:lang w:eastAsia="ar-SA"/>
        </w:rPr>
        <w:t>- płynnymi substancjami chemicznymi,</w:t>
      </w:r>
    </w:p>
    <w:p w14:paraId="64CE34BA" w14:textId="77777777" w:rsidR="000548A2" w:rsidRPr="000548A2" w:rsidRDefault="000548A2" w:rsidP="000548A2">
      <w:pPr>
        <w:snapToGrid w:val="0"/>
        <w:spacing w:after="240"/>
        <w:ind w:left="142" w:hanging="142"/>
        <w:rPr>
          <w:rFonts w:eastAsia="Andale Sans UI" w:cstheme="minorHAnsi"/>
          <w:kern w:val="1"/>
          <w:lang w:eastAsia="ar-SA"/>
        </w:rPr>
      </w:pPr>
      <w:r w:rsidRPr="000548A2">
        <w:rPr>
          <w:rFonts w:eastAsia="Andale Sans UI" w:cstheme="minorHAnsi"/>
          <w:kern w:val="1"/>
          <w:lang w:eastAsia="ar-SA"/>
        </w:rPr>
        <w:t>- do zespolenia w linię ochronną tarcz (tego samego typu) w pododdziałach zwartych, grupach działających w szykach specjalnych.</w:t>
      </w:r>
    </w:p>
    <w:p w14:paraId="332CD0DE" w14:textId="020469A4" w:rsidR="000548A2" w:rsidRPr="000548A2" w:rsidRDefault="000548A2" w:rsidP="000548A2">
      <w:pPr>
        <w:snapToGrid w:val="0"/>
        <w:spacing w:after="119"/>
        <w:rPr>
          <w:rFonts w:eastAsia="Andale Sans UI" w:cstheme="minorHAnsi"/>
          <w:kern w:val="1"/>
          <w:lang w:eastAsia="ar-SA"/>
        </w:rPr>
      </w:pPr>
      <w:r w:rsidRPr="000548A2">
        <w:rPr>
          <w:rFonts w:eastAsia="Andale Sans UI" w:cstheme="minorHAnsi"/>
          <w:kern w:val="1"/>
          <w:lang w:eastAsia="ar-SA"/>
        </w:rPr>
        <w:t xml:space="preserve"> Wymagania konstrukcyjno-techniczne oraz eksploatacyjne:</w:t>
      </w:r>
    </w:p>
    <w:p w14:paraId="5955B049" w14:textId="77777777" w:rsidR="000548A2" w:rsidRPr="000548A2" w:rsidRDefault="000548A2" w:rsidP="000548A2">
      <w:pPr>
        <w:snapToGrid w:val="0"/>
        <w:spacing w:after="119"/>
        <w:ind w:left="142" w:hanging="142"/>
        <w:rPr>
          <w:rFonts w:eastAsia="Andale Sans UI" w:cstheme="minorHAnsi"/>
          <w:kern w:val="1"/>
          <w:lang w:eastAsia="ar-SA"/>
        </w:rPr>
      </w:pPr>
      <w:r w:rsidRPr="000548A2">
        <w:rPr>
          <w:rFonts w:eastAsia="Andale Sans UI" w:cstheme="minorHAnsi"/>
          <w:kern w:val="1"/>
          <w:lang w:eastAsia="ar-SA"/>
        </w:rPr>
        <w:lastRenderedPageBreak/>
        <w:t>- tarcza musi zapewniać stałość parametrów ochronnych i użytkowych w temperaturze</w:t>
      </w:r>
      <w:r w:rsidRPr="000548A2">
        <w:rPr>
          <w:rFonts w:eastAsia="Andale Sans UI" w:cstheme="minorHAnsi"/>
          <w:kern w:val="1"/>
          <w:lang w:eastAsia="ar-SA"/>
        </w:rPr>
        <w:br/>
        <w:t>od - 30°C do + 50°C;</w:t>
      </w:r>
    </w:p>
    <w:p w14:paraId="4758BFFA" w14:textId="77777777" w:rsidR="000548A2" w:rsidRPr="000548A2" w:rsidRDefault="000548A2" w:rsidP="000548A2">
      <w:pPr>
        <w:snapToGrid w:val="0"/>
        <w:spacing w:after="119"/>
        <w:rPr>
          <w:rFonts w:eastAsia="Andale Sans UI" w:cstheme="minorHAnsi"/>
          <w:kern w:val="1"/>
          <w:lang w:eastAsia="ar-SA"/>
        </w:rPr>
      </w:pPr>
      <w:r w:rsidRPr="000548A2">
        <w:rPr>
          <w:rFonts w:eastAsia="Andale Sans UI" w:cstheme="minorHAnsi"/>
          <w:kern w:val="1"/>
          <w:lang w:eastAsia="ar-SA"/>
        </w:rPr>
        <w:t>- tarcza powinna być wykonana z przezroczystego poliwęglanu;</w:t>
      </w:r>
    </w:p>
    <w:p w14:paraId="32C9C365" w14:textId="77777777" w:rsidR="000548A2" w:rsidRPr="000548A2" w:rsidRDefault="000548A2" w:rsidP="000548A2">
      <w:pPr>
        <w:snapToGrid w:val="0"/>
        <w:spacing w:after="119"/>
        <w:ind w:left="142" w:hanging="142"/>
        <w:rPr>
          <w:rFonts w:eastAsia="Andale Sans UI" w:cstheme="minorHAnsi"/>
          <w:kern w:val="1"/>
          <w:lang w:eastAsia="ar-SA"/>
        </w:rPr>
      </w:pPr>
      <w:r w:rsidRPr="000548A2">
        <w:rPr>
          <w:rFonts w:eastAsia="Andale Sans UI" w:cstheme="minorHAnsi"/>
          <w:kern w:val="1"/>
          <w:lang w:eastAsia="ar-SA"/>
        </w:rPr>
        <w:t>- tarcza nie może wykazywać śladów jakichkolwiek uszkodzeń (pęknięć, wyłamań, dużych zarysowań uniemożliwiających skuteczną widoczność) w wyniku uderzeń kamieni, odłamków betonowych.</w:t>
      </w:r>
    </w:p>
    <w:p w14:paraId="0159D0E9" w14:textId="77777777" w:rsidR="000548A2" w:rsidRPr="000548A2" w:rsidRDefault="000548A2" w:rsidP="000548A2">
      <w:pPr>
        <w:pStyle w:val="NormalnyWeb"/>
        <w:spacing w:line="102" w:lineRule="atLeast"/>
        <w:ind w:left="142" w:hanging="142"/>
        <w:jc w:val="both"/>
        <w:rPr>
          <w:rFonts w:asciiTheme="minorHAnsi" w:eastAsia="Andale Sans UI" w:hAnsiTheme="minorHAnsi" w:cstheme="minorHAnsi"/>
          <w:kern w:val="1"/>
          <w:sz w:val="22"/>
          <w:szCs w:val="22"/>
          <w:lang w:eastAsia="ar-SA"/>
        </w:rPr>
      </w:pPr>
      <w:r w:rsidRPr="000548A2">
        <w:rPr>
          <w:rFonts w:asciiTheme="minorHAnsi" w:eastAsia="Andale Sans UI" w:hAnsiTheme="minorHAnsi" w:cstheme="minorHAnsi"/>
          <w:kern w:val="1"/>
          <w:sz w:val="22"/>
          <w:szCs w:val="22"/>
          <w:lang w:eastAsia="ar-SA"/>
        </w:rPr>
        <w:t>- tarcza musi umożliwiać bezproblemowe połączenie z inną tarczą, dobre zablokowanie połączenia oraz bezproblemowe rozłączenie.</w:t>
      </w:r>
    </w:p>
    <w:p w14:paraId="6DB03E9A" w14:textId="77777777" w:rsidR="000548A2" w:rsidRPr="000548A2" w:rsidRDefault="000548A2" w:rsidP="00E3478A">
      <w:pPr>
        <w:pStyle w:val="NormalnyWeb"/>
        <w:spacing w:before="0" w:after="0" w:line="102" w:lineRule="atLeast"/>
        <w:jc w:val="both"/>
        <w:rPr>
          <w:rFonts w:asciiTheme="minorHAnsi" w:eastAsia="Andale Sans UI" w:hAnsiTheme="minorHAnsi" w:cstheme="minorHAnsi"/>
          <w:kern w:val="1"/>
          <w:sz w:val="22"/>
          <w:szCs w:val="22"/>
          <w:lang w:eastAsia="ar-SA"/>
        </w:rPr>
      </w:pPr>
    </w:p>
    <w:p w14:paraId="1D5E907C" w14:textId="77777777" w:rsidR="000548A2" w:rsidRPr="000548A2" w:rsidRDefault="000548A2" w:rsidP="003B26C4">
      <w:pPr>
        <w:pStyle w:val="Akapitzlist"/>
        <w:numPr>
          <w:ilvl w:val="0"/>
          <w:numId w:val="32"/>
        </w:numPr>
        <w:shd w:val="clear" w:color="auto" w:fill="FFFFFF"/>
        <w:ind w:left="785"/>
        <w:rPr>
          <w:rFonts w:asciiTheme="minorHAnsi" w:hAnsiTheme="minorHAnsi" w:cstheme="minorHAnsi"/>
          <w:color w:val="000000"/>
          <w:lang w:eastAsia="pl-PL"/>
        </w:rPr>
      </w:pPr>
      <w:r w:rsidRPr="000548A2">
        <w:rPr>
          <w:rFonts w:asciiTheme="minorHAnsi" w:hAnsiTheme="minorHAnsi" w:cstheme="minorHAnsi"/>
          <w:color w:val="000000"/>
          <w:lang w:eastAsia="pl-PL"/>
        </w:rPr>
        <w:t>Dostarczony asortyment ma posiadać:</w:t>
      </w:r>
    </w:p>
    <w:p w14:paraId="4FD9B1B3" w14:textId="77777777" w:rsidR="000548A2" w:rsidRPr="000548A2" w:rsidRDefault="000548A2" w:rsidP="003B26C4">
      <w:pPr>
        <w:pStyle w:val="Akapitzlist"/>
        <w:numPr>
          <w:ilvl w:val="0"/>
          <w:numId w:val="34"/>
        </w:numPr>
        <w:shd w:val="clear" w:color="auto" w:fill="FFFFFF"/>
        <w:ind w:left="1134"/>
        <w:rPr>
          <w:rFonts w:asciiTheme="minorHAnsi" w:hAnsiTheme="minorHAnsi" w:cstheme="minorHAnsi"/>
          <w:lang w:eastAsia="pl-PL"/>
        </w:rPr>
      </w:pPr>
      <w:r w:rsidRPr="000548A2">
        <w:rPr>
          <w:rFonts w:asciiTheme="minorHAnsi" w:hAnsiTheme="minorHAnsi" w:cstheme="minorHAnsi"/>
          <w:lang w:eastAsia="pl-PL"/>
        </w:rPr>
        <w:t>Nienaruszone cechy pierwotnego opakowania,</w:t>
      </w:r>
    </w:p>
    <w:p w14:paraId="6D82F2E5" w14:textId="77777777" w:rsidR="000548A2" w:rsidRPr="000548A2" w:rsidRDefault="000548A2" w:rsidP="003B26C4">
      <w:pPr>
        <w:pStyle w:val="Akapitzlist"/>
        <w:numPr>
          <w:ilvl w:val="0"/>
          <w:numId w:val="34"/>
        </w:numPr>
        <w:shd w:val="clear" w:color="auto" w:fill="FFFFFF"/>
        <w:ind w:left="1134"/>
        <w:rPr>
          <w:rFonts w:asciiTheme="minorHAnsi" w:hAnsiTheme="minorHAnsi" w:cstheme="minorHAnsi"/>
          <w:lang w:eastAsia="pl-PL"/>
        </w:rPr>
      </w:pPr>
      <w:r w:rsidRPr="000548A2">
        <w:rPr>
          <w:rFonts w:asciiTheme="minorHAnsi" w:hAnsiTheme="minorHAnsi" w:cstheme="minorHAnsi"/>
          <w:lang w:eastAsia="pl-PL"/>
        </w:rPr>
        <w:t>Deklarację zgodności wyrobu z obowiązującymi przepisami prawa oraz normami,</w:t>
      </w:r>
    </w:p>
    <w:p w14:paraId="53AD3759" w14:textId="77777777" w:rsidR="000548A2" w:rsidRPr="000548A2" w:rsidRDefault="000548A2" w:rsidP="003B26C4">
      <w:pPr>
        <w:pStyle w:val="Akapitzlist"/>
        <w:numPr>
          <w:ilvl w:val="0"/>
          <w:numId w:val="34"/>
        </w:numPr>
        <w:shd w:val="clear" w:color="auto" w:fill="FFFFFF"/>
        <w:ind w:left="1134"/>
        <w:rPr>
          <w:rFonts w:asciiTheme="minorHAnsi" w:hAnsiTheme="minorHAnsi" w:cstheme="minorHAnsi"/>
          <w:lang w:eastAsia="pl-PL"/>
        </w:rPr>
      </w:pPr>
      <w:r w:rsidRPr="000548A2">
        <w:rPr>
          <w:rFonts w:asciiTheme="minorHAnsi" w:hAnsiTheme="minorHAnsi" w:cstheme="minorHAnsi"/>
          <w:lang w:eastAsia="pl-PL"/>
        </w:rPr>
        <w:t>Kartę charakterystyki produktu,</w:t>
      </w:r>
    </w:p>
    <w:p w14:paraId="37312A6C" w14:textId="77777777" w:rsidR="000548A2" w:rsidRPr="000548A2" w:rsidRDefault="000548A2" w:rsidP="003B26C4">
      <w:pPr>
        <w:pStyle w:val="NormalnyWeb"/>
        <w:numPr>
          <w:ilvl w:val="0"/>
          <w:numId w:val="32"/>
        </w:numPr>
        <w:spacing w:before="0" w:after="0" w:line="102" w:lineRule="atLeast"/>
        <w:ind w:left="709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548A2">
        <w:rPr>
          <w:rFonts w:asciiTheme="minorHAnsi" w:hAnsiTheme="minorHAnsi" w:cstheme="minorHAnsi"/>
          <w:sz w:val="22"/>
          <w:szCs w:val="22"/>
        </w:rPr>
        <w:t xml:space="preserve">Oferowany artykuł musi być zgodny </w:t>
      </w:r>
      <w:r w:rsidRPr="000548A2">
        <w:rPr>
          <w:rFonts w:asciiTheme="minorHAnsi" w:hAnsiTheme="minorHAnsi" w:cstheme="minorHAnsi"/>
          <w:color w:val="000000"/>
          <w:sz w:val="22"/>
          <w:szCs w:val="22"/>
        </w:rPr>
        <w:t>z specyfikacją techniczną.</w:t>
      </w:r>
    </w:p>
    <w:p w14:paraId="743549F2" w14:textId="77777777" w:rsidR="000548A2" w:rsidRPr="000548A2" w:rsidRDefault="000548A2" w:rsidP="003B26C4">
      <w:pPr>
        <w:pStyle w:val="NormalnyWeb"/>
        <w:numPr>
          <w:ilvl w:val="0"/>
          <w:numId w:val="32"/>
        </w:numPr>
        <w:spacing w:before="0" w:after="0" w:line="102" w:lineRule="atLeast"/>
        <w:ind w:left="709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548A2">
        <w:rPr>
          <w:rFonts w:asciiTheme="minorHAnsi" w:hAnsiTheme="minorHAnsi" w:cstheme="minorHAnsi"/>
          <w:color w:val="000000"/>
          <w:sz w:val="22"/>
          <w:szCs w:val="22"/>
        </w:rPr>
        <w:t>Oferowane materiały muszą być fabrycznie nowe, nie noszące śladów uszkodzeń zewnętrznych oraz uprzedniego używania.</w:t>
      </w:r>
    </w:p>
    <w:p w14:paraId="768DB436" w14:textId="1F92675C" w:rsidR="00BE29E9" w:rsidRPr="00D9043F" w:rsidRDefault="000548A2" w:rsidP="003B26C4">
      <w:pPr>
        <w:pStyle w:val="NormalnyWeb"/>
        <w:numPr>
          <w:ilvl w:val="0"/>
          <w:numId w:val="32"/>
        </w:numPr>
        <w:spacing w:before="0" w:after="0" w:line="102" w:lineRule="atLeast"/>
        <w:ind w:left="709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548A2">
        <w:rPr>
          <w:rFonts w:asciiTheme="minorHAnsi" w:hAnsiTheme="minorHAnsi" w:cstheme="minorHAnsi"/>
          <w:color w:val="000000"/>
          <w:sz w:val="22"/>
          <w:szCs w:val="22"/>
        </w:rPr>
        <w:t>Gwarancja – na użytkowanie – min. 24 miesiąc</w:t>
      </w:r>
      <w:r w:rsidR="00D9043F">
        <w:rPr>
          <w:rFonts w:asciiTheme="minorHAnsi" w:hAnsiTheme="minorHAnsi" w:cstheme="minorHAnsi"/>
          <w:color w:val="000000"/>
          <w:sz w:val="22"/>
          <w:szCs w:val="22"/>
        </w:rPr>
        <w:t>e.</w:t>
      </w:r>
    </w:p>
    <w:sectPr w:rsidR="00BE29E9" w:rsidRPr="00D9043F" w:rsidSect="00373D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E4B84"/>
    <w:multiLevelType w:val="hybridMultilevel"/>
    <w:tmpl w:val="905CA10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AA87CAD"/>
    <w:multiLevelType w:val="hybridMultilevel"/>
    <w:tmpl w:val="850EDBCE"/>
    <w:lvl w:ilvl="0" w:tplc="4C6AE0F4">
      <w:start w:val="1"/>
      <w:numFmt w:val="decimal"/>
      <w:lvlRestart w:val="0"/>
      <w:lvlText w:val="%1)"/>
      <w:lvlJc w:val="left"/>
      <w:pPr>
        <w:ind w:left="1056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E6BB8"/>
    <w:multiLevelType w:val="hybridMultilevel"/>
    <w:tmpl w:val="8F3EE43E"/>
    <w:lvl w:ilvl="0" w:tplc="9B267492">
      <w:start w:val="4"/>
      <w:numFmt w:val="lowerLetter"/>
      <w:lvlText w:val="%1."/>
      <w:lvlJc w:val="left"/>
      <w:pPr>
        <w:ind w:left="185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A191C"/>
    <w:multiLevelType w:val="hybridMultilevel"/>
    <w:tmpl w:val="168428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23ACA"/>
    <w:multiLevelType w:val="hybridMultilevel"/>
    <w:tmpl w:val="5CA46042"/>
    <w:lvl w:ilvl="0" w:tplc="1FF42FA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20CDE6">
      <w:start w:val="1"/>
      <w:numFmt w:val="lowerLetter"/>
      <w:lvlText w:val="%2)"/>
      <w:lvlJc w:val="left"/>
      <w:pPr>
        <w:ind w:left="106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C6630BE">
      <w:start w:val="1"/>
      <w:numFmt w:val="lowerRoman"/>
      <w:lvlText w:val="%3"/>
      <w:lvlJc w:val="left"/>
      <w:pPr>
        <w:ind w:left="1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48C564">
      <w:start w:val="1"/>
      <w:numFmt w:val="decimal"/>
      <w:lvlText w:val="%4"/>
      <w:lvlJc w:val="left"/>
      <w:pPr>
        <w:ind w:left="2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FCA280">
      <w:start w:val="1"/>
      <w:numFmt w:val="lowerLetter"/>
      <w:lvlText w:val="%5"/>
      <w:lvlJc w:val="left"/>
      <w:pPr>
        <w:ind w:left="2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66E9B2">
      <w:start w:val="1"/>
      <w:numFmt w:val="lowerRoman"/>
      <w:lvlText w:val="%6"/>
      <w:lvlJc w:val="left"/>
      <w:pPr>
        <w:ind w:left="3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B6A25C">
      <w:start w:val="1"/>
      <w:numFmt w:val="decimal"/>
      <w:lvlText w:val="%7"/>
      <w:lvlJc w:val="left"/>
      <w:pPr>
        <w:ind w:left="4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7E3AC2">
      <w:start w:val="1"/>
      <w:numFmt w:val="lowerLetter"/>
      <w:lvlText w:val="%8"/>
      <w:lvlJc w:val="left"/>
      <w:pPr>
        <w:ind w:left="5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16FFBC">
      <w:start w:val="1"/>
      <w:numFmt w:val="lowerRoman"/>
      <w:lvlText w:val="%9"/>
      <w:lvlJc w:val="left"/>
      <w:pPr>
        <w:ind w:left="5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8BC236F"/>
    <w:multiLevelType w:val="hybridMultilevel"/>
    <w:tmpl w:val="1762592E"/>
    <w:lvl w:ilvl="0" w:tplc="6072645C">
      <w:start w:val="3"/>
      <w:numFmt w:val="decimal"/>
      <w:lvlText w:val="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CE2D9F"/>
    <w:multiLevelType w:val="hybridMultilevel"/>
    <w:tmpl w:val="B80E9F36"/>
    <w:lvl w:ilvl="0" w:tplc="7FA2CF74">
      <w:start w:val="2"/>
      <w:numFmt w:val="decimal"/>
      <w:lvlText w:val="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72713"/>
    <w:multiLevelType w:val="hybridMultilevel"/>
    <w:tmpl w:val="3530C848"/>
    <w:lvl w:ilvl="0" w:tplc="5D166D90">
      <w:start w:val="1"/>
      <w:numFmt w:val="decimal"/>
      <w:lvlText w:val="%1."/>
      <w:lvlJc w:val="left"/>
      <w:pPr>
        <w:ind w:left="1065" w:hanging="36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35443"/>
    <w:multiLevelType w:val="hybridMultilevel"/>
    <w:tmpl w:val="D084D698"/>
    <w:lvl w:ilvl="0" w:tplc="195A01CC">
      <w:start w:val="11"/>
      <w:numFmt w:val="decimal"/>
      <w:lvlText w:val="%1."/>
      <w:lvlJc w:val="left"/>
      <w:pPr>
        <w:ind w:left="816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84A368">
      <w:start w:val="1"/>
      <w:numFmt w:val="lowerLetter"/>
      <w:lvlText w:val="%2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767A1C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262BAC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4E5F6E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ACD08C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92803A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C0E37E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002FE4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3907D39"/>
    <w:multiLevelType w:val="hybridMultilevel"/>
    <w:tmpl w:val="F52888BE"/>
    <w:lvl w:ilvl="0" w:tplc="B7664B1E">
      <w:start w:val="2"/>
      <w:numFmt w:val="decimal"/>
      <w:lvlText w:val="%1."/>
      <w:lvlJc w:val="left"/>
      <w:pPr>
        <w:ind w:left="70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C6AE0F4">
      <w:start w:val="1"/>
      <w:numFmt w:val="decimal"/>
      <w:lvlRestart w:val="0"/>
      <w:lvlText w:val="%2)"/>
      <w:lvlJc w:val="left"/>
      <w:pPr>
        <w:ind w:left="1056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8C904C">
      <w:start w:val="1"/>
      <w:numFmt w:val="lowerLetter"/>
      <w:lvlText w:val="%3)"/>
      <w:lvlJc w:val="left"/>
      <w:pPr>
        <w:ind w:left="1156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828B230">
      <w:start w:val="1"/>
      <w:numFmt w:val="decimal"/>
      <w:lvlText w:val="%4"/>
      <w:lvlJc w:val="left"/>
      <w:pPr>
        <w:ind w:left="17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5ACCDC">
      <w:start w:val="1"/>
      <w:numFmt w:val="lowerLetter"/>
      <w:lvlText w:val="%5"/>
      <w:lvlJc w:val="left"/>
      <w:pPr>
        <w:ind w:left="2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B836DA">
      <w:start w:val="1"/>
      <w:numFmt w:val="lowerRoman"/>
      <w:lvlText w:val="%6"/>
      <w:lvlJc w:val="left"/>
      <w:pPr>
        <w:ind w:left="3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2E56B0">
      <w:start w:val="1"/>
      <w:numFmt w:val="decimal"/>
      <w:lvlText w:val="%7"/>
      <w:lvlJc w:val="left"/>
      <w:pPr>
        <w:ind w:left="3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E8A6B2">
      <w:start w:val="1"/>
      <w:numFmt w:val="lowerLetter"/>
      <w:lvlText w:val="%8"/>
      <w:lvlJc w:val="left"/>
      <w:pPr>
        <w:ind w:left="4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EE484C">
      <w:start w:val="1"/>
      <w:numFmt w:val="lowerRoman"/>
      <w:lvlText w:val="%9"/>
      <w:lvlJc w:val="left"/>
      <w:pPr>
        <w:ind w:left="5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50B456E"/>
    <w:multiLevelType w:val="hybridMultilevel"/>
    <w:tmpl w:val="77DA4B36"/>
    <w:lvl w:ilvl="0" w:tplc="FFFFFFFF">
      <w:start w:val="1"/>
      <w:numFmt w:val="lowerLetter"/>
      <w:lvlText w:val="%1)"/>
      <w:lvlJc w:val="left"/>
      <w:pPr>
        <w:ind w:left="794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9717E1"/>
    <w:multiLevelType w:val="hybridMultilevel"/>
    <w:tmpl w:val="517A11E0"/>
    <w:lvl w:ilvl="0" w:tplc="176E4E78">
      <w:start w:val="1"/>
      <w:numFmt w:val="decimal"/>
      <w:lvlText w:val="%1."/>
      <w:lvlJc w:val="left"/>
      <w:pPr>
        <w:ind w:left="806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7725EC8">
      <w:start w:val="1"/>
      <w:numFmt w:val="lowerLetter"/>
      <w:lvlText w:val="%2)"/>
      <w:lvlJc w:val="left"/>
      <w:pPr>
        <w:ind w:left="1046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741424">
      <w:start w:val="1"/>
      <w:numFmt w:val="lowerRoman"/>
      <w:lvlText w:val="%3"/>
      <w:lvlJc w:val="left"/>
      <w:pPr>
        <w:ind w:left="1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5AB4F6">
      <w:start w:val="1"/>
      <w:numFmt w:val="decimal"/>
      <w:lvlText w:val="%4"/>
      <w:lvlJc w:val="left"/>
      <w:pPr>
        <w:ind w:left="2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3A71F0">
      <w:start w:val="1"/>
      <w:numFmt w:val="lowerLetter"/>
      <w:lvlText w:val="%5"/>
      <w:lvlJc w:val="left"/>
      <w:pPr>
        <w:ind w:left="2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B61EA2">
      <w:start w:val="1"/>
      <w:numFmt w:val="lowerRoman"/>
      <w:lvlText w:val="%6"/>
      <w:lvlJc w:val="left"/>
      <w:pPr>
        <w:ind w:left="3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5C83C2">
      <w:start w:val="1"/>
      <w:numFmt w:val="decimal"/>
      <w:lvlText w:val="%7"/>
      <w:lvlJc w:val="left"/>
      <w:pPr>
        <w:ind w:left="4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7801CC">
      <w:start w:val="1"/>
      <w:numFmt w:val="lowerLetter"/>
      <w:lvlText w:val="%8"/>
      <w:lvlJc w:val="left"/>
      <w:pPr>
        <w:ind w:left="5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400C9A">
      <w:start w:val="1"/>
      <w:numFmt w:val="lowerRoman"/>
      <w:lvlText w:val="%9"/>
      <w:lvlJc w:val="left"/>
      <w:pPr>
        <w:ind w:left="5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EC74B39"/>
    <w:multiLevelType w:val="hybridMultilevel"/>
    <w:tmpl w:val="6ACA481C"/>
    <w:lvl w:ilvl="0" w:tplc="E2F44422">
      <w:start w:val="1"/>
      <w:numFmt w:val="decimal"/>
      <w:lvlText w:val="%1)"/>
      <w:lvlJc w:val="left"/>
      <w:pPr>
        <w:ind w:left="1689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409" w:hanging="360"/>
      </w:pPr>
    </w:lvl>
    <w:lvl w:ilvl="2" w:tplc="0415001B" w:tentative="1">
      <w:start w:val="1"/>
      <w:numFmt w:val="lowerRoman"/>
      <w:lvlText w:val="%3."/>
      <w:lvlJc w:val="right"/>
      <w:pPr>
        <w:ind w:left="3129" w:hanging="180"/>
      </w:pPr>
    </w:lvl>
    <w:lvl w:ilvl="3" w:tplc="0415000F" w:tentative="1">
      <w:start w:val="1"/>
      <w:numFmt w:val="decimal"/>
      <w:lvlText w:val="%4."/>
      <w:lvlJc w:val="left"/>
      <w:pPr>
        <w:ind w:left="3849" w:hanging="360"/>
      </w:pPr>
    </w:lvl>
    <w:lvl w:ilvl="4" w:tplc="04150019" w:tentative="1">
      <w:start w:val="1"/>
      <w:numFmt w:val="lowerLetter"/>
      <w:lvlText w:val="%5."/>
      <w:lvlJc w:val="left"/>
      <w:pPr>
        <w:ind w:left="4569" w:hanging="360"/>
      </w:pPr>
    </w:lvl>
    <w:lvl w:ilvl="5" w:tplc="0415001B" w:tentative="1">
      <w:start w:val="1"/>
      <w:numFmt w:val="lowerRoman"/>
      <w:lvlText w:val="%6."/>
      <w:lvlJc w:val="right"/>
      <w:pPr>
        <w:ind w:left="5289" w:hanging="180"/>
      </w:pPr>
    </w:lvl>
    <w:lvl w:ilvl="6" w:tplc="0415000F" w:tentative="1">
      <w:start w:val="1"/>
      <w:numFmt w:val="decimal"/>
      <w:lvlText w:val="%7."/>
      <w:lvlJc w:val="left"/>
      <w:pPr>
        <w:ind w:left="6009" w:hanging="360"/>
      </w:pPr>
    </w:lvl>
    <w:lvl w:ilvl="7" w:tplc="04150019" w:tentative="1">
      <w:start w:val="1"/>
      <w:numFmt w:val="lowerLetter"/>
      <w:lvlText w:val="%8."/>
      <w:lvlJc w:val="left"/>
      <w:pPr>
        <w:ind w:left="6729" w:hanging="360"/>
      </w:pPr>
    </w:lvl>
    <w:lvl w:ilvl="8" w:tplc="0415001B" w:tentative="1">
      <w:start w:val="1"/>
      <w:numFmt w:val="lowerRoman"/>
      <w:lvlText w:val="%9."/>
      <w:lvlJc w:val="right"/>
      <w:pPr>
        <w:ind w:left="7449" w:hanging="180"/>
      </w:pPr>
    </w:lvl>
  </w:abstractNum>
  <w:abstractNum w:abstractNumId="13" w15:restartNumberingAfterBreak="0">
    <w:nsid w:val="32DD7493"/>
    <w:multiLevelType w:val="hybridMultilevel"/>
    <w:tmpl w:val="97365C0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D3312"/>
    <w:multiLevelType w:val="hybridMultilevel"/>
    <w:tmpl w:val="7032C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63E3D"/>
    <w:multiLevelType w:val="hybridMultilevel"/>
    <w:tmpl w:val="5CF22B24"/>
    <w:lvl w:ilvl="0" w:tplc="81003C62">
      <w:start w:val="1"/>
      <w:numFmt w:val="decimal"/>
      <w:lvlText w:val="%1)"/>
      <w:lvlJc w:val="left"/>
      <w:pPr>
        <w:ind w:left="1689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409" w:hanging="360"/>
      </w:pPr>
    </w:lvl>
    <w:lvl w:ilvl="2" w:tplc="0415001B" w:tentative="1">
      <w:start w:val="1"/>
      <w:numFmt w:val="lowerRoman"/>
      <w:lvlText w:val="%3."/>
      <w:lvlJc w:val="right"/>
      <w:pPr>
        <w:ind w:left="3129" w:hanging="180"/>
      </w:pPr>
    </w:lvl>
    <w:lvl w:ilvl="3" w:tplc="0415000F" w:tentative="1">
      <w:start w:val="1"/>
      <w:numFmt w:val="decimal"/>
      <w:lvlText w:val="%4."/>
      <w:lvlJc w:val="left"/>
      <w:pPr>
        <w:ind w:left="3849" w:hanging="360"/>
      </w:pPr>
    </w:lvl>
    <w:lvl w:ilvl="4" w:tplc="04150019" w:tentative="1">
      <w:start w:val="1"/>
      <w:numFmt w:val="lowerLetter"/>
      <w:lvlText w:val="%5."/>
      <w:lvlJc w:val="left"/>
      <w:pPr>
        <w:ind w:left="4569" w:hanging="360"/>
      </w:pPr>
    </w:lvl>
    <w:lvl w:ilvl="5" w:tplc="0415001B" w:tentative="1">
      <w:start w:val="1"/>
      <w:numFmt w:val="lowerRoman"/>
      <w:lvlText w:val="%6."/>
      <w:lvlJc w:val="right"/>
      <w:pPr>
        <w:ind w:left="5289" w:hanging="180"/>
      </w:pPr>
    </w:lvl>
    <w:lvl w:ilvl="6" w:tplc="0415000F" w:tentative="1">
      <w:start w:val="1"/>
      <w:numFmt w:val="decimal"/>
      <w:lvlText w:val="%7."/>
      <w:lvlJc w:val="left"/>
      <w:pPr>
        <w:ind w:left="6009" w:hanging="360"/>
      </w:pPr>
    </w:lvl>
    <w:lvl w:ilvl="7" w:tplc="04150019" w:tentative="1">
      <w:start w:val="1"/>
      <w:numFmt w:val="lowerLetter"/>
      <w:lvlText w:val="%8."/>
      <w:lvlJc w:val="left"/>
      <w:pPr>
        <w:ind w:left="6729" w:hanging="360"/>
      </w:pPr>
    </w:lvl>
    <w:lvl w:ilvl="8" w:tplc="0415001B" w:tentative="1">
      <w:start w:val="1"/>
      <w:numFmt w:val="lowerRoman"/>
      <w:lvlText w:val="%9."/>
      <w:lvlJc w:val="right"/>
      <w:pPr>
        <w:ind w:left="7449" w:hanging="180"/>
      </w:pPr>
    </w:lvl>
  </w:abstractNum>
  <w:abstractNum w:abstractNumId="16" w15:restartNumberingAfterBreak="0">
    <w:nsid w:val="4ADD387D"/>
    <w:multiLevelType w:val="hybridMultilevel"/>
    <w:tmpl w:val="AB80F378"/>
    <w:lvl w:ilvl="0" w:tplc="37BE01B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1A9A9E">
      <w:start w:val="1"/>
      <w:numFmt w:val="lowerLetter"/>
      <w:lvlText w:val="%2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88C480">
      <w:start w:val="1"/>
      <w:numFmt w:val="lowerLetter"/>
      <w:lvlText w:val="%3)"/>
      <w:lvlJc w:val="left"/>
      <w:pPr>
        <w:ind w:left="1411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66A994">
      <w:start w:val="1"/>
      <w:numFmt w:val="decimal"/>
      <w:lvlText w:val="%4"/>
      <w:lvlJc w:val="left"/>
      <w:pPr>
        <w:ind w:left="1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0C8698">
      <w:start w:val="1"/>
      <w:numFmt w:val="lowerLetter"/>
      <w:lvlText w:val="%5"/>
      <w:lvlJc w:val="left"/>
      <w:pPr>
        <w:ind w:left="2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82D004">
      <w:start w:val="1"/>
      <w:numFmt w:val="lowerRoman"/>
      <w:lvlText w:val="%6"/>
      <w:lvlJc w:val="left"/>
      <w:pPr>
        <w:ind w:left="3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5C00D4">
      <w:start w:val="1"/>
      <w:numFmt w:val="decimal"/>
      <w:lvlText w:val="%7"/>
      <w:lvlJc w:val="left"/>
      <w:pPr>
        <w:ind w:left="3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26E5AA">
      <w:start w:val="1"/>
      <w:numFmt w:val="lowerLetter"/>
      <w:lvlText w:val="%8"/>
      <w:lvlJc w:val="left"/>
      <w:pPr>
        <w:ind w:left="4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7248BA">
      <w:start w:val="1"/>
      <w:numFmt w:val="lowerRoman"/>
      <w:lvlText w:val="%9"/>
      <w:lvlJc w:val="left"/>
      <w:pPr>
        <w:ind w:left="5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AFF6A49"/>
    <w:multiLevelType w:val="hybridMultilevel"/>
    <w:tmpl w:val="9DBCB364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8" w15:restartNumberingAfterBreak="0">
    <w:nsid w:val="4B177C4C"/>
    <w:multiLevelType w:val="hybridMultilevel"/>
    <w:tmpl w:val="77DA4B36"/>
    <w:lvl w:ilvl="0" w:tplc="EB3AC64A">
      <w:start w:val="1"/>
      <w:numFmt w:val="lowerLetter"/>
      <w:lvlText w:val="%1)"/>
      <w:lvlJc w:val="left"/>
      <w:pPr>
        <w:ind w:left="79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E81600"/>
    <w:multiLevelType w:val="hybridMultilevel"/>
    <w:tmpl w:val="696E23A2"/>
    <w:lvl w:ilvl="0" w:tplc="22707E00">
      <w:start w:val="3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F558BC"/>
    <w:multiLevelType w:val="hybridMultilevel"/>
    <w:tmpl w:val="820C85A6"/>
    <w:lvl w:ilvl="0" w:tplc="A9E2D894">
      <w:start w:val="1"/>
      <w:numFmt w:val="decimal"/>
      <w:lvlText w:val="%1."/>
      <w:lvlJc w:val="left"/>
      <w:pPr>
        <w:ind w:left="1094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32A708">
      <w:start w:val="50"/>
      <w:numFmt w:val="lowerRoman"/>
      <w:lvlText w:val="%2)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A01CAE">
      <w:start w:val="1"/>
      <w:numFmt w:val="lowerRoman"/>
      <w:lvlText w:val="%3"/>
      <w:lvlJc w:val="left"/>
      <w:pPr>
        <w:ind w:left="2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A002872">
      <w:start w:val="1"/>
      <w:numFmt w:val="decimal"/>
      <w:lvlText w:val="%4"/>
      <w:lvlJc w:val="left"/>
      <w:pPr>
        <w:ind w:left="2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A683EC">
      <w:start w:val="1"/>
      <w:numFmt w:val="lowerLetter"/>
      <w:lvlText w:val="%5"/>
      <w:lvlJc w:val="left"/>
      <w:pPr>
        <w:ind w:left="3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8B40538">
      <w:start w:val="1"/>
      <w:numFmt w:val="lowerRoman"/>
      <w:lvlText w:val="%6"/>
      <w:lvlJc w:val="left"/>
      <w:pPr>
        <w:ind w:left="4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68A5F06">
      <w:start w:val="1"/>
      <w:numFmt w:val="decimal"/>
      <w:lvlText w:val="%7"/>
      <w:lvlJc w:val="left"/>
      <w:pPr>
        <w:ind w:left="4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978499E">
      <w:start w:val="1"/>
      <w:numFmt w:val="lowerLetter"/>
      <w:lvlText w:val="%8"/>
      <w:lvlJc w:val="left"/>
      <w:pPr>
        <w:ind w:left="5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382547A">
      <w:start w:val="1"/>
      <w:numFmt w:val="lowerRoman"/>
      <w:lvlText w:val="%9"/>
      <w:lvlJc w:val="left"/>
      <w:pPr>
        <w:ind w:left="6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44C31D3"/>
    <w:multiLevelType w:val="hybridMultilevel"/>
    <w:tmpl w:val="01F8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E68F25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9B4313"/>
    <w:multiLevelType w:val="hybridMultilevel"/>
    <w:tmpl w:val="241EDE4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 w15:restartNumberingAfterBreak="0">
    <w:nsid w:val="5AFB0D7F"/>
    <w:multiLevelType w:val="hybridMultilevel"/>
    <w:tmpl w:val="054693BC"/>
    <w:lvl w:ilvl="0" w:tplc="30627292">
      <w:start w:val="5"/>
      <w:numFmt w:val="decimal"/>
      <w:lvlText w:val="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117EB8"/>
    <w:multiLevelType w:val="hybridMultilevel"/>
    <w:tmpl w:val="7032C31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796E33"/>
    <w:multiLevelType w:val="hybridMultilevel"/>
    <w:tmpl w:val="F67A72B6"/>
    <w:lvl w:ilvl="0" w:tplc="375E85D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8DAA172">
      <w:start w:val="1"/>
      <w:numFmt w:val="bullet"/>
      <w:lvlText w:val="-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4A42A14">
      <w:start w:val="1"/>
      <w:numFmt w:val="bullet"/>
      <w:lvlText w:val="▪"/>
      <w:lvlJc w:val="left"/>
      <w:pPr>
        <w:ind w:left="1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A8AAE86">
      <w:start w:val="1"/>
      <w:numFmt w:val="bullet"/>
      <w:lvlText w:val="•"/>
      <w:lvlJc w:val="left"/>
      <w:pPr>
        <w:ind w:left="2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CA20AE4">
      <w:start w:val="1"/>
      <w:numFmt w:val="bullet"/>
      <w:lvlText w:val="o"/>
      <w:lvlJc w:val="left"/>
      <w:pPr>
        <w:ind w:left="2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50060DE">
      <w:start w:val="1"/>
      <w:numFmt w:val="bullet"/>
      <w:lvlText w:val="▪"/>
      <w:lvlJc w:val="left"/>
      <w:pPr>
        <w:ind w:left="3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43C85A4">
      <w:start w:val="1"/>
      <w:numFmt w:val="bullet"/>
      <w:lvlText w:val="•"/>
      <w:lvlJc w:val="left"/>
      <w:pPr>
        <w:ind w:left="4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B5CF074">
      <w:start w:val="1"/>
      <w:numFmt w:val="bullet"/>
      <w:lvlText w:val="o"/>
      <w:lvlJc w:val="left"/>
      <w:pPr>
        <w:ind w:left="5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FFCE5C2">
      <w:start w:val="1"/>
      <w:numFmt w:val="bullet"/>
      <w:lvlText w:val="▪"/>
      <w:lvlJc w:val="left"/>
      <w:pPr>
        <w:ind w:left="5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4723899"/>
    <w:multiLevelType w:val="hybridMultilevel"/>
    <w:tmpl w:val="C6D8D364"/>
    <w:lvl w:ilvl="0" w:tplc="0902E3C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480C5E">
      <w:start w:val="1"/>
      <w:numFmt w:val="lowerLetter"/>
      <w:lvlText w:val="%2"/>
      <w:lvlJc w:val="left"/>
      <w:pPr>
        <w:ind w:left="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FC5D62">
      <w:start w:val="3"/>
      <w:numFmt w:val="decimal"/>
      <w:lvlText w:val="%3)"/>
      <w:lvlJc w:val="left"/>
      <w:pPr>
        <w:ind w:left="116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B720B9C">
      <w:start w:val="1"/>
      <w:numFmt w:val="decimal"/>
      <w:lvlText w:val="%4"/>
      <w:lvlJc w:val="left"/>
      <w:pPr>
        <w:ind w:left="1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EA4383C">
      <w:start w:val="1"/>
      <w:numFmt w:val="lowerLetter"/>
      <w:lvlText w:val="%5"/>
      <w:lvlJc w:val="left"/>
      <w:pPr>
        <w:ind w:left="2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02E55E">
      <w:start w:val="1"/>
      <w:numFmt w:val="lowerRoman"/>
      <w:lvlText w:val="%6"/>
      <w:lvlJc w:val="left"/>
      <w:pPr>
        <w:ind w:left="3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607FB4">
      <w:start w:val="1"/>
      <w:numFmt w:val="decimal"/>
      <w:lvlText w:val="%7"/>
      <w:lvlJc w:val="left"/>
      <w:pPr>
        <w:ind w:left="4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D4CCDA">
      <w:start w:val="1"/>
      <w:numFmt w:val="lowerLetter"/>
      <w:lvlText w:val="%8"/>
      <w:lvlJc w:val="left"/>
      <w:pPr>
        <w:ind w:left="4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124500">
      <w:start w:val="1"/>
      <w:numFmt w:val="lowerRoman"/>
      <w:lvlText w:val="%9"/>
      <w:lvlJc w:val="left"/>
      <w:pPr>
        <w:ind w:left="5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7FF78CD"/>
    <w:multiLevelType w:val="hybridMultilevel"/>
    <w:tmpl w:val="104CB902"/>
    <w:lvl w:ilvl="0" w:tplc="5BCC19B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365596">
      <w:start w:val="1"/>
      <w:numFmt w:val="lowerLetter"/>
      <w:lvlText w:val="%2)"/>
      <w:lvlJc w:val="left"/>
      <w:pPr>
        <w:ind w:left="1056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069DA2">
      <w:start w:val="1"/>
      <w:numFmt w:val="lowerRoman"/>
      <w:lvlText w:val="%3"/>
      <w:lvlJc w:val="left"/>
      <w:pPr>
        <w:ind w:left="1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E42B36">
      <w:start w:val="1"/>
      <w:numFmt w:val="decimal"/>
      <w:lvlText w:val="%4"/>
      <w:lvlJc w:val="left"/>
      <w:pPr>
        <w:ind w:left="2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DC4108">
      <w:start w:val="1"/>
      <w:numFmt w:val="lowerLetter"/>
      <w:lvlText w:val="%5"/>
      <w:lvlJc w:val="left"/>
      <w:pPr>
        <w:ind w:left="2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CAD1EA">
      <w:start w:val="1"/>
      <w:numFmt w:val="lowerRoman"/>
      <w:lvlText w:val="%6"/>
      <w:lvlJc w:val="left"/>
      <w:pPr>
        <w:ind w:left="3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D49320">
      <w:start w:val="1"/>
      <w:numFmt w:val="decimal"/>
      <w:lvlText w:val="%7"/>
      <w:lvlJc w:val="left"/>
      <w:pPr>
        <w:ind w:left="4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8C52E0">
      <w:start w:val="1"/>
      <w:numFmt w:val="lowerLetter"/>
      <w:lvlText w:val="%8"/>
      <w:lvlJc w:val="left"/>
      <w:pPr>
        <w:ind w:left="5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E61F52">
      <w:start w:val="1"/>
      <w:numFmt w:val="lowerRoman"/>
      <w:lvlText w:val="%9"/>
      <w:lvlJc w:val="left"/>
      <w:pPr>
        <w:ind w:left="5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972120C"/>
    <w:multiLevelType w:val="hybridMultilevel"/>
    <w:tmpl w:val="09AA1D56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29" w15:restartNumberingAfterBreak="0">
    <w:nsid w:val="6999642C"/>
    <w:multiLevelType w:val="hybridMultilevel"/>
    <w:tmpl w:val="E04AFF3E"/>
    <w:lvl w:ilvl="0" w:tplc="C0E21E0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704D1A">
      <w:start w:val="1"/>
      <w:numFmt w:val="lowerLetter"/>
      <w:lvlText w:val="%2)"/>
      <w:lvlJc w:val="left"/>
      <w:pPr>
        <w:ind w:left="107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4AA566">
      <w:start w:val="1"/>
      <w:numFmt w:val="lowerRoman"/>
      <w:lvlText w:val="%3"/>
      <w:lvlJc w:val="left"/>
      <w:pPr>
        <w:ind w:left="1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2683F8">
      <w:start w:val="1"/>
      <w:numFmt w:val="decimal"/>
      <w:lvlText w:val="%4"/>
      <w:lvlJc w:val="left"/>
      <w:pPr>
        <w:ind w:left="2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40ADB4">
      <w:start w:val="1"/>
      <w:numFmt w:val="lowerLetter"/>
      <w:lvlText w:val="%5"/>
      <w:lvlJc w:val="left"/>
      <w:pPr>
        <w:ind w:left="2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786E0E">
      <w:start w:val="1"/>
      <w:numFmt w:val="lowerRoman"/>
      <w:lvlText w:val="%6"/>
      <w:lvlJc w:val="left"/>
      <w:pPr>
        <w:ind w:left="3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AE377C">
      <w:start w:val="1"/>
      <w:numFmt w:val="decimal"/>
      <w:lvlText w:val="%7"/>
      <w:lvlJc w:val="left"/>
      <w:pPr>
        <w:ind w:left="4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8C07EC">
      <w:start w:val="1"/>
      <w:numFmt w:val="lowerLetter"/>
      <w:lvlText w:val="%8"/>
      <w:lvlJc w:val="left"/>
      <w:pPr>
        <w:ind w:left="50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788860">
      <w:start w:val="1"/>
      <w:numFmt w:val="lowerRoman"/>
      <w:lvlText w:val="%9"/>
      <w:lvlJc w:val="left"/>
      <w:pPr>
        <w:ind w:left="5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C1405F3"/>
    <w:multiLevelType w:val="hybridMultilevel"/>
    <w:tmpl w:val="BEBCE114"/>
    <w:lvl w:ilvl="0" w:tplc="FFFFFFFF">
      <w:start w:val="1"/>
      <w:numFmt w:val="decimal"/>
      <w:lvlText w:val="%1."/>
      <w:lvlJc w:val="left"/>
      <w:pPr>
        <w:ind w:left="1428" w:hanging="360"/>
      </w:pPr>
      <w:rPr>
        <w:b w:val="0"/>
        <w:bCs w:val="0"/>
      </w:rPr>
    </w:lvl>
    <w:lvl w:ilvl="1" w:tplc="6688F60E">
      <w:start w:val="1"/>
      <w:numFmt w:val="lowerLetter"/>
      <w:lvlText w:val="%2."/>
      <w:lvlJc w:val="left"/>
      <w:pPr>
        <w:ind w:left="2148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034439C"/>
    <w:multiLevelType w:val="hybridMultilevel"/>
    <w:tmpl w:val="C5C80E76"/>
    <w:lvl w:ilvl="0" w:tplc="2BF0F91E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4A0345"/>
    <w:multiLevelType w:val="hybridMultilevel"/>
    <w:tmpl w:val="09F41270"/>
    <w:lvl w:ilvl="0" w:tplc="39A8314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74C36E">
      <w:start w:val="1"/>
      <w:numFmt w:val="lowerLetter"/>
      <w:lvlText w:val="%2)"/>
      <w:lvlJc w:val="left"/>
      <w:pPr>
        <w:ind w:left="1046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8E3F7E">
      <w:start w:val="1"/>
      <w:numFmt w:val="lowerRoman"/>
      <w:lvlText w:val="%3"/>
      <w:lvlJc w:val="left"/>
      <w:pPr>
        <w:ind w:left="1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00B68C">
      <w:start w:val="1"/>
      <w:numFmt w:val="decimal"/>
      <w:lvlText w:val="%4"/>
      <w:lvlJc w:val="left"/>
      <w:pPr>
        <w:ind w:left="2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9A7AC8">
      <w:start w:val="1"/>
      <w:numFmt w:val="lowerLetter"/>
      <w:lvlText w:val="%5"/>
      <w:lvlJc w:val="left"/>
      <w:pPr>
        <w:ind w:left="2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A8CC52">
      <w:start w:val="1"/>
      <w:numFmt w:val="lowerRoman"/>
      <w:lvlText w:val="%6"/>
      <w:lvlJc w:val="left"/>
      <w:pPr>
        <w:ind w:left="3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6EF8B4">
      <w:start w:val="1"/>
      <w:numFmt w:val="decimal"/>
      <w:lvlText w:val="%7"/>
      <w:lvlJc w:val="left"/>
      <w:pPr>
        <w:ind w:left="4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D0666C">
      <w:start w:val="1"/>
      <w:numFmt w:val="lowerLetter"/>
      <w:lvlText w:val="%8"/>
      <w:lvlJc w:val="left"/>
      <w:pPr>
        <w:ind w:left="5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E4DD36">
      <w:start w:val="1"/>
      <w:numFmt w:val="lowerRoman"/>
      <w:lvlText w:val="%9"/>
      <w:lvlJc w:val="left"/>
      <w:pPr>
        <w:ind w:left="5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EE726C0"/>
    <w:multiLevelType w:val="hybridMultilevel"/>
    <w:tmpl w:val="116E1054"/>
    <w:lvl w:ilvl="0" w:tplc="FFFFFFFF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279724057">
    <w:abstractNumId w:val="31"/>
  </w:num>
  <w:num w:numId="2" w16cid:durableId="896553447">
    <w:abstractNumId w:val="20"/>
  </w:num>
  <w:num w:numId="3" w16cid:durableId="848525205">
    <w:abstractNumId w:val="11"/>
  </w:num>
  <w:num w:numId="4" w16cid:durableId="2091661271">
    <w:abstractNumId w:val="8"/>
  </w:num>
  <w:num w:numId="5" w16cid:durableId="1444836018">
    <w:abstractNumId w:val="29"/>
  </w:num>
  <w:num w:numId="6" w16cid:durableId="1627464237">
    <w:abstractNumId w:val="9"/>
  </w:num>
  <w:num w:numId="7" w16cid:durableId="2017537374">
    <w:abstractNumId w:val="4"/>
  </w:num>
  <w:num w:numId="8" w16cid:durableId="1795758474">
    <w:abstractNumId w:val="26"/>
  </w:num>
  <w:num w:numId="9" w16cid:durableId="1614432658">
    <w:abstractNumId w:val="27"/>
  </w:num>
  <w:num w:numId="10" w16cid:durableId="272909041">
    <w:abstractNumId w:val="32"/>
  </w:num>
  <w:num w:numId="11" w16cid:durableId="732001200">
    <w:abstractNumId w:val="25"/>
  </w:num>
  <w:num w:numId="12" w16cid:durableId="330377607">
    <w:abstractNumId w:val="16"/>
  </w:num>
  <w:num w:numId="13" w16cid:durableId="939293541">
    <w:abstractNumId w:val="15"/>
  </w:num>
  <w:num w:numId="14" w16cid:durableId="781648972">
    <w:abstractNumId w:val="12"/>
  </w:num>
  <w:num w:numId="15" w16cid:durableId="1325628813">
    <w:abstractNumId w:val="21"/>
  </w:num>
  <w:num w:numId="16" w16cid:durableId="1091969272">
    <w:abstractNumId w:val="33"/>
  </w:num>
  <w:num w:numId="17" w16cid:durableId="698706424">
    <w:abstractNumId w:val="6"/>
  </w:num>
  <w:num w:numId="18" w16cid:durableId="1670256037">
    <w:abstractNumId w:val="3"/>
  </w:num>
  <w:num w:numId="19" w16cid:durableId="1225526663">
    <w:abstractNumId w:val="5"/>
  </w:num>
  <w:num w:numId="20" w16cid:durableId="1513762624">
    <w:abstractNumId w:val="23"/>
  </w:num>
  <w:num w:numId="21" w16cid:durableId="1975479557">
    <w:abstractNumId w:val="13"/>
  </w:num>
  <w:num w:numId="22" w16cid:durableId="188757476">
    <w:abstractNumId w:val="7"/>
  </w:num>
  <w:num w:numId="23" w16cid:durableId="2077438251">
    <w:abstractNumId w:val="30"/>
  </w:num>
  <w:num w:numId="24" w16cid:durableId="1568347385">
    <w:abstractNumId w:val="17"/>
  </w:num>
  <w:num w:numId="25" w16cid:durableId="886797888">
    <w:abstractNumId w:val="19"/>
  </w:num>
  <w:num w:numId="26" w16cid:durableId="641276649">
    <w:abstractNumId w:val="0"/>
  </w:num>
  <w:num w:numId="27" w16cid:durableId="542399574">
    <w:abstractNumId w:val="2"/>
  </w:num>
  <w:num w:numId="28" w16cid:durableId="1240334627">
    <w:abstractNumId w:val="22"/>
  </w:num>
  <w:num w:numId="29" w16cid:durableId="1389570680">
    <w:abstractNumId w:val="28"/>
  </w:num>
  <w:num w:numId="30" w16cid:durableId="245577838">
    <w:abstractNumId w:val="14"/>
  </w:num>
  <w:num w:numId="31" w16cid:durableId="1906839819">
    <w:abstractNumId w:val="18"/>
  </w:num>
  <w:num w:numId="32" w16cid:durableId="479201366">
    <w:abstractNumId w:val="24"/>
  </w:num>
  <w:num w:numId="33" w16cid:durableId="786122159">
    <w:abstractNumId w:val="1"/>
  </w:num>
  <w:num w:numId="34" w16cid:durableId="1427920708">
    <w:abstractNumId w:val="1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79A"/>
    <w:rsid w:val="00023FB5"/>
    <w:rsid w:val="000548A2"/>
    <w:rsid w:val="000C6872"/>
    <w:rsid w:val="000D3761"/>
    <w:rsid w:val="00141873"/>
    <w:rsid w:val="001D1E5F"/>
    <w:rsid w:val="002B31C9"/>
    <w:rsid w:val="00373DF1"/>
    <w:rsid w:val="003874B3"/>
    <w:rsid w:val="003B26C4"/>
    <w:rsid w:val="004759A9"/>
    <w:rsid w:val="00496BEB"/>
    <w:rsid w:val="004D0B21"/>
    <w:rsid w:val="0060057B"/>
    <w:rsid w:val="00636D89"/>
    <w:rsid w:val="00661CBE"/>
    <w:rsid w:val="00680C87"/>
    <w:rsid w:val="006B120C"/>
    <w:rsid w:val="006E37DA"/>
    <w:rsid w:val="006F22D4"/>
    <w:rsid w:val="00713B81"/>
    <w:rsid w:val="007C7211"/>
    <w:rsid w:val="00867BDF"/>
    <w:rsid w:val="00994B92"/>
    <w:rsid w:val="00A75772"/>
    <w:rsid w:val="00A8509A"/>
    <w:rsid w:val="00BD3EDC"/>
    <w:rsid w:val="00BE29E9"/>
    <w:rsid w:val="00C03EFC"/>
    <w:rsid w:val="00C6608D"/>
    <w:rsid w:val="00C84CE3"/>
    <w:rsid w:val="00D26DD8"/>
    <w:rsid w:val="00D46166"/>
    <w:rsid w:val="00D9043F"/>
    <w:rsid w:val="00DC3922"/>
    <w:rsid w:val="00E3478A"/>
    <w:rsid w:val="00EF3606"/>
    <w:rsid w:val="00FD6097"/>
    <w:rsid w:val="00FE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9B73B"/>
  <w15:chartTrackingRefBased/>
  <w15:docId w15:val="{25BAB21C-619D-4C7B-BF1D-010B6E3EE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373DF1"/>
    <w:rPr>
      <w:color w:val="0000FF"/>
      <w:u w:val="single"/>
    </w:rPr>
  </w:style>
  <w:style w:type="paragraph" w:styleId="Akapitzlist">
    <w:name w:val="List Paragraph"/>
    <w:aliases w:val="ISCG Numerowanie,lp1"/>
    <w:basedOn w:val="Normalny"/>
    <w:link w:val="AkapitzlistZnak"/>
    <w:uiPriority w:val="34"/>
    <w:qFormat/>
    <w:rsid w:val="00373DF1"/>
    <w:pPr>
      <w:spacing w:after="0" w:line="240" w:lineRule="auto"/>
      <w:ind w:left="720"/>
      <w:contextualSpacing/>
    </w:pPr>
    <w:rPr>
      <w:rFonts w:ascii="Arial Narrow" w:eastAsia="Times New Roman" w:hAnsi="Arial Narrow" w:cs="Times New Roman"/>
      <w:kern w:val="0"/>
      <w:szCs w:val="20"/>
      <w:lang w:val="x-none" w:eastAsia="x-none"/>
      <w14:ligatures w14:val="none"/>
    </w:rPr>
  </w:style>
  <w:style w:type="character" w:customStyle="1" w:styleId="AkapitzlistZnak">
    <w:name w:val="Akapit z listą Znak"/>
    <w:aliases w:val="ISCG Numerowanie Znak,lp1 Znak"/>
    <w:link w:val="Akapitzlist"/>
    <w:uiPriority w:val="34"/>
    <w:locked/>
    <w:rsid w:val="00373DF1"/>
    <w:rPr>
      <w:rFonts w:ascii="Arial Narrow" w:eastAsia="Times New Roman" w:hAnsi="Arial Narrow" w:cs="Times New Roman"/>
      <w:kern w:val="0"/>
      <w:szCs w:val="20"/>
      <w:lang w:val="x-none" w:eastAsia="x-none"/>
      <w14:ligatures w14:val="none"/>
    </w:rPr>
  </w:style>
  <w:style w:type="character" w:styleId="Uwydatnienie">
    <w:name w:val="Emphasis"/>
    <w:qFormat/>
    <w:rsid w:val="00373DF1"/>
    <w:rPr>
      <w:i/>
      <w:iCs/>
    </w:rPr>
  </w:style>
  <w:style w:type="table" w:customStyle="1" w:styleId="TableGrid">
    <w:name w:val="TableGrid"/>
    <w:rsid w:val="00373DF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BE29E9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3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A5CBB-25FB-40BB-9DE1-494FFFC5D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13</Pages>
  <Words>3782</Words>
  <Characters>22693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Dębowski</dc:creator>
  <cp:keywords/>
  <dc:description/>
  <cp:lastModifiedBy>Mariusz Dębowski</cp:lastModifiedBy>
  <cp:revision>3</cp:revision>
  <dcterms:created xsi:type="dcterms:W3CDTF">2024-10-30T12:26:00Z</dcterms:created>
  <dcterms:modified xsi:type="dcterms:W3CDTF">2024-10-30T12:39:00Z</dcterms:modified>
</cp:coreProperties>
</file>