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609DA" w14:textId="51B3B6A0" w:rsidR="005F7069" w:rsidRDefault="005F7069" w:rsidP="00AD2E4E">
      <w:r>
        <w:t xml:space="preserve">Zadanie nr </w:t>
      </w:r>
      <w:r w:rsidR="00203F88">
        <w:t>4</w:t>
      </w:r>
      <w:r>
        <w:t xml:space="preserve"> </w:t>
      </w:r>
      <w:r w:rsidR="00E83929">
        <w:t>– załącznik do SWZ</w:t>
      </w:r>
    </w:p>
    <w:p w14:paraId="2F9FCA43" w14:textId="77777777" w:rsidR="00E83929" w:rsidRDefault="00E83929" w:rsidP="00AD2E4E">
      <w:pPr>
        <w:rPr>
          <w:b/>
          <w:bCs/>
        </w:rPr>
      </w:pPr>
    </w:p>
    <w:p w14:paraId="0B3B6637" w14:textId="563AFA43" w:rsidR="00AD2E4E" w:rsidRPr="005F7069" w:rsidRDefault="005F7069" w:rsidP="00AD2E4E">
      <w:r>
        <w:rPr>
          <w:b/>
          <w:bCs/>
        </w:rPr>
        <w:t>S</w:t>
      </w:r>
      <w:r w:rsidR="00AD2E4E">
        <w:rPr>
          <w:b/>
          <w:bCs/>
        </w:rPr>
        <w:t xml:space="preserve">zafa na leki – </w:t>
      </w:r>
      <w:r>
        <w:rPr>
          <w:b/>
          <w:bCs/>
        </w:rPr>
        <w:t>2</w:t>
      </w:r>
      <w:r w:rsidR="00AD2E4E">
        <w:rPr>
          <w:b/>
          <w:bCs/>
        </w:rPr>
        <w:t xml:space="preserve"> szt.</w:t>
      </w:r>
    </w:p>
    <w:p w14:paraId="425D4DD1" w14:textId="40D2134B" w:rsidR="00E83929" w:rsidRPr="00E83929" w:rsidRDefault="00E83929" w:rsidP="00E83929">
      <w:pPr>
        <w:rPr>
          <w:i/>
          <w:sz w:val="24"/>
          <w:szCs w:val="24"/>
        </w:rPr>
      </w:pPr>
    </w:p>
    <w:tbl>
      <w:tblPr>
        <w:tblStyle w:val="Tabela-Siatka"/>
        <w:tblW w:w="929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3"/>
        <w:gridCol w:w="650"/>
        <w:gridCol w:w="4291"/>
        <w:gridCol w:w="4239"/>
      </w:tblGrid>
      <w:tr w:rsidR="00E83929" w:rsidRPr="00E83929" w14:paraId="0432CC35" w14:textId="77777777" w:rsidTr="00B209C0">
        <w:trPr>
          <w:gridBefore w:val="1"/>
          <w:wBefore w:w="113" w:type="dxa"/>
          <w:trHeight w:val="54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7F2212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4AC987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>PARAMETRY WYMAGANE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223AB3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 xml:space="preserve">PARAMETRY OFEROWANE (proszę </w:t>
            </w:r>
            <w:proofErr w:type="gramStart"/>
            <w:r w:rsidRPr="00E83929">
              <w:rPr>
                <w:b/>
                <w:sz w:val="24"/>
                <w:szCs w:val="24"/>
              </w:rPr>
              <w:t>opisać)*</w:t>
            </w:r>
            <w:proofErr w:type="gramEnd"/>
          </w:p>
        </w:tc>
      </w:tr>
      <w:tr w:rsidR="00E83929" w:rsidRPr="00E83929" w14:paraId="2F2333A0" w14:textId="77777777" w:rsidTr="00B209C0">
        <w:trPr>
          <w:gridBefore w:val="1"/>
          <w:wBefore w:w="113" w:type="dxa"/>
          <w:trHeight w:val="24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C54D" w14:textId="77777777" w:rsidR="00E83929" w:rsidRPr="00E83929" w:rsidRDefault="00E83929" w:rsidP="00E8392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EFB8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>PRODUCENT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2A08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</w:p>
        </w:tc>
      </w:tr>
      <w:tr w:rsidR="00E83929" w:rsidRPr="00E83929" w14:paraId="054FD420" w14:textId="77777777" w:rsidTr="00B209C0">
        <w:trPr>
          <w:gridBefore w:val="1"/>
          <w:wBefore w:w="113" w:type="dxa"/>
          <w:trHeight w:val="24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4CE0" w14:textId="77777777" w:rsidR="00E83929" w:rsidRPr="00E83929" w:rsidRDefault="00E83929" w:rsidP="00E8392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1FB6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>NAZWA / TYP (model)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9083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</w:p>
        </w:tc>
      </w:tr>
      <w:tr w:rsidR="00E83929" w:rsidRPr="00E83929" w14:paraId="06F43C4F" w14:textId="77777777" w:rsidTr="00B209C0">
        <w:trPr>
          <w:gridBefore w:val="1"/>
          <w:wBefore w:w="113" w:type="dxa"/>
          <w:trHeight w:val="24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7DA1" w14:textId="77777777" w:rsidR="00E83929" w:rsidRPr="00E83929" w:rsidRDefault="00E83929" w:rsidP="00E8392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778F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>KRAJ POCHODZENIA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7C46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</w:p>
        </w:tc>
      </w:tr>
      <w:tr w:rsidR="00E83929" w:rsidRPr="00E83929" w14:paraId="2E34A527" w14:textId="77777777" w:rsidTr="00B209C0">
        <w:trPr>
          <w:gridBefore w:val="1"/>
          <w:wBefore w:w="113" w:type="dxa"/>
          <w:trHeight w:val="49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62FC" w14:textId="77777777" w:rsidR="00E83929" w:rsidRPr="00E83929" w:rsidRDefault="00E83929" w:rsidP="00E8392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57E8" w14:textId="4AD1543A" w:rsidR="00E83929" w:rsidRPr="00E83929" w:rsidRDefault="00E83929" w:rsidP="00E83929">
            <w:pPr>
              <w:rPr>
                <w:i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>Urządzenie fabrycznie nowe, wyprodukowane nie wcześniej niż w</w:t>
            </w:r>
            <w:r w:rsidRPr="00E83929">
              <w:rPr>
                <w:b/>
                <w:bCs/>
                <w:iCs/>
                <w:sz w:val="24"/>
                <w:szCs w:val="24"/>
              </w:rPr>
              <w:t xml:space="preserve"> 2024</w:t>
            </w:r>
            <w:r>
              <w:rPr>
                <w:b/>
                <w:bCs/>
                <w:iCs/>
                <w:sz w:val="24"/>
                <w:szCs w:val="24"/>
              </w:rPr>
              <w:t xml:space="preserve"> szt. </w:t>
            </w:r>
            <w:r w:rsidR="00092C34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2A82" w14:textId="77777777" w:rsidR="00E83929" w:rsidRPr="00E83929" w:rsidRDefault="00E83929" w:rsidP="00E83929">
            <w:pPr>
              <w:rPr>
                <w:b/>
                <w:sz w:val="24"/>
                <w:szCs w:val="24"/>
              </w:rPr>
            </w:pPr>
          </w:p>
        </w:tc>
      </w:tr>
      <w:tr w:rsidR="00B209C0" w:rsidRPr="00E83929" w14:paraId="3E7ACA62" w14:textId="77777777" w:rsidTr="00B209C0">
        <w:trPr>
          <w:trHeight w:val="265"/>
        </w:trPr>
        <w:tc>
          <w:tcPr>
            <w:tcW w:w="9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2509A" w14:textId="77777777" w:rsidR="00B209C0" w:rsidRPr="00E83929" w:rsidRDefault="00B209C0" w:rsidP="007602E1">
            <w:pPr>
              <w:rPr>
                <w:b/>
                <w:sz w:val="24"/>
                <w:szCs w:val="24"/>
              </w:rPr>
            </w:pPr>
            <w:r w:rsidRPr="00E83929">
              <w:rPr>
                <w:b/>
                <w:sz w:val="24"/>
                <w:szCs w:val="24"/>
              </w:rPr>
              <w:t>PARAMETRY TECHNICZNE</w:t>
            </w:r>
          </w:p>
        </w:tc>
      </w:tr>
    </w:tbl>
    <w:p w14:paraId="24EBF4FD" w14:textId="77777777" w:rsidR="00B209C0" w:rsidRDefault="00B209C0" w:rsidP="00AD2E4E">
      <w:pPr>
        <w:rPr>
          <w:sz w:val="24"/>
          <w:szCs w:val="24"/>
        </w:rPr>
      </w:pP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4360"/>
        <w:gridCol w:w="4252"/>
      </w:tblGrid>
      <w:tr w:rsidR="00E83929" w14:paraId="1D40B1BB" w14:textId="77777777" w:rsidTr="00E83929"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65BE1" w14:textId="0A944A33" w:rsidR="00E83929" w:rsidRDefault="00E83929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FD360" w14:textId="77777777" w:rsidR="00E83929" w:rsidRDefault="00E83929">
            <w:pPr>
              <w:autoSpaceDE w:val="0"/>
              <w:autoSpaceDN w:val="0"/>
              <w:rPr>
                <w:rFonts w:ascii="Aptos" w:hAnsi="Aptos"/>
                <w:sz w:val="24"/>
                <w:szCs w:val="24"/>
              </w:rPr>
            </w:pPr>
            <w:r>
              <w:t xml:space="preserve">Szafa jednodrzwiowa wykonana ze stali nierdzewnej w gat. 1.4301 o </w:t>
            </w:r>
            <w:proofErr w:type="gramStart"/>
            <w:r>
              <w:t>wymiarach  długość</w:t>
            </w:r>
            <w:proofErr w:type="gramEnd"/>
            <w:r>
              <w:t xml:space="preserve"> 500 mm, szer. 580 mm, wysokość 2000 mm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236E5" w14:textId="77777777" w:rsidR="00E83929" w:rsidRDefault="00E83929">
            <w:pPr>
              <w:pStyle w:val="Bezodstpw"/>
              <w:rPr>
                <w:sz w:val="24"/>
                <w:szCs w:val="24"/>
              </w:rPr>
            </w:pPr>
          </w:p>
        </w:tc>
      </w:tr>
      <w:tr w:rsidR="00E83929" w14:paraId="3D2CA982" w14:textId="77777777" w:rsidTr="00E83929">
        <w:trPr>
          <w:trHeight w:val="601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F11CC" w14:textId="755D4C5C" w:rsidR="00E83929" w:rsidRDefault="00E83929">
            <w:pPr>
              <w:pStyle w:val="Bezodstpw"/>
              <w:jc w:val="center"/>
            </w:pPr>
            <w:r>
              <w:t>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AA829" w14:textId="7DB85B70" w:rsidR="00E83929" w:rsidRDefault="00E83929">
            <w:pPr>
              <w:autoSpaceDE w:val="0"/>
              <w:autoSpaceDN w:val="0"/>
              <w:rPr>
                <w:rFonts w:ascii="Aptos" w:hAnsi="Aptos"/>
                <w:sz w:val="24"/>
                <w:szCs w:val="24"/>
              </w:rPr>
            </w:pPr>
            <w:r>
              <w:t xml:space="preserve">Drzwi przeszklone (szkło bezpieczne, przeźroczyste). Drzwi otwierane z </w:t>
            </w:r>
            <w:r w:rsidR="00092C34">
              <w:t>lewej</w:t>
            </w:r>
            <w:r>
              <w:t xml:space="preserve"> na </w:t>
            </w:r>
            <w:r w:rsidR="00092C34">
              <w:t>prawą</w:t>
            </w:r>
            <w:r>
              <w:t xml:space="preserve"> stronę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50278" w14:textId="77777777" w:rsidR="00E83929" w:rsidRDefault="00E83929">
            <w:pPr>
              <w:pStyle w:val="Bezodstpw"/>
              <w:rPr>
                <w:sz w:val="24"/>
                <w:szCs w:val="24"/>
              </w:rPr>
            </w:pPr>
          </w:p>
        </w:tc>
      </w:tr>
      <w:tr w:rsidR="00E83929" w14:paraId="3EADA019" w14:textId="77777777" w:rsidTr="00E83929">
        <w:trPr>
          <w:trHeight w:val="497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FB9FD" w14:textId="289F820C" w:rsidR="00E83929" w:rsidRDefault="00E83929">
            <w:pPr>
              <w:pStyle w:val="Bezodstpw"/>
              <w:jc w:val="center"/>
            </w:pPr>
            <w:r>
              <w:t>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F0FFA" w14:textId="77777777" w:rsidR="00E83929" w:rsidRDefault="00E83929">
            <w:pPr>
              <w:shd w:val="clear" w:color="auto" w:fill="FFFFFF"/>
              <w:spacing w:line="274" w:lineRule="exact"/>
              <w:ind w:right="-55"/>
              <w:rPr>
                <w:rFonts w:ascii="Aptos" w:hAnsi="Aptos"/>
                <w:sz w:val="24"/>
                <w:szCs w:val="24"/>
              </w:rPr>
            </w:pPr>
            <w:r>
              <w:rPr>
                <w:color w:val="000000"/>
              </w:rPr>
              <w:t xml:space="preserve">Drzwi wyposażone w </w:t>
            </w:r>
            <w:proofErr w:type="gramStart"/>
            <w:r>
              <w:rPr>
                <w:color w:val="000000"/>
              </w:rPr>
              <w:t>uszczelkę ,</w:t>
            </w:r>
            <w:proofErr w:type="gramEnd"/>
            <w:r>
              <w:rPr>
                <w:color w:val="000000"/>
              </w:rPr>
              <w:t xml:space="preserve"> uchwyt i zamek.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2B59A" w14:textId="77777777" w:rsidR="00E83929" w:rsidRDefault="00E83929">
            <w:pPr>
              <w:pStyle w:val="Bezodstpw"/>
              <w:rPr>
                <w:sz w:val="24"/>
                <w:szCs w:val="24"/>
              </w:rPr>
            </w:pPr>
          </w:p>
        </w:tc>
      </w:tr>
      <w:tr w:rsidR="00E83929" w14:paraId="57D5276C" w14:textId="77777777" w:rsidTr="00B209C0">
        <w:trPr>
          <w:trHeight w:val="497"/>
        </w:trPr>
        <w:tc>
          <w:tcPr>
            <w:tcW w:w="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3C00B" w14:textId="3F311981" w:rsidR="00E83929" w:rsidRDefault="00E83929">
            <w:pPr>
              <w:pStyle w:val="Bezodstpw"/>
              <w:jc w:val="center"/>
            </w:pPr>
            <w:r>
              <w:t>8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B1B1F" w14:textId="77777777" w:rsidR="00E83929" w:rsidRDefault="00E83929">
            <w:pPr>
              <w:shd w:val="clear" w:color="auto" w:fill="FFFFFF"/>
              <w:spacing w:line="274" w:lineRule="exact"/>
              <w:ind w:right="-55"/>
              <w:rPr>
                <w:rFonts w:ascii="Aptos" w:hAnsi="Aptos"/>
                <w:sz w:val="24"/>
                <w:szCs w:val="24"/>
              </w:rPr>
            </w:pPr>
            <w:r>
              <w:rPr>
                <w:color w:val="000000"/>
              </w:rPr>
              <w:t>Pięć półek regulowanych wykonanych ze stali nierdzewnej.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DFB79" w14:textId="77777777" w:rsidR="00E83929" w:rsidRDefault="00E83929">
            <w:pPr>
              <w:pStyle w:val="Bezodstpw"/>
              <w:rPr>
                <w:sz w:val="24"/>
                <w:szCs w:val="24"/>
              </w:rPr>
            </w:pPr>
          </w:p>
        </w:tc>
      </w:tr>
      <w:tr w:rsidR="00B209C0" w14:paraId="0CDC7BFD" w14:textId="77777777" w:rsidTr="00B209C0">
        <w:trPr>
          <w:trHeight w:val="497"/>
        </w:trPr>
        <w:tc>
          <w:tcPr>
            <w:tcW w:w="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BFA0" w14:textId="77777777" w:rsidR="00B209C0" w:rsidRDefault="00B209C0">
            <w:pPr>
              <w:pStyle w:val="Bezodstpw"/>
              <w:jc w:val="center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A432E" w14:textId="4C6912F1" w:rsidR="00B209C0" w:rsidRDefault="00B209C0">
            <w:pPr>
              <w:shd w:val="clear" w:color="auto" w:fill="FFFFFF"/>
              <w:spacing w:line="274" w:lineRule="exact"/>
              <w:ind w:right="-55"/>
              <w:rPr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FE52" w14:textId="77777777" w:rsidR="00B209C0" w:rsidRDefault="00B209C0">
            <w:pPr>
              <w:pStyle w:val="Bezodstpw"/>
              <w:rPr>
                <w:sz w:val="24"/>
                <w:szCs w:val="24"/>
              </w:rPr>
            </w:pPr>
          </w:p>
        </w:tc>
      </w:tr>
      <w:tr w:rsidR="00B209C0" w14:paraId="15AE646A" w14:textId="77777777" w:rsidTr="00E83929">
        <w:trPr>
          <w:trHeight w:val="497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D621" w14:textId="432ECA13" w:rsidR="00B209C0" w:rsidRDefault="00B209C0">
            <w:pPr>
              <w:pStyle w:val="Bezodstpw"/>
              <w:jc w:val="center"/>
            </w:pPr>
            <w:r>
              <w:t>9.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F8720" w14:textId="302377B9" w:rsidR="00B209C0" w:rsidRDefault="00B209C0">
            <w:pPr>
              <w:shd w:val="clear" w:color="auto" w:fill="FFFFFF"/>
              <w:spacing w:line="274" w:lineRule="exact"/>
              <w:ind w:right="-55"/>
              <w:rPr>
                <w:color w:val="000000"/>
              </w:rPr>
            </w:pPr>
            <w:r>
              <w:rPr>
                <w:color w:val="000000"/>
              </w:rPr>
              <w:t>Gwarancja min. 24 m-ce na zakupione szafy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FE058" w14:textId="77777777" w:rsidR="00B209C0" w:rsidRDefault="00B209C0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67AFDB8E" w14:textId="77777777" w:rsidR="00AD2E4E" w:rsidRDefault="00AD2E4E" w:rsidP="00AD2E4E">
      <w:pPr>
        <w:pStyle w:val="Tekstpodstawowy"/>
        <w:rPr>
          <w:rFonts w:ascii="Calibri" w:hAnsi="Calibri" w:cs="Calibri"/>
          <w:sz w:val="24"/>
          <w:szCs w:val="24"/>
          <w:lang w:val="x-none"/>
        </w:rPr>
      </w:pPr>
    </w:p>
    <w:p w14:paraId="6086D0B8" w14:textId="3A60F3B3" w:rsidR="00AD2E4E" w:rsidRPr="005F7069" w:rsidRDefault="005F7069" w:rsidP="005F7069">
      <w:pPr>
        <w:pStyle w:val="Teksttreci0"/>
        <w:shd w:val="clear" w:color="auto" w:fill="auto"/>
        <w:spacing w:after="216" w:line="210" w:lineRule="exact"/>
        <w:ind w:left="440"/>
        <w:jc w:val="left"/>
      </w:pPr>
      <w:r>
        <w:rPr>
          <w:b/>
        </w:rPr>
        <w:t>Zamawiający wymaga złożenia wraz z ofertą następujących przedmiotowych środków dowodowych</w:t>
      </w:r>
      <w:r>
        <w:t>:</w:t>
      </w:r>
    </w:p>
    <w:p w14:paraId="0E75F9F8" w14:textId="77777777" w:rsidR="005F7069" w:rsidRPr="005F7069" w:rsidRDefault="005F7069" w:rsidP="005F7069">
      <w:pPr>
        <w:numPr>
          <w:ilvl w:val="0"/>
          <w:numId w:val="1"/>
        </w:numPr>
        <w:rPr>
          <w:rFonts w:ascii="Calibri Light" w:eastAsia="Arial Unicode MS" w:hAnsi="Calibri Light" w:cs="Calibri Light"/>
        </w:rPr>
      </w:pPr>
      <w:r w:rsidRPr="005F7069">
        <w:rPr>
          <w:rFonts w:ascii="Calibri Light" w:eastAsia="Arial Unicode MS" w:hAnsi="Calibri Light" w:cs="Calibri Light"/>
        </w:rPr>
        <w:t>Deklarację zgodności producenta (dotyczy wyrobów medycznych).</w:t>
      </w:r>
    </w:p>
    <w:p w14:paraId="5F035F75" w14:textId="77777777" w:rsidR="005F7069" w:rsidRPr="005F7069" w:rsidRDefault="005F7069" w:rsidP="005F7069">
      <w:pPr>
        <w:numPr>
          <w:ilvl w:val="0"/>
          <w:numId w:val="1"/>
        </w:numPr>
        <w:rPr>
          <w:rFonts w:ascii="Calibri Light" w:eastAsia="Arial Unicode MS" w:hAnsi="Calibri Light" w:cs="Calibri Light"/>
        </w:rPr>
      </w:pPr>
      <w:r w:rsidRPr="005F7069">
        <w:rPr>
          <w:rFonts w:ascii="Calibri Light" w:eastAsia="Arial Unicode MS" w:hAnsi="Calibri Light" w:cs="Calibri Light"/>
        </w:rPr>
        <w:t xml:space="preserve"> Certyfikat Jednostki Notyfikowanej (dotyczy klasy wyrobu medycznego: I sterylna, I z funkcją pomiarową, II a, II b, III.)</w:t>
      </w:r>
    </w:p>
    <w:p w14:paraId="1F71E678" w14:textId="77777777" w:rsidR="005F7069" w:rsidRPr="005F7069" w:rsidRDefault="005F7069" w:rsidP="005F7069">
      <w:pPr>
        <w:numPr>
          <w:ilvl w:val="0"/>
          <w:numId w:val="1"/>
        </w:numPr>
        <w:rPr>
          <w:rFonts w:ascii="Calibri Light" w:eastAsia="Arial Unicode MS" w:hAnsi="Calibri Light" w:cs="Calibri Light"/>
        </w:rPr>
      </w:pPr>
      <w:r w:rsidRPr="005F7069">
        <w:rPr>
          <w:rFonts w:ascii="Calibri Light" w:eastAsia="Arial Unicode MS" w:hAnsi="Calibri Light" w:cs="Calibri Light"/>
        </w:rPr>
        <w:t xml:space="preserve"> Wpis/powiadomienie/zgłoszenie do Urzędu Rejestracji Produktów Leczniczych, Wyrobów Medycznych i Produktów Biobójczych zgodnie z art. 58 ustawy o Wyrobach Medycznych z dnia 20 maja 2010 r. (Dz. U. Nr 107, poz. 679 z 2010 r. z późniejszymi zmianami).</w:t>
      </w:r>
    </w:p>
    <w:p w14:paraId="6FA350B3" w14:textId="77777777" w:rsidR="005F7069" w:rsidRPr="005F7069" w:rsidRDefault="005F7069" w:rsidP="005F7069">
      <w:pPr>
        <w:numPr>
          <w:ilvl w:val="0"/>
          <w:numId w:val="1"/>
        </w:numPr>
        <w:rPr>
          <w:rFonts w:ascii="Calibri Light" w:eastAsia="Arial Unicode MS" w:hAnsi="Calibri Light" w:cs="Calibri Light"/>
        </w:rPr>
      </w:pPr>
      <w:r w:rsidRPr="005F7069">
        <w:rPr>
          <w:rFonts w:ascii="Calibri Light" w:eastAsia="Arial Unicode MS" w:hAnsi="Calibri Light" w:cs="Calibri Light"/>
        </w:rPr>
        <w:t xml:space="preserve"> Materiały opisowe pochodzące od producenta takie jak: oryginalne ulotki/ katalogi/opisy przedmiotu zamówienia/dokumentacja techniczna oferowanego sprzętu, instrukcję obsługi w języku polskim potwierdzające wymagane parametry - pełna informacja.</w:t>
      </w:r>
    </w:p>
    <w:p w14:paraId="675BCB53" w14:textId="77777777" w:rsidR="005F7069" w:rsidRPr="005F7069" w:rsidRDefault="005F7069" w:rsidP="005F7069">
      <w:pPr>
        <w:numPr>
          <w:ilvl w:val="0"/>
          <w:numId w:val="1"/>
        </w:numPr>
        <w:rPr>
          <w:rFonts w:ascii="Calibri Light" w:eastAsia="Arial Unicode MS" w:hAnsi="Calibri Light" w:cs="Calibri Light"/>
        </w:rPr>
      </w:pPr>
      <w:r w:rsidRPr="005F7069">
        <w:rPr>
          <w:rFonts w:ascii="Calibri Light" w:eastAsia="Arial Unicode MS" w:hAnsi="Calibri Light" w:cs="Calibri Light"/>
        </w:rPr>
        <w:t>Instrukcja obsługi w języku polskim</w:t>
      </w:r>
    </w:p>
    <w:p w14:paraId="4794295C" w14:textId="77777777" w:rsidR="005F7069" w:rsidRPr="005F7069" w:rsidRDefault="005F7069" w:rsidP="005F7069">
      <w:pPr>
        <w:rPr>
          <w:rFonts w:ascii="Calibri Light" w:eastAsia="Arial Unicode MS" w:hAnsi="Calibri Light" w:cs="Calibri Light"/>
          <w:b/>
        </w:rPr>
      </w:pPr>
      <w:r w:rsidRPr="005F7069">
        <w:rPr>
          <w:rFonts w:ascii="Calibri Light" w:eastAsia="Arial Unicode MS" w:hAnsi="Calibri Light" w:cs="Calibri Light"/>
          <w:b/>
        </w:rPr>
        <w:t xml:space="preserve">Oświadczam, że urządzenie jest zgodne z opisem i posiada wymagane certyfikaty </w:t>
      </w:r>
      <w:r w:rsidRPr="005F7069">
        <w:rPr>
          <w:rFonts w:ascii="Calibri Light" w:eastAsia="Arial Unicode MS" w:hAnsi="Calibri Light" w:cs="Calibri Light"/>
          <w:b/>
        </w:rPr>
        <w:br/>
        <w:t>i dopuszczenia do stosowania.</w:t>
      </w:r>
    </w:p>
    <w:p w14:paraId="361BD023" w14:textId="77777777" w:rsidR="00966867" w:rsidRPr="00966867" w:rsidRDefault="00AD2E4E" w:rsidP="00966867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                                                                  </w:t>
      </w:r>
      <w:r w:rsidR="00966867" w:rsidRPr="00966867">
        <w:rPr>
          <w:rFonts w:ascii="Calibri Light" w:hAnsi="Calibri Light" w:cs="Calibri Light"/>
        </w:rPr>
        <w:t>.................................................................................</w:t>
      </w:r>
    </w:p>
    <w:p w14:paraId="640CA987" w14:textId="27952137" w:rsidR="00966867" w:rsidRPr="00966867" w:rsidRDefault="00966867" w:rsidP="00966867">
      <w:pPr>
        <w:rPr>
          <w:rFonts w:ascii="Calibri Light" w:hAnsi="Calibri Light" w:cs="Calibri Light"/>
        </w:rPr>
      </w:pPr>
      <w:r w:rsidRPr="00966867">
        <w:rPr>
          <w:rFonts w:ascii="Calibri Light" w:hAnsi="Calibri Light" w:cs="Calibri Light"/>
        </w:rPr>
        <w:t xml:space="preserve">                  </w:t>
      </w:r>
      <w:r w:rsidR="002514F6">
        <w:rPr>
          <w:rFonts w:ascii="Calibri Light" w:hAnsi="Calibri Light" w:cs="Calibri Light"/>
        </w:rPr>
        <w:tab/>
      </w:r>
      <w:r w:rsidR="002514F6">
        <w:rPr>
          <w:rFonts w:ascii="Calibri Light" w:hAnsi="Calibri Light" w:cs="Calibri Light"/>
        </w:rPr>
        <w:tab/>
      </w:r>
      <w:r w:rsidR="002514F6">
        <w:rPr>
          <w:rFonts w:ascii="Calibri Light" w:hAnsi="Calibri Light" w:cs="Calibri Light"/>
        </w:rPr>
        <w:tab/>
      </w:r>
      <w:r w:rsidR="002514F6">
        <w:rPr>
          <w:rFonts w:ascii="Calibri Light" w:hAnsi="Calibri Light" w:cs="Calibri Light"/>
        </w:rPr>
        <w:tab/>
      </w:r>
      <w:r w:rsidR="002514F6">
        <w:rPr>
          <w:rFonts w:ascii="Calibri Light" w:hAnsi="Calibri Light" w:cs="Calibri Light"/>
        </w:rPr>
        <w:tab/>
      </w:r>
      <w:r w:rsidRPr="00966867">
        <w:rPr>
          <w:rFonts w:ascii="Calibri Light" w:hAnsi="Calibri Light" w:cs="Calibri Light"/>
        </w:rPr>
        <w:t xml:space="preserve"> (data i podpis wykonawcy)</w:t>
      </w:r>
    </w:p>
    <w:p w14:paraId="54D07F93" w14:textId="77777777" w:rsidR="00966867" w:rsidRPr="00966867" w:rsidRDefault="00966867" w:rsidP="00966867">
      <w:pPr>
        <w:rPr>
          <w:rFonts w:ascii="Calibri Light" w:hAnsi="Calibri Light" w:cs="Calibri Light"/>
        </w:rPr>
      </w:pPr>
    </w:p>
    <w:p w14:paraId="1EE0DA77" w14:textId="5DBB1AF1" w:rsidR="00AD2E4E" w:rsidRDefault="00AD2E4E" w:rsidP="005F7069">
      <w:p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t xml:space="preserve">                             </w:t>
      </w:r>
    </w:p>
    <w:p w14:paraId="3329BF5A" w14:textId="77777777" w:rsidR="00AD2E4E" w:rsidRDefault="00AD2E4E" w:rsidP="00AD2E4E">
      <w:pPr>
        <w:rPr>
          <w:rFonts w:ascii="Calibri Light" w:hAnsi="Calibri Light" w:cs="Calibri Light"/>
        </w:rPr>
      </w:pPr>
    </w:p>
    <w:p w14:paraId="639EBB68" w14:textId="77777777" w:rsidR="00AD2E4E" w:rsidRDefault="00AD2E4E" w:rsidP="00AD2E4E">
      <w:pPr>
        <w:rPr>
          <w:rFonts w:ascii="Calibri Light" w:hAnsi="Calibri Light" w:cs="Calibri Light"/>
        </w:rPr>
      </w:pPr>
    </w:p>
    <w:p w14:paraId="172C29C8" w14:textId="77777777" w:rsidR="00AD2E4E" w:rsidRDefault="00AD2E4E"/>
    <w:sectPr w:rsidR="00AD2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7714"/>
    <w:multiLevelType w:val="multilevel"/>
    <w:tmpl w:val="FE3E4E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84C6A"/>
    <w:multiLevelType w:val="hybridMultilevel"/>
    <w:tmpl w:val="9BB031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95041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22677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8934448">
    <w:abstractNumId w:val="1"/>
  </w:num>
  <w:num w:numId="4" w16cid:durableId="996882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4E"/>
    <w:rsid w:val="00092C34"/>
    <w:rsid w:val="00203F88"/>
    <w:rsid w:val="002514F6"/>
    <w:rsid w:val="00472C7C"/>
    <w:rsid w:val="004B068A"/>
    <w:rsid w:val="005F7069"/>
    <w:rsid w:val="00857650"/>
    <w:rsid w:val="00966867"/>
    <w:rsid w:val="00AD2E4E"/>
    <w:rsid w:val="00B209C0"/>
    <w:rsid w:val="00C351F2"/>
    <w:rsid w:val="00E83929"/>
    <w:rsid w:val="00F9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A18A"/>
  <w15:chartTrackingRefBased/>
  <w15:docId w15:val="{ED8AF3FB-22E7-47ED-A4ED-C334BF70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E4E"/>
    <w:pPr>
      <w:spacing w:after="0" w:line="240" w:lineRule="auto"/>
    </w:pPr>
    <w:rPr>
      <w:rFonts w:ascii="Calibri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E4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2E4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2E4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2E4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2E4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2E4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2E4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2E4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2E4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2E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2E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2E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2E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2E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2E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2E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2E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2E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2E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D2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2E4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D2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2E4E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D2E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2E4E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D2E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2E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2E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2E4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2E4E"/>
    <w:pPr>
      <w:autoSpaceDE w:val="0"/>
      <w:autoSpaceDN w:val="0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E4E"/>
    <w:rPr>
      <w:rFonts w:ascii="Times New Roman" w:hAnsi="Times New Roman" w:cs="Times New Roman"/>
      <w:kern w:val="0"/>
      <w:sz w:val="22"/>
      <w:szCs w:val="22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D2E4E"/>
    <w:pPr>
      <w:autoSpaceDE w:val="0"/>
      <w:autoSpaceDN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D2E4E"/>
    <w:rPr>
      <w:rFonts w:ascii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basedOn w:val="Normalny"/>
    <w:uiPriority w:val="1"/>
    <w:qFormat/>
    <w:rsid w:val="00AD2E4E"/>
  </w:style>
  <w:style w:type="paragraph" w:customStyle="1" w:styleId="Style35">
    <w:name w:val="Style35"/>
    <w:basedOn w:val="Normalny"/>
    <w:rsid w:val="00AD2E4E"/>
    <w:pPr>
      <w:autoSpaceDE w:val="0"/>
      <w:autoSpaceDN w:val="0"/>
      <w:spacing w:line="254" w:lineRule="exac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pple-style-span">
    <w:name w:val="apple-style-span"/>
    <w:basedOn w:val="Domylnaczcionkaakapitu"/>
    <w:rsid w:val="00AD2E4E"/>
  </w:style>
  <w:style w:type="character" w:customStyle="1" w:styleId="Teksttreci">
    <w:name w:val="Tekst treści_"/>
    <w:basedOn w:val="Domylnaczcionkaakapitu"/>
    <w:link w:val="Teksttreci0"/>
    <w:locked/>
    <w:rsid w:val="005F706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7069"/>
    <w:pPr>
      <w:widowControl w:val="0"/>
      <w:shd w:val="clear" w:color="auto" w:fill="FFFFFF"/>
      <w:spacing w:after="180" w:line="274" w:lineRule="exact"/>
      <w:ind w:hanging="420"/>
      <w:jc w:val="center"/>
    </w:pPr>
    <w:rPr>
      <w:rFonts w:ascii="Times New Roman" w:eastAsia="Times New Roman" w:hAnsi="Times New Roman" w:cs="Times New Roman"/>
      <w:kern w:val="2"/>
      <w:sz w:val="21"/>
      <w:szCs w:val="21"/>
      <w:lang w:eastAsia="en-US"/>
      <w14:ligatures w14:val="standardContextual"/>
    </w:rPr>
  </w:style>
  <w:style w:type="table" w:styleId="Tabela-Siatka">
    <w:name w:val="Table Grid"/>
    <w:basedOn w:val="Standardowy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9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Wielgo</dc:creator>
  <cp:keywords/>
  <dc:description/>
  <cp:lastModifiedBy>Aneta Wielgo</cp:lastModifiedBy>
  <cp:revision>4</cp:revision>
  <dcterms:created xsi:type="dcterms:W3CDTF">2024-10-30T10:39:00Z</dcterms:created>
  <dcterms:modified xsi:type="dcterms:W3CDTF">2024-10-30T10:55:00Z</dcterms:modified>
</cp:coreProperties>
</file>