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30665" w14:textId="77777777" w:rsidR="00076D0D" w:rsidRPr="00656ADD" w:rsidRDefault="00076D0D" w:rsidP="00076D0D">
      <w:pPr>
        <w:pStyle w:val="Bezodstpw"/>
        <w:ind w:left="1701" w:hanging="1276"/>
        <w:rPr>
          <w:rFonts w:cstheme="minorHAnsi"/>
          <w:sz w:val="24"/>
          <w:szCs w:val="24"/>
        </w:rPr>
      </w:pPr>
      <w:r w:rsidRPr="00656ADD">
        <w:rPr>
          <w:rFonts w:cstheme="minorHAnsi"/>
          <w:b/>
          <w:bCs/>
          <w:sz w:val="24"/>
          <w:szCs w:val="24"/>
        </w:rPr>
        <w:t>Załącznik nr 11</w:t>
      </w:r>
      <w:r w:rsidRPr="00656ADD">
        <w:rPr>
          <w:rFonts w:cstheme="minorHAnsi"/>
          <w:sz w:val="24"/>
          <w:szCs w:val="24"/>
        </w:rPr>
        <w:t xml:space="preserve"> – pr</w:t>
      </w:r>
      <w:bookmarkStart w:id="0" w:name="_GoBack"/>
      <w:bookmarkEnd w:id="0"/>
      <w:r w:rsidRPr="00656ADD">
        <w:rPr>
          <w:rFonts w:cstheme="minorHAnsi"/>
          <w:sz w:val="24"/>
          <w:szCs w:val="24"/>
        </w:rPr>
        <w:t>otokół odbioru.</w:t>
      </w:r>
    </w:p>
    <w:p w14:paraId="15E2A505" w14:textId="6AAF1141" w:rsidR="004B486F" w:rsidRPr="00656ADD" w:rsidRDefault="004B486F" w:rsidP="004B486F">
      <w:pPr>
        <w:pStyle w:val="Bezodstpw"/>
        <w:ind w:left="1701" w:hanging="1276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</w:p>
    <w:p w14:paraId="1518FC1D" w14:textId="77777777" w:rsidR="00656ADD" w:rsidRDefault="00076D0D" w:rsidP="00656ADD">
      <w:pPr>
        <w:pStyle w:val="Bezodstpw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Zgodnie z art. 448 ustawy </w:t>
      </w:r>
      <w:proofErr w:type="spellStart"/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pzp</w:t>
      </w:r>
      <w:proofErr w:type="spellEnd"/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, </w:t>
      </w:r>
      <w:r w:rsidR="00656ADD"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Zamawiający, w terminie 30 dni od wykonania umowy, zamieszcza w Biuletynie Zamówień Publicznych ogłoszenie o wykonaniu umowy, na zasadach określonych w dziale III rozdziale 2</w:t>
      </w:r>
      <w:r w:rsid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.</w:t>
      </w:r>
    </w:p>
    <w:p w14:paraId="00279BE4" w14:textId="77777777" w:rsidR="00656ADD" w:rsidRDefault="00656ADD" w:rsidP="00656ADD">
      <w:pPr>
        <w:pStyle w:val="Bezodstpw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</w:p>
    <w:p w14:paraId="16C8AFC4" w14:textId="7A8CA1C9" w:rsidR="00656ADD" w:rsidRPr="00656ADD" w:rsidRDefault="00656ADD" w:rsidP="00656ADD">
      <w:pPr>
        <w:pStyle w:val="Bezodstpw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W związku z powyższym wprowadza się </w:t>
      </w:r>
      <w:r w:rsidR="00076D0D"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tzw. protokół odb</w:t>
      </w:r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ioru z następującymi elementami:</w:t>
      </w:r>
    </w:p>
    <w:p w14:paraId="069327FE" w14:textId="2C0BA6BB" w:rsidR="00076D0D" w:rsidRPr="00656ADD" w:rsidRDefault="00076D0D" w:rsidP="00076D0D">
      <w:pPr>
        <w:pStyle w:val="Bezodstpw"/>
        <w:ind w:firstLine="426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.</w:t>
      </w:r>
    </w:p>
    <w:p w14:paraId="0A941914" w14:textId="77777777" w:rsidR="00656ADD" w:rsidRDefault="00656ADD" w:rsidP="00076D0D">
      <w:pPr>
        <w:pStyle w:val="Bezodstpw"/>
        <w:ind w:firstLine="426"/>
        <w:jc w:val="center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</w:p>
    <w:p w14:paraId="78B9CF15" w14:textId="024DC322" w:rsidR="00076D0D" w:rsidRPr="00656ADD" w:rsidRDefault="00076D0D" w:rsidP="00076D0D">
      <w:pPr>
        <w:pStyle w:val="Bezodstpw"/>
        <w:ind w:firstLine="426"/>
        <w:jc w:val="center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  <w:t>Ogłoszenia zamieszczane w Biuletynie Zamówień Publicznych</w:t>
      </w:r>
      <w:r w:rsidR="00656ADD" w:rsidRPr="00656ADD"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  <w:t xml:space="preserve"> nr … z dnia … </w:t>
      </w:r>
      <w:r w:rsidRPr="00656ADD"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  <w:t>.</w:t>
      </w:r>
    </w:p>
    <w:p w14:paraId="4823E3B3" w14:textId="77777777" w:rsidR="00656ADD" w:rsidRPr="00656ADD" w:rsidRDefault="00656ADD" w:rsidP="00076D0D">
      <w:pPr>
        <w:pStyle w:val="Bezodstpw"/>
        <w:ind w:left="426" w:hanging="426"/>
        <w:jc w:val="both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</w:p>
    <w:p w14:paraId="23E33268" w14:textId="77777777" w:rsidR="00656ADD" w:rsidRPr="00656ADD" w:rsidRDefault="00656ADD" w:rsidP="00076D0D">
      <w:pPr>
        <w:pStyle w:val="Bezodstpw"/>
        <w:ind w:left="426" w:hanging="426"/>
        <w:jc w:val="both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</w:p>
    <w:p w14:paraId="60C095B9" w14:textId="7C4397CF" w:rsidR="00076D0D" w:rsidRPr="00656ADD" w:rsidRDefault="00076D0D" w:rsidP="00076D0D">
      <w:pPr>
        <w:pStyle w:val="Bezodstpw"/>
        <w:ind w:left="426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5. Przebieg realizacji umowy:</w:t>
      </w:r>
    </w:p>
    <w:p w14:paraId="573CB1A6" w14:textId="77777777" w:rsidR="00076D0D" w:rsidRPr="00656ADD" w:rsidRDefault="00076D0D" w:rsidP="00076D0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1)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informacja, czy umowa została wykonana;</w:t>
      </w:r>
    </w:p>
    <w:p w14:paraId="4E78062B" w14:textId="77777777" w:rsidR="00076D0D" w:rsidRPr="00656ADD" w:rsidRDefault="00076D0D" w:rsidP="00076D0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2)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termin wykonania umowy, w tym informacja czy umowę wykonano w pierwotnie określonym terminie;</w:t>
      </w:r>
    </w:p>
    <w:p w14:paraId="6D9189CB" w14:textId="77777777" w:rsidR="00076D0D" w:rsidRPr="00656ADD" w:rsidRDefault="00076D0D" w:rsidP="00076D0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3)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informacja o zmianach umowy, w tym informacja o podstawie prawnej uprawniającej do zmiany umowy, przyczyny dokonania zmian, krótki opis zamówienia po zmianie, wartość zmiany wraz z informacją o ewentualnym wzroście wynagrodzenia w związku ze zmianą umowy (jeżeli dotyczy, informacja podawana tyle razy, ile jest to konieczne);</w:t>
      </w:r>
    </w:p>
    <w:p w14:paraId="0360195A" w14:textId="77777777" w:rsidR="00076D0D" w:rsidRPr="00656ADD" w:rsidRDefault="00076D0D" w:rsidP="00076D0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4)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łączna wartość wynagrodzenia wypłacona z tytułu zrealizowanej umowy;</w:t>
      </w:r>
    </w:p>
    <w:p w14:paraId="18B934B1" w14:textId="77777777" w:rsidR="00076D0D" w:rsidRPr="00656ADD" w:rsidRDefault="00076D0D" w:rsidP="00076D0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5)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informacja, czy umowa została wykonana należycie;</w:t>
      </w:r>
    </w:p>
    <w:p w14:paraId="1427171C" w14:textId="77777777" w:rsidR="00076D0D" w:rsidRPr="00656ADD" w:rsidRDefault="00076D0D" w:rsidP="00076D0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6)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informacja, czy podczas realizacji zamówienia, zamawiający dokonywał kontroli, czy wykonawca spełnił przewidziane w zawartej umowie wymagania związane z realizacją zamówienia (jeżeli dotyczy):</w:t>
      </w:r>
    </w:p>
    <w:p w14:paraId="3AAE587A" w14:textId="77777777" w:rsidR="00076D0D" w:rsidRPr="00656ADD" w:rsidRDefault="00076D0D" w:rsidP="00076D0D">
      <w:pPr>
        <w:pStyle w:val="Bezodstpw"/>
        <w:ind w:left="1134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a)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w zakresie zatrudnienia na podstawie stosunku pracy, w okolicznościach, o których mowa w art. 95 ustawy,</w:t>
      </w:r>
    </w:p>
    <w:p w14:paraId="4D8508DA" w14:textId="77777777" w:rsidR="00076D0D" w:rsidRPr="00656ADD" w:rsidRDefault="00076D0D" w:rsidP="00076D0D">
      <w:pPr>
        <w:pStyle w:val="Bezodstpw"/>
        <w:ind w:left="1134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b)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obejmujące aspekty społeczne, środowiskowe lub innowacyjne, zgodnie z art. 96 ustawy,</w:t>
      </w:r>
    </w:p>
    <w:p w14:paraId="46C0909E" w14:textId="03B16672" w:rsidR="00076D0D" w:rsidRPr="00656ADD" w:rsidRDefault="00076D0D" w:rsidP="00076D0D">
      <w:pPr>
        <w:pStyle w:val="Bezodstpw"/>
        <w:ind w:left="1134" w:hanging="426"/>
        <w:jc w:val="both"/>
        <w:rPr>
          <w:rFonts w:cstheme="minorHAnsi"/>
          <w:iCs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c)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w zakresie żądania określonej etykiety lub wskazania mającego zastosowanie wymagania określonej etykiety, zgodnie z art. 104 ustawy.</w:t>
      </w:r>
    </w:p>
    <w:sectPr w:rsidR="00076D0D" w:rsidRPr="00656ADD" w:rsidSect="00673E8C">
      <w:headerReference w:type="default" r:id="rId8"/>
      <w:footerReference w:type="even" r:id="rId9"/>
      <w:footerReference w:type="default" r:id="rId10"/>
      <w:pgSz w:w="11906" w:h="16838"/>
      <w:pgMar w:top="126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DC48C" w14:textId="77777777" w:rsidR="00BF3AD6" w:rsidRDefault="00BF3AD6" w:rsidP="00673E8C">
      <w:pPr>
        <w:spacing w:after="0" w:line="240" w:lineRule="auto"/>
      </w:pPr>
      <w:r>
        <w:separator/>
      </w:r>
    </w:p>
  </w:endnote>
  <w:endnote w:type="continuationSeparator" w:id="0">
    <w:p w14:paraId="5754F225" w14:textId="77777777" w:rsidR="00BF3AD6" w:rsidRDefault="00BF3AD6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7669F5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1EFB7" w14:textId="77777777" w:rsidR="00BF3AD6" w:rsidRDefault="00BF3AD6" w:rsidP="00673E8C">
      <w:pPr>
        <w:spacing w:after="0" w:line="240" w:lineRule="auto"/>
      </w:pPr>
      <w:r>
        <w:separator/>
      </w:r>
    </w:p>
  </w:footnote>
  <w:footnote w:type="continuationSeparator" w:id="0">
    <w:p w14:paraId="3938C9DE" w14:textId="77777777" w:rsidR="00BF3AD6" w:rsidRDefault="00BF3AD6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608AAFAC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7669F5">
      <w:rPr>
        <w:i/>
        <w:iCs/>
        <w:sz w:val="20"/>
        <w:szCs w:val="20"/>
      </w:rPr>
      <w:t>A</w:t>
    </w:r>
    <w:r w:rsidR="00E66BDF">
      <w:rPr>
        <w:i/>
        <w:iCs/>
        <w:sz w:val="20"/>
        <w:szCs w:val="20"/>
      </w:rPr>
      <w:t>.261.1.2024</w:t>
    </w:r>
    <w:proofErr w:type="spellEnd"/>
    <w:r w:rsidR="006A4CD2">
      <w:rPr>
        <w:i/>
        <w:iCs/>
        <w:sz w:val="20"/>
        <w:szCs w:val="20"/>
      </w:rPr>
      <w:t xml:space="preserve"> </w:t>
    </w:r>
    <w:r w:rsidR="00FE3ABC">
      <w:rPr>
        <w:i/>
        <w:iCs/>
        <w:sz w:val="20"/>
        <w:szCs w:val="20"/>
      </w:rPr>
      <w:t>Usługa ochrony osób i mienia w budynkach 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646D8"/>
    <w:rsid w:val="003D0E5D"/>
    <w:rsid w:val="003F637E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B590C"/>
    <w:rsid w:val="005E6321"/>
    <w:rsid w:val="00602525"/>
    <w:rsid w:val="00617F24"/>
    <w:rsid w:val="00620176"/>
    <w:rsid w:val="00622833"/>
    <w:rsid w:val="00622F27"/>
    <w:rsid w:val="006366BC"/>
    <w:rsid w:val="006440CC"/>
    <w:rsid w:val="006527FB"/>
    <w:rsid w:val="00656ADD"/>
    <w:rsid w:val="00673E8C"/>
    <w:rsid w:val="00675D3B"/>
    <w:rsid w:val="0069476B"/>
    <w:rsid w:val="00697E7A"/>
    <w:rsid w:val="006A0EFF"/>
    <w:rsid w:val="006A107F"/>
    <w:rsid w:val="006A3FC3"/>
    <w:rsid w:val="006A4CD2"/>
    <w:rsid w:val="006B3E59"/>
    <w:rsid w:val="006C3CC4"/>
    <w:rsid w:val="006C3D40"/>
    <w:rsid w:val="007064E1"/>
    <w:rsid w:val="00711DC3"/>
    <w:rsid w:val="00724DDF"/>
    <w:rsid w:val="00725656"/>
    <w:rsid w:val="0073290E"/>
    <w:rsid w:val="0075554B"/>
    <w:rsid w:val="00765C58"/>
    <w:rsid w:val="007669F5"/>
    <w:rsid w:val="0078162D"/>
    <w:rsid w:val="007829BB"/>
    <w:rsid w:val="0078331C"/>
    <w:rsid w:val="00796B27"/>
    <w:rsid w:val="007D3003"/>
    <w:rsid w:val="007F1328"/>
    <w:rsid w:val="007F5C67"/>
    <w:rsid w:val="00804E1C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263"/>
    <w:rsid w:val="009F221E"/>
    <w:rsid w:val="00A22F29"/>
    <w:rsid w:val="00A241B2"/>
    <w:rsid w:val="00A3038B"/>
    <w:rsid w:val="00A81665"/>
    <w:rsid w:val="00A8728F"/>
    <w:rsid w:val="00A87C44"/>
    <w:rsid w:val="00A924FB"/>
    <w:rsid w:val="00A92DD1"/>
    <w:rsid w:val="00AB3F6A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66BDF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86F46"/>
    <w:rsid w:val="00F96629"/>
    <w:rsid w:val="00F97B60"/>
    <w:rsid w:val="00FD0C62"/>
    <w:rsid w:val="00FE3ABC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CC88F99-511D-4790-853B-4B8988A10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10</cp:revision>
  <cp:lastPrinted>2021-05-09T14:11:00Z</cp:lastPrinted>
  <dcterms:created xsi:type="dcterms:W3CDTF">2021-09-20T10:14:00Z</dcterms:created>
  <dcterms:modified xsi:type="dcterms:W3CDTF">2024-10-26T10:45:00Z</dcterms:modified>
</cp:coreProperties>
</file>