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DFBC2" w14:textId="6E2186F8" w:rsidR="008F0041" w:rsidRPr="001E10DF" w:rsidRDefault="00855D1C" w:rsidP="008F0041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B72C74">
        <w:rPr>
          <w:rFonts w:cs="Arial"/>
          <w:b/>
          <w:color w:val="000000" w:themeColor="text1"/>
          <w:szCs w:val="20"/>
        </w:rPr>
        <w:t>I</w:t>
      </w:r>
      <w:r w:rsidR="00642A39">
        <w:rPr>
          <w:rFonts w:cs="Arial"/>
          <w:b/>
          <w:color w:val="000000" w:themeColor="text1"/>
          <w:szCs w:val="20"/>
        </w:rPr>
        <w:t>.</w:t>
      </w:r>
      <w:r w:rsidR="007A7DFF">
        <w:rPr>
          <w:rFonts w:cs="Arial"/>
          <w:b/>
          <w:color w:val="000000" w:themeColor="text1"/>
          <w:szCs w:val="20"/>
        </w:rPr>
        <w:t>1</w:t>
      </w:r>
      <w:r w:rsidR="004D6C40">
        <w:rPr>
          <w:rFonts w:cs="Arial"/>
          <w:b/>
          <w:color w:val="000000" w:themeColor="text1"/>
          <w:szCs w:val="20"/>
        </w:rPr>
        <w:t>1</w:t>
      </w:r>
      <w:r w:rsidR="007E6B33">
        <w:rPr>
          <w:rFonts w:cs="Arial"/>
          <w:b/>
          <w:color w:val="000000" w:themeColor="text1"/>
          <w:szCs w:val="20"/>
        </w:rPr>
        <w:t>.202</w:t>
      </w:r>
      <w:r w:rsidR="007A7DFF">
        <w:rPr>
          <w:rFonts w:cs="Arial"/>
          <w:b/>
          <w:color w:val="000000" w:themeColor="text1"/>
          <w:szCs w:val="20"/>
        </w:rPr>
        <w:t>4</w:t>
      </w:r>
    </w:p>
    <w:p w14:paraId="2A00413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</w:t>
      </w:r>
      <w:r w:rsidR="00A178B4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66D342A8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51B11925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121E92C9" w14:textId="575D4E5B" w:rsidR="00367787" w:rsidRPr="004D6C40" w:rsidRDefault="00367787" w:rsidP="00367787">
      <w:pPr>
        <w:rPr>
          <w:rFonts w:eastAsia="Times New Roman" w:cs="Arial"/>
          <w:b/>
          <w:color w:val="002060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9A0820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804CD3">
        <w:rPr>
          <w:rFonts w:cs="Arial"/>
          <w:color w:val="000000" w:themeColor="text1"/>
          <w:szCs w:val="20"/>
        </w:rPr>
        <w:t xml:space="preserve"> </w:t>
      </w:r>
      <w:r w:rsidR="004D6C40" w:rsidRPr="004D6C40">
        <w:rPr>
          <w:rFonts w:eastAsia="Times New Roman" w:cs="Arial"/>
          <w:b/>
          <w:color w:val="002060"/>
          <w:szCs w:val="20"/>
        </w:rPr>
        <w:t>„Przebudowa zbiornika wodnego na terenie Stacji Uzdatniania Wody w miejscowości Witonia, obręb Witonia”</w:t>
      </w:r>
      <w:r w:rsidR="00444F05" w:rsidRPr="00444F05">
        <w:rPr>
          <w:rFonts w:cs="Arial"/>
          <w:szCs w:val="20"/>
        </w:rPr>
        <w:t>-</w:t>
      </w:r>
      <w:r w:rsidR="00444F05">
        <w:rPr>
          <w:rFonts w:cs="Arial"/>
          <w:b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9A0820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>.1.4 ppkt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okresie</w:t>
      </w:r>
      <w:r w:rsidR="009A0820">
        <w:rPr>
          <w:rFonts w:cs="Arial"/>
          <w:color w:val="000000" w:themeColor="text1"/>
          <w:szCs w:val="20"/>
        </w:rPr>
        <w:t xml:space="preserve">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39F1E38A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C74F94A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FB2F9A8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020514F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52DC3524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4EF8011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5310EBC9" w14:textId="77777777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>.1.4 ppkt 1)</w:t>
            </w:r>
            <w:r w:rsidR="00606B4A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5E1331">
              <w:rPr>
                <w:rFonts w:cs="Arial"/>
                <w:color w:val="000000" w:themeColor="text1"/>
                <w:szCs w:val="20"/>
              </w:rPr>
              <w:t>S</w:t>
            </w:r>
            <w:r w:rsidRPr="005B06A6">
              <w:rPr>
                <w:rFonts w:cs="Arial"/>
                <w:color w:val="000000" w:themeColor="text1"/>
                <w:szCs w:val="20"/>
              </w:rPr>
              <w:t>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B324F2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413F398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5B06A6">
              <w:rPr>
                <w:rFonts w:cs="Arial"/>
                <w:color w:val="000000" w:themeColor="text1"/>
                <w:szCs w:val="20"/>
              </w:rPr>
              <w:t>dd/mm/rrrr</w:t>
            </w:r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5839853C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5E8C7B60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4E65F681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8AE8A88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1B054AD1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513EB60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15B9BEC8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31B933F4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290AD35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F5B4159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AE6AD6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97197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54BE52D1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1D8C77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4469CF2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A3D6669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08E900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392E9F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247BF997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4322CB48" w14:textId="77777777" w:rsidR="005B06A6" w:rsidRPr="00C56FB9" w:rsidRDefault="00940931" w:rsidP="00940931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lastRenderedPageBreak/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28DD5031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4D5A22C5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15F4B789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6831BFAF" w14:textId="77777777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Pr="00C56FB9">
        <w:rPr>
          <w:rFonts w:cs="Arial"/>
          <w:color w:val="000000" w:themeColor="text1"/>
          <w:szCs w:val="20"/>
        </w:rPr>
        <w:t xml:space="preserve"> </w:t>
      </w:r>
      <w:r w:rsidR="000F733D">
        <w:rPr>
          <w:rFonts w:cs="Arial"/>
          <w:color w:val="000000" w:themeColor="text1"/>
          <w:szCs w:val="20"/>
        </w:rPr>
        <w:t>ppkt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CEB79" w14:textId="77777777" w:rsidR="006C4BF6" w:rsidRDefault="006C4BF6" w:rsidP="0038231F">
      <w:pPr>
        <w:spacing w:line="240" w:lineRule="auto"/>
      </w:pPr>
      <w:r>
        <w:separator/>
      </w:r>
    </w:p>
  </w:endnote>
  <w:endnote w:type="continuationSeparator" w:id="0">
    <w:p w14:paraId="6AA019DC" w14:textId="77777777" w:rsidR="006C4BF6" w:rsidRDefault="006C4BF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B18E95C" w14:textId="77777777" w:rsidR="008F3717" w:rsidRPr="00FF79A1" w:rsidRDefault="007E79A9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642A3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073E2" w14:textId="77777777" w:rsidR="006C4BF6" w:rsidRDefault="006C4BF6" w:rsidP="0038231F">
      <w:pPr>
        <w:spacing w:line="240" w:lineRule="auto"/>
      </w:pPr>
      <w:r>
        <w:separator/>
      </w:r>
    </w:p>
  </w:footnote>
  <w:footnote w:type="continuationSeparator" w:id="0">
    <w:p w14:paraId="02389842" w14:textId="77777777" w:rsidR="006C4BF6" w:rsidRDefault="006C4BF6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AB20D" w14:textId="77777777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14DD7F68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28768">
    <w:abstractNumId w:val="8"/>
  </w:num>
  <w:num w:numId="2" w16cid:durableId="996613068">
    <w:abstractNumId w:val="0"/>
  </w:num>
  <w:num w:numId="3" w16cid:durableId="1589727971">
    <w:abstractNumId w:val="5"/>
  </w:num>
  <w:num w:numId="4" w16cid:durableId="849678698">
    <w:abstractNumId w:val="12"/>
  </w:num>
  <w:num w:numId="5" w16cid:durableId="1060709089">
    <w:abstractNumId w:val="9"/>
  </w:num>
  <w:num w:numId="6" w16cid:durableId="910427847">
    <w:abstractNumId w:val="4"/>
  </w:num>
  <w:num w:numId="7" w16cid:durableId="1148086022">
    <w:abstractNumId w:val="1"/>
  </w:num>
  <w:num w:numId="8" w16cid:durableId="461729424">
    <w:abstractNumId w:val="16"/>
  </w:num>
  <w:num w:numId="9" w16cid:durableId="2056153032">
    <w:abstractNumId w:val="11"/>
  </w:num>
  <w:num w:numId="10" w16cid:durableId="1496065074">
    <w:abstractNumId w:val="7"/>
  </w:num>
  <w:num w:numId="11" w16cid:durableId="164248946">
    <w:abstractNumId w:val="3"/>
  </w:num>
  <w:num w:numId="12" w16cid:durableId="1311012846">
    <w:abstractNumId w:val="2"/>
  </w:num>
  <w:num w:numId="13" w16cid:durableId="867987488">
    <w:abstractNumId w:val="6"/>
  </w:num>
  <w:num w:numId="14" w16cid:durableId="1054616813">
    <w:abstractNumId w:val="10"/>
  </w:num>
  <w:num w:numId="15" w16cid:durableId="2038777934">
    <w:abstractNumId w:val="13"/>
  </w:num>
  <w:num w:numId="16" w16cid:durableId="1742094321">
    <w:abstractNumId w:val="14"/>
  </w:num>
  <w:num w:numId="17" w16cid:durableId="19146567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23A93"/>
    <w:rsid w:val="00025C8D"/>
    <w:rsid w:val="000303EE"/>
    <w:rsid w:val="0003674F"/>
    <w:rsid w:val="000375C6"/>
    <w:rsid w:val="00046649"/>
    <w:rsid w:val="0006116E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0F733D"/>
    <w:rsid w:val="00130980"/>
    <w:rsid w:val="001902D2"/>
    <w:rsid w:val="001A37C4"/>
    <w:rsid w:val="001C6945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718D"/>
    <w:rsid w:val="002E575E"/>
    <w:rsid w:val="002E641A"/>
    <w:rsid w:val="002F7557"/>
    <w:rsid w:val="002F7BD1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E5D"/>
    <w:rsid w:val="00364235"/>
    <w:rsid w:val="0036447F"/>
    <w:rsid w:val="00367787"/>
    <w:rsid w:val="00376646"/>
    <w:rsid w:val="0038231F"/>
    <w:rsid w:val="003947BD"/>
    <w:rsid w:val="003B2070"/>
    <w:rsid w:val="003B214C"/>
    <w:rsid w:val="003B7238"/>
    <w:rsid w:val="003C3B64"/>
    <w:rsid w:val="003C756B"/>
    <w:rsid w:val="003E25F7"/>
    <w:rsid w:val="003F024C"/>
    <w:rsid w:val="0041570F"/>
    <w:rsid w:val="0042037E"/>
    <w:rsid w:val="00425608"/>
    <w:rsid w:val="00431C24"/>
    <w:rsid w:val="00434CC2"/>
    <w:rsid w:val="00444F05"/>
    <w:rsid w:val="00446091"/>
    <w:rsid w:val="00452B33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6C40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97EF4"/>
    <w:rsid w:val="005A388C"/>
    <w:rsid w:val="005B06A6"/>
    <w:rsid w:val="005C39CA"/>
    <w:rsid w:val="005D4462"/>
    <w:rsid w:val="005D6EE3"/>
    <w:rsid w:val="005E1331"/>
    <w:rsid w:val="005E176A"/>
    <w:rsid w:val="00603711"/>
    <w:rsid w:val="00604CD5"/>
    <w:rsid w:val="00606B4A"/>
    <w:rsid w:val="00631F5B"/>
    <w:rsid w:val="00634311"/>
    <w:rsid w:val="00642A39"/>
    <w:rsid w:val="00645842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C4BF6"/>
    <w:rsid w:val="006D3039"/>
    <w:rsid w:val="006D344E"/>
    <w:rsid w:val="006D41CE"/>
    <w:rsid w:val="006E37D2"/>
    <w:rsid w:val="006E3A54"/>
    <w:rsid w:val="006F0034"/>
    <w:rsid w:val="006F3C48"/>
    <w:rsid w:val="006F3D32"/>
    <w:rsid w:val="006F640E"/>
    <w:rsid w:val="006F6A69"/>
    <w:rsid w:val="006F6B8B"/>
    <w:rsid w:val="0070568B"/>
    <w:rsid w:val="007118F0"/>
    <w:rsid w:val="00712BF9"/>
    <w:rsid w:val="0072560B"/>
    <w:rsid w:val="00736090"/>
    <w:rsid w:val="00742C19"/>
    <w:rsid w:val="00746532"/>
    <w:rsid w:val="00751163"/>
    <w:rsid w:val="00751725"/>
    <w:rsid w:val="00756C8F"/>
    <w:rsid w:val="00756FD7"/>
    <w:rsid w:val="007678A1"/>
    <w:rsid w:val="00783D3C"/>
    <w:rsid w:val="007840F2"/>
    <w:rsid w:val="007936D6"/>
    <w:rsid w:val="007961C8"/>
    <w:rsid w:val="007A7DFF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E79A9"/>
    <w:rsid w:val="007F14FD"/>
    <w:rsid w:val="007F72E0"/>
    <w:rsid w:val="007F7D08"/>
    <w:rsid w:val="00800E8B"/>
    <w:rsid w:val="00804CD3"/>
    <w:rsid w:val="00804F07"/>
    <w:rsid w:val="00825A09"/>
    <w:rsid w:val="00826CA9"/>
    <w:rsid w:val="00830AB1"/>
    <w:rsid w:val="00833FCD"/>
    <w:rsid w:val="0083453C"/>
    <w:rsid w:val="00842991"/>
    <w:rsid w:val="00855D1C"/>
    <w:rsid w:val="00862417"/>
    <w:rsid w:val="00863AF3"/>
    <w:rsid w:val="008757E1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0041"/>
    <w:rsid w:val="008F3717"/>
    <w:rsid w:val="008F3B4E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F27"/>
    <w:rsid w:val="00956C26"/>
    <w:rsid w:val="00960337"/>
    <w:rsid w:val="00975019"/>
    <w:rsid w:val="00975C49"/>
    <w:rsid w:val="00980A63"/>
    <w:rsid w:val="009A0820"/>
    <w:rsid w:val="009C7756"/>
    <w:rsid w:val="009E3403"/>
    <w:rsid w:val="009F51EF"/>
    <w:rsid w:val="00A05FB7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67E0"/>
    <w:rsid w:val="00A532BB"/>
    <w:rsid w:val="00A5547D"/>
    <w:rsid w:val="00A5726D"/>
    <w:rsid w:val="00A57EE7"/>
    <w:rsid w:val="00A676AF"/>
    <w:rsid w:val="00A702FA"/>
    <w:rsid w:val="00AA4845"/>
    <w:rsid w:val="00AB0339"/>
    <w:rsid w:val="00AB75C9"/>
    <w:rsid w:val="00AE6FF2"/>
    <w:rsid w:val="00B0088C"/>
    <w:rsid w:val="00B032B1"/>
    <w:rsid w:val="00B15219"/>
    <w:rsid w:val="00B15FD3"/>
    <w:rsid w:val="00B220C5"/>
    <w:rsid w:val="00B34079"/>
    <w:rsid w:val="00B62BE2"/>
    <w:rsid w:val="00B651F8"/>
    <w:rsid w:val="00B704FC"/>
    <w:rsid w:val="00B72C74"/>
    <w:rsid w:val="00B76D89"/>
    <w:rsid w:val="00B77B1B"/>
    <w:rsid w:val="00B8005E"/>
    <w:rsid w:val="00B846ED"/>
    <w:rsid w:val="00B90E42"/>
    <w:rsid w:val="00BA32C0"/>
    <w:rsid w:val="00BA7BDF"/>
    <w:rsid w:val="00BB0C3C"/>
    <w:rsid w:val="00BC43E6"/>
    <w:rsid w:val="00BD4AD1"/>
    <w:rsid w:val="00BE7C52"/>
    <w:rsid w:val="00C00199"/>
    <w:rsid w:val="00C014B5"/>
    <w:rsid w:val="00C07048"/>
    <w:rsid w:val="00C14CFA"/>
    <w:rsid w:val="00C202DB"/>
    <w:rsid w:val="00C2639A"/>
    <w:rsid w:val="00C274D3"/>
    <w:rsid w:val="00C4103F"/>
    <w:rsid w:val="00C56FB9"/>
    <w:rsid w:val="00C57DEB"/>
    <w:rsid w:val="00C647CF"/>
    <w:rsid w:val="00C66C8D"/>
    <w:rsid w:val="00C81012"/>
    <w:rsid w:val="00C87C74"/>
    <w:rsid w:val="00CA4459"/>
    <w:rsid w:val="00CB1954"/>
    <w:rsid w:val="00CD429A"/>
    <w:rsid w:val="00CD7EB1"/>
    <w:rsid w:val="00CE4999"/>
    <w:rsid w:val="00D0069E"/>
    <w:rsid w:val="00D23F3D"/>
    <w:rsid w:val="00D24DDD"/>
    <w:rsid w:val="00D34D9A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DE498E"/>
    <w:rsid w:val="00DF2FE6"/>
    <w:rsid w:val="00E022A1"/>
    <w:rsid w:val="00E21B42"/>
    <w:rsid w:val="00E23369"/>
    <w:rsid w:val="00E309E9"/>
    <w:rsid w:val="00E31C06"/>
    <w:rsid w:val="00E64482"/>
    <w:rsid w:val="00E65685"/>
    <w:rsid w:val="00E6670C"/>
    <w:rsid w:val="00E6789C"/>
    <w:rsid w:val="00E73190"/>
    <w:rsid w:val="00E73CEB"/>
    <w:rsid w:val="00EB4600"/>
    <w:rsid w:val="00EB7CDE"/>
    <w:rsid w:val="00EE1FBF"/>
    <w:rsid w:val="00EF5B4B"/>
    <w:rsid w:val="00EF74CA"/>
    <w:rsid w:val="00F04280"/>
    <w:rsid w:val="00F266BA"/>
    <w:rsid w:val="00F279F3"/>
    <w:rsid w:val="00F365F2"/>
    <w:rsid w:val="00F43919"/>
    <w:rsid w:val="00F6296B"/>
    <w:rsid w:val="00F65C2A"/>
    <w:rsid w:val="00F740A7"/>
    <w:rsid w:val="00F753A9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4FCD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Anita Konwerska</cp:lastModifiedBy>
  <cp:revision>3</cp:revision>
  <cp:lastPrinted>2016-07-26T10:32:00Z</cp:lastPrinted>
  <dcterms:created xsi:type="dcterms:W3CDTF">2024-10-28T07:00:00Z</dcterms:created>
  <dcterms:modified xsi:type="dcterms:W3CDTF">2024-10-30T08:14:00Z</dcterms:modified>
</cp:coreProperties>
</file>