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52F5F" w14:textId="77777777" w:rsidR="009119D0" w:rsidRPr="00D271A8" w:rsidRDefault="004A4F46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2</w:t>
      </w:r>
      <w:r w:rsidR="009119D0">
        <w:rPr>
          <w:rFonts w:ascii="Cambria" w:hAnsi="Cambria" w:cs="Calibri"/>
          <w:b/>
          <w:bCs/>
          <w:sz w:val="20"/>
          <w:szCs w:val="20"/>
        </w:rPr>
        <w:t xml:space="preserve"> 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3B86FD72" w14:textId="77777777" w:rsidR="009119D0" w:rsidRPr="00D271A8" w:rsidRDefault="009119D0" w:rsidP="00EE6290">
      <w:pPr>
        <w:spacing w:line="276" w:lineRule="auto"/>
        <w:ind w:left="3545" w:firstLine="709"/>
        <w:jc w:val="both"/>
        <w:rPr>
          <w:rFonts w:ascii="Cambria" w:hAnsi="Cambria" w:cs="Calibri"/>
          <w:bCs/>
          <w:sz w:val="20"/>
          <w:szCs w:val="20"/>
        </w:rPr>
      </w:pPr>
      <w:r w:rsidRPr="00D271A8">
        <w:rPr>
          <w:rFonts w:ascii="Cambria" w:hAnsi="Cambria" w:cs="Calibri"/>
          <w:b/>
          <w:bCs/>
          <w:sz w:val="20"/>
          <w:szCs w:val="20"/>
        </w:rPr>
        <w:t>Projekt</w:t>
      </w:r>
    </w:p>
    <w:p w14:paraId="44B5BF27" w14:textId="5D22A8F9" w:rsidR="009119D0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0B73129D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589DC389" w14:textId="52FCDE0F" w:rsidR="00E432F9" w:rsidRPr="00B84829" w:rsidRDefault="00E432F9" w:rsidP="00E432F9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FF562F">
        <w:rPr>
          <w:rFonts w:ascii="Cambria" w:hAnsi="Cambria"/>
          <w:sz w:val="20"/>
          <w:szCs w:val="20"/>
        </w:rPr>
        <w:t>4</w:t>
      </w:r>
      <w:r w:rsidRPr="00AB52F9">
        <w:rPr>
          <w:rFonts w:ascii="Cambria" w:hAnsi="Cambria"/>
          <w:sz w:val="20"/>
          <w:szCs w:val="20"/>
        </w:rPr>
        <w:t xml:space="preserve"> roku w </w:t>
      </w:r>
      <w:r w:rsidR="0078103F">
        <w:rPr>
          <w:rFonts w:ascii="Cambria" w:hAnsi="Cambria" w:cs="Cambria"/>
          <w:b/>
          <w:bCs/>
          <w:color w:val="000000"/>
          <w:sz w:val="20"/>
          <w:szCs w:val="20"/>
        </w:rPr>
        <w:t>Zduńskiej Woli</w:t>
      </w:r>
      <w:r w:rsidR="0074208E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</w:p>
    <w:p w14:paraId="376348F2" w14:textId="77777777" w:rsidR="00E432F9" w:rsidRDefault="00E432F9" w:rsidP="00E432F9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</w:t>
      </w:r>
      <w:r w:rsidRPr="00AB52F9">
        <w:rPr>
          <w:rFonts w:ascii="Cambria" w:hAnsi="Cambria"/>
          <w:sz w:val="20"/>
          <w:szCs w:val="20"/>
        </w:rPr>
        <w:t>omiędzy:</w:t>
      </w:r>
    </w:p>
    <w:p w14:paraId="76F22E26" w14:textId="77777777" w:rsidR="00E432F9" w:rsidRPr="00AB52F9" w:rsidRDefault="00E432F9" w:rsidP="00E432F9">
      <w:pPr>
        <w:pStyle w:val="Standard"/>
        <w:jc w:val="both"/>
        <w:rPr>
          <w:rFonts w:ascii="Cambria" w:hAnsi="Cambria"/>
          <w:sz w:val="20"/>
          <w:szCs w:val="20"/>
        </w:rPr>
      </w:pPr>
      <w:r w:rsidRPr="00AB52F9">
        <w:rPr>
          <w:rFonts w:ascii="Cambria" w:hAnsi="Cambria"/>
          <w:sz w:val="20"/>
          <w:szCs w:val="20"/>
        </w:rPr>
        <w:t xml:space="preserve"> </w:t>
      </w:r>
    </w:p>
    <w:p w14:paraId="43E15786" w14:textId="77777777" w:rsidR="0078103F" w:rsidRDefault="0078103F" w:rsidP="0078103F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70502824"/>
      <w:bookmarkStart w:id="1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>Gminą Zduńska Wola</w:t>
      </w:r>
      <w:bookmarkStart w:id="2" w:name="_Hlk70502859"/>
      <w:bookmarkEnd w:id="0"/>
      <w:r>
        <w:rPr>
          <w:rFonts w:ascii="Cambria" w:hAnsi="Cambria" w:cs="Cambria"/>
          <w:b/>
          <w:bCs/>
          <w:color w:val="000000"/>
          <w:sz w:val="20"/>
          <w:szCs w:val="20"/>
        </w:rPr>
        <w:t>: ul. Zielona 30, 98-220 Zduńska Wola;</w:t>
      </w:r>
    </w:p>
    <w:bookmarkEnd w:id="1"/>
    <w:bookmarkEnd w:id="2"/>
    <w:p w14:paraId="36E782ED" w14:textId="77777777" w:rsidR="00E432F9" w:rsidRPr="00AB52F9" w:rsidRDefault="00E432F9" w:rsidP="00E432F9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6A96905E" w14:textId="77777777" w:rsidR="00E432F9" w:rsidRPr="00AB52F9" w:rsidRDefault="00E432F9" w:rsidP="00E432F9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>……………………………………</w:t>
      </w: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p w14:paraId="2D2D50EC" w14:textId="77777777" w:rsidR="00E432F9" w:rsidRPr="00AB52F9" w:rsidRDefault="00E432F9" w:rsidP="00E432F9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3E86415B" w14:textId="77777777" w:rsidR="00E432F9" w:rsidRDefault="00E432F9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Cs/>
          <w:sz w:val="20"/>
        </w:rPr>
      </w:pPr>
    </w:p>
    <w:p w14:paraId="3F860ECF" w14:textId="77777777" w:rsidR="009119D0" w:rsidRPr="00903203" w:rsidRDefault="009119D0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14F2F15F" w14:textId="77777777" w:rsidR="009119D0" w:rsidRPr="00903203" w:rsidRDefault="009119D0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472278A4" w14:textId="77777777" w:rsidR="009119D0" w:rsidRPr="00D271A8" w:rsidRDefault="009119D0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107B0F16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1ED24C9B" w14:textId="4562FD88" w:rsidR="00824CB6" w:rsidRPr="003E0852" w:rsidRDefault="009119D0" w:rsidP="00824CB6">
      <w:pPr>
        <w:spacing w:after="0" w:line="276" w:lineRule="auto"/>
        <w:jc w:val="both"/>
        <w:rPr>
          <w:rFonts w:asciiTheme="majorHAnsi" w:hAnsiTheme="majorHAnsi"/>
          <w:b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Pr="007D6960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E432F9">
        <w:rPr>
          <w:rFonts w:ascii="Cambria" w:hAnsi="Cambria" w:cs="Arial"/>
          <w:bCs/>
          <w:sz w:val="20"/>
          <w:szCs w:val="20"/>
        </w:rPr>
        <w:br/>
      </w:r>
      <w:r w:rsidRPr="007D6960">
        <w:rPr>
          <w:rFonts w:ascii="Cambria" w:hAnsi="Cambria" w:cs="Arial"/>
          <w:bCs/>
          <w:sz w:val="20"/>
          <w:szCs w:val="20"/>
        </w:rPr>
        <w:t xml:space="preserve">z dnia 11 września 2019 r. - Prawo zamówień </w:t>
      </w:r>
      <w:r w:rsidRPr="00A51F34">
        <w:rPr>
          <w:rFonts w:ascii="Cambria" w:hAnsi="Cambria" w:cs="Arial"/>
          <w:bCs/>
          <w:sz w:val="20"/>
          <w:szCs w:val="20"/>
        </w:rPr>
        <w:t>publicznych (</w:t>
      </w:r>
      <w:r w:rsidR="00A82F22" w:rsidRPr="00A51F34">
        <w:rPr>
          <w:rFonts w:ascii="Cambria" w:hAnsi="Cambria" w:cs="Arial"/>
          <w:bCs/>
          <w:sz w:val="20"/>
          <w:szCs w:val="20"/>
          <w:lang w:eastAsia="x-none"/>
        </w:rPr>
        <w:t xml:space="preserve">tj. </w:t>
      </w:r>
      <w:r w:rsidR="00A82F22" w:rsidRPr="00A51F34">
        <w:rPr>
          <w:rFonts w:ascii="Cambria" w:hAnsi="Cambria" w:cs="Arial"/>
          <w:bCs/>
          <w:sz w:val="20"/>
          <w:szCs w:val="20"/>
          <w:lang w:val="x-none" w:eastAsia="x-none"/>
        </w:rPr>
        <w:t>Dz. U. z 202</w:t>
      </w:r>
      <w:r w:rsidR="00BB3D31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A82F22" w:rsidRPr="00A51F34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1</w:t>
      </w:r>
      <w:r w:rsidR="00BB3D31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A82F22" w:rsidRPr="00A51F34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A82F22" w:rsidRPr="00A51F34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Pr="00A51F34">
        <w:rPr>
          <w:rFonts w:ascii="Cambria" w:hAnsi="Cambria" w:cs="Arial"/>
          <w:bCs/>
          <w:sz w:val="20"/>
          <w:szCs w:val="20"/>
        </w:rPr>
        <w:t xml:space="preserve"> [</w:t>
      </w:r>
      <w:r w:rsidRPr="007D6960">
        <w:rPr>
          <w:rFonts w:ascii="Cambria" w:hAnsi="Cambria" w:cs="Arial"/>
          <w:bCs/>
          <w:sz w:val="20"/>
          <w:szCs w:val="20"/>
        </w:rPr>
        <w:t>zwanej dalej także „ustawa Pzp”]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bookmarkStart w:id="3" w:name="_Hlk32819668"/>
      <w:r w:rsidR="00131A13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131A13" w:rsidRPr="003E0852">
        <w:rPr>
          <w:rFonts w:ascii="Times New Roman" w:hAnsi="Times New Roman"/>
          <w:bCs/>
          <w:sz w:val="20"/>
          <w:szCs w:val="20"/>
        </w:rPr>
        <w:t>:</w:t>
      </w:r>
      <w:bookmarkStart w:id="4" w:name="_Hlk25917110"/>
      <w:r w:rsidR="002D050D" w:rsidRPr="00824CB6">
        <w:rPr>
          <w:rFonts w:ascii="Times New Roman" w:hAnsi="Times New Roman"/>
          <w:b/>
          <w:sz w:val="20"/>
          <w:szCs w:val="20"/>
        </w:rPr>
        <w:t xml:space="preserve"> </w:t>
      </w:r>
    </w:p>
    <w:p w14:paraId="36FD1D2B" w14:textId="77777777" w:rsidR="008D5E38" w:rsidRPr="009112D7" w:rsidRDefault="008D5E38" w:rsidP="008D5E38">
      <w:pPr>
        <w:pStyle w:val="NormalnyWeb"/>
        <w:shd w:val="clear" w:color="auto" w:fill="BFBFBF"/>
        <w:spacing w:before="120" w:beforeAutospacing="0" w:after="0" w:afterAutospacing="0" w:line="276" w:lineRule="auto"/>
        <w:jc w:val="center"/>
        <w:rPr>
          <w:rFonts w:ascii="Cambria" w:hAnsi="Cambria"/>
          <w:b/>
          <w:bCs/>
          <w:sz w:val="20"/>
          <w:szCs w:val="20"/>
        </w:rPr>
      </w:pPr>
      <w:bookmarkStart w:id="5" w:name="_Hlk146030535"/>
      <w:r>
        <w:rPr>
          <w:rFonts w:ascii="Cambria" w:hAnsi="Cambria"/>
          <w:b/>
          <w:bCs/>
          <w:sz w:val="20"/>
          <w:szCs w:val="20"/>
        </w:rPr>
        <w:t>„</w:t>
      </w:r>
      <w:r w:rsidRPr="00E62463">
        <w:rPr>
          <w:rFonts w:ascii="Cambria" w:hAnsi="Cambria"/>
          <w:b/>
          <w:bCs/>
          <w:sz w:val="20"/>
          <w:szCs w:val="20"/>
        </w:rPr>
        <w:t xml:space="preserve">Rozbudowa </w:t>
      </w:r>
      <w:r w:rsidRPr="009112D7">
        <w:rPr>
          <w:rFonts w:ascii="Cambria" w:hAnsi="Cambria"/>
          <w:b/>
          <w:bCs/>
          <w:sz w:val="20"/>
          <w:szCs w:val="20"/>
        </w:rPr>
        <w:t>drogi dojazdowej – ulicy Kamiennej w miejscowości Mostki w gm. Zduńska Wola”</w:t>
      </w:r>
    </w:p>
    <w:bookmarkEnd w:id="5"/>
    <w:p w14:paraId="3492A084" w14:textId="2754BA50" w:rsidR="00824CB6" w:rsidRPr="009112D7" w:rsidRDefault="00824CB6" w:rsidP="00041C2C">
      <w:pPr>
        <w:spacing w:after="0" w:line="276" w:lineRule="auto"/>
        <w:jc w:val="both"/>
        <w:rPr>
          <w:rFonts w:asciiTheme="majorHAnsi" w:hAnsiTheme="majorHAnsi"/>
          <w:b/>
          <w:sz w:val="20"/>
          <w:szCs w:val="20"/>
        </w:rPr>
      </w:pPr>
    </w:p>
    <w:bookmarkEnd w:id="3"/>
    <w:bookmarkEnd w:id="4"/>
    <w:p w14:paraId="697558D8" w14:textId="14F785C6" w:rsidR="009119D0" w:rsidRPr="009112D7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9112D7">
        <w:rPr>
          <w:rFonts w:ascii="Cambria" w:hAnsi="Cambria" w:cs="Arial"/>
          <w:b/>
          <w:bCs/>
          <w:sz w:val="20"/>
          <w:szCs w:val="20"/>
        </w:rPr>
        <w:t>Wykonawca</w:t>
      </w:r>
      <w:r w:rsidRPr="009112D7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9112D7">
        <w:rPr>
          <w:rFonts w:ascii="Cambria" w:hAnsi="Cambria" w:cs="Arial"/>
          <w:sz w:val="20"/>
          <w:szCs w:val="20"/>
        </w:rPr>
        <w:t>dokumentacją</w:t>
      </w:r>
      <w:r w:rsidR="00EB41E8" w:rsidRPr="009112D7">
        <w:rPr>
          <w:rFonts w:ascii="Cambria" w:hAnsi="Cambria" w:cs="Arial"/>
          <w:sz w:val="20"/>
          <w:szCs w:val="20"/>
        </w:rPr>
        <w:t xml:space="preserve"> projektową</w:t>
      </w:r>
      <w:r w:rsidRPr="009112D7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3683D517" w14:textId="77777777" w:rsidR="00011FD5" w:rsidRPr="009112D7" w:rsidRDefault="00011FD5" w:rsidP="00011FD5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trike/>
          <w:sz w:val="20"/>
          <w:szCs w:val="20"/>
        </w:rPr>
      </w:pPr>
      <w:r w:rsidRPr="009112D7">
        <w:rPr>
          <w:rFonts w:ascii="Cambria" w:eastAsia="Times New Roman" w:hAnsi="Cambria" w:cs="Arial"/>
          <w:bCs/>
          <w:sz w:val="20"/>
          <w:szCs w:val="20"/>
        </w:rPr>
        <w:t xml:space="preserve">Porozumiewanie się stron w sprawach związanych z wykonywaniem umowy odbywać się będzie poprzez zapisy w dzienniku budowy oraz w drodze korespondencji na zasadach określonych w </w:t>
      </w:r>
      <w:r w:rsidRPr="009112D7">
        <w:rPr>
          <w:rFonts w:ascii="Cambria" w:hAnsi="Cambria" w:cs="Arial"/>
          <w:sz w:val="20"/>
          <w:szCs w:val="20"/>
        </w:rPr>
        <w:t>§</w:t>
      </w:r>
      <w:r w:rsidRPr="009112D7">
        <w:rPr>
          <w:rFonts w:ascii="Cambria" w:eastAsia="Times New Roman" w:hAnsi="Cambria" w:cs="Arial"/>
          <w:bCs/>
          <w:sz w:val="20"/>
          <w:szCs w:val="20"/>
        </w:rPr>
        <w:t xml:space="preserve"> 24 niniejszej umowy. </w:t>
      </w:r>
    </w:p>
    <w:p w14:paraId="4C7C43FE" w14:textId="01BBE172" w:rsidR="009119D0" w:rsidRPr="009112D7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112D7">
        <w:rPr>
          <w:rFonts w:ascii="Cambria" w:hAnsi="Cambria" w:cs="Calibri"/>
          <w:sz w:val="20"/>
          <w:szCs w:val="20"/>
        </w:rPr>
        <w:t xml:space="preserve">Wykonawca </w:t>
      </w:r>
      <w:r w:rsidRPr="009112D7">
        <w:rPr>
          <w:rFonts w:ascii="Cambria" w:hAnsi="Cambria" w:cs="Calibri"/>
          <w:b/>
          <w:bCs/>
          <w:sz w:val="20"/>
          <w:szCs w:val="20"/>
        </w:rPr>
        <w:t xml:space="preserve">w terminie </w:t>
      </w:r>
      <w:r w:rsidR="008D5E38" w:rsidRPr="009112D7">
        <w:rPr>
          <w:rFonts w:ascii="Cambria" w:hAnsi="Cambria" w:cs="Calibri"/>
          <w:b/>
          <w:bCs/>
          <w:sz w:val="20"/>
          <w:szCs w:val="20"/>
        </w:rPr>
        <w:t xml:space="preserve">czternastu </w:t>
      </w:r>
      <w:r w:rsidRPr="009112D7">
        <w:rPr>
          <w:rFonts w:ascii="Cambria" w:hAnsi="Cambria" w:cs="Calibri"/>
          <w:b/>
          <w:bCs/>
          <w:sz w:val="20"/>
          <w:szCs w:val="20"/>
        </w:rPr>
        <w:t>dni od daty zawarcia umowy</w:t>
      </w:r>
      <w:r w:rsidRPr="009112D7">
        <w:rPr>
          <w:rFonts w:ascii="Cambria" w:hAnsi="Cambria" w:cs="Calibri"/>
          <w:sz w:val="20"/>
          <w:szCs w:val="20"/>
        </w:rPr>
        <w:t xml:space="preserve"> przedstawi do zatwierdzenia przez Zamawiającego po pozytywnej opinii Inspektora nadzoru harmonogram rzeczowo-finansowy (dalej harmonogram robót lub harmonogram) z uwzględnieniem terminów wykonania, który zawierać będzie</w:t>
      </w:r>
      <w:r w:rsidR="00012CA5" w:rsidRPr="009112D7">
        <w:rPr>
          <w:rFonts w:ascii="Cambria" w:hAnsi="Cambria" w:cs="Calibri"/>
          <w:sz w:val="20"/>
          <w:szCs w:val="20"/>
        </w:rPr>
        <w:t xml:space="preserve"> </w:t>
      </w:r>
      <w:r w:rsidR="00824CB6" w:rsidRPr="009112D7">
        <w:rPr>
          <w:rFonts w:ascii="Cambria" w:hAnsi="Cambria" w:cs="Calibri"/>
          <w:sz w:val="20"/>
          <w:szCs w:val="20"/>
        </w:rPr>
        <w:t xml:space="preserve">                    </w:t>
      </w:r>
      <w:r w:rsidR="00012CA5" w:rsidRPr="009112D7">
        <w:rPr>
          <w:rFonts w:ascii="Cambria" w:hAnsi="Cambria" w:cs="Calibri"/>
          <w:sz w:val="20"/>
          <w:szCs w:val="20"/>
        </w:rPr>
        <w:t xml:space="preserve">(w ujęciu </w:t>
      </w:r>
      <w:r w:rsidR="00EB41E8" w:rsidRPr="009112D7">
        <w:rPr>
          <w:rFonts w:ascii="Cambria" w:hAnsi="Cambria" w:cs="Calibri"/>
          <w:sz w:val="20"/>
          <w:szCs w:val="20"/>
        </w:rPr>
        <w:t xml:space="preserve"> miesięcznym</w:t>
      </w:r>
      <w:r w:rsidR="00012CA5" w:rsidRPr="009112D7">
        <w:rPr>
          <w:rFonts w:ascii="Cambria" w:hAnsi="Cambria" w:cs="Calibri"/>
          <w:sz w:val="20"/>
          <w:szCs w:val="20"/>
        </w:rPr>
        <w:t>)</w:t>
      </w:r>
      <w:r w:rsidRPr="009112D7">
        <w:rPr>
          <w:rFonts w:ascii="Cambria" w:hAnsi="Cambria" w:cs="Calibri"/>
          <w:sz w:val="20"/>
          <w:szCs w:val="20"/>
        </w:rPr>
        <w:t>:</w:t>
      </w:r>
    </w:p>
    <w:p w14:paraId="5649539E" w14:textId="23318A4F" w:rsidR="009119D0" w:rsidRPr="00981BE3" w:rsidRDefault="009119D0" w:rsidP="005B5CA1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9112D7">
        <w:rPr>
          <w:rFonts w:ascii="Cambria" w:hAnsi="Cambria" w:cs="Calibri"/>
          <w:sz w:val="20"/>
          <w:szCs w:val="20"/>
        </w:rPr>
        <w:t xml:space="preserve">okres realizacji i zakres czynności </w:t>
      </w:r>
      <w:r w:rsidRPr="00981BE3">
        <w:rPr>
          <w:rFonts w:ascii="Cambria" w:hAnsi="Cambria" w:cs="Calibri"/>
          <w:color w:val="000000" w:themeColor="text1"/>
          <w:sz w:val="20"/>
          <w:szCs w:val="20"/>
        </w:rPr>
        <w:t>przygotowawczych</w:t>
      </w:r>
      <w:r w:rsidR="00012CA5" w:rsidRPr="00981BE3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</w:p>
    <w:p w14:paraId="5619C743" w14:textId="5B0545A5" w:rsidR="009119D0" w:rsidRPr="007256F4" w:rsidRDefault="009119D0" w:rsidP="005B5CA1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kolejność wykonywania czynności oraz terminy rozpoczęcia i zakończenia poszczególnych etapów </w:t>
      </w:r>
      <w:r w:rsidR="002B3AA0">
        <w:rPr>
          <w:rFonts w:ascii="Cambria" w:hAnsi="Cambria" w:cs="Calibri"/>
          <w:sz w:val="20"/>
          <w:szCs w:val="20"/>
        </w:rPr>
        <w:br/>
      </w:r>
      <w:r w:rsidRPr="007256F4">
        <w:rPr>
          <w:rFonts w:ascii="Cambria" w:hAnsi="Cambria" w:cs="Calibri"/>
          <w:sz w:val="20"/>
          <w:szCs w:val="20"/>
        </w:rPr>
        <w:t xml:space="preserve">lub elementów robót (rozumiane jako rozdziały i podrozdziały kosztorysów ofertowych) z podaniem </w:t>
      </w:r>
      <w:r w:rsidR="002B3AA0">
        <w:rPr>
          <w:rFonts w:ascii="Cambria" w:hAnsi="Cambria" w:cs="Calibri"/>
          <w:sz w:val="20"/>
          <w:szCs w:val="20"/>
        </w:rPr>
        <w:br/>
      </w:r>
      <w:r w:rsidRPr="007256F4">
        <w:rPr>
          <w:rFonts w:ascii="Cambria" w:hAnsi="Cambria" w:cs="Calibri"/>
          <w:sz w:val="20"/>
          <w:szCs w:val="20"/>
        </w:rPr>
        <w:t>ich zakresu i wartości netto/brutto zgodnych z ofertą wraz z uwzględnieniem terminów i zakresu rzeczowo-finansowego przedmiotów odbioru częściowego i końcowego.</w:t>
      </w:r>
    </w:p>
    <w:p w14:paraId="35FE40A3" w14:textId="744DB3B0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</w:t>
      </w:r>
      <w:r w:rsidR="002B3AA0">
        <w:rPr>
          <w:rFonts w:ascii="Cambria" w:hAnsi="Cambria" w:cs="Calibri"/>
          <w:sz w:val="20"/>
          <w:szCs w:val="20"/>
        </w:rPr>
        <w:br/>
      </w:r>
      <w:r w:rsidRPr="007256F4">
        <w:rPr>
          <w:rFonts w:ascii="Cambria" w:hAnsi="Cambria" w:cs="Calibri"/>
          <w:sz w:val="20"/>
          <w:szCs w:val="20"/>
        </w:rPr>
        <w:t xml:space="preserve">(brak akceptacji ze strony Zamawiającego) uprawnia Zamawiającego do odstąpienia od umowy w terminie </w:t>
      </w:r>
      <w:r>
        <w:rPr>
          <w:rFonts w:ascii="Cambria" w:hAnsi="Cambria" w:cs="Calibri"/>
          <w:sz w:val="20"/>
          <w:szCs w:val="20"/>
        </w:rPr>
        <w:t>20</w:t>
      </w:r>
      <w:r w:rsidRPr="007256F4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76028B3F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5AA4EE84" w14:textId="054EDF54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</w:t>
      </w:r>
      <w:r w:rsidR="00A30A1C">
        <w:rPr>
          <w:rFonts w:ascii="Cambria" w:hAnsi="Cambria" w:cs="Calibri"/>
          <w:sz w:val="20"/>
          <w:szCs w:val="20"/>
        </w:rPr>
        <w:t>5</w:t>
      </w:r>
      <w:r w:rsidRPr="007256F4">
        <w:rPr>
          <w:rFonts w:ascii="Cambria" w:hAnsi="Cambria" w:cs="Calibri"/>
          <w:sz w:val="20"/>
          <w:szCs w:val="20"/>
        </w:rPr>
        <w:t xml:space="preserve"> dni po danym zdarzeniu. Zamawiający (w konsultacji z inspektorem nadzoru) oceni zaistniałą sytuację i jej wpływ </w:t>
      </w:r>
      <w:r w:rsidR="002B3AA0">
        <w:rPr>
          <w:rFonts w:ascii="Cambria" w:hAnsi="Cambria" w:cs="Calibri"/>
          <w:sz w:val="20"/>
          <w:szCs w:val="20"/>
        </w:rPr>
        <w:br/>
      </w:r>
      <w:r w:rsidRPr="007256F4">
        <w:rPr>
          <w:rFonts w:ascii="Cambria" w:hAnsi="Cambria" w:cs="Calibri"/>
          <w:sz w:val="20"/>
          <w:szCs w:val="20"/>
        </w:rPr>
        <w:lastRenderedPageBreak/>
        <w:t>na termin realizacji prac. Brak zgłoszenia zdarzenia</w:t>
      </w:r>
      <w:r w:rsidR="00944458">
        <w:rPr>
          <w:rFonts w:ascii="Cambria" w:hAnsi="Cambria" w:cs="Calibri"/>
          <w:sz w:val="20"/>
          <w:szCs w:val="20"/>
        </w:rPr>
        <w:t>,</w:t>
      </w:r>
      <w:r w:rsidRPr="007256F4">
        <w:rPr>
          <w:rFonts w:ascii="Cambria" w:hAnsi="Cambria" w:cs="Calibri"/>
          <w:sz w:val="20"/>
          <w:szCs w:val="20"/>
        </w:rPr>
        <w:t xml:space="preserve"> o którym mowa wyżej uniemożliwia powołanie </w:t>
      </w:r>
      <w:r w:rsidR="002B3AA0">
        <w:rPr>
          <w:rFonts w:ascii="Cambria" w:hAnsi="Cambria" w:cs="Calibri"/>
          <w:sz w:val="20"/>
          <w:szCs w:val="20"/>
        </w:rPr>
        <w:br/>
      </w:r>
      <w:r w:rsidRPr="007256F4">
        <w:rPr>
          <w:rFonts w:ascii="Cambria" w:hAnsi="Cambria" w:cs="Calibri"/>
          <w:sz w:val="20"/>
          <w:szCs w:val="20"/>
        </w:rPr>
        <w:t>się przez Wykonawcę na to zdarzenie w terminie późniejszym.</w:t>
      </w:r>
    </w:p>
    <w:p w14:paraId="045F16E6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>0 dni od upływu terminu do przedłużenia zaktualizowanego harmonogramu robót.</w:t>
      </w:r>
    </w:p>
    <w:p w14:paraId="4EFE19F8" w14:textId="24B9A489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5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</w:t>
      </w:r>
      <w:r w:rsidR="002B3AA0">
        <w:rPr>
          <w:rFonts w:ascii="Cambria" w:hAnsi="Cambria" w:cs="Calibri"/>
          <w:sz w:val="20"/>
          <w:szCs w:val="20"/>
        </w:rPr>
        <w:br/>
      </w:r>
      <w:r w:rsidRPr="007256F4">
        <w:rPr>
          <w:rFonts w:ascii="Cambria" w:hAnsi="Cambria" w:cs="Calibri"/>
          <w:sz w:val="20"/>
          <w:szCs w:val="20"/>
        </w:rPr>
        <w:t>od umowy w terminie 90 dni od upływu terminu do przedłużenia zaktualizowanego harmonogramu robót.</w:t>
      </w:r>
    </w:p>
    <w:p w14:paraId="05372394" w14:textId="77777777" w:rsidR="009119D0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2F5C8822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BDF5001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110CED10" w14:textId="77777777" w:rsidR="009119D0" w:rsidRPr="00D271A8" w:rsidRDefault="009119D0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37EF4938" w14:textId="77777777" w:rsidR="009119D0" w:rsidRPr="00D271A8" w:rsidRDefault="009119D0" w:rsidP="008922BC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Protokol</w:t>
      </w:r>
      <w:r>
        <w:rPr>
          <w:rFonts w:ascii="Cambria" w:hAnsi="Cambria" w:cs="Arial"/>
          <w:sz w:val="20"/>
          <w:szCs w:val="20"/>
        </w:rPr>
        <w:t xml:space="preserve">arne przekazanie placu budowy </w:t>
      </w:r>
      <w:r w:rsidRPr="00D271A8">
        <w:rPr>
          <w:rFonts w:ascii="Cambria" w:hAnsi="Cambria" w:cs="Arial"/>
          <w:sz w:val="20"/>
          <w:szCs w:val="20"/>
        </w:rPr>
        <w:t>nastąpi w terminie do 14 dni od podpisania umowy.</w:t>
      </w:r>
    </w:p>
    <w:p w14:paraId="71D8AAFA" w14:textId="40F16898" w:rsidR="009119D0" w:rsidRPr="00526F5B" w:rsidRDefault="009119D0" w:rsidP="008922BC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Zakończenie robót</w:t>
      </w:r>
      <w:r w:rsidRPr="005B7F7D">
        <w:rPr>
          <w:rFonts w:ascii="Cambria" w:hAnsi="Cambria" w:cs="Arial"/>
          <w:sz w:val="20"/>
          <w:szCs w:val="20"/>
        </w:rPr>
        <w:t xml:space="preserve"> </w:t>
      </w:r>
      <w:r w:rsidRPr="00D211FD">
        <w:rPr>
          <w:rFonts w:ascii="Cambria" w:hAnsi="Cambria" w:cs="Arial"/>
          <w:sz w:val="20"/>
          <w:szCs w:val="20"/>
        </w:rPr>
        <w:t>nastąpi w terminie</w:t>
      </w:r>
      <w:r w:rsidR="009D696A" w:rsidRPr="00874985">
        <w:rPr>
          <w:rFonts w:ascii="Cambria" w:hAnsi="Cambria" w:cs="Arial"/>
          <w:bCs/>
          <w:sz w:val="20"/>
          <w:szCs w:val="20"/>
        </w:rPr>
        <w:t>:</w:t>
      </w:r>
      <w:r w:rsidRPr="00874985">
        <w:rPr>
          <w:rFonts w:ascii="Cambria" w:hAnsi="Cambria" w:cs="Arial"/>
          <w:bCs/>
          <w:sz w:val="20"/>
          <w:szCs w:val="20"/>
        </w:rPr>
        <w:t xml:space="preserve"> </w:t>
      </w:r>
      <w:r w:rsidR="002E4050" w:rsidRPr="00D211FD">
        <w:rPr>
          <w:rFonts w:ascii="Cambria" w:hAnsi="Cambria" w:cs="Arial"/>
          <w:b/>
          <w:sz w:val="20"/>
          <w:szCs w:val="20"/>
        </w:rPr>
        <w:t xml:space="preserve">do </w:t>
      </w:r>
      <w:r w:rsidR="008D5E38">
        <w:rPr>
          <w:rFonts w:ascii="Cambria" w:hAnsi="Cambria" w:cs="Arial"/>
          <w:b/>
          <w:sz w:val="20"/>
          <w:szCs w:val="20"/>
        </w:rPr>
        <w:t>8</w:t>
      </w:r>
      <w:r w:rsidR="00A51161">
        <w:rPr>
          <w:rFonts w:ascii="Cambria" w:hAnsi="Cambria" w:cs="Arial"/>
          <w:b/>
          <w:sz w:val="20"/>
          <w:szCs w:val="20"/>
        </w:rPr>
        <w:t xml:space="preserve"> </w:t>
      </w:r>
      <w:r w:rsidR="008D5E38">
        <w:rPr>
          <w:rFonts w:ascii="Cambria" w:hAnsi="Cambria" w:cs="Arial"/>
          <w:b/>
          <w:sz w:val="20"/>
          <w:szCs w:val="20"/>
        </w:rPr>
        <w:t>miesięcy</w:t>
      </w:r>
      <w:r w:rsidR="00A51161">
        <w:rPr>
          <w:rFonts w:ascii="Cambria" w:hAnsi="Cambria" w:cs="Arial"/>
          <w:b/>
          <w:sz w:val="20"/>
          <w:szCs w:val="20"/>
        </w:rPr>
        <w:t xml:space="preserve"> </w:t>
      </w:r>
      <w:r w:rsidR="002E4050" w:rsidRPr="00D211FD">
        <w:rPr>
          <w:rFonts w:ascii="Cambria" w:hAnsi="Cambria" w:cs="Arial"/>
          <w:b/>
          <w:sz w:val="20"/>
          <w:szCs w:val="20"/>
        </w:rPr>
        <w:t xml:space="preserve">od </w:t>
      </w:r>
      <w:r w:rsidR="0078103F">
        <w:rPr>
          <w:rFonts w:ascii="Cambria" w:hAnsi="Cambria" w:cs="Arial"/>
          <w:b/>
          <w:sz w:val="20"/>
          <w:szCs w:val="20"/>
        </w:rPr>
        <w:t xml:space="preserve">daty </w:t>
      </w:r>
      <w:r w:rsidR="002E4050" w:rsidRPr="00D211FD">
        <w:rPr>
          <w:rFonts w:ascii="Cambria" w:hAnsi="Cambria" w:cs="Arial"/>
          <w:b/>
          <w:sz w:val="20"/>
          <w:szCs w:val="20"/>
        </w:rPr>
        <w:t>podpisania umowy</w:t>
      </w:r>
      <w:r w:rsidRPr="00D211FD">
        <w:rPr>
          <w:rFonts w:ascii="Cambria" w:hAnsi="Cambria" w:cs="Arial"/>
          <w:b/>
          <w:sz w:val="20"/>
          <w:szCs w:val="20"/>
        </w:rPr>
        <w:t>.</w:t>
      </w:r>
    </w:p>
    <w:p w14:paraId="20243D85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2958E52B" w14:textId="77777777" w:rsidR="009119D0" w:rsidRPr="00D271A8" w:rsidRDefault="009119D0" w:rsidP="005B5CA1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25C71E5" w14:textId="3B6EDC66" w:rsidR="009119D0" w:rsidRPr="00D271A8" w:rsidRDefault="009119D0" w:rsidP="005B5CA1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</w:t>
      </w:r>
      <w:r w:rsidR="0078103F">
        <w:rPr>
          <w:rFonts w:ascii="Cambria" w:hAnsi="Cambria" w:cs="Arial"/>
          <w:sz w:val="20"/>
          <w:szCs w:val="20"/>
        </w:rPr>
        <w:br/>
      </w:r>
      <w:r w:rsidRPr="003001E9">
        <w:rPr>
          <w:rFonts w:ascii="Cambria" w:hAnsi="Cambria" w:cs="Arial"/>
          <w:sz w:val="20"/>
          <w:szCs w:val="20"/>
        </w:rPr>
        <w:t xml:space="preserve">z </w:t>
      </w:r>
      <w:r w:rsidR="00A30A1C">
        <w:rPr>
          <w:rFonts w:ascii="Cambria" w:hAnsi="Cambria" w:cs="Arial"/>
          <w:sz w:val="20"/>
          <w:szCs w:val="20"/>
        </w:rPr>
        <w:t>2</w:t>
      </w:r>
      <w:r w:rsidR="0078103F">
        <w:rPr>
          <w:rFonts w:ascii="Cambria" w:hAnsi="Cambria" w:cs="Arial"/>
          <w:sz w:val="20"/>
          <w:szCs w:val="20"/>
        </w:rPr>
        <w:t>-</w:t>
      </w:r>
      <w:r w:rsidRPr="003001E9">
        <w:rPr>
          <w:rFonts w:ascii="Cambria" w:hAnsi="Cambria" w:cs="Arial"/>
          <w:sz w:val="20"/>
          <w:szCs w:val="20"/>
        </w:rPr>
        <w:t xml:space="preserve">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3F8A3EC6" w14:textId="77777777" w:rsidR="009119D0" w:rsidRPr="00D271A8" w:rsidRDefault="009119D0" w:rsidP="005B5CA1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359710F1" w14:textId="77777777" w:rsidR="009119D0" w:rsidRPr="00D271A8" w:rsidRDefault="009119D0" w:rsidP="005B5CA1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F71AD50" w14:textId="77777777" w:rsidR="009119D0" w:rsidRPr="00D271A8" w:rsidRDefault="009119D0" w:rsidP="005B5CA1">
      <w:pPr>
        <w:pStyle w:val="Tytu"/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437, 447, </w:t>
      </w:r>
      <w:r w:rsidRPr="00F9162D">
        <w:rPr>
          <w:rFonts w:ascii="Cambria" w:hAnsi="Cambria" w:cs="Arial"/>
          <w:b w:val="0"/>
          <w:bCs/>
          <w:color w:val="000000" w:themeColor="text1"/>
          <w:sz w:val="20"/>
        </w:rPr>
        <w:t xml:space="preserve">464 i 465 </w:t>
      </w:r>
      <w:r w:rsidRPr="00D271A8">
        <w:rPr>
          <w:rFonts w:ascii="Cambria" w:hAnsi="Cambria" w:cs="Arial"/>
          <w:b w:val="0"/>
          <w:bCs/>
          <w:sz w:val="20"/>
        </w:rPr>
        <w:t>ustawy PZP.</w:t>
      </w:r>
    </w:p>
    <w:p w14:paraId="4712C601" w14:textId="23ECCEE4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</w:t>
      </w:r>
      <w:r w:rsidR="00BB6F61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do przedłożenia zamawiającemu projektu tej umowy lub propozycji zmian wraz z przedłożoną zgodą wykonawcy na zawarcie umowy o podwykonawstwo lub dokonania zmian w zawartej umowie. </w:t>
      </w:r>
    </w:p>
    <w:p w14:paraId="3642FC97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42E0F9BB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4BD962B5" w14:textId="40E9FCF4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874985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6DACA98B" w14:textId="7383C63D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umowie wysokość i warunki zabezpieczeni</w:t>
      </w:r>
      <w:r w:rsidR="00321405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sz w:val="20"/>
          <w:szCs w:val="20"/>
        </w:rPr>
        <w:t xml:space="preserve">należytego wykonania umowy nie mogą być bardziej rygorystyczne niż te określone w umowie podstawowej pomiędzy Zamawiającym </w:t>
      </w:r>
      <w:r w:rsidR="00874985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13F13A00" w14:textId="0B584C75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 xml:space="preserve">odny </w:t>
      </w:r>
      <w:r w:rsidR="00874985">
        <w:rPr>
          <w:rFonts w:ascii="Cambria" w:hAnsi="Cambria" w:cs="Arial"/>
          <w:bCs/>
          <w:sz w:val="20"/>
          <w:szCs w:val="20"/>
        </w:rPr>
        <w:br/>
      </w:r>
      <w:r>
        <w:rPr>
          <w:rFonts w:ascii="Cambria" w:hAnsi="Cambria" w:cs="Arial"/>
          <w:bCs/>
          <w:sz w:val="20"/>
          <w:szCs w:val="20"/>
        </w:rPr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284AD942" w14:textId="5579CC71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lastRenderedPageBreak/>
        <w:t xml:space="preserve">zakazuje się wprowadzenia do umowy zapisów, które będą zwalniały wykonawcę </w:t>
      </w:r>
      <w:r w:rsidR="00874985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5A7D88D9" w14:textId="7ED10BF6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</w:t>
      </w:r>
      <w:r w:rsidR="00BB6F61">
        <w:rPr>
          <w:rFonts w:ascii="Cambria" w:hAnsi="Cambria" w:cs="Arial"/>
          <w:b w:val="0"/>
          <w:bCs/>
          <w:sz w:val="20"/>
        </w:rPr>
        <w:br/>
      </w:r>
      <w:r w:rsidRPr="00D271A8">
        <w:rPr>
          <w:rFonts w:ascii="Cambria" w:hAnsi="Cambria" w:cs="Arial"/>
          <w:b w:val="0"/>
          <w:bCs/>
          <w:sz w:val="20"/>
        </w:rPr>
        <w:t xml:space="preserve">do jej treści. </w:t>
      </w:r>
      <w:r w:rsidRPr="00D271A8">
        <w:rPr>
          <w:rFonts w:ascii="Cambria" w:hAnsi="Cambria" w:cs="Arial"/>
          <w:b w:val="0"/>
          <w:sz w:val="20"/>
        </w:rPr>
        <w:t>Nie</w:t>
      </w:r>
      <w:r w:rsidR="00874985"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 xml:space="preserve">uważa się projekt umowy </w:t>
      </w:r>
      <w:r w:rsidR="00BB6F61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>za zaakceptowany.</w:t>
      </w:r>
    </w:p>
    <w:p w14:paraId="1CF7DECD" w14:textId="17A45A62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</w:t>
      </w:r>
      <w:r w:rsidR="0078103F">
        <w:rPr>
          <w:rFonts w:ascii="Cambria" w:hAnsi="Cambria" w:cs="Arial"/>
          <w:b w:val="0"/>
          <w:sz w:val="20"/>
        </w:rPr>
        <w:t>wykonawstwo na roboty budowlane,</w:t>
      </w:r>
      <w:r w:rsidRPr="006D028B">
        <w:rPr>
          <w:rFonts w:ascii="Cambria" w:hAnsi="Cambria" w:cs="Arial"/>
          <w:b w:val="0"/>
          <w:sz w:val="20"/>
        </w:rPr>
        <w:t xml:space="preserve"> dostawy i usługi w terminie 7 dni od dnia ic</w:t>
      </w:r>
      <w:r w:rsidR="0078103F">
        <w:rPr>
          <w:rFonts w:ascii="Cambria" w:hAnsi="Cambria" w:cs="Arial"/>
          <w:b w:val="0"/>
          <w:sz w:val="20"/>
        </w:rPr>
        <w:t>h zawarcia. Powyższy obowiązek</w:t>
      </w:r>
      <w:r w:rsidRPr="006D028B">
        <w:rPr>
          <w:rFonts w:ascii="Cambria" w:hAnsi="Cambria" w:cs="Arial"/>
          <w:b w:val="0"/>
          <w:sz w:val="20"/>
        </w:rPr>
        <w:t xml:space="preserve"> nie dotyczy umów na dostawy i usługi</w:t>
      </w:r>
      <w:r w:rsidR="000313AF">
        <w:rPr>
          <w:rFonts w:ascii="Cambria" w:hAnsi="Cambria" w:cs="Arial"/>
          <w:b w:val="0"/>
          <w:sz w:val="20"/>
        </w:rPr>
        <w:t>,</w:t>
      </w:r>
      <w:r w:rsidRPr="006D028B">
        <w:rPr>
          <w:rFonts w:ascii="Cambria" w:hAnsi="Cambria" w:cs="Arial"/>
          <w:b w:val="0"/>
          <w:sz w:val="20"/>
        </w:rPr>
        <w:t xml:space="preserve"> o których mowa </w:t>
      </w:r>
      <w:r w:rsidR="0078103F">
        <w:rPr>
          <w:rFonts w:ascii="Cambria" w:hAnsi="Cambria" w:cs="Arial"/>
          <w:b w:val="0"/>
          <w:sz w:val="20"/>
        </w:rPr>
        <w:t>w niniejszym punkcie, jeżeli:</w:t>
      </w:r>
      <w:r w:rsidRPr="006D028B">
        <w:rPr>
          <w:rFonts w:ascii="Cambria" w:hAnsi="Cambria" w:cs="Arial"/>
          <w:b w:val="0"/>
          <w:sz w:val="20"/>
        </w:rPr>
        <w:t xml:space="preserve"> ich wartość nie prze</w:t>
      </w:r>
      <w:r w:rsidR="0078103F">
        <w:rPr>
          <w:rFonts w:ascii="Cambria" w:hAnsi="Cambria" w:cs="Arial"/>
          <w:b w:val="0"/>
          <w:sz w:val="20"/>
        </w:rPr>
        <w:t>kracza 0,5% wartości inwestycji,</w:t>
      </w:r>
      <w:r w:rsidRPr="006D028B">
        <w:rPr>
          <w:rFonts w:ascii="Cambria" w:hAnsi="Cambria" w:cs="Arial"/>
          <w:b w:val="0"/>
          <w:sz w:val="20"/>
        </w:rPr>
        <w:t xml:space="preserve">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6C2B1C83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4CF1B6B7" w14:textId="72092EEC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Pzp w celu wykazania spełniania warunków udziału </w:t>
      </w:r>
      <w:r w:rsidR="00DD7DD4">
        <w:rPr>
          <w:rFonts w:ascii="Cambria" w:hAnsi="Cambria" w:cs="Arial"/>
          <w:b w:val="0"/>
          <w:sz w:val="20"/>
        </w:rPr>
        <w:br/>
      </w:r>
      <w:r w:rsidR="009119D0" w:rsidRPr="004D3F6E">
        <w:rPr>
          <w:rFonts w:ascii="Cambria" w:hAnsi="Cambria" w:cs="Arial"/>
          <w:b w:val="0"/>
          <w:sz w:val="20"/>
        </w:rPr>
        <w:t>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5873C427" w14:textId="168715AA" w:rsidR="009119D0" w:rsidRPr="00DB688D" w:rsidRDefault="009119D0" w:rsidP="005B5CA1">
      <w:pPr>
        <w:pStyle w:val="Tytu"/>
        <w:numPr>
          <w:ilvl w:val="0"/>
          <w:numId w:val="37"/>
        </w:numPr>
        <w:spacing w:after="120" w:line="276" w:lineRule="auto"/>
        <w:ind w:left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6C38F0B8" w14:textId="655A0ED7" w:rsidR="009119D0" w:rsidRPr="00F778A3" w:rsidRDefault="009119D0" w:rsidP="005B5CA1">
      <w:pPr>
        <w:numPr>
          <w:ilvl w:val="0"/>
          <w:numId w:val="37"/>
        </w:numPr>
        <w:spacing w:after="12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</w:t>
      </w:r>
      <w:r w:rsidR="00DD7DD4">
        <w:rPr>
          <w:rFonts w:ascii="Cambria" w:hAnsi="Cambria" w:cs="Calibri"/>
          <w:sz w:val="20"/>
          <w:szCs w:val="20"/>
          <w:lang w:eastAsia="ar-SA"/>
        </w:rPr>
        <w:br/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5F77B9E7" w14:textId="77777777" w:rsidR="009119D0" w:rsidRPr="00F778A3" w:rsidRDefault="009119D0" w:rsidP="005B5CA1">
      <w:pPr>
        <w:numPr>
          <w:ilvl w:val="0"/>
          <w:numId w:val="37"/>
        </w:numPr>
        <w:suppressAutoHyphens/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0F23C4E3" w14:textId="1E5BF966" w:rsidR="009119D0" w:rsidRPr="00F778A3" w:rsidRDefault="009119D0" w:rsidP="005B5CA1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</w:t>
      </w:r>
      <w:r w:rsidR="000313AF">
        <w:rPr>
          <w:rFonts w:ascii="Cambria" w:hAnsi="Cambria" w:cs="Calibri"/>
        </w:rPr>
        <w:t xml:space="preserve"> </w:t>
      </w:r>
      <w:r w:rsidRPr="00F778A3">
        <w:rPr>
          <w:rFonts w:ascii="Cambria" w:hAnsi="Cambria" w:cs="Calibri"/>
        </w:rPr>
        <w:t>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</w:t>
      </w:r>
      <w:r w:rsidR="008A20B9">
        <w:rPr>
          <w:rFonts w:ascii="Cambria" w:hAnsi="Cambria" w:cs="Calibri"/>
        </w:rPr>
        <w:t xml:space="preserve">     </w:t>
      </w:r>
      <w:r w:rsidRPr="00F778A3">
        <w:rPr>
          <w:rFonts w:ascii="Cambria" w:hAnsi="Cambria" w:cs="Calibri"/>
        </w:rPr>
        <w:t xml:space="preserve">z prawdą (Zamawiający nie będzie kopiował, gromadził ani przetwarzał danych osobowych zawartych </w:t>
      </w:r>
      <w:r w:rsidR="008A20B9">
        <w:rPr>
          <w:rFonts w:ascii="Cambria" w:hAnsi="Cambria" w:cs="Calibri"/>
        </w:rPr>
        <w:t xml:space="preserve">             </w:t>
      </w:r>
      <w:r w:rsidRPr="00F778A3">
        <w:rPr>
          <w:rFonts w:ascii="Cambria" w:hAnsi="Cambria" w:cs="Calibri"/>
        </w:rPr>
        <w:t xml:space="preserve">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6A44F681" w14:textId="3D0B151F" w:rsidR="009119D0" w:rsidRPr="00866BBA" w:rsidRDefault="009119D0" w:rsidP="005B5CA1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 w:rsidR="003F4CAE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</w:t>
      </w:r>
      <w:r w:rsidR="00DD7DD4"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się odpowiednio</w:t>
      </w:r>
      <w:r>
        <w:rPr>
          <w:rFonts w:ascii="Cambria" w:hAnsi="Cambria" w:cs="Calibri"/>
        </w:rPr>
        <w:t>;</w:t>
      </w:r>
    </w:p>
    <w:p w14:paraId="72B19BFC" w14:textId="77777777" w:rsidR="009119D0" w:rsidRPr="00F778A3" w:rsidRDefault="009119D0" w:rsidP="005B5CA1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22BA0CAF" w14:textId="77777777" w:rsidR="009119D0" w:rsidRPr="00D271A8" w:rsidRDefault="009119D0" w:rsidP="005B5CA1">
      <w:pPr>
        <w:pStyle w:val="Tytu"/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56854C0C" w14:textId="4DDA31F7" w:rsidR="009119D0" w:rsidRPr="00D271A8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</w:t>
      </w:r>
      <w:r w:rsidR="00321405">
        <w:rPr>
          <w:rFonts w:ascii="Cambria" w:hAnsi="Cambria" w:cs="Arial"/>
          <w:b/>
          <w:sz w:val="20"/>
          <w:szCs w:val="20"/>
        </w:rPr>
        <w:t xml:space="preserve"> </w:t>
      </w:r>
      <w:r w:rsidR="009119D0" w:rsidRPr="00D271A8">
        <w:rPr>
          <w:rFonts w:ascii="Cambria" w:hAnsi="Cambria" w:cs="Arial"/>
          <w:b/>
          <w:sz w:val="20"/>
          <w:szCs w:val="20"/>
        </w:rPr>
        <w:t>4</w:t>
      </w:r>
    </w:p>
    <w:p w14:paraId="5F47ED45" w14:textId="3129E8EF" w:rsidR="002D050D" w:rsidRPr="00321405" w:rsidRDefault="002D050D" w:rsidP="005B5CA1">
      <w:pPr>
        <w:pStyle w:val="Akapitzlist"/>
        <w:numPr>
          <w:ilvl w:val="0"/>
          <w:numId w:val="42"/>
        </w:numPr>
        <w:spacing w:after="120"/>
        <w:rPr>
          <w:rFonts w:ascii="Cambria" w:hAnsi="Cambria" w:cs="Arial"/>
          <w:b/>
          <w:bCs/>
          <w:strike/>
        </w:rPr>
      </w:pPr>
      <w:r w:rsidRPr="002D050D">
        <w:rPr>
          <w:rFonts w:ascii="Cambria" w:hAnsi="Cambria" w:cs="Arial"/>
          <w:bCs/>
        </w:rPr>
        <w:t>Zamawiający</w:t>
      </w:r>
      <w:r w:rsidRPr="002D050D">
        <w:rPr>
          <w:rFonts w:ascii="Cambria" w:hAnsi="Cambria" w:cs="Arial"/>
          <w:b/>
          <w:bCs/>
        </w:rPr>
        <w:t xml:space="preserve"> </w:t>
      </w:r>
      <w:r w:rsidRPr="002D050D">
        <w:rPr>
          <w:rFonts w:ascii="Cambria" w:hAnsi="Cambria" w:cs="Arial"/>
        </w:rPr>
        <w:t xml:space="preserve">oświadcza, że powołał Nadzór Inwestorski zwany dalej – </w:t>
      </w:r>
      <w:r w:rsidRPr="002D050D">
        <w:rPr>
          <w:rFonts w:ascii="Cambria" w:hAnsi="Cambria" w:cs="Arial"/>
          <w:b/>
          <w:bCs/>
        </w:rPr>
        <w:t>Inspektor  Nadzoru</w:t>
      </w:r>
      <w:r w:rsidRPr="00321405">
        <w:rPr>
          <w:rFonts w:ascii="Cambria" w:hAnsi="Cambria" w:cs="Arial"/>
          <w:b/>
          <w:bCs/>
          <w:strike/>
        </w:rPr>
        <w:t>:</w:t>
      </w:r>
    </w:p>
    <w:p w14:paraId="19CDF349" w14:textId="4306DE90" w:rsidR="002D050D" w:rsidRPr="00D271A8" w:rsidRDefault="002D050D" w:rsidP="002D050D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>
        <w:rPr>
          <w:rFonts w:ascii="Cambria" w:hAnsi="Cambria" w:cs="Arial"/>
          <w:bCs/>
          <w:sz w:val="20"/>
          <w:szCs w:val="20"/>
          <w:lang w:eastAsia="pl-PL"/>
        </w:rPr>
        <w:t>Dz. U. z 202</w:t>
      </w:r>
      <w:r w:rsidR="00FF562F">
        <w:rPr>
          <w:rFonts w:ascii="Cambria" w:hAnsi="Cambria" w:cs="Arial"/>
          <w:bCs/>
          <w:sz w:val="20"/>
          <w:szCs w:val="20"/>
          <w:lang w:eastAsia="pl-PL"/>
        </w:rPr>
        <w:t>4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FF562F">
        <w:rPr>
          <w:rFonts w:ascii="Cambria" w:hAnsi="Cambria" w:cs="Arial"/>
          <w:bCs/>
          <w:sz w:val="20"/>
          <w:szCs w:val="20"/>
          <w:lang w:eastAsia="pl-PL"/>
        </w:rPr>
        <w:t>725</w:t>
      </w:r>
      <w:r w:rsidRPr="00D271A8">
        <w:rPr>
          <w:rFonts w:ascii="Cambria" w:hAnsi="Cambria" w:cs="Arial"/>
          <w:sz w:val="20"/>
          <w:szCs w:val="20"/>
        </w:rPr>
        <w:t>).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281D0CB6" w14:textId="4B3B4B87" w:rsidR="009119D0" w:rsidRPr="00E432F9" w:rsidRDefault="009119D0" w:rsidP="005B5CA1">
      <w:pPr>
        <w:pStyle w:val="Standard"/>
        <w:numPr>
          <w:ilvl w:val="0"/>
          <w:numId w:val="42"/>
        </w:numPr>
        <w:spacing w:after="120"/>
        <w:rPr>
          <w:rFonts w:ascii="Cambria" w:hAnsi="Cambria" w:cs="Arial"/>
          <w:bCs/>
          <w:sz w:val="20"/>
          <w:szCs w:val="20"/>
        </w:rPr>
      </w:pPr>
      <w:r w:rsidRPr="00E432F9">
        <w:rPr>
          <w:rFonts w:ascii="Cambria" w:hAnsi="Cambria" w:cs="Arial"/>
          <w:sz w:val="20"/>
          <w:szCs w:val="20"/>
        </w:rPr>
        <w:t xml:space="preserve">Ustanowionym przez Wykonawcę </w:t>
      </w:r>
      <w:r w:rsidRPr="002D050D">
        <w:rPr>
          <w:rFonts w:ascii="Cambria" w:hAnsi="Cambria" w:cs="Arial"/>
          <w:b/>
          <w:sz w:val="20"/>
          <w:szCs w:val="20"/>
        </w:rPr>
        <w:t>Kierownikiem budowy</w:t>
      </w:r>
      <w:r w:rsidRPr="00E432F9">
        <w:rPr>
          <w:rFonts w:ascii="Cambria" w:hAnsi="Cambria" w:cs="Arial"/>
          <w:sz w:val="20"/>
          <w:szCs w:val="20"/>
        </w:rPr>
        <w:t xml:space="preserve"> jest: ………………………………………………………………..</w:t>
      </w:r>
    </w:p>
    <w:p w14:paraId="7D7D58F6" w14:textId="7FB0CE5E" w:rsidR="009119D0" w:rsidRPr="00DB1B08" w:rsidRDefault="009119D0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lastRenderedPageBreak/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202</w:t>
      </w:r>
      <w:r w:rsidR="00FF562F">
        <w:rPr>
          <w:rFonts w:cs="Arial"/>
          <w:b w:val="0"/>
          <w:bCs w:val="0"/>
          <w:sz w:val="20"/>
          <w:szCs w:val="20"/>
          <w:lang w:eastAsia="pl-PL"/>
        </w:rPr>
        <w:t>4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FF562F">
        <w:rPr>
          <w:rFonts w:cs="Arial"/>
          <w:b w:val="0"/>
          <w:bCs w:val="0"/>
          <w:sz w:val="20"/>
          <w:szCs w:val="20"/>
          <w:lang w:eastAsia="pl-PL"/>
        </w:rPr>
        <w:t>725</w:t>
      </w:r>
      <w:r w:rsidRPr="00DB1B08">
        <w:rPr>
          <w:rFonts w:cs="Arial"/>
          <w:b w:val="0"/>
          <w:sz w:val="20"/>
          <w:szCs w:val="20"/>
        </w:rPr>
        <w:t>)</w:t>
      </w:r>
      <w:r>
        <w:rPr>
          <w:rFonts w:cs="Arial"/>
          <w:b w:val="0"/>
          <w:sz w:val="20"/>
          <w:szCs w:val="20"/>
        </w:rPr>
        <w:t xml:space="preserve"> – dalej  również ustawy PB</w:t>
      </w:r>
      <w:r w:rsidR="00321405">
        <w:rPr>
          <w:rFonts w:cs="Arial"/>
          <w:b w:val="0"/>
          <w:sz w:val="20"/>
          <w:szCs w:val="20"/>
        </w:rPr>
        <w:t>.</w:t>
      </w:r>
    </w:p>
    <w:p w14:paraId="4CCAD412" w14:textId="4DC7876C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</w:t>
      </w:r>
      <w:r w:rsidR="00321405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sz w:val="20"/>
          <w:szCs w:val="20"/>
        </w:rPr>
        <w:t>5</w:t>
      </w:r>
    </w:p>
    <w:p w14:paraId="1C369660" w14:textId="6D543B63" w:rsidR="009119D0" w:rsidRPr="00D271A8" w:rsidRDefault="009119D0" w:rsidP="008922BC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</w:t>
      </w:r>
      <w:r w:rsidR="00DD7DD4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do personelu Wykonawcy lub jego podwykonawcy oraz uzasadni swoje żądanie, to Wykonawca spowoduje, że osoba ta w ciągu 7 dni opuści teren budowy i nie będzie miała żadnego dalszego wpływu i związku </w:t>
      </w:r>
      <w:r w:rsidR="00DD7DD4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7533A090" w14:textId="77777777" w:rsidR="009119D0" w:rsidRPr="00D271A8" w:rsidRDefault="009119D0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58A39D49" w14:textId="77777777" w:rsidR="009119D0" w:rsidRPr="00D271A8" w:rsidRDefault="009119D0" w:rsidP="008922BC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7D5E5CB" w14:textId="77777777" w:rsidR="009119D0" w:rsidRPr="00D271A8" w:rsidRDefault="009119D0" w:rsidP="008922BC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3DD6249" w14:textId="2F06B5A9" w:rsidR="009119D0" w:rsidRPr="00D271A8" w:rsidRDefault="009119D0" w:rsidP="008922BC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</w:t>
      </w:r>
      <w:r w:rsidR="00EB41E8">
        <w:rPr>
          <w:rFonts w:ascii="Cambria" w:hAnsi="Cambria" w:cs="Arial"/>
          <w:sz w:val="20"/>
          <w:szCs w:val="20"/>
        </w:rPr>
        <w:t>ą</w:t>
      </w:r>
      <w:r w:rsidRPr="00D271A8">
        <w:rPr>
          <w:rFonts w:ascii="Cambria" w:hAnsi="Cambria" w:cs="Arial"/>
          <w:sz w:val="20"/>
          <w:szCs w:val="20"/>
        </w:rPr>
        <w:t xml:space="preserve">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5F102D36" w14:textId="77777777" w:rsidR="009119D0" w:rsidRPr="00D271A8" w:rsidRDefault="009119D0" w:rsidP="008922BC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0AA34E48" w14:textId="77777777" w:rsidR="009119D0" w:rsidRPr="00D271A8" w:rsidRDefault="009119D0" w:rsidP="008922BC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5FED595" w14:textId="77777777" w:rsidR="009119D0" w:rsidRPr="003276E7" w:rsidRDefault="009119D0" w:rsidP="008922BC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wszystkich czynności na terenie budowy, zgodnie z planem BIOZ. Za nienależyte wykonanie tych obowiązków będzie ponosił odpowiedzialność </w:t>
      </w:r>
      <w:r w:rsidRPr="003276E7">
        <w:rPr>
          <w:rFonts w:ascii="Cambria" w:hAnsi="Cambria" w:cs="Arial"/>
          <w:sz w:val="20"/>
          <w:szCs w:val="20"/>
        </w:rPr>
        <w:t>odszkodowawczą.</w:t>
      </w:r>
    </w:p>
    <w:p w14:paraId="0C547C2A" w14:textId="6B04D77E" w:rsidR="009119D0" w:rsidRDefault="009119D0" w:rsidP="008922BC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276E7">
        <w:rPr>
          <w:rFonts w:ascii="Cambria" w:hAnsi="Cambria" w:cs="Arial"/>
          <w:sz w:val="20"/>
          <w:szCs w:val="20"/>
        </w:rPr>
        <w:t>Od daty protokolarnego przejęcia</w:t>
      </w:r>
      <w:r w:rsidR="008A20B9" w:rsidRPr="003276E7">
        <w:rPr>
          <w:rFonts w:ascii="Cambria" w:hAnsi="Cambria" w:cs="Arial"/>
          <w:sz w:val="20"/>
          <w:szCs w:val="20"/>
        </w:rPr>
        <w:t xml:space="preserve"> placu</w:t>
      </w:r>
      <w:r w:rsidRPr="003276E7">
        <w:rPr>
          <w:rFonts w:ascii="Cambria" w:hAnsi="Cambria" w:cs="Arial"/>
          <w:sz w:val="20"/>
          <w:szCs w:val="20"/>
        </w:rPr>
        <w:t xml:space="preserve"> budowy do końcowego odbioru robót, Wykonawca ponosi odpowiedzialność na zasadach ogólnych, za </w:t>
      </w:r>
      <w:r w:rsidRPr="00D271A8">
        <w:rPr>
          <w:rFonts w:ascii="Cambria" w:hAnsi="Cambria" w:cs="Arial"/>
          <w:sz w:val="20"/>
          <w:szCs w:val="20"/>
        </w:rPr>
        <w:t>wszelkie szkody powstałe na budowie.</w:t>
      </w:r>
    </w:p>
    <w:p w14:paraId="202C123B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55C41309" w14:textId="77777777" w:rsidR="009119D0" w:rsidRPr="00D271A8" w:rsidRDefault="009119D0" w:rsidP="008922BC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5E1B238C" w14:textId="04DB33A0" w:rsidR="00F541E8" w:rsidRPr="00F541E8" w:rsidRDefault="005B5CA1" w:rsidP="008922BC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B5CA1">
        <w:rPr>
          <w:rFonts w:ascii="Cambria" w:hAnsi="Cambria" w:cs="Arial"/>
          <w:sz w:val="20"/>
          <w:szCs w:val="20"/>
        </w:rPr>
        <w:t>Przeprowadzi branżowe próby i odbiory techniczne i technologiczne, wykona inwentaryzację geodezyjną oraz sporządzi dokumentacje powykonawczą z kosztorysami robót wykonanych</w:t>
      </w:r>
      <w:r w:rsidR="004A7E8C">
        <w:rPr>
          <w:rFonts w:ascii="Cambria" w:hAnsi="Cambria" w:cs="Arial"/>
          <w:sz w:val="20"/>
          <w:szCs w:val="20"/>
        </w:rPr>
        <w:t>.</w:t>
      </w:r>
      <w:r w:rsidR="009119D0" w:rsidRPr="00F541E8">
        <w:rPr>
          <w:rFonts w:ascii="Cambria" w:hAnsi="Cambria" w:cs="Arial"/>
          <w:sz w:val="20"/>
          <w:szCs w:val="20"/>
        </w:rPr>
        <w:t xml:space="preserve"> </w:t>
      </w:r>
    </w:p>
    <w:p w14:paraId="522FA58C" w14:textId="77777777" w:rsidR="009119D0" w:rsidRPr="003F4CAE" w:rsidRDefault="009119D0" w:rsidP="008922BC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color w:val="FF0000"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4DBE17B2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109FE40E" w14:textId="77777777" w:rsidR="009119D0" w:rsidRPr="00D271A8" w:rsidRDefault="009119D0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60FC9F23" w14:textId="7D56711B" w:rsidR="009119D0" w:rsidRPr="00D271A8" w:rsidRDefault="009119D0" w:rsidP="008922BC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646964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5671E871" w14:textId="649DAA57" w:rsidR="009119D0" w:rsidRPr="002C4624" w:rsidRDefault="009119D0" w:rsidP="008922BC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>oraz Rozporządzeni</w:t>
      </w:r>
      <w:r w:rsidR="00321405">
        <w:rPr>
          <w:rFonts w:ascii="Cambria" w:hAnsi="Cambria" w:cs="Arial"/>
          <w:sz w:val="20"/>
          <w:szCs w:val="20"/>
        </w:rPr>
        <w:t>u</w:t>
      </w:r>
      <w:r w:rsidRPr="002C4624">
        <w:rPr>
          <w:rFonts w:ascii="Cambria" w:hAnsi="Cambria" w:cs="Arial"/>
          <w:sz w:val="20"/>
          <w:szCs w:val="20"/>
        </w:rPr>
        <w:t xml:space="preserve"> Ministra Infrastruktury z dnia </w:t>
      </w:r>
      <w:r w:rsidR="008A20B9">
        <w:rPr>
          <w:rFonts w:ascii="Cambria" w:hAnsi="Cambria" w:cs="Arial"/>
          <w:sz w:val="20"/>
          <w:szCs w:val="20"/>
        </w:rPr>
        <w:br/>
      </w:r>
      <w:r w:rsidRPr="002C4624">
        <w:rPr>
          <w:rFonts w:ascii="Cambria" w:hAnsi="Cambria" w:cs="Arial"/>
          <w:sz w:val="20"/>
          <w:szCs w:val="20"/>
        </w:rPr>
        <w:t xml:space="preserve">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6AEF1203" w14:textId="6AFE7B24" w:rsidR="009119D0" w:rsidRDefault="005B5CA1" w:rsidP="008922BC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CA1">
        <w:rPr>
          <w:rFonts w:ascii="Cambria" w:hAnsi="Cambria" w:cs="Arial"/>
          <w:color w:val="000000" w:themeColor="text1"/>
          <w:sz w:val="20"/>
          <w:szCs w:val="20"/>
        </w:rPr>
        <w:t>Zobowiązuje się</w:t>
      </w:r>
      <w:r w:rsidRPr="005B5CA1">
        <w:rPr>
          <w:rFonts w:ascii="Cambria" w:hAnsi="Cambria" w:cs="Arial"/>
          <w:sz w:val="20"/>
          <w:szCs w:val="20"/>
        </w:rPr>
        <w:t xml:space="preserve"> do zorganizowania</w:t>
      </w:r>
      <w:r w:rsidR="009119D0" w:rsidRPr="005B5CA1">
        <w:rPr>
          <w:rFonts w:ascii="Cambria" w:hAnsi="Cambria" w:cs="Arial"/>
          <w:sz w:val="20"/>
          <w:szCs w:val="20"/>
        </w:rPr>
        <w:t xml:space="preserve"> i zagospodarowania placu budowy m.in. utrzymania zaplecza budowy, zaopatrzenia placu budowy w niezbędne media</w:t>
      </w:r>
      <w:r w:rsidR="009119D0" w:rsidRPr="006D028B">
        <w:rPr>
          <w:rFonts w:ascii="Cambria" w:hAnsi="Cambria" w:cs="Arial"/>
          <w:sz w:val="20"/>
          <w:szCs w:val="20"/>
        </w:rPr>
        <w:t xml:space="preserve">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7092EA8F" w14:textId="736D1965" w:rsidR="009119D0" w:rsidRDefault="009119D0" w:rsidP="008922BC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 we własnym zakresie swoim pracownikom zaplecza biurowego i socjalnego z WC. </w:t>
      </w:r>
    </w:p>
    <w:p w14:paraId="4F3D5853" w14:textId="53751CE8" w:rsidR="009119D0" w:rsidRDefault="008D5E38" w:rsidP="008922BC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D5E38">
        <w:rPr>
          <w:rFonts w:ascii="Cambria" w:hAnsi="Cambria" w:cs="Arial"/>
          <w:color w:val="000000" w:themeColor="text1"/>
          <w:sz w:val="20"/>
          <w:szCs w:val="20"/>
        </w:rPr>
        <w:lastRenderedPageBreak/>
        <w:t>Zobowiązuje się do u</w:t>
      </w:r>
      <w:r w:rsidR="009119D0" w:rsidRPr="008D5E38">
        <w:rPr>
          <w:rFonts w:ascii="Cambria" w:hAnsi="Cambria" w:cs="Arial"/>
          <w:sz w:val="20"/>
          <w:szCs w:val="20"/>
        </w:rPr>
        <w:t>trzymania</w:t>
      </w:r>
      <w:r w:rsidR="009119D0" w:rsidRPr="006D028B">
        <w:rPr>
          <w:rFonts w:ascii="Cambria" w:hAnsi="Cambria" w:cs="Arial"/>
          <w:sz w:val="20"/>
          <w:szCs w:val="20"/>
        </w:rPr>
        <w:t xml:space="preserve"> i likwidacji placu budowy po zakończeniu prac związanych z realizacj</w:t>
      </w:r>
      <w:r w:rsidR="00321405">
        <w:rPr>
          <w:rFonts w:ascii="Cambria" w:hAnsi="Cambria" w:cs="Arial"/>
          <w:sz w:val="20"/>
          <w:szCs w:val="20"/>
        </w:rPr>
        <w:t>ą</w:t>
      </w:r>
      <w:r w:rsidR="009119D0" w:rsidRPr="006D028B">
        <w:rPr>
          <w:rFonts w:ascii="Cambria" w:hAnsi="Cambria" w:cs="Arial"/>
          <w:sz w:val="20"/>
          <w:szCs w:val="20"/>
        </w:rPr>
        <w:t xml:space="preserve"> zamówienia, odtworzenie stanu pierwotnego dróg,  uporządkowania terenu budowy po zakończeniu robót itp.</w:t>
      </w:r>
    </w:p>
    <w:p w14:paraId="7F724309" w14:textId="77777777" w:rsidR="009119D0" w:rsidRPr="006D028B" w:rsidRDefault="009119D0" w:rsidP="008922BC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7B9EADC5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117D5867" w14:textId="77777777" w:rsidR="004C6A60" w:rsidRDefault="009119D0" w:rsidP="008922BC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10B52862" w14:textId="199E018F" w:rsidR="009119D0" w:rsidRPr="004C6A60" w:rsidRDefault="009119D0" w:rsidP="008922BC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6A60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C6A60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</w:t>
      </w:r>
      <w:r w:rsidR="00FF562F">
        <w:rPr>
          <w:rFonts w:ascii="Cambria" w:hAnsi="Cambria" w:cs="Arial"/>
          <w:sz w:val="20"/>
          <w:szCs w:val="20"/>
        </w:rPr>
        <w:t>1</w:t>
      </w:r>
      <w:r w:rsidRPr="004C6A60">
        <w:rPr>
          <w:rFonts w:ascii="Cambria" w:hAnsi="Cambria" w:cs="Arial"/>
          <w:sz w:val="20"/>
          <w:szCs w:val="20"/>
        </w:rPr>
        <w:t xml:space="preserve"> r., poz. </w:t>
      </w:r>
      <w:r w:rsidR="00FF562F">
        <w:rPr>
          <w:rFonts w:ascii="Cambria" w:hAnsi="Cambria" w:cs="Arial"/>
          <w:sz w:val="20"/>
          <w:szCs w:val="20"/>
        </w:rPr>
        <w:t>1213</w:t>
      </w:r>
      <w:r w:rsidRPr="004C6A60">
        <w:rPr>
          <w:rFonts w:ascii="Cambria" w:hAnsi="Cambria" w:cs="Arial"/>
          <w:sz w:val="20"/>
          <w:szCs w:val="20"/>
        </w:rPr>
        <w:t>) a  zgodnie z art.10 ustawy BP  oraz dokumentacji projektowej, specyfikacji technicznej  wykonania i odbioru robót budowlanych.</w:t>
      </w:r>
    </w:p>
    <w:p w14:paraId="10DAFD96" w14:textId="77777777" w:rsidR="009119D0" w:rsidRDefault="009119D0" w:rsidP="008922BC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</w:t>
      </w:r>
      <w:r>
        <w:rPr>
          <w:rFonts w:ascii="Cambria" w:hAnsi="Cambria" w:cs="Arial"/>
          <w:sz w:val="20"/>
          <w:szCs w:val="20"/>
        </w:rPr>
        <w:t>.</w:t>
      </w:r>
    </w:p>
    <w:p w14:paraId="3C3F2FFF" w14:textId="2C1A43D4" w:rsidR="009119D0" w:rsidRPr="006D028B" w:rsidRDefault="009119D0" w:rsidP="008922BC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nie zatwierdzone wykonawca będzie zobowiązany do ich demontażu.</w:t>
      </w:r>
    </w:p>
    <w:p w14:paraId="5F210E92" w14:textId="77777777" w:rsidR="009119D0" w:rsidRPr="00D271A8" w:rsidRDefault="009119D0" w:rsidP="008922BC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1238D514" w14:textId="77777777" w:rsidR="009119D0" w:rsidRPr="00D271A8" w:rsidRDefault="009119D0" w:rsidP="008922BC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953122B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72ECD469" w14:textId="64F1F474" w:rsidR="009119D0" w:rsidRPr="00D271A8" w:rsidRDefault="009119D0" w:rsidP="00DC7459">
      <w:pPr>
        <w:numPr>
          <w:ilvl w:val="0"/>
          <w:numId w:val="3"/>
        </w:num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833FD7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="00833FD7">
        <w:rPr>
          <w:rFonts w:ascii="Cambria" w:hAnsi="Cambria" w:cs="Arial"/>
          <w:bCs/>
          <w:color w:val="000000"/>
          <w:sz w:val="20"/>
          <w:szCs w:val="20"/>
          <w:lang w:eastAsia="ar-SA"/>
        </w:rPr>
        <w:t>)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29DA35B" w14:textId="77777777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74907A0D" w14:textId="77777777" w:rsidR="004C6A60" w:rsidRPr="00CC5636" w:rsidRDefault="009119D0" w:rsidP="005B5CA1">
      <w:pPr>
        <w:numPr>
          <w:ilvl w:val="0"/>
          <w:numId w:val="29"/>
        </w:numPr>
        <w:tabs>
          <w:tab w:val="clear" w:pos="1080"/>
          <w:tab w:val="num" w:pos="284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CC5636">
        <w:rPr>
          <w:rFonts w:ascii="Cambria" w:hAnsi="Cambria" w:cs="Cambria"/>
          <w:b/>
          <w:bCs/>
          <w:sz w:val="20"/>
          <w:szCs w:val="20"/>
        </w:rPr>
        <w:t>Cena   brutto wykonania Przedmiotu umowy wynosi:</w:t>
      </w:r>
      <w:r w:rsidRPr="00CC5636">
        <w:rPr>
          <w:rFonts w:ascii="Cambria" w:hAnsi="Cambria" w:cs="Cambria"/>
          <w:sz w:val="20"/>
          <w:szCs w:val="20"/>
        </w:rPr>
        <w:t xml:space="preserve"> </w:t>
      </w:r>
      <w:r w:rsidRPr="00CC5636">
        <w:rPr>
          <w:rFonts w:ascii="Cambria" w:hAnsi="Cambria"/>
          <w:sz w:val="20"/>
          <w:szCs w:val="20"/>
        </w:rPr>
        <w:t xml:space="preserve"> </w:t>
      </w:r>
    </w:p>
    <w:p w14:paraId="65A73411" w14:textId="3B741DD2" w:rsidR="00956245" w:rsidRPr="00CC5636" w:rsidRDefault="009119D0" w:rsidP="004C6A60">
      <w:pPr>
        <w:suppressAutoHyphens/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CC5636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Pr="00CC5636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</w:t>
      </w:r>
    </w:p>
    <w:p w14:paraId="0524E4E3" w14:textId="77777777" w:rsidR="005B5CA1" w:rsidRPr="00CC5636" w:rsidRDefault="009119D0" w:rsidP="005B5CA1">
      <w:pPr>
        <w:numPr>
          <w:ilvl w:val="0"/>
          <w:numId w:val="29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CC5636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CC5636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646964" w:rsidRPr="00CC5636">
        <w:rPr>
          <w:rFonts w:ascii="Cambria" w:hAnsi="Cambria" w:cs="Cambria"/>
          <w:sz w:val="20"/>
          <w:szCs w:val="20"/>
        </w:rPr>
        <w:br/>
      </w:r>
      <w:r w:rsidRPr="00CC5636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ofertowym i zatwierdzonym harmonogramem. </w:t>
      </w:r>
    </w:p>
    <w:p w14:paraId="4DB886BB" w14:textId="238D7742" w:rsidR="005B5CA1" w:rsidRPr="00CC5636" w:rsidRDefault="005B5CA1" w:rsidP="005B5CA1">
      <w:pPr>
        <w:numPr>
          <w:ilvl w:val="0"/>
          <w:numId w:val="29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CC5636">
        <w:rPr>
          <w:rFonts w:ascii="Cambria" w:hAnsi="Cambria"/>
          <w:sz w:val="20"/>
          <w:szCs w:val="20"/>
        </w:rPr>
        <w:t>Wynagrodzenie zawiera ryzyko ryczałtu i jest niezmienne przez cały okres realizacji Umowy.</w:t>
      </w:r>
    </w:p>
    <w:p w14:paraId="3246A4EF" w14:textId="77777777" w:rsidR="009119D0" w:rsidRPr="00CC5636" w:rsidRDefault="009119D0" w:rsidP="005B5CA1">
      <w:pPr>
        <w:pStyle w:val="Standard"/>
        <w:numPr>
          <w:ilvl w:val="0"/>
          <w:numId w:val="29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C5636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C5636">
        <w:rPr>
          <w:rFonts w:ascii="Cambria" w:hAnsi="Cambria" w:cs="Calibri"/>
          <w:sz w:val="20"/>
          <w:szCs w:val="20"/>
          <w:vertAlign w:val="superscript"/>
        </w:rPr>
        <w:t>1</w:t>
      </w:r>
      <w:r w:rsidRPr="00CC5636">
        <w:rPr>
          <w:rFonts w:ascii="Cambria" w:hAnsi="Cambria" w:cs="Calibri"/>
          <w:sz w:val="20"/>
          <w:szCs w:val="20"/>
        </w:rPr>
        <w:t xml:space="preserve">  Kodeksu cywilnego.</w:t>
      </w:r>
    </w:p>
    <w:p w14:paraId="5B32239D" w14:textId="2721938C" w:rsidR="009119D0" w:rsidRPr="00CC5636" w:rsidRDefault="009119D0" w:rsidP="005B5CA1">
      <w:pPr>
        <w:numPr>
          <w:ilvl w:val="0"/>
          <w:numId w:val="29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CC5636">
        <w:rPr>
          <w:rFonts w:ascii="Cambria" w:hAnsi="Cambria" w:cs="Cambria"/>
          <w:bCs/>
          <w:sz w:val="20"/>
          <w:szCs w:val="20"/>
        </w:rPr>
        <w:t>W przypadku stwierdzenia wykonania zakresu robót w sposób niezgodny z dokumentacją (użycie materiałów innych niż w dokumentacji lub zadeklarowanych w złożonej ofercie oraz zastosowanie technologi</w:t>
      </w:r>
      <w:r w:rsidR="004E443F">
        <w:rPr>
          <w:rFonts w:ascii="Cambria" w:hAnsi="Cambria" w:cs="Cambria"/>
          <w:bCs/>
          <w:sz w:val="20"/>
          <w:szCs w:val="20"/>
        </w:rPr>
        <w:t>i</w:t>
      </w:r>
      <w:r w:rsidRPr="00CC5636">
        <w:rPr>
          <w:rFonts w:ascii="Cambria" w:hAnsi="Cambria" w:cs="Cambria"/>
          <w:bCs/>
          <w:sz w:val="20"/>
          <w:szCs w:val="20"/>
        </w:rPr>
        <w:t xml:space="preserve"> niezgodnej z dokumentacją lub zadeklarowanej w złożonej ofercie) </w:t>
      </w:r>
      <w:r w:rsidRPr="00CC5636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CC5636">
        <w:rPr>
          <w:rFonts w:ascii="Cambria" w:hAnsi="Cambria" w:cs="Cambria"/>
          <w:sz w:val="20"/>
          <w:szCs w:val="20"/>
        </w:rPr>
        <w:t>sekocenbud</w:t>
      </w:r>
      <w:proofErr w:type="spellEnd"/>
      <w:r w:rsidRPr="00CC5636">
        <w:rPr>
          <w:rFonts w:ascii="Cambria" w:hAnsi="Cambria" w:cs="Cambria"/>
          <w:sz w:val="20"/>
          <w:szCs w:val="20"/>
        </w:rPr>
        <w:t xml:space="preserve"> i nałoży karę umowną zgodnie z zapisami umowy</w:t>
      </w:r>
      <w:r w:rsidR="005B5CA1" w:rsidRPr="00CC5636">
        <w:rPr>
          <w:rFonts w:ascii="Cambria" w:hAnsi="Cambria" w:cs="Cambria"/>
          <w:sz w:val="20"/>
          <w:szCs w:val="20"/>
        </w:rPr>
        <w:t>.</w:t>
      </w:r>
    </w:p>
    <w:p w14:paraId="2D8D201E" w14:textId="77777777" w:rsidR="009119D0" w:rsidRPr="00CC5636" w:rsidRDefault="009119D0" w:rsidP="005B5CA1">
      <w:pPr>
        <w:numPr>
          <w:ilvl w:val="0"/>
          <w:numId w:val="29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CC5636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1A15EFD3" w14:textId="4F61182E" w:rsidR="009119D0" w:rsidRPr="00D271A8" w:rsidRDefault="009119D0" w:rsidP="005B5CA1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CC5636">
        <w:rPr>
          <w:rFonts w:ascii="Cambria" w:hAnsi="Cambria" w:cs="Cambria"/>
          <w:sz w:val="20"/>
          <w:szCs w:val="20"/>
        </w:rPr>
        <w:t>na wniosek Wykonawcy</w:t>
      </w:r>
      <w:r w:rsidRPr="00D271A8">
        <w:rPr>
          <w:rFonts w:ascii="Cambria" w:hAnsi="Cambria" w:cs="Cambria"/>
          <w:sz w:val="20"/>
          <w:szCs w:val="20"/>
        </w:rPr>
        <w:t xml:space="preserve">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</w:t>
      </w:r>
      <w:r w:rsidR="00710EFB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lastRenderedPageBreak/>
        <w:t>opis proponowanych zmian wraz z rysunkami. Projekt taki wymaga akceptacji i zatwierdzenia do realizacji przez Zamawiającego.</w:t>
      </w:r>
    </w:p>
    <w:p w14:paraId="569E2BB9" w14:textId="77777777" w:rsidR="009119D0" w:rsidRPr="00D271A8" w:rsidRDefault="009119D0" w:rsidP="005B5CA1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0D002948" w14:textId="3CBA86BC" w:rsidR="009119D0" w:rsidRPr="0039511F" w:rsidRDefault="009119D0" w:rsidP="005B5CA1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>
        <w:rPr>
          <w:rFonts w:ascii="Cambria" w:hAnsi="Cambria" w:cs="Cambria"/>
          <w:sz w:val="20"/>
          <w:szCs w:val="20"/>
        </w:rPr>
        <w:t>rzypadku, gdy określone w ust. 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5A3C7729" w14:textId="41BBD185" w:rsidR="0039511F" w:rsidRPr="0039511F" w:rsidRDefault="0039511F" w:rsidP="005B5CA1">
      <w:pPr>
        <w:pStyle w:val="Akapitzlist"/>
        <w:numPr>
          <w:ilvl w:val="0"/>
          <w:numId w:val="40"/>
        </w:numPr>
        <w:suppressAutoHyphens/>
        <w:spacing w:after="120"/>
        <w:ind w:hanging="720"/>
        <w:jc w:val="both"/>
        <w:rPr>
          <w:rFonts w:ascii="Cambria" w:hAnsi="Cambria"/>
        </w:rPr>
      </w:pPr>
      <w:r w:rsidRPr="0039511F">
        <w:rPr>
          <w:rFonts w:ascii="Cambria" w:hAnsi="Cambria"/>
        </w:rPr>
        <w:t>Wprowadza się następujące zasady dotyczące płatności wynagrodzenia należnego dla Wykonawcy</w:t>
      </w:r>
      <w:r w:rsidR="003F4CAE">
        <w:rPr>
          <w:rFonts w:ascii="Cambria" w:hAnsi="Cambria"/>
        </w:rPr>
        <w:br/>
      </w:r>
      <w:r w:rsidRPr="0039511F">
        <w:rPr>
          <w:rFonts w:ascii="Cambria" w:hAnsi="Cambria"/>
        </w:rPr>
        <w:t>z tytułu realizacji Umowy z zastosowaniem mechanizmu podzielonej płatności:</w:t>
      </w:r>
    </w:p>
    <w:p w14:paraId="5CB44F16" w14:textId="0F9E8500" w:rsidR="0039511F" w:rsidRPr="0039511F" w:rsidRDefault="0039511F" w:rsidP="005B5CA1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39511F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39511F">
        <w:rPr>
          <w:rFonts w:ascii="Cambria" w:hAnsi="Cambria"/>
        </w:rPr>
        <w:t>split</w:t>
      </w:r>
      <w:proofErr w:type="spellEnd"/>
      <w:r w:rsidRPr="0039511F">
        <w:rPr>
          <w:rFonts w:ascii="Cambria" w:hAnsi="Cambria"/>
        </w:rPr>
        <w:t xml:space="preserve"> </w:t>
      </w:r>
      <w:proofErr w:type="spellStart"/>
      <w:r w:rsidRPr="0039511F">
        <w:rPr>
          <w:rFonts w:ascii="Cambria" w:hAnsi="Cambria"/>
        </w:rPr>
        <w:t>payment</w:t>
      </w:r>
      <w:proofErr w:type="spellEnd"/>
      <w:r w:rsidRPr="0039511F">
        <w:rPr>
          <w:rFonts w:ascii="Cambria" w:hAnsi="Cambria"/>
        </w:rPr>
        <w:t xml:space="preserve">) przewidzianego w przepisach ustawy o podatku </w:t>
      </w:r>
      <w:r w:rsidR="00710EFB">
        <w:rPr>
          <w:rFonts w:ascii="Cambria" w:hAnsi="Cambria"/>
        </w:rPr>
        <w:br/>
      </w:r>
      <w:r w:rsidRPr="0039511F">
        <w:rPr>
          <w:rFonts w:ascii="Cambria" w:hAnsi="Cambria"/>
        </w:rPr>
        <w:t>od towarów i usług.</w:t>
      </w:r>
    </w:p>
    <w:p w14:paraId="0C4AEE1D" w14:textId="77777777" w:rsidR="0039511F" w:rsidRPr="0039511F" w:rsidRDefault="0039511F" w:rsidP="005B5CA1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39511F">
        <w:rPr>
          <w:rFonts w:ascii="Cambria" w:hAnsi="Cambria"/>
        </w:rPr>
        <w:t>Wykonawca oświadcza, że rachunek bankowy na który będą dokonywane płatności to nr………………….</w:t>
      </w:r>
    </w:p>
    <w:p w14:paraId="319D9053" w14:textId="77777777" w:rsidR="0039511F" w:rsidRPr="0039511F" w:rsidRDefault="0039511F" w:rsidP="005B5CA1">
      <w:pPr>
        <w:pStyle w:val="Akapitzlist"/>
        <w:numPr>
          <w:ilvl w:val="0"/>
          <w:numId w:val="39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39511F">
        <w:rPr>
          <w:rFonts w:ascii="Cambria" w:hAnsi="Cambria"/>
        </w:rPr>
        <w:t>jest rachunkiem umożliwiającym płatność w ramach mechanizmu podzielonej płatności, o którym mowa powyżej.</w:t>
      </w:r>
    </w:p>
    <w:p w14:paraId="04B68610" w14:textId="6CAE7B45" w:rsidR="0039511F" w:rsidRPr="0039511F" w:rsidRDefault="0039511F" w:rsidP="005B5CA1">
      <w:pPr>
        <w:pStyle w:val="Akapitzlist"/>
        <w:numPr>
          <w:ilvl w:val="0"/>
          <w:numId w:val="39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39511F">
        <w:rPr>
          <w:rFonts w:ascii="Cambria" w:hAnsi="Cambria"/>
        </w:rPr>
        <w:t xml:space="preserve">jest rachunkiem znajdującym się w elektronicznym wykazie podmiotów prowadzonym </w:t>
      </w:r>
      <w:r w:rsidR="00710EFB">
        <w:rPr>
          <w:rFonts w:ascii="Cambria" w:hAnsi="Cambria"/>
        </w:rPr>
        <w:br/>
      </w:r>
      <w:r w:rsidRPr="0039511F">
        <w:rPr>
          <w:rFonts w:ascii="Cambria" w:hAnsi="Cambria"/>
        </w:rPr>
        <w:t xml:space="preserve">od 1 września 2019 r. przez Szefa Krajowej Administracji Skarbowej, o którym mowa  w ustawie </w:t>
      </w:r>
      <w:r w:rsidR="00710EFB">
        <w:rPr>
          <w:rFonts w:ascii="Cambria" w:hAnsi="Cambria"/>
        </w:rPr>
        <w:br/>
      </w:r>
      <w:r w:rsidRPr="0039511F">
        <w:rPr>
          <w:rFonts w:ascii="Cambria" w:hAnsi="Cambria"/>
        </w:rPr>
        <w:t>o podatku od towarów i usług.</w:t>
      </w:r>
    </w:p>
    <w:p w14:paraId="6941D958" w14:textId="4F44708C" w:rsidR="0039511F" w:rsidRPr="0039511F" w:rsidRDefault="0039511F" w:rsidP="00D06759">
      <w:pPr>
        <w:pStyle w:val="Akapitzlist"/>
        <w:numPr>
          <w:ilvl w:val="0"/>
          <w:numId w:val="38"/>
        </w:numPr>
        <w:suppressAutoHyphens/>
        <w:spacing w:after="240"/>
        <w:ind w:hanging="295"/>
        <w:jc w:val="both"/>
        <w:rPr>
          <w:rFonts w:ascii="Cambria" w:hAnsi="Cambria"/>
        </w:rPr>
      </w:pPr>
      <w:r w:rsidRPr="0039511F">
        <w:rPr>
          <w:rFonts w:ascii="Cambria" w:hAnsi="Cambria"/>
        </w:rPr>
        <w:t xml:space="preserve">W przypadku gdy rachunek bankowy wykonawcy nie spełnia warunków określonych </w:t>
      </w:r>
      <w:r w:rsidR="00710EFB">
        <w:rPr>
          <w:rFonts w:ascii="Cambria" w:hAnsi="Cambria"/>
        </w:rPr>
        <w:br/>
      </w:r>
      <w:r w:rsidRPr="0039511F">
        <w:rPr>
          <w:rFonts w:ascii="Cambria" w:hAnsi="Cambria"/>
        </w:rPr>
        <w:t xml:space="preserve">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</w:t>
      </w:r>
      <w:r w:rsidR="00710EFB">
        <w:rPr>
          <w:rFonts w:ascii="Cambria" w:hAnsi="Cambria"/>
        </w:rPr>
        <w:br/>
      </w:r>
      <w:r w:rsidRPr="0039511F">
        <w:rPr>
          <w:rFonts w:ascii="Cambria" w:hAnsi="Cambria"/>
        </w:rPr>
        <w:t>dla Wykonawcy podstawy do żądania od Zamawiającego jakichkolwiek odsetek/odszkodowań lub innych roszczeń z tytułu dokonania nieterminowej płatności.</w:t>
      </w:r>
    </w:p>
    <w:p w14:paraId="3394CCBA" w14:textId="2EE80E5F" w:rsidR="00D04E9F" w:rsidRPr="00D06759" w:rsidRDefault="0039511F" w:rsidP="00D06759">
      <w:pPr>
        <w:pStyle w:val="Akapitzlist"/>
        <w:numPr>
          <w:ilvl w:val="0"/>
          <w:numId w:val="38"/>
        </w:numPr>
        <w:suppressAutoHyphens/>
        <w:spacing w:before="240" w:after="120"/>
        <w:ind w:hanging="295"/>
        <w:jc w:val="both"/>
        <w:rPr>
          <w:rFonts w:ascii="Cambria" w:hAnsi="Cambria"/>
        </w:rPr>
      </w:pPr>
      <w:r w:rsidRPr="0039511F">
        <w:rPr>
          <w:rFonts w:ascii="Cambria" w:hAnsi="Cambria"/>
        </w:rPr>
        <w:t xml:space="preserve">Strony postanawiają, że nie jest dopuszczalny bez zgody Zamawiającego przelew wierzytelności z tytułu </w:t>
      </w:r>
      <w:r w:rsidRPr="00D06759">
        <w:rPr>
          <w:rFonts w:ascii="Cambria" w:hAnsi="Cambria"/>
        </w:rPr>
        <w:t>wynagrodzenia za zrealizowany przedmiot umowy na osobę trzecią.</w:t>
      </w:r>
    </w:p>
    <w:p w14:paraId="29A36FFC" w14:textId="77777777" w:rsidR="00D06759" w:rsidRPr="00D06759" w:rsidRDefault="00D06759" w:rsidP="00D06759">
      <w:pPr>
        <w:pStyle w:val="Standard"/>
        <w:numPr>
          <w:ilvl w:val="0"/>
          <w:numId w:val="47"/>
        </w:numPr>
        <w:suppressAutoHyphens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06759">
        <w:rPr>
          <w:rFonts w:ascii="Cambria" w:hAnsi="Cambria" w:cs="Calibri"/>
          <w:sz w:val="20"/>
          <w:szCs w:val="20"/>
        </w:rPr>
        <w:t xml:space="preserve">Na zasadach określonych w niniejszym paragrafie wynagrodzenie Wykonawcy, o którym mowa w </w:t>
      </w:r>
      <w:r w:rsidRPr="00D06759">
        <w:rPr>
          <w:rFonts w:ascii="Cambria" w:hAnsi="Cambria" w:cs="Calibri"/>
          <w:bCs/>
          <w:sz w:val="20"/>
          <w:szCs w:val="20"/>
        </w:rPr>
        <w:t xml:space="preserve">§10 ust. 1, może ulec zmianie w przypadku udowodnienia </w:t>
      </w:r>
      <w:r w:rsidRPr="00D06759">
        <w:rPr>
          <w:rFonts w:ascii="Cambria" w:hAnsi="Cambria"/>
          <w:sz w:val="20"/>
          <w:szCs w:val="20"/>
        </w:rPr>
        <w:t>zmiany ceny materiałów lub kosztów związanych z realizacją Przedmiotu Umowy na następujących zasadach:</w:t>
      </w:r>
    </w:p>
    <w:p w14:paraId="7E0BE31F" w14:textId="77777777" w:rsidR="00D06759" w:rsidRPr="00D06759" w:rsidRDefault="00D06759" w:rsidP="00D06759">
      <w:pPr>
        <w:pStyle w:val="Akapitzlist"/>
        <w:numPr>
          <w:ilvl w:val="0"/>
          <w:numId w:val="44"/>
        </w:numPr>
        <w:tabs>
          <w:tab w:val="left" w:pos="567"/>
          <w:tab w:val="left" w:pos="851"/>
        </w:tabs>
        <w:spacing w:after="120"/>
        <w:ind w:hanging="294"/>
        <w:jc w:val="both"/>
        <w:rPr>
          <w:rFonts w:ascii="Cambria" w:hAnsi="Cambria"/>
        </w:rPr>
      </w:pPr>
      <w:r w:rsidRPr="00D06759">
        <w:rPr>
          <w:rFonts w:ascii="Cambria" w:hAnsi="Cambria"/>
        </w:rPr>
        <w:t xml:space="preserve">nie wcześniej niż po upływie 6 miesięcy, wysokość wynagrodzenia Wykonawcy może ulec zmianie   do wysokości </w:t>
      </w:r>
      <w:bookmarkStart w:id="6" w:name="_Hlk134515179"/>
      <w:r w:rsidRPr="00D06759">
        <w:rPr>
          <w:rFonts w:ascii="Cambria" w:hAnsi="Cambria"/>
        </w:rPr>
        <w:t xml:space="preserve">wskaźnika (liczonego od dnia zawarcia umowy) </w:t>
      </w:r>
      <w:bookmarkStart w:id="7" w:name="_Hlk134515547"/>
      <w:r w:rsidRPr="00D06759">
        <w:rPr>
          <w:rFonts w:ascii="Cambria" w:hAnsi="Cambria"/>
        </w:rPr>
        <w:t>cen produkcji budowlano-montażowej</w:t>
      </w:r>
      <w:bookmarkEnd w:id="6"/>
      <w:r w:rsidRPr="00D06759">
        <w:rPr>
          <w:rFonts w:ascii="Cambria" w:hAnsi="Cambria"/>
        </w:rPr>
        <w:t xml:space="preserve"> ustalany przez Prezesa Głównego Urzędu Statystycznego</w:t>
      </w:r>
      <w:bookmarkEnd w:id="7"/>
      <w:r w:rsidRPr="00D06759">
        <w:rPr>
          <w:rFonts w:ascii="Cambria" w:hAnsi="Cambria"/>
        </w:rPr>
        <w:t xml:space="preserve"> i ogłoszony w Dzienniku Urzędowym RP „Monitor Polski” (Wskaźnik GUS) z zastrzeżeniem, że: </w:t>
      </w:r>
    </w:p>
    <w:p w14:paraId="29150E87" w14:textId="77777777" w:rsidR="00D06759" w:rsidRPr="00D06759" w:rsidRDefault="00D06759" w:rsidP="00D06759">
      <w:pPr>
        <w:pStyle w:val="Akapitzlist"/>
        <w:numPr>
          <w:ilvl w:val="0"/>
          <w:numId w:val="45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</w:rPr>
      </w:pPr>
      <w:r w:rsidRPr="00D06759">
        <w:rPr>
          <w:rFonts w:ascii="Cambria" w:hAnsi="Cambria"/>
        </w:rPr>
        <w:t>zmiana wynagrodzenia będzie związana wyłącznie z tą jego częścią, która nie była wykonana,</w:t>
      </w:r>
    </w:p>
    <w:p w14:paraId="27DB2B09" w14:textId="77777777" w:rsidR="00D06759" w:rsidRPr="00D06759" w:rsidRDefault="00D06759" w:rsidP="00D06759">
      <w:pPr>
        <w:pStyle w:val="Akapitzlist"/>
        <w:numPr>
          <w:ilvl w:val="0"/>
          <w:numId w:val="45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</w:rPr>
      </w:pPr>
      <w:bookmarkStart w:id="8" w:name="_Hlk134517202"/>
      <w:r w:rsidRPr="00D06759">
        <w:rPr>
          <w:rFonts w:ascii="Cambria" w:hAnsi="Cambria"/>
        </w:rPr>
        <w:t xml:space="preserve">Wynagrodzenie, może zostać zmienione w przypadku zmiany cen materiałów lub innych kosztów niż określone w ustępach poprzedzających, związanych z realizacją niniejszej umowy, jeżeli poziom tych zmian po upływie co najmniej 6 miesięcy od dnia, zawarcia umowy upłynął i zmieni się o co najmniej o 10% wskaźnik GUS. </w:t>
      </w:r>
      <w:bookmarkEnd w:id="8"/>
      <w:r w:rsidRPr="00D06759">
        <w:rPr>
          <w:rFonts w:ascii="Cambria" w:hAnsi="Cambria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materiałów lub usług. W takiej sytuacji wysokość zamiany wynagrodzenia Wykonawcy strony ustalą w oparciu o wykaz pozostałych do wbudowania i zakupienia materiałów i kosztów, których zmiany dotyczą oraz wysokość zmiany ustalonej indywidualnie w stosunku do każdej pozycji wykazu, zgodnie z dowodami dostarczonymi przez Wykonawcę. Wpływ zmiany cen materiałów lub kosztów na koszt wykonania zamówienia ustala się w oparciu o ilość materiałów i kosztów, których dotyczy zmiana, faktycznie pozostałych do wbudowania lub zakupienia na potrzeby realizacji niniejszego zamówienia oraz ich wartość wynikającą z oferty Wykonawcy oraz przedłożonych dowodów zmiany ich wysokości. Zmiana ceny zwaloryzowanej nie może być większa niż wskaźnik GUS.</w:t>
      </w:r>
    </w:p>
    <w:p w14:paraId="1E0EB184" w14:textId="77777777" w:rsidR="00D06759" w:rsidRPr="00D06759" w:rsidRDefault="00D06759" w:rsidP="00D06759">
      <w:pPr>
        <w:pStyle w:val="Akapitzlist"/>
        <w:numPr>
          <w:ilvl w:val="0"/>
          <w:numId w:val="45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</w:rPr>
      </w:pPr>
      <w:r w:rsidRPr="00D06759">
        <w:rPr>
          <w:rFonts w:ascii="Cambria" w:hAnsi="Cambria"/>
        </w:rPr>
        <w:t xml:space="preserve">Zmiany wynagrodzenia Wykonawcy z tego powodu mogą następować przez cały okres realizacji umowy, z tym że kolejny wniosek o zmianę wysokości wynagrodzenia Wykonawcy z powodu zmiany </w:t>
      </w:r>
      <w:r w:rsidRPr="00D06759">
        <w:rPr>
          <w:rFonts w:ascii="Cambria" w:hAnsi="Cambria"/>
        </w:rPr>
        <w:lastRenderedPageBreak/>
        <w:t>wysokości ceny tych samych materiałów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34BCE61A" w14:textId="77777777" w:rsidR="00D06759" w:rsidRPr="00D06759" w:rsidRDefault="00D06759" w:rsidP="00D06759">
      <w:pPr>
        <w:pStyle w:val="Akapitzlist"/>
        <w:numPr>
          <w:ilvl w:val="0"/>
          <w:numId w:val="46"/>
        </w:numPr>
        <w:spacing w:after="0" w:line="240" w:lineRule="auto"/>
        <w:ind w:left="709" w:hanging="425"/>
        <w:jc w:val="both"/>
      </w:pPr>
      <w:r w:rsidRPr="00D06759">
        <w:rPr>
          <w:rFonts w:ascii="Cambria" w:hAnsi="Cambria"/>
        </w:rPr>
        <w:t>Wynagrodzenie należne Wykonawcy zostanie ustalone z zastosowaniem stawki VAT obowiązującej w chwili powstania obowiązku podatkowego.</w:t>
      </w:r>
    </w:p>
    <w:p w14:paraId="45C8344E" w14:textId="77777777" w:rsidR="00D06759" w:rsidRPr="00BD2901" w:rsidRDefault="00D06759" w:rsidP="00D06759">
      <w:pPr>
        <w:pStyle w:val="Akapitzlist"/>
        <w:suppressAutoHyphens/>
        <w:spacing w:after="120"/>
        <w:jc w:val="both"/>
        <w:rPr>
          <w:rFonts w:ascii="Cambria" w:hAnsi="Cambria"/>
        </w:rPr>
      </w:pPr>
    </w:p>
    <w:p w14:paraId="1CFD70EA" w14:textId="20713F44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14:paraId="25AB1032" w14:textId="77777777" w:rsidR="00AA3249" w:rsidRPr="009D0D4D" w:rsidRDefault="00AA3249" w:rsidP="00AA3249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bCs/>
          <w:color w:val="000000"/>
        </w:rPr>
      </w:pPr>
      <w:r w:rsidRPr="00351E9B">
        <w:rPr>
          <w:rFonts w:ascii="Cambria" w:hAnsi="Cambria" w:cs="Calibri"/>
          <w:bCs/>
          <w:color w:val="000000"/>
        </w:rPr>
        <w:t xml:space="preserve">Zamawiający dopuszcza częściowe fakturowanie </w:t>
      </w:r>
      <w:r>
        <w:rPr>
          <w:rFonts w:ascii="Cambria" w:hAnsi="Cambria" w:cs="Calibri"/>
          <w:bCs/>
          <w:color w:val="000000"/>
        </w:rPr>
        <w:t>robót</w:t>
      </w:r>
      <w:r w:rsidRPr="00351E9B">
        <w:rPr>
          <w:rFonts w:ascii="Cambria" w:hAnsi="Cambria" w:cs="Calibri"/>
          <w:bCs/>
          <w:color w:val="000000"/>
        </w:rPr>
        <w:t>. Wykonawca jest uprawniony do wystawienia faktur częściowych do kwoty 90% wartości przedmiotu zamówienia oraz faktury końcowej obejmującej pozostałe 10% wartości przedmiotu zamówienia</w:t>
      </w:r>
      <w:r w:rsidRPr="00351E9B">
        <w:rPr>
          <w:rFonts w:ascii="Cambria" w:hAnsi="Cambria" w:cs="Calibri"/>
          <w:color w:val="000000"/>
        </w:rPr>
        <w:t xml:space="preserve">. </w:t>
      </w:r>
    </w:p>
    <w:p w14:paraId="2E991460" w14:textId="77777777" w:rsidR="00AA3249" w:rsidRPr="009D0D4D" w:rsidRDefault="00AA3249" w:rsidP="00AA3249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bCs/>
          <w:color w:val="000000"/>
        </w:rPr>
      </w:pPr>
      <w:r w:rsidRPr="009D0D4D">
        <w:rPr>
          <w:rFonts w:ascii="Cambria" w:hAnsi="Cambria" w:cs="Arial"/>
          <w:color w:val="00000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14:paraId="555EB69C" w14:textId="778F4055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2D90555E" w14:textId="0CEF0252" w:rsidR="009119D0" w:rsidRPr="00D271A8" w:rsidRDefault="009119D0" w:rsidP="00041C2C">
      <w:pPr>
        <w:numPr>
          <w:ilvl w:val="0"/>
          <w:numId w:val="6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</w:t>
      </w:r>
      <w:r w:rsidR="0027437A">
        <w:rPr>
          <w:rFonts w:ascii="Cambria" w:hAnsi="Cambria" w:cs="Arial"/>
          <w:sz w:val="20"/>
          <w:szCs w:val="20"/>
        </w:rPr>
        <w:t xml:space="preserve">cząc od dnia </w:t>
      </w:r>
      <w:r w:rsidRPr="00D271A8">
        <w:rPr>
          <w:rFonts w:ascii="Cambria" w:hAnsi="Cambria" w:cs="Arial"/>
          <w:sz w:val="20"/>
          <w:szCs w:val="20"/>
        </w:rPr>
        <w:t xml:space="preserve">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faktury wraz z protokołem odbioru robót</w:t>
      </w:r>
      <w:r w:rsidR="00FB06CD">
        <w:rPr>
          <w:rFonts w:ascii="Cambria" w:hAnsi="Cambria" w:cs="Arial"/>
          <w:sz w:val="20"/>
          <w:szCs w:val="20"/>
        </w:rPr>
        <w:t xml:space="preserve"> </w:t>
      </w:r>
      <w:r w:rsidR="00041C2C">
        <w:rPr>
          <w:rFonts w:ascii="Cambria" w:hAnsi="Cambria" w:cs="Arial"/>
          <w:sz w:val="20"/>
          <w:szCs w:val="20"/>
        </w:rPr>
        <w:t xml:space="preserve">częściowych lub </w:t>
      </w:r>
      <w:r w:rsidRPr="00D271A8">
        <w:rPr>
          <w:rFonts w:ascii="Cambria" w:hAnsi="Cambria" w:cs="Arial"/>
          <w:sz w:val="20"/>
          <w:szCs w:val="20"/>
        </w:rPr>
        <w:t>końcowych z kompletnymi dokumentami odbiorowymi</w:t>
      </w:r>
      <w:r w:rsidR="00807E6B">
        <w:rPr>
          <w:rFonts w:ascii="Cambria" w:hAnsi="Cambria" w:cs="Arial"/>
          <w:sz w:val="20"/>
          <w:szCs w:val="20"/>
        </w:rPr>
        <w:t>.</w:t>
      </w:r>
    </w:p>
    <w:p w14:paraId="1527B0B2" w14:textId="77777777" w:rsidR="009119D0" w:rsidRPr="001B7D08" w:rsidRDefault="009119D0" w:rsidP="00443C44">
      <w:pPr>
        <w:numPr>
          <w:ilvl w:val="0"/>
          <w:numId w:val="6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1B7D0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2098FB6F" w14:textId="20B05E35" w:rsidR="00AF0810" w:rsidRPr="003D5711" w:rsidRDefault="009119D0" w:rsidP="001B7D08">
      <w:pPr>
        <w:pStyle w:val="Akapitzlist"/>
        <w:numPr>
          <w:ilvl w:val="0"/>
          <w:numId w:val="6"/>
        </w:numPr>
        <w:spacing w:after="120"/>
        <w:jc w:val="both"/>
        <w:rPr>
          <w:rFonts w:ascii="Cambria" w:hAnsi="Cambria"/>
        </w:rPr>
      </w:pPr>
      <w:r w:rsidRPr="003D5711">
        <w:rPr>
          <w:rFonts w:ascii="Cambria" w:hAnsi="Cambria" w:cs="Arial"/>
        </w:rPr>
        <w:t>Jeżeli Wykonawca będzie korzystał z podwykonawców, to warunkiem zapłaty przez Zamawiającego należnego wynagrodzenia za odebrane roboty budowlane jest przedstawienie dowodów zapłaty wynagrodzenia podwykonawcom i dalszym podwykonawcom</w:t>
      </w:r>
      <w:r w:rsidR="00820C4A" w:rsidRPr="003D5711">
        <w:rPr>
          <w:rFonts w:ascii="Cambria" w:hAnsi="Cambria" w:cs="Arial"/>
        </w:rPr>
        <w:t xml:space="preserve"> za wykonane przez nich roboty budowlane</w:t>
      </w:r>
      <w:r w:rsidRPr="003D5711">
        <w:rPr>
          <w:rFonts w:ascii="Cambria" w:hAnsi="Cambria" w:cs="Arial"/>
        </w:rPr>
        <w:t>.</w:t>
      </w:r>
      <w:r w:rsidR="00AF0810" w:rsidRPr="003D5711">
        <w:rPr>
          <w:rFonts w:ascii="Cambria" w:hAnsi="Cambria" w:cs="Arial"/>
        </w:rPr>
        <w:t xml:space="preserve"> </w:t>
      </w:r>
    </w:p>
    <w:p w14:paraId="0C9925A5" w14:textId="78C3BE44" w:rsidR="009119D0" w:rsidRPr="00D271A8" w:rsidRDefault="009119D0" w:rsidP="00443C44">
      <w:pPr>
        <w:numPr>
          <w:ilvl w:val="0"/>
          <w:numId w:val="6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</w:t>
      </w:r>
      <w:r w:rsidR="00F54A6D">
        <w:rPr>
          <w:rFonts w:ascii="Cambria" w:hAnsi="Cambria" w:cs="Arial"/>
          <w:sz w:val="20"/>
          <w:szCs w:val="20"/>
        </w:rPr>
        <w:t>ów</w:t>
      </w:r>
      <w:r w:rsidRPr="00D271A8">
        <w:rPr>
          <w:rFonts w:ascii="Cambria" w:hAnsi="Cambria" w:cs="Arial"/>
          <w:sz w:val="20"/>
          <w:szCs w:val="20"/>
        </w:rPr>
        <w:t xml:space="preserve"> zapłaty</w:t>
      </w:r>
      <w:r w:rsidR="00F54A6D">
        <w:rPr>
          <w:rFonts w:ascii="Cambria" w:hAnsi="Cambria" w:cs="Arial"/>
          <w:sz w:val="20"/>
          <w:szCs w:val="20"/>
        </w:rPr>
        <w:t>,</w:t>
      </w:r>
      <w:r w:rsidRPr="00D271A8">
        <w:rPr>
          <w:rFonts w:ascii="Cambria" w:hAnsi="Cambria" w:cs="Arial"/>
          <w:sz w:val="20"/>
          <w:szCs w:val="20"/>
        </w:rPr>
        <w:t xml:space="preserve"> o których mowa w ust. 3 wstrzymuje się wypłatę należnego wynagrodzenia w części równej sumie kwot wynikających z nieprzedstawionych dowodów zapłaty.</w:t>
      </w:r>
    </w:p>
    <w:p w14:paraId="6A45F126" w14:textId="7BDA46C7" w:rsidR="009119D0" w:rsidRPr="00D271A8" w:rsidRDefault="009119D0" w:rsidP="00376507">
      <w:pPr>
        <w:pStyle w:val="w2zmart"/>
        <w:numPr>
          <w:ilvl w:val="0"/>
          <w:numId w:val="6"/>
        </w:numPr>
        <w:tabs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z należności przysługującej Wykonawcy ma prawo dokonania bezpośredniej zapłaty wymagalnego wynagrodzenia</w:t>
      </w:r>
      <w:r w:rsidR="00F54A6D">
        <w:rPr>
          <w:rFonts w:ascii="Cambria" w:hAnsi="Cambria" w:cs="Arial"/>
          <w:sz w:val="20"/>
          <w:szCs w:val="20"/>
        </w:rPr>
        <w:t>,</w:t>
      </w:r>
      <w:r w:rsidRPr="00D271A8">
        <w:rPr>
          <w:rFonts w:ascii="Cambria" w:hAnsi="Cambria" w:cs="Arial"/>
          <w:sz w:val="20"/>
          <w:szCs w:val="20"/>
        </w:rPr>
        <w:t xml:space="preserve"> bez odsetek</w:t>
      </w:r>
      <w:r w:rsidR="00F54A6D">
        <w:rPr>
          <w:rFonts w:ascii="Cambria" w:hAnsi="Cambria" w:cs="Arial"/>
          <w:sz w:val="20"/>
          <w:szCs w:val="20"/>
        </w:rPr>
        <w:t>,</w:t>
      </w:r>
      <w:r w:rsidRPr="00D271A8">
        <w:rPr>
          <w:rFonts w:ascii="Cambria" w:hAnsi="Cambria" w:cs="Arial"/>
          <w:sz w:val="20"/>
          <w:szCs w:val="20"/>
        </w:rPr>
        <w:t xml:space="preserve"> przysługującego podwykonawcy lub dalszemu podwykonawcy, który zawarł zaakceptowaną przez zamawiającego umowę o podwykonawstwo, której przedmiotem </w:t>
      </w:r>
      <w:r w:rsidR="00710E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18412037" w14:textId="46048155" w:rsidR="009119D0" w:rsidRPr="00D271A8" w:rsidRDefault="009119D0" w:rsidP="00376507">
      <w:pPr>
        <w:numPr>
          <w:ilvl w:val="0"/>
          <w:numId w:val="6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</w:t>
      </w:r>
      <w:r w:rsidR="00F54A6D">
        <w:rPr>
          <w:rFonts w:ascii="Cambria" w:hAnsi="Cambria" w:cs="Arial"/>
          <w:sz w:val="20"/>
          <w:szCs w:val="20"/>
        </w:rPr>
        <w:t>,</w:t>
      </w:r>
      <w:r w:rsidRPr="00D271A8">
        <w:rPr>
          <w:rFonts w:ascii="Cambria" w:hAnsi="Cambria" w:cs="Arial"/>
          <w:sz w:val="20"/>
          <w:szCs w:val="20"/>
        </w:rPr>
        <w:t xml:space="preserve">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</w:t>
      </w:r>
      <w:r w:rsidR="00F54A6D">
        <w:rPr>
          <w:rFonts w:ascii="Cambria" w:hAnsi="Cambria" w:cs="Arial"/>
          <w:sz w:val="20"/>
          <w:szCs w:val="20"/>
        </w:rPr>
        <w:t>ń</w:t>
      </w:r>
      <w:r w:rsidRPr="00D271A8">
        <w:rPr>
          <w:rFonts w:ascii="Cambria" w:hAnsi="Cambria" w:cs="Arial"/>
          <w:sz w:val="20"/>
          <w:szCs w:val="20"/>
        </w:rPr>
        <w:t xml:space="preserve"> wobec podwykonawcy. Wniesione uwagi mogą być podstawą;</w:t>
      </w:r>
    </w:p>
    <w:p w14:paraId="157D968E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0E057E63" w14:textId="106A8681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 xml:space="preserve">złożyć do depozytu sądowego kwotę potrzebną na pokrycie wynagrodzenia podwykonawcy </w:t>
      </w:r>
      <w:r w:rsidR="00710EFB">
        <w:rPr>
          <w:rFonts w:ascii="Cambria" w:hAnsi="Cambria" w:cs="Arial"/>
          <w:sz w:val="20"/>
          <w:szCs w:val="20"/>
        </w:rPr>
        <w:br/>
      </w:r>
      <w:r w:rsidR="009119D0" w:rsidRPr="00D271A8">
        <w:rPr>
          <w:rFonts w:ascii="Cambria" w:hAnsi="Cambria" w:cs="Arial"/>
          <w:sz w:val="20"/>
          <w:szCs w:val="20"/>
        </w:rPr>
        <w:t xml:space="preserve">lub dalszego podwykonawcy w przypadku istnienia zasadniczej wątpliwości zamawiającego </w:t>
      </w:r>
      <w:r w:rsidR="00710EFB">
        <w:rPr>
          <w:rFonts w:ascii="Cambria" w:hAnsi="Cambria" w:cs="Arial"/>
          <w:sz w:val="20"/>
          <w:szCs w:val="20"/>
        </w:rPr>
        <w:br/>
      </w:r>
      <w:r w:rsidR="009119D0" w:rsidRPr="00D271A8">
        <w:rPr>
          <w:rFonts w:ascii="Cambria" w:hAnsi="Cambria" w:cs="Arial"/>
          <w:sz w:val="20"/>
          <w:szCs w:val="20"/>
        </w:rPr>
        <w:t>co do wysokości należnej zapłaty lub podmiotu, któremu płatność się należy, albo</w:t>
      </w:r>
    </w:p>
    <w:p w14:paraId="03CE434E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1AF8C8AD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5537574F" w14:textId="77777777" w:rsidR="009119D0" w:rsidRPr="00D271A8" w:rsidRDefault="009119D0" w:rsidP="008922BC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471D4FF5" w14:textId="77777777" w:rsidR="009119D0" w:rsidRDefault="009119D0" w:rsidP="008922BC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4A91572D" w14:textId="77777777" w:rsidR="009119D0" w:rsidRPr="00D271A8" w:rsidRDefault="009119D0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…….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44CA25C6" w14:textId="77777777" w:rsidR="009119D0" w:rsidRPr="00D271A8" w:rsidRDefault="009119D0" w:rsidP="008922BC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A180143" w14:textId="77777777" w:rsidR="009119D0" w:rsidRPr="00D271A8" w:rsidRDefault="009119D0" w:rsidP="008922BC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25F52322" w14:textId="38084A17" w:rsidR="009119D0" w:rsidRPr="00D271A8" w:rsidRDefault="009119D0" w:rsidP="008922BC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Pozostała część zabezpieczenia w wysokości 30 % całości zabezpieczenia służąca do pok</w:t>
      </w:r>
      <w:r>
        <w:rPr>
          <w:rFonts w:ascii="Cambria" w:hAnsi="Cambria" w:cs="Arial"/>
          <w:sz w:val="20"/>
          <w:szCs w:val="20"/>
        </w:rPr>
        <w:t xml:space="preserve">rycia roszczeń </w:t>
      </w:r>
      <w:r w:rsidR="00710EFB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w ramach rękojmi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 xml:space="preserve">za wady </w:t>
      </w:r>
      <w:r w:rsidR="00710EFB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851A73E" w14:textId="77777777" w:rsidR="009119D0" w:rsidRPr="00D271A8" w:rsidRDefault="009119D0" w:rsidP="008922BC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F89D1D5" w14:textId="4201DE44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543D030" w14:textId="2DF68721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 xml:space="preserve">, specyfikacją techniczną wykonania i odbioru robót budowlanych, zasadami wiedzy technicznej, obowiązującymi przepisami </w:t>
      </w:r>
      <w:r w:rsidR="00710E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596AC5B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305F26FB" w14:textId="65AACB83" w:rsidR="009119D0" w:rsidRPr="00D271A8" w:rsidRDefault="009119D0" w:rsidP="008922B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6731D7" w14:textId="77777777" w:rsidR="009119D0" w:rsidRPr="00D271A8" w:rsidRDefault="009119D0" w:rsidP="008922B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0AEFE9F6" w14:textId="1189A33D" w:rsidR="009119D0" w:rsidRPr="00D271A8" w:rsidRDefault="009119D0" w:rsidP="008922BC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dziennik budowy potwierdzający gotowość do odbioru potwierdzon</w:t>
      </w:r>
      <w:r w:rsidR="004C3331">
        <w:rPr>
          <w:rFonts w:ascii="Cambria" w:hAnsi="Cambria" w:cs="Arial"/>
          <w:sz w:val="20"/>
          <w:szCs w:val="20"/>
        </w:rPr>
        <w:t>y</w:t>
      </w:r>
      <w:r w:rsidRPr="00D271A8">
        <w:rPr>
          <w:rFonts w:ascii="Cambria" w:hAnsi="Cambria" w:cs="Arial"/>
          <w:sz w:val="20"/>
          <w:szCs w:val="20"/>
        </w:rPr>
        <w:t xml:space="preserve"> wpisem kierownika budowy </w:t>
      </w:r>
      <w:r w:rsidRPr="00D271A8">
        <w:rPr>
          <w:rFonts w:ascii="Cambria" w:hAnsi="Cambria" w:cs="Arial"/>
          <w:sz w:val="20"/>
          <w:szCs w:val="20"/>
        </w:rPr>
        <w:br/>
        <w:t>i inspektora nadzoru.</w:t>
      </w:r>
    </w:p>
    <w:p w14:paraId="30EF4894" w14:textId="77777777" w:rsidR="009119D0" w:rsidRPr="00D271A8" w:rsidRDefault="009119D0" w:rsidP="008922BC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66C010CF" w14:textId="3CBC2B8A" w:rsidR="009119D0" w:rsidRPr="00D271A8" w:rsidRDefault="009119D0" w:rsidP="008922BC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oświadczenie kierownika budowy, że roboty zostały wykonane zgodnie z dokumentacja, oraz </w:t>
      </w:r>
      <w:r w:rsidR="00710E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że teren budowy został uprzątnięty – 2 egz.,</w:t>
      </w:r>
    </w:p>
    <w:p w14:paraId="7151B421" w14:textId="6FF41BCE" w:rsidR="009119D0" w:rsidRDefault="009119D0" w:rsidP="008922BC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atesty, certyfikaty i aprobaty zgodności na wbudowane materiały zgodnie ze specyfikacją techniczną wykonania i odbioru robót - 1 </w:t>
      </w:r>
      <w:proofErr w:type="spellStart"/>
      <w:r w:rsidRPr="00D271A8">
        <w:rPr>
          <w:rFonts w:ascii="Cambria" w:hAnsi="Cambria" w:cs="Arial"/>
          <w:sz w:val="20"/>
          <w:szCs w:val="20"/>
        </w:rPr>
        <w:t>egz</w:t>
      </w:r>
      <w:proofErr w:type="spellEnd"/>
      <w:r w:rsidRPr="00D271A8">
        <w:rPr>
          <w:rFonts w:ascii="Cambria" w:hAnsi="Cambria" w:cs="Arial"/>
          <w:sz w:val="20"/>
          <w:szCs w:val="20"/>
        </w:rPr>
        <w:t>,</w:t>
      </w:r>
    </w:p>
    <w:p w14:paraId="02DB9877" w14:textId="1F45C6D2" w:rsidR="003C31E9" w:rsidRDefault="003C31E9" w:rsidP="008922BC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9502E">
        <w:rPr>
          <w:rFonts w:ascii="Cambria" w:hAnsi="Cambria" w:cs="Arial"/>
          <w:color w:val="000000" w:themeColor="text1"/>
          <w:sz w:val="20"/>
          <w:szCs w:val="20"/>
        </w:rPr>
        <w:t>map</w:t>
      </w:r>
      <w:r w:rsidR="00EA13C0" w:rsidRPr="00A9502E">
        <w:rPr>
          <w:rFonts w:ascii="Cambria" w:hAnsi="Cambria" w:cs="Arial"/>
          <w:color w:val="000000" w:themeColor="text1"/>
          <w:sz w:val="20"/>
          <w:szCs w:val="20"/>
        </w:rPr>
        <w:t>ę</w:t>
      </w:r>
      <w:r w:rsidRPr="00A9502E">
        <w:rPr>
          <w:rFonts w:ascii="Cambria" w:hAnsi="Cambria" w:cs="Arial"/>
          <w:color w:val="000000" w:themeColor="text1"/>
          <w:sz w:val="20"/>
          <w:szCs w:val="20"/>
        </w:rPr>
        <w:t xml:space="preserve"> inwentaryzacyjną powykonawczą przyjętą przez </w:t>
      </w:r>
      <w:r w:rsidR="00EA13C0" w:rsidRPr="00A9502E">
        <w:rPr>
          <w:rFonts w:ascii="Cambria" w:hAnsi="Cambria" w:cs="Arial"/>
          <w:color w:val="000000" w:themeColor="text1"/>
          <w:sz w:val="20"/>
          <w:szCs w:val="20"/>
        </w:rPr>
        <w:t xml:space="preserve">Powiatowy </w:t>
      </w:r>
      <w:r w:rsidRPr="00A9502E">
        <w:rPr>
          <w:rFonts w:ascii="Cambria" w:hAnsi="Cambria" w:cs="Arial"/>
          <w:color w:val="000000" w:themeColor="text1"/>
          <w:sz w:val="20"/>
          <w:szCs w:val="20"/>
        </w:rPr>
        <w:t>Ośrodek Geodez</w:t>
      </w:r>
      <w:r w:rsidR="00EA13C0" w:rsidRPr="00A9502E">
        <w:rPr>
          <w:rFonts w:ascii="Cambria" w:hAnsi="Cambria" w:cs="Arial"/>
          <w:color w:val="000000" w:themeColor="text1"/>
          <w:sz w:val="20"/>
          <w:szCs w:val="20"/>
        </w:rPr>
        <w:t>ji i Kartografii.</w:t>
      </w:r>
    </w:p>
    <w:p w14:paraId="66785B82" w14:textId="644E4837" w:rsidR="009119D0" w:rsidRPr="00D271A8" w:rsidRDefault="009119D0" w:rsidP="008922B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</w:t>
      </w:r>
      <w:r w:rsidR="009B1E71">
        <w:rPr>
          <w:rFonts w:ascii="Cambria" w:hAnsi="Cambria" w:cs="Arial"/>
          <w:bCs/>
          <w:sz w:val="20"/>
          <w:szCs w:val="20"/>
        </w:rPr>
        <w:t>,</w:t>
      </w:r>
      <w:r w:rsidRPr="00D271A8">
        <w:rPr>
          <w:rFonts w:ascii="Cambria" w:hAnsi="Cambria" w:cs="Arial"/>
          <w:bCs/>
          <w:sz w:val="20"/>
          <w:szCs w:val="20"/>
        </w:rPr>
        <w:t xml:space="preserve">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25B7E71" w14:textId="77777777" w:rsidR="009119D0" w:rsidRPr="00D271A8" w:rsidRDefault="009119D0" w:rsidP="008922B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7B0E8452" w14:textId="77777777" w:rsidR="009119D0" w:rsidRPr="00D271A8" w:rsidRDefault="009119D0" w:rsidP="008922BC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76F744BB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0714BF62" w14:textId="35E2779D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</w:t>
      </w:r>
      <w:r w:rsidR="00F54A6D">
        <w:rPr>
          <w:rFonts w:ascii="Cambria" w:hAnsi="Cambria" w:cs="Arial"/>
          <w:sz w:val="20"/>
          <w:szCs w:val="20"/>
        </w:rPr>
        <w:t>,</w:t>
      </w:r>
      <w:r w:rsidRPr="008123AC">
        <w:rPr>
          <w:rFonts w:ascii="Cambria" w:hAnsi="Cambria" w:cs="Arial"/>
          <w:sz w:val="20"/>
          <w:szCs w:val="20"/>
        </w:rPr>
        <w:t xml:space="preserve"> którego będzie uprawniony do odstąpienia od umowy w terminie kolejnych 21 dni. </w:t>
      </w:r>
    </w:p>
    <w:p w14:paraId="41FED969" w14:textId="2E55E2CC" w:rsidR="009119D0" w:rsidRPr="00A51F34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</w:t>
      </w:r>
      <w:r w:rsidRPr="00981BE3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wad – jednak nie dłuższym niż 7 dni </w:t>
      </w:r>
      <w:r w:rsidRPr="00A51F34">
        <w:rPr>
          <w:rFonts w:ascii="Cambria" w:hAnsi="Cambria" w:cs="Arial"/>
          <w:b/>
          <w:bCs/>
          <w:sz w:val="20"/>
          <w:szCs w:val="20"/>
        </w:rPr>
        <w:t>(po przekroczeniu tego terminu Zamawiający będzie obciążał Wykonawcę karami umownymi</w:t>
      </w:r>
      <w:r w:rsidR="009B1E71" w:rsidRPr="00A51F34">
        <w:rPr>
          <w:rFonts w:ascii="Cambria" w:hAnsi="Cambria" w:cs="Arial"/>
          <w:b/>
          <w:bCs/>
          <w:sz w:val="20"/>
          <w:szCs w:val="20"/>
        </w:rPr>
        <w:t>,</w:t>
      </w:r>
      <w:r w:rsidRPr="00A51F34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9B1E71" w:rsidRPr="00A51F34">
        <w:rPr>
          <w:rFonts w:ascii="Cambria" w:hAnsi="Cambria" w:cs="Arial"/>
          <w:b/>
          <w:bCs/>
          <w:sz w:val="20"/>
          <w:szCs w:val="20"/>
        </w:rPr>
        <w:t xml:space="preserve">o </w:t>
      </w:r>
      <w:r w:rsidRPr="00A51F34">
        <w:rPr>
          <w:rFonts w:ascii="Cambria" w:hAnsi="Cambria" w:cs="Arial"/>
          <w:b/>
          <w:bCs/>
          <w:sz w:val="20"/>
          <w:szCs w:val="20"/>
        </w:rPr>
        <w:t>których mowa</w:t>
      </w:r>
      <w:r w:rsidR="009B1E71" w:rsidRPr="00A51F34">
        <w:rPr>
          <w:rFonts w:ascii="Cambria" w:hAnsi="Cambria" w:cs="Arial"/>
          <w:b/>
          <w:bCs/>
          <w:sz w:val="20"/>
          <w:szCs w:val="20"/>
        </w:rPr>
        <w:t xml:space="preserve"> w</w:t>
      </w:r>
      <w:r w:rsidRPr="00A51F34">
        <w:rPr>
          <w:rFonts w:ascii="Cambria" w:hAnsi="Cambria" w:cs="Arial"/>
          <w:b/>
          <w:bCs/>
          <w:sz w:val="20"/>
          <w:szCs w:val="20"/>
        </w:rPr>
        <w:t xml:space="preserve"> § 20 </w:t>
      </w:r>
      <w:r w:rsidR="00EC7BD6" w:rsidRPr="00A51F34">
        <w:rPr>
          <w:rFonts w:ascii="Cambria" w:hAnsi="Cambria" w:cs="Arial"/>
          <w:b/>
          <w:bCs/>
          <w:sz w:val="20"/>
          <w:szCs w:val="20"/>
        </w:rPr>
        <w:t>ust. 1 pkt. 9</w:t>
      </w:r>
      <w:r w:rsidRPr="00A51F34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68E75D92" w14:textId="456110E2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A51F34">
        <w:rPr>
          <w:rFonts w:ascii="Cambria" w:hAnsi="Cambria" w:cs="Arial"/>
          <w:sz w:val="20"/>
          <w:szCs w:val="20"/>
        </w:rPr>
        <w:t xml:space="preserve">4)  </w:t>
      </w:r>
      <w:r w:rsidRPr="00A51F34">
        <w:rPr>
          <w:rFonts w:ascii="Cambria" w:hAnsi="Cambria" w:cs="Arial"/>
          <w:b/>
          <w:sz w:val="20"/>
          <w:szCs w:val="20"/>
        </w:rPr>
        <w:t>nieistotne nienadające się do</w:t>
      </w:r>
      <w:r w:rsidRPr="00A51F34">
        <w:rPr>
          <w:rFonts w:ascii="Cambria" w:hAnsi="Cambria" w:cs="Arial"/>
          <w:sz w:val="20"/>
          <w:szCs w:val="20"/>
        </w:rPr>
        <w:t xml:space="preserve"> </w:t>
      </w:r>
      <w:r w:rsidRPr="00F54A6D">
        <w:rPr>
          <w:rFonts w:ascii="Cambria" w:hAnsi="Cambria" w:cs="Arial"/>
          <w:b/>
          <w:bCs/>
          <w:sz w:val="20"/>
          <w:szCs w:val="20"/>
        </w:rPr>
        <w:t>usunięcia</w:t>
      </w:r>
      <w:r w:rsidRPr="00A51F34">
        <w:rPr>
          <w:rFonts w:ascii="Cambria" w:hAnsi="Cambria" w:cs="Arial"/>
          <w:sz w:val="20"/>
          <w:szCs w:val="20"/>
        </w:rPr>
        <w:t xml:space="preserve"> – Zamawiający dokona o</w:t>
      </w:r>
      <w:r w:rsidR="009B1E71" w:rsidRPr="00A51F34">
        <w:rPr>
          <w:rFonts w:ascii="Cambria" w:hAnsi="Cambria" w:cs="Arial"/>
          <w:sz w:val="20"/>
          <w:szCs w:val="20"/>
        </w:rPr>
        <w:t>db</w:t>
      </w:r>
      <w:r w:rsidRPr="00A51F34">
        <w:rPr>
          <w:rFonts w:ascii="Cambria" w:hAnsi="Cambria" w:cs="Arial"/>
          <w:sz w:val="20"/>
          <w:szCs w:val="20"/>
        </w:rPr>
        <w:t xml:space="preserve">ioru wraz z uprawnieniem </w:t>
      </w:r>
      <w:r w:rsidR="00710EFB" w:rsidRPr="00A51F34">
        <w:rPr>
          <w:rFonts w:ascii="Cambria" w:hAnsi="Cambria" w:cs="Arial"/>
          <w:sz w:val="20"/>
          <w:szCs w:val="20"/>
        </w:rPr>
        <w:br/>
      </w:r>
      <w:r w:rsidR="009B1E71" w:rsidRPr="00A51F34">
        <w:rPr>
          <w:rFonts w:ascii="Cambria" w:hAnsi="Cambria" w:cs="Arial"/>
          <w:sz w:val="20"/>
          <w:szCs w:val="20"/>
        </w:rPr>
        <w:t>do</w:t>
      </w:r>
      <w:r w:rsidRPr="009B1E71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8123AC">
        <w:rPr>
          <w:rFonts w:ascii="Cambria" w:hAnsi="Cambria" w:cs="Arial"/>
          <w:sz w:val="20"/>
          <w:szCs w:val="20"/>
        </w:rPr>
        <w:t xml:space="preserve">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0EFD8E5F" w14:textId="0512737C" w:rsidR="009119D0" w:rsidRPr="005E3F63" w:rsidRDefault="009119D0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lastRenderedPageBreak/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</w:t>
      </w:r>
      <w:r w:rsidR="00710EFB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do odbioru z powodu nieukończenia prac, lub nie przeprowadzenia wszystkich prób, z przyczyn leżących </w:t>
      </w:r>
      <w:r w:rsidR="004C3331">
        <w:rPr>
          <w:rFonts w:ascii="Cambria" w:hAnsi="Cambria" w:cs="Arial"/>
          <w:sz w:val="20"/>
          <w:szCs w:val="20"/>
        </w:rPr>
        <w:t xml:space="preserve">                 </w:t>
      </w:r>
      <w:r w:rsidRPr="005E3F63">
        <w:rPr>
          <w:rFonts w:ascii="Cambria" w:hAnsi="Cambria" w:cs="Arial"/>
          <w:sz w:val="20"/>
          <w:szCs w:val="20"/>
        </w:rPr>
        <w:t xml:space="preserve">po stronie Wykonawcy, Zamawiający może odmówić odbioru, a fakt ten nie może być podstawą </w:t>
      </w:r>
      <w:r w:rsidR="00710EFB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>mowy</w:t>
      </w:r>
      <w:r w:rsidR="00F54A6D">
        <w:rPr>
          <w:rFonts w:ascii="Cambria" w:hAnsi="Cambria" w:cs="Arial"/>
          <w:sz w:val="20"/>
          <w:szCs w:val="20"/>
        </w:rPr>
        <w:t>,</w:t>
      </w:r>
      <w:r w:rsidRPr="005E3F63">
        <w:rPr>
          <w:rFonts w:ascii="Cambria" w:hAnsi="Cambria" w:cs="Arial"/>
          <w:sz w:val="20"/>
          <w:szCs w:val="20"/>
        </w:rPr>
        <w:t xml:space="preserve"> o którym mowa w § 2, natomiast będzie podstawą do naliczenia przez Zamawiającego stosownych kar umownych za niewykonanie umowy w terminie. </w:t>
      </w:r>
      <w:r w:rsidR="00710EFB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W takim przypadku Wykonawca ma obowiązek usunięcia wad i ponownego zgłoszenia elementu do odbioru bez prawa do dodatkowego wynagrodzenia. </w:t>
      </w:r>
    </w:p>
    <w:p w14:paraId="5D9F1E3A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3C577362" w14:textId="7A22B3B2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01F2480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73B49302" w14:textId="6E115E57" w:rsidR="00012CA5" w:rsidRDefault="009119D0" w:rsidP="00012CA5">
      <w:pPr>
        <w:spacing w:after="120" w:line="276" w:lineRule="auto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  <w:sz w:val="20"/>
          <w:szCs w:val="20"/>
        </w:rPr>
        <w:t>W przypadku</w:t>
      </w:r>
      <w:r w:rsidRPr="00012CA5">
        <w:rPr>
          <w:rFonts w:ascii="Cambria" w:hAnsi="Cambria" w:cs="Arial"/>
          <w:sz w:val="20"/>
          <w:szCs w:val="20"/>
        </w:rPr>
        <w:t xml:space="preserve"> złej jakości prac (niezgodnej z aktualnie obowiązującymi normami i przepisami), stwierdzonych dwukrotnym dowodem pisemnym (wpis do dziennika budowy lub powiadomienie na piśmie), </w:t>
      </w:r>
      <w:r w:rsidR="00012CA5" w:rsidRPr="00012CA5">
        <w:rPr>
          <w:rFonts w:ascii="Cambria" w:hAnsi="Cambria" w:cs="Arial"/>
          <w:b/>
          <w:bCs/>
          <w:sz w:val="20"/>
          <w:szCs w:val="20"/>
        </w:rPr>
        <w:t>Zamawiający</w:t>
      </w:r>
      <w:r w:rsidR="00012CA5" w:rsidRPr="00012CA5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="00012CA5" w:rsidRPr="00012CA5">
        <w:rPr>
          <w:rFonts w:ascii="Cambria" w:hAnsi="Cambria" w:cs="Arial"/>
          <w:b/>
          <w:bCs/>
          <w:sz w:val="20"/>
          <w:szCs w:val="20"/>
        </w:rPr>
        <w:t>Wykonawcy</w:t>
      </w:r>
      <w:r w:rsidR="00012CA5" w:rsidRPr="00012CA5">
        <w:rPr>
          <w:rFonts w:ascii="Cambria" w:hAnsi="Cambria" w:cs="Arial"/>
          <w:sz w:val="20"/>
          <w:szCs w:val="20"/>
        </w:rPr>
        <w:t xml:space="preserve">, </w:t>
      </w:r>
      <w:r w:rsidR="00012CA5">
        <w:rPr>
          <w:rFonts w:ascii="Cambria" w:hAnsi="Cambria" w:cs="Arial"/>
          <w:sz w:val="20"/>
          <w:szCs w:val="20"/>
        </w:rPr>
        <w:t xml:space="preserve">                                  </w:t>
      </w:r>
      <w:r w:rsidR="00012CA5" w:rsidRPr="00012CA5">
        <w:rPr>
          <w:rFonts w:ascii="Cambria" w:hAnsi="Cambria" w:cs="Arial"/>
          <w:sz w:val="20"/>
          <w:szCs w:val="20"/>
        </w:rPr>
        <w:t xml:space="preserve">a </w:t>
      </w:r>
      <w:r w:rsidR="00012CA5" w:rsidRPr="00012CA5">
        <w:rPr>
          <w:rFonts w:ascii="Cambria" w:hAnsi="Cambria" w:cs="Arial"/>
          <w:b/>
          <w:bCs/>
          <w:sz w:val="20"/>
          <w:szCs w:val="20"/>
        </w:rPr>
        <w:t>Wykonawca</w:t>
      </w:r>
      <w:r w:rsidR="00012CA5" w:rsidRPr="00012CA5">
        <w:rPr>
          <w:rFonts w:ascii="Cambria" w:hAnsi="Cambria" w:cs="Arial"/>
          <w:sz w:val="20"/>
          <w:szCs w:val="20"/>
        </w:rPr>
        <w:t xml:space="preserve"> będzie obciążony wszelkimi kosztami z tego tytułu</w:t>
      </w:r>
    </w:p>
    <w:p w14:paraId="476AD4AE" w14:textId="77777777" w:rsidR="00012CA5" w:rsidRPr="00D271A8" w:rsidRDefault="00012CA5" w:rsidP="00012CA5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56811619" w14:textId="77777777" w:rsidR="009119D0" w:rsidRPr="00D271A8" w:rsidRDefault="009119D0" w:rsidP="008922BC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3139B0EC" w14:textId="77777777" w:rsidR="009119D0" w:rsidRPr="00D271A8" w:rsidRDefault="009119D0" w:rsidP="008922BC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0D452089" w14:textId="77777777" w:rsidR="009119D0" w:rsidRPr="00D271A8" w:rsidRDefault="009119D0" w:rsidP="008922BC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pisemnie w</w:t>
      </w:r>
      <w:r w:rsidR="0078103F">
        <w:rPr>
          <w:rFonts w:ascii="Cambria" w:hAnsi="Cambria" w:cs="Arial"/>
          <w:sz w:val="20"/>
          <w:szCs w:val="20"/>
        </w:rPr>
        <w:t xml:space="preserve">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FFDD03B" w14:textId="77777777" w:rsidR="009119D0" w:rsidRPr="00D271A8" w:rsidRDefault="009119D0" w:rsidP="008922BC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372A4492" w14:textId="77777777" w:rsidR="009119D0" w:rsidRPr="00D271A8" w:rsidRDefault="009119D0" w:rsidP="008922BC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6B956669" w14:textId="77777777" w:rsidR="009119D0" w:rsidRPr="00D271A8" w:rsidRDefault="009119D0" w:rsidP="008922BC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5D86AE06" w14:textId="5AE98BFA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12CEFAF8" w14:textId="1DF6FFDE" w:rsidR="009119D0" w:rsidRPr="00FF769E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</w:t>
      </w:r>
      <w:r w:rsidR="00C535CF">
        <w:rPr>
          <w:rFonts w:ascii="Cambria" w:hAnsi="Cambria" w:cs="Arial"/>
          <w:b/>
          <w:color w:val="000000" w:themeColor="text1"/>
          <w:sz w:val="20"/>
          <w:szCs w:val="20"/>
        </w:rPr>
        <w:t>………………..</w:t>
      </w:r>
      <w:r w:rsidRPr="00710EFB">
        <w:rPr>
          <w:rFonts w:ascii="Cambria" w:hAnsi="Cambria" w:cs="Arial"/>
          <w:b/>
          <w:color w:val="000000" w:themeColor="text1"/>
          <w:sz w:val="20"/>
          <w:szCs w:val="20"/>
        </w:rPr>
        <w:t xml:space="preserve"> miesięcy</w:t>
      </w:r>
      <w:r w:rsidRPr="00D271A8">
        <w:rPr>
          <w:rFonts w:ascii="Cambria" w:hAnsi="Cambria" w:cs="Arial"/>
          <w:sz w:val="20"/>
          <w:szCs w:val="20"/>
        </w:rPr>
        <w:t xml:space="preserve"> Wykonawca udziela </w:t>
      </w:r>
      <w:r w:rsidRPr="00FF769E">
        <w:rPr>
          <w:rFonts w:ascii="Cambria" w:hAnsi="Cambria" w:cs="Arial"/>
          <w:sz w:val="20"/>
          <w:szCs w:val="20"/>
        </w:rPr>
        <w:t>Zamawiającemu ….. miesięcznej gwarancji jakości wykonanych prac.</w:t>
      </w:r>
    </w:p>
    <w:p w14:paraId="297EA6F4" w14:textId="77777777" w:rsidR="009119D0" w:rsidRPr="00FF769E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769E">
        <w:rPr>
          <w:rFonts w:ascii="Cambria" w:hAnsi="Cambria" w:cs="Arial"/>
          <w:sz w:val="20"/>
          <w:szCs w:val="20"/>
        </w:rPr>
        <w:t xml:space="preserve">2. </w:t>
      </w:r>
      <w:r w:rsidRPr="00FF769E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7AD7B495" w14:textId="7A86074F" w:rsidR="009119D0" w:rsidRPr="00FF769E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769E">
        <w:rPr>
          <w:rFonts w:ascii="Cambria" w:hAnsi="Cambria" w:cs="Arial"/>
          <w:sz w:val="20"/>
          <w:szCs w:val="20"/>
        </w:rPr>
        <w:t xml:space="preserve">3. </w:t>
      </w:r>
      <w:r w:rsidRPr="00FF769E">
        <w:rPr>
          <w:rFonts w:ascii="Cambria" w:hAnsi="Cambria" w:cs="Arial"/>
          <w:sz w:val="20"/>
          <w:szCs w:val="20"/>
        </w:rPr>
        <w:tab/>
        <w:t xml:space="preserve">Zamawiający może wykonywać uprawnienia z tytułu rękojmi za wady fizyczne rzeczy niezależnie </w:t>
      </w:r>
      <w:r w:rsidR="00710EFB">
        <w:rPr>
          <w:rFonts w:ascii="Cambria" w:hAnsi="Cambria" w:cs="Arial"/>
          <w:sz w:val="20"/>
          <w:szCs w:val="20"/>
        </w:rPr>
        <w:br/>
      </w:r>
      <w:r w:rsidRPr="00FF769E">
        <w:rPr>
          <w:rFonts w:ascii="Cambria" w:hAnsi="Cambria" w:cs="Arial"/>
          <w:sz w:val="20"/>
          <w:szCs w:val="20"/>
        </w:rPr>
        <w:t>od uprawnień wynikających z gwarancji.</w:t>
      </w:r>
    </w:p>
    <w:p w14:paraId="40379F15" w14:textId="77777777" w:rsidR="009119D0" w:rsidRPr="00FF769E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F769E">
        <w:rPr>
          <w:rFonts w:ascii="Cambria" w:hAnsi="Cambria" w:cs="Arial"/>
          <w:sz w:val="20"/>
          <w:szCs w:val="20"/>
        </w:rPr>
        <w:t xml:space="preserve">4. </w:t>
      </w:r>
      <w:r w:rsidRPr="00FF769E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30DEB249" w14:textId="77777777" w:rsidR="009119D0" w:rsidRPr="00FF769E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9" w:name="_Toc415435792"/>
      <w:r w:rsidRPr="00FF769E">
        <w:rPr>
          <w:rFonts w:ascii="Cambria" w:hAnsi="Cambria" w:cs="Arial"/>
          <w:sz w:val="20"/>
          <w:szCs w:val="20"/>
        </w:rPr>
        <w:t>5.     Rękojmia za wady</w:t>
      </w:r>
      <w:bookmarkEnd w:id="9"/>
      <w:r w:rsidRPr="00FF769E">
        <w:rPr>
          <w:rFonts w:ascii="Cambria" w:hAnsi="Cambria" w:cs="Arial"/>
          <w:sz w:val="20"/>
          <w:szCs w:val="20"/>
        </w:rPr>
        <w:t>:</w:t>
      </w:r>
    </w:p>
    <w:p w14:paraId="6A6A6333" w14:textId="77777777" w:rsidR="009119D0" w:rsidRPr="00FF769E" w:rsidRDefault="009119D0" w:rsidP="005B5CA1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769E">
        <w:rPr>
          <w:rFonts w:ascii="Cambria" w:hAnsi="Cambria" w:cs="Arial"/>
          <w:sz w:val="20"/>
          <w:szCs w:val="20"/>
        </w:rPr>
        <w:lastRenderedPageBreak/>
        <w:t>Zamawiającemu, na zasadach określonych w Kodeksie cywilnym i niniejszej umowie, przysługują uprawnienia z tytułu rękojmi za wady fizyczne i wady prawne Przedmiotu umowy.</w:t>
      </w:r>
    </w:p>
    <w:p w14:paraId="0E6C7CB6" w14:textId="0CA69E53" w:rsidR="009119D0" w:rsidRPr="00FF769E" w:rsidRDefault="009119D0" w:rsidP="005B5CA1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769E">
        <w:rPr>
          <w:rFonts w:ascii="Cambria" w:hAnsi="Cambria" w:cs="Arial"/>
          <w:sz w:val="20"/>
          <w:szCs w:val="20"/>
        </w:rPr>
        <w:t xml:space="preserve">Odpowiedzialność Wykonawcy z tytułu rękojmi powstaje z mocy prawa, ma charakter bezwzględny </w:t>
      </w:r>
      <w:r w:rsidR="00710EFB">
        <w:rPr>
          <w:rFonts w:ascii="Cambria" w:hAnsi="Cambria" w:cs="Arial"/>
          <w:sz w:val="20"/>
          <w:szCs w:val="20"/>
        </w:rPr>
        <w:br/>
      </w:r>
      <w:r w:rsidRPr="00FF769E">
        <w:rPr>
          <w:rFonts w:ascii="Cambria" w:hAnsi="Cambria" w:cs="Arial"/>
          <w:sz w:val="20"/>
          <w:szCs w:val="20"/>
        </w:rPr>
        <w:t>i jest niezależna od wiedzy oraz winy Wykonawcy.</w:t>
      </w:r>
    </w:p>
    <w:p w14:paraId="72F91C25" w14:textId="7A2988BC" w:rsidR="009119D0" w:rsidRPr="00FF769E" w:rsidRDefault="009119D0" w:rsidP="005B5CA1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769E">
        <w:rPr>
          <w:rFonts w:ascii="Cambria" w:hAnsi="Cambria" w:cs="Arial"/>
          <w:sz w:val="20"/>
          <w:szCs w:val="20"/>
        </w:rPr>
        <w:t>W okresie trwania rękojmi Wykonawca będzie usuwał wady swoim kosztem i staraniem.</w:t>
      </w:r>
    </w:p>
    <w:p w14:paraId="59B9A2F6" w14:textId="77777777" w:rsidR="009119D0" w:rsidRPr="00D271A8" w:rsidRDefault="009119D0" w:rsidP="005B5CA1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FF769E">
        <w:rPr>
          <w:rFonts w:ascii="Cambria" w:hAnsi="Cambria" w:cs="Arial"/>
          <w:sz w:val="20"/>
          <w:szCs w:val="20"/>
        </w:rPr>
        <w:t xml:space="preserve">Uprawnienia z tytułu rękojmi za wady fizyczne wygasają po upływie </w:t>
      </w:r>
      <w:r w:rsidR="00FF769E" w:rsidRPr="00FF769E">
        <w:rPr>
          <w:rFonts w:ascii="Cambria" w:hAnsi="Cambria" w:cs="Arial"/>
          <w:sz w:val="20"/>
          <w:szCs w:val="20"/>
        </w:rPr>
        <w:t>………</w:t>
      </w:r>
      <w:r w:rsidRPr="00FF769E">
        <w:rPr>
          <w:rFonts w:ascii="Cambria" w:hAnsi="Cambria" w:cs="Arial"/>
          <w:sz w:val="20"/>
          <w:szCs w:val="20"/>
        </w:rPr>
        <w:t xml:space="preserve"> m-</w:t>
      </w:r>
      <w:proofErr w:type="spellStart"/>
      <w:r w:rsidRPr="00FF769E">
        <w:rPr>
          <w:rFonts w:ascii="Cambria" w:hAnsi="Cambria" w:cs="Arial"/>
          <w:sz w:val="20"/>
          <w:szCs w:val="20"/>
        </w:rPr>
        <w:t>cy</w:t>
      </w:r>
      <w:proofErr w:type="spellEnd"/>
      <w:r w:rsidRPr="00FF769E">
        <w:rPr>
          <w:rFonts w:ascii="Cambria" w:hAnsi="Cambria" w:cs="Arial"/>
          <w:sz w:val="20"/>
          <w:szCs w:val="20"/>
        </w:rPr>
        <w:t xml:space="preserve"> licząc</w:t>
      </w:r>
      <w:r w:rsidRPr="00D271A8">
        <w:rPr>
          <w:rFonts w:ascii="Cambria" w:hAnsi="Cambria" w:cs="Arial"/>
          <w:sz w:val="20"/>
          <w:szCs w:val="20"/>
        </w:rPr>
        <w:t xml:space="preserve"> od dnia sporządzenia protokołu końcowego odbioru robót.</w:t>
      </w:r>
    </w:p>
    <w:p w14:paraId="41ADAA62" w14:textId="77777777" w:rsidR="009119D0" w:rsidRPr="00D271A8" w:rsidRDefault="009119D0" w:rsidP="005B5CA1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3E6E4479" w14:textId="77777777" w:rsidR="009119D0" w:rsidRPr="00D271A8" w:rsidRDefault="009119D0" w:rsidP="005B5CA1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745ABC0" w14:textId="77777777" w:rsidR="009119D0" w:rsidRPr="00D271A8" w:rsidRDefault="009119D0" w:rsidP="005B5CA1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6DABDC4" w14:textId="77777777" w:rsidR="009119D0" w:rsidRDefault="009119D0" w:rsidP="005B5CA1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00AED9F4" w14:textId="77777777" w:rsidR="00535B6F" w:rsidRPr="00D271A8" w:rsidRDefault="00535B6F" w:rsidP="00535B6F">
      <w:pPr>
        <w:spacing w:after="0" w:line="276" w:lineRule="auto"/>
        <w:ind w:left="851"/>
        <w:jc w:val="both"/>
        <w:rPr>
          <w:rFonts w:ascii="Cambria" w:hAnsi="Cambria" w:cs="Arial"/>
          <w:sz w:val="20"/>
          <w:szCs w:val="20"/>
        </w:rPr>
      </w:pPr>
    </w:p>
    <w:p w14:paraId="4EEC1FA2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53867A52" w14:textId="77777777" w:rsidR="009119D0" w:rsidRPr="00D271A8" w:rsidRDefault="009119D0" w:rsidP="005B5CA1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Niezależnie od rękojmi Wykonawca udziela niniejszym </w:t>
      </w:r>
      <w:r w:rsidRPr="00FF769E">
        <w:rPr>
          <w:rFonts w:ascii="Cambria" w:hAnsi="Cambria" w:cs="Arial"/>
        </w:rPr>
        <w:t xml:space="preserve">Zamawiającemu </w:t>
      </w:r>
      <w:r w:rsidR="00FF769E" w:rsidRPr="00FF769E">
        <w:rPr>
          <w:rFonts w:ascii="Cambria" w:hAnsi="Cambria" w:cs="Arial"/>
        </w:rPr>
        <w:t>……..</w:t>
      </w:r>
      <w:r w:rsidRPr="00FF769E">
        <w:rPr>
          <w:rFonts w:ascii="Cambria" w:hAnsi="Cambria" w:cs="Arial"/>
        </w:rPr>
        <w:t>… miesięcznej</w:t>
      </w:r>
      <w:r w:rsidRPr="00D271A8">
        <w:rPr>
          <w:rFonts w:ascii="Cambria" w:hAnsi="Cambria" w:cs="Arial"/>
        </w:rPr>
        <w:t xml:space="preserve"> gwarancji jakości wykonania prac. Termin gwarancji będzie liczony od dnia podpisania protokołu końcowego odbioru robót.</w:t>
      </w:r>
    </w:p>
    <w:p w14:paraId="690F7361" w14:textId="77777777" w:rsidR="009119D0" w:rsidRPr="00D271A8" w:rsidRDefault="009119D0" w:rsidP="005B5CA1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10CA370B" w14:textId="77777777" w:rsidR="009119D0" w:rsidRPr="00D271A8" w:rsidRDefault="009119D0" w:rsidP="005B5CA1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38AE5C91" w14:textId="77777777" w:rsidR="009119D0" w:rsidRPr="00D271A8" w:rsidRDefault="009119D0" w:rsidP="005B5CA1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1421E9AA" w14:textId="77777777" w:rsidR="009119D0" w:rsidRPr="00D271A8" w:rsidRDefault="009119D0" w:rsidP="005B5CA1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740DE111" w14:textId="77777777" w:rsidR="009119D0" w:rsidRPr="00D271A8" w:rsidRDefault="009119D0" w:rsidP="005B5CA1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53803FDC" w14:textId="77777777" w:rsidR="009119D0" w:rsidRPr="00D271A8" w:rsidRDefault="009119D0" w:rsidP="005B5CA1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7A1ED055" w14:textId="77777777" w:rsidR="009119D0" w:rsidRPr="00D271A8" w:rsidRDefault="009119D0" w:rsidP="005B5CA1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0B2B3EEC" w14:textId="6F14928B" w:rsidR="009119D0" w:rsidRPr="00D271A8" w:rsidRDefault="009119D0" w:rsidP="005B5CA1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710EFB">
        <w:rPr>
          <w:rFonts w:ascii="Cambria" w:hAnsi="Cambria" w:cs="Arial"/>
        </w:rPr>
        <w:br/>
      </w:r>
      <w:r w:rsidRPr="00D271A8">
        <w:rPr>
          <w:rFonts w:ascii="Cambria" w:hAnsi="Cambria" w:cs="Arial"/>
        </w:rPr>
        <w:t>z wyłączeniem dni ustawowo wolnych od pracy.</w:t>
      </w:r>
    </w:p>
    <w:p w14:paraId="1519A8E5" w14:textId="2054B9A3" w:rsidR="009119D0" w:rsidRPr="00D271A8" w:rsidRDefault="009119D0" w:rsidP="005B5CA1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przyjęcia zgłoszenia (telefonicznie, faksem lub e-mailem), chyba że Strony w oparciu o stosowny protokół konieczności wzajemnie podpisany uzgodnią dłuższy czas naprawy.</w:t>
      </w:r>
    </w:p>
    <w:p w14:paraId="147125C5" w14:textId="77777777" w:rsidR="009119D0" w:rsidRPr="00D271A8" w:rsidRDefault="009119D0" w:rsidP="005B5CA1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53C2C278" w14:textId="77777777" w:rsidR="009119D0" w:rsidRPr="00D271A8" w:rsidRDefault="009119D0" w:rsidP="005B5CA1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1AB4F81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541606DE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C1247FD" w14:textId="77777777" w:rsidR="009119D0" w:rsidRPr="00D271A8" w:rsidRDefault="009119D0" w:rsidP="008922BC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1460B0D8" w14:textId="6D62735C" w:rsidR="009119D0" w:rsidRPr="00D271A8" w:rsidRDefault="009119D0" w:rsidP="008922BC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wysokości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5C6D12BA" w14:textId="0346C7C6" w:rsidR="009119D0" w:rsidRPr="00D271A8" w:rsidRDefault="009119D0" w:rsidP="008922BC">
      <w:pPr>
        <w:pStyle w:val="Akapitzlist"/>
        <w:numPr>
          <w:ilvl w:val="0"/>
          <w:numId w:val="20"/>
        </w:numPr>
        <w:tabs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Pr="00D271A8">
        <w:rPr>
          <w:rFonts w:ascii="Cambria" w:hAnsi="Cambria"/>
        </w:rPr>
        <w:t xml:space="preserve"> </w:t>
      </w:r>
      <w:r w:rsidRPr="00D271A8">
        <w:rPr>
          <w:rFonts w:ascii="Cambria" w:hAnsi="Cambria" w:cs="Arial"/>
          <w:lang w:eastAsia="en-US"/>
        </w:rPr>
        <w:t xml:space="preserve">w wysokości </w:t>
      </w:r>
      <w:r w:rsidR="00710EFB">
        <w:rPr>
          <w:rFonts w:ascii="Cambria" w:hAnsi="Cambria" w:cs="Arial"/>
          <w:lang w:eastAsia="en-US"/>
        </w:rPr>
        <w:br/>
      </w:r>
      <w:r w:rsidRPr="00D271A8">
        <w:rPr>
          <w:rFonts w:ascii="Cambria" w:hAnsi="Cambria" w:cs="Arial"/>
          <w:lang w:eastAsia="en-US"/>
        </w:rPr>
        <w:t>0,05 % wynagrodzenia brutto określonego w § 10 ust. 1 umowy, za każdy dzień zwłoki;</w:t>
      </w:r>
    </w:p>
    <w:p w14:paraId="5F74559E" w14:textId="77777777" w:rsidR="009119D0" w:rsidRPr="00D271A8" w:rsidRDefault="009119D0" w:rsidP="00CC3D3D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0D056565" w14:textId="4D6AB259" w:rsidR="009119D0" w:rsidRDefault="009119D0" w:rsidP="008922BC">
      <w:pPr>
        <w:pStyle w:val="Akapitzlist"/>
        <w:numPr>
          <w:ilvl w:val="0"/>
          <w:numId w:val="20"/>
        </w:numPr>
        <w:tabs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lastRenderedPageBreak/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 dokonanie jego zmiany w terminie 2 dni roboczych od jego przekazania </w:t>
      </w:r>
      <w:r w:rsidR="00710EFB">
        <w:rPr>
          <w:rFonts w:ascii="Cambria" w:hAnsi="Cambria" w:cs="Arial"/>
          <w:lang w:eastAsia="en-US"/>
        </w:rPr>
        <w:br/>
      </w:r>
      <w:r w:rsidRPr="00D271A8">
        <w:rPr>
          <w:rFonts w:ascii="Cambria" w:hAnsi="Cambria" w:cs="Arial"/>
          <w:lang w:eastAsia="en-US"/>
        </w:rPr>
        <w:t xml:space="preserve">do poprawienia w wysokości 5000 zł za każdy dzień </w:t>
      </w:r>
      <w:r>
        <w:rPr>
          <w:rFonts w:ascii="Cambria" w:hAnsi="Cambria" w:cs="Arial"/>
          <w:lang w:eastAsia="en-US"/>
        </w:rPr>
        <w:t>zwłoki</w:t>
      </w:r>
      <w:r w:rsidR="00D0025F">
        <w:rPr>
          <w:rFonts w:ascii="Cambria" w:hAnsi="Cambria" w:cs="Arial"/>
          <w:lang w:eastAsia="en-US"/>
        </w:rPr>
        <w:t>;</w:t>
      </w:r>
    </w:p>
    <w:p w14:paraId="230F82C0" w14:textId="77777777" w:rsidR="009119D0" w:rsidRDefault="009119D0" w:rsidP="003C2569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2517B5ED" w14:textId="1148DBC0" w:rsidR="009119D0" w:rsidRPr="00D271A8" w:rsidRDefault="009119D0" w:rsidP="008922BC">
      <w:pPr>
        <w:pStyle w:val="Akapitzlist"/>
        <w:numPr>
          <w:ilvl w:val="0"/>
          <w:numId w:val="20"/>
        </w:numPr>
        <w:tabs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 xml:space="preserve">za zwłokę w wykonaniu któregokolwiek z terminów wskazanych w zatwierdzonym harmonogramie </w:t>
      </w:r>
      <w:r>
        <w:rPr>
          <w:rFonts w:ascii="Cambria" w:hAnsi="Cambria" w:cs="Arial"/>
          <w:lang w:eastAsia="en-US"/>
        </w:rPr>
        <w:t>P</w:t>
      </w:r>
      <w:r w:rsidRPr="00D271A8">
        <w:rPr>
          <w:rFonts w:ascii="Cambria" w:hAnsi="Cambria" w:cs="Arial"/>
          <w:lang w:eastAsia="en-US"/>
        </w:rPr>
        <w:t xml:space="preserve">rzedmiotu umowy </w:t>
      </w:r>
      <w:bookmarkStart w:id="10" w:name="_Hlk512668801"/>
      <w:r w:rsidRPr="00D271A8">
        <w:rPr>
          <w:rFonts w:ascii="Cambria" w:hAnsi="Cambria" w:cs="Arial"/>
          <w:lang w:eastAsia="en-US"/>
        </w:rPr>
        <w:t xml:space="preserve">w wysokości 0,05 % wynagrodzenia brutto określonego w § 10 ust. 1 umowy, </w:t>
      </w:r>
      <w:r w:rsidR="00710EFB">
        <w:rPr>
          <w:rFonts w:ascii="Cambria" w:hAnsi="Cambria" w:cs="Arial"/>
          <w:lang w:eastAsia="en-US"/>
        </w:rPr>
        <w:br/>
      </w:r>
      <w:r w:rsidRPr="00D271A8">
        <w:rPr>
          <w:rFonts w:ascii="Cambria" w:hAnsi="Cambria" w:cs="Arial"/>
          <w:lang w:eastAsia="en-US"/>
        </w:rPr>
        <w:t>za każdy dzień zwłoki;</w:t>
      </w:r>
      <w:bookmarkEnd w:id="10"/>
    </w:p>
    <w:p w14:paraId="19AB0517" w14:textId="63277D6B" w:rsidR="009119D0" w:rsidRPr="00D271A8" w:rsidRDefault="009119D0" w:rsidP="008922BC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</w:t>
      </w:r>
      <w:r w:rsidR="00710E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projektu jej zmiany za każdy stwierdzony przypadek w wysokości </w:t>
      </w:r>
      <w:r w:rsidR="00710E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0EEFB7A" w14:textId="2F3555AF" w:rsidR="009119D0" w:rsidRPr="00D271A8" w:rsidRDefault="009119D0" w:rsidP="008922BC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</w:t>
      </w:r>
      <w:r w:rsidR="009B758B">
        <w:rPr>
          <w:rFonts w:ascii="Cambria" w:hAnsi="Cambria" w:cs="Arial"/>
          <w:sz w:val="20"/>
          <w:szCs w:val="20"/>
        </w:rPr>
        <w:t>,</w:t>
      </w:r>
      <w:r w:rsidRPr="00D271A8">
        <w:rPr>
          <w:rFonts w:ascii="Cambria" w:hAnsi="Cambria" w:cs="Arial"/>
          <w:sz w:val="20"/>
          <w:szCs w:val="20"/>
        </w:rPr>
        <w:t xml:space="preserve"> w wysokości 2 % wynagrodzenia brutto określonego </w:t>
      </w:r>
      <w:r w:rsidR="00710E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7B325307" w14:textId="2C24F850" w:rsidR="009119D0" w:rsidRPr="00D271A8" w:rsidRDefault="009119D0" w:rsidP="008922BC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</w:t>
      </w:r>
      <w:r w:rsidR="009B758B">
        <w:rPr>
          <w:rFonts w:ascii="Cambria" w:hAnsi="Cambria" w:cs="Arial"/>
          <w:sz w:val="20"/>
          <w:szCs w:val="20"/>
        </w:rPr>
        <w:t>,</w:t>
      </w:r>
      <w:r w:rsidRPr="00D271A8">
        <w:rPr>
          <w:rFonts w:ascii="Cambria" w:hAnsi="Cambria" w:cs="Arial"/>
          <w:sz w:val="20"/>
          <w:szCs w:val="20"/>
        </w:rPr>
        <w:t xml:space="preserve">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4A84055" w14:textId="2156D175" w:rsidR="009119D0" w:rsidRPr="00D271A8" w:rsidRDefault="009119D0" w:rsidP="008922BC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</w:t>
      </w:r>
      <w:r w:rsidR="009B758B">
        <w:rPr>
          <w:rFonts w:ascii="Cambria" w:hAnsi="Cambria" w:cs="Arial"/>
          <w:sz w:val="20"/>
          <w:szCs w:val="20"/>
        </w:rPr>
        <w:t>,</w:t>
      </w:r>
      <w:r w:rsidRPr="00D271A8">
        <w:rPr>
          <w:rFonts w:ascii="Cambria" w:hAnsi="Cambria" w:cs="Arial"/>
          <w:sz w:val="20"/>
          <w:szCs w:val="20"/>
        </w:rPr>
        <w:t xml:space="preserve">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5B8E268" w14:textId="07CBF99F" w:rsidR="009119D0" w:rsidRPr="00D271A8" w:rsidRDefault="009119D0" w:rsidP="008922BC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i gwarancji w wysokości 0,2 % wynagrodzenia brutto określonego w § 10 ust. 1 umowy, za każdy dzień zwłoki liczonej od daty wyznaczonej </w:t>
      </w:r>
      <w:r w:rsidR="00710E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na usunięcie wad;</w:t>
      </w:r>
    </w:p>
    <w:p w14:paraId="30D28E58" w14:textId="5FE440DC" w:rsidR="009119D0" w:rsidRDefault="009119D0" w:rsidP="008922BC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w § 10 ust. </w:t>
      </w:r>
      <w:r w:rsidR="00763C5C">
        <w:rPr>
          <w:rFonts w:ascii="Cambria" w:hAnsi="Cambria" w:cs="Arial"/>
          <w:sz w:val="20"/>
          <w:szCs w:val="20"/>
        </w:rPr>
        <w:t>5</w:t>
      </w:r>
      <w:r w:rsidRPr="00D271A8">
        <w:rPr>
          <w:rFonts w:ascii="Cambria" w:hAnsi="Cambria" w:cs="Arial"/>
          <w:sz w:val="20"/>
          <w:szCs w:val="20"/>
        </w:rPr>
        <w:t xml:space="preserve"> umowy </w:t>
      </w:r>
      <w:r w:rsidR="00710E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0,3 %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18AB824A" w14:textId="4289D348" w:rsidR="009119D0" w:rsidRDefault="009119D0" w:rsidP="008922BC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="00E83DA4">
        <w:rPr>
          <w:rFonts w:ascii="Cambria" w:hAnsi="Cambria" w:cs="Arial"/>
          <w:sz w:val="20"/>
          <w:szCs w:val="20"/>
        </w:rPr>
        <w:t>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.</w:t>
      </w:r>
    </w:p>
    <w:p w14:paraId="07BE878C" w14:textId="77777777" w:rsidR="00981BE3" w:rsidRDefault="00981BE3" w:rsidP="00981BE3">
      <w:pPr>
        <w:pStyle w:val="Akapitzlist"/>
        <w:numPr>
          <w:ilvl w:val="0"/>
          <w:numId w:val="20"/>
        </w:numPr>
        <w:jc w:val="both"/>
        <w:rPr>
          <w:rFonts w:ascii="Cambria" w:eastAsia="Calibri" w:hAnsi="Cambria" w:cs="Arial"/>
          <w:lang w:eastAsia="en-US"/>
        </w:rPr>
      </w:pPr>
      <w:r w:rsidRPr="00323668">
        <w:rPr>
          <w:rFonts w:ascii="Cambria" w:eastAsia="Calibri" w:hAnsi="Cambria" w:cs="Arial"/>
          <w:lang w:eastAsia="en-US"/>
        </w:rPr>
        <w:t>za każdy przypadek naruszenia obowiązku realizacji Przedmiotu Umowy przy pomocy osób zatrudnionych na podstawie umowy o pracę, o którym mowa w § 3 ust. 1</w:t>
      </w:r>
      <w:r>
        <w:rPr>
          <w:rFonts w:ascii="Cambria" w:eastAsia="Calibri" w:hAnsi="Cambria" w:cs="Arial"/>
          <w:lang w:eastAsia="en-US"/>
        </w:rPr>
        <w:t>0</w:t>
      </w:r>
      <w:r w:rsidRPr="00323668">
        <w:rPr>
          <w:rFonts w:ascii="Cambria" w:eastAsia="Calibri" w:hAnsi="Cambria" w:cs="Arial"/>
          <w:lang w:eastAsia="en-US"/>
        </w:rPr>
        <w:t xml:space="preserve"> - w wysokości 5.000 zł nie więcej niż 10% wynagrodzenia brutto określonego w § 10 ust. 1</w:t>
      </w:r>
    </w:p>
    <w:p w14:paraId="06B20CD4" w14:textId="77777777" w:rsidR="009119D0" w:rsidRPr="00D271A8" w:rsidRDefault="009119D0" w:rsidP="008922BC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E8AA2C1" w14:textId="5B73C464" w:rsidR="009119D0" w:rsidRPr="00D271A8" w:rsidRDefault="009119D0" w:rsidP="008922BC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placu budowy w wysokości 0,1 % wynagrodzenia brutto określonego </w:t>
      </w:r>
      <w:r w:rsidR="00710E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§ 10 ust. 1 umowy, za każdy dzień zwłoki</w:t>
      </w:r>
    </w:p>
    <w:p w14:paraId="7DEFB23E" w14:textId="0FCE1F8E" w:rsidR="009119D0" w:rsidRPr="00D271A8" w:rsidRDefault="009119D0" w:rsidP="008922BC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</w:t>
      </w:r>
      <w:r w:rsidR="00B6541D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D271A8">
        <w:rPr>
          <w:rFonts w:ascii="Cambria" w:hAnsi="Cambria" w:cs="Arial"/>
          <w:color w:val="000000"/>
          <w:sz w:val="20"/>
          <w:szCs w:val="20"/>
        </w:rPr>
        <w:t>jeżeli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F95EA62" w14:textId="77777777" w:rsidR="009119D0" w:rsidRDefault="009119D0" w:rsidP="008922BC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54DA729" w14:textId="77777777" w:rsidR="00E83DA4" w:rsidRDefault="009119D0" w:rsidP="008922BC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6F12CFF2" w14:textId="77777777" w:rsidR="009119D0" w:rsidRPr="00E83DA4" w:rsidRDefault="009119D0" w:rsidP="008922BC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E83DA4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3FC06103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525691B8" w14:textId="77777777" w:rsidR="009119D0" w:rsidRPr="00EE6290" w:rsidRDefault="009119D0" w:rsidP="008922BC">
      <w:pPr>
        <w:pStyle w:val="Tekstpodstawowywcity2"/>
        <w:numPr>
          <w:ilvl w:val="2"/>
          <w:numId w:val="14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5E2133AE" w14:textId="463471E6" w:rsidR="009119D0" w:rsidRPr="00EE6290" w:rsidRDefault="009119D0" w:rsidP="008922BC">
      <w:pPr>
        <w:pStyle w:val="Tekstpodstawowywcity2"/>
        <w:numPr>
          <w:ilvl w:val="2"/>
          <w:numId w:val="14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 w:rsidRPr="00635C25"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>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</w:t>
      </w:r>
      <w:r w:rsidR="009E5D7A">
        <w:rPr>
          <w:rFonts w:ascii="Cambria" w:hAnsi="Cambria" w:cs="Arial"/>
          <w:sz w:val="20"/>
          <w:szCs w:val="20"/>
        </w:rPr>
        <w:t xml:space="preserve">      </w:t>
      </w:r>
      <w:r>
        <w:rPr>
          <w:rFonts w:ascii="Cambria" w:hAnsi="Cambria" w:cs="Arial"/>
          <w:sz w:val="20"/>
          <w:szCs w:val="20"/>
        </w:rPr>
        <w:t xml:space="preserve">z przyczyn: </w:t>
      </w:r>
    </w:p>
    <w:p w14:paraId="3AC8935F" w14:textId="65025301" w:rsidR="009119D0" w:rsidRPr="001664A4" w:rsidRDefault="009119D0" w:rsidP="00AA2282">
      <w:pPr>
        <w:pStyle w:val="Tekstpodstawowywcity2"/>
        <w:spacing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35C25">
        <w:rPr>
          <w:rFonts w:ascii="Cambria" w:hAnsi="Cambria" w:cs="Arial"/>
          <w:sz w:val="20"/>
          <w:szCs w:val="20"/>
        </w:rPr>
        <w:lastRenderedPageBreak/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</w:t>
      </w:r>
      <w:r w:rsidRPr="001664A4">
        <w:rPr>
          <w:rFonts w:ascii="Cambria" w:hAnsi="Cambria" w:cs="Arial"/>
          <w:color w:val="000000" w:themeColor="text1"/>
          <w:sz w:val="20"/>
          <w:szCs w:val="20"/>
        </w:rPr>
        <w:t>przewidzianym w</w:t>
      </w:r>
      <w:r w:rsidR="00635C25" w:rsidRPr="001664A4">
        <w:rPr>
          <w:rFonts w:ascii="Cambria" w:hAnsi="Cambria" w:cs="Arial"/>
          <w:color w:val="000000" w:themeColor="text1"/>
          <w:sz w:val="20"/>
          <w:szCs w:val="20"/>
        </w:rPr>
        <w:t xml:space="preserve"> harmonogramie, </w:t>
      </w:r>
      <w:r w:rsidR="009E5D7A">
        <w:rPr>
          <w:rFonts w:ascii="Cambria" w:hAnsi="Cambria" w:cs="Arial"/>
          <w:color w:val="000000" w:themeColor="text1"/>
          <w:sz w:val="20"/>
          <w:szCs w:val="20"/>
        </w:rPr>
        <w:br/>
      </w:r>
      <w:r w:rsidR="00635C25" w:rsidRPr="001664A4">
        <w:rPr>
          <w:rFonts w:ascii="Cambria" w:hAnsi="Cambria" w:cs="Arial"/>
          <w:color w:val="000000" w:themeColor="text1"/>
          <w:sz w:val="20"/>
          <w:szCs w:val="20"/>
        </w:rPr>
        <w:t>o którym mowa w</w:t>
      </w:r>
      <w:r w:rsidRPr="001664A4">
        <w:rPr>
          <w:rFonts w:ascii="Cambria" w:hAnsi="Cambria" w:cs="Arial"/>
          <w:color w:val="000000" w:themeColor="text1"/>
          <w:sz w:val="20"/>
          <w:szCs w:val="20"/>
        </w:rPr>
        <w:t xml:space="preserve"> §</w:t>
      </w:r>
      <w:r w:rsidR="00B96C92" w:rsidRPr="001664A4">
        <w:rPr>
          <w:rFonts w:ascii="Cambria" w:hAnsi="Cambria" w:cs="Arial"/>
          <w:color w:val="000000" w:themeColor="text1"/>
          <w:sz w:val="20"/>
          <w:szCs w:val="20"/>
        </w:rPr>
        <w:t xml:space="preserve"> 1 ust. 3 pkt 2 </w:t>
      </w:r>
      <w:r w:rsidRPr="001664A4">
        <w:rPr>
          <w:rFonts w:ascii="Cambria" w:hAnsi="Cambria" w:cs="Arial"/>
          <w:color w:val="000000" w:themeColor="text1"/>
          <w:sz w:val="20"/>
          <w:szCs w:val="20"/>
        </w:rPr>
        <w:t xml:space="preserve"> Umowy;</w:t>
      </w:r>
    </w:p>
    <w:p w14:paraId="3BCA7256" w14:textId="77777777" w:rsidR="009119D0" w:rsidRPr="00612765" w:rsidRDefault="009119D0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35C25">
        <w:rPr>
          <w:rFonts w:ascii="Cambria" w:hAnsi="Cambria" w:cs="Arial"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0912A60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35C25">
        <w:rPr>
          <w:rFonts w:ascii="Cambria" w:hAnsi="Cambria" w:cs="Arial"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3C139C9C" w14:textId="1775E655" w:rsidR="009119D0" w:rsidRPr="00612765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</w:t>
      </w:r>
      <w:r w:rsidR="00710EFB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z postanowieniami Umowy. </w:t>
      </w:r>
    </w:p>
    <w:p w14:paraId="576BF08D" w14:textId="77777777" w:rsidR="009119D0" w:rsidRPr="00AA2282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635C25">
        <w:rPr>
          <w:rFonts w:ascii="Cambria" w:hAnsi="Cambria" w:cs="Arial"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62F82FEE" w14:textId="77777777" w:rsidR="009119D0" w:rsidRPr="00AA2282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35C25">
        <w:rPr>
          <w:rFonts w:ascii="Cambria" w:hAnsi="Cambria" w:cs="Arial"/>
          <w:sz w:val="20"/>
          <w:szCs w:val="20"/>
        </w:rPr>
        <w:t>5)</w:t>
      </w:r>
      <w:r w:rsidRPr="00635C25">
        <w:rPr>
          <w:rFonts w:ascii="Cambria" w:hAnsi="Cambria" w:cs="Arial"/>
          <w:sz w:val="20"/>
          <w:szCs w:val="20"/>
        </w:rPr>
        <w:tab/>
      </w:r>
      <w:r w:rsidRPr="00AA2282">
        <w:rPr>
          <w:rFonts w:ascii="Cambria" w:hAnsi="Cambria" w:cs="Arial"/>
          <w:sz w:val="20"/>
          <w:szCs w:val="20"/>
        </w:rPr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6653AE13" w14:textId="4668B1FE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35C25">
        <w:rPr>
          <w:rFonts w:ascii="Cambria" w:hAnsi="Cambria" w:cs="Arial"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</w:t>
      </w:r>
      <w:r w:rsidRPr="00A1021F">
        <w:rPr>
          <w:rFonts w:ascii="Cambria" w:hAnsi="Cambria" w:cs="Arial"/>
          <w:sz w:val="20"/>
          <w:szCs w:val="20"/>
        </w:rPr>
        <w:t xml:space="preserve">1 – </w:t>
      </w:r>
      <w:r w:rsidR="00A36182" w:rsidRPr="00A1021F">
        <w:rPr>
          <w:rFonts w:ascii="Cambria" w:hAnsi="Cambria" w:cs="Arial"/>
          <w:sz w:val="20"/>
          <w:szCs w:val="20"/>
        </w:rPr>
        <w:t>5</w:t>
      </w:r>
      <w:r w:rsidRPr="00A1021F">
        <w:rPr>
          <w:rFonts w:ascii="Cambria" w:hAnsi="Cambria" w:cs="Arial"/>
          <w:sz w:val="20"/>
          <w:szCs w:val="20"/>
        </w:rPr>
        <w:t xml:space="preserve"> powyżej) - w szczególności nie wykonuje swoich obowiązków lub wykonuje swoje obowiązki w sposób sprzeczny </w:t>
      </w:r>
      <w:r w:rsidRPr="00612765">
        <w:rPr>
          <w:rFonts w:ascii="Cambria" w:hAnsi="Cambria" w:cs="Arial"/>
          <w:sz w:val="20"/>
          <w:szCs w:val="20"/>
        </w:rPr>
        <w:t xml:space="preserve">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334A0F55" w14:textId="77777777" w:rsidR="009119D0" w:rsidRPr="00612765" w:rsidRDefault="009119D0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</w:t>
      </w:r>
      <w:bookmarkStart w:id="11" w:name="_GoBack"/>
      <w:bookmarkEnd w:id="11"/>
      <w:r w:rsidRPr="00612765">
        <w:rPr>
          <w:rFonts w:ascii="Cambria" w:hAnsi="Cambria" w:cs="Arial"/>
          <w:sz w:val="20"/>
          <w:szCs w:val="20"/>
        </w:rPr>
        <w:t>cę oraz Zamawiającego obciążają następujące obowiązki szczegółowe:</w:t>
      </w:r>
    </w:p>
    <w:p w14:paraId="3B3AF018" w14:textId="2EEB9CAA" w:rsidR="009119D0" w:rsidRPr="00612765" w:rsidRDefault="009119D0" w:rsidP="005B5CA1">
      <w:pPr>
        <w:pStyle w:val="Tekstpodstawowywcity2"/>
        <w:numPr>
          <w:ilvl w:val="0"/>
          <w:numId w:val="34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przypadku gdy Wykonawca nie przystąpi do sporządzenia protokołu inwentaryzacji prac w ww. terminie, Zamawiający ma prawo do jednostronnego sporządzenia protokołu;</w:t>
      </w:r>
    </w:p>
    <w:p w14:paraId="5F1995BE" w14:textId="2111F884" w:rsidR="009119D0" w:rsidRPr="00612765" w:rsidRDefault="009119D0" w:rsidP="005B5CA1">
      <w:pPr>
        <w:pStyle w:val="Tekstpodstawowywcity2"/>
        <w:numPr>
          <w:ilvl w:val="0"/>
          <w:numId w:val="34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protokole inwentaryzacji, na koszt tej Strony, z przyczyn której dotyczących doszło do odstąpienia </w:t>
      </w:r>
      <w:r w:rsidR="00710EFB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od Umowy.</w:t>
      </w:r>
    </w:p>
    <w:p w14:paraId="73928FBC" w14:textId="49779BD2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 xml:space="preserve">Strony postanawiają, że wzajemne roszczenia Stron nie wygasają na skutek odstąpienia od Umowy – bez względu na podstawę faktyczną i prawną odstąpienia. Odstąpienie od Umowy, nie ma również wpływu </w:t>
      </w:r>
      <w:r w:rsidR="00710EFB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908DDF" w14:textId="445A6D58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>powyżej, Zamawiający wskaże usterki/wady Robót wraz z terminem ich usunięcia, a Wykonawca będzie zobowiązany do ich usunięcia. W przypadku odstąpienia z przyczyn</w:t>
      </w:r>
      <w:r w:rsidR="00B96C92">
        <w:rPr>
          <w:rFonts w:ascii="Cambria" w:hAnsi="Cambria" w:cs="Arial"/>
          <w:sz w:val="20"/>
          <w:szCs w:val="20"/>
        </w:rPr>
        <w:t>,</w:t>
      </w:r>
      <w:r w:rsidRPr="00612765">
        <w:rPr>
          <w:rFonts w:ascii="Cambria" w:hAnsi="Cambria" w:cs="Arial"/>
          <w:sz w:val="20"/>
          <w:szCs w:val="20"/>
        </w:rPr>
        <w:t xml:space="preserve">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89F7217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07E89A2D" w14:textId="079690C4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612765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</w:t>
      </w:r>
      <w:r w:rsidRPr="001664A4">
        <w:rPr>
          <w:rFonts w:ascii="Cambria" w:hAnsi="Cambria" w:cs="Arial"/>
          <w:color w:val="000000" w:themeColor="text1"/>
          <w:sz w:val="20"/>
          <w:szCs w:val="20"/>
        </w:rPr>
        <w:t>jak</w:t>
      </w:r>
      <w:r w:rsidR="002A5575" w:rsidRPr="001664A4">
        <w:rPr>
          <w:rFonts w:ascii="Cambria" w:hAnsi="Cambria" w:cs="Arial"/>
          <w:color w:val="000000" w:themeColor="text1"/>
          <w:sz w:val="20"/>
          <w:szCs w:val="20"/>
        </w:rPr>
        <w:t>ie</w:t>
      </w:r>
      <w:r w:rsidRPr="001664A4">
        <w:rPr>
          <w:rFonts w:ascii="Cambria" w:hAnsi="Cambria" w:cs="Arial"/>
          <w:color w:val="000000" w:themeColor="text1"/>
          <w:sz w:val="20"/>
          <w:szCs w:val="20"/>
        </w:rPr>
        <w:t xml:space="preserve"> mo</w:t>
      </w:r>
      <w:r w:rsidR="002A5575" w:rsidRPr="001664A4">
        <w:rPr>
          <w:rFonts w:ascii="Cambria" w:hAnsi="Cambria" w:cs="Arial"/>
          <w:color w:val="000000" w:themeColor="text1"/>
          <w:sz w:val="20"/>
          <w:szCs w:val="20"/>
        </w:rPr>
        <w:t>gą</w:t>
      </w:r>
      <w:r w:rsidRPr="001664A4">
        <w:rPr>
          <w:rFonts w:ascii="Cambria" w:hAnsi="Cambria" w:cs="Arial"/>
          <w:color w:val="000000" w:themeColor="text1"/>
          <w:sz w:val="20"/>
          <w:szCs w:val="20"/>
        </w:rPr>
        <w:t xml:space="preserve"> zostać polecon</w:t>
      </w:r>
      <w:r w:rsidR="001664A4">
        <w:rPr>
          <w:rFonts w:ascii="Cambria" w:hAnsi="Cambria" w:cs="Arial"/>
          <w:color w:val="000000" w:themeColor="text1"/>
          <w:sz w:val="20"/>
          <w:szCs w:val="20"/>
        </w:rPr>
        <w:t>e</w:t>
      </w:r>
      <w:r w:rsidRPr="00612765">
        <w:rPr>
          <w:rFonts w:ascii="Cambria" w:hAnsi="Cambria" w:cs="Arial"/>
          <w:sz w:val="20"/>
          <w:szCs w:val="20"/>
        </w:rPr>
        <w:t xml:space="preserve"> przez Zamawiającego lub Inspektora Nadzoru w celu ochrony życia </w:t>
      </w:r>
      <w:r w:rsidR="00710EFB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lastRenderedPageBreak/>
        <w:t>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016F5E35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9.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287DD106" w14:textId="5B94B5BE" w:rsidR="009119D0" w:rsidRPr="008429F1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10.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</w:t>
      </w:r>
      <w:r w:rsidR="00710EFB">
        <w:rPr>
          <w:rFonts w:ascii="Cambria" w:hAnsi="Cambria" w:cs="Arial"/>
          <w:sz w:val="20"/>
          <w:szCs w:val="20"/>
        </w:rPr>
        <w:br/>
      </w:r>
      <w:r w:rsidRPr="00EE6290">
        <w:rPr>
          <w:rFonts w:ascii="Cambria" w:hAnsi="Cambria" w:cs="Arial"/>
          <w:sz w:val="20"/>
          <w:szCs w:val="20"/>
        </w:rPr>
        <w:t xml:space="preserve">do dokonania odbioru robót wykonanych do dnia odstąpienia od umowy, zapłaty wynagrodzenia </w:t>
      </w:r>
      <w:r w:rsidR="00710EFB">
        <w:rPr>
          <w:rFonts w:ascii="Cambria" w:hAnsi="Cambria" w:cs="Arial"/>
          <w:sz w:val="20"/>
          <w:szCs w:val="20"/>
        </w:rPr>
        <w:br/>
      </w:r>
      <w:r w:rsidRPr="00EE6290">
        <w:rPr>
          <w:rFonts w:ascii="Cambria" w:hAnsi="Cambria" w:cs="Arial"/>
          <w:sz w:val="20"/>
          <w:szCs w:val="20"/>
        </w:rPr>
        <w:t>za wykonane roboty oraz protokolarnego przejęcia placu budowy.</w:t>
      </w:r>
    </w:p>
    <w:p w14:paraId="7DC8AEBD" w14:textId="4DA6E1E6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16E49305" w14:textId="3D06A41F" w:rsidR="009119D0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</w:t>
      </w:r>
      <w:r w:rsidR="00812BD0" w:rsidRPr="007D6960">
        <w:rPr>
          <w:rFonts w:ascii="Cambria" w:hAnsi="Cambria" w:cs="Arial"/>
          <w:bCs/>
          <w:sz w:val="20"/>
          <w:szCs w:val="20"/>
          <w:lang w:val="x-none" w:eastAsia="x-none"/>
        </w:rPr>
        <w:t>(</w:t>
      </w:r>
      <w:r w:rsidR="00812BD0">
        <w:rPr>
          <w:rFonts w:ascii="Cambria" w:hAnsi="Cambria" w:cs="Arial"/>
          <w:bCs/>
          <w:sz w:val="20"/>
          <w:szCs w:val="20"/>
          <w:lang w:eastAsia="x-none"/>
        </w:rPr>
        <w:t xml:space="preserve">tj. </w:t>
      </w:r>
      <w:r w:rsidR="00812BD0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Dz. U. </w:t>
      </w:r>
      <w:r w:rsidR="00812BD0">
        <w:rPr>
          <w:rFonts w:ascii="Cambria" w:hAnsi="Cambria" w:cs="Arial"/>
          <w:bCs/>
          <w:sz w:val="20"/>
          <w:szCs w:val="20"/>
          <w:lang w:val="x-none" w:eastAsia="x-none"/>
        </w:rPr>
        <w:t>z 202</w:t>
      </w:r>
      <w:r w:rsidR="00D06759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812BD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1</w:t>
      </w:r>
      <w:r w:rsidR="00D06759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812BD0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812BD0" w:rsidRPr="007D6960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="00812BD0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oraz inne obowiązujące przepisy prawa. </w:t>
      </w:r>
    </w:p>
    <w:p w14:paraId="59E8D68B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547B8762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205A23B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65D8093E" w14:textId="77777777" w:rsidR="00011FD5" w:rsidRPr="001664A4" w:rsidRDefault="00011FD5" w:rsidP="00011FD5">
      <w:pPr>
        <w:pStyle w:val="Normalny1"/>
        <w:spacing w:line="240" w:lineRule="auto"/>
        <w:jc w:val="center"/>
        <w:rPr>
          <w:rFonts w:ascii="Cambria" w:hAnsi="Cambria" w:cs="Times New Roman"/>
          <w:b/>
          <w:bCs/>
          <w:color w:val="000000" w:themeColor="text1"/>
          <w:lang w:val="pl-PL"/>
        </w:rPr>
      </w:pPr>
      <w:r w:rsidRPr="001664A4">
        <w:rPr>
          <w:rFonts w:ascii="Cambria" w:hAnsi="Cambria" w:cs="Times New Roman"/>
          <w:b/>
          <w:bCs/>
          <w:color w:val="000000" w:themeColor="text1"/>
          <w:lang w:val="pl-PL"/>
        </w:rPr>
        <w:t>§ 24</w:t>
      </w:r>
    </w:p>
    <w:p w14:paraId="2BE78D68" w14:textId="77777777" w:rsidR="00011FD5" w:rsidRPr="00011FD5" w:rsidRDefault="00011FD5" w:rsidP="00011FD5">
      <w:pPr>
        <w:pStyle w:val="Normalny1"/>
        <w:spacing w:line="240" w:lineRule="auto"/>
        <w:rPr>
          <w:rFonts w:ascii="Cambria" w:hAnsi="Cambria" w:cs="Times New Roman"/>
          <w:b/>
          <w:bCs/>
          <w:color w:val="FF0000"/>
          <w:lang w:val="pl-PL"/>
        </w:rPr>
      </w:pPr>
    </w:p>
    <w:p w14:paraId="6D288840" w14:textId="77777777" w:rsidR="00011FD5" w:rsidRPr="001664A4" w:rsidRDefault="00011FD5" w:rsidP="005B5CA1">
      <w:pPr>
        <w:pStyle w:val="Normalny1"/>
        <w:numPr>
          <w:ilvl w:val="0"/>
          <w:numId w:val="41"/>
        </w:numPr>
        <w:spacing w:after="120" w:line="276" w:lineRule="auto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bookmarkStart w:id="12" w:name="_Hlk77835340"/>
      <w:r w:rsidRPr="001664A4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Bieżąca korespondencja między Stronami w sprawach realizacji Umowy odbywać się będzie przede wszystkim za pośrednictwem poczty elektronicznej z wykorzystaniem następujących adresów email:</w:t>
      </w:r>
    </w:p>
    <w:p w14:paraId="46FFE54D" w14:textId="77777777" w:rsidR="00011FD5" w:rsidRPr="001664A4" w:rsidRDefault="00011FD5" w:rsidP="00011FD5">
      <w:pPr>
        <w:pStyle w:val="Normalny1"/>
        <w:spacing w:after="120" w:line="276" w:lineRule="auto"/>
        <w:ind w:firstLine="360"/>
        <w:rPr>
          <w:rFonts w:ascii="Cambria" w:eastAsia="Tahoma" w:hAnsi="Cambria" w:cs="Times New Roman"/>
          <w:b/>
          <w:bCs/>
          <w:color w:val="000000" w:themeColor="text1"/>
          <w:sz w:val="20"/>
          <w:szCs w:val="20"/>
          <w:u w:val="single"/>
          <w:lang w:val="pl-PL"/>
        </w:rPr>
      </w:pPr>
      <w:r w:rsidRPr="001664A4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Zamawiający: </w:t>
      </w:r>
      <w:r w:rsidRPr="001664A4">
        <w:rPr>
          <w:rFonts w:ascii="Cambria" w:hAnsi="Cambria" w:cs="Times New Roman"/>
          <w:i/>
          <w:iCs/>
          <w:color w:val="000000" w:themeColor="text1"/>
          <w:sz w:val="20"/>
          <w:szCs w:val="20"/>
          <w:u w:val="single"/>
          <w:lang w:val="pl-PL"/>
        </w:rPr>
        <w:t>sekretariat@ugzw.pl</w:t>
      </w:r>
    </w:p>
    <w:p w14:paraId="620CA418" w14:textId="77777777" w:rsidR="00011FD5" w:rsidRPr="001664A4" w:rsidRDefault="00011FD5" w:rsidP="00011FD5">
      <w:pPr>
        <w:pStyle w:val="Normalny1"/>
        <w:spacing w:after="120" w:line="276" w:lineRule="auto"/>
        <w:ind w:firstLine="360"/>
        <w:rPr>
          <w:rFonts w:ascii="Cambria" w:hAnsi="Cambria" w:cs="Times New Roman"/>
          <w:i/>
          <w:iCs/>
          <w:color w:val="000000" w:themeColor="text1"/>
          <w:sz w:val="20"/>
          <w:szCs w:val="20"/>
          <w:lang w:val="pl-PL"/>
        </w:rPr>
      </w:pPr>
      <w:r w:rsidRPr="001664A4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Wykonawca</w:t>
      </w:r>
      <w:r w:rsidRPr="001664A4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:</w:t>
      </w:r>
      <w:r w:rsidRPr="001664A4">
        <w:rPr>
          <w:rFonts w:ascii="Cambria" w:hAnsi="Cambria" w:cs="Times New Roman"/>
          <w:i/>
          <w:iCs/>
          <w:color w:val="000000" w:themeColor="text1"/>
          <w:sz w:val="20"/>
          <w:szCs w:val="20"/>
          <w:lang w:val="pl-PL"/>
        </w:rPr>
        <w:t>…………………………………………………….</w:t>
      </w:r>
    </w:p>
    <w:p w14:paraId="1A0026DB" w14:textId="77777777" w:rsidR="00011FD5" w:rsidRPr="001664A4" w:rsidRDefault="00011FD5" w:rsidP="005B5CA1">
      <w:pPr>
        <w:pStyle w:val="Normalny1"/>
        <w:numPr>
          <w:ilvl w:val="0"/>
          <w:numId w:val="41"/>
        </w:numPr>
        <w:spacing w:after="120" w:line="276" w:lineRule="auto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  <w:r w:rsidRPr="001664A4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Strony wyznaczają do kontaktu następujących przedstawicieli odpowiedzialnych za realizację umowy:</w:t>
      </w:r>
      <w:r w:rsidRPr="001664A4">
        <w:rPr>
          <w:rFonts w:ascii="Cambria" w:hAnsi="Cambria" w:cs="Times New Roman"/>
          <w:color w:val="000000" w:themeColor="text1"/>
          <w:sz w:val="20"/>
          <w:szCs w:val="20"/>
          <w:lang w:val="pl-PL"/>
        </w:rPr>
        <w:br/>
        <w:t xml:space="preserve"> </w:t>
      </w:r>
      <w:r w:rsidRPr="001664A4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Zamawiający</w:t>
      </w:r>
      <w:r w:rsidRPr="001664A4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: </w:t>
      </w:r>
      <w:r w:rsidRPr="001664A4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ab/>
      </w:r>
      <w:r w:rsidRPr="001664A4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………………. </w:t>
      </w:r>
      <w:r w:rsidRPr="001664A4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ab/>
        <w:t xml:space="preserve">adres email: </w:t>
      </w:r>
      <w:hyperlink r:id="rId7" w:history="1">
        <w:r w:rsidRPr="001664A4">
          <w:rPr>
            <w:rStyle w:val="Hipercze"/>
            <w:rFonts w:ascii="Cambria" w:hAnsi="Cambria"/>
            <w:b/>
            <w:bCs/>
            <w:color w:val="000000" w:themeColor="text1"/>
            <w:sz w:val="20"/>
            <w:szCs w:val="20"/>
            <w:lang w:val="pl-PL"/>
          </w:rPr>
          <w:t>……………………………</w:t>
        </w:r>
      </w:hyperlink>
    </w:p>
    <w:p w14:paraId="12DF55E2" w14:textId="77777777" w:rsidR="00011FD5" w:rsidRPr="001664A4" w:rsidRDefault="00011FD5" w:rsidP="00011FD5">
      <w:pPr>
        <w:pStyle w:val="Normalny1"/>
        <w:spacing w:after="120" w:line="276" w:lineRule="auto"/>
        <w:ind w:left="360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  <w:r w:rsidRPr="001664A4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ab/>
      </w:r>
      <w:r w:rsidRPr="001664A4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ab/>
      </w:r>
      <w:r w:rsidRPr="001664A4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ab/>
        <w:t>……………….</w:t>
      </w:r>
      <w:r w:rsidRPr="001664A4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ab/>
        <w:t>adres email: ………………………….</w:t>
      </w:r>
    </w:p>
    <w:p w14:paraId="1CEE8D08" w14:textId="77777777" w:rsidR="00011FD5" w:rsidRPr="001664A4" w:rsidRDefault="00011FD5" w:rsidP="00011FD5">
      <w:pPr>
        <w:pStyle w:val="Normalny1"/>
        <w:spacing w:after="120" w:line="276" w:lineRule="auto"/>
        <w:ind w:left="360"/>
        <w:rPr>
          <w:rFonts w:ascii="Cambria" w:hAnsi="Cambria"/>
          <w:color w:val="000000" w:themeColor="text1"/>
          <w:sz w:val="20"/>
          <w:szCs w:val="20"/>
          <w:lang w:val="pl-PL"/>
        </w:rPr>
      </w:pPr>
      <w:r w:rsidRPr="001664A4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 xml:space="preserve">Wykonawca: </w:t>
      </w:r>
      <w:bookmarkEnd w:id="12"/>
      <w:r w:rsidRPr="001664A4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ab/>
        <w:t>………………..</w:t>
      </w:r>
      <w:r w:rsidRPr="001664A4">
        <w:rPr>
          <w:rFonts w:ascii="Cambria" w:hAnsi="Cambria"/>
          <w:i/>
          <w:iCs/>
          <w:color w:val="000000" w:themeColor="text1"/>
          <w:sz w:val="20"/>
          <w:szCs w:val="20"/>
          <w:lang w:val="pl-PL"/>
        </w:rPr>
        <w:t>   </w:t>
      </w:r>
      <w:r w:rsidRPr="001664A4">
        <w:rPr>
          <w:rFonts w:ascii="Cambria" w:hAnsi="Cambria"/>
          <w:i/>
          <w:iCs/>
          <w:color w:val="000000" w:themeColor="text1"/>
          <w:sz w:val="20"/>
          <w:szCs w:val="20"/>
          <w:lang w:val="pl-PL"/>
        </w:rPr>
        <w:tab/>
      </w:r>
      <w:r w:rsidRPr="001664A4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adres email  ….</w:t>
      </w:r>
      <w:r w:rsidRPr="001664A4">
        <w:rPr>
          <w:rFonts w:ascii="Cambria" w:hAnsi="Cambria"/>
          <w:color w:val="000000" w:themeColor="text1"/>
          <w:sz w:val="20"/>
          <w:szCs w:val="20"/>
          <w:lang w:val="pl-PL"/>
        </w:rPr>
        <w:t xml:space="preserve">…………………………. </w:t>
      </w:r>
    </w:p>
    <w:p w14:paraId="0727CA7C" w14:textId="77777777" w:rsidR="00011FD5" w:rsidRPr="00FA07B7" w:rsidRDefault="00011FD5" w:rsidP="005B5CA1">
      <w:pPr>
        <w:pStyle w:val="Normalny1"/>
        <w:numPr>
          <w:ilvl w:val="0"/>
          <w:numId w:val="41"/>
        </w:numPr>
        <w:spacing w:after="120" w:line="276" w:lineRule="auto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1664A4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Wiadomości przesyłane do innych przedstawicieli Stron w związku z realizacją Umowy, powinny być </w:t>
      </w:r>
      <w:r w:rsidRPr="00FA07B7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przesyłane równocześnie do wiadomości osób wskazanych w ust. 2.</w:t>
      </w:r>
    </w:p>
    <w:p w14:paraId="1C8FB012" w14:textId="77777777" w:rsidR="00011FD5" w:rsidRPr="00FA07B7" w:rsidRDefault="00011FD5" w:rsidP="005B5CA1">
      <w:pPr>
        <w:pStyle w:val="Akapitzlist"/>
        <w:numPr>
          <w:ilvl w:val="0"/>
          <w:numId w:val="41"/>
        </w:numPr>
        <w:suppressAutoHyphens/>
        <w:spacing w:after="120"/>
        <w:ind w:left="357" w:hanging="357"/>
        <w:jc w:val="both"/>
        <w:rPr>
          <w:rFonts w:ascii="Cambria" w:hAnsi="Cambria"/>
          <w:color w:val="000000" w:themeColor="text1"/>
        </w:rPr>
      </w:pPr>
      <w:r w:rsidRPr="00FA07B7">
        <w:rPr>
          <w:rFonts w:ascii="Cambria" w:hAnsi="Cambria"/>
          <w:color w:val="000000" w:themeColor="text1"/>
        </w:rPr>
        <w:t xml:space="preserve">W przypadku dokonywania zatwierdzeń, powiadomień, przekazywania informacji lub wydawania poleceń lub zgód drogą elektroniczną w temacie wiadomości należy wpisać: nazwę inwestycji i krótką informację nt. przedmiotu wiadomości. </w:t>
      </w:r>
    </w:p>
    <w:p w14:paraId="4F625EC8" w14:textId="77777777" w:rsidR="00011FD5" w:rsidRPr="00FA07B7" w:rsidRDefault="00011FD5" w:rsidP="005B5CA1">
      <w:pPr>
        <w:pStyle w:val="Akapitzlist"/>
        <w:numPr>
          <w:ilvl w:val="0"/>
          <w:numId w:val="41"/>
        </w:numPr>
        <w:suppressAutoHyphens/>
        <w:spacing w:after="120"/>
        <w:ind w:left="357" w:hanging="357"/>
        <w:jc w:val="both"/>
        <w:rPr>
          <w:rFonts w:ascii="Cambria" w:hAnsi="Cambria"/>
          <w:color w:val="000000" w:themeColor="text1"/>
        </w:rPr>
      </w:pPr>
      <w:r w:rsidRPr="00FA07B7">
        <w:rPr>
          <w:rFonts w:ascii="Cambria" w:hAnsi="Cambria"/>
          <w:color w:val="000000" w:themeColor="text1"/>
        </w:rPr>
        <w:t xml:space="preserve">W przypadku przekazania zatwierdzenia, powiadomienia, informacji, wydanego polecenia lub zgody drogą elektroniczną otrzymujący potwierdza przekazującemu niezwłocznie fakt ich otrzymania. </w:t>
      </w:r>
    </w:p>
    <w:p w14:paraId="0BDAF9FF" w14:textId="77777777" w:rsidR="00011FD5" w:rsidRPr="00D06759" w:rsidRDefault="00011FD5" w:rsidP="005B5CA1">
      <w:pPr>
        <w:pStyle w:val="Normalny1"/>
        <w:numPr>
          <w:ilvl w:val="0"/>
          <w:numId w:val="41"/>
        </w:numPr>
        <w:spacing w:after="120" w:line="276" w:lineRule="auto"/>
        <w:ind w:left="396" w:hanging="396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FA07B7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Oświadczenia lub zawiadomienia</w:t>
      </w:r>
      <w:r w:rsidRPr="00D06759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wymagane przepisami prawa, wymagają dla swojej skuteczności zachowania formy pisemnej i powinny zostać dostarczone osobiście lub wysłane za potwierdzeniem odbioru. W razie niepodjęcia przesyłki poleconej w terminie, datę pierwszego awizowania uważa się za datę doręczenia.</w:t>
      </w:r>
    </w:p>
    <w:p w14:paraId="2496A9F3" w14:textId="77777777" w:rsidR="00F50826" w:rsidRDefault="00F50826" w:rsidP="00011FD5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3AF48A7" w14:textId="77777777" w:rsidR="00F50826" w:rsidRDefault="00F50826" w:rsidP="00011FD5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EF1CA7" w14:textId="43028B85" w:rsidR="00011FD5" w:rsidRDefault="00011FD5" w:rsidP="00011FD5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2</w:t>
      </w:r>
      <w:r>
        <w:rPr>
          <w:rFonts w:ascii="Cambria" w:hAnsi="Cambria" w:cs="Arial"/>
          <w:b/>
          <w:bCs/>
          <w:sz w:val="20"/>
          <w:szCs w:val="20"/>
        </w:rPr>
        <w:t>5</w:t>
      </w:r>
    </w:p>
    <w:p w14:paraId="62B8A27A" w14:textId="6D876754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 w:rsidR="002A5575">
        <w:rPr>
          <w:rFonts w:ascii="Cambria" w:hAnsi="Cambria" w:cs="Arial"/>
          <w:sz w:val="20"/>
          <w:szCs w:val="20"/>
        </w:rPr>
        <w:t>dwóch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</w:t>
      </w:r>
      <w:r w:rsidR="002A5575">
        <w:rPr>
          <w:rFonts w:ascii="Cambria" w:hAnsi="Cambria" w:cs="Arial"/>
          <w:sz w:val="20"/>
          <w:szCs w:val="20"/>
        </w:rPr>
        <w:t>po 1</w:t>
      </w:r>
      <w:r w:rsidRPr="00D271A8">
        <w:rPr>
          <w:rFonts w:ascii="Cambria" w:hAnsi="Cambria" w:cs="Arial"/>
          <w:sz w:val="20"/>
          <w:szCs w:val="20"/>
        </w:rPr>
        <w:t xml:space="preserve"> egzemplarz</w:t>
      </w:r>
      <w:r w:rsidR="002A5575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603E0F1D" w14:textId="1719C35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011FD5">
        <w:rPr>
          <w:rFonts w:ascii="Cambria" w:hAnsi="Cambria" w:cs="Arial"/>
          <w:b/>
          <w:bCs/>
          <w:sz w:val="20"/>
          <w:szCs w:val="20"/>
        </w:rPr>
        <w:t>6</w:t>
      </w:r>
    </w:p>
    <w:p w14:paraId="47D6C1D9" w14:textId="7EC3A4FF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stanowią:</w:t>
      </w:r>
    </w:p>
    <w:p w14:paraId="14D77468" w14:textId="77777777" w:rsidR="009119D0" w:rsidRPr="00D271A8" w:rsidRDefault="009119D0" w:rsidP="008922BC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289973B4" w14:textId="77777777" w:rsidR="009119D0" w:rsidRPr="00D271A8" w:rsidRDefault="009119D0" w:rsidP="008922BC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21F88387" w14:textId="77777777" w:rsidR="009119D0" w:rsidRPr="00D271A8" w:rsidRDefault="009119D0" w:rsidP="008922BC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5DAA24A" w14:textId="77777777" w:rsidR="009119D0" w:rsidRPr="00D271A8" w:rsidRDefault="009119D0" w:rsidP="008922BC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3F90DF54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33D46951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76D90D0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7FD6E0F8" w14:textId="77777777" w:rsidR="009119D0" w:rsidRPr="00535B6F" w:rsidRDefault="009119D0" w:rsidP="00EE6290">
      <w:pPr>
        <w:spacing w:line="276" w:lineRule="auto"/>
        <w:jc w:val="center"/>
        <w:rPr>
          <w:rFonts w:asciiTheme="majorHAnsi" w:hAnsiTheme="majorHAnsi" w:cs="Calibri"/>
          <w:sz w:val="20"/>
          <w:szCs w:val="20"/>
        </w:rPr>
      </w:pPr>
      <w:r w:rsidRPr="00535B6F">
        <w:rPr>
          <w:rFonts w:asciiTheme="majorHAnsi" w:hAnsiTheme="majorHAnsi" w:cs="Calibri"/>
          <w:sz w:val="20"/>
          <w:szCs w:val="20"/>
        </w:rPr>
        <w:t>wykonanych robót w okresie gwarancji</w:t>
      </w:r>
    </w:p>
    <w:p w14:paraId="359F51BC" w14:textId="77777777" w:rsidR="00F50826" w:rsidRPr="00CD71DF" w:rsidRDefault="00F50826" w:rsidP="00F50826">
      <w:pPr>
        <w:pStyle w:val="NormalnyWeb"/>
        <w:shd w:val="clear" w:color="auto" w:fill="BFBFBF"/>
        <w:spacing w:before="120" w:beforeAutospacing="0" w:after="0" w:afterAutospacing="0" w:line="276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„</w:t>
      </w:r>
      <w:r w:rsidRPr="00E62463">
        <w:rPr>
          <w:rFonts w:ascii="Cambria" w:hAnsi="Cambria"/>
          <w:b/>
          <w:bCs/>
          <w:sz w:val="20"/>
          <w:szCs w:val="20"/>
        </w:rPr>
        <w:t>Rozbudowa drogi dojazdowej – ulicy Kamiennej w miejscowości Mostki w gm. Zduńska Wola</w:t>
      </w:r>
      <w:r>
        <w:rPr>
          <w:rFonts w:ascii="Cambria" w:hAnsi="Cambria"/>
          <w:b/>
          <w:bCs/>
          <w:sz w:val="20"/>
          <w:szCs w:val="20"/>
        </w:rPr>
        <w:t>”</w:t>
      </w:r>
    </w:p>
    <w:p w14:paraId="695DD89F" w14:textId="188E0DDC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504C4166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1875C6A4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79523A3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  <w:r w:rsidR="00535B6F">
        <w:rPr>
          <w:rFonts w:ascii="Cambria" w:hAnsi="Cambria" w:cs="Calibri"/>
          <w:sz w:val="20"/>
          <w:szCs w:val="20"/>
        </w:rPr>
        <w:t>.</w:t>
      </w:r>
    </w:p>
    <w:p w14:paraId="629082D5" w14:textId="7E93EEAF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2A5575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wyniku wykonanej umowy.</w:t>
      </w:r>
    </w:p>
    <w:p w14:paraId="5CF8156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3459B2B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AC2678">
        <w:rPr>
          <w:rFonts w:ascii="Cambria" w:hAnsi="Cambria" w:cs="Calibri"/>
          <w:sz w:val="20"/>
          <w:szCs w:val="20"/>
        </w:rPr>
        <w:t xml:space="preserve">5. Okres gwarancji wynosi </w:t>
      </w:r>
      <w:r w:rsidRPr="00AC2678">
        <w:rPr>
          <w:rFonts w:ascii="Cambria" w:hAnsi="Cambria" w:cs="Calibri"/>
          <w:b/>
          <w:sz w:val="20"/>
          <w:szCs w:val="20"/>
        </w:rPr>
        <w:t>…. miesięcy</w:t>
      </w:r>
      <w:r w:rsidRPr="00AC2678">
        <w:rPr>
          <w:rFonts w:ascii="Cambria" w:hAnsi="Cambria" w:cs="Calibri"/>
          <w:sz w:val="20"/>
          <w:szCs w:val="20"/>
        </w:rPr>
        <w:t>, licząc od dnia odbioru końcowego.</w:t>
      </w:r>
    </w:p>
    <w:p w14:paraId="702AB77A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31CDB3B7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B7438A4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74ADB82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477EA26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602A565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533E1AAC" w14:textId="3C2417A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FE15E9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  <w:r w:rsidR="00133EB1">
        <w:rPr>
          <w:rFonts w:ascii="Cambria" w:hAnsi="Cambria" w:cs="Calibri"/>
          <w:sz w:val="20"/>
          <w:szCs w:val="20"/>
        </w:rPr>
        <w:t>;</w:t>
      </w:r>
    </w:p>
    <w:p w14:paraId="109209A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4D885AD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03113BB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472D17B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27F312A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331FA5B4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24A8B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7969EC91" w14:textId="1BA960D5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6FA5605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366D2E7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159D3F4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2. Datę, godzinę i miejsce dokonania przeglądu gwarancyjnego wyznacza Zamawiający, zawiadamiając o nim Gwaranta na piśmie z co najmniej 14 dniowym wyprzedzeniem.</w:t>
      </w:r>
    </w:p>
    <w:p w14:paraId="4C90BC9D" w14:textId="7FEF6F7E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3. W skład komisji przeglądowej będą wchodziły osoby wyznaczone przez Zamawiającego oraz co najmniej </w:t>
      </w:r>
      <w:r w:rsidR="00710EFB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1 osoba wyznaczone przez Gwaranta.</w:t>
      </w:r>
    </w:p>
    <w:p w14:paraId="67A0B39E" w14:textId="1F952611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ważności </w:t>
      </w:r>
      <w:r w:rsidR="00710EFB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1B179369" w14:textId="37E2263B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Z każdego przeglądu gwarancyjnego sporządza się szczegółowy Protokół Przeglądu Gwarancyjnego, </w:t>
      </w:r>
      <w:r w:rsidR="00710EFB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co najmniej trzech egzemplarzach, dwa dla Zamawiającego i jeden dla Gwaranta. W przypadku nieobecności przedstawiciela Gwaranta, Zamawiający niezwłocznie przesyła Gwarantowi egzemplarz Protokołu Przeglądu.</w:t>
      </w:r>
    </w:p>
    <w:p w14:paraId="727EE2E8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08D3CE3A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409B48EF" w14:textId="451CDB35" w:rsidR="009119D0" w:rsidRPr="00D271A8" w:rsidRDefault="00623D9E" w:rsidP="00623D9E">
      <w:pPr>
        <w:suppressAutoHyphens/>
        <w:spacing w:after="0" w:line="276" w:lineRule="auto"/>
        <w:jc w:val="both"/>
        <w:rPr>
          <w:rFonts w:ascii="Cambria" w:hAnsi="Cambria" w:cs="Calibri"/>
          <w:sz w:val="20"/>
          <w:szCs w:val="20"/>
          <w:lang w:eastAsia="pl-PL"/>
        </w:rPr>
      </w:pPr>
      <w:r>
        <w:rPr>
          <w:rFonts w:ascii="Cambria" w:hAnsi="Cambria" w:cs="Calibri"/>
          <w:sz w:val="20"/>
          <w:szCs w:val="20"/>
          <w:lang w:eastAsia="pl-PL"/>
        </w:rPr>
        <w:t xml:space="preserve">1. </w:t>
      </w:r>
      <w:r w:rsidR="009119D0" w:rsidRPr="00D271A8">
        <w:rPr>
          <w:rFonts w:ascii="Cambria" w:hAnsi="Cambria" w:cs="Calibri"/>
          <w:sz w:val="20"/>
          <w:szCs w:val="20"/>
          <w:lang w:eastAsia="pl-PL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 w:rsidR="00710EFB">
        <w:rPr>
          <w:rFonts w:ascii="Cambria" w:hAnsi="Cambria" w:cs="Calibri"/>
          <w:sz w:val="20"/>
          <w:szCs w:val="20"/>
          <w:lang w:eastAsia="pl-PL"/>
        </w:rPr>
        <w:br/>
      </w:r>
      <w:r w:rsidR="009119D0" w:rsidRPr="00D271A8">
        <w:rPr>
          <w:rFonts w:ascii="Cambria" w:hAnsi="Cambria" w:cs="Calibri"/>
          <w:sz w:val="20"/>
          <w:szCs w:val="20"/>
          <w:lang w:eastAsia="pl-PL"/>
        </w:rPr>
        <w:t>o stwierdzonych wadach i usterkach.</w:t>
      </w:r>
    </w:p>
    <w:p w14:paraId="2049C5B4" w14:textId="23D778D3" w:rsidR="009119D0" w:rsidRPr="00D271A8" w:rsidRDefault="00623D9E" w:rsidP="00623D9E">
      <w:pPr>
        <w:suppressAutoHyphens/>
        <w:spacing w:after="0" w:line="276" w:lineRule="auto"/>
        <w:jc w:val="both"/>
        <w:rPr>
          <w:rFonts w:ascii="Cambria" w:hAnsi="Cambria" w:cs="Calibri"/>
          <w:sz w:val="20"/>
          <w:szCs w:val="20"/>
          <w:lang w:eastAsia="pl-PL"/>
        </w:rPr>
      </w:pPr>
      <w:r>
        <w:rPr>
          <w:rFonts w:ascii="Cambria" w:hAnsi="Cambria" w:cs="Calibri"/>
          <w:sz w:val="20"/>
          <w:szCs w:val="20"/>
          <w:lang w:eastAsia="pl-PL"/>
        </w:rPr>
        <w:t xml:space="preserve">2. </w:t>
      </w:r>
      <w:r w:rsidR="009119D0"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="009119D0"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="009119D0"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="009119D0"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="009119D0"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="009119D0"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="009119D0"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49324BCE" w14:textId="26784201" w:rsidR="009119D0" w:rsidRPr="00D271A8" w:rsidRDefault="00623D9E" w:rsidP="00623D9E">
      <w:pPr>
        <w:suppressAutoHyphens/>
        <w:spacing w:after="0" w:line="276" w:lineRule="auto"/>
        <w:jc w:val="both"/>
        <w:rPr>
          <w:rFonts w:ascii="Cambria" w:hAnsi="Cambria" w:cs="Calibri"/>
          <w:sz w:val="20"/>
          <w:szCs w:val="20"/>
          <w:lang w:eastAsia="pl-PL"/>
        </w:rPr>
      </w:pPr>
      <w:r>
        <w:rPr>
          <w:rFonts w:ascii="Cambria" w:hAnsi="Cambria" w:cs="Calibri"/>
          <w:sz w:val="20"/>
          <w:szCs w:val="20"/>
          <w:lang w:eastAsia="pl-PL"/>
        </w:rPr>
        <w:t xml:space="preserve">3. </w:t>
      </w:r>
      <w:r w:rsidR="009119D0"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Gwaranta, w wyznaczonym przez Zamawiającego terminie ujawnionych wad wykonanych robót, </w:t>
      </w:r>
      <w:r w:rsidR="009119D0"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="009119D0"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="009119D0"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3E7EC37A" w14:textId="77777777" w:rsidR="00623D9E" w:rsidRDefault="009119D0" w:rsidP="00623D9E">
      <w:pPr>
        <w:spacing w:after="0"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</w:t>
      </w:r>
      <w:r w:rsidR="00710EFB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 xml:space="preserve">do chwili usunięcia wady stwierdzonego protokolarnie. </w:t>
      </w:r>
    </w:p>
    <w:p w14:paraId="03BEF5D9" w14:textId="2EE912B0" w:rsidR="009119D0" w:rsidRPr="00D271A8" w:rsidRDefault="009119D0" w:rsidP="00623D9E">
      <w:pPr>
        <w:spacing w:after="0"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4FEA26A6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64D99D9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0B7EE021" w14:textId="77777777" w:rsidR="009119D0" w:rsidRPr="00D271A8" w:rsidRDefault="009119D0" w:rsidP="00710EF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1D690FA8" w14:textId="77777777" w:rsidR="009119D0" w:rsidRPr="00D271A8" w:rsidRDefault="009119D0" w:rsidP="00710EF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628A6650" w14:textId="77777777" w:rsidR="00535B6F" w:rsidRDefault="009119D0" w:rsidP="00710EFB">
      <w:pPr>
        <w:pStyle w:val="Bezodstpw"/>
        <w:spacing w:line="276" w:lineRule="auto"/>
        <w:jc w:val="both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535B6F">
        <w:rPr>
          <w:rFonts w:ascii="Cambria" w:hAnsi="Cambria" w:cs="Cambria"/>
          <w:b/>
          <w:bCs/>
          <w:color w:val="000000"/>
          <w:sz w:val="20"/>
          <w:szCs w:val="20"/>
        </w:rPr>
        <w:t>Gmina Zduńska Wola,</w:t>
      </w:r>
    </w:p>
    <w:p w14:paraId="7283F36F" w14:textId="6E88F029" w:rsidR="009119D0" w:rsidRPr="00535B6F" w:rsidRDefault="00535B6F" w:rsidP="00710EFB">
      <w:pPr>
        <w:pStyle w:val="Bezodstpw"/>
        <w:spacing w:line="276" w:lineRule="auto"/>
        <w:jc w:val="both"/>
        <w:rPr>
          <w:rStyle w:val="FontStyle132"/>
          <w:rFonts w:ascii="Cambria" w:hAnsi="Cambria" w:cs="Cambria"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ul. Zielona 30, 98-220 Zduńska Wola</w:t>
      </w:r>
    </w:p>
    <w:p w14:paraId="4B1EEA80" w14:textId="77777777" w:rsidR="009119D0" w:rsidRPr="00D271A8" w:rsidRDefault="009119D0" w:rsidP="00710EFB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7C171008" w14:textId="77777777" w:rsidR="009119D0" w:rsidRPr="00D271A8" w:rsidRDefault="009119D0" w:rsidP="00710EFB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1BCEF373" w14:textId="76E83B66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6D5E560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5716F67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  <w:r w:rsidR="00535B6F">
        <w:rPr>
          <w:rFonts w:ascii="Cambria" w:hAnsi="Cambria" w:cs="Calibri"/>
          <w:sz w:val="20"/>
          <w:szCs w:val="20"/>
        </w:rPr>
        <w:t>.</w:t>
      </w:r>
    </w:p>
    <w:p w14:paraId="26F984B4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  <w:r w:rsidR="00535B6F">
        <w:rPr>
          <w:rFonts w:ascii="Cambria" w:hAnsi="Cambria" w:cs="Calibri"/>
          <w:sz w:val="20"/>
          <w:szCs w:val="20"/>
        </w:rPr>
        <w:t>.</w:t>
      </w:r>
    </w:p>
    <w:p w14:paraId="4D64A895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29A44900" w14:textId="2CCC49F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Niniejszą Kartę Gwarancyjną sporządzono w </w:t>
      </w:r>
      <w:r w:rsidR="00623D9E">
        <w:rPr>
          <w:rFonts w:ascii="Cambria" w:hAnsi="Cambria" w:cs="Calibri"/>
          <w:sz w:val="20"/>
          <w:szCs w:val="20"/>
        </w:rPr>
        <w:t xml:space="preserve">dwóch </w:t>
      </w:r>
      <w:r w:rsidRPr="00D271A8">
        <w:rPr>
          <w:rFonts w:ascii="Cambria" w:hAnsi="Cambria" w:cs="Calibri"/>
          <w:sz w:val="20"/>
          <w:szCs w:val="20"/>
        </w:rPr>
        <w:t xml:space="preserve">egzemplarzach na prawach oryginału, </w:t>
      </w:r>
      <w:r w:rsidR="00623D9E">
        <w:rPr>
          <w:rFonts w:ascii="Cambria" w:hAnsi="Cambria" w:cs="Calibri"/>
          <w:sz w:val="20"/>
          <w:szCs w:val="20"/>
        </w:rPr>
        <w:t>jeden</w:t>
      </w:r>
      <w:r w:rsidRPr="00D271A8">
        <w:rPr>
          <w:rFonts w:ascii="Cambria" w:hAnsi="Cambria" w:cs="Calibri"/>
          <w:sz w:val="20"/>
          <w:szCs w:val="20"/>
        </w:rPr>
        <w:t xml:space="preserve"> egzemplarz dla Zamawiającego, jeden dla Gwaranta</w:t>
      </w:r>
      <w:r w:rsidR="00535B6F">
        <w:rPr>
          <w:rFonts w:ascii="Cambria" w:hAnsi="Cambria" w:cs="Calibri"/>
          <w:sz w:val="20"/>
          <w:szCs w:val="20"/>
        </w:rPr>
        <w:t>.</w:t>
      </w:r>
    </w:p>
    <w:p w14:paraId="1E915BEB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498014D2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51AB9CF2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FB0D5E4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7E0A6DD5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712474B2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1E9DB54C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443C44">
      <w:footerReference w:type="default" r:id="rId8"/>
      <w:head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4815A34" w16cex:dateUtc="2024-10-30T11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071A5" w14:textId="77777777" w:rsidR="00B33F64" w:rsidRDefault="00B33F64">
      <w:pPr>
        <w:spacing w:after="0" w:line="240" w:lineRule="auto"/>
      </w:pPr>
      <w:r>
        <w:separator/>
      </w:r>
    </w:p>
  </w:endnote>
  <w:endnote w:type="continuationSeparator" w:id="0">
    <w:p w14:paraId="668C8D0B" w14:textId="77777777" w:rsidR="00B33F64" w:rsidRDefault="00B33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E681F" w14:textId="0C1E2645" w:rsidR="009119D0" w:rsidRPr="00B65163" w:rsidRDefault="009119D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FF562F">
      <w:rPr>
        <w:b/>
        <w:noProof/>
        <w:sz w:val="16"/>
      </w:rPr>
      <w:t>2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FF562F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</w:p>
  <w:p w14:paraId="3F1D617A" w14:textId="77777777" w:rsidR="009119D0" w:rsidRDefault="00911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E108F" w14:textId="77777777" w:rsidR="00B33F64" w:rsidRDefault="00B33F64">
      <w:pPr>
        <w:spacing w:after="0" w:line="240" w:lineRule="auto"/>
      </w:pPr>
      <w:r>
        <w:separator/>
      </w:r>
    </w:p>
  </w:footnote>
  <w:footnote w:type="continuationSeparator" w:id="0">
    <w:p w14:paraId="6CCEE722" w14:textId="77777777" w:rsidR="00B33F64" w:rsidRDefault="00B33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A0BAC" w14:textId="679FCDD4" w:rsidR="009119D0" w:rsidRPr="0078103F" w:rsidRDefault="0078103F" w:rsidP="0078103F">
    <w:pPr>
      <w:spacing w:before="120"/>
      <w:rPr>
        <w:rFonts w:ascii="Cambria" w:hAnsi="Cambria" w:cs="Arial"/>
        <w:b/>
        <w:sz w:val="20"/>
      </w:rPr>
    </w:pPr>
    <w:bookmarkStart w:id="13" w:name="_Hlk507762568"/>
    <w:bookmarkStart w:id="14" w:name="_Hlk507762569"/>
    <w:bookmarkStart w:id="15" w:name="_Hlk507762579"/>
    <w:bookmarkStart w:id="16" w:name="_Hlk507762580"/>
    <w:bookmarkStart w:id="17" w:name="_Hlk507762589"/>
    <w:bookmarkStart w:id="18" w:name="_Hlk507762590"/>
    <w:bookmarkStart w:id="19" w:name="_Hlk507762601"/>
    <w:bookmarkStart w:id="20" w:name="_Hlk507762602"/>
    <w:bookmarkStart w:id="21" w:name="_Hlk507762612"/>
    <w:bookmarkStart w:id="22" w:name="_Hlk507762613"/>
    <w:bookmarkStart w:id="23" w:name="_Hlk507762625"/>
    <w:bookmarkStart w:id="24" w:name="_Hlk507762626"/>
    <w:bookmarkStart w:id="25" w:name="_Hlk507762659"/>
    <w:bookmarkStart w:id="26" w:name="_Hlk507762660"/>
    <w:bookmarkStart w:id="27" w:name="_Hlk507762672"/>
    <w:bookmarkStart w:id="28" w:name="_Hlk507762673"/>
    <w:bookmarkStart w:id="29" w:name="_Hlk29978355"/>
    <w:bookmarkStart w:id="30" w:name="_Hlk29978356"/>
    <w:bookmarkStart w:id="31" w:name="_Hlk29978357"/>
    <w:bookmarkStart w:id="32" w:name="_Hlk29978358"/>
    <w:bookmarkStart w:id="33" w:name="_Hlk63149429"/>
    <w:r>
      <w:rPr>
        <w:rFonts w:ascii="Cambria" w:hAnsi="Cambria"/>
        <w:b/>
        <w:bCs/>
        <w:sz w:val="20"/>
        <w:szCs w:val="20"/>
      </w:rPr>
      <w:t xml:space="preserve">Nr </w:t>
    </w:r>
    <w:r w:rsidRPr="00807FC2">
      <w:rPr>
        <w:rFonts w:ascii="Cambria" w:hAnsi="Cambria"/>
        <w:b/>
        <w:bCs/>
        <w:sz w:val="20"/>
        <w:szCs w:val="20"/>
      </w:rPr>
      <w:t>referencyjny:</w:t>
    </w:r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r w:rsidR="00561104">
      <w:rPr>
        <w:rFonts w:ascii="Cambria" w:hAnsi="Cambria"/>
        <w:b/>
        <w:bCs/>
        <w:sz w:val="20"/>
        <w:szCs w:val="20"/>
      </w:rPr>
      <w:t xml:space="preserve"> </w:t>
    </w:r>
    <w:r w:rsidR="00824CB6">
      <w:rPr>
        <w:rFonts w:ascii="Cambria" w:hAnsi="Cambria"/>
        <w:b/>
        <w:bCs/>
        <w:sz w:val="20"/>
        <w:szCs w:val="20"/>
      </w:rPr>
      <w:t xml:space="preserve"> </w:t>
    </w:r>
    <w:r w:rsidR="00041C2C">
      <w:rPr>
        <w:rFonts w:ascii="Cambria" w:hAnsi="Cambria"/>
        <w:b/>
        <w:bCs/>
        <w:sz w:val="20"/>
        <w:szCs w:val="20"/>
      </w:rPr>
      <w:t xml:space="preserve"> </w:t>
    </w:r>
    <w:r w:rsidR="009A3199">
      <w:rPr>
        <w:rFonts w:ascii="Cambria" w:hAnsi="Cambria"/>
        <w:b/>
        <w:bCs/>
        <w:sz w:val="20"/>
        <w:szCs w:val="20"/>
      </w:rPr>
      <w:t>IPIU.271.1</w:t>
    </w:r>
    <w:r w:rsidR="00E508A8">
      <w:rPr>
        <w:rFonts w:ascii="Cambria" w:hAnsi="Cambria"/>
        <w:b/>
        <w:bCs/>
        <w:sz w:val="20"/>
        <w:szCs w:val="20"/>
      </w:rPr>
      <w:t>.</w:t>
    </w:r>
    <w:r w:rsidR="00BB3D31">
      <w:rPr>
        <w:rFonts w:ascii="Cambria" w:hAnsi="Cambria"/>
        <w:b/>
        <w:bCs/>
        <w:sz w:val="20"/>
        <w:szCs w:val="20"/>
      </w:rPr>
      <w:t>13</w:t>
    </w:r>
    <w:r w:rsidR="009A3199">
      <w:rPr>
        <w:rFonts w:ascii="Cambria" w:hAnsi="Cambria"/>
        <w:b/>
        <w:bCs/>
        <w:sz w:val="20"/>
        <w:szCs w:val="20"/>
      </w:rPr>
      <w:t>.202</w:t>
    </w:r>
    <w:r w:rsidR="00FF562F">
      <w:rPr>
        <w:rFonts w:ascii="Cambria" w:hAnsi="Cambria"/>
        <w:b/>
        <w:bCs/>
        <w:sz w:val="20"/>
        <w:szCs w:val="20"/>
      </w:rPr>
      <w:t>4</w:t>
    </w:r>
    <w:r w:rsidR="009A3199">
      <w:rPr>
        <w:rFonts w:ascii="Cambria" w:hAnsi="Cambria"/>
        <w:b/>
        <w:bCs/>
        <w:sz w:val="20"/>
        <w:szCs w:val="20"/>
      </w:rPr>
      <w:t>.MB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2"/>
    <w:multiLevelType w:val="multilevel"/>
    <w:tmpl w:val="894EE884"/>
    <w:styleLink w:val="List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ahoma" w:hAnsi="Times New Roman" w:cs="Times New Roman" w:hint="default"/>
        <w:position w:val="0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751"/>
        </w:tabs>
        <w:ind w:left="175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rFonts w:ascii="Tahoma" w:eastAsia="Tahoma" w:hAnsi="Tahoma" w:cs="Tahoma" w:hint="default"/>
        <w:position w:val="0"/>
        <w:sz w:val="20"/>
        <w:szCs w:val="20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2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3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4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5" w15:restartNumberingAfterBreak="0">
    <w:nsid w:val="00000023"/>
    <w:multiLevelType w:val="singleLevel"/>
    <w:tmpl w:val="6F82427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26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7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8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9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30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1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3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4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5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7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9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9E57AF"/>
    <w:multiLevelType w:val="hybridMultilevel"/>
    <w:tmpl w:val="09A2EBE2"/>
    <w:lvl w:ilvl="0" w:tplc="E23CA9D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0A3D09B3"/>
    <w:multiLevelType w:val="hybridMultilevel"/>
    <w:tmpl w:val="BA26B800"/>
    <w:lvl w:ilvl="0" w:tplc="8ADEE73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29A96711"/>
    <w:multiLevelType w:val="hybridMultilevel"/>
    <w:tmpl w:val="AA96A610"/>
    <w:lvl w:ilvl="0" w:tplc="5BFC5A7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D8A3B14"/>
    <w:multiLevelType w:val="hybridMultilevel"/>
    <w:tmpl w:val="490E0D60"/>
    <w:lvl w:ilvl="0" w:tplc="8166C28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D9538F"/>
    <w:multiLevelType w:val="hybridMultilevel"/>
    <w:tmpl w:val="B47A44CA"/>
    <w:lvl w:ilvl="0" w:tplc="60BEC87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30A4CCC"/>
    <w:multiLevelType w:val="multilevel"/>
    <w:tmpl w:val="FE8A7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ahoma" w:hAnsi="Calibri" w:cs="Tahoma" w:hint="default"/>
        <w:b w:val="0"/>
        <w:bCs w:val="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Tahoma" w:eastAsia="Tahoma" w:hAnsi="Tahoma" w:cs="Tahoma" w:hint="default"/>
        <w:position w:val="0"/>
        <w:sz w:val="20"/>
        <w:szCs w:val="20"/>
      </w:rPr>
    </w:lvl>
  </w:abstractNum>
  <w:abstractNum w:abstractNumId="61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62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6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64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5" w15:restartNumberingAfterBreak="0">
    <w:nsid w:val="4180169B"/>
    <w:multiLevelType w:val="hybridMultilevel"/>
    <w:tmpl w:val="F58E1010"/>
    <w:lvl w:ilvl="0" w:tplc="CDA6DD2C">
      <w:start w:val="10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8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0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3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7BC74AA"/>
    <w:multiLevelType w:val="hybridMultilevel"/>
    <w:tmpl w:val="E10C07BA"/>
    <w:lvl w:ilvl="0" w:tplc="2B8CFA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2"/>
  </w:num>
  <w:num w:numId="2">
    <w:abstractNumId w:val="61"/>
  </w:num>
  <w:num w:numId="3">
    <w:abstractNumId w:val="0"/>
  </w:num>
  <w:num w:numId="4">
    <w:abstractNumId w:val="7"/>
  </w:num>
  <w:num w:numId="5">
    <w:abstractNumId w:val="9"/>
  </w:num>
  <w:num w:numId="6">
    <w:abstractNumId w:val="72"/>
  </w:num>
  <w:num w:numId="7">
    <w:abstractNumId w:val="51"/>
  </w:num>
  <w:num w:numId="8">
    <w:abstractNumId w:val="45"/>
  </w:num>
  <w:num w:numId="9">
    <w:abstractNumId w:val="73"/>
  </w:num>
  <w:num w:numId="10">
    <w:abstractNumId w:val="42"/>
  </w:num>
  <w:num w:numId="11">
    <w:abstractNumId w:val="76"/>
  </w:num>
  <w:num w:numId="12">
    <w:abstractNumId w:val="55"/>
  </w:num>
  <w:num w:numId="13">
    <w:abstractNumId w:val="74"/>
  </w:num>
  <w:num w:numId="14">
    <w:abstractNumId w:val="71"/>
  </w:num>
  <w:num w:numId="15">
    <w:abstractNumId w:val="78"/>
  </w:num>
  <w:num w:numId="16">
    <w:abstractNumId w:val="52"/>
  </w:num>
  <w:num w:numId="17">
    <w:abstractNumId w:val="48"/>
  </w:num>
  <w:num w:numId="18">
    <w:abstractNumId w:val="49"/>
  </w:num>
  <w:num w:numId="19">
    <w:abstractNumId w:val="50"/>
  </w:num>
  <w:num w:numId="20">
    <w:abstractNumId w:val="41"/>
  </w:num>
  <w:num w:numId="21">
    <w:abstractNumId w:val="66"/>
  </w:num>
  <w:num w:numId="22">
    <w:abstractNumId w:val="56"/>
  </w:num>
  <w:num w:numId="23">
    <w:abstractNumId w:val="75"/>
  </w:num>
  <w:num w:numId="24">
    <w:abstractNumId w:val="46"/>
  </w:num>
  <w:num w:numId="25">
    <w:abstractNumId w:val="77"/>
  </w:num>
  <w:num w:numId="26">
    <w:abstractNumId w:val="67"/>
  </w:num>
  <w:num w:numId="27">
    <w:abstractNumId w:val="79"/>
  </w:num>
  <w:num w:numId="28">
    <w:abstractNumId w:val="68"/>
  </w:num>
  <w:num w:numId="29">
    <w:abstractNumId w:val="12"/>
  </w:num>
  <w:num w:numId="30">
    <w:abstractNumId w:val="22"/>
  </w:num>
  <w:num w:numId="31">
    <w:abstractNumId w:val="64"/>
  </w:num>
  <w:num w:numId="32">
    <w:abstractNumId w:val="69"/>
  </w:num>
  <w:num w:numId="3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0"/>
  </w:num>
  <w:num w:numId="35">
    <w:abstractNumId w:val="63"/>
  </w:num>
  <w:num w:numId="36">
    <w:abstractNumId w:val="59"/>
  </w:num>
  <w:num w:numId="37">
    <w:abstractNumId w:val="40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7"/>
  </w:num>
  <w:num w:numId="41">
    <w:abstractNumId w:val="60"/>
  </w:num>
  <w:num w:numId="42">
    <w:abstractNumId w:val="58"/>
  </w:num>
  <w:num w:numId="43">
    <w:abstractNumId w:val="14"/>
  </w:num>
  <w:num w:numId="44">
    <w:abstractNumId w:val="43"/>
  </w:num>
  <w:num w:numId="45">
    <w:abstractNumId w:val="53"/>
  </w:num>
  <w:num w:numId="46">
    <w:abstractNumId w:val="65"/>
  </w:num>
  <w:num w:numId="47">
    <w:abstractNumId w:val="5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A0D"/>
    <w:rsid w:val="000014FA"/>
    <w:rsid w:val="000023D5"/>
    <w:rsid w:val="00005F95"/>
    <w:rsid w:val="00006E1A"/>
    <w:rsid w:val="000110B7"/>
    <w:rsid w:val="00011FD5"/>
    <w:rsid w:val="00012CA5"/>
    <w:rsid w:val="00013CD4"/>
    <w:rsid w:val="000147E5"/>
    <w:rsid w:val="0001679C"/>
    <w:rsid w:val="000233A9"/>
    <w:rsid w:val="000313AF"/>
    <w:rsid w:val="00031FA2"/>
    <w:rsid w:val="00041C2C"/>
    <w:rsid w:val="00041CC8"/>
    <w:rsid w:val="00056AEA"/>
    <w:rsid w:val="00056BE0"/>
    <w:rsid w:val="00060D49"/>
    <w:rsid w:val="000645D7"/>
    <w:rsid w:val="0007752B"/>
    <w:rsid w:val="000848D1"/>
    <w:rsid w:val="00087341"/>
    <w:rsid w:val="000919F9"/>
    <w:rsid w:val="00093967"/>
    <w:rsid w:val="000A01FD"/>
    <w:rsid w:val="000C2B1B"/>
    <w:rsid w:val="000D2F30"/>
    <w:rsid w:val="000D4F62"/>
    <w:rsid w:val="000D68F2"/>
    <w:rsid w:val="000F345E"/>
    <w:rsid w:val="000F3882"/>
    <w:rsid w:val="001048FD"/>
    <w:rsid w:val="0011298B"/>
    <w:rsid w:val="00113C50"/>
    <w:rsid w:val="00120C33"/>
    <w:rsid w:val="00121672"/>
    <w:rsid w:val="00122A1E"/>
    <w:rsid w:val="00125C25"/>
    <w:rsid w:val="00130D90"/>
    <w:rsid w:val="00130EB4"/>
    <w:rsid w:val="00131A13"/>
    <w:rsid w:val="00133EB1"/>
    <w:rsid w:val="00135853"/>
    <w:rsid w:val="0014786E"/>
    <w:rsid w:val="0015071A"/>
    <w:rsid w:val="001566AD"/>
    <w:rsid w:val="00160F9A"/>
    <w:rsid w:val="001617C4"/>
    <w:rsid w:val="001664A4"/>
    <w:rsid w:val="00166C2B"/>
    <w:rsid w:val="00190330"/>
    <w:rsid w:val="001A1133"/>
    <w:rsid w:val="001A4DCE"/>
    <w:rsid w:val="001B7D08"/>
    <w:rsid w:val="001C0AC6"/>
    <w:rsid w:val="001C1B18"/>
    <w:rsid w:val="001C361A"/>
    <w:rsid w:val="001D17AE"/>
    <w:rsid w:val="001D4D42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50F1"/>
    <w:rsid w:val="0022192C"/>
    <w:rsid w:val="00240D9D"/>
    <w:rsid w:val="00244C27"/>
    <w:rsid w:val="00255541"/>
    <w:rsid w:val="0027437A"/>
    <w:rsid w:val="00293BA0"/>
    <w:rsid w:val="00295972"/>
    <w:rsid w:val="002A19B9"/>
    <w:rsid w:val="002A46CD"/>
    <w:rsid w:val="002A5575"/>
    <w:rsid w:val="002B3AA0"/>
    <w:rsid w:val="002B6B97"/>
    <w:rsid w:val="002C2B8A"/>
    <w:rsid w:val="002C4624"/>
    <w:rsid w:val="002C4699"/>
    <w:rsid w:val="002D050D"/>
    <w:rsid w:val="002D1CE1"/>
    <w:rsid w:val="002D4D0F"/>
    <w:rsid w:val="002D52DC"/>
    <w:rsid w:val="002D5E4F"/>
    <w:rsid w:val="002E4050"/>
    <w:rsid w:val="002F410E"/>
    <w:rsid w:val="003001E9"/>
    <w:rsid w:val="003017A8"/>
    <w:rsid w:val="003055C4"/>
    <w:rsid w:val="003121EE"/>
    <w:rsid w:val="00317566"/>
    <w:rsid w:val="00321405"/>
    <w:rsid w:val="003276E7"/>
    <w:rsid w:val="0034046B"/>
    <w:rsid w:val="00344C32"/>
    <w:rsid w:val="00356C08"/>
    <w:rsid w:val="003744DB"/>
    <w:rsid w:val="0037534C"/>
    <w:rsid w:val="00376507"/>
    <w:rsid w:val="00377DCD"/>
    <w:rsid w:val="00385E0B"/>
    <w:rsid w:val="0039511F"/>
    <w:rsid w:val="00395E1E"/>
    <w:rsid w:val="003A2D5D"/>
    <w:rsid w:val="003B2397"/>
    <w:rsid w:val="003B5155"/>
    <w:rsid w:val="003B5562"/>
    <w:rsid w:val="003B55C1"/>
    <w:rsid w:val="003C2569"/>
    <w:rsid w:val="003C31E9"/>
    <w:rsid w:val="003D1173"/>
    <w:rsid w:val="003D5711"/>
    <w:rsid w:val="003D6FFF"/>
    <w:rsid w:val="003E0852"/>
    <w:rsid w:val="003F4CAE"/>
    <w:rsid w:val="00400569"/>
    <w:rsid w:val="00400A90"/>
    <w:rsid w:val="00400D8E"/>
    <w:rsid w:val="00406636"/>
    <w:rsid w:val="0041455A"/>
    <w:rsid w:val="00421139"/>
    <w:rsid w:val="00425EB3"/>
    <w:rsid w:val="00430BAF"/>
    <w:rsid w:val="0043302E"/>
    <w:rsid w:val="00443C44"/>
    <w:rsid w:val="00444C08"/>
    <w:rsid w:val="00445FA6"/>
    <w:rsid w:val="00451291"/>
    <w:rsid w:val="00457D25"/>
    <w:rsid w:val="0046155A"/>
    <w:rsid w:val="0046523E"/>
    <w:rsid w:val="00480B4A"/>
    <w:rsid w:val="004836C1"/>
    <w:rsid w:val="004902C6"/>
    <w:rsid w:val="004911F3"/>
    <w:rsid w:val="00495FE3"/>
    <w:rsid w:val="004A4F46"/>
    <w:rsid w:val="004A51B5"/>
    <w:rsid w:val="004A7E8C"/>
    <w:rsid w:val="004B18BE"/>
    <w:rsid w:val="004B6BE9"/>
    <w:rsid w:val="004C3331"/>
    <w:rsid w:val="004C6A60"/>
    <w:rsid w:val="004D0F2C"/>
    <w:rsid w:val="004D2740"/>
    <w:rsid w:val="004D2B54"/>
    <w:rsid w:val="004D3F6E"/>
    <w:rsid w:val="004D7684"/>
    <w:rsid w:val="004E337D"/>
    <w:rsid w:val="004E3775"/>
    <w:rsid w:val="004E443F"/>
    <w:rsid w:val="004F5A4B"/>
    <w:rsid w:val="004F5E23"/>
    <w:rsid w:val="004F66FE"/>
    <w:rsid w:val="00511109"/>
    <w:rsid w:val="005223EE"/>
    <w:rsid w:val="00526F5B"/>
    <w:rsid w:val="00530095"/>
    <w:rsid w:val="00533F03"/>
    <w:rsid w:val="00534674"/>
    <w:rsid w:val="005349A6"/>
    <w:rsid w:val="00535B6F"/>
    <w:rsid w:val="00541EA9"/>
    <w:rsid w:val="005459A4"/>
    <w:rsid w:val="00550A42"/>
    <w:rsid w:val="0055344B"/>
    <w:rsid w:val="005608B6"/>
    <w:rsid w:val="00561104"/>
    <w:rsid w:val="00561F1B"/>
    <w:rsid w:val="00564074"/>
    <w:rsid w:val="005741A4"/>
    <w:rsid w:val="00574DBD"/>
    <w:rsid w:val="00591EF5"/>
    <w:rsid w:val="00593BAB"/>
    <w:rsid w:val="0059437A"/>
    <w:rsid w:val="005948EB"/>
    <w:rsid w:val="005A2790"/>
    <w:rsid w:val="005B5AE4"/>
    <w:rsid w:val="005B5CA1"/>
    <w:rsid w:val="005B6E96"/>
    <w:rsid w:val="005B7F7D"/>
    <w:rsid w:val="005D3310"/>
    <w:rsid w:val="005D5FDF"/>
    <w:rsid w:val="005E39DC"/>
    <w:rsid w:val="005E3F63"/>
    <w:rsid w:val="005E70CD"/>
    <w:rsid w:val="005F1820"/>
    <w:rsid w:val="005F310D"/>
    <w:rsid w:val="005F4FF1"/>
    <w:rsid w:val="005F71A3"/>
    <w:rsid w:val="0060080B"/>
    <w:rsid w:val="00603373"/>
    <w:rsid w:val="00603958"/>
    <w:rsid w:val="00606F7D"/>
    <w:rsid w:val="00612765"/>
    <w:rsid w:val="006141C6"/>
    <w:rsid w:val="00620384"/>
    <w:rsid w:val="00623D9E"/>
    <w:rsid w:val="006262F9"/>
    <w:rsid w:val="0062677A"/>
    <w:rsid w:val="0063111A"/>
    <w:rsid w:val="00635C25"/>
    <w:rsid w:val="00642D1C"/>
    <w:rsid w:val="0064487B"/>
    <w:rsid w:val="0064551F"/>
    <w:rsid w:val="00646964"/>
    <w:rsid w:val="00654B77"/>
    <w:rsid w:val="00654B88"/>
    <w:rsid w:val="00655FA1"/>
    <w:rsid w:val="00657508"/>
    <w:rsid w:val="006755E7"/>
    <w:rsid w:val="00675922"/>
    <w:rsid w:val="00680D0D"/>
    <w:rsid w:val="006873AF"/>
    <w:rsid w:val="0069062C"/>
    <w:rsid w:val="00691EBA"/>
    <w:rsid w:val="00692AF3"/>
    <w:rsid w:val="006A49B1"/>
    <w:rsid w:val="006B1803"/>
    <w:rsid w:val="006C53AE"/>
    <w:rsid w:val="006C6830"/>
    <w:rsid w:val="006D028B"/>
    <w:rsid w:val="006D102B"/>
    <w:rsid w:val="006D162B"/>
    <w:rsid w:val="006E7A3D"/>
    <w:rsid w:val="006F2FCE"/>
    <w:rsid w:val="00702CE1"/>
    <w:rsid w:val="00705D19"/>
    <w:rsid w:val="00710EFB"/>
    <w:rsid w:val="00720DDA"/>
    <w:rsid w:val="00723EB1"/>
    <w:rsid w:val="007256F4"/>
    <w:rsid w:val="00730B2C"/>
    <w:rsid w:val="0073680B"/>
    <w:rsid w:val="00737D39"/>
    <w:rsid w:val="0074208E"/>
    <w:rsid w:val="0074391A"/>
    <w:rsid w:val="00763C5C"/>
    <w:rsid w:val="00766C7F"/>
    <w:rsid w:val="00775C8A"/>
    <w:rsid w:val="00777876"/>
    <w:rsid w:val="0078103F"/>
    <w:rsid w:val="00781151"/>
    <w:rsid w:val="00786BD1"/>
    <w:rsid w:val="00790844"/>
    <w:rsid w:val="00792729"/>
    <w:rsid w:val="00794A7E"/>
    <w:rsid w:val="007A0AFC"/>
    <w:rsid w:val="007B268D"/>
    <w:rsid w:val="007B3A05"/>
    <w:rsid w:val="007B3AF7"/>
    <w:rsid w:val="007C3912"/>
    <w:rsid w:val="007C5F01"/>
    <w:rsid w:val="007D134E"/>
    <w:rsid w:val="007D6960"/>
    <w:rsid w:val="007E18B2"/>
    <w:rsid w:val="007E3A99"/>
    <w:rsid w:val="007F008D"/>
    <w:rsid w:val="007F089A"/>
    <w:rsid w:val="007F5F52"/>
    <w:rsid w:val="0080098C"/>
    <w:rsid w:val="00807E6B"/>
    <w:rsid w:val="008123AC"/>
    <w:rsid w:val="00812BD0"/>
    <w:rsid w:val="00820C4A"/>
    <w:rsid w:val="00824CB6"/>
    <w:rsid w:val="00831A51"/>
    <w:rsid w:val="00832AA3"/>
    <w:rsid w:val="00833582"/>
    <w:rsid w:val="00833FD7"/>
    <w:rsid w:val="008429F1"/>
    <w:rsid w:val="00850176"/>
    <w:rsid w:val="0085418C"/>
    <w:rsid w:val="00860FF0"/>
    <w:rsid w:val="00865313"/>
    <w:rsid w:val="008658FF"/>
    <w:rsid w:val="00866BBA"/>
    <w:rsid w:val="00867CFB"/>
    <w:rsid w:val="00870AAC"/>
    <w:rsid w:val="00874985"/>
    <w:rsid w:val="00876B4F"/>
    <w:rsid w:val="00882D8D"/>
    <w:rsid w:val="0088465A"/>
    <w:rsid w:val="00884F5B"/>
    <w:rsid w:val="008922BC"/>
    <w:rsid w:val="008A20B9"/>
    <w:rsid w:val="008A4325"/>
    <w:rsid w:val="008B002F"/>
    <w:rsid w:val="008B6546"/>
    <w:rsid w:val="008C5BFF"/>
    <w:rsid w:val="008D4BD6"/>
    <w:rsid w:val="008D5E38"/>
    <w:rsid w:val="008D623B"/>
    <w:rsid w:val="008E68A8"/>
    <w:rsid w:val="008F523D"/>
    <w:rsid w:val="009022B9"/>
    <w:rsid w:val="00903203"/>
    <w:rsid w:val="009112D7"/>
    <w:rsid w:val="00911962"/>
    <w:rsid w:val="009119D0"/>
    <w:rsid w:val="00914D3A"/>
    <w:rsid w:val="009177C8"/>
    <w:rsid w:val="0092205C"/>
    <w:rsid w:val="00922996"/>
    <w:rsid w:val="00923E61"/>
    <w:rsid w:val="00941E17"/>
    <w:rsid w:val="00944458"/>
    <w:rsid w:val="00945587"/>
    <w:rsid w:val="00951B08"/>
    <w:rsid w:val="00956245"/>
    <w:rsid w:val="00967C00"/>
    <w:rsid w:val="00973FD1"/>
    <w:rsid w:val="00974040"/>
    <w:rsid w:val="00974562"/>
    <w:rsid w:val="009769F1"/>
    <w:rsid w:val="009819E5"/>
    <w:rsid w:val="00981A32"/>
    <w:rsid w:val="00981BE3"/>
    <w:rsid w:val="009841DF"/>
    <w:rsid w:val="0099028E"/>
    <w:rsid w:val="00995236"/>
    <w:rsid w:val="009A07CE"/>
    <w:rsid w:val="009A292F"/>
    <w:rsid w:val="009A3199"/>
    <w:rsid w:val="009A6973"/>
    <w:rsid w:val="009A7F29"/>
    <w:rsid w:val="009B00FB"/>
    <w:rsid w:val="009B0653"/>
    <w:rsid w:val="009B073E"/>
    <w:rsid w:val="009B11CE"/>
    <w:rsid w:val="009B1E71"/>
    <w:rsid w:val="009B375E"/>
    <w:rsid w:val="009B557F"/>
    <w:rsid w:val="009B55D6"/>
    <w:rsid w:val="009B7427"/>
    <w:rsid w:val="009B758B"/>
    <w:rsid w:val="009C7B80"/>
    <w:rsid w:val="009D0441"/>
    <w:rsid w:val="009D33AC"/>
    <w:rsid w:val="009D696A"/>
    <w:rsid w:val="009D73DC"/>
    <w:rsid w:val="009D7757"/>
    <w:rsid w:val="009E3885"/>
    <w:rsid w:val="009E5D7A"/>
    <w:rsid w:val="009F2777"/>
    <w:rsid w:val="00A014CE"/>
    <w:rsid w:val="00A02481"/>
    <w:rsid w:val="00A07149"/>
    <w:rsid w:val="00A1021F"/>
    <w:rsid w:val="00A23877"/>
    <w:rsid w:val="00A238DA"/>
    <w:rsid w:val="00A25A36"/>
    <w:rsid w:val="00A30A1C"/>
    <w:rsid w:val="00A32133"/>
    <w:rsid w:val="00A32E8C"/>
    <w:rsid w:val="00A36182"/>
    <w:rsid w:val="00A41963"/>
    <w:rsid w:val="00A43B2D"/>
    <w:rsid w:val="00A509CB"/>
    <w:rsid w:val="00A51161"/>
    <w:rsid w:val="00A51F34"/>
    <w:rsid w:val="00A546A8"/>
    <w:rsid w:val="00A56606"/>
    <w:rsid w:val="00A66B97"/>
    <w:rsid w:val="00A72CEE"/>
    <w:rsid w:val="00A73FD4"/>
    <w:rsid w:val="00A77EE1"/>
    <w:rsid w:val="00A82F22"/>
    <w:rsid w:val="00A85DE0"/>
    <w:rsid w:val="00A9502E"/>
    <w:rsid w:val="00A95A43"/>
    <w:rsid w:val="00A97E7A"/>
    <w:rsid w:val="00AA2282"/>
    <w:rsid w:val="00AA27B3"/>
    <w:rsid w:val="00AA3249"/>
    <w:rsid w:val="00AB0019"/>
    <w:rsid w:val="00AB2141"/>
    <w:rsid w:val="00AB52F9"/>
    <w:rsid w:val="00AC03B3"/>
    <w:rsid w:val="00AC0CBE"/>
    <w:rsid w:val="00AC2678"/>
    <w:rsid w:val="00AD3256"/>
    <w:rsid w:val="00AF0810"/>
    <w:rsid w:val="00AF2A9B"/>
    <w:rsid w:val="00AF2C1D"/>
    <w:rsid w:val="00AF7E65"/>
    <w:rsid w:val="00B02658"/>
    <w:rsid w:val="00B10AC7"/>
    <w:rsid w:val="00B23BEB"/>
    <w:rsid w:val="00B301F7"/>
    <w:rsid w:val="00B30640"/>
    <w:rsid w:val="00B33F64"/>
    <w:rsid w:val="00B405D5"/>
    <w:rsid w:val="00B44D8D"/>
    <w:rsid w:val="00B54B92"/>
    <w:rsid w:val="00B63413"/>
    <w:rsid w:val="00B65163"/>
    <w:rsid w:val="00B6541D"/>
    <w:rsid w:val="00B67C9A"/>
    <w:rsid w:val="00B7231A"/>
    <w:rsid w:val="00B8059F"/>
    <w:rsid w:val="00B90AA2"/>
    <w:rsid w:val="00B958B5"/>
    <w:rsid w:val="00B966FD"/>
    <w:rsid w:val="00B96C92"/>
    <w:rsid w:val="00B96DA9"/>
    <w:rsid w:val="00BA568C"/>
    <w:rsid w:val="00BB3D31"/>
    <w:rsid w:val="00BB6F61"/>
    <w:rsid w:val="00BD2901"/>
    <w:rsid w:val="00BE20BD"/>
    <w:rsid w:val="00BE2594"/>
    <w:rsid w:val="00BE2A9E"/>
    <w:rsid w:val="00BE7DEF"/>
    <w:rsid w:val="00BF0B98"/>
    <w:rsid w:val="00BF3949"/>
    <w:rsid w:val="00BF4310"/>
    <w:rsid w:val="00C00ECC"/>
    <w:rsid w:val="00C03DC5"/>
    <w:rsid w:val="00C14613"/>
    <w:rsid w:val="00C20A8E"/>
    <w:rsid w:val="00C21113"/>
    <w:rsid w:val="00C21E87"/>
    <w:rsid w:val="00C50357"/>
    <w:rsid w:val="00C535CF"/>
    <w:rsid w:val="00C6060B"/>
    <w:rsid w:val="00C85B73"/>
    <w:rsid w:val="00C936C1"/>
    <w:rsid w:val="00C938F2"/>
    <w:rsid w:val="00CA0EBC"/>
    <w:rsid w:val="00CA7A65"/>
    <w:rsid w:val="00CB44E8"/>
    <w:rsid w:val="00CB78B4"/>
    <w:rsid w:val="00CC3D3D"/>
    <w:rsid w:val="00CC5636"/>
    <w:rsid w:val="00CD1E8A"/>
    <w:rsid w:val="00CD3014"/>
    <w:rsid w:val="00CE4488"/>
    <w:rsid w:val="00CF2106"/>
    <w:rsid w:val="00CF7A1E"/>
    <w:rsid w:val="00D0025F"/>
    <w:rsid w:val="00D032F1"/>
    <w:rsid w:val="00D04E9F"/>
    <w:rsid w:val="00D06759"/>
    <w:rsid w:val="00D17171"/>
    <w:rsid w:val="00D211FD"/>
    <w:rsid w:val="00D2358E"/>
    <w:rsid w:val="00D26445"/>
    <w:rsid w:val="00D271A8"/>
    <w:rsid w:val="00D2768F"/>
    <w:rsid w:val="00D310BD"/>
    <w:rsid w:val="00D72A0D"/>
    <w:rsid w:val="00D978EB"/>
    <w:rsid w:val="00DA25D4"/>
    <w:rsid w:val="00DA5FAA"/>
    <w:rsid w:val="00DA72E6"/>
    <w:rsid w:val="00DB1B08"/>
    <w:rsid w:val="00DB688D"/>
    <w:rsid w:val="00DC6C55"/>
    <w:rsid w:val="00DC7459"/>
    <w:rsid w:val="00DD0072"/>
    <w:rsid w:val="00DD7DD4"/>
    <w:rsid w:val="00DD7EA7"/>
    <w:rsid w:val="00DE07A8"/>
    <w:rsid w:val="00DE735E"/>
    <w:rsid w:val="00DF7440"/>
    <w:rsid w:val="00DF7BD8"/>
    <w:rsid w:val="00E04CB1"/>
    <w:rsid w:val="00E30782"/>
    <w:rsid w:val="00E30B2A"/>
    <w:rsid w:val="00E32D1C"/>
    <w:rsid w:val="00E432F9"/>
    <w:rsid w:val="00E508A8"/>
    <w:rsid w:val="00E558B2"/>
    <w:rsid w:val="00E572EC"/>
    <w:rsid w:val="00E62156"/>
    <w:rsid w:val="00E66DDF"/>
    <w:rsid w:val="00E746BF"/>
    <w:rsid w:val="00E750B8"/>
    <w:rsid w:val="00E808D7"/>
    <w:rsid w:val="00E83DA4"/>
    <w:rsid w:val="00E86693"/>
    <w:rsid w:val="00E956C2"/>
    <w:rsid w:val="00E97EBE"/>
    <w:rsid w:val="00EA13C0"/>
    <w:rsid w:val="00EA2BDD"/>
    <w:rsid w:val="00EA4D95"/>
    <w:rsid w:val="00EB3E05"/>
    <w:rsid w:val="00EB41E8"/>
    <w:rsid w:val="00EB4A8F"/>
    <w:rsid w:val="00EC5028"/>
    <w:rsid w:val="00EC7BD6"/>
    <w:rsid w:val="00ED2F84"/>
    <w:rsid w:val="00ED509A"/>
    <w:rsid w:val="00ED648D"/>
    <w:rsid w:val="00ED72A9"/>
    <w:rsid w:val="00EE47FD"/>
    <w:rsid w:val="00EE6290"/>
    <w:rsid w:val="00EE7C97"/>
    <w:rsid w:val="00EF607B"/>
    <w:rsid w:val="00EF6AC0"/>
    <w:rsid w:val="00F02CEE"/>
    <w:rsid w:val="00F07F02"/>
    <w:rsid w:val="00F140CC"/>
    <w:rsid w:val="00F147B3"/>
    <w:rsid w:val="00F202D0"/>
    <w:rsid w:val="00F220CF"/>
    <w:rsid w:val="00F237B8"/>
    <w:rsid w:val="00F3080D"/>
    <w:rsid w:val="00F37A1C"/>
    <w:rsid w:val="00F418FD"/>
    <w:rsid w:val="00F434D0"/>
    <w:rsid w:val="00F45B42"/>
    <w:rsid w:val="00F50826"/>
    <w:rsid w:val="00F522D5"/>
    <w:rsid w:val="00F541E8"/>
    <w:rsid w:val="00F54A6D"/>
    <w:rsid w:val="00F60605"/>
    <w:rsid w:val="00F64DD5"/>
    <w:rsid w:val="00F655E9"/>
    <w:rsid w:val="00F708AC"/>
    <w:rsid w:val="00F778A3"/>
    <w:rsid w:val="00F83168"/>
    <w:rsid w:val="00F85613"/>
    <w:rsid w:val="00F9079C"/>
    <w:rsid w:val="00F9162D"/>
    <w:rsid w:val="00FA07B7"/>
    <w:rsid w:val="00FA2EB8"/>
    <w:rsid w:val="00FA5810"/>
    <w:rsid w:val="00FB06CD"/>
    <w:rsid w:val="00FB60BC"/>
    <w:rsid w:val="00FB6A05"/>
    <w:rsid w:val="00FC4E16"/>
    <w:rsid w:val="00FC6818"/>
    <w:rsid w:val="00FD0FA9"/>
    <w:rsid w:val="00FD31A8"/>
    <w:rsid w:val="00FD52B3"/>
    <w:rsid w:val="00FD612A"/>
    <w:rsid w:val="00FE15E9"/>
    <w:rsid w:val="00FE4666"/>
    <w:rsid w:val="00FF0CD9"/>
    <w:rsid w:val="00FF525A"/>
    <w:rsid w:val="00FF562F"/>
    <w:rsid w:val="00FF6C1A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CE49322"/>
  <w15:docId w15:val="{692BA100-3E23-49F9-B886-9FEFAB57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5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L1,Numerowanie,Akapit z listą BS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 BS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2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  <w:style w:type="paragraph" w:customStyle="1" w:styleId="Normalny1">
    <w:name w:val="Normalny1"/>
    <w:rsid w:val="00011FD5"/>
    <w:pPr>
      <w:suppressAutoHyphens/>
      <w:spacing w:line="288" w:lineRule="auto"/>
      <w:jc w:val="both"/>
    </w:pPr>
    <w:rPr>
      <w:rFonts w:cs="Calibri"/>
      <w:color w:val="000000"/>
      <w:sz w:val="22"/>
      <w:szCs w:val="22"/>
      <w:u w:color="00000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67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7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677A"/>
    <w:rPr>
      <w:vertAlign w:val="superscript"/>
    </w:rPr>
  </w:style>
  <w:style w:type="numbering" w:customStyle="1" w:styleId="List7">
    <w:name w:val="List 7"/>
    <w:basedOn w:val="Bezlisty"/>
    <w:autoRedefine/>
    <w:semiHidden/>
    <w:rsid w:val="00AF0810"/>
    <w:pPr>
      <w:numPr>
        <w:numId w:val="43"/>
      </w:numPr>
    </w:pPr>
  </w:style>
  <w:style w:type="paragraph" w:customStyle="1" w:styleId="Akapitzlist1">
    <w:name w:val="Akapit z listą1"/>
    <w:basedOn w:val="Normalny"/>
    <w:rsid w:val="00AF0810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8D5E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bastian.rzeznik@ugzw.pl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17</Pages>
  <Words>7285</Words>
  <Characters>43714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50898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User</cp:lastModifiedBy>
  <cp:revision>55</cp:revision>
  <cp:lastPrinted>2023-08-17T10:05:00Z</cp:lastPrinted>
  <dcterms:created xsi:type="dcterms:W3CDTF">2023-03-23T07:20:00Z</dcterms:created>
  <dcterms:modified xsi:type="dcterms:W3CDTF">2024-10-30T12:54:00Z</dcterms:modified>
</cp:coreProperties>
</file>