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7F776" w14:textId="087DEB1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730AD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D8D6D72" w14:textId="3ADD8507" w:rsidR="0046482F" w:rsidRPr="00F72034" w:rsidRDefault="00F001D2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Wykaz usług</w:t>
      </w:r>
    </w:p>
    <w:p w14:paraId="5B010230" w14:textId="69F73BE6" w:rsidR="008B44A7" w:rsidRDefault="008B44A7" w:rsidP="008B44A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postępowania</w:t>
      </w:r>
      <w:r w:rsidRPr="00C57D59">
        <w:rPr>
          <w:rFonts w:ascii="Cambria" w:hAnsi="Cambria"/>
          <w:b/>
        </w:rPr>
        <w:t xml:space="preserve">: RIK. </w:t>
      </w:r>
      <w:r w:rsidRPr="00D40E60">
        <w:rPr>
          <w:rFonts w:ascii="Cambria" w:hAnsi="Cambria"/>
          <w:b/>
          <w:color w:val="auto"/>
        </w:rPr>
        <w:t>271.</w:t>
      </w:r>
      <w:r w:rsidR="00D55FC4" w:rsidRPr="00D40E60">
        <w:rPr>
          <w:rFonts w:ascii="Cambria" w:hAnsi="Cambria"/>
          <w:b/>
          <w:color w:val="auto"/>
        </w:rPr>
        <w:t>1</w:t>
      </w:r>
      <w:r w:rsidR="002569BB">
        <w:rPr>
          <w:rFonts w:ascii="Cambria" w:hAnsi="Cambria"/>
          <w:b/>
          <w:color w:val="auto"/>
        </w:rPr>
        <w:t>5.2024</w:t>
      </w:r>
      <w:r w:rsidRPr="00D40E60">
        <w:rPr>
          <w:rFonts w:ascii="Cambria" w:hAnsi="Cambria"/>
          <w:b/>
          <w:color w:val="auto"/>
        </w:rPr>
        <w:t>)</w:t>
      </w:r>
    </w:p>
    <w:p w14:paraId="46AFCA21" w14:textId="77777777" w:rsidR="00A45540" w:rsidRDefault="00A45540" w:rsidP="00A4554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0EA38FD" w14:textId="77777777" w:rsidR="00A45540" w:rsidRPr="006D7D71" w:rsidRDefault="00A45540" w:rsidP="00A4554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6D7D71">
        <w:rPr>
          <w:rFonts w:ascii="Cambria" w:hAnsi="Cambria" w:cs="Arial"/>
          <w:b/>
          <w:color w:val="000000"/>
        </w:rPr>
        <w:t>Gmina Rokiciny</w:t>
      </w:r>
      <w:r w:rsidRPr="006D7D71">
        <w:rPr>
          <w:rFonts w:ascii="Cambria" w:hAnsi="Cambria" w:cs="Arial"/>
          <w:bCs/>
          <w:color w:val="000000"/>
        </w:rPr>
        <w:t xml:space="preserve">, zwana dalej „Zamawiającym”, </w:t>
      </w:r>
    </w:p>
    <w:p w14:paraId="14993C6C" w14:textId="77777777" w:rsidR="00A45540" w:rsidRPr="006D7D71" w:rsidRDefault="00A45540" w:rsidP="00A4554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bookmarkStart w:id="0" w:name="_Hlk94460294"/>
      <w:r w:rsidRPr="006D7D71">
        <w:rPr>
          <w:rFonts w:ascii="Cambria" w:hAnsi="Cambria" w:cs="Arial"/>
          <w:bCs/>
          <w:color w:val="000000"/>
        </w:rPr>
        <w:t>Rokiciny-Kolonia, ul. Tomaszowska 9, 97–221 Rokiciny</w:t>
      </w:r>
      <w:bookmarkEnd w:id="0"/>
      <w:r w:rsidRPr="006D7D71">
        <w:rPr>
          <w:rFonts w:ascii="Cambria" w:hAnsi="Cambria" w:cs="Arial"/>
          <w:bCs/>
          <w:color w:val="000000"/>
        </w:rPr>
        <w:br/>
        <w:t xml:space="preserve">NIP: </w:t>
      </w:r>
      <w:bookmarkStart w:id="1" w:name="_Hlk94460301"/>
      <w:r w:rsidRPr="006D7D71">
        <w:rPr>
          <w:rFonts w:ascii="Cambria" w:hAnsi="Cambria" w:cs="Arial"/>
          <w:bCs/>
          <w:color w:val="000000"/>
        </w:rPr>
        <w:t>773-23-22-103</w:t>
      </w:r>
      <w:bookmarkEnd w:id="1"/>
      <w:r w:rsidRPr="006D7D71">
        <w:rPr>
          <w:rFonts w:ascii="Cambria" w:hAnsi="Cambria" w:cs="Arial"/>
          <w:bCs/>
          <w:color w:val="000000"/>
        </w:rPr>
        <w:t>; REGON: 590648221</w:t>
      </w:r>
      <w:r w:rsidRPr="006D7D71">
        <w:rPr>
          <w:rFonts w:ascii="Cambria" w:hAnsi="Cambria" w:cs="Arial"/>
          <w:bCs/>
          <w:color w:val="000000"/>
        </w:rPr>
        <w:br/>
        <w:t xml:space="preserve">tel. 44 719 50 10; </w:t>
      </w:r>
    </w:p>
    <w:p w14:paraId="55AFAE09" w14:textId="77777777" w:rsidR="00A45540" w:rsidRPr="006D7D71" w:rsidRDefault="00A45540" w:rsidP="00A4554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6D7D71">
        <w:rPr>
          <w:rFonts w:ascii="Cambria" w:hAnsi="Cambria" w:cs="Arial"/>
          <w:bCs/>
          <w:color w:val="000000"/>
        </w:rPr>
        <w:t xml:space="preserve">Poczta elektroniczna [e-mail]: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przetargi@rokiciny.net</w:t>
        </w:r>
      </w:hyperlink>
      <w:r w:rsidRPr="006D7D71">
        <w:rPr>
          <w:rFonts w:ascii="Cambria" w:hAnsi="Cambria" w:cs="Arial"/>
          <w:bCs/>
          <w:color w:val="000000"/>
        </w:rPr>
        <w:t xml:space="preserve"> </w:t>
      </w:r>
    </w:p>
    <w:p w14:paraId="4A2598F6" w14:textId="40F49B3A" w:rsidR="00A45540" w:rsidRPr="00271F53" w:rsidRDefault="00A45540" w:rsidP="00271F53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  <w:u w:val="single"/>
        </w:rPr>
      </w:pPr>
      <w:r w:rsidRPr="006D7D71">
        <w:rPr>
          <w:rFonts w:ascii="Cambria" w:hAnsi="Cambria" w:cs="Arial"/>
          <w:bCs/>
          <w:color w:val="000000"/>
        </w:rPr>
        <w:t xml:space="preserve">Strona internetowa Zamawiającego BIP [URL]: </w:t>
      </w:r>
      <w:hyperlink r:id="rId9" w:history="1">
        <w:r>
          <w:rPr>
            <w:rStyle w:val="Hipercze"/>
            <w:rFonts w:ascii="Cambria" w:hAnsi="Cambria" w:cs="Arial"/>
            <w:bCs/>
            <w:color w:val="000000"/>
          </w:rPr>
          <w:t>https://bip.rokiciny.net</w:t>
        </w:r>
      </w:hyperlink>
      <w:r w:rsidRPr="006D7D71">
        <w:rPr>
          <w:rFonts w:ascii="Cambria" w:hAnsi="Cambria" w:cs="Arial"/>
          <w:bCs/>
          <w:color w:val="000000"/>
        </w:rPr>
        <w:t xml:space="preserve"> </w:t>
      </w:r>
    </w:p>
    <w:p w14:paraId="1D2C609B" w14:textId="58C489A5" w:rsidR="00271F53" w:rsidRDefault="00271F53" w:rsidP="00271F53">
      <w:pPr>
        <w:pStyle w:val="Bezodstpw"/>
        <w:spacing w:line="276" w:lineRule="auto"/>
        <w:ind w:left="426" w:hanging="426"/>
        <w:rPr>
          <w:rFonts w:ascii="Cambria" w:hAnsi="Cambria"/>
        </w:rPr>
      </w:pPr>
      <w:r>
        <w:rPr>
          <w:rFonts w:ascii="Cambria" w:eastAsia="Calibri" w:hAnsi="Cambria" w:cs="Arial"/>
          <w:bCs/>
          <w:lang w:eastAsia="en-US"/>
        </w:rPr>
        <w:t xml:space="preserve">       </w:t>
      </w:r>
      <w:r w:rsidRPr="004A1FA2">
        <w:rPr>
          <w:rFonts w:ascii="Cambria" w:eastAsia="Calibri" w:hAnsi="Cambria" w:cs="Arial"/>
          <w:bCs/>
          <w:lang w:eastAsia="en-US"/>
        </w:rPr>
        <w:t>Adres</w:t>
      </w:r>
      <w:r w:rsidRPr="004A1FA2">
        <w:rPr>
          <w:rFonts w:ascii="Cambria" w:hAnsi="Cambria"/>
        </w:rPr>
        <w:t xml:space="preserve"> </w:t>
      </w:r>
      <w:r w:rsidRPr="004A1FA2">
        <w:rPr>
          <w:rFonts w:ascii="Cambria" w:hAnsi="Cambria" w:cs="Arial"/>
          <w:bCs/>
        </w:rPr>
        <w:t>strony</w:t>
      </w:r>
      <w:r w:rsidRPr="004A1FA2">
        <w:rPr>
          <w:rFonts w:ascii="Cambria" w:hAnsi="Cambria"/>
        </w:rPr>
        <w:t xml:space="preserve"> internetowej prowadzonego postępowania (link prowadzący</w:t>
      </w:r>
      <w:r>
        <w:rPr>
          <w:rFonts w:ascii="Cambria" w:hAnsi="Cambria"/>
        </w:rPr>
        <w:t xml:space="preserve"> bezpośrednio do widoku postępowania na Platformie e-Zamówienia)</w:t>
      </w:r>
      <w:r w:rsidRPr="004A1FA2">
        <w:rPr>
          <w:rFonts w:ascii="Cambria" w:hAnsi="Cambria"/>
        </w:rPr>
        <w:t xml:space="preserve"> </w:t>
      </w:r>
      <w:hyperlink r:id="rId10" w:history="1">
        <w:r w:rsidR="003A21EE" w:rsidRPr="00782B48">
          <w:rPr>
            <w:rStyle w:val="Hipercze"/>
            <w:rFonts w:ascii="Cambria" w:hAnsi="Cambria"/>
          </w:rPr>
          <w:t>https://ezamowienia.gov.pl/mp-client/search/list/ocds-148610-33a73702-ed03-4d67-9b60-256a9ceb721a</w:t>
        </w:r>
      </w:hyperlink>
      <w:r w:rsidR="003A21EE">
        <w:rPr>
          <w:rFonts w:ascii="Cambria" w:hAnsi="Cambria"/>
        </w:rPr>
        <w:t xml:space="preserve"> </w:t>
      </w:r>
      <w:r w:rsidR="003A21EE" w:rsidRPr="003A21EE">
        <w:rPr>
          <w:rFonts w:ascii="Cambria" w:hAnsi="Cambria"/>
        </w:rPr>
        <w:t xml:space="preserve"> </w:t>
      </w:r>
    </w:p>
    <w:p w14:paraId="05D19433" w14:textId="77777777" w:rsidR="00BA3098" w:rsidRDefault="00BA3098" w:rsidP="00271F53">
      <w:pPr>
        <w:pStyle w:val="Bezodstpw"/>
        <w:spacing w:line="276" w:lineRule="auto"/>
        <w:ind w:left="426" w:hanging="426"/>
        <w:rPr>
          <w:rFonts w:ascii="Cambria" w:hAnsi="Cambria"/>
        </w:rPr>
      </w:pPr>
    </w:p>
    <w:p w14:paraId="542F133C" w14:textId="77777777" w:rsidR="00BA3098" w:rsidRPr="00271F53" w:rsidRDefault="00BA3098" w:rsidP="00271F53">
      <w:pPr>
        <w:pStyle w:val="Bezodstpw"/>
        <w:spacing w:line="276" w:lineRule="auto"/>
        <w:ind w:left="426" w:hanging="426"/>
        <w:rPr>
          <w:rFonts w:ascii="Cambria" w:hAnsi="Cambria"/>
          <w:color w:val="FF0000"/>
          <w:sz w:val="10"/>
          <w:szCs w:val="10"/>
        </w:rPr>
      </w:pPr>
    </w:p>
    <w:p w14:paraId="40C236A1" w14:textId="77777777" w:rsidR="00A45540" w:rsidRDefault="00A45540" w:rsidP="00A4554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75B69806" w14:textId="77777777" w:rsidR="00A45540" w:rsidRDefault="00A45540" w:rsidP="00A4554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8F320B4" w14:textId="77777777" w:rsidR="00A45540" w:rsidRDefault="00A45540" w:rsidP="00A4554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23A836B" w14:textId="77777777" w:rsidR="00A45540" w:rsidRDefault="00A45540" w:rsidP="00A4554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9D0543F" w14:textId="77777777" w:rsidR="00A45540" w:rsidRDefault="00A45540" w:rsidP="00A4554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3CCD75" w14:textId="77777777" w:rsidR="00A45540" w:rsidRDefault="00A45540" w:rsidP="00A4554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FA2A971" w14:textId="77777777" w:rsidR="00A45540" w:rsidRDefault="00A45540" w:rsidP="00A4554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E4B26C6" w14:textId="77777777" w:rsidR="00A45540" w:rsidRDefault="00A45540" w:rsidP="00A4554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41B41C9" w14:textId="77777777" w:rsidR="00A45540" w:rsidRDefault="00A45540" w:rsidP="00A4554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4B79D48" w14:textId="77777777" w:rsidR="00A45540" w:rsidRDefault="00A45540" w:rsidP="00A45540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34D2609F" w14:textId="77777777" w:rsidR="00BA3098" w:rsidRDefault="00BA3098" w:rsidP="00A45540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13197DCB" w14:textId="77777777" w:rsidR="00A45540" w:rsidRDefault="00A45540" w:rsidP="00A4554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3FB95C8" w14:textId="581A82E9" w:rsidR="00A45540" w:rsidRDefault="00A45540" w:rsidP="00A4554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zamówień wykonanych w okresie ostatnich 3 lat przed upływem terminu składania ofert</w:t>
      </w:r>
    </w:p>
    <w:p w14:paraId="4A82D7D3" w14:textId="77777777" w:rsidR="00271F53" w:rsidRDefault="00271F53" w:rsidP="00A4554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13474D7" w14:textId="42711953" w:rsidR="00A45540" w:rsidRDefault="00A45540" w:rsidP="00A4554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usługa na zadaniu pn</w:t>
      </w:r>
      <w:r w:rsidRPr="00F001D2">
        <w:rPr>
          <w:rFonts w:ascii="Cambria" w:hAnsi="Cambria"/>
        </w:rPr>
        <w:t>.</w:t>
      </w:r>
      <w:r w:rsidRPr="00F001D2">
        <w:rPr>
          <w:rFonts w:ascii="Cambria" w:hAnsi="Cambria" w:cs="Arial"/>
        </w:rPr>
        <w:t xml:space="preserve">: </w:t>
      </w:r>
      <w:r w:rsidR="00F001D2" w:rsidRPr="00F001D2">
        <w:rPr>
          <w:rFonts w:ascii="Cambria" w:hAnsi="Cambria" w:cs="Arial"/>
        </w:rPr>
        <w:t>„</w:t>
      </w:r>
      <w:r w:rsidRPr="00F001D2">
        <w:rPr>
          <w:rFonts w:ascii="Cambria" w:hAnsi="Cambria" w:cs="Arial"/>
          <w:b/>
          <w:bCs/>
        </w:rPr>
        <w:t xml:space="preserve">Zimowe utrzymanie dróg i chodników </w:t>
      </w:r>
      <w:r w:rsidR="002569BB">
        <w:rPr>
          <w:rFonts w:ascii="Cambria" w:hAnsi="Cambria" w:cs="Arial"/>
          <w:b/>
          <w:bCs/>
        </w:rPr>
        <w:t>na terenie Gminy Rokiciny w 2025</w:t>
      </w:r>
      <w:r w:rsidR="00F06895" w:rsidRPr="00F001D2">
        <w:rPr>
          <w:rFonts w:ascii="Cambria" w:hAnsi="Cambria" w:cs="Arial"/>
          <w:b/>
          <w:bCs/>
        </w:rPr>
        <w:t xml:space="preserve"> roku</w:t>
      </w:r>
      <w:r w:rsidR="00F001D2" w:rsidRPr="00F001D2">
        <w:rPr>
          <w:rFonts w:ascii="Cambria" w:hAnsi="Cambria" w:cs="Arial"/>
          <w:b/>
          <w:bCs/>
        </w:rPr>
        <w:t>”</w:t>
      </w:r>
      <w:r w:rsidRPr="00F001D2">
        <w:rPr>
          <w:rFonts w:ascii="Cambria" w:hAnsi="Cambria" w:cs="Arial"/>
          <w:b/>
          <w:bCs/>
        </w:rPr>
        <w:t xml:space="preserve">, </w:t>
      </w:r>
      <w:r w:rsidRPr="00F001D2">
        <w:rPr>
          <w:rFonts w:ascii="Cambria" w:hAnsi="Cambria"/>
          <w:snapToGrid w:val="0"/>
        </w:rPr>
        <w:t>p</w:t>
      </w:r>
      <w:r w:rsidRPr="00F001D2">
        <w:rPr>
          <w:rFonts w:ascii="Cambria" w:hAnsi="Cambria"/>
        </w:rPr>
        <w:t>row</w:t>
      </w:r>
      <w:r>
        <w:rPr>
          <w:rFonts w:ascii="Cambria" w:hAnsi="Cambria"/>
        </w:rPr>
        <w:t xml:space="preserve">adzonego przez </w:t>
      </w:r>
      <w:r>
        <w:rPr>
          <w:rFonts w:ascii="Cambria" w:hAnsi="Cambria"/>
          <w:b/>
          <w:bCs/>
        </w:rPr>
        <w:t>Gminę Rokiciny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snapToGrid w:val="0"/>
        </w:rPr>
        <w:t xml:space="preserve">przedkładam </w:t>
      </w:r>
      <w:r>
        <w:rPr>
          <w:rFonts w:ascii="Cambria" w:hAnsi="Cambria"/>
          <w:b/>
        </w:rPr>
        <w:t xml:space="preserve">wykaz zamówień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przedmiotu, wartości, daty i miejsca wykonania oraz określeniem podmiotów, na rzecz których </w:t>
      </w:r>
      <w:r w:rsidR="00F06895">
        <w:rPr>
          <w:rFonts w:ascii="Cambria" w:hAnsi="Cambria"/>
        </w:rPr>
        <w:t xml:space="preserve">usługi </w:t>
      </w:r>
      <w:r>
        <w:rPr>
          <w:rFonts w:ascii="Cambria" w:hAnsi="Cambria"/>
        </w:rPr>
        <w:t xml:space="preserve">zostały wykonane: </w:t>
      </w:r>
    </w:p>
    <w:p w14:paraId="0C730D50" w14:textId="77777777" w:rsidR="00BA3098" w:rsidRDefault="00BA3098" w:rsidP="00A45540">
      <w:pPr>
        <w:spacing w:line="276" w:lineRule="auto"/>
        <w:jc w:val="both"/>
        <w:rPr>
          <w:rFonts w:ascii="Cambria" w:hAnsi="Cambria"/>
        </w:rPr>
      </w:pPr>
    </w:p>
    <w:tbl>
      <w:tblPr>
        <w:tblW w:w="10348" w:type="dxa"/>
        <w:tblInd w:w="-5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70"/>
        <w:gridCol w:w="1417"/>
        <w:gridCol w:w="1559"/>
        <w:gridCol w:w="1276"/>
        <w:gridCol w:w="1701"/>
      </w:tblGrid>
      <w:tr w:rsidR="002549BA" w:rsidRPr="00BD7902" w14:paraId="06B2D754" w14:textId="77777777" w:rsidTr="001B1C82">
        <w:trPr>
          <w:trHeight w:val="88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9E60B53" w14:textId="77777777" w:rsidR="002549BA" w:rsidRPr="00D76418" w:rsidRDefault="002549BA" w:rsidP="001B1C82">
            <w:pPr>
              <w:pStyle w:val="NormalnyWeb"/>
              <w:snapToGrid w:val="0"/>
              <w:jc w:val="center"/>
              <w:rPr>
                <w:rFonts w:ascii="Calibri" w:eastAsia="Arial" w:hAnsi="Calibri" w:cs="Calibri"/>
                <w:b/>
                <w:sz w:val="20"/>
                <w:szCs w:val="20"/>
                <w:lang w:val="pl-PL"/>
              </w:rPr>
            </w:pPr>
            <w:r w:rsidRPr="00BA3098">
              <w:rPr>
                <w:rFonts w:ascii="Cambria" w:hAnsi="Cambria" w:cs="Calibri"/>
                <w:b/>
                <w:sz w:val="20"/>
                <w:szCs w:val="20"/>
                <w:lang w:val="pl-PL"/>
              </w:rPr>
              <w:t>Lp</w:t>
            </w:r>
            <w:r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94D1238" w14:textId="77777777" w:rsidR="002549BA" w:rsidRPr="00BA3098" w:rsidRDefault="002549BA" w:rsidP="001B1C82">
            <w:pPr>
              <w:pStyle w:val="NormalnyWeb"/>
              <w:snapToGrid w:val="0"/>
              <w:jc w:val="center"/>
              <w:rPr>
                <w:rFonts w:ascii="Cambria" w:eastAsia="Arial" w:hAnsi="Cambria" w:cs="Calibri"/>
                <w:b/>
                <w:sz w:val="20"/>
                <w:szCs w:val="20"/>
                <w:lang w:val="pl-PL"/>
              </w:rPr>
            </w:pPr>
            <w:r w:rsidRPr="00BA3098">
              <w:rPr>
                <w:rFonts w:ascii="Cambria" w:hAnsi="Cambria" w:cs="Calibri"/>
                <w:b/>
                <w:sz w:val="20"/>
                <w:szCs w:val="20"/>
                <w:lang w:val="pl-PL"/>
              </w:rPr>
              <w:t>Rodzaj wykonanych usług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CC0C87B" w14:textId="4D4CD146" w:rsidR="002549BA" w:rsidRPr="00BA3098" w:rsidRDefault="002549BA" w:rsidP="00063980">
            <w:pPr>
              <w:pStyle w:val="NormalnyWeb"/>
              <w:snapToGrid w:val="0"/>
              <w:jc w:val="center"/>
              <w:rPr>
                <w:rFonts w:ascii="Cambria" w:hAnsi="Cambria" w:cs="Calibri"/>
                <w:b/>
                <w:sz w:val="20"/>
                <w:szCs w:val="20"/>
                <w:lang w:val="pl-PL"/>
              </w:rPr>
            </w:pPr>
            <w:r w:rsidRPr="00BA3098">
              <w:rPr>
                <w:rFonts w:ascii="Cambria" w:hAnsi="Cambria" w:cs="Calibri"/>
                <w:b/>
                <w:sz w:val="20"/>
                <w:szCs w:val="20"/>
                <w:lang w:val="pl-PL"/>
              </w:rPr>
              <w:t xml:space="preserve">Wartość brutto wykonanych usług </w:t>
            </w:r>
            <w:r w:rsidR="00063980">
              <w:rPr>
                <w:rFonts w:ascii="Cambria" w:hAnsi="Cambria" w:cs="Calibri"/>
                <w:b/>
                <w:sz w:val="20"/>
                <w:szCs w:val="20"/>
                <w:lang w:val="pl-PL"/>
              </w:rPr>
              <w:t>/długość km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D8043B" w14:textId="77777777" w:rsidR="002549BA" w:rsidRPr="00BA3098" w:rsidRDefault="002549BA" w:rsidP="001B1C82">
            <w:pPr>
              <w:pStyle w:val="NormalnyWeb"/>
              <w:snapToGrid w:val="0"/>
              <w:jc w:val="center"/>
              <w:rPr>
                <w:rFonts w:ascii="Cambria" w:hAnsi="Cambria" w:cs="Calibri"/>
                <w:b/>
                <w:sz w:val="20"/>
                <w:szCs w:val="20"/>
                <w:lang w:val="pl-PL"/>
              </w:rPr>
            </w:pPr>
            <w:r w:rsidRPr="00BA3098">
              <w:rPr>
                <w:rFonts w:ascii="Cambria" w:hAnsi="Cambria" w:cs="Calibri"/>
                <w:b/>
                <w:sz w:val="20"/>
                <w:szCs w:val="20"/>
                <w:lang w:val="pl-PL"/>
              </w:rPr>
              <w:t>Data wykonania usług</w:t>
            </w:r>
            <w:r w:rsidRPr="00BA3098">
              <w:rPr>
                <w:rFonts w:ascii="Cambria" w:hAnsi="Cambria" w:cs="Calibri"/>
                <w:b/>
                <w:sz w:val="20"/>
                <w:szCs w:val="20"/>
                <w:lang w:val="pl-PL"/>
              </w:rPr>
              <w:br/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27147E" w14:textId="77777777" w:rsidR="002549BA" w:rsidRPr="00BA3098" w:rsidRDefault="002549BA" w:rsidP="001B1C82">
            <w:pPr>
              <w:pStyle w:val="Tekstkomentarza3"/>
              <w:snapToGrid w:val="0"/>
              <w:spacing w:before="240" w:line="240" w:lineRule="atLeast"/>
              <w:ind w:left="40" w:right="130"/>
              <w:jc w:val="center"/>
              <w:rPr>
                <w:rFonts w:ascii="Cambria" w:hAnsi="Cambria" w:cs="Calibri"/>
                <w:b/>
              </w:rPr>
            </w:pPr>
            <w:r w:rsidRPr="00BA3098">
              <w:rPr>
                <w:rFonts w:ascii="Cambria" w:hAnsi="Cambria" w:cs="Calibri"/>
                <w:b/>
              </w:rPr>
              <w:t>Miejsce wykonania usług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9DD13" w14:textId="77777777" w:rsidR="002549BA" w:rsidRPr="00BA3098" w:rsidRDefault="002549BA" w:rsidP="001B1C82">
            <w:pPr>
              <w:pStyle w:val="Tekstkomentarza3"/>
              <w:snapToGrid w:val="0"/>
              <w:spacing w:before="240" w:line="240" w:lineRule="atLeast"/>
              <w:ind w:left="40" w:right="130"/>
              <w:jc w:val="center"/>
              <w:rPr>
                <w:rFonts w:ascii="Cambria" w:hAnsi="Cambria" w:cs="Calibri"/>
                <w:b/>
              </w:rPr>
            </w:pPr>
            <w:r w:rsidRPr="00BA3098">
              <w:rPr>
                <w:rFonts w:ascii="Cambria" w:hAnsi="Cambria" w:cs="Calibri"/>
                <w:b/>
              </w:rPr>
              <w:t>Podmiot, na rzecz którego usługa została wykonana</w:t>
            </w:r>
          </w:p>
        </w:tc>
      </w:tr>
      <w:tr w:rsidR="002549BA" w:rsidRPr="00BD7902" w14:paraId="646B37A8" w14:textId="77777777" w:rsidTr="001B1C82">
        <w:trPr>
          <w:trHeight w:val="968"/>
        </w:trPr>
        <w:tc>
          <w:tcPr>
            <w:tcW w:w="4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5FB788D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sz w:val="28"/>
                <w:szCs w:val="28"/>
                <w:lang w:val="pl-PL"/>
              </w:rPr>
            </w:pPr>
          </w:p>
        </w:tc>
        <w:tc>
          <w:tcPr>
            <w:tcW w:w="397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B4C7430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1253C4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D2469A2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</w:tcPr>
          <w:p w14:paraId="68F54730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4B8E663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</w:tr>
      <w:tr w:rsidR="002549BA" w:rsidRPr="00BD7902" w14:paraId="0205948C" w14:textId="77777777" w:rsidTr="001B1C82">
        <w:trPr>
          <w:trHeight w:val="960"/>
        </w:trPr>
        <w:tc>
          <w:tcPr>
            <w:tcW w:w="4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043241E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sz w:val="28"/>
                <w:szCs w:val="28"/>
                <w:lang w:val="pl-PL"/>
              </w:rPr>
            </w:pPr>
          </w:p>
        </w:tc>
        <w:tc>
          <w:tcPr>
            <w:tcW w:w="397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CD3E95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EE6B000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2FAB802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</w:tcPr>
          <w:p w14:paraId="3771ED8F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B34FB5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</w:tr>
      <w:tr w:rsidR="002549BA" w:rsidRPr="00BD7902" w14:paraId="3CE4AFD7" w14:textId="77777777" w:rsidTr="001B1C82">
        <w:trPr>
          <w:trHeight w:val="960"/>
        </w:trPr>
        <w:tc>
          <w:tcPr>
            <w:tcW w:w="4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205E68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sz w:val="28"/>
                <w:szCs w:val="28"/>
                <w:lang w:val="pl-PL"/>
              </w:rPr>
            </w:pPr>
          </w:p>
        </w:tc>
        <w:tc>
          <w:tcPr>
            <w:tcW w:w="397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3D28152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DB7E07D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2BC9A4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</w:tcPr>
          <w:p w14:paraId="44E37531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5139FC2" w14:textId="77777777" w:rsidR="002549BA" w:rsidRPr="00794300" w:rsidRDefault="002549BA" w:rsidP="001B1C82">
            <w:pPr>
              <w:pStyle w:val="NormalnyWeb"/>
              <w:snapToGrid w:val="0"/>
              <w:rPr>
                <w:rFonts w:ascii="Calibri" w:hAnsi="Calibri" w:cs="Calibri"/>
                <w:lang w:val="pl-PL"/>
              </w:rPr>
            </w:pPr>
          </w:p>
        </w:tc>
      </w:tr>
    </w:tbl>
    <w:p w14:paraId="1085C38A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110BFAA" w14:textId="77F466E4" w:rsidR="002A2140" w:rsidRDefault="002A2140" w:rsidP="002A2140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usługi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usługi zostały wykonane, a jeżeli wykonawca z przyczyn niezależnych od niego nie jest w stanie uzyskać tych dokumentów– inne odpowiednie  dokumenty.</w:t>
      </w:r>
    </w:p>
    <w:p w14:paraId="0A996330" w14:textId="77777777" w:rsidR="002A2140" w:rsidRDefault="002A2140" w:rsidP="002A2140">
      <w:pPr>
        <w:rPr>
          <w:rFonts w:ascii="Cambria" w:hAnsi="Cambria"/>
          <w:i/>
          <w:sz w:val="20"/>
          <w:szCs w:val="20"/>
        </w:rPr>
      </w:pPr>
    </w:p>
    <w:sectPr w:rsidR="002A2140" w:rsidSect="00380258">
      <w:headerReference w:type="default" r:id="rId11"/>
      <w:footerReference w:type="default" r:id="rId12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63E6A" w14:textId="77777777" w:rsidR="008618ED" w:rsidRDefault="008618ED" w:rsidP="0046482F">
      <w:r>
        <w:separator/>
      </w:r>
    </w:p>
  </w:endnote>
  <w:endnote w:type="continuationSeparator" w:id="0">
    <w:p w14:paraId="24F76A99" w14:textId="77777777" w:rsidR="008618ED" w:rsidRDefault="008618E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896612"/>
      <w:docPartObj>
        <w:docPartGallery w:val="Page Numbers (Bottom of Page)"/>
        <w:docPartUnique/>
      </w:docPartObj>
    </w:sdtPr>
    <w:sdtEndPr/>
    <w:sdtContent>
      <w:p w14:paraId="7F2DE606" w14:textId="57A4FF74" w:rsidR="00BA3098" w:rsidRDefault="00BA30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980">
          <w:rPr>
            <w:noProof/>
          </w:rPr>
          <w:t>2</w:t>
        </w:r>
        <w:r>
          <w:fldChar w:fldCharType="end"/>
        </w:r>
      </w:p>
    </w:sdtContent>
  </w:sdt>
  <w:p w14:paraId="74F4EA51" w14:textId="77777777" w:rsidR="00BA3098" w:rsidRDefault="00BA3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24632" w14:textId="77777777" w:rsidR="008618ED" w:rsidRDefault="008618ED" w:rsidP="0046482F">
      <w:r>
        <w:separator/>
      </w:r>
    </w:p>
  </w:footnote>
  <w:footnote w:type="continuationSeparator" w:id="0">
    <w:p w14:paraId="60A5CD69" w14:textId="77777777" w:rsidR="008618ED" w:rsidRDefault="008618E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8FC29" w14:textId="77777777" w:rsidR="00CC2410" w:rsidRDefault="00CC2410" w:rsidP="00CC2410">
    <w:pPr>
      <w:jc w:val="right"/>
    </w:pPr>
  </w:p>
  <w:p w14:paraId="76D8DD8B" w14:textId="77777777" w:rsidR="00B91394" w:rsidRDefault="00B91394" w:rsidP="00B91394">
    <w:pPr>
      <w:jc w:val="center"/>
      <w:rPr>
        <w:rFonts w:ascii="Cambria" w:hAnsi="Cambria" w:cs="Calibri-Bold"/>
        <w:sz w:val="18"/>
        <w:szCs w:val="18"/>
      </w:rPr>
    </w:pPr>
    <w:bookmarkStart w:id="3" w:name="_Hlk93734537"/>
  </w:p>
  <w:bookmarkEnd w:id="3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05FA1"/>
    <w:rsid w:val="00011030"/>
    <w:rsid w:val="000130D3"/>
    <w:rsid w:val="00021CC4"/>
    <w:rsid w:val="00024865"/>
    <w:rsid w:val="0005539C"/>
    <w:rsid w:val="00055701"/>
    <w:rsid w:val="0006185E"/>
    <w:rsid w:val="00063980"/>
    <w:rsid w:val="000C1982"/>
    <w:rsid w:val="001015DC"/>
    <w:rsid w:val="001023C0"/>
    <w:rsid w:val="00122684"/>
    <w:rsid w:val="00123A4A"/>
    <w:rsid w:val="001325E9"/>
    <w:rsid w:val="0013471C"/>
    <w:rsid w:val="00147A45"/>
    <w:rsid w:val="00160822"/>
    <w:rsid w:val="00172221"/>
    <w:rsid w:val="00182827"/>
    <w:rsid w:val="001912DC"/>
    <w:rsid w:val="001963C5"/>
    <w:rsid w:val="001B67E8"/>
    <w:rsid w:val="001B69A4"/>
    <w:rsid w:val="001C6B56"/>
    <w:rsid w:val="001C7FA3"/>
    <w:rsid w:val="001D3ECE"/>
    <w:rsid w:val="001E0876"/>
    <w:rsid w:val="00213FE8"/>
    <w:rsid w:val="002152B1"/>
    <w:rsid w:val="002549BA"/>
    <w:rsid w:val="002569BB"/>
    <w:rsid w:val="00271F53"/>
    <w:rsid w:val="00275A49"/>
    <w:rsid w:val="0028274A"/>
    <w:rsid w:val="002A2140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04E3"/>
    <w:rsid w:val="00393802"/>
    <w:rsid w:val="003A151A"/>
    <w:rsid w:val="003A21EE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85864"/>
    <w:rsid w:val="004A0F44"/>
    <w:rsid w:val="004D33E4"/>
    <w:rsid w:val="0050038C"/>
    <w:rsid w:val="00502FF4"/>
    <w:rsid w:val="005101A6"/>
    <w:rsid w:val="005259A7"/>
    <w:rsid w:val="00531BEE"/>
    <w:rsid w:val="005375B5"/>
    <w:rsid w:val="00537F7C"/>
    <w:rsid w:val="00565E6F"/>
    <w:rsid w:val="00575CA3"/>
    <w:rsid w:val="00576197"/>
    <w:rsid w:val="005955F6"/>
    <w:rsid w:val="005A04FC"/>
    <w:rsid w:val="005A1F04"/>
    <w:rsid w:val="005E485A"/>
    <w:rsid w:val="005F06AC"/>
    <w:rsid w:val="005F72F1"/>
    <w:rsid w:val="006334B3"/>
    <w:rsid w:val="00642160"/>
    <w:rsid w:val="00652D01"/>
    <w:rsid w:val="00680D70"/>
    <w:rsid w:val="00687E76"/>
    <w:rsid w:val="006902D2"/>
    <w:rsid w:val="006917F9"/>
    <w:rsid w:val="006A4767"/>
    <w:rsid w:val="006A5CE8"/>
    <w:rsid w:val="006B5618"/>
    <w:rsid w:val="006C2DC2"/>
    <w:rsid w:val="006E6BAB"/>
    <w:rsid w:val="006F4233"/>
    <w:rsid w:val="00706E9B"/>
    <w:rsid w:val="00712FE9"/>
    <w:rsid w:val="00714219"/>
    <w:rsid w:val="0073212D"/>
    <w:rsid w:val="00767B3B"/>
    <w:rsid w:val="00781FF7"/>
    <w:rsid w:val="007C3CC9"/>
    <w:rsid w:val="00805F0A"/>
    <w:rsid w:val="008148A4"/>
    <w:rsid w:val="00817ECA"/>
    <w:rsid w:val="00826E03"/>
    <w:rsid w:val="00832C83"/>
    <w:rsid w:val="008618ED"/>
    <w:rsid w:val="008730AD"/>
    <w:rsid w:val="008B44A7"/>
    <w:rsid w:val="008B6345"/>
    <w:rsid w:val="008F50FB"/>
    <w:rsid w:val="00913246"/>
    <w:rsid w:val="0092014B"/>
    <w:rsid w:val="00927B0B"/>
    <w:rsid w:val="00977C86"/>
    <w:rsid w:val="009876D1"/>
    <w:rsid w:val="009B6D64"/>
    <w:rsid w:val="009B7FD6"/>
    <w:rsid w:val="009C62BD"/>
    <w:rsid w:val="009D4064"/>
    <w:rsid w:val="009D5770"/>
    <w:rsid w:val="00A166AB"/>
    <w:rsid w:val="00A40E85"/>
    <w:rsid w:val="00A45540"/>
    <w:rsid w:val="00A4736A"/>
    <w:rsid w:val="00A477C7"/>
    <w:rsid w:val="00A84882"/>
    <w:rsid w:val="00A91AF4"/>
    <w:rsid w:val="00A94D22"/>
    <w:rsid w:val="00AD78AB"/>
    <w:rsid w:val="00AF6524"/>
    <w:rsid w:val="00B05488"/>
    <w:rsid w:val="00B1314A"/>
    <w:rsid w:val="00B91394"/>
    <w:rsid w:val="00BA3098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57D5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40E60"/>
    <w:rsid w:val="00D55F14"/>
    <w:rsid w:val="00D55FC4"/>
    <w:rsid w:val="00D77360"/>
    <w:rsid w:val="00D80306"/>
    <w:rsid w:val="00DA0C5D"/>
    <w:rsid w:val="00DB0DF5"/>
    <w:rsid w:val="00DB75A3"/>
    <w:rsid w:val="00DC2930"/>
    <w:rsid w:val="00DF21AC"/>
    <w:rsid w:val="00E264F0"/>
    <w:rsid w:val="00E54CA7"/>
    <w:rsid w:val="00E64007"/>
    <w:rsid w:val="00E84074"/>
    <w:rsid w:val="00E8440C"/>
    <w:rsid w:val="00EA3D4D"/>
    <w:rsid w:val="00EC7781"/>
    <w:rsid w:val="00ED322C"/>
    <w:rsid w:val="00EE491E"/>
    <w:rsid w:val="00F001D2"/>
    <w:rsid w:val="00F06895"/>
    <w:rsid w:val="00F115D8"/>
    <w:rsid w:val="00F35513"/>
    <w:rsid w:val="00F47DAA"/>
    <w:rsid w:val="00F77D8C"/>
    <w:rsid w:val="00F96811"/>
    <w:rsid w:val="00FA1E1E"/>
    <w:rsid w:val="00FA332F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NormalnyWeb">
    <w:name w:val="Normal (Web)"/>
    <w:basedOn w:val="Normalny"/>
    <w:link w:val="NormalnyWebZnak"/>
    <w:rsid w:val="002549BA"/>
    <w:pPr>
      <w:suppressAutoHyphens/>
      <w:spacing w:before="280" w:after="280"/>
    </w:pPr>
    <w:rPr>
      <w:rFonts w:ascii="Arial Unicode MS" w:eastAsia="Times New Roman" w:hAnsi="Arial Unicode MS"/>
      <w:lang w:val="x-none" w:eastAsia="ar-SA"/>
    </w:rPr>
  </w:style>
  <w:style w:type="character" w:customStyle="1" w:styleId="NormalnyWebZnak">
    <w:name w:val="Normalny (Web) Znak"/>
    <w:link w:val="NormalnyWeb"/>
    <w:locked/>
    <w:rsid w:val="002549BA"/>
    <w:rPr>
      <w:rFonts w:ascii="Arial Unicode MS" w:eastAsia="Times New Roman" w:hAnsi="Arial Unicode MS" w:cs="Times New Roman"/>
      <w:lang w:val="x-none" w:eastAsia="ar-SA"/>
    </w:rPr>
  </w:style>
  <w:style w:type="paragraph" w:customStyle="1" w:styleId="Tekstkomentarza3">
    <w:name w:val="Tekst komentarza3"/>
    <w:basedOn w:val="Normalny"/>
    <w:rsid w:val="002549BA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NormalnyWeb">
    <w:name w:val="Normal (Web)"/>
    <w:basedOn w:val="Normalny"/>
    <w:link w:val="NormalnyWebZnak"/>
    <w:rsid w:val="002549BA"/>
    <w:pPr>
      <w:suppressAutoHyphens/>
      <w:spacing w:before="280" w:after="280"/>
    </w:pPr>
    <w:rPr>
      <w:rFonts w:ascii="Arial Unicode MS" w:eastAsia="Times New Roman" w:hAnsi="Arial Unicode MS"/>
      <w:lang w:val="x-none" w:eastAsia="ar-SA"/>
    </w:rPr>
  </w:style>
  <w:style w:type="character" w:customStyle="1" w:styleId="NormalnyWebZnak">
    <w:name w:val="Normalny (Web) Znak"/>
    <w:link w:val="NormalnyWeb"/>
    <w:locked/>
    <w:rsid w:val="002549BA"/>
    <w:rPr>
      <w:rFonts w:ascii="Arial Unicode MS" w:eastAsia="Times New Roman" w:hAnsi="Arial Unicode MS" w:cs="Times New Roman"/>
      <w:lang w:val="x-none" w:eastAsia="ar-SA"/>
    </w:rPr>
  </w:style>
  <w:style w:type="paragraph" w:customStyle="1" w:styleId="Tekstkomentarza3">
    <w:name w:val="Tekst komentarza3"/>
    <w:basedOn w:val="Normalny"/>
    <w:rsid w:val="002549BA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okiciny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33a73702-ed03-4d67-9b60-256a9ceb721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kiciny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PC-18</cp:lastModifiedBy>
  <cp:revision>19</cp:revision>
  <cp:lastPrinted>2024-10-25T11:43:00Z</cp:lastPrinted>
  <dcterms:created xsi:type="dcterms:W3CDTF">2022-11-08T20:44:00Z</dcterms:created>
  <dcterms:modified xsi:type="dcterms:W3CDTF">2024-10-25T11:45:00Z</dcterms:modified>
</cp:coreProperties>
</file>