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7C9D4" w14:textId="15D6FBFC" w:rsidR="00365D68" w:rsidRDefault="00A71AD6" w:rsidP="00365D68">
      <w:pPr>
        <w:spacing w:after="160" w:line="259" w:lineRule="auto"/>
        <w:ind w:left="709" w:hanging="851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PP.ZP.271.9.2024</w:t>
      </w:r>
    </w:p>
    <w:p w14:paraId="079969C7" w14:textId="7D1B8E87" w:rsidR="00530891" w:rsidRPr="00493E22" w:rsidRDefault="00530891" w:rsidP="00530891">
      <w:pPr>
        <w:spacing w:after="160" w:line="259" w:lineRule="auto"/>
        <w:ind w:left="709" w:firstLine="709"/>
        <w:jc w:val="right"/>
        <w:rPr>
          <w:rFonts w:ascii="Arial" w:hAnsi="Arial" w:cs="Arial"/>
          <w:i/>
          <w:sz w:val="20"/>
          <w:szCs w:val="20"/>
        </w:rPr>
      </w:pPr>
      <w:r w:rsidRPr="00493E22">
        <w:rPr>
          <w:rFonts w:ascii="Arial" w:hAnsi="Arial" w:cs="Arial"/>
          <w:b/>
          <w:sz w:val="20"/>
          <w:szCs w:val="20"/>
          <w:u w:val="single"/>
        </w:rPr>
        <w:t>Załącznik nr 10 do SWZ dla części I, II, III</w:t>
      </w:r>
      <w:r w:rsidRPr="00493E22">
        <w:rPr>
          <w:rFonts w:ascii="Arial" w:hAnsi="Arial" w:cs="Arial"/>
          <w:i/>
          <w:sz w:val="20"/>
          <w:szCs w:val="20"/>
        </w:rPr>
        <w:t xml:space="preserve">         </w:t>
      </w:r>
    </w:p>
    <w:p w14:paraId="2BDCEB46" w14:textId="77777777" w:rsidR="009D15EA" w:rsidRPr="00493E22" w:rsidRDefault="009D15EA" w:rsidP="009D15EA">
      <w:pPr>
        <w:spacing w:after="364" w:line="276" w:lineRule="auto"/>
        <w:ind w:left="2977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>Klauzula informacyjna FERC</w:t>
      </w:r>
    </w:p>
    <w:p w14:paraId="553A9E97" w14:textId="77777777" w:rsidR="009D15EA" w:rsidRPr="00493E22" w:rsidRDefault="009D15EA" w:rsidP="009D15EA">
      <w:pPr>
        <w:ind w:left="-6" w:right="-295" w:hanging="11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W celu wykonania obowiązku nałożonego w drodze art. 13 i 14 RODO, w związku z art. 88 ustawy wdrożeniowej, informujemy o zasadach przetwarzania Państwa danych osobowych: </w:t>
      </w:r>
    </w:p>
    <w:p w14:paraId="44E2EF9B" w14:textId="77777777" w:rsidR="009D15EA" w:rsidRPr="00493E22" w:rsidRDefault="009D15EA" w:rsidP="009D15EA">
      <w:pPr>
        <w:pStyle w:val="Nagwek1"/>
        <w:spacing w:after="0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Administrator danych </w:t>
      </w:r>
    </w:p>
    <w:p w14:paraId="510EE499" w14:textId="77777777" w:rsidR="009D15EA" w:rsidRPr="00493E22" w:rsidRDefault="009D15EA" w:rsidP="009D15EA">
      <w:pPr>
        <w:spacing w:after="0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Odrębnymi administratorami Państwa danych są: </w:t>
      </w:r>
    </w:p>
    <w:p w14:paraId="4364B2E0" w14:textId="77777777" w:rsidR="009D15EA" w:rsidRPr="00493E22" w:rsidRDefault="009D15EA" w:rsidP="009D15EA">
      <w:pPr>
        <w:numPr>
          <w:ilvl w:val="0"/>
          <w:numId w:val="18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Minister Funduszy i Polityki Regionalnej (dalej jako </w:t>
      </w:r>
      <w:proofErr w:type="spellStart"/>
      <w:r w:rsidRPr="00493E22">
        <w:rPr>
          <w:rFonts w:ascii="Arial" w:hAnsi="Arial" w:cs="Arial"/>
          <w:sz w:val="20"/>
          <w:szCs w:val="20"/>
        </w:rPr>
        <w:t>MFiPR</w:t>
      </w:r>
      <w:proofErr w:type="spellEnd"/>
      <w:r w:rsidRPr="00493E22">
        <w:rPr>
          <w:rFonts w:ascii="Arial" w:hAnsi="Arial" w:cs="Arial"/>
          <w:sz w:val="20"/>
          <w:szCs w:val="20"/>
        </w:rPr>
        <w:t xml:space="preserve">), w zakresie w jakim pełni funkcję Instytucji Zarządzającej (IZ) Funduszami Europejskimi na Rozwój Cyfrowy 2021-2027 (dalej jako FERC) z siedzibą przy ul. Wspólnej 2/4, 00-926 Warszawa, </w:t>
      </w:r>
    </w:p>
    <w:p w14:paraId="092F076E" w14:textId="77777777" w:rsidR="009D15EA" w:rsidRPr="00493E22" w:rsidRDefault="009D15EA" w:rsidP="009D15EA">
      <w:pPr>
        <w:numPr>
          <w:ilvl w:val="0"/>
          <w:numId w:val="18"/>
        </w:numPr>
        <w:spacing w:before="0" w:after="0"/>
        <w:ind w:right="-295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Centrum Projektów Polska Cyfrowa (dalej jako CPPC) w zakresie w jakim pełni funkcje Instytucji Pośredniczącej (IP) FERC, z siedzibą przy ul. Spokojnej 13A, 01-044 Warszawa, </w:t>
      </w:r>
    </w:p>
    <w:p w14:paraId="6C3CC872" w14:textId="77777777" w:rsidR="009D15EA" w:rsidRPr="00493E22" w:rsidRDefault="009D15EA" w:rsidP="009D15EA">
      <w:pPr>
        <w:numPr>
          <w:ilvl w:val="0"/>
          <w:numId w:val="18"/>
        </w:numPr>
        <w:spacing w:before="0"/>
        <w:ind w:left="568" w:right="-295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>Centrum Projektów Polska Cyfrowa (dalej jako CPPC) w zakresie w jakim pełni funkcje Beneficjenta FERC, z siedzibą przy ul. Spokojnej 13A, 01-044 Warszawa.</w:t>
      </w:r>
    </w:p>
    <w:p w14:paraId="72E2B42C" w14:textId="77777777" w:rsidR="009D15EA" w:rsidRPr="00493E22" w:rsidRDefault="009D15EA" w:rsidP="009D15EA">
      <w:pPr>
        <w:pStyle w:val="Nagwek1"/>
        <w:spacing w:after="0" w:line="360" w:lineRule="auto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Cel przetwarzania danych </w:t>
      </w:r>
    </w:p>
    <w:p w14:paraId="7E26F870" w14:textId="77777777" w:rsidR="009D15EA" w:rsidRPr="00493E22" w:rsidRDefault="009D15EA" w:rsidP="009D15EA">
      <w:pPr>
        <w:ind w:left="-6" w:right="-295" w:hanging="11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7ED4B129" wp14:editId="409D755B">
            <wp:simplePos x="0" y="0"/>
            <wp:positionH relativeFrom="page">
              <wp:align>right</wp:align>
            </wp:positionH>
            <wp:positionV relativeFrom="page">
              <wp:posOffset>5996940</wp:posOffset>
            </wp:positionV>
            <wp:extent cx="7520766" cy="3931920"/>
            <wp:effectExtent l="0" t="0" r="4445" b="0"/>
            <wp:wrapNone/>
            <wp:docPr id="36631516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0766" cy="393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3E22">
        <w:rPr>
          <w:rFonts w:ascii="Arial" w:hAnsi="Arial" w:cs="Arial"/>
          <w:sz w:val="20"/>
          <w:szCs w:val="20"/>
        </w:rPr>
        <w:t xml:space="preserve">Państwa dane osobowe będziemy przetwarzać w związku z realizacją FERC, w szczególności w związku z naborem 2.2 FERC. Podanie danych jest dobrowolne, ale konieczne do realizacji ww. celu. Odmowa ich podania jest równoznaczna z brakiem możliwości podjęcia stosownych działań. </w:t>
      </w:r>
    </w:p>
    <w:p w14:paraId="3815D5A7" w14:textId="77777777" w:rsidR="009D15EA" w:rsidRPr="00493E22" w:rsidRDefault="009D15EA" w:rsidP="009D15EA">
      <w:pPr>
        <w:pStyle w:val="Nagwek1"/>
        <w:spacing w:after="0" w:line="360" w:lineRule="auto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Podstawa przetwarzania  </w:t>
      </w:r>
    </w:p>
    <w:p w14:paraId="38B22FF9" w14:textId="77777777" w:rsidR="009D15EA" w:rsidRPr="00493E22" w:rsidRDefault="009D15EA" w:rsidP="009D15EA">
      <w:pPr>
        <w:spacing w:after="0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Będziemy przetwarzać Państwa dane osobowe w związku z tym, że:  </w:t>
      </w:r>
    </w:p>
    <w:p w14:paraId="26E7482A" w14:textId="77777777" w:rsidR="009D15EA" w:rsidRPr="00493E22" w:rsidRDefault="009D15EA" w:rsidP="009D15EA">
      <w:pPr>
        <w:numPr>
          <w:ilvl w:val="0"/>
          <w:numId w:val="19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Zobowiązuje nas do tego </w:t>
      </w:r>
      <w:r w:rsidRPr="00493E22">
        <w:rPr>
          <w:rFonts w:ascii="Arial" w:hAnsi="Arial" w:cs="Arial"/>
          <w:b/>
          <w:sz w:val="20"/>
          <w:szCs w:val="20"/>
        </w:rPr>
        <w:t>prawo</w:t>
      </w:r>
      <w:r w:rsidRPr="00493E22">
        <w:rPr>
          <w:rFonts w:ascii="Arial" w:hAnsi="Arial" w:cs="Arial"/>
          <w:sz w:val="20"/>
          <w:szCs w:val="20"/>
        </w:rPr>
        <w:t xml:space="preserve"> (art. 6 ust. 1 lit. c RODO): </w:t>
      </w:r>
    </w:p>
    <w:p w14:paraId="11C82B88" w14:textId="77777777" w:rsidR="009D15EA" w:rsidRPr="00493E22" w:rsidRDefault="009D15EA" w:rsidP="009D15EA">
      <w:pPr>
        <w:numPr>
          <w:ilvl w:val="1"/>
          <w:numId w:val="19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art. 87 ustawy wdrożeniowej,  </w:t>
      </w:r>
    </w:p>
    <w:p w14:paraId="473AC3B1" w14:textId="77777777" w:rsidR="009D15EA" w:rsidRPr="00493E22" w:rsidRDefault="009D15EA" w:rsidP="009D15EA">
      <w:pPr>
        <w:numPr>
          <w:ilvl w:val="1"/>
          <w:numId w:val="19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art. 61 ustawy z 28 kwietnia 2022 r. o zasadach realizacji zadań finansowanych ze środków europejskich w perspektywie finansowej 2021-2027 (Dz. U. z 2022 r. poz. 1079), </w:t>
      </w:r>
    </w:p>
    <w:p w14:paraId="34723B7D" w14:textId="77777777" w:rsidR="009D15EA" w:rsidRPr="00493E22" w:rsidRDefault="009D15EA" w:rsidP="009D15EA">
      <w:pPr>
        <w:numPr>
          <w:ilvl w:val="1"/>
          <w:numId w:val="19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ustawa z 14 czerwca 1960 r. - Kodeks postępowania administracyjnego (tekst jednolity Dz.U. z 2023 r. poz. 775 z późn. zm.), </w:t>
      </w:r>
    </w:p>
    <w:p w14:paraId="1D60EA40" w14:textId="77777777" w:rsidR="009D15EA" w:rsidRPr="00493E22" w:rsidRDefault="009D15EA" w:rsidP="009D15EA">
      <w:pPr>
        <w:numPr>
          <w:ilvl w:val="1"/>
          <w:numId w:val="19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art. 206 ustawy z dnia 27 sierpnia 2009 r. o finansach publicznych (tekst jednolity Dz. U. z 2022 r. poz. 1634, z późn. zm.), </w:t>
      </w:r>
    </w:p>
    <w:p w14:paraId="79729B0F" w14:textId="0C6FF215" w:rsidR="009D15EA" w:rsidRPr="00493E22" w:rsidRDefault="009D15EA" w:rsidP="009D15EA">
      <w:pPr>
        <w:numPr>
          <w:ilvl w:val="1"/>
          <w:numId w:val="19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lastRenderedPageBreak/>
        <w:t xml:space="preserve">Porozumienie trójstronne w sprawie systemu realizacji programu „Fundusze  Europejskie na Rozwój Cyfrowy 2021-2027” z 2.02.2023 r., </w:t>
      </w:r>
    </w:p>
    <w:p w14:paraId="3CB39A7E" w14:textId="77777777" w:rsidR="009D15EA" w:rsidRPr="00493E22" w:rsidRDefault="009D15EA" w:rsidP="009D15EA">
      <w:pPr>
        <w:numPr>
          <w:ilvl w:val="1"/>
          <w:numId w:val="19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>rozporządzenia Ministra Cyfryzacji z dnia 16 lutego 2023 r. w sprawie udzielania pomocy na rozwój infrastruktury szerokopasmowej w ramach programu Fundusze Europejskie na Rozwój Cyfrowy 2021–2027 (Dz. U. z 2023 r. poz. 405),</w:t>
      </w:r>
    </w:p>
    <w:p w14:paraId="513A99FB" w14:textId="77777777" w:rsidR="009D15EA" w:rsidRPr="00493E22" w:rsidRDefault="009D15EA" w:rsidP="009D15EA">
      <w:pPr>
        <w:numPr>
          <w:ilvl w:val="0"/>
          <w:numId w:val="19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Wykonujemy zadania w interesie publicznym lub sprawujemy powierzoną nam władzę publiczną (art. 6 ust. 1 lit. e RODO), </w:t>
      </w:r>
    </w:p>
    <w:p w14:paraId="50321397" w14:textId="77777777" w:rsidR="009D15EA" w:rsidRPr="00493E22" w:rsidRDefault="009D15EA" w:rsidP="009D15EA">
      <w:pPr>
        <w:numPr>
          <w:ilvl w:val="0"/>
          <w:numId w:val="19"/>
        </w:numPr>
        <w:spacing w:before="0"/>
        <w:ind w:left="568" w:right="-295" w:hanging="284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Przygotowujemy i realizujemy </w:t>
      </w:r>
      <w:r w:rsidRPr="00493E22">
        <w:rPr>
          <w:rFonts w:ascii="Arial" w:hAnsi="Arial" w:cs="Arial"/>
          <w:b/>
          <w:sz w:val="20"/>
          <w:szCs w:val="20"/>
        </w:rPr>
        <w:t>umowy</w:t>
      </w:r>
      <w:r w:rsidRPr="00493E22">
        <w:rPr>
          <w:rFonts w:ascii="Arial" w:hAnsi="Arial" w:cs="Arial"/>
          <w:sz w:val="20"/>
          <w:szCs w:val="20"/>
        </w:rPr>
        <w:t>, których są Państwo stroną, a przetwarzanie danych osobowych jest niezbędne do ich zawarcia i wykonania (art. 6 ust. 1 lit. b RODO).</w:t>
      </w:r>
    </w:p>
    <w:p w14:paraId="2C2666CB" w14:textId="77777777" w:rsidR="009D15EA" w:rsidRPr="00493E22" w:rsidRDefault="009D15EA" w:rsidP="009D15EA">
      <w:pPr>
        <w:pStyle w:val="Nagwek1"/>
        <w:spacing w:after="0" w:line="360" w:lineRule="auto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Rodzaje przetwarzanych danych </w:t>
      </w:r>
    </w:p>
    <w:p w14:paraId="5842328A" w14:textId="77777777" w:rsidR="009D15EA" w:rsidRPr="00493E22" w:rsidRDefault="009D15EA" w:rsidP="009D15EA">
      <w:pPr>
        <w:spacing w:after="0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Możemy przetwarzać następujące rodzaje Państwa danych: </w:t>
      </w:r>
    </w:p>
    <w:p w14:paraId="6D3B81DD" w14:textId="49B157A8" w:rsidR="009D15EA" w:rsidRPr="00493E22" w:rsidRDefault="009D15EA" w:rsidP="009D15EA">
      <w:pPr>
        <w:numPr>
          <w:ilvl w:val="0"/>
          <w:numId w:val="20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dane identyfikacyjne, wskazane w art. 87 ust. 2 pkt 1 ustawy wdrożeniowej, w tym: imię, nazwisko, adres, adres poczty elektronicznej, numer telefonu, numer faksu, PESEL, REGON, wykształcenie, identyfikatory internetowe, </w:t>
      </w:r>
    </w:p>
    <w:p w14:paraId="1EF1E41D" w14:textId="77777777" w:rsidR="009D15EA" w:rsidRPr="00493E22" w:rsidRDefault="009D15EA" w:rsidP="009D15EA">
      <w:pPr>
        <w:numPr>
          <w:ilvl w:val="0"/>
          <w:numId w:val="20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dane związane z zakresem uczestnictwa osób fizycznych w projekcie, wskazane w art. 87 ust. 2 pkt 2 ustawy wdrożeniowej, w tym w szczególności: wynagrodzenie, formę i okres zaangażowania w projekcie, </w:t>
      </w:r>
    </w:p>
    <w:p w14:paraId="40C8E482" w14:textId="77777777" w:rsidR="009D15EA" w:rsidRPr="00493E22" w:rsidRDefault="009D15EA" w:rsidP="009D15EA">
      <w:pPr>
        <w:numPr>
          <w:ilvl w:val="0"/>
          <w:numId w:val="20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dane osób fizycznych widniejące na dokumentach potwierdzających kwalifikowalność wydatków, wskazane w art. 87 ust. 2 pkt. 3 ustawy wdrożeniowej, m.in. numer rachunku bankowego, doświadczenie zawodowe, numer uprawnień budowlanych, numer księgi wieczystej, </w:t>
      </w:r>
    </w:p>
    <w:p w14:paraId="75F31D00" w14:textId="77777777" w:rsidR="009D15EA" w:rsidRPr="00493E22" w:rsidRDefault="009D15EA" w:rsidP="009D15EA">
      <w:pPr>
        <w:numPr>
          <w:ilvl w:val="0"/>
          <w:numId w:val="20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dane dotyczące wizerunku i głosu osób uczestniczących w realizacji Programu lub biorących udział w wydarzeniach z nim związanych. </w:t>
      </w:r>
    </w:p>
    <w:p w14:paraId="0AAC77AC" w14:textId="77777777" w:rsidR="009D15EA" w:rsidRPr="00493E22" w:rsidRDefault="009D15EA" w:rsidP="009D15EA">
      <w:pPr>
        <w:ind w:left="-6" w:right="-295" w:hanging="11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Dane pozyskujemy bezpośrednio od osób, których one dotyczą, albo od instytucji i podmiotów zaangażowanych w realizację FERC w tym w szczególności od wnioskodawców, beneficjentów, partnerów.  </w:t>
      </w:r>
    </w:p>
    <w:p w14:paraId="1577BFE7" w14:textId="77777777" w:rsidR="009D15EA" w:rsidRPr="00493E22" w:rsidRDefault="009D15EA" w:rsidP="009D15EA">
      <w:pPr>
        <w:pStyle w:val="Nagwek1"/>
        <w:spacing w:after="0" w:line="360" w:lineRule="auto"/>
        <w:ind w:right="-295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Dostęp do danych osobowych </w:t>
      </w:r>
    </w:p>
    <w:p w14:paraId="2E09C029" w14:textId="77777777" w:rsidR="009D15EA" w:rsidRPr="00493E22" w:rsidRDefault="009D15EA" w:rsidP="009D15EA">
      <w:pPr>
        <w:spacing w:after="0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Dostęp do Państwa danych osobowych mają pracownicy i współpracownicy </w:t>
      </w:r>
      <w:proofErr w:type="spellStart"/>
      <w:r w:rsidRPr="00493E22">
        <w:rPr>
          <w:rFonts w:ascii="Arial" w:hAnsi="Arial" w:cs="Arial"/>
          <w:sz w:val="20"/>
          <w:szCs w:val="20"/>
        </w:rPr>
        <w:t>MFiPR</w:t>
      </w:r>
      <w:proofErr w:type="spellEnd"/>
      <w:r w:rsidRPr="00493E22">
        <w:rPr>
          <w:rFonts w:ascii="Arial" w:hAnsi="Arial" w:cs="Arial"/>
          <w:sz w:val="20"/>
          <w:szCs w:val="20"/>
        </w:rPr>
        <w:t xml:space="preserve"> oraz CPPC. Ponadto Państwa dane osobowe mogą być powierzane lub udostępniane:  </w:t>
      </w:r>
    </w:p>
    <w:p w14:paraId="471DA40F" w14:textId="77777777" w:rsidR="009D15EA" w:rsidRPr="00493E22" w:rsidRDefault="009D15EA" w:rsidP="009D15EA">
      <w:pPr>
        <w:numPr>
          <w:ilvl w:val="0"/>
          <w:numId w:val="21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podmiotom, w tym ekspertom, o których mowa w art. 80 ustawy wdrożeniowej, którym zleciliśmy wykonywanie zadań w ramach realizacji FERC, </w:t>
      </w:r>
    </w:p>
    <w:p w14:paraId="65994D16" w14:textId="66E03D4B" w:rsidR="009D15EA" w:rsidRPr="00493E22" w:rsidRDefault="009D15EA" w:rsidP="009D15EA">
      <w:pPr>
        <w:numPr>
          <w:ilvl w:val="0"/>
          <w:numId w:val="21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instytucji audytowej, o której mowa w art. 71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</w:t>
      </w:r>
      <w:r w:rsidRPr="00493E22">
        <w:rPr>
          <w:rFonts w:ascii="Arial" w:hAnsi="Arial" w:cs="Arial"/>
          <w:sz w:val="20"/>
          <w:szCs w:val="20"/>
        </w:rPr>
        <w:lastRenderedPageBreak/>
        <w:t xml:space="preserve">przepisy finansowe na potrzeby tych funduszy oraz na potrzeby Funduszu Azylu, Migracji i Integracji, Funduszu Bezpieczeństwa Wewnętrznego </w:t>
      </w:r>
      <w:r w:rsidRPr="00493E22">
        <w:rPr>
          <w:rFonts w:ascii="Arial" w:hAnsi="Arial" w:cs="Arial"/>
          <w:sz w:val="20"/>
          <w:szCs w:val="20"/>
        </w:rPr>
        <w:br/>
        <w:t xml:space="preserve">i Instrumentu Wsparcia Finansowego na rzecz Zarządzania Granicami i Polityki Wizowej, </w:t>
      </w:r>
    </w:p>
    <w:p w14:paraId="452F2AD2" w14:textId="77777777" w:rsidR="009D15EA" w:rsidRPr="00493E22" w:rsidRDefault="009D15EA" w:rsidP="009D15EA">
      <w:pPr>
        <w:numPr>
          <w:ilvl w:val="0"/>
          <w:numId w:val="21"/>
        </w:numPr>
        <w:spacing w:before="0" w:after="0"/>
        <w:ind w:right="-295" w:hanging="283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instytucjom Unii Europejskiej (UE) lub podmiotom, którym UE powierzyła zadania dotyczące wdrażania FERC; </w:t>
      </w:r>
    </w:p>
    <w:p w14:paraId="3D8A8E5C" w14:textId="77777777" w:rsidR="009D15EA" w:rsidRPr="00493E22" w:rsidRDefault="009D15EA" w:rsidP="009D15EA">
      <w:pPr>
        <w:numPr>
          <w:ilvl w:val="0"/>
          <w:numId w:val="21"/>
        </w:numPr>
        <w:spacing w:before="0"/>
        <w:ind w:left="568" w:right="-295" w:hanging="284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14:paraId="0784319F" w14:textId="77777777" w:rsidR="009D15EA" w:rsidRPr="00493E22" w:rsidRDefault="009D15EA" w:rsidP="009D15EA">
      <w:pPr>
        <w:pStyle w:val="Nagwek1"/>
        <w:spacing w:after="0" w:line="360" w:lineRule="auto"/>
        <w:ind w:left="-5" w:right="-295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Okres przechowywania danych  </w:t>
      </w:r>
    </w:p>
    <w:p w14:paraId="75705E33" w14:textId="28DFF441" w:rsidR="009D15EA" w:rsidRPr="00493E22" w:rsidRDefault="009D15EA" w:rsidP="009D15EA">
      <w:pPr>
        <w:ind w:left="-6" w:right="-295" w:hanging="11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Będziemy przechowywać Państwa dane osobowe zgodnie z przepisami o narodowym zasobie archiwalnym i archiwach, do momentu zakończenia realizacji przez IZ/IP/Beneficjenta wszelkich zadań związanych z realizacją i rozliczeniem FERC, z zastrzeżeniem przepisów, które mogą przewidywać dłuższy termin przeprowadzania kontroli, a ponadto przepisów dotyczących pomocy publicznej i pomocy </w:t>
      </w:r>
      <w:r w:rsidRPr="00493E22">
        <w:rPr>
          <w:rFonts w:ascii="Arial" w:hAnsi="Arial" w:cs="Arial"/>
          <w:i/>
          <w:iCs/>
          <w:sz w:val="20"/>
          <w:szCs w:val="20"/>
        </w:rPr>
        <w:t xml:space="preserve">de </w:t>
      </w:r>
      <w:proofErr w:type="spellStart"/>
      <w:r w:rsidRPr="00493E22">
        <w:rPr>
          <w:rFonts w:ascii="Arial" w:hAnsi="Arial" w:cs="Arial"/>
          <w:i/>
          <w:iCs/>
          <w:sz w:val="20"/>
          <w:szCs w:val="20"/>
        </w:rPr>
        <w:t>minimis</w:t>
      </w:r>
      <w:proofErr w:type="spellEnd"/>
      <w:r w:rsidRPr="00493E22">
        <w:rPr>
          <w:rFonts w:ascii="Arial" w:hAnsi="Arial" w:cs="Arial"/>
          <w:sz w:val="20"/>
          <w:szCs w:val="20"/>
        </w:rPr>
        <w:t xml:space="preserve"> oraz przepisów dotyczących podatku od towarów i usług.</w:t>
      </w:r>
    </w:p>
    <w:p w14:paraId="72DAC8A1" w14:textId="77777777" w:rsidR="009D15EA" w:rsidRPr="00493E22" w:rsidRDefault="009D15EA" w:rsidP="009D15EA">
      <w:pPr>
        <w:spacing w:after="0"/>
        <w:ind w:left="-5" w:right="-295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b/>
          <w:sz w:val="20"/>
          <w:szCs w:val="20"/>
        </w:rPr>
        <w:t xml:space="preserve">Prawa osób, których dane dotyczą </w:t>
      </w:r>
    </w:p>
    <w:p w14:paraId="4E4FBD4D" w14:textId="77777777" w:rsidR="009D15EA" w:rsidRPr="00493E22" w:rsidRDefault="009D15EA" w:rsidP="009D15EA">
      <w:pPr>
        <w:spacing w:after="0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Przysługują Państwu następujące prawa:  </w:t>
      </w:r>
    </w:p>
    <w:p w14:paraId="641E13B4" w14:textId="77777777" w:rsidR="009D15EA" w:rsidRPr="00493E22" w:rsidRDefault="009D15EA" w:rsidP="009D15EA">
      <w:pPr>
        <w:numPr>
          <w:ilvl w:val="0"/>
          <w:numId w:val="22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dostępu do swoich danych osobowych oraz otrzymania ich kopii (art. 15 RODO), </w:t>
      </w:r>
    </w:p>
    <w:p w14:paraId="70E6CD55" w14:textId="77777777" w:rsidR="009D15EA" w:rsidRPr="00493E22" w:rsidRDefault="009D15EA" w:rsidP="009D15EA">
      <w:pPr>
        <w:numPr>
          <w:ilvl w:val="0"/>
          <w:numId w:val="22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do sprostowania swoich danych (art. 16 RODO), </w:t>
      </w:r>
    </w:p>
    <w:p w14:paraId="61603A20" w14:textId="77777777" w:rsidR="009D15EA" w:rsidRPr="00493E22" w:rsidRDefault="009D15EA" w:rsidP="009D15EA">
      <w:pPr>
        <w:numPr>
          <w:ilvl w:val="0"/>
          <w:numId w:val="22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>do usunięcia swoich danych (art. 17 RODO) - jeśli dotyczy,</w:t>
      </w:r>
    </w:p>
    <w:p w14:paraId="43A2CE64" w14:textId="77777777" w:rsidR="009D15EA" w:rsidRPr="00493E22" w:rsidRDefault="009D15EA" w:rsidP="009D15EA">
      <w:pPr>
        <w:numPr>
          <w:ilvl w:val="0"/>
          <w:numId w:val="22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do żądania od administratora ograniczenia przetwarzania swoich danych (art. 18 RODO), </w:t>
      </w:r>
    </w:p>
    <w:p w14:paraId="57D4BA54" w14:textId="77777777" w:rsidR="009D15EA" w:rsidRPr="00493E22" w:rsidRDefault="009D15EA" w:rsidP="009D15EA">
      <w:pPr>
        <w:numPr>
          <w:ilvl w:val="0"/>
          <w:numId w:val="22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 </w:t>
      </w:r>
    </w:p>
    <w:p w14:paraId="16FD06DA" w14:textId="77777777" w:rsidR="009D15EA" w:rsidRPr="00493E22" w:rsidRDefault="009D15EA" w:rsidP="009D15EA">
      <w:pPr>
        <w:numPr>
          <w:ilvl w:val="0"/>
          <w:numId w:val="22"/>
        </w:numPr>
        <w:spacing w:before="0"/>
        <w:ind w:left="703" w:right="-295" w:hanging="357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14:paraId="03FCA6FA" w14:textId="77777777" w:rsidR="009D15EA" w:rsidRPr="00493E22" w:rsidRDefault="009D15EA" w:rsidP="009D15EA">
      <w:pPr>
        <w:pStyle w:val="Nagwek1"/>
        <w:spacing w:after="0" w:line="360" w:lineRule="auto"/>
        <w:ind w:left="-5" w:right="-295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Zautomatyzowane podejmowanie decyzji </w:t>
      </w:r>
    </w:p>
    <w:p w14:paraId="0E9E66C4" w14:textId="77777777" w:rsidR="009D15EA" w:rsidRPr="00493E22" w:rsidRDefault="009D15EA" w:rsidP="009D15EA">
      <w:pPr>
        <w:ind w:left="-6" w:right="-295" w:hanging="11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>Dane osobowe nie będą podlegały zautomatyzowanemu podejmowaniu decyzji, w tym profilowaniu.</w:t>
      </w:r>
    </w:p>
    <w:p w14:paraId="6DD92B8A" w14:textId="77777777" w:rsidR="009D15EA" w:rsidRPr="00493E22" w:rsidRDefault="009D15EA" w:rsidP="009D15EA">
      <w:pPr>
        <w:spacing w:after="0"/>
        <w:ind w:left="-5" w:right="-295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b/>
          <w:sz w:val="20"/>
          <w:szCs w:val="20"/>
        </w:rPr>
        <w:t xml:space="preserve">Przekazywanie danych do państwa trzeciego </w:t>
      </w:r>
    </w:p>
    <w:p w14:paraId="3F685222" w14:textId="5F333C8E" w:rsidR="009D15EA" w:rsidRPr="00493E22" w:rsidRDefault="009D15EA" w:rsidP="009D15EA">
      <w:pPr>
        <w:ind w:left="-6" w:right="-295" w:hanging="11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Nie zamierzamy przekazywać Państwa danych osobowych do państwa trzeciego lub organizacji międzynarodowej innej niż Unia Europejska. W przypadku konieczności przekazania Państwa danych osobowych </w:t>
      </w:r>
      <w:r w:rsidRPr="00493E22">
        <w:rPr>
          <w:rFonts w:ascii="Arial" w:hAnsi="Arial" w:cs="Arial"/>
          <w:sz w:val="20"/>
          <w:szCs w:val="20"/>
        </w:rPr>
        <w:lastRenderedPageBreak/>
        <w:t xml:space="preserve">do państwa trzeciego lub organizacji międzynarodowej zapewniamy, że odbędzie się to </w:t>
      </w:r>
      <w:r w:rsidRPr="00493E22">
        <w:rPr>
          <w:rFonts w:ascii="Arial" w:hAnsi="Arial" w:cs="Arial"/>
          <w:sz w:val="20"/>
          <w:szCs w:val="20"/>
        </w:rPr>
        <w:br/>
        <w:t>z zachowaniem warunków określonych w art. 45 lub 46 RODO.</w:t>
      </w:r>
    </w:p>
    <w:p w14:paraId="2023A5B7" w14:textId="77777777" w:rsidR="009D15EA" w:rsidRPr="00493E22" w:rsidRDefault="009D15EA" w:rsidP="009D15EA">
      <w:pPr>
        <w:pStyle w:val="Nagwek1"/>
        <w:spacing w:after="0" w:line="360" w:lineRule="auto"/>
        <w:ind w:left="-5" w:right="-295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Kontakt z administratorem danych i Inspektorem Ochrony Danych </w:t>
      </w:r>
    </w:p>
    <w:p w14:paraId="12991C46" w14:textId="77777777" w:rsidR="009D15EA" w:rsidRPr="00493E22" w:rsidRDefault="009D15EA" w:rsidP="009D15EA">
      <w:pPr>
        <w:spacing w:after="0"/>
        <w:ind w:left="-5" w:right="-29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Jeśli mają Państwo pytania dotyczące przetwarzania przez CPPC danych osobowych, prosimy kontaktować z Inspektorami Ochrony Danych Osobowych (dalej jako IOD) w następujący sposób: </w:t>
      </w:r>
    </w:p>
    <w:p w14:paraId="16DE6526" w14:textId="77777777" w:rsidR="009D15EA" w:rsidRPr="00493E22" w:rsidRDefault="009D15EA" w:rsidP="009D15EA">
      <w:pPr>
        <w:numPr>
          <w:ilvl w:val="0"/>
          <w:numId w:val="23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IOD </w:t>
      </w:r>
      <w:proofErr w:type="spellStart"/>
      <w:r w:rsidRPr="00493E22">
        <w:rPr>
          <w:rFonts w:ascii="Arial" w:hAnsi="Arial" w:cs="Arial"/>
          <w:sz w:val="20"/>
          <w:szCs w:val="20"/>
        </w:rPr>
        <w:t>MFiPR</w:t>
      </w:r>
      <w:proofErr w:type="spellEnd"/>
      <w:r w:rsidRPr="00493E22">
        <w:rPr>
          <w:rFonts w:ascii="Arial" w:hAnsi="Arial" w:cs="Arial"/>
          <w:sz w:val="20"/>
          <w:szCs w:val="20"/>
        </w:rPr>
        <w:t xml:space="preserve">: </w:t>
      </w:r>
    </w:p>
    <w:p w14:paraId="6CDB33BA" w14:textId="77777777" w:rsidR="009D15EA" w:rsidRPr="00493E22" w:rsidRDefault="009D15EA" w:rsidP="009D15EA">
      <w:pPr>
        <w:numPr>
          <w:ilvl w:val="1"/>
          <w:numId w:val="23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pocztą tradycyjną kierując korespondencję na adres: ul. Wspólna 2/4, 00-926 Warszawa, </w:t>
      </w:r>
    </w:p>
    <w:p w14:paraId="305C4701" w14:textId="77777777" w:rsidR="009D15EA" w:rsidRPr="00493E22" w:rsidRDefault="009D15EA" w:rsidP="009D15EA">
      <w:pPr>
        <w:numPr>
          <w:ilvl w:val="1"/>
          <w:numId w:val="23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elektronicznie na adres e-mail: </w:t>
      </w:r>
      <w:r w:rsidRPr="00493E22">
        <w:rPr>
          <w:rFonts w:ascii="Arial" w:hAnsi="Arial" w:cs="Arial"/>
          <w:b/>
          <w:sz w:val="20"/>
          <w:szCs w:val="20"/>
        </w:rPr>
        <w:t>IOD@mfipr.gov.pl</w:t>
      </w:r>
      <w:r w:rsidRPr="00493E22">
        <w:rPr>
          <w:rFonts w:ascii="Arial" w:hAnsi="Arial" w:cs="Arial"/>
          <w:sz w:val="20"/>
          <w:szCs w:val="20"/>
        </w:rPr>
        <w:t xml:space="preserve">, </w:t>
      </w:r>
    </w:p>
    <w:p w14:paraId="5F1CC282" w14:textId="77777777" w:rsidR="009D15EA" w:rsidRPr="00493E22" w:rsidRDefault="009D15EA" w:rsidP="009D15EA">
      <w:pPr>
        <w:numPr>
          <w:ilvl w:val="0"/>
          <w:numId w:val="23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IOD CPPC: </w:t>
      </w:r>
    </w:p>
    <w:p w14:paraId="6D5EEA90" w14:textId="77777777" w:rsidR="009D15EA" w:rsidRPr="00493E22" w:rsidRDefault="009D15EA" w:rsidP="009D15EA">
      <w:pPr>
        <w:numPr>
          <w:ilvl w:val="1"/>
          <w:numId w:val="23"/>
        </w:numPr>
        <w:spacing w:before="0" w:after="0"/>
        <w:ind w:right="-295" w:hanging="360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pocztą tradycyjną kierując korespondencję na adres: ul. Spokojna 13A, 01-044 Warszawa,  </w:t>
      </w:r>
    </w:p>
    <w:p w14:paraId="6D598162" w14:textId="77777777" w:rsidR="009D15EA" w:rsidRPr="00493E22" w:rsidRDefault="009D15EA" w:rsidP="009D15EA">
      <w:pPr>
        <w:numPr>
          <w:ilvl w:val="1"/>
          <w:numId w:val="23"/>
        </w:numPr>
        <w:spacing w:before="0"/>
        <w:ind w:left="1066" w:right="-295" w:hanging="357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elektronicznie na adres e-mail: </w:t>
      </w:r>
      <w:hyperlink r:id="rId12" w:history="1">
        <w:r w:rsidRPr="00493E22">
          <w:rPr>
            <w:rStyle w:val="Hipercze"/>
            <w:rFonts w:ascii="Arial" w:hAnsi="Arial" w:cs="Arial"/>
            <w:b/>
            <w:sz w:val="20"/>
            <w:szCs w:val="20"/>
          </w:rPr>
          <w:t>bezpieczenstwo@cppc.gov.pl</w:t>
        </w:r>
      </w:hyperlink>
      <w:r w:rsidRPr="00493E22">
        <w:rPr>
          <w:rFonts w:ascii="Arial" w:hAnsi="Arial" w:cs="Arial"/>
          <w:sz w:val="20"/>
          <w:szCs w:val="20"/>
        </w:rPr>
        <w:t xml:space="preserve">. </w:t>
      </w:r>
    </w:p>
    <w:p w14:paraId="1DC57C2C" w14:textId="77777777" w:rsidR="009D15EA" w:rsidRPr="00493E22" w:rsidRDefault="009D15EA" w:rsidP="009D15EA">
      <w:pPr>
        <w:spacing w:after="0"/>
        <w:ind w:left="-5" w:right="-295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b/>
          <w:sz w:val="20"/>
          <w:szCs w:val="20"/>
        </w:rPr>
        <w:t xml:space="preserve">Podstawa prawna:  </w:t>
      </w:r>
    </w:p>
    <w:p w14:paraId="01893CC3" w14:textId="3B369939" w:rsidR="009D15EA" w:rsidRPr="00493E22" w:rsidRDefault="009D15EA" w:rsidP="009D15EA">
      <w:pPr>
        <w:numPr>
          <w:ilvl w:val="0"/>
          <w:numId w:val="24"/>
        </w:numPr>
        <w:spacing w:before="0" w:after="0"/>
        <w:ind w:right="-295" w:hanging="35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ustawa wdrożeniowa - ustawa z 28 kwietnia 2022 r. o zasadach realizacji zadań finansowanych ze środków europejskich w perspektywie finansowej 2021-2027 (Dz. U. z 2022 r., poz. 1079), </w:t>
      </w:r>
    </w:p>
    <w:p w14:paraId="08ECC881" w14:textId="77777777" w:rsidR="009D15EA" w:rsidRPr="00493E22" w:rsidRDefault="009D15EA" w:rsidP="009D15EA">
      <w:pPr>
        <w:numPr>
          <w:ilvl w:val="0"/>
          <w:numId w:val="24"/>
        </w:numPr>
        <w:spacing w:before="0" w:after="0"/>
        <w:ind w:right="-295" w:hanging="355"/>
        <w:jc w:val="both"/>
        <w:rPr>
          <w:rFonts w:ascii="Arial" w:hAnsi="Arial" w:cs="Arial"/>
          <w:sz w:val="20"/>
          <w:szCs w:val="20"/>
        </w:rPr>
      </w:pPr>
      <w:r w:rsidRPr="00493E22">
        <w:rPr>
          <w:rFonts w:ascii="Arial" w:hAnsi="Arial" w:cs="Arial"/>
          <w:sz w:val="20"/>
          <w:szCs w:val="20"/>
        </w:rPr>
        <w:t xml:space="preserve">RODO -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35). </w:t>
      </w:r>
    </w:p>
    <w:p w14:paraId="36E537CA" w14:textId="09AA1DFC" w:rsidR="00A834F4" w:rsidRPr="00493E22" w:rsidRDefault="00A834F4" w:rsidP="009D15EA">
      <w:pPr>
        <w:rPr>
          <w:rFonts w:ascii="Arial" w:hAnsi="Arial" w:cs="Arial"/>
          <w:sz w:val="20"/>
          <w:szCs w:val="20"/>
        </w:rPr>
      </w:pPr>
    </w:p>
    <w:sectPr w:rsidR="00A834F4" w:rsidRPr="00493E22" w:rsidSect="00A3404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CB72A" w14:textId="77777777" w:rsidR="00724E72" w:rsidRDefault="00724E72">
      <w:r>
        <w:separator/>
      </w:r>
    </w:p>
  </w:endnote>
  <w:endnote w:type="continuationSeparator" w:id="0">
    <w:p w14:paraId="2A1BACAC" w14:textId="77777777" w:rsidR="00724E72" w:rsidRDefault="00724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3058B0E6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9D15EA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16CF78C4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21177540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9A75B" w14:textId="77777777" w:rsidR="00724E72" w:rsidRDefault="00724E72">
      <w:r>
        <w:separator/>
      </w:r>
    </w:p>
  </w:footnote>
  <w:footnote w:type="continuationSeparator" w:id="0">
    <w:p w14:paraId="4032076C" w14:textId="77777777" w:rsidR="00724E72" w:rsidRDefault="00724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A2E26"/>
    <w:multiLevelType w:val="hybridMultilevel"/>
    <w:tmpl w:val="56A68572"/>
    <w:lvl w:ilvl="0" w:tplc="EED63F5E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7C6586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F0DF7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54089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545DE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9C31B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8E16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C46C1A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4D47A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3"/>
  </w:num>
  <w:num w:numId="4" w16cid:durableId="907615826">
    <w:abstractNumId w:val="9"/>
  </w:num>
  <w:num w:numId="5" w16cid:durableId="397635744">
    <w:abstractNumId w:val="22"/>
  </w:num>
  <w:num w:numId="6" w16cid:durableId="1648318210">
    <w:abstractNumId w:val="18"/>
  </w:num>
  <w:num w:numId="7" w16cid:durableId="331833269">
    <w:abstractNumId w:val="21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6"/>
  </w:num>
  <w:num w:numId="11" w16cid:durableId="7873616">
    <w:abstractNumId w:val="12"/>
  </w:num>
  <w:num w:numId="12" w16cid:durableId="1726102718">
    <w:abstractNumId w:val="23"/>
  </w:num>
  <w:num w:numId="13" w16cid:durableId="333580693">
    <w:abstractNumId w:val="15"/>
  </w:num>
  <w:num w:numId="14" w16cid:durableId="1335911795">
    <w:abstractNumId w:val="10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4"/>
  </w:num>
  <w:num w:numId="18" w16cid:durableId="532034492">
    <w:abstractNumId w:val="11"/>
  </w:num>
  <w:num w:numId="19" w16cid:durableId="813258714">
    <w:abstractNumId w:val="4"/>
  </w:num>
  <w:num w:numId="20" w16cid:durableId="1331759869">
    <w:abstractNumId w:val="0"/>
  </w:num>
  <w:num w:numId="21" w16cid:durableId="792670152">
    <w:abstractNumId w:val="19"/>
  </w:num>
  <w:num w:numId="22" w16cid:durableId="1654522006">
    <w:abstractNumId w:val="20"/>
  </w:num>
  <w:num w:numId="23" w16cid:durableId="1476213409">
    <w:abstractNumId w:val="8"/>
  </w:num>
  <w:num w:numId="24" w16cid:durableId="6637797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4883"/>
    <w:rsid w:val="0004603C"/>
    <w:rsid w:val="00065C40"/>
    <w:rsid w:val="00094EF6"/>
    <w:rsid w:val="000E21EF"/>
    <w:rsid w:val="0010162A"/>
    <w:rsid w:val="001561C5"/>
    <w:rsid w:val="00214307"/>
    <w:rsid w:val="002571F6"/>
    <w:rsid w:val="00281703"/>
    <w:rsid w:val="002B08FC"/>
    <w:rsid w:val="002D66BB"/>
    <w:rsid w:val="002E6BDD"/>
    <w:rsid w:val="002F66E8"/>
    <w:rsid w:val="00310274"/>
    <w:rsid w:val="003134FE"/>
    <w:rsid w:val="00360D0C"/>
    <w:rsid w:val="00365D68"/>
    <w:rsid w:val="003816DA"/>
    <w:rsid w:val="00385FFB"/>
    <w:rsid w:val="003F3329"/>
    <w:rsid w:val="00412555"/>
    <w:rsid w:val="00482EA3"/>
    <w:rsid w:val="004844AD"/>
    <w:rsid w:val="00485378"/>
    <w:rsid w:val="00493E22"/>
    <w:rsid w:val="004E62F6"/>
    <w:rsid w:val="005115C2"/>
    <w:rsid w:val="00530891"/>
    <w:rsid w:val="005A056A"/>
    <w:rsid w:val="005B7917"/>
    <w:rsid w:val="005E22E2"/>
    <w:rsid w:val="006760F1"/>
    <w:rsid w:val="006D19B4"/>
    <w:rsid w:val="006E040C"/>
    <w:rsid w:val="007021C9"/>
    <w:rsid w:val="007077F2"/>
    <w:rsid w:val="00724E72"/>
    <w:rsid w:val="00735813"/>
    <w:rsid w:val="00760990"/>
    <w:rsid w:val="00761B48"/>
    <w:rsid w:val="00780D75"/>
    <w:rsid w:val="008202FE"/>
    <w:rsid w:val="00863D3F"/>
    <w:rsid w:val="0088784C"/>
    <w:rsid w:val="008C4DE6"/>
    <w:rsid w:val="00962D38"/>
    <w:rsid w:val="009A5797"/>
    <w:rsid w:val="009B7B29"/>
    <w:rsid w:val="009D15EA"/>
    <w:rsid w:val="00A25198"/>
    <w:rsid w:val="00A34049"/>
    <w:rsid w:val="00A42564"/>
    <w:rsid w:val="00A71AD6"/>
    <w:rsid w:val="00A834F4"/>
    <w:rsid w:val="00A8394D"/>
    <w:rsid w:val="00A9612C"/>
    <w:rsid w:val="00A97B93"/>
    <w:rsid w:val="00AA382C"/>
    <w:rsid w:val="00AD274B"/>
    <w:rsid w:val="00AF3CB9"/>
    <w:rsid w:val="00AF4EB4"/>
    <w:rsid w:val="00B071EB"/>
    <w:rsid w:val="00B371AE"/>
    <w:rsid w:val="00B546E9"/>
    <w:rsid w:val="00B619ED"/>
    <w:rsid w:val="00B65A2F"/>
    <w:rsid w:val="00B82EF6"/>
    <w:rsid w:val="00BA6FA8"/>
    <w:rsid w:val="00BC79CC"/>
    <w:rsid w:val="00C06AC7"/>
    <w:rsid w:val="00C0733F"/>
    <w:rsid w:val="00C14A13"/>
    <w:rsid w:val="00C247B3"/>
    <w:rsid w:val="00C24F21"/>
    <w:rsid w:val="00C3461A"/>
    <w:rsid w:val="00C965EE"/>
    <w:rsid w:val="00CA4211"/>
    <w:rsid w:val="00CB53C1"/>
    <w:rsid w:val="00CC431D"/>
    <w:rsid w:val="00CD1658"/>
    <w:rsid w:val="00CF1AB9"/>
    <w:rsid w:val="00DC0C56"/>
    <w:rsid w:val="00E1663C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ezpieczenstwo@cppc.gov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6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1118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Gmina Słubice</cp:lastModifiedBy>
  <cp:revision>9</cp:revision>
  <cp:lastPrinted>2018-03-26T09:55:00Z</cp:lastPrinted>
  <dcterms:created xsi:type="dcterms:W3CDTF">2024-10-14T13:18:00Z</dcterms:created>
  <dcterms:modified xsi:type="dcterms:W3CDTF">2024-10-28T09:39:00Z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