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51A6D" w14:textId="77777777" w:rsidR="007D0FE0" w:rsidRDefault="00000000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Numer sprawy </w:t>
      </w:r>
      <w:r>
        <w:rPr>
          <w:rFonts w:ascii="Times New Roman" w:eastAsia="Times New Roman" w:hAnsi="Times New Roman"/>
          <w:b/>
          <w:lang w:eastAsia="pl-PL"/>
        </w:rPr>
        <w:t>SPZOZ.DŚM.ZP-240.18.2024</w:t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b/>
          <w:lang w:eastAsia="pl-PL"/>
        </w:rPr>
        <w:tab/>
        <w:t>Załącznik nr 2 do SWZ</w:t>
      </w:r>
    </w:p>
    <w:p w14:paraId="06239FA4" w14:textId="77777777" w:rsidR="007D0FE0" w:rsidRDefault="00000000">
      <w:pPr>
        <w:widowControl w:val="0"/>
        <w:spacing w:before="480" w:after="48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 O R M U L A R Z    O F E R T O W Y</w:t>
      </w:r>
    </w:p>
    <w:p w14:paraId="1FB01A77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Nazwa Wykonawcy:</w:t>
      </w:r>
    </w:p>
    <w:p w14:paraId="41F41070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4B275DEC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……………………………………………………………………………………………………………</w:t>
      </w:r>
    </w:p>
    <w:p w14:paraId="404AFA48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Adres Wykonawcy:</w:t>
      </w:r>
    </w:p>
    <w:p w14:paraId="177063F1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4DB6C87A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…………………………………………………………miejscowość …………………………………..</w:t>
      </w:r>
    </w:p>
    <w:p w14:paraId="7835C570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41E440B7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Województwo: ………………………………….</w:t>
      </w:r>
    </w:p>
    <w:p w14:paraId="6C937D07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7130597F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REGON : ………………………………….</w:t>
      </w:r>
      <w:r>
        <w:rPr>
          <w:rFonts w:ascii="Times New Roman" w:eastAsia="Times New Roman" w:hAnsi="Times New Roman"/>
          <w:bCs/>
          <w:lang w:eastAsia="pl-PL"/>
        </w:rPr>
        <w:tab/>
        <w:t>NIP: ……………………………………………</w:t>
      </w:r>
    </w:p>
    <w:p w14:paraId="66E642F6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Tel/fax.: …………………………………………… e-mail: …………………………………………..</w:t>
      </w:r>
    </w:p>
    <w:p w14:paraId="2AA3D1E0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69B7578A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Wpisany do:</w:t>
      </w:r>
    </w:p>
    <w:p w14:paraId="39A628D1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- Rejestru przedsiębiorców KRS pod numerem ………………………………………………..</w:t>
      </w:r>
    </w:p>
    <w:p w14:paraId="3678B20B" w14:textId="77777777" w:rsidR="007D0FE0" w:rsidRDefault="0000000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- lub Centralnej Ewidencji i Informacji o Działalności Gospodarczej ……………………………………………………………………………………………………</w:t>
      </w:r>
    </w:p>
    <w:p w14:paraId="4F531AD9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4239E248" w14:textId="77777777" w:rsidR="007D0FE0" w:rsidRDefault="0000000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W odpowiedzi na ogłoszenie postępowania prowadzonego w trybie podstawowym pod nazwą:</w:t>
      </w:r>
      <w:r>
        <w:rPr>
          <w:rFonts w:ascii="Times New Roman" w:eastAsia="Times New Roman" w:hAnsi="Times New Roman"/>
          <w:bCs/>
          <w:lang w:eastAsia="pl-PL"/>
        </w:rPr>
        <w:br/>
      </w:r>
      <w:r>
        <w:rPr>
          <w:rFonts w:ascii="Times New Roman" w:eastAsia="Times New Roman" w:hAnsi="Times New Roman"/>
          <w:b/>
          <w:lang w:eastAsia="pl-PL"/>
        </w:rPr>
        <w:t>„</w:t>
      </w:r>
      <w:r>
        <w:rPr>
          <w:rFonts w:ascii="Times New Roman" w:eastAsia="Times New Roman" w:hAnsi="Times New Roman" w:cs="Times New Roman"/>
          <w:b/>
          <w:bCs/>
          <w:lang w:eastAsia="pl-PL"/>
        </w:rPr>
        <w:t>Dzierżawa tomografu komputerowego wyposażonego w strzykawkę automatyczną oraz aparatu RTG</w:t>
      </w:r>
      <w:r>
        <w:rPr>
          <w:rFonts w:ascii="Times New Roman" w:eastAsia="Times New Roman" w:hAnsi="Times New Roman"/>
          <w:b/>
          <w:lang w:eastAsia="pl-PL"/>
        </w:rPr>
        <w:t>”</w:t>
      </w:r>
    </w:p>
    <w:p w14:paraId="41AAA9C4" w14:textId="77777777" w:rsidR="007D0FE0" w:rsidRDefault="007D0FE0">
      <w:pPr>
        <w:widowControl w:val="0"/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B3F943A" w14:textId="77777777" w:rsidR="007D0FE0" w:rsidRDefault="00000000">
      <w:pPr>
        <w:widowControl w:val="0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Oferujemy realizację usługi objętej zamówieniem w zakresie dzierżawy urządzeń za  następującą cenę:</w:t>
      </w:r>
    </w:p>
    <w:tbl>
      <w:tblPr>
        <w:tblStyle w:val="Tabela-Siatk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90"/>
        <w:gridCol w:w="1762"/>
        <w:gridCol w:w="1433"/>
        <w:gridCol w:w="1313"/>
        <w:gridCol w:w="1665"/>
        <w:gridCol w:w="1702"/>
        <w:gridCol w:w="1700"/>
      </w:tblGrid>
      <w:tr w:rsidR="007D0FE0" w14:paraId="4101028B" w14:textId="77777777">
        <w:tc>
          <w:tcPr>
            <w:tcW w:w="489" w:type="dxa"/>
          </w:tcPr>
          <w:p w14:paraId="61264E9C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62" w:type="dxa"/>
          </w:tcPr>
          <w:p w14:paraId="15A292D6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33" w:type="dxa"/>
          </w:tcPr>
          <w:p w14:paraId="18E7DF41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 miesięcznej dzierżawy  netto</w:t>
            </w:r>
          </w:p>
        </w:tc>
        <w:tc>
          <w:tcPr>
            <w:tcW w:w="1313" w:type="dxa"/>
          </w:tcPr>
          <w:p w14:paraId="126C8D58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 miesięcznej dzierżawy  brutto</w:t>
            </w:r>
          </w:p>
        </w:tc>
        <w:tc>
          <w:tcPr>
            <w:tcW w:w="1665" w:type="dxa"/>
          </w:tcPr>
          <w:p w14:paraId="69771C71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Wartość dzierżawy w okresie obowiązywania umowy netto </w:t>
            </w:r>
          </w:p>
          <w:p w14:paraId="198B1317" w14:textId="7D9564FA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( </w:t>
            </w:r>
            <w:r w:rsidR="007104B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m-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cy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702" w:type="dxa"/>
          </w:tcPr>
          <w:p w14:paraId="07680C63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Wartość dzierżawy w okresie obowiązywania umowy netto</w:t>
            </w:r>
          </w:p>
          <w:p w14:paraId="3DAFD9D4" w14:textId="6FD9DB1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( </w:t>
            </w:r>
            <w:r w:rsidR="007104B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12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m-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cy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700" w:type="dxa"/>
          </w:tcPr>
          <w:p w14:paraId="1E4465C5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Oferowany termin płatności faktury</w:t>
            </w:r>
          </w:p>
        </w:tc>
      </w:tr>
      <w:tr w:rsidR="007D0FE0" w14:paraId="6D2C65A3" w14:textId="77777777">
        <w:tc>
          <w:tcPr>
            <w:tcW w:w="489" w:type="dxa"/>
          </w:tcPr>
          <w:p w14:paraId="5ECB6F60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2" w:type="dxa"/>
          </w:tcPr>
          <w:p w14:paraId="3D7CB0C2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Dzierżawa Tomografu komputerowego oraz aparatu RTG</w:t>
            </w:r>
          </w:p>
        </w:tc>
        <w:tc>
          <w:tcPr>
            <w:tcW w:w="1433" w:type="dxa"/>
          </w:tcPr>
          <w:p w14:paraId="7395D81E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3" w:type="dxa"/>
          </w:tcPr>
          <w:p w14:paraId="5690E857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5" w:type="dxa"/>
          </w:tcPr>
          <w:p w14:paraId="102E2BBF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</w:tcPr>
          <w:p w14:paraId="56510591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700" w:type="dxa"/>
          </w:tcPr>
          <w:p w14:paraId="7D4F7AF1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7D0FE0" w14:paraId="5D1E2E83" w14:textId="77777777">
        <w:tc>
          <w:tcPr>
            <w:tcW w:w="10064" w:type="dxa"/>
            <w:gridSpan w:val="7"/>
          </w:tcPr>
          <w:p w14:paraId="5B44023E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5B16F13E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Wartość netto słownie: ……………………………………………………………………………………………………………………………………….</w:t>
            </w:r>
          </w:p>
          <w:p w14:paraId="1A31C6DF" w14:textId="77777777" w:rsidR="007D0FE0" w:rsidRDefault="007D0FE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02A70958" w14:textId="77777777" w:rsidR="007D0FE0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Wartość brutto słownie: ……………………………………………………………………………………………………………………………………...</w:t>
            </w:r>
          </w:p>
        </w:tc>
      </w:tr>
    </w:tbl>
    <w:p w14:paraId="69EB449C" w14:textId="77777777" w:rsidR="007D0FE0" w:rsidRDefault="007D0FE0">
      <w:pPr>
        <w:widowControl w:val="0"/>
        <w:spacing w:after="0" w:line="360" w:lineRule="auto"/>
        <w:ind w:left="357"/>
        <w:jc w:val="both"/>
        <w:rPr>
          <w:rFonts w:ascii="Times New Roman" w:eastAsia="Times New Roman" w:hAnsi="Times New Roman"/>
          <w:lang w:eastAsia="pl-PL"/>
        </w:rPr>
      </w:pPr>
    </w:p>
    <w:p w14:paraId="01B41088" w14:textId="77777777" w:rsidR="007D0FE0" w:rsidRDefault="007D0FE0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3EAEE8B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Oświadczamy, że cena zawiera łączny i całkowity koszt dzierżawy wynikający z warunków stawianych przez Zamawiającego i tym samym cena obejmuje wszystkie koszty związane z realizacją zamówienia.</w:t>
      </w:r>
    </w:p>
    <w:p w14:paraId="16CE5318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Oświadczamy, że uważamy się za związanych niniejszą ofertą przez okres podany </w:t>
      </w:r>
      <w:r>
        <w:rPr>
          <w:rFonts w:ascii="Garamond" w:hAnsi="Garamond"/>
        </w:rPr>
        <w:br/>
      </w:r>
      <w:r>
        <w:rPr>
          <w:rFonts w:ascii="Garamond" w:hAnsi="Garamond"/>
        </w:rPr>
        <w:lastRenderedPageBreak/>
        <w:t xml:space="preserve">w specyfikacji warunków zamówienia </w:t>
      </w:r>
      <w:proofErr w:type="spellStart"/>
      <w:r>
        <w:rPr>
          <w:rFonts w:ascii="Garamond" w:hAnsi="Garamond"/>
        </w:rPr>
        <w:t>tj</w:t>
      </w:r>
      <w:proofErr w:type="spellEnd"/>
      <w:r>
        <w:rPr>
          <w:rFonts w:ascii="Garamond" w:hAnsi="Garamond"/>
        </w:rPr>
        <w:t xml:space="preserve"> .30 dni od dnia otwarcia oferty</w:t>
      </w:r>
    </w:p>
    <w:p w14:paraId="04568F39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Oświadczamy, że akceptujemy postanowienia zawarte w treść projektu umowy oraz zobowiązuje się w przypadku wybrania naszej oferty do zawarcia niniejszej umowy,  </w:t>
      </w:r>
    </w:p>
    <w:p w14:paraId="07C12679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Oświadczamy, że oferowany przedmiot zamówienia jest zgodny z opisem zawartym </w:t>
      </w:r>
      <w:r>
        <w:rPr>
          <w:rFonts w:ascii="Garamond" w:hAnsi="Garamond"/>
        </w:rPr>
        <w:br/>
        <w:t xml:space="preserve">w załącznikach do specyfikacji warunków zamówienia, spełnia wszystkie wymagania, posiada odpowiednią jakość i właściwości użytkowe dopuszczające do stosowania w placówkach ochrony zdrowia. </w:t>
      </w:r>
    </w:p>
    <w:p w14:paraId="17ED9C3E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Oświadczamy, że oferowany przedmiot zamówienia został dopuszczony do obrotu </w:t>
      </w:r>
      <w:r>
        <w:rPr>
          <w:rFonts w:ascii="Garamond" w:hAnsi="Garamond"/>
        </w:rPr>
        <w:br/>
        <w:t>i stosowania na terytorium Rzeczypospolitej Polskiej oraz UE zgonie z obowiązującymi przepisami w tym zakresie.</w:t>
      </w:r>
    </w:p>
    <w:p w14:paraId="118FB76A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Oświadczamy, że oferowany przedmiot zamówienia spełnia wszystkie wymagania, posiada odpowiednią jakość i właściwości użytkowe dopuszczające do stosowania </w:t>
      </w:r>
      <w:r>
        <w:rPr>
          <w:rFonts w:ascii="Garamond" w:hAnsi="Garamond"/>
        </w:rPr>
        <w:br/>
        <w:t xml:space="preserve">w placówkach ochrony zdrowia. </w:t>
      </w:r>
    </w:p>
    <w:p w14:paraId="517C1C86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>Oświadczam, że oferta zawiera informacje stanowiące tajemnicę przedsiębiorstwa w rozumieniu przepisów o zwalczaniu nieuczciwej konkurencji w zakresie*: 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5F114E" w14:textId="77777777" w:rsidR="007D0FE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Garamond" w:hAnsi="Garamond"/>
        </w:rPr>
        <w:t xml:space="preserve">Oświadczenie dotyczące podwykonawstwa (należy zaznaczyć właściwy kwadrat): </w:t>
      </w:r>
    </w:p>
    <w:p w14:paraId="5727A1E5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nie zamierzamy powierzyć realizacji zamówienia podwykonawcom*</w:t>
      </w:r>
    </w:p>
    <w:p w14:paraId="267AAFC0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□ zamierzamy powierzyć realizację zamówienia podwykonawcom: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7"/>
        <w:gridCol w:w="2876"/>
        <w:gridCol w:w="3597"/>
        <w:gridCol w:w="2042"/>
      </w:tblGrid>
      <w:tr w:rsidR="007D0FE0" w14:paraId="361BAAD4" w14:textId="77777777">
        <w:trPr>
          <w:trHeight w:val="65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1F42" w14:textId="77777777" w:rsidR="007D0FE0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FDE4" w14:textId="77777777" w:rsidR="007D0FE0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 xml:space="preserve">Nazwa/firma, </w:t>
            </w:r>
          </w:p>
          <w:p w14:paraId="1C2508A5" w14:textId="77777777" w:rsidR="007D0FE0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adres podwykonawcy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5C4F" w14:textId="77777777" w:rsidR="007D0FE0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Powierzane czynności – zakres zadań podwykonawcy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2FA4" w14:textId="77777777" w:rsidR="007D0FE0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Wartość lub procentowa część zamówienia, jak zostanie powierzona podwykonawcy</w:t>
            </w:r>
          </w:p>
        </w:tc>
      </w:tr>
      <w:tr w:rsidR="007D0FE0" w14:paraId="339330A1" w14:textId="77777777">
        <w:trPr>
          <w:trHeight w:val="56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516B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5DDF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1258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AE1B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</w:tr>
      <w:tr w:rsidR="007D0FE0" w14:paraId="4587A390" w14:textId="77777777">
        <w:trPr>
          <w:trHeight w:val="56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5CC4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A198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02E9D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3A8B" w14:textId="77777777" w:rsidR="007D0FE0" w:rsidRDefault="007D0FE0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</w:tr>
    </w:tbl>
    <w:p w14:paraId="7F9AA693" w14:textId="77777777" w:rsidR="007D0FE0" w:rsidRDefault="00000000">
      <w:pPr>
        <w:keepNext/>
        <w:rPr>
          <w:rFonts w:ascii="Garamond" w:hAnsi="Garamond"/>
          <w:i/>
          <w:sz w:val="16"/>
          <w:szCs w:val="16"/>
        </w:rPr>
      </w:pPr>
      <w:r>
        <w:rPr>
          <w:rFonts w:ascii="Garamond" w:hAnsi="Garamond"/>
          <w:i/>
          <w:sz w:val="16"/>
          <w:szCs w:val="16"/>
        </w:rPr>
        <w:t>(wypełnić, jeżeli Wykonawca zamierza powierzyć prace podwykonawcom)</w:t>
      </w:r>
    </w:p>
    <w:p w14:paraId="6AF54F62" w14:textId="77777777" w:rsidR="007D0FE0" w:rsidRDefault="007D0FE0">
      <w:pPr>
        <w:rPr>
          <w:rFonts w:ascii="Garamond" w:hAnsi="Garamond"/>
          <w:bCs/>
          <w:i/>
          <w:iCs/>
          <w:sz w:val="16"/>
          <w:szCs w:val="16"/>
        </w:rPr>
      </w:pPr>
    </w:p>
    <w:p w14:paraId="5FF357B6" w14:textId="77777777" w:rsidR="007D0FE0" w:rsidRDefault="00000000">
      <w:pPr>
        <w:pStyle w:val="Akapitzlist"/>
        <w:numPr>
          <w:ilvl w:val="0"/>
          <w:numId w:val="3"/>
        </w:numPr>
        <w:tabs>
          <w:tab w:val="left" w:pos="300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Oświadczamy, że:</w:t>
      </w:r>
    </w:p>
    <w:p w14:paraId="1578DDBA" w14:textId="77777777" w:rsidR="007D0FE0" w:rsidRDefault="00000000">
      <w:pPr>
        <w:pStyle w:val="Akapitzlist"/>
        <w:numPr>
          <w:ilvl w:val="0"/>
          <w:numId w:val="2"/>
        </w:numPr>
        <w:tabs>
          <w:tab w:val="left" w:pos="300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wybór oferty nie prowadzi do obowiązku podatkowego u Zamawiającego*</w:t>
      </w:r>
    </w:p>
    <w:p w14:paraId="58DEDEAB" w14:textId="77777777" w:rsidR="007D0FE0" w:rsidRDefault="00000000">
      <w:pPr>
        <w:numPr>
          <w:ilvl w:val="0"/>
          <w:numId w:val="2"/>
        </w:numPr>
        <w:tabs>
          <w:tab w:val="left" w:pos="300"/>
        </w:tabs>
        <w:spacing w:after="0" w:line="240" w:lineRule="auto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wybór oferty prowadzi do powstania obowiązku podatkowego u Zamawiającego – wskazać nazwę (rodzaj) towaru dla których usługa będzie prowadzić do jego powstania (wskazać wartość) – …..….……………………………………………………………….…………….</w:t>
      </w:r>
    </w:p>
    <w:p w14:paraId="79112580" w14:textId="77777777" w:rsidR="007D0FE0" w:rsidRDefault="00000000">
      <w:pPr>
        <w:tabs>
          <w:tab w:val="left" w:pos="300"/>
        </w:tabs>
        <w:ind w:left="66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………………………………………………..…………………………………</w:t>
      </w:r>
    </w:p>
    <w:p w14:paraId="21D8A879" w14:textId="77777777" w:rsidR="007D0FE0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jesteśmy (w przypadku konsorcjum wymaganą informację należy podać w stosunku do lidera) : </w:t>
      </w:r>
    </w:p>
    <w:p w14:paraId="0FC3DEEF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mikroprzedsiębiorstwem </w:t>
      </w:r>
    </w:p>
    <w:p w14:paraId="684C3A68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małym przedsiębiorstwem</w:t>
      </w:r>
    </w:p>
    <w:p w14:paraId="4F69A1D7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średnim przedsiębiorstwem</w:t>
      </w:r>
    </w:p>
    <w:p w14:paraId="22728AD3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lastRenderedPageBreak/>
        <w:t>⁪</w:t>
      </w:r>
      <w:r>
        <w:rPr>
          <w:rFonts w:ascii="Garamond" w:hAnsi="Garamond" w:cs="Times New Roman"/>
        </w:rPr>
        <w:t xml:space="preserve"> jednoosobową działalnością </w:t>
      </w:r>
    </w:p>
    <w:p w14:paraId="1F4492B3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osobą fizyczną nieprowadzącą działalności gospodarczej</w:t>
      </w:r>
    </w:p>
    <w:p w14:paraId="24BCB2E6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inny rodzaj </w:t>
      </w:r>
    </w:p>
    <w:p w14:paraId="7627DB2C" w14:textId="77777777" w:rsidR="007D0FE0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  <w:i/>
          <w:vertAlign w:val="superscript"/>
        </w:rPr>
      </w:pPr>
      <w:r>
        <w:rPr>
          <w:rFonts w:ascii="Garamond" w:hAnsi="Garamond" w:cs="Times New Roman"/>
          <w:i/>
        </w:rPr>
        <w:t>(proszę zaznaczyć odpowiednio)</w:t>
      </w:r>
    </w:p>
    <w:p w14:paraId="72101AF8" w14:textId="77777777" w:rsidR="007D0FE0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Zamówienie zrealizujemy (należy zaznaczyć właściwy kwadrat):</w:t>
      </w:r>
    </w:p>
    <w:p w14:paraId="6EE7A330" w14:textId="77777777" w:rsidR="007D0FE0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sami</w:t>
      </w:r>
    </w:p>
    <w:p w14:paraId="476C5575" w14:textId="77777777" w:rsidR="007D0FE0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w konsorcjum z :</w:t>
      </w:r>
    </w:p>
    <w:p w14:paraId="22174E6F" w14:textId="77777777" w:rsidR="007D0FE0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(Wypełniają jedynie przedsiębiorcy składający ofertę jako konsorcjum). </w:t>
      </w:r>
    </w:p>
    <w:p w14:paraId="7328C57F" w14:textId="77777777" w:rsidR="007D0FE0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Oświadczamy, że sposób reprezentacji konsorcjum dla potrzeb niniejszego zamówienia jest następujący:</w:t>
      </w:r>
    </w:p>
    <w:p w14:paraId="7E2D9CC8" w14:textId="77777777" w:rsidR="007D0FE0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E4AA67" w14:textId="77777777" w:rsidR="007D0FE0" w:rsidRDefault="00000000">
      <w:pPr>
        <w:pStyle w:val="Tekstpodstawowy"/>
        <w:widowControl/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Oświadczam, że nie zachodzą w stosunku do mnie </w:t>
      </w:r>
      <w:bookmarkStart w:id="0" w:name="_Hlk103668685"/>
      <w:r>
        <w:rPr>
          <w:rFonts w:ascii="Garamond" w:hAnsi="Garamond"/>
          <w:sz w:val="22"/>
          <w:szCs w:val="22"/>
        </w:rPr>
        <w:t>przesłanki wykluczenia z postępowania na podstawie art.  7 ust. 1 ustawy z dnia 13 kwietnia 2022 r</w:t>
      </w:r>
      <w:r>
        <w:rPr>
          <w:rFonts w:ascii="Garamond" w:hAnsi="Garamond"/>
          <w:b/>
          <w:bCs/>
          <w:sz w:val="22"/>
          <w:szCs w:val="22"/>
        </w:rPr>
        <w:t>.</w:t>
      </w:r>
      <w:r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Garamond" w:hAnsi="Garamond"/>
          <w:i/>
          <w:iCs/>
          <w:color w:val="222222"/>
          <w:sz w:val="22"/>
          <w:szCs w:val="22"/>
        </w:rPr>
        <w:t xml:space="preserve"> </w:t>
      </w:r>
      <w:r>
        <w:rPr>
          <w:rFonts w:ascii="Garamond" w:hAnsi="Garamond"/>
          <w:iCs/>
          <w:color w:val="222222"/>
          <w:sz w:val="22"/>
          <w:szCs w:val="22"/>
        </w:rPr>
        <w:t>(Dz. U. 2022r. poz. 835</w:t>
      </w:r>
      <w:bookmarkEnd w:id="0"/>
      <w:r>
        <w:rPr>
          <w:rFonts w:ascii="Garamond" w:hAnsi="Garamond"/>
          <w:bCs/>
          <w:iCs/>
          <w:sz w:val="22"/>
          <w:szCs w:val="22"/>
        </w:rPr>
        <w:t xml:space="preserve">, z </w:t>
      </w:r>
      <w:proofErr w:type="spellStart"/>
      <w:r>
        <w:rPr>
          <w:rFonts w:ascii="Garamond" w:hAnsi="Garamond"/>
          <w:bCs/>
          <w:iCs/>
          <w:sz w:val="22"/>
          <w:szCs w:val="22"/>
        </w:rPr>
        <w:t>późn</w:t>
      </w:r>
      <w:proofErr w:type="spellEnd"/>
      <w:r>
        <w:rPr>
          <w:rFonts w:ascii="Garamond" w:hAnsi="Garamond"/>
          <w:bCs/>
          <w:iCs/>
          <w:sz w:val="22"/>
          <w:szCs w:val="22"/>
        </w:rPr>
        <w:t>. zm.)</w:t>
      </w:r>
    </w:p>
    <w:p w14:paraId="7D6A1418" w14:textId="77777777" w:rsidR="007D0FE0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dokumenty, o których mowa w specyfikacji warunków zamówienia są  dostępne w formie elektronicznej w ogólnodostępnej i bezpłatnej bazie danych, w szczególności rejestrów publicznych w rozumieniu ustawy z dnia 17 lutego 2015 r. o informacji działalności podmiotów realizujących zadania publiczne, pod adresem strony internetowej </w:t>
      </w:r>
      <w:hyperlink r:id="rId7">
        <w:r>
          <w:rPr>
            <w:rStyle w:val="Hipercze"/>
            <w:rFonts w:ascii="Garamond" w:hAnsi="Garamond" w:cs="Times New Roman"/>
          </w:rPr>
          <w:t>https://ekrs.ms.gov.pl</w:t>
        </w:r>
      </w:hyperlink>
      <w:r>
        <w:rPr>
          <w:rFonts w:ascii="Garamond" w:hAnsi="Garamond" w:cs="Times New Roman"/>
        </w:rPr>
        <w:t xml:space="preserve">  / </w:t>
      </w:r>
      <w:hyperlink r:id="rId8">
        <w:r>
          <w:rPr>
            <w:rStyle w:val="Hipercze"/>
            <w:rFonts w:ascii="Garamond" w:hAnsi="Garamond" w:cs="Times New Roman"/>
          </w:rPr>
          <w:t>https://prod.ceidg.gov.pl</w:t>
        </w:r>
      </w:hyperlink>
      <w:r>
        <w:rPr>
          <w:rFonts w:ascii="Garamond" w:hAnsi="Garamond" w:cs="Times New Roman"/>
        </w:rPr>
        <w:t xml:space="preserve">  lub 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991E563" w14:textId="77777777" w:rsidR="007D0FE0" w:rsidRDefault="00000000">
      <w:pPr>
        <w:tabs>
          <w:tab w:val="left" w:pos="300"/>
        </w:tabs>
        <w:spacing w:after="0" w:line="240" w:lineRule="auto"/>
        <w:ind w:left="284"/>
        <w:jc w:val="center"/>
        <w:textAlignment w:val="baseline"/>
        <w:rPr>
          <w:rFonts w:ascii="Garamond" w:hAnsi="Garamond" w:cs="Times New Roman"/>
          <w:sz w:val="18"/>
          <w:szCs w:val="18"/>
        </w:rPr>
      </w:pPr>
      <w:r>
        <w:rPr>
          <w:rFonts w:ascii="Garamond" w:hAnsi="Garamond" w:cs="Times New Roman"/>
          <w:sz w:val="18"/>
          <w:szCs w:val="18"/>
        </w:rPr>
        <w:t>(proszę podać)</w:t>
      </w:r>
    </w:p>
    <w:p w14:paraId="1D19ECCB" w14:textId="77777777" w:rsidR="007D0FE0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wszystkie informacje podane w oświadczeniach są aktualne i zgodne </w:t>
      </w:r>
      <w:r>
        <w:rPr>
          <w:rFonts w:ascii="Garamond" w:hAnsi="Garamond" w:cs="Times New Roman"/>
        </w:rPr>
        <w:br/>
        <w:t>z prawdą oraz zostały przedstawione z pełną świadomością konsekwencji wprowadzenia Zamawiającego w błąd przy przedstawianiu tych informacji.</w:t>
      </w:r>
    </w:p>
    <w:p w14:paraId="069DFBD2" w14:textId="77777777" w:rsidR="007D0FE0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Oświadczam, że wypełniłem obowiązki informacyjne przewidziane w art. 13 lub art. 14 RODO</w:t>
      </w:r>
      <w:r>
        <w:rPr>
          <w:rFonts w:ascii="Garamond" w:hAnsi="Garamond" w:cs="Times New Roman"/>
          <w:b/>
          <w:bCs/>
          <w:vertAlign w:val="superscript"/>
        </w:rPr>
        <w:t>1)</w:t>
      </w:r>
      <w:r>
        <w:rPr>
          <w:rFonts w:ascii="Garamond" w:hAnsi="Garamond" w:cs="Times New Roman"/>
          <w:b/>
          <w:bCs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5D2531F" w14:textId="77777777" w:rsidR="007D0FE0" w:rsidRDefault="007D0FE0">
      <w:pPr>
        <w:rPr>
          <w:rFonts w:ascii="Garamond" w:hAnsi="Garamond"/>
        </w:rPr>
      </w:pPr>
    </w:p>
    <w:p w14:paraId="20CBB012" w14:textId="77777777" w:rsidR="007D0FE0" w:rsidRDefault="00000000">
      <w:pPr>
        <w:rPr>
          <w:rFonts w:ascii="Garamond" w:hAnsi="Garamond"/>
        </w:rPr>
      </w:pPr>
      <w:r>
        <w:rPr>
          <w:rFonts w:ascii="Garamond" w:hAnsi="Garamond"/>
        </w:rPr>
        <w:t>DATA ………………………………</w:t>
      </w:r>
      <w:r>
        <w:rPr>
          <w:rFonts w:ascii="Garamond" w:hAnsi="Garamond"/>
        </w:rPr>
        <w:tab/>
        <w:t xml:space="preserve">                          Podpis ……………………………………</w:t>
      </w:r>
    </w:p>
    <w:p w14:paraId="412E53EB" w14:textId="77777777" w:rsidR="007D0FE0" w:rsidRDefault="007D0FE0">
      <w:pPr>
        <w:pStyle w:val="NormalnyWeb"/>
        <w:spacing w:line="360" w:lineRule="auto"/>
        <w:jc w:val="both"/>
        <w:rPr>
          <w:rFonts w:ascii="Garamond" w:hAnsi="Garamond" w:cs="Times New Roman"/>
          <w:color w:val="000000"/>
          <w:sz w:val="16"/>
          <w:szCs w:val="16"/>
        </w:rPr>
      </w:pPr>
    </w:p>
    <w:p w14:paraId="29562CBF" w14:textId="77777777" w:rsidR="007D0FE0" w:rsidRDefault="007D0FE0">
      <w:pPr>
        <w:pStyle w:val="NormalnyWeb"/>
        <w:spacing w:line="360" w:lineRule="auto"/>
        <w:jc w:val="both"/>
        <w:rPr>
          <w:rFonts w:ascii="Garamond" w:hAnsi="Garamond" w:cs="Times New Roman"/>
          <w:color w:val="000000"/>
          <w:sz w:val="16"/>
          <w:szCs w:val="16"/>
        </w:rPr>
      </w:pPr>
    </w:p>
    <w:p w14:paraId="69FF7513" w14:textId="77777777" w:rsidR="007D0FE0" w:rsidRDefault="00000000">
      <w:pPr>
        <w:pStyle w:val="NormalnyWeb"/>
        <w:spacing w:line="360" w:lineRule="auto"/>
        <w:jc w:val="both"/>
        <w:rPr>
          <w:rFonts w:ascii="Garamond" w:hAnsi="Garamond" w:cs="Times New Roman"/>
          <w:color w:val="000000"/>
          <w:sz w:val="16"/>
          <w:szCs w:val="16"/>
        </w:rPr>
      </w:pPr>
      <w:r>
        <w:rPr>
          <w:rFonts w:ascii="Garamond" w:hAnsi="Garamond" w:cs="Times New Roman"/>
          <w:color w:val="000000"/>
          <w:sz w:val="16"/>
          <w:szCs w:val="16"/>
        </w:rPr>
        <w:t>* niepotrzebne skreślić</w:t>
      </w:r>
    </w:p>
    <w:p w14:paraId="083B4401" w14:textId="77777777" w:rsidR="007D0FE0" w:rsidRDefault="00000000">
      <w:pPr>
        <w:pStyle w:val="Tekstprzypisudolnego"/>
        <w:ind w:left="426" w:hanging="426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color w:val="000000"/>
          <w:sz w:val="16"/>
          <w:szCs w:val="16"/>
          <w:vertAlign w:val="superscript"/>
        </w:rPr>
        <w:t>1)</w:t>
      </w:r>
      <w:r>
        <w:rPr>
          <w:rFonts w:ascii="Garamond" w:hAnsi="Garamond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4AC95A1" w14:textId="77777777" w:rsidR="007D0FE0" w:rsidRDefault="00000000">
      <w:pPr>
        <w:pStyle w:val="NormalnyWeb"/>
        <w:spacing w:line="276" w:lineRule="auto"/>
        <w:ind w:left="426" w:hanging="426"/>
        <w:jc w:val="both"/>
        <w:rPr>
          <w:rFonts w:ascii="Garamond" w:hAnsi="Garamond" w:cs="Times New Roman"/>
          <w:sz w:val="16"/>
          <w:szCs w:val="16"/>
        </w:rPr>
      </w:pPr>
      <w:r>
        <w:rPr>
          <w:rFonts w:ascii="Garamond" w:hAnsi="Garamond" w:cs="Times New Roman"/>
          <w:color w:val="000000"/>
          <w:sz w:val="16"/>
          <w:szCs w:val="16"/>
        </w:rPr>
        <w:t xml:space="preserve">*W przypadku gdy wykonawca </w:t>
      </w:r>
      <w:r>
        <w:rPr>
          <w:rFonts w:ascii="Garamond" w:hAnsi="Garamond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0FE0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7F4E8" w14:textId="77777777" w:rsidR="00B2755B" w:rsidRDefault="00B2755B">
      <w:pPr>
        <w:spacing w:after="0" w:line="240" w:lineRule="auto"/>
      </w:pPr>
      <w:r>
        <w:separator/>
      </w:r>
    </w:p>
  </w:endnote>
  <w:endnote w:type="continuationSeparator" w:id="0">
    <w:p w14:paraId="564D2B80" w14:textId="77777777" w:rsidR="00B2755B" w:rsidRDefault="00B2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11B0C" w14:textId="77777777" w:rsidR="00B2755B" w:rsidRDefault="00B2755B">
      <w:pPr>
        <w:spacing w:after="0" w:line="240" w:lineRule="auto"/>
      </w:pPr>
      <w:r>
        <w:separator/>
      </w:r>
    </w:p>
  </w:footnote>
  <w:footnote w:type="continuationSeparator" w:id="0">
    <w:p w14:paraId="30DBDA4E" w14:textId="77777777" w:rsidR="00B2755B" w:rsidRDefault="00B2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6F892" w14:textId="77777777" w:rsidR="007D0FE0" w:rsidRDefault="007D0FE0">
    <w:pPr>
      <w:pStyle w:val="Nagwek"/>
    </w:pPr>
  </w:p>
  <w:p w14:paraId="10AAA194" w14:textId="77777777" w:rsidR="007D0FE0" w:rsidRDefault="007D0F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D32FA"/>
    <w:multiLevelType w:val="multilevel"/>
    <w:tmpl w:val="D7206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8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" w15:restartNumberingAfterBreak="0">
    <w:nsid w:val="41A87EC2"/>
    <w:multiLevelType w:val="multilevel"/>
    <w:tmpl w:val="71541F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0964C5"/>
    <w:multiLevelType w:val="multilevel"/>
    <w:tmpl w:val="5AB42E80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041A2C"/>
    <w:multiLevelType w:val="multilevel"/>
    <w:tmpl w:val="67BAA75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04473109">
    <w:abstractNumId w:val="0"/>
  </w:num>
  <w:num w:numId="2" w16cid:durableId="1402827805">
    <w:abstractNumId w:val="2"/>
  </w:num>
  <w:num w:numId="3" w16cid:durableId="116072200">
    <w:abstractNumId w:val="3"/>
  </w:num>
  <w:num w:numId="4" w16cid:durableId="1213812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FE0"/>
    <w:rsid w:val="0031593D"/>
    <w:rsid w:val="007104BF"/>
    <w:rsid w:val="007D0FE0"/>
    <w:rsid w:val="00B2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4E76"/>
  <w15:docId w15:val="{7172E31C-9C10-4CA4-B00C-C067738B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Standard"/>
    <w:next w:val="Standard"/>
    <w:link w:val="Nagwek1Znak"/>
    <w:uiPriority w:val="9"/>
    <w:qFormat/>
    <w:rsid w:val="00FB57C5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57C5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AC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markedcontent">
    <w:name w:val="markedcontent"/>
    <w:basedOn w:val="Domylnaczcionkaakapitu"/>
    <w:qFormat/>
    <w:rsid w:val="00242A0D"/>
  </w:style>
  <w:style w:type="character" w:customStyle="1" w:styleId="Nagwek1Znak">
    <w:name w:val="Nagłówek 1 Znak"/>
    <w:basedOn w:val="Domylnaczcionkaakapitu"/>
    <w:link w:val="Nagwek1"/>
    <w:uiPriority w:val="9"/>
    <w:qFormat/>
    <w:rsid w:val="00FB57C5"/>
    <w:rPr>
      <w:rFonts w:ascii="Liberation Serif" w:eastAsia="NSimSun" w:hAnsi="Liberation Serif" w:cs="Lucida Sans"/>
      <w:b/>
      <w:kern w:val="2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B57C5"/>
    <w:rPr>
      <w:rFonts w:ascii="Calibri Light" w:eastAsia="Times New Roman" w:hAnsi="Calibri Light" w:cs="Times New Roman"/>
      <w:color w:val="2F5496"/>
      <w:sz w:val="26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333225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3322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nakiprzypiswdolnych">
    <w:name w:val="Znaki przypisów dolnych"/>
    <w:qFormat/>
    <w:rsid w:val="0033322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uiPriority w:val="20"/>
    <w:qFormat/>
    <w:rsid w:val="0033322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66A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odstawowyZnak">
    <w:name w:val="Tekst podstawowy Znak"/>
    <w:basedOn w:val="Domylnaczcionkaakapitu"/>
    <w:link w:val="Textbody"/>
    <w:qFormat/>
    <w:rsid w:val="00523AFE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523AFE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23AF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B1B18"/>
    <w:pPr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qFormat/>
    <w:rsid w:val="00242A0D"/>
    <w:pPr>
      <w:spacing w:after="0" w:line="240" w:lineRule="auto"/>
    </w:pPr>
    <w:rPr>
      <w:rFonts w:ascii="Consolas" w:eastAsia="Calibri" w:hAnsi="Consolas" w:cs="Consolas"/>
      <w:sz w:val="21"/>
      <w:szCs w:val="21"/>
      <w:lang w:val="x-none" w:eastAsia="ar-SA"/>
    </w:rPr>
  </w:style>
  <w:style w:type="paragraph" w:customStyle="1" w:styleId="Default">
    <w:name w:val="Default"/>
    <w:qFormat/>
    <w:rsid w:val="00242A0D"/>
    <w:rPr>
      <w:rFonts w:ascii="Century Gothic" w:eastAsia="Calibri" w:hAnsi="Century Gothic" w:cs="Century Gothic"/>
      <w:color w:val="000000"/>
      <w:sz w:val="24"/>
      <w:szCs w:val="24"/>
    </w:rPr>
  </w:style>
  <w:style w:type="paragraph" w:customStyle="1" w:styleId="Standard">
    <w:name w:val="Standard"/>
    <w:qFormat/>
    <w:rsid w:val="00FB57C5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TekstpodstawowyZnak"/>
    <w:qFormat/>
    <w:rsid w:val="00FB57C5"/>
    <w:pPr>
      <w:spacing w:after="140" w:line="276" w:lineRule="auto"/>
    </w:pPr>
  </w:style>
  <w:style w:type="paragraph" w:styleId="Tekstprzypisudolnego">
    <w:name w:val="footnote text"/>
    <w:basedOn w:val="Normalny"/>
    <w:link w:val="TekstprzypisudolnegoZnak1"/>
    <w:rsid w:val="0033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Indeks1">
    <w:name w:val="index 1"/>
    <w:basedOn w:val="Normalny"/>
    <w:semiHidden/>
    <w:qFormat/>
    <w:rsid w:val="00450A9E"/>
    <w:pPr>
      <w:suppressLineNumber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ormalnyWeb">
    <w:name w:val="Normal (Web)"/>
    <w:basedOn w:val="Normalny"/>
    <w:qFormat/>
    <w:rsid w:val="00523AFE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42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902</Words>
  <Characters>5412</Characters>
  <Application>Microsoft Office Word</Application>
  <DocSecurity>0</DocSecurity>
  <Lines>45</Lines>
  <Paragraphs>12</Paragraphs>
  <ScaleCrop>false</ScaleCrop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6</cp:revision>
  <cp:lastPrinted>2023-04-17T10:15:00Z</cp:lastPrinted>
  <dcterms:created xsi:type="dcterms:W3CDTF">2024-03-04T10:53:00Z</dcterms:created>
  <dcterms:modified xsi:type="dcterms:W3CDTF">2024-10-24T14:30:00Z</dcterms:modified>
  <dc:language>pl-PL</dc:language>
</cp:coreProperties>
</file>