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416" w:rsidRDefault="00C92416" w:rsidP="00C9241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4 do SWZ</w:t>
      </w:r>
    </w:p>
    <w:p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92416" w:rsidRPr="007D0A42" w:rsidRDefault="00C92416" w:rsidP="00C92416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Dotyczy: </w:t>
      </w: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POUZ-361/209/2024/DZP pn. „</w:t>
      </w:r>
      <w:r w:rsidRPr="007D0A42">
        <w:rPr>
          <w:rFonts w:ascii="Times New Roman" w:hAnsi="Times New Roman" w:cs="Times New Roman"/>
          <w:b/>
          <w:sz w:val="24"/>
          <w:szCs w:val="24"/>
        </w:rPr>
        <w:t>Sukcesywna dostawa i montaż komputerowej sieci logicznej (LAN) do budynków Uniwersytetu Warszawskiego</w:t>
      </w:r>
      <w:r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</w:p>
    <w:p w:rsidR="00A33FB3" w:rsidRPr="00561AC6" w:rsidRDefault="00A33FB3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33FB3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</w:t>
      </w:r>
      <w:r w:rsidR="00F7374B">
        <w:rPr>
          <w:rFonts w:ascii="Times New Roman" w:eastAsia="Times New Roman" w:hAnsi="Times New Roman" w:cs="Times New Roman"/>
          <w:lang w:eastAsia="pl-PL"/>
        </w:rPr>
        <w:br/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nr </w:t>
      </w:r>
      <w:r w:rsidR="00F7374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C92416">
        <w:rPr>
          <w:rFonts w:ascii="Times New Roman" w:eastAsia="Times New Roman" w:hAnsi="Times New Roman" w:cs="Times New Roman"/>
          <w:b/>
          <w:lang w:eastAsia="pl-PL"/>
        </w:rPr>
        <w:t>209/2024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:rsidR="00F7374B" w:rsidRPr="000221CB" w:rsidRDefault="00F7374B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GoBack"/>
      <w:bookmarkEnd w:id="1"/>
    </w:p>
    <w:p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:rsidTr="00DC0B35">
        <w:tc>
          <w:tcPr>
            <w:tcW w:w="733" w:type="dxa"/>
          </w:tcPr>
          <w:p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:rsidTr="00DC0B35">
        <w:tc>
          <w:tcPr>
            <w:tcW w:w="733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:rsidTr="00DC0B35">
        <w:tc>
          <w:tcPr>
            <w:tcW w:w="733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:rsidTr="00DC0B35">
        <w:tc>
          <w:tcPr>
            <w:tcW w:w="733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A33FB3" w:rsidRPr="00A33FB3" w:rsidRDefault="00A33FB3" w:rsidP="00A33F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A33FB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p w:rsidR="0083215B" w:rsidRDefault="00F7374B"/>
    <w:sectPr w:rsidR="0083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B3"/>
    <w:rsid w:val="00036D68"/>
    <w:rsid w:val="00711CFA"/>
    <w:rsid w:val="00A33FB3"/>
    <w:rsid w:val="00B27682"/>
    <w:rsid w:val="00C645F5"/>
    <w:rsid w:val="00C92416"/>
    <w:rsid w:val="00DE7313"/>
    <w:rsid w:val="00E75BA9"/>
    <w:rsid w:val="00F7374B"/>
    <w:rsid w:val="00F7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A3B2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Zawistowska</cp:lastModifiedBy>
  <cp:revision>7</cp:revision>
  <dcterms:created xsi:type="dcterms:W3CDTF">2023-06-14T07:24:00Z</dcterms:created>
  <dcterms:modified xsi:type="dcterms:W3CDTF">2024-10-29T08:27:00Z</dcterms:modified>
</cp:coreProperties>
</file>