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F3D8E" w14:textId="004C9F35" w:rsidR="007709EE" w:rsidRPr="00411636" w:rsidRDefault="007709EE" w:rsidP="007709EE">
      <w:pPr>
        <w:jc w:val="both"/>
        <w:rPr>
          <w:rFonts w:cs="Calibri"/>
          <w:b/>
        </w:rPr>
      </w:pPr>
      <w:r>
        <w:rPr>
          <w:b/>
          <w:bCs/>
        </w:rPr>
        <w:t>RG.271.56</w:t>
      </w:r>
      <w:r w:rsidRPr="009674F3">
        <w:rPr>
          <w:b/>
          <w:bCs/>
        </w:rPr>
        <w:t>.202</w:t>
      </w:r>
      <w:r>
        <w:rPr>
          <w:b/>
          <w:bCs/>
        </w:rPr>
        <w:t>4</w:t>
      </w:r>
      <w:r>
        <w:rPr>
          <w:b/>
          <w:bCs/>
        </w:rPr>
        <w:tab/>
      </w:r>
      <w:r>
        <w:rPr>
          <w:b/>
          <w:bCs/>
        </w:rPr>
        <w:tab/>
      </w:r>
      <w:r>
        <w:rPr>
          <w:b/>
          <w:bCs/>
        </w:rPr>
        <w:tab/>
      </w:r>
      <w:r>
        <w:rPr>
          <w:b/>
          <w:bCs/>
        </w:rPr>
        <w:tab/>
      </w:r>
      <w:r>
        <w:rPr>
          <w:b/>
          <w:bCs/>
        </w:rPr>
        <w:tab/>
      </w:r>
      <w:r>
        <w:rPr>
          <w:b/>
          <w:bCs/>
        </w:rPr>
        <w:tab/>
      </w:r>
      <w:r>
        <w:rPr>
          <w:b/>
          <w:bCs/>
        </w:rPr>
        <w:tab/>
      </w:r>
      <w:r>
        <w:rPr>
          <w:b/>
          <w:bCs/>
        </w:rPr>
        <w:tab/>
      </w:r>
      <w:r>
        <w:rPr>
          <w:b/>
          <w:bCs/>
        </w:rPr>
        <w:tab/>
        <w:t>Załącznik nr 6</w:t>
      </w:r>
    </w:p>
    <w:p w14:paraId="6873E7FA" w14:textId="77777777" w:rsidR="007709EE" w:rsidRPr="005C40DF" w:rsidRDefault="007709EE" w:rsidP="007709EE">
      <w:pPr>
        <w:spacing w:after="0" w:line="240" w:lineRule="auto"/>
        <w:ind w:left="0"/>
        <w:rPr>
          <w:rFonts w:ascii="Times New Roman" w:hAnsi="Times New Roman" w:cs="Times New Roman"/>
          <w:sz w:val="22"/>
          <w:szCs w:val="22"/>
        </w:rPr>
      </w:pPr>
    </w:p>
    <w:p w14:paraId="41975D9B" w14:textId="77777777" w:rsidR="007709EE" w:rsidRPr="005C40DF" w:rsidRDefault="007709EE" w:rsidP="007709EE">
      <w:pPr>
        <w:spacing w:after="0" w:line="240" w:lineRule="auto"/>
        <w:ind w:left="0"/>
        <w:jc w:val="center"/>
        <w:rPr>
          <w:rFonts w:ascii="Times New Roman" w:hAnsi="Times New Roman" w:cs="Times New Roman"/>
          <w:sz w:val="22"/>
          <w:szCs w:val="22"/>
        </w:rPr>
      </w:pPr>
    </w:p>
    <w:p w14:paraId="66EED07C" w14:textId="0BC0F881" w:rsidR="007709EE" w:rsidRPr="005C40DF" w:rsidRDefault="007709EE" w:rsidP="007709EE">
      <w:pPr>
        <w:spacing w:after="0" w:line="240" w:lineRule="auto"/>
        <w:jc w:val="center"/>
        <w:outlineLvl w:val="0"/>
        <w:rPr>
          <w:rFonts w:ascii="Times New Roman" w:hAnsi="Times New Roman" w:cs="Times New Roman"/>
          <w:sz w:val="22"/>
          <w:szCs w:val="22"/>
        </w:rPr>
      </w:pPr>
      <w:r w:rsidRPr="005C40DF">
        <w:rPr>
          <w:rFonts w:ascii="Times New Roman" w:hAnsi="Times New Roman" w:cs="Times New Roman"/>
          <w:sz w:val="22"/>
          <w:szCs w:val="22"/>
        </w:rPr>
        <w:t>Umowa nr …../2024</w:t>
      </w:r>
    </w:p>
    <w:p w14:paraId="72C10254" w14:textId="77777777" w:rsidR="007709EE" w:rsidRPr="005C40DF" w:rsidRDefault="007709EE" w:rsidP="007709EE">
      <w:pPr>
        <w:spacing w:after="0" w:line="360" w:lineRule="auto"/>
        <w:jc w:val="center"/>
        <w:rPr>
          <w:rFonts w:ascii="Times New Roman" w:hAnsi="Times New Roman" w:cs="Times New Roman"/>
          <w:sz w:val="22"/>
          <w:szCs w:val="22"/>
        </w:rPr>
      </w:pPr>
    </w:p>
    <w:p w14:paraId="7183562F" w14:textId="77777777" w:rsidR="007709EE" w:rsidRPr="005C40DF" w:rsidRDefault="007709EE" w:rsidP="007709EE">
      <w:pPr>
        <w:spacing w:after="0" w:line="360" w:lineRule="auto"/>
        <w:ind w:left="0"/>
        <w:jc w:val="both"/>
        <w:rPr>
          <w:rFonts w:ascii="Times New Roman" w:hAnsi="Times New Roman" w:cs="Times New Roman"/>
          <w:sz w:val="22"/>
          <w:szCs w:val="22"/>
        </w:rPr>
      </w:pPr>
      <w:r w:rsidRPr="005C40DF">
        <w:rPr>
          <w:rFonts w:ascii="Times New Roman" w:hAnsi="Times New Roman" w:cs="Times New Roman"/>
          <w:sz w:val="22"/>
          <w:szCs w:val="22"/>
        </w:rPr>
        <w:t>dnia …………….2024 r.  pomiędzy:</w:t>
      </w:r>
    </w:p>
    <w:p w14:paraId="568E4B13" w14:textId="384CE86F" w:rsidR="007709EE" w:rsidRPr="005C40DF" w:rsidRDefault="007709EE" w:rsidP="007709EE">
      <w:pPr>
        <w:spacing w:after="0" w:line="360" w:lineRule="auto"/>
        <w:ind w:left="0"/>
        <w:jc w:val="both"/>
        <w:rPr>
          <w:rFonts w:ascii="Times New Roman" w:hAnsi="Times New Roman" w:cs="Times New Roman"/>
          <w:color w:val="000000"/>
          <w:kern w:val="0"/>
          <w:sz w:val="22"/>
          <w:szCs w:val="22"/>
          <w:lang w:eastAsia="ar-SA" w:bidi="ar-SA"/>
        </w:rPr>
      </w:pPr>
      <w:r w:rsidRPr="005C40DF">
        <w:rPr>
          <w:rFonts w:ascii="Times New Roman" w:hAnsi="Times New Roman" w:cs="Times New Roman"/>
          <w:color w:val="000000"/>
          <w:kern w:val="0"/>
          <w:sz w:val="22"/>
          <w:szCs w:val="22"/>
          <w:lang w:eastAsia="ar-SA" w:bidi="ar-SA"/>
        </w:rPr>
        <w:t xml:space="preserve">Ochotniczą Strażą Pożarną w </w:t>
      </w:r>
      <w:r>
        <w:rPr>
          <w:rFonts w:ascii="Times New Roman" w:hAnsi="Times New Roman" w:cs="Times New Roman"/>
          <w:color w:val="000000"/>
          <w:kern w:val="0"/>
          <w:sz w:val="22"/>
          <w:szCs w:val="22"/>
          <w:lang w:eastAsia="ar-SA" w:bidi="ar-SA"/>
        </w:rPr>
        <w:t>Nowym Kawęczynie</w:t>
      </w:r>
      <w:r>
        <w:rPr>
          <w:rFonts w:ascii="Times New Roman" w:hAnsi="Times New Roman" w:cs="Times New Roman"/>
          <w:color w:val="000000"/>
          <w:kern w:val="0"/>
          <w:sz w:val="22"/>
          <w:szCs w:val="22"/>
          <w:lang w:eastAsia="ar-SA" w:bidi="ar-SA"/>
        </w:rPr>
        <w:t xml:space="preserve">, Nowy Kawęczyn </w:t>
      </w:r>
      <w:r>
        <w:rPr>
          <w:rFonts w:ascii="Times New Roman" w:hAnsi="Times New Roman" w:cs="Times New Roman"/>
          <w:color w:val="000000"/>
          <w:kern w:val="0"/>
          <w:sz w:val="22"/>
          <w:szCs w:val="22"/>
          <w:lang w:eastAsia="ar-SA" w:bidi="ar-SA"/>
        </w:rPr>
        <w:t>31A, 96-115 Nowy Kawęczyn, NIP 8361527336</w:t>
      </w:r>
      <w:r w:rsidRPr="005C40DF">
        <w:rPr>
          <w:rFonts w:ascii="Times New Roman" w:hAnsi="Times New Roman" w:cs="Times New Roman"/>
          <w:color w:val="000000"/>
          <w:kern w:val="0"/>
          <w:sz w:val="22"/>
          <w:szCs w:val="22"/>
          <w:lang w:eastAsia="ar-SA" w:bidi="ar-SA"/>
        </w:rPr>
        <w:t>,</w:t>
      </w:r>
    </w:p>
    <w:p w14:paraId="2BE2F770" w14:textId="77777777" w:rsidR="007709EE" w:rsidRPr="005C40DF" w:rsidRDefault="007709EE" w:rsidP="007709EE">
      <w:pPr>
        <w:spacing w:after="0" w:line="360" w:lineRule="auto"/>
        <w:ind w:left="0"/>
        <w:jc w:val="both"/>
        <w:rPr>
          <w:rFonts w:ascii="Times New Roman" w:hAnsi="Times New Roman" w:cs="Times New Roman"/>
          <w:sz w:val="22"/>
          <w:szCs w:val="22"/>
        </w:rPr>
      </w:pPr>
      <w:r>
        <w:rPr>
          <w:rFonts w:ascii="Times New Roman" w:hAnsi="Times New Roman" w:cs="Times New Roman"/>
          <w:color w:val="000000"/>
          <w:kern w:val="0"/>
          <w:sz w:val="22"/>
          <w:szCs w:val="22"/>
          <w:lang w:eastAsia="ar-SA" w:bidi="ar-SA"/>
        </w:rPr>
        <w:t>wpisaną do KRS pod nr 0000255367</w:t>
      </w:r>
      <w:r w:rsidRPr="005C40DF">
        <w:rPr>
          <w:rFonts w:ascii="Times New Roman" w:hAnsi="Times New Roman" w:cs="Times New Roman"/>
          <w:color w:val="000000"/>
          <w:kern w:val="0"/>
          <w:sz w:val="22"/>
          <w:szCs w:val="22"/>
          <w:lang w:eastAsia="ar-SA" w:bidi="ar-SA"/>
        </w:rPr>
        <w:t xml:space="preserve"> </w:t>
      </w:r>
      <w:r w:rsidRPr="005C40DF">
        <w:rPr>
          <w:rFonts w:ascii="Times New Roman" w:hAnsi="Times New Roman" w:cs="Times New Roman"/>
          <w:sz w:val="22"/>
          <w:szCs w:val="22"/>
        </w:rPr>
        <w:t>reprezentowaną przez:</w:t>
      </w:r>
    </w:p>
    <w:p w14:paraId="3D3B4DDE" w14:textId="77777777" w:rsidR="007709EE" w:rsidRPr="005C40DF" w:rsidRDefault="007709EE" w:rsidP="007709EE">
      <w:pPr>
        <w:spacing w:after="0" w:line="360" w:lineRule="auto"/>
        <w:ind w:left="0"/>
        <w:jc w:val="both"/>
        <w:rPr>
          <w:rFonts w:ascii="Times New Roman" w:hAnsi="Times New Roman" w:cs="Times New Roman"/>
          <w:sz w:val="22"/>
          <w:szCs w:val="22"/>
        </w:rPr>
      </w:pPr>
      <w:r w:rsidRPr="005C40DF">
        <w:rPr>
          <w:rFonts w:ascii="Times New Roman" w:hAnsi="Times New Roman" w:cs="Times New Roman"/>
          <w:color w:val="000000"/>
          <w:kern w:val="0"/>
          <w:sz w:val="22"/>
          <w:szCs w:val="22"/>
          <w:lang w:eastAsia="ar-SA" w:bidi="ar-SA"/>
        </w:rPr>
        <w:t>……………..</w:t>
      </w:r>
    </w:p>
    <w:p w14:paraId="272710BF" w14:textId="77777777" w:rsidR="007709EE" w:rsidRPr="005C40DF" w:rsidRDefault="007709EE" w:rsidP="007709EE">
      <w:pPr>
        <w:spacing w:after="0" w:line="360" w:lineRule="auto"/>
        <w:ind w:left="0"/>
        <w:jc w:val="both"/>
        <w:rPr>
          <w:rFonts w:ascii="Times New Roman" w:hAnsi="Times New Roman" w:cs="Times New Roman"/>
          <w:sz w:val="22"/>
          <w:szCs w:val="22"/>
        </w:rPr>
      </w:pPr>
      <w:r w:rsidRPr="005C40DF">
        <w:rPr>
          <w:rFonts w:ascii="Times New Roman" w:hAnsi="Times New Roman" w:cs="Times New Roman"/>
          <w:sz w:val="22"/>
          <w:szCs w:val="22"/>
        </w:rPr>
        <w:t xml:space="preserve">zwaną w dalszej części umowy „Zamawiającym”,  </w:t>
      </w:r>
    </w:p>
    <w:p w14:paraId="20BA33B9" w14:textId="77777777" w:rsidR="007709EE" w:rsidRPr="005C40DF" w:rsidRDefault="007709EE" w:rsidP="007709EE">
      <w:pPr>
        <w:spacing w:after="0" w:line="360" w:lineRule="auto"/>
        <w:ind w:left="0"/>
        <w:jc w:val="both"/>
        <w:rPr>
          <w:rFonts w:ascii="Times New Roman" w:hAnsi="Times New Roman" w:cs="Times New Roman"/>
          <w:sz w:val="22"/>
          <w:szCs w:val="22"/>
        </w:rPr>
      </w:pPr>
      <w:r w:rsidRPr="005C40DF">
        <w:rPr>
          <w:rFonts w:ascii="Times New Roman" w:hAnsi="Times New Roman" w:cs="Times New Roman"/>
          <w:sz w:val="22"/>
          <w:szCs w:val="22"/>
        </w:rPr>
        <w:t xml:space="preserve">a </w:t>
      </w:r>
    </w:p>
    <w:p w14:paraId="225F0CDC" w14:textId="77777777" w:rsidR="007709EE" w:rsidRPr="005C40DF" w:rsidRDefault="007709EE" w:rsidP="007709EE">
      <w:pPr>
        <w:spacing w:after="0" w:line="360" w:lineRule="auto"/>
        <w:ind w:left="0"/>
        <w:jc w:val="both"/>
        <w:rPr>
          <w:rFonts w:ascii="Times New Roman" w:hAnsi="Times New Roman" w:cs="Times New Roman"/>
          <w:sz w:val="22"/>
          <w:szCs w:val="22"/>
        </w:rPr>
      </w:pPr>
      <w:r w:rsidRPr="005C40DF">
        <w:rPr>
          <w:rFonts w:ascii="Times New Roman" w:hAnsi="Times New Roman" w:cs="Times New Roman"/>
          <w:sz w:val="22"/>
          <w:szCs w:val="22"/>
        </w:rPr>
        <w:t>…………………………………</w:t>
      </w:r>
    </w:p>
    <w:p w14:paraId="337D26CB" w14:textId="77777777" w:rsidR="007709EE" w:rsidRPr="005C40DF" w:rsidRDefault="007709EE" w:rsidP="007709EE">
      <w:pPr>
        <w:spacing w:after="0" w:line="360" w:lineRule="auto"/>
        <w:ind w:left="0"/>
        <w:jc w:val="both"/>
        <w:rPr>
          <w:rFonts w:ascii="Times New Roman" w:hAnsi="Times New Roman" w:cs="Times New Roman"/>
          <w:sz w:val="22"/>
          <w:szCs w:val="22"/>
        </w:rPr>
      </w:pPr>
      <w:r w:rsidRPr="005C40DF">
        <w:rPr>
          <w:rFonts w:ascii="Times New Roman" w:hAnsi="Times New Roman" w:cs="Times New Roman"/>
          <w:sz w:val="22"/>
          <w:szCs w:val="22"/>
        </w:rPr>
        <w:t>reprezentowaną/</w:t>
      </w:r>
      <w:proofErr w:type="spellStart"/>
      <w:r w:rsidRPr="005C40DF">
        <w:rPr>
          <w:rFonts w:ascii="Times New Roman" w:hAnsi="Times New Roman" w:cs="Times New Roman"/>
          <w:sz w:val="22"/>
          <w:szCs w:val="22"/>
        </w:rPr>
        <w:t>ym</w:t>
      </w:r>
      <w:proofErr w:type="spellEnd"/>
      <w:r w:rsidRPr="005C40DF">
        <w:rPr>
          <w:rFonts w:ascii="Times New Roman" w:hAnsi="Times New Roman" w:cs="Times New Roman"/>
          <w:sz w:val="22"/>
          <w:szCs w:val="22"/>
        </w:rPr>
        <w:t xml:space="preserve"> przez:</w:t>
      </w:r>
    </w:p>
    <w:p w14:paraId="63460F8A" w14:textId="77777777" w:rsidR="007709EE" w:rsidRPr="005C40DF" w:rsidRDefault="007709EE" w:rsidP="007709EE">
      <w:pPr>
        <w:spacing w:after="0" w:line="360" w:lineRule="auto"/>
        <w:ind w:left="0"/>
        <w:jc w:val="both"/>
        <w:rPr>
          <w:rFonts w:ascii="Times New Roman" w:hAnsi="Times New Roman" w:cs="Times New Roman"/>
          <w:sz w:val="22"/>
          <w:szCs w:val="22"/>
        </w:rPr>
      </w:pPr>
      <w:r w:rsidRPr="005C40DF">
        <w:rPr>
          <w:rFonts w:ascii="Times New Roman" w:hAnsi="Times New Roman" w:cs="Times New Roman"/>
          <w:sz w:val="22"/>
          <w:szCs w:val="22"/>
        </w:rPr>
        <w:t>……………………………….</w:t>
      </w:r>
    </w:p>
    <w:p w14:paraId="11CEFA27" w14:textId="77777777" w:rsidR="007709EE" w:rsidRPr="005C40DF" w:rsidRDefault="007709EE" w:rsidP="007709EE">
      <w:pPr>
        <w:spacing w:after="0" w:line="360" w:lineRule="auto"/>
        <w:ind w:left="0"/>
        <w:jc w:val="both"/>
        <w:rPr>
          <w:rFonts w:ascii="Times New Roman" w:hAnsi="Times New Roman" w:cs="Times New Roman"/>
          <w:sz w:val="22"/>
          <w:szCs w:val="22"/>
        </w:rPr>
      </w:pPr>
      <w:r w:rsidRPr="005C40DF">
        <w:rPr>
          <w:rFonts w:ascii="Times New Roman" w:hAnsi="Times New Roman" w:cs="Times New Roman"/>
          <w:sz w:val="22"/>
          <w:szCs w:val="22"/>
        </w:rPr>
        <w:t>zwaną/</w:t>
      </w:r>
      <w:proofErr w:type="spellStart"/>
      <w:r w:rsidRPr="005C40DF">
        <w:rPr>
          <w:rFonts w:ascii="Times New Roman" w:hAnsi="Times New Roman" w:cs="Times New Roman"/>
          <w:sz w:val="22"/>
          <w:szCs w:val="22"/>
        </w:rPr>
        <w:t>ym</w:t>
      </w:r>
      <w:proofErr w:type="spellEnd"/>
      <w:r>
        <w:rPr>
          <w:rFonts w:ascii="Times New Roman" w:hAnsi="Times New Roman" w:cs="Times New Roman"/>
          <w:sz w:val="22"/>
          <w:szCs w:val="22"/>
        </w:rPr>
        <w:t xml:space="preserve"> </w:t>
      </w:r>
      <w:r w:rsidRPr="005C40DF">
        <w:rPr>
          <w:rFonts w:ascii="Times New Roman" w:hAnsi="Times New Roman" w:cs="Times New Roman"/>
          <w:sz w:val="22"/>
          <w:szCs w:val="22"/>
        </w:rPr>
        <w:t xml:space="preserve">w dalszej części umowy „Wykonawcą”, </w:t>
      </w:r>
    </w:p>
    <w:p w14:paraId="4C5F558D" w14:textId="77777777" w:rsidR="007709EE" w:rsidRPr="005C40DF" w:rsidRDefault="007709EE" w:rsidP="007709EE">
      <w:pPr>
        <w:spacing w:after="0" w:line="360" w:lineRule="auto"/>
        <w:jc w:val="both"/>
        <w:rPr>
          <w:rFonts w:ascii="Times New Roman" w:hAnsi="Times New Roman" w:cs="Times New Roman"/>
          <w:sz w:val="22"/>
          <w:szCs w:val="22"/>
        </w:rPr>
      </w:pPr>
    </w:p>
    <w:p w14:paraId="0061E296" w14:textId="77777777" w:rsidR="007709EE" w:rsidRPr="005C40DF" w:rsidRDefault="007709EE" w:rsidP="007709EE">
      <w:pPr>
        <w:spacing w:after="0" w:line="360" w:lineRule="auto"/>
        <w:jc w:val="center"/>
        <w:rPr>
          <w:rFonts w:ascii="Times New Roman" w:hAnsi="Times New Roman" w:cs="Times New Roman"/>
          <w:b/>
          <w:bCs/>
          <w:sz w:val="22"/>
          <w:szCs w:val="22"/>
        </w:rPr>
      </w:pPr>
      <w:r w:rsidRPr="005C40DF">
        <w:rPr>
          <w:rFonts w:ascii="Times New Roman" w:hAnsi="Times New Roman" w:cs="Times New Roman"/>
          <w:b/>
          <w:bCs/>
          <w:sz w:val="22"/>
          <w:szCs w:val="22"/>
        </w:rPr>
        <w:t>została zawarta umowa o następującej treści:</w:t>
      </w:r>
    </w:p>
    <w:p w14:paraId="463E383C" w14:textId="77777777" w:rsidR="007709EE" w:rsidRPr="005C40DF" w:rsidRDefault="007709EE" w:rsidP="007709EE">
      <w:pPr>
        <w:spacing w:after="0" w:line="360" w:lineRule="auto"/>
        <w:jc w:val="center"/>
        <w:rPr>
          <w:rFonts w:ascii="Times New Roman" w:hAnsi="Times New Roman" w:cs="Times New Roman"/>
          <w:b/>
          <w:bCs/>
          <w:sz w:val="22"/>
          <w:szCs w:val="22"/>
        </w:rPr>
      </w:pPr>
    </w:p>
    <w:p w14:paraId="5C0021ED" w14:textId="77777777" w:rsidR="007709EE" w:rsidRPr="005C40DF" w:rsidRDefault="007709EE" w:rsidP="007709EE">
      <w:pPr>
        <w:spacing w:after="0" w:line="360" w:lineRule="auto"/>
        <w:jc w:val="center"/>
        <w:rPr>
          <w:rFonts w:ascii="Times New Roman" w:hAnsi="Times New Roman" w:cs="Times New Roman"/>
          <w:bCs/>
          <w:sz w:val="22"/>
          <w:szCs w:val="22"/>
        </w:rPr>
      </w:pPr>
      <w:r w:rsidRPr="005C40DF">
        <w:rPr>
          <w:rFonts w:ascii="Times New Roman" w:hAnsi="Times New Roman" w:cs="Times New Roman"/>
          <w:b/>
          <w:bCs/>
          <w:sz w:val="22"/>
          <w:szCs w:val="22"/>
        </w:rPr>
        <w:t>§ 1.</w:t>
      </w:r>
    </w:p>
    <w:p w14:paraId="0C2257F1" w14:textId="3024631F" w:rsidR="007709EE" w:rsidRPr="007709EE" w:rsidRDefault="007709EE" w:rsidP="007709EE">
      <w:pPr>
        <w:pStyle w:val="Tekstpodstawowy"/>
        <w:spacing w:before="4"/>
        <w:ind w:right="3"/>
        <w:rPr>
          <w:rFonts w:asciiTheme="minorHAnsi" w:hAnsiTheme="minorHAnsi" w:cstheme="minorHAnsi"/>
          <w:b/>
          <w:bCs/>
        </w:rPr>
      </w:pPr>
      <w:r w:rsidRPr="005C40DF">
        <w:rPr>
          <w:rFonts w:ascii="Times New Roman" w:hAnsi="Times New Roman" w:cs="Times New Roman"/>
          <w:bCs/>
          <w:sz w:val="22"/>
          <w:szCs w:val="22"/>
        </w:rPr>
        <w:t xml:space="preserve">Strony zgodnie oświadczają, iż niniejsza umowa została zawarta w wyniku przeprowadzonego postępowania o udzielenie zamówienia publicznego </w:t>
      </w:r>
      <w:r w:rsidRPr="005C40DF">
        <w:rPr>
          <w:rFonts w:ascii="Times New Roman" w:hAnsi="Times New Roman" w:cs="Times New Roman"/>
          <w:color w:val="0D0D0D"/>
          <w:sz w:val="22"/>
          <w:szCs w:val="22"/>
        </w:rPr>
        <w:t xml:space="preserve">w trybie podstawowym </w:t>
      </w:r>
      <w:r>
        <w:rPr>
          <w:rFonts w:ascii="Times New Roman" w:hAnsi="Times New Roman" w:cs="Times New Roman"/>
          <w:color w:val="0D0D0D"/>
          <w:sz w:val="22"/>
          <w:szCs w:val="22"/>
        </w:rPr>
        <w:t xml:space="preserve"> </w:t>
      </w:r>
      <w:r w:rsidRPr="005C40DF">
        <w:rPr>
          <w:rFonts w:ascii="Times New Roman" w:hAnsi="Times New Roman" w:cs="Times New Roman"/>
          <w:color w:val="0D0D0D"/>
          <w:sz w:val="22"/>
          <w:szCs w:val="22"/>
        </w:rPr>
        <w:t xml:space="preserve">bez negocjacji </w:t>
      </w:r>
      <w:r w:rsidRPr="005C40DF">
        <w:rPr>
          <w:rFonts w:ascii="Times New Roman" w:hAnsi="Times New Roman" w:cs="Times New Roman"/>
          <w:sz w:val="22"/>
          <w:szCs w:val="22"/>
        </w:rPr>
        <w:t>zgodnie z art. 275 pkt 1 ustawy z dnia 11 września 2019 r. Prawo zamówień publicznych (</w:t>
      </w:r>
      <w:proofErr w:type="spellStart"/>
      <w:r w:rsidRPr="005C40DF">
        <w:rPr>
          <w:rFonts w:ascii="Times New Roman" w:hAnsi="Times New Roman" w:cs="Times New Roman"/>
          <w:sz w:val="22"/>
          <w:szCs w:val="22"/>
        </w:rPr>
        <w:t>t.j</w:t>
      </w:r>
      <w:proofErr w:type="spellEnd"/>
      <w:r w:rsidRPr="005C40DF">
        <w:rPr>
          <w:rFonts w:ascii="Times New Roman" w:hAnsi="Times New Roman" w:cs="Times New Roman"/>
          <w:sz w:val="22"/>
          <w:szCs w:val="22"/>
        </w:rPr>
        <w:t>. Dz. U. z 202</w:t>
      </w:r>
      <w:r>
        <w:rPr>
          <w:rFonts w:ascii="Times New Roman" w:hAnsi="Times New Roman" w:cs="Times New Roman"/>
          <w:sz w:val="22"/>
          <w:szCs w:val="22"/>
        </w:rPr>
        <w:t>4</w:t>
      </w:r>
      <w:r w:rsidRPr="005C40DF">
        <w:rPr>
          <w:rFonts w:ascii="Times New Roman" w:hAnsi="Times New Roman" w:cs="Times New Roman"/>
          <w:sz w:val="22"/>
          <w:szCs w:val="22"/>
        </w:rPr>
        <w:t xml:space="preserve"> r. poz. </w:t>
      </w:r>
      <w:r>
        <w:rPr>
          <w:rFonts w:ascii="Times New Roman" w:hAnsi="Times New Roman" w:cs="Times New Roman"/>
          <w:sz w:val="22"/>
          <w:szCs w:val="22"/>
        </w:rPr>
        <w:t>1320 ze zm.</w:t>
      </w:r>
      <w:r w:rsidRPr="005C40DF">
        <w:rPr>
          <w:rFonts w:ascii="Times New Roman" w:hAnsi="Times New Roman" w:cs="Times New Roman"/>
          <w:sz w:val="22"/>
          <w:szCs w:val="22"/>
        </w:rPr>
        <w:t>.)</w:t>
      </w:r>
      <w:r>
        <w:rPr>
          <w:rFonts w:ascii="Times New Roman" w:hAnsi="Times New Roman" w:cs="Times New Roman"/>
          <w:sz w:val="22"/>
          <w:szCs w:val="22"/>
        </w:rPr>
        <w:t xml:space="preserve"> </w:t>
      </w:r>
      <w:r w:rsidRPr="005C40DF">
        <w:rPr>
          <w:rFonts w:ascii="Times New Roman" w:hAnsi="Times New Roman" w:cs="Times New Roman"/>
          <w:bCs/>
          <w:sz w:val="22"/>
          <w:szCs w:val="22"/>
        </w:rPr>
        <w:t>na realizację zadania pn.:</w:t>
      </w:r>
      <w:bookmarkStart w:id="0" w:name="_Hlk45281603"/>
      <w:r>
        <w:rPr>
          <w:rFonts w:ascii="Times New Roman" w:hAnsi="Times New Roman" w:cs="Times New Roman"/>
          <w:bCs/>
          <w:sz w:val="22"/>
          <w:szCs w:val="22"/>
        </w:rPr>
        <w:t xml:space="preserve"> </w:t>
      </w:r>
      <w:bookmarkStart w:id="1" w:name="_Hlk181015981"/>
      <w:r w:rsidRPr="007709EE">
        <w:rPr>
          <w:rFonts w:ascii="Times New Roman" w:hAnsi="Times New Roman" w:cs="Times New Roman"/>
          <w:b/>
          <w:bCs/>
          <w:color w:val="0D0D0D"/>
          <w:spacing w:val="-2"/>
          <w:sz w:val="22"/>
          <w:szCs w:val="22"/>
        </w:rPr>
        <w:t>„</w:t>
      </w:r>
      <w:r w:rsidRPr="007709EE">
        <w:rPr>
          <w:rFonts w:ascii="Times New Roman" w:hAnsi="Times New Roman" w:cs="Times New Roman"/>
          <w:b/>
          <w:bCs/>
          <w:spacing w:val="-2"/>
          <w:sz w:val="22"/>
          <w:szCs w:val="22"/>
        </w:rPr>
        <w:t>Zakup</w:t>
      </w:r>
      <w:r w:rsidRPr="007709EE">
        <w:rPr>
          <w:rFonts w:ascii="Times New Roman" w:hAnsi="Times New Roman" w:cs="Times New Roman"/>
          <w:b/>
          <w:bCs/>
          <w:spacing w:val="1"/>
          <w:sz w:val="22"/>
          <w:szCs w:val="22"/>
        </w:rPr>
        <w:t xml:space="preserve"> </w:t>
      </w:r>
      <w:r w:rsidRPr="007709EE">
        <w:rPr>
          <w:rFonts w:ascii="Times New Roman" w:hAnsi="Times New Roman" w:cs="Times New Roman"/>
          <w:b/>
          <w:bCs/>
          <w:spacing w:val="-2"/>
          <w:sz w:val="22"/>
          <w:szCs w:val="22"/>
        </w:rPr>
        <w:t>lekkiego</w:t>
      </w:r>
      <w:r w:rsidRPr="007709EE">
        <w:rPr>
          <w:rFonts w:ascii="Times New Roman" w:hAnsi="Times New Roman" w:cs="Times New Roman"/>
          <w:b/>
          <w:bCs/>
          <w:spacing w:val="-1"/>
          <w:sz w:val="22"/>
          <w:szCs w:val="22"/>
        </w:rPr>
        <w:t xml:space="preserve"> </w:t>
      </w:r>
      <w:r w:rsidRPr="007709EE">
        <w:rPr>
          <w:rFonts w:ascii="Times New Roman" w:hAnsi="Times New Roman" w:cs="Times New Roman"/>
          <w:b/>
          <w:bCs/>
          <w:spacing w:val="-2"/>
          <w:sz w:val="22"/>
          <w:szCs w:val="22"/>
        </w:rPr>
        <w:t>samochodu</w:t>
      </w:r>
      <w:r w:rsidRPr="007709EE">
        <w:rPr>
          <w:rFonts w:ascii="Times New Roman" w:hAnsi="Times New Roman" w:cs="Times New Roman"/>
          <w:b/>
          <w:bCs/>
          <w:spacing w:val="2"/>
          <w:sz w:val="22"/>
          <w:szCs w:val="22"/>
        </w:rPr>
        <w:t xml:space="preserve"> </w:t>
      </w:r>
      <w:r w:rsidRPr="007709EE">
        <w:rPr>
          <w:rFonts w:ascii="Times New Roman" w:hAnsi="Times New Roman" w:cs="Times New Roman"/>
          <w:b/>
          <w:bCs/>
          <w:spacing w:val="-2"/>
          <w:sz w:val="22"/>
          <w:szCs w:val="22"/>
        </w:rPr>
        <w:t>ratowniczo-gaśniczego przez</w:t>
      </w:r>
      <w:r w:rsidRPr="007709EE">
        <w:rPr>
          <w:rFonts w:ascii="Times New Roman" w:hAnsi="Times New Roman" w:cs="Times New Roman"/>
          <w:b/>
          <w:bCs/>
          <w:spacing w:val="1"/>
          <w:sz w:val="22"/>
          <w:szCs w:val="22"/>
        </w:rPr>
        <w:t xml:space="preserve"> </w:t>
      </w:r>
      <w:r w:rsidRPr="007709EE">
        <w:rPr>
          <w:rFonts w:ascii="Times New Roman" w:hAnsi="Times New Roman" w:cs="Times New Roman"/>
          <w:b/>
          <w:bCs/>
          <w:spacing w:val="-2"/>
          <w:sz w:val="22"/>
          <w:szCs w:val="22"/>
        </w:rPr>
        <w:t>Jednostkę</w:t>
      </w:r>
      <w:r w:rsidRPr="007709EE">
        <w:rPr>
          <w:rFonts w:ascii="Times New Roman" w:hAnsi="Times New Roman" w:cs="Times New Roman"/>
          <w:b/>
          <w:bCs/>
          <w:spacing w:val="3"/>
          <w:sz w:val="22"/>
          <w:szCs w:val="22"/>
        </w:rPr>
        <w:t xml:space="preserve"> </w:t>
      </w:r>
      <w:r w:rsidRPr="007709EE">
        <w:rPr>
          <w:rFonts w:ascii="Times New Roman" w:hAnsi="Times New Roman" w:cs="Times New Roman"/>
          <w:b/>
          <w:bCs/>
          <w:spacing w:val="-2"/>
          <w:sz w:val="22"/>
          <w:szCs w:val="22"/>
        </w:rPr>
        <w:t>Ochotniczej Straży</w:t>
      </w:r>
      <w:r w:rsidRPr="007709EE">
        <w:rPr>
          <w:rFonts w:ascii="Times New Roman" w:hAnsi="Times New Roman" w:cs="Times New Roman"/>
          <w:b/>
          <w:bCs/>
          <w:spacing w:val="1"/>
          <w:sz w:val="22"/>
          <w:szCs w:val="22"/>
        </w:rPr>
        <w:t xml:space="preserve"> </w:t>
      </w:r>
      <w:r w:rsidRPr="007709EE">
        <w:rPr>
          <w:rFonts w:ascii="Times New Roman" w:hAnsi="Times New Roman" w:cs="Times New Roman"/>
          <w:b/>
          <w:bCs/>
          <w:spacing w:val="-2"/>
          <w:sz w:val="22"/>
          <w:szCs w:val="22"/>
        </w:rPr>
        <w:t>Pożarnej</w:t>
      </w:r>
      <w:r w:rsidRPr="007709EE">
        <w:rPr>
          <w:rFonts w:ascii="Times New Roman" w:hAnsi="Times New Roman" w:cs="Times New Roman"/>
          <w:b/>
          <w:bCs/>
          <w:spacing w:val="2"/>
          <w:sz w:val="22"/>
          <w:szCs w:val="22"/>
        </w:rPr>
        <w:t xml:space="preserve"> </w:t>
      </w:r>
      <w:r w:rsidRPr="007709EE">
        <w:rPr>
          <w:rFonts w:ascii="Times New Roman" w:hAnsi="Times New Roman" w:cs="Times New Roman"/>
          <w:b/>
          <w:bCs/>
          <w:spacing w:val="-10"/>
          <w:sz w:val="22"/>
          <w:szCs w:val="22"/>
        </w:rPr>
        <w:t>w</w:t>
      </w:r>
      <w:r w:rsidRPr="007709EE">
        <w:rPr>
          <w:rFonts w:ascii="Times New Roman" w:hAnsi="Times New Roman" w:cs="Times New Roman"/>
          <w:b/>
          <w:bCs/>
          <w:sz w:val="22"/>
          <w:szCs w:val="22"/>
        </w:rPr>
        <w:t xml:space="preserve"> Nowym Kawęczynie </w:t>
      </w:r>
      <w:r w:rsidRPr="007709EE">
        <w:rPr>
          <w:rFonts w:ascii="Times New Roman" w:hAnsi="Times New Roman" w:cs="Times New Roman"/>
          <w:b/>
          <w:bCs/>
          <w:spacing w:val="-11"/>
          <w:sz w:val="22"/>
          <w:szCs w:val="22"/>
        </w:rPr>
        <w:t xml:space="preserve"> </w:t>
      </w:r>
      <w:r w:rsidRPr="007709EE">
        <w:rPr>
          <w:rFonts w:ascii="Times New Roman" w:hAnsi="Times New Roman" w:cs="Times New Roman"/>
          <w:b/>
          <w:bCs/>
          <w:sz w:val="22"/>
          <w:szCs w:val="22"/>
        </w:rPr>
        <w:t>–</w:t>
      </w:r>
      <w:r w:rsidRPr="007709EE">
        <w:rPr>
          <w:rFonts w:ascii="Times New Roman" w:hAnsi="Times New Roman" w:cs="Times New Roman"/>
          <w:b/>
          <w:bCs/>
          <w:spacing w:val="-13"/>
          <w:sz w:val="22"/>
          <w:szCs w:val="22"/>
        </w:rPr>
        <w:t xml:space="preserve"> </w:t>
      </w:r>
      <w:r w:rsidRPr="007709EE">
        <w:rPr>
          <w:rFonts w:ascii="Times New Roman" w:hAnsi="Times New Roman" w:cs="Times New Roman"/>
          <w:b/>
          <w:bCs/>
          <w:sz w:val="22"/>
          <w:szCs w:val="22"/>
        </w:rPr>
        <w:t>Gmina</w:t>
      </w:r>
      <w:r w:rsidRPr="007709EE">
        <w:rPr>
          <w:rFonts w:ascii="Times New Roman" w:hAnsi="Times New Roman" w:cs="Times New Roman"/>
          <w:b/>
          <w:bCs/>
          <w:spacing w:val="-11"/>
          <w:sz w:val="22"/>
          <w:szCs w:val="22"/>
        </w:rPr>
        <w:t xml:space="preserve"> </w:t>
      </w:r>
      <w:r w:rsidRPr="007709EE">
        <w:rPr>
          <w:rFonts w:ascii="Times New Roman" w:hAnsi="Times New Roman" w:cs="Times New Roman"/>
          <w:b/>
          <w:bCs/>
          <w:spacing w:val="-2"/>
          <w:sz w:val="22"/>
          <w:szCs w:val="22"/>
        </w:rPr>
        <w:t xml:space="preserve">Nowy Kawęczyn </w:t>
      </w:r>
      <w:r w:rsidRPr="007709EE">
        <w:rPr>
          <w:rFonts w:ascii="Times New Roman" w:hAnsi="Times New Roman" w:cs="Times New Roman"/>
          <w:b/>
          <w:bCs/>
          <w:color w:val="0D0D0D"/>
          <w:spacing w:val="-2"/>
          <w:sz w:val="22"/>
          <w:szCs w:val="22"/>
        </w:rPr>
        <w:t>”</w:t>
      </w:r>
      <w:bookmarkEnd w:id="1"/>
    </w:p>
    <w:p w14:paraId="1C948009" w14:textId="77777777" w:rsidR="007709EE" w:rsidRPr="005C40DF" w:rsidRDefault="007709EE" w:rsidP="007709EE">
      <w:pPr>
        <w:tabs>
          <w:tab w:val="left" w:pos="284"/>
          <w:tab w:val="left" w:pos="3060"/>
        </w:tabs>
        <w:spacing w:after="0" w:line="360" w:lineRule="auto"/>
        <w:jc w:val="both"/>
        <w:rPr>
          <w:rFonts w:ascii="Times New Roman" w:hAnsi="Times New Roman" w:cs="Times New Roman"/>
          <w:bCs/>
          <w:color w:val="FF0000"/>
          <w:sz w:val="22"/>
          <w:szCs w:val="22"/>
        </w:rPr>
      </w:pPr>
      <w:r w:rsidRPr="005C40DF">
        <w:rPr>
          <w:rFonts w:ascii="Times New Roman" w:hAnsi="Times New Roman" w:cs="Times New Roman"/>
          <w:sz w:val="22"/>
          <w:szCs w:val="22"/>
        </w:rPr>
        <w:t>Zakres przedmiotowy zamówienia określa załącznik nr 7 do SWZ „szczegółowe wymagania techniczne”.</w:t>
      </w:r>
    </w:p>
    <w:bookmarkEnd w:id="0"/>
    <w:p w14:paraId="080097B0" w14:textId="77777777" w:rsidR="007709EE" w:rsidRPr="005C40DF" w:rsidRDefault="007709EE" w:rsidP="007709EE">
      <w:pPr>
        <w:tabs>
          <w:tab w:val="left" w:pos="3060"/>
        </w:tabs>
        <w:spacing w:after="0" w:line="360" w:lineRule="auto"/>
        <w:jc w:val="center"/>
        <w:rPr>
          <w:rFonts w:ascii="Times New Roman" w:hAnsi="Times New Roman" w:cs="Times New Roman"/>
          <w:color w:val="FF0000"/>
          <w:sz w:val="22"/>
          <w:szCs w:val="22"/>
        </w:rPr>
      </w:pPr>
    </w:p>
    <w:p w14:paraId="19C7FA2E" w14:textId="77777777" w:rsidR="007709EE" w:rsidRPr="005C40DF" w:rsidRDefault="007709EE" w:rsidP="007709EE">
      <w:pPr>
        <w:spacing w:after="0" w:line="360" w:lineRule="auto"/>
        <w:jc w:val="center"/>
        <w:outlineLvl w:val="0"/>
        <w:rPr>
          <w:rFonts w:ascii="Times New Roman" w:hAnsi="Times New Roman" w:cs="Times New Roman"/>
          <w:b/>
          <w:bCs/>
          <w:sz w:val="22"/>
          <w:szCs w:val="22"/>
        </w:rPr>
      </w:pPr>
      <w:r w:rsidRPr="005C40DF">
        <w:rPr>
          <w:rFonts w:ascii="Times New Roman" w:hAnsi="Times New Roman" w:cs="Times New Roman"/>
          <w:b/>
          <w:bCs/>
          <w:sz w:val="22"/>
          <w:szCs w:val="22"/>
        </w:rPr>
        <w:t>PRZEDMIOT UMOWY</w:t>
      </w:r>
    </w:p>
    <w:p w14:paraId="27D575E1" w14:textId="77777777" w:rsidR="007709EE" w:rsidRPr="005C40DF" w:rsidRDefault="007709EE" w:rsidP="007709EE">
      <w:pPr>
        <w:spacing w:after="0" w:line="360" w:lineRule="auto"/>
        <w:jc w:val="center"/>
        <w:rPr>
          <w:rFonts w:ascii="Times New Roman" w:hAnsi="Times New Roman" w:cs="Times New Roman"/>
          <w:sz w:val="22"/>
          <w:szCs w:val="22"/>
        </w:rPr>
      </w:pPr>
      <w:r w:rsidRPr="005C40DF">
        <w:rPr>
          <w:rFonts w:ascii="Times New Roman" w:hAnsi="Times New Roman" w:cs="Times New Roman"/>
          <w:b/>
          <w:bCs/>
          <w:sz w:val="22"/>
          <w:szCs w:val="22"/>
        </w:rPr>
        <w:t>§ 2.</w:t>
      </w:r>
    </w:p>
    <w:p w14:paraId="4317F0EF" w14:textId="76E5CFA0" w:rsidR="007709EE" w:rsidRPr="005C40DF" w:rsidRDefault="007709EE" w:rsidP="007709EE">
      <w:pPr>
        <w:numPr>
          <w:ilvl w:val="0"/>
          <w:numId w:val="5"/>
        </w:numPr>
        <w:tabs>
          <w:tab w:val="clear" w:pos="0"/>
          <w:tab w:val="num" w:pos="426"/>
        </w:tabs>
        <w:spacing w:after="0" w:line="360" w:lineRule="auto"/>
        <w:ind w:left="426" w:hanging="426"/>
        <w:jc w:val="both"/>
        <w:rPr>
          <w:rFonts w:ascii="Times New Roman" w:hAnsi="Times New Roman" w:cs="Times New Roman"/>
          <w:sz w:val="22"/>
          <w:szCs w:val="22"/>
        </w:rPr>
      </w:pPr>
      <w:r w:rsidRPr="005C40DF">
        <w:rPr>
          <w:rFonts w:ascii="Times New Roman" w:hAnsi="Times New Roman" w:cs="Times New Roman"/>
          <w:sz w:val="22"/>
          <w:szCs w:val="22"/>
        </w:rPr>
        <w:t>Na podstawie złożonej oferty w postępowaniu o udzielenie zamówienia publicznego w przedmiocie zamówienia pn.:</w:t>
      </w:r>
      <w:r>
        <w:rPr>
          <w:rFonts w:ascii="Times New Roman" w:hAnsi="Times New Roman" w:cs="Times New Roman"/>
          <w:sz w:val="22"/>
          <w:szCs w:val="22"/>
        </w:rPr>
        <w:t xml:space="preserve"> </w:t>
      </w:r>
      <w:r w:rsidRPr="007709EE">
        <w:rPr>
          <w:rFonts w:ascii="Times New Roman" w:hAnsi="Times New Roman" w:cs="Times New Roman"/>
          <w:b/>
          <w:bCs/>
          <w:color w:val="0D0D0D"/>
          <w:spacing w:val="-2"/>
          <w:sz w:val="22"/>
          <w:szCs w:val="22"/>
        </w:rPr>
        <w:t>„</w:t>
      </w:r>
      <w:r w:rsidRPr="007709EE">
        <w:rPr>
          <w:rFonts w:ascii="Times New Roman" w:hAnsi="Times New Roman" w:cs="Times New Roman"/>
          <w:b/>
          <w:bCs/>
          <w:spacing w:val="-2"/>
          <w:sz w:val="22"/>
          <w:szCs w:val="22"/>
        </w:rPr>
        <w:t>Zakup</w:t>
      </w:r>
      <w:r w:rsidRPr="007709EE">
        <w:rPr>
          <w:rFonts w:ascii="Times New Roman" w:hAnsi="Times New Roman" w:cs="Times New Roman"/>
          <w:b/>
          <w:bCs/>
          <w:spacing w:val="1"/>
          <w:sz w:val="22"/>
          <w:szCs w:val="22"/>
        </w:rPr>
        <w:t xml:space="preserve"> </w:t>
      </w:r>
      <w:r w:rsidRPr="007709EE">
        <w:rPr>
          <w:rFonts w:ascii="Times New Roman" w:hAnsi="Times New Roman" w:cs="Times New Roman"/>
          <w:b/>
          <w:bCs/>
          <w:spacing w:val="-2"/>
          <w:sz w:val="22"/>
          <w:szCs w:val="22"/>
        </w:rPr>
        <w:t>lekkiego</w:t>
      </w:r>
      <w:r w:rsidRPr="007709EE">
        <w:rPr>
          <w:rFonts w:ascii="Times New Roman" w:hAnsi="Times New Roman" w:cs="Times New Roman"/>
          <w:b/>
          <w:bCs/>
          <w:spacing w:val="-1"/>
          <w:sz w:val="22"/>
          <w:szCs w:val="22"/>
        </w:rPr>
        <w:t xml:space="preserve"> </w:t>
      </w:r>
      <w:r w:rsidRPr="007709EE">
        <w:rPr>
          <w:rFonts w:ascii="Times New Roman" w:hAnsi="Times New Roman" w:cs="Times New Roman"/>
          <w:b/>
          <w:bCs/>
          <w:spacing w:val="-2"/>
          <w:sz w:val="22"/>
          <w:szCs w:val="22"/>
        </w:rPr>
        <w:t>samochodu</w:t>
      </w:r>
      <w:r w:rsidRPr="007709EE">
        <w:rPr>
          <w:rFonts w:ascii="Times New Roman" w:hAnsi="Times New Roman" w:cs="Times New Roman"/>
          <w:b/>
          <w:bCs/>
          <w:spacing w:val="2"/>
          <w:sz w:val="22"/>
          <w:szCs w:val="22"/>
        </w:rPr>
        <w:t xml:space="preserve"> </w:t>
      </w:r>
      <w:r w:rsidRPr="007709EE">
        <w:rPr>
          <w:rFonts w:ascii="Times New Roman" w:hAnsi="Times New Roman" w:cs="Times New Roman"/>
          <w:b/>
          <w:bCs/>
          <w:spacing w:val="-2"/>
          <w:sz w:val="22"/>
          <w:szCs w:val="22"/>
        </w:rPr>
        <w:t>ratowniczo-gaśniczego przez</w:t>
      </w:r>
      <w:r w:rsidRPr="007709EE">
        <w:rPr>
          <w:rFonts w:ascii="Times New Roman" w:hAnsi="Times New Roman" w:cs="Times New Roman"/>
          <w:b/>
          <w:bCs/>
          <w:spacing w:val="1"/>
          <w:sz w:val="22"/>
          <w:szCs w:val="22"/>
        </w:rPr>
        <w:t xml:space="preserve"> </w:t>
      </w:r>
      <w:r w:rsidRPr="007709EE">
        <w:rPr>
          <w:rFonts w:ascii="Times New Roman" w:hAnsi="Times New Roman" w:cs="Times New Roman"/>
          <w:b/>
          <w:bCs/>
          <w:spacing w:val="-2"/>
          <w:sz w:val="22"/>
          <w:szCs w:val="22"/>
        </w:rPr>
        <w:t>Jednostkę</w:t>
      </w:r>
      <w:r w:rsidRPr="007709EE">
        <w:rPr>
          <w:rFonts w:ascii="Times New Roman" w:hAnsi="Times New Roman" w:cs="Times New Roman"/>
          <w:b/>
          <w:bCs/>
          <w:spacing w:val="3"/>
          <w:sz w:val="22"/>
          <w:szCs w:val="22"/>
        </w:rPr>
        <w:t xml:space="preserve"> </w:t>
      </w:r>
      <w:r w:rsidRPr="007709EE">
        <w:rPr>
          <w:rFonts w:ascii="Times New Roman" w:hAnsi="Times New Roman" w:cs="Times New Roman"/>
          <w:b/>
          <w:bCs/>
          <w:spacing w:val="-2"/>
          <w:sz w:val="22"/>
          <w:szCs w:val="22"/>
        </w:rPr>
        <w:t>Ochotniczej Straży</w:t>
      </w:r>
      <w:r w:rsidRPr="007709EE">
        <w:rPr>
          <w:rFonts w:ascii="Times New Roman" w:hAnsi="Times New Roman" w:cs="Times New Roman"/>
          <w:b/>
          <w:bCs/>
          <w:spacing w:val="1"/>
          <w:sz w:val="22"/>
          <w:szCs w:val="22"/>
        </w:rPr>
        <w:t xml:space="preserve"> </w:t>
      </w:r>
      <w:r w:rsidRPr="007709EE">
        <w:rPr>
          <w:rFonts w:ascii="Times New Roman" w:hAnsi="Times New Roman" w:cs="Times New Roman"/>
          <w:b/>
          <w:bCs/>
          <w:spacing w:val="-2"/>
          <w:sz w:val="22"/>
          <w:szCs w:val="22"/>
        </w:rPr>
        <w:t>Pożarnej</w:t>
      </w:r>
      <w:r w:rsidRPr="007709EE">
        <w:rPr>
          <w:rFonts w:ascii="Times New Roman" w:hAnsi="Times New Roman" w:cs="Times New Roman"/>
          <w:b/>
          <w:bCs/>
          <w:spacing w:val="2"/>
          <w:sz w:val="22"/>
          <w:szCs w:val="22"/>
        </w:rPr>
        <w:t xml:space="preserve"> </w:t>
      </w:r>
      <w:r w:rsidRPr="007709EE">
        <w:rPr>
          <w:rFonts w:ascii="Times New Roman" w:hAnsi="Times New Roman" w:cs="Times New Roman"/>
          <w:b/>
          <w:bCs/>
          <w:spacing w:val="-10"/>
          <w:sz w:val="22"/>
          <w:szCs w:val="22"/>
        </w:rPr>
        <w:t>w</w:t>
      </w:r>
      <w:r w:rsidRPr="007709EE">
        <w:rPr>
          <w:rFonts w:ascii="Times New Roman" w:hAnsi="Times New Roman" w:cs="Times New Roman"/>
          <w:b/>
          <w:bCs/>
          <w:sz w:val="22"/>
          <w:szCs w:val="22"/>
        </w:rPr>
        <w:t xml:space="preserve"> Nowym Kawęczynie </w:t>
      </w:r>
      <w:r w:rsidRPr="007709EE">
        <w:rPr>
          <w:rFonts w:ascii="Times New Roman" w:hAnsi="Times New Roman" w:cs="Times New Roman"/>
          <w:b/>
          <w:bCs/>
          <w:spacing w:val="-11"/>
          <w:sz w:val="22"/>
          <w:szCs w:val="22"/>
        </w:rPr>
        <w:t xml:space="preserve"> </w:t>
      </w:r>
      <w:r w:rsidRPr="007709EE">
        <w:rPr>
          <w:rFonts w:ascii="Times New Roman" w:hAnsi="Times New Roman" w:cs="Times New Roman"/>
          <w:b/>
          <w:bCs/>
          <w:sz w:val="22"/>
          <w:szCs w:val="22"/>
        </w:rPr>
        <w:t>–</w:t>
      </w:r>
      <w:r w:rsidRPr="007709EE">
        <w:rPr>
          <w:rFonts w:ascii="Times New Roman" w:hAnsi="Times New Roman" w:cs="Times New Roman"/>
          <w:b/>
          <w:bCs/>
          <w:spacing w:val="-13"/>
          <w:sz w:val="22"/>
          <w:szCs w:val="22"/>
        </w:rPr>
        <w:t xml:space="preserve"> </w:t>
      </w:r>
      <w:r w:rsidRPr="007709EE">
        <w:rPr>
          <w:rFonts w:ascii="Times New Roman" w:hAnsi="Times New Roman" w:cs="Times New Roman"/>
          <w:b/>
          <w:bCs/>
          <w:sz w:val="22"/>
          <w:szCs w:val="22"/>
        </w:rPr>
        <w:t>Gmina</w:t>
      </w:r>
      <w:r w:rsidRPr="007709EE">
        <w:rPr>
          <w:rFonts w:ascii="Times New Roman" w:hAnsi="Times New Roman" w:cs="Times New Roman"/>
          <w:b/>
          <w:bCs/>
          <w:spacing w:val="-11"/>
          <w:sz w:val="22"/>
          <w:szCs w:val="22"/>
        </w:rPr>
        <w:t xml:space="preserve"> </w:t>
      </w:r>
      <w:r w:rsidRPr="007709EE">
        <w:rPr>
          <w:rFonts w:ascii="Times New Roman" w:hAnsi="Times New Roman" w:cs="Times New Roman"/>
          <w:b/>
          <w:bCs/>
          <w:spacing w:val="-2"/>
          <w:sz w:val="22"/>
          <w:szCs w:val="22"/>
        </w:rPr>
        <w:t xml:space="preserve">Nowy Kawęczyn </w:t>
      </w:r>
      <w:r w:rsidRPr="007709EE">
        <w:rPr>
          <w:rFonts w:ascii="Times New Roman" w:hAnsi="Times New Roman" w:cs="Times New Roman"/>
          <w:b/>
          <w:bCs/>
          <w:color w:val="0D0D0D"/>
          <w:spacing w:val="-2"/>
          <w:sz w:val="22"/>
          <w:szCs w:val="22"/>
        </w:rPr>
        <w:t>”</w:t>
      </w:r>
      <w:r>
        <w:rPr>
          <w:rFonts w:ascii="Times New Roman" w:hAnsi="Times New Roman" w:cs="Times New Roman"/>
          <w:b/>
          <w:bCs/>
          <w:color w:val="0D0D0D"/>
          <w:spacing w:val="-2"/>
          <w:sz w:val="22"/>
          <w:szCs w:val="22"/>
        </w:rPr>
        <w:t xml:space="preserve"> </w:t>
      </w:r>
      <w:r w:rsidRPr="005C40DF">
        <w:rPr>
          <w:rFonts w:ascii="Times New Roman" w:hAnsi="Times New Roman" w:cs="Times New Roman"/>
          <w:sz w:val="22"/>
          <w:szCs w:val="22"/>
        </w:rPr>
        <w:t>Zamawiający powierza, a Wykonawca przyjmuje do wykonania na warunkach określonych</w:t>
      </w:r>
      <w:r>
        <w:rPr>
          <w:rFonts w:ascii="Times New Roman" w:hAnsi="Times New Roman" w:cs="Times New Roman"/>
          <w:sz w:val="22"/>
          <w:szCs w:val="22"/>
        </w:rPr>
        <w:t xml:space="preserve"> </w:t>
      </w:r>
      <w:r w:rsidRPr="005C40DF">
        <w:rPr>
          <w:rFonts w:ascii="Times New Roman" w:hAnsi="Times New Roman" w:cs="Times New Roman"/>
          <w:sz w:val="22"/>
          <w:szCs w:val="22"/>
        </w:rPr>
        <w:t>w niniejszej umowie dostawę jednego, fabryczni</w:t>
      </w:r>
      <w:r>
        <w:rPr>
          <w:rFonts w:ascii="Times New Roman" w:hAnsi="Times New Roman" w:cs="Times New Roman"/>
          <w:sz w:val="22"/>
          <w:szCs w:val="22"/>
        </w:rPr>
        <w:t xml:space="preserve">e nowego nieużywanego samochodu </w:t>
      </w:r>
      <w:r w:rsidRPr="005C40DF">
        <w:rPr>
          <w:rFonts w:ascii="Times New Roman" w:hAnsi="Times New Roman" w:cs="Times New Roman"/>
          <w:sz w:val="22"/>
          <w:szCs w:val="22"/>
        </w:rPr>
        <w:t>marki………..……………………………</w:t>
      </w:r>
      <w:r>
        <w:rPr>
          <w:rFonts w:ascii="Times New Roman" w:hAnsi="Times New Roman" w:cs="Times New Roman"/>
          <w:sz w:val="22"/>
          <w:szCs w:val="22"/>
        </w:rPr>
        <w:t>..</w:t>
      </w:r>
      <w:r w:rsidRPr="005C40DF">
        <w:rPr>
          <w:rFonts w:ascii="Times New Roman" w:hAnsi="Times New Roman" w:cs="Times New Roman"/>
          <w:sz w:val="22"/>
          <w:szCs w:val="22"/>
        </w:rPr>
        <w:t xml:space="preserve"> zgodnie z zakresem rzeczowym, który określa przedmiot zamówienia zawarty w Specyfikacji Warunków Zamówienia (SWZ), a w szczególności w załączniku nr 7 (szczegółowe wymagania techniczne) oraz oferta Wykonawcy, zwany dalej „przedmiotem umowy”. Własność pojazdu</w:t>
      </w:r>
      <w:r>
        <w:rPr>
          <w:rFonts w:ascii="Times New Roman" w:hAnsi="Times New Roman" w:cs="Times New Roman"/>
          <w:sz w:val="22"/>
          <w:szCs w:val="22"/>
        </w:rPr>
        <w:t xml:space="preserve"> </w:t>
      </w:r>
      <w:r w:rsidRPr="005C40DF">
        <w:rPr>
          <w:rFonts w:ascii="Times New Roman" w:hAnsi="Times New Roman" w:cs="Times New Roman"/>
          <w:sz w:val="22"/>
          <w:szCs w:val="22"/>
        </w:rPr>
        <w:lastRenderedPageBreak/>
        <w:t>przechodzi na Zamawiającego z chwilą jego odbioru (podpisania protokołu odbioru).</w:t>
      </w:r>
    </w:p>
    <w:p w14:paraId="0882E382" w14:textId="77777777" w:rsidR="007709EE" w:rsidRPr="005C40DF" w:rsidRDefault="007709EE" w:rsidP="007709EE">
      <w:pPr>
        <w:numPr>
          <w:ilvl w:val="0"/>
          <w:numId w:val="5"/>
        </w:numPr>
        <w:tabs>
          <w:tab w:val="clear" w:pos="0"/>
          <w:tab w:val="num" w:pos="426"/>
        </w:tabs>
        <w:spacing w:after="0" w:line="360" w:lineRule="auto"/>
        <w:ind w:left="426" w:hanging="426"/>
        <w:jc w:val="both"/>
        <w:rPr>
          <w:rFonts w:ascii="Times New Roman" w:hAnsi="Times New Roman" w:cs="Times New Roman"/>
          <w:sz w:val="22"/>
          <w:szCs w:val="22"/>
        </w:rPr>
      </w:pPr>
      <w:r w:rsidRPr="005C40DF">
        <w:rPr>
          <w:rFonts w:ascii="Times New Roman" w:hAnsi="Times New Roman" w:cs="Times New Roman"/>
          <w:sz w:val="22"/>
          <w:szCs w:val="22"/>
        </w:rPr>
        <w:t>Przedmiot umowy opisany w ust. 1 musi być fabrycznie nowy, wyprodukowany w 202</w:t>
      </w:r>
      <w:r>
        <w:rPr>
          <w:rFonts w:ascii="Times New Roman" w:hAnsi="Times New Roman" w:cs="Times New Roman"/>
          <w:sz w:val="22"/>
          <w:szCs w:val="22"/>
        </w:rPr>
        <w:t>4</w:t>
      </w:r>
      <w:r w:rsidRPr="005C40DF">
        <w:rPr>
          <w:rFonts w:ascii="Times New Roman" w:hAnsi="Times New Roman" w:cs="Times New Roman"/>
          <w:sz w:val="22"/>
          <w:szCs w:val="22"/>
        </w:rPr>
        <w:t xml:space="preserve"> roku, </w:t>
      </w:r>
      <w:r>
        <w:rPr>
          <w:rFonts w:ascii="Times New Roman" w:hAnsi="Times New Roman" w:cs="Times New Roman"/>
          <w:sz w:val="22"/>
          <w:szCs w:val="22"/>
        </w:rPr>
        <w:br/>
      </w:r>
      <w:r w:rsidRPr="005C40DF">
        <w:rPr>
          <w:rFonts w:ascii="Times New Roman" w:hAnsi="Times New Roman" w:cs="Times New Roman"/>
          <w:sz w:val="22"/>
          <w:szCs w:val="22"/>
        </w:rPr>
        <w:t>w pełni sprawny, nieużywany, wolny od jakichkolwiek wad prawnych, w tym wszelkich praw osób trzecich oraz innych obciążeń i zabezpieczeń oraz odpowiadać wymaganiom Zamawiającego.</w:t>
      </w:r>
    </w:p>
    <w:p w14:paraId="205EAE2C" w14:textId="77777777" w:rsidR="007709EE" w:rsidRPr="005C40DF" w:rsidRDefault="007709EE" w:rsidP="007709EE">
      <w:pPr>
        <w:numPr>
          <w:ilvl w:val="0"/>
          <w:numId w:val="5"/>
        </w:numPr>
        <w:tabs>
          <w:tab w:val="clear" w:pos="0"/>
          <w:tab w:val="num" w:pos="426"/>
        </w:tabs>
        <w:spacing w:after="0" w:line="360" w:lineRule="auto"/>
        <w:ind w:left="426" w:hanging="426"/>
        <w:jc w:val="both"/>
        <w:rPr>
          <w:rFonts w:ascii="Times New Roman" w:hAnsi="Times New Roman" w:cs="Times New Roman"/>
          <w:sz w:val="22"/>
          <w:szCs w:val="22"/>
        </w:rPr>
      </w:pPr>
      <w:r w:rsidRPr="005C40DF">
        <w:rPr>
          <w:rFonts w:ascii="Times New Roman" w:hAnsi="Times New Roman" w:cs="Times New Roman"/>
          <w:sz w:val="22"/>
          <w:szCs w:val="22"/>
        </w:rPr>
        <w:t>Integralną częścią niniejszej umowy jest SWZ oraz oferta Wykonawcy.</w:t>
      </w:r>
    </w:p>
    <w:p w14:paraId="6B4C8D72" w14:textId="77777777" w:rsidR="007709EE" w:rsidRPr="005C40DF" w:rsidRDefault="007709EE" w:rsidP="007709EE">
      <w:pPr>
        <w:numPr>
          <w:ilvl w:val="0"/>
          <w:numId w:val="5"/>
        </w:numPr>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 xml:space="preserve">Szczegółowy opis przedmiotu umowy określa załącznik nr 7 do SWZ.  </w:t>
      </w:r>
    </w:p>
    <w:p w14:paraId="72DB48D8" w14:textId="77777777" w:rsidR="007709EE" w:rsidRPr="005C40DF" w:rsidRDefault="007709EE" w:rsidP="007709EE">
      <w:pPr>
        <w:numPr>
          <w:ilvl w:val="0"/>
          <w:numId w:val="5"/>
        </w:numPr>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Zamówienie jest realizowane w części przy udziale środków finansowych z</w:t>
      </w:r>
      <w:r>
        <w:rPr>
          <w:rFonts w:ascii="Times New Roman" w:hAnsi="Times New Roman" w:cs="Times New Roman"/>
          <w:sz w:val="22"/>
          <w:szCs w:val="22"/>
        </w:rPr>
        <w:t xml:space="preserve"> </w:t>
      </w:r>
      <w:proofErr w:type="spellStart"/>
      <w:r w:rsidRPr="005911DA">
        <w:rPr>
          <w:rFonts w:ascii="Times New Roman" w:hAnsi="Times New Roman" w:cs="Times New Roman"/>
          <w:sz w:val="22"/>
          <w:szCs w:val="22"/>
        </w:rPr>
        <w:t>WFOŚiGW</w:t>
      </w:r>
      <w:proofErr w:type="spellEnd"/>
      <w:r w:rsidRPr="005911DA">
        <w:rPr>
          <w:rFonts w:ascii="Times New Roman" w:hAnsi="Times New Roman" w:cs="Times New Roman"/>
          <w:sz w:val="22"/>
          <w:szCs w:val="22"/>
        </w:rPr>
        <w:t>/NFOŚiGW, Komendy Wojewódzkiej Państwowej Straży Pożarnej w Łodzi</w:t>
      </w:r>
      <w:r>
        <w:rPr>
          <w:rFonts w:ascii="Times New Roman" w:hAnsi="Times New Roman" w:cs="Times New Roman"/>
          <w:sz w:val="22"/>
          <w:szCs w:val="22"/>
        </w:rPr>
        <w:t xml:space="preserve">, Gminy Nowy Kawęczyn. </w:t>
      </w:r>
    </w:p>
    <w:p w14:paraId="61867F2D" w14:textId="77777777" w:rsidR="007709EE" w:rsidRPr="005C40DF" w:rsidRDefault="007709EE" w:rsidP="007709EE">
      <w:pPr>
        <w:numPr>
          <w:ilvl w:val="0"/>
          <w:numId w:val="5"/>
        </w:numPr>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Wykonawca zobowiązuje się dostarczyć pojazd kompletny i spełniający wymagania określone m.in. w:</w:t>
      </w:r>
    </w:p>
    <w:p w14:paraId="7FC9D329" w14:textId="77777777" w:rsidR="007709EE" w:rsidRPr="005C40DF" w:rsidRDefault="007709EE" w:rsidP="007709EE">
      <w:pPr>
        <w:numPr>
          <w:ilvl w:val="0"/>
          <w:numId w:val="12"/>
        </w:numPr>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 xml:space="preserve">ustawie z dnia 20 czerwca 1997 r. Prawo o ruchu drogowym (Dz. U. z 2022 r., poz. 988 z </w:t>
      </w:r>
      <w:proofErr w:type="spellStart"/>
      <w:r w:rsidRPr="005C40DF">
        <w:rPr>
          <w:rFonts w:ascii="Times New Roman" w:hAnsi="Times New Roman" w:cs="Times New Roman"/>
          <w:sz w:val="22"/>
          <w:szCs w:val="22"/>
        </w:rPr>
        <w:t>późn</w:t>
      </w:r>
      <w:proofErr w:type="spellEnd"/>
      <w:r w:rsidRPr="005C40DF">
        <w:rPr>
          <w:rFonts w:ascii="Times New Roman" w:hAnsi="Times New Roman" w:cs="Times New Roman"/>
          <w:sz w:val="22"/>
          <w:szCs w:val="22"/>
        </w:rPr>
        <w:t>. zm.) wraz z przepisami wykonawczymi do tej ustawy,</w:t>
      </w:r>
    </w:p>
    <w:p w14:paraId="7CB6C8B9" w14:textId="77777777" w:rsidR="007709EE" w:rsidRPr="005C40DF" w:rsidRDefault="007709EE" w:rsidP="007709EE">
      <w:pPr>
        <w:numPr>
          <w:ilvl w:val="0"/>
          <w:numId w:val="12"/>
        </w:numPr>
        <w:spacing w:after="0" w:line="360" w:lineRule="auto"/>
        <w:jc w:val="both"/>
        <w:rPr>
          <w:rFonts w:ascii="Times New Roman" w:hAnsi="Times New Roman" w:cs="Times New Roman"/>
          <w:sz w:val="22"/>
          <w:szCs w:val="22"/>
        </w:rPr>
      </w:pPr>
      <w:bookmarkStart w:id="2" w:name="_Hlk134619339"/>
      <w:r w:rsidRPr="005C40DF">
        <w:rPr>
          <w:rFonts w:ascii="Times New Roman" w:hAnsi="Times New Roman" w:cs="Times New Roman"/>
          <w:sz w:val="22"/>
          <w:szCs w:val="22"/>
        </w:rPr>
        <w:t xml:space="preserve">aktualnym rozporządzeniu Ministra Infrastruktury z dnia 31 grudnia 2002 r. w sprawie warunków technicznych pojazdów oraz ich niezbędnego wyposażenia (t. j. Dz. U. z 2016 r., poz. 2022 </w:t>
      </w:r>
      <w:r>
        <w:rPr>
          <w:rFonts w:ascii="Times New Roman" w:hAnsi="Times New Roman" w:cs="Times New Roman"/>
          <w:sz w:val="22"/>
          <w:szCs w:val="22"/>
        </w:rPr>
        <w:br/>
      </w:r>
      <w:r w:rsidRPr="005C40DF">
        <w:rPr>
          <w:rFonts w:ascii="Times New Roman" w:hAnsi="Times New Roman" w:cs="Times New Roman"/>
          <w:sz w:val="22"/>
          <w:szCs w:val="22"/>
        </w:rPr>
        <w:t xml:space="preserve">z </w:t>
      </w:r>
      <w:proofErr w:type="spellStart"/>
      <w:r w:rsidRPr="005C40DF">
        <w:rPr>
          <w:rFonts w:ascii="Times New Roman" w:hAnsi="Times New Roman" w:cs="Times New Roman"/>
          <w:sz w:val="22"/>
          <w:szCs w:val="22"/>
        </w:rPr>
        <w:t>późn</w:t>
      </w:r>
      <w:proofErr w:type="spellEnd"/>
      <w:r w:rsidRPr="005C40DF">
        <w:rPr>
          <w:rFonts w:ascii="Times New Roman" w:hAnsi="Times New Roman" w:cs="Times New Roman"/>
          <w:sz w:val="22"/>
          <w:szCs w:val="22"/>
        </w:rPr>
        <w:t xml:space="preserve">. zm.), </w:t>
      </w:r>
      <w:bookmarkEnd w:id="2"/>
    </w:p>
    <w:p w14:paraId="0B3F52BA" w14:textId="77777777" w:rsidR="007709EE" w:rsidRPr="005C40DF" w:rsidRDefault="007709EE" w:rsidP="007709EE">
      <w:pPr>
        <w:numPr>
          <w:ilvl w:val="0"/>
          <w:numId w:val="12"/>
        </w:numPr>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 xml:space="preserve">aktualnym rozporządzeniu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w:t>
      </w:r>
      <w:proofErr w:type="spellStart"/>
      <w:r w:rsidRPr="005C40DF">
        <w:rPr>
          <w:rFonts w:ascii="Times New Roman" w:hAnsi="Times New Roman" w:cs="Times New Roman"/>
          <w:sz w:val="22"/>
          <w:szCs w:val="22"/>
        </w:rPr>
        <w:t>późn</w:t>
      </w:r>
      <w:proofErr w:type="spellEnd"/>
      <w:r w:rsidRPr="005C40DF">
        <w:rPr>
          <w:rFonts w:ascii="Times New Roman" w:hAnsi="Times New Roman" w:cs="Times New Roman"/>
          <w:sz w:val="22"/>
          <w:szCs w:val="22"/>
        </w:rPr>
        <w:t xml:space="preserve">. </w:t>
      </w:r>
      <w:proofErr w:type="spellStart"/>
      <w:r w:rsidRPr="005C40DF">
        <w:rPr>
          <w:rFonts w:ascii="Times New Roman" w:hAnsi="Times New Roman" w:cs="Times New Roman"/>
          <w:sz w:val="22"/>
          <w:szCs w:val="22"/>
        </w:rPr>
        <w:t>zm</w:t>
      </w:r>
      <w:proofErr w:type="spellEnd"/>
      <w:r w:rsidRPr="005C40DF">
        <w:rPr>
          <w:rFonts w:ascii="Times New Roman" w:hAnsi="Times New Roman" w:cs="Times New Roman"/>
          <w:sz w:val="22"/>
          <w:szCs w:val="22"/>
        </w:rPr>
        <w:t>),</w:t>
      </w:r>
    </w:p>
    <w:p w14:paraId="1755643E" w14:textId="77777777" w:rsidR="007709EE" w:rsidRPr="005C40DF" w:rsidRDefault="007709EE" w:rsidP="007709EE">
      <w:pPr>
        <w:numPr>
          <w:ilvl w:val="0"/>
          <w:numId w:val="12"/>
        </w:numPr>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 xml:space="preserve">aktualnym rozporządzeniu ministrów:  Spraw  Wewnętrznych  i  Administracji,  Obrony  Narodowej,  Finansów oraz Sprawiedliwości z dnia 29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w:t>
      </w:r>
      <w:r>
        <w:rPr>
          <w:rFonts w:ascii="Times New Roman" w:hAnsi="Times New Roman" w:cs="Times New Roman"/>
          <w:sz w:val="22"/>
          <w:szCs w:val="22"/>
        </w:rPr>
        <w:br/>
      </w:r>
      <w:r w:rsidRPr="005C40DF">
        <w:rPr>
          <w:rFonts w:ascii="Times New Roman" w:hAnsi="Times New Roman" w:cs="Times New Roman"/>
          <w:sz w:val="22"/>
          <w:szCs w:val="22"/>
        </w:rPr>
        <w:t xml:space="preserve">z </w:t>
      </w:r>
      <w:proofErr w:type="spellStart"/>
      <w:r w:rsidRPr="005C40DF">
        <w:rPr>
          <w:rFonts w:ascii="Times New Roman" w:hAnsi="Times New Roman" w:cs="Times New Roman"/>
          <w:sz w:val="22"/>
          <w:szCs w:val="22"/>
        </w:rPr>
        <w:t>póżn</w:t>
      </w:r>
      <w:proofErr w:type="spellEnd"/>
      <w:r w:rsidRPr="005C40DF">
        <w:rPr>
          <w:rFonts w:ascii="Times New Roman" w:hAnsi="Times New Roman" w:cs="Times New Roman"/>
          <w:sz w:val="22"/>
          <w:szCs w:val="22"/>
        </w:rPr>
        <w:t>. zm.),</w:t>
      </w:r>
    </w:p>
    <w:p w14:paraId="41F35A9E" w14:textId="77777777" w:rsidR="007709EE" w:rsidRPr="005C40DF" w:rsidRDefault="007709EE" w:rsidP="007709EE">
      <w:pPr>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a także w innych aktach prawnych dotyczących przedmiotu umowy, oraz spełnia warunki podane w ofercie.</w:t>
      </w:r>
    </w:p>
    <w:p w14:paraId="2FE82CCD" w14:textId="77777777" w:rsidR="007709EE" w:rsidRPr="005C40DF" w:rsidRDefault="007709EE" w:rsidP="007709EE">
      <w:pPr>
        <w:numPr>
          <w:ilvl w:val="0"/>
          <w:numId w:val="5"/>
        </w:numPr>
        <w:spacing w:after="0" w:line="360" w:lineRule="auto"/>
        <w:jc w:val="both"/>
        <w:rPr>
          <w:rFonts w:ascii="Times New Roman" w:hAnsi="Times New Roman" w:cs="Times New Roman"/>
          <w:sz w:val="22"/>
          <w:szCs w:val="22"/>
        </w:rPr>
      </w:pPr>
      <w:r w:rsidRPr="005C40DF">
        <w:rPr>
          <w:rFonts w:ascii="Times New Roman" w:hAnsi="Times New Roman" w:cs="Times New Roman"/>
          <w:color w:val="000000"/>
          <w:sz w:val="22"/>
          <w:szCs w:val="22"/>
        </w:rPr>
        <w:t xml:space="preserve">Wraz z pojazdem zostaną przekazane: </w:t>
      </w:r>
    </w:p>
    <w:p w14:paraId="790B804C" w14:textId="77777777" w:rsidR="007709EE" w:rsidRPr="005C40DF" w:rsidRDefault="007709EE" w:rsidP="007709EE">
      <w:pPr>
        <w:numPr>
          <w:ilvl w:val="0"/>
          <w:numId w:val="13"/>
        </w:numPr>
        <w:spacing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książka gwarancyjna w języku polskim,</w:t>
      </w:r>
    </w:p>
    <w:p w14:paraId="4945DCEB" w14:textId="77777777" w:rsidR="007709EE" w:rsidRPr="005C40DF" w:rsidRDefault="007709EE" w:rsidP="007709EE">
      <w:pPr>
        <w:numPr>
          <w:ilvl w:val="0"/>
          <w:numId w:val="13"/>
        </w:numPr>
        <w:spacing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karta pojazdu,</w:t>
      </w:r>
    </w:p>
    <w:p w14:paraId="18390036" w14:textId="77777777" w:rsidR="007709EE" w:rsidRPr="005C40DF" w:rsidRDefault="007709EE" w:rsidP="007709EE">
      <w:pPr>
        <w:numPr>
          <w:ilvl w:val="0"/>
          <w:numId w:val="13"/>
        </w:numPr>
        <w:spacing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2 oryginalne komplety kluczyków,</w:t>
      </w:r>
    </w:p>
    <w:p w14:paraId="5DC9CD1D" w14:textId="77777777" w:rsidR="007709EE" w:rsidRPr="005C40DF" w:rsidRDefault="007709EE" w:rsidP="007709EE">
      <w:pPr>
        <w:numPr>
          <w:ilvl w:val="0"/>
          <w:numId w:val="13"/>
        </w:numPr>
        <w:spacing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instrukcja obsługi i konserwacji w języku polskim,</w:t>
      </w:r>
    </w:p>
    <w:p w14:paraId="21CEC5E7" w14:textId="77777777" w:rsidR="007709EE" w:rsidRPr="005C40DF" w:rsidRDefault="007709EE" w:rsidP="007709EE">
      <w:pPr>
        <w:numPr>
          <w:ilvl w:val="0"/>
          <w:numId w:val="13"/>
        </w:numPr>
        <w:spacing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niezbędna dokumentacja techniczna w tym min. świadectwo homologacji samochodu, świadectwo dopuszczenia CNBOP,</w:t>
      </w:r>
    </w:p>
    <w:p w14:paraId="148AE5C5" w14:textId="77777777" w:rsidR="007709EE" w:rsidRPr="005C40DF" w:rsidRDefault="007709EE" w:rsidP="007709EE">
      <w:pPr>
        <w:numPr>
          <w:ilvl w:val="0"/>
          <w:numId w:val="13"/>
        </w:numPr>
        <w:spacing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dokumentację niezbędną do zarejestrowania samochodu w Wydziale Komunikacji właściwym dla </w:t>
      </w:r>
      <w:r w:rsidRPr="005C40DF">
        <w:rPr>
          <w:rFonts w:ascii="Times New Roman" w:hAnsi="Times New Roman" w:cs="Times New Roman"/>
          <w:color w:val="000000"/>
          <w:sz w:val="22"/>
          <w:szCs w:val="22"/>
        </w:rPr>
        <w:lastRenderedPageBreak/>
        <w:t>siedziby Zamawiającego w tym zaświadczenie z poszerzonego badania technicznego samochodu w uprawnionej stacji diagnostycznej, potwierdzające przeznaczenie samochodu jako pojazd specjalny,</w:t>
      </w:r>
    </w:p>
    <w:p w14:paraId="2F9D688B" w14:textId="77777777" w:rsidR="007709EE" w:rsidRPr="005C40DF" w:rsidRDefault="007709EE" w:rsidP="007709EE">
      <w:pPr>
        <w:numPr>
          <w:ilvl w:val="0"/>
          <w:numId w:val="13"/>
        </w:numPr>
        <w:spacing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 kopię świadectwa dopuszczenia zgodnie z rozporządzeniem Ministra Spraw Wewnętrznych </w:t>
      </w:r>
      <w:r>
        <w:rPr>
          <w:rFonts w:ascii="Times New Roman" w:hAnsi="Times New Roman" w:cs="Times New Roman"/>
          <w:color w:val="000000"/>
          <w:sz w:val="22"/>
          <w:szCs w:val="22"/>
        </w:rPr>
        <w:br/>
      </w:r>
      <w:r w:rsidRPr="005C40DF">
        <w:rPr>
          <w:rFonts w:ascii="Times New Roman" w:hAnsi="Times New Roman" w:cs="Times New Roman"/>
          <w:color w:val="000000"/>
          <w:sz w:val="22"/>
          <w:szCs w:val="22"/>
        </w:rPr>
        <w:t xml:space="preserve">i Administracji z dnia 20 czerwca 2007 r. w sprawie wykazu wyrobów służących zapewnieniu bezpieczeństwa publicznego lub ochrony zdrowia i życia oraz mienia, a także zasad wydawania dopuszczenia tych wyrobów do użytkowania </w:t>
      </w:r>
      <w:r w:rsidRPr="005C40DF">
        <w:rPr>
          <w:rFonts w:ascii="Times New Roman" w:hAnsi="Times New Roman" w:cs="Times New Roman"/>
          <w:bCs/>
          <w:color w:val="000000"/>
          <w:sz w:val="22"/>
          <w:szCs w:val="22"/>
        </w:rPr>
        <w:t xml:space="preserve">(z </w:t>
      </w:r>
      <w:proofErr w:type="spellStart"/>
      <w:r w:rsidRPr="005C40DF">
        <w:rPr>
          <w:rFonts w:ascii="Times New Roman" w:hAnsi="Times New Roman" w:cs="Times New Roman"/>
          <w:bCs/>
          <w:color w:val="000000"/>
          <w:sz w:val="22"/>
          <w:szCs w:val="22"/>
        </w:rPr>
        <w:t>późn</w:t>
      </w:r>
      <w:proofErr w:type="spellEnd"/>
      <w:r w:rsidRPr="005C40DF">
        <w:rPr>
          <w:rFonts w:ascii="Times New Roman" w:hAnsi="Times New Roman" w:cs="Times New Roman"/>
          <w:bCs/>
          <w:color w:val="000000"/>
          <w:sz w:val="22"/>
          <w:szCs w:val="22"/>
        </w:rPr>
        <w:t>. zm.),</w:t>
      </w:r>
      <w:r w:rsidRPr="005C40DF">
        <w:rPr>
          <w:rFonts w:ascii="Times New Roman" w:hAnsi="Times New Roman" w:cs="Times New Roman"/>
          <w:color w:val="000000"/>
          <w:sz w:val="22"/>
          <w:szCs w:val="22"/>
        </w:rPr>
        <w:t xml:space="preserve"> poświadczoną za zgodność </w:t>
      </w:r>
      <w:r>
        <w:rPr>
          <w:rFonts w:ascii="Times New Roman" w:hAnsi="Times New Roman" w:cs="Times New Roman"/>
          <w:color w:val="000000"/>
          <w:sz w:val="22"/>
          <w:szCs w:val="22"/>
        </w:rPr>
        <w:br/>
      </w:r>
      <w:r w:rsidRPr="005C40DF">
        <w:rPr>
          <w:rFonts w:ascii="Times New Roman" w:hAnsi="Times New Roman" w:cs="Times New Roman"/>
          <w:color w:val="000000"/>
          <w:sz w:val="22"/>
          <w:szCs w:val="22"/>
        </w:rPr>
        <w:t xml:space="preserve">z oryginałem dla pojazdu oraz elementy wyposażenia pojazdu, na które jest ono wymagane prawem, </w:t>
      </w:r>
    </w:p>
    <w:p w14:paraId="44C07C41" w14:textId="77777777" w:rsidR="007709EE" w:rsidRPr="005C40DF" w:rsidRDefault="007709EE" w:rsidP="007709EE">
      <w:pPr>
        <w:numPr>
          <w:ilvl w:val="0"/>
          <w:numId w:val="13"/>
        </w:numPr>
        <w:spacing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wykaz adresów punktów serwisowych podwozia pojazdu oraz zabudowy na terenie całego kraju,</w:t>
      </w:r>
    </w:p>
    <w:p w14:paraId="276BA8B3" w14:textId="77777777" w:rsidR="007709EE" w:rsidRPr="005C40DF" w:rsidRDefault="007709EE" w:rsidP="007709EE">
      <w:pPr>
        <w:numPr>
          <w:ilvl w:val="0"/>
          <w:numId w:val="13"/>
        </w:numPr>
        <w:spacing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harmonogram przeglądów pojazdu,</w:t>
      </w:r>
    </w:p>
    <w:p w14:paraId="6833A1C2" w14:textId="77777777" w:rsidR="007709EE" w:rsidRPr="005C40DF" w:rsidRDefault="007709EE" w:rsidP="007709EE">
      <w:pPr>
        <w:numPr>
          <w:ilvl w:val="0"/>
          <w:numId w:val="13"/>
        </w:numPr>
        <w:spacing w:after="0" w:line="360"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Pr="005C40DF">
        <w:rPr>
          <w:rFonts w:ascii="Times New Roman" w:hAnsi="Times New Roman" w:cs="Times New Roman"/>
          <w:color w:val="000000"/>
          <w:sz w:val="22"/>
          <w:szCs w:val="22"/>
        </w:rPr>
        <w:t>inne dokumenty wymagane prawem dla pojazdu.</w:t>
      </w:r>
    </w:p>
    <w:p w14:paraId="1FD17B4D" w14:textId="77777777" w:rsidR="007709EE" w:rsidRPr="005C40DF" w:rsidRDefault="007709EE" w:rsidP="007709EE">
      <w:pPr>
        <w:spacing w:after="0" w:line="360" w:lineRule="auto"/>
        <w:ind w:left="360"/>
        <w:jc w:val="both"/>
        <w:rPr>
          <w:rFonts w:ascii="Times New Roman" w:hAnsi="Times New Roman" w:cs="Times New Roman"/>
          <w:sz w:val="22"/>
          <w:szCs w:val="22"/>
        </w:rPr>
      </w:pPr>
    </w:p>
    <w:p w14:paraId="4273FB0F" w14:textId="77777777" w:rsidR="007709EE" w:rsidRPr="005C40DF" w:rsidRDefault="007709EE" w:rsidP="007709EE">
      <w:pPr>
        <w:spacing w:after="0" w:line="360" w:lineRule="auto"/>
        <w:jc w:val="center"/>
        <w:outlineLvl w:val="0"/>
        <w:rPr>
          <w:rFonts w:ascii="Times New Roman" w:hAnsi="Times New Roman" w:cs="Times New Roman"/>
          <w:b/>
          <w:bCs/>
          <w:sz w:val="22"/>
          <w:szCs w:val="22"/>
        </w:rPr>
      </w:pPr>
      <w:r w:rsidRPr="005C40DF">
        <w:rPr>
          <w:rFonts w:ascii="Times New Roman" w:hAnsi="Times New Roman" w:cs="Times New Roman"/>
          <w:b/>
          <w:bCs/>
          <w:sz w:val="22"/>
          <w:szCs w:val="22"/>
        </w:rPr>
        <w:t>TERMINY</w:t>
      </w:r>
    </w:p>
    <w:p w14:paraId="7673503A" w14:textId="77777777" w:rsidR="007709EE" w:rsidRPr="005C40DF" w:rsidRDefault="007709EE" w:rsidP="007709EE">
      <w:pPr>
        <w:spacing w:after="0" w:line="360" w:lineRule="auto"/>
        <w:jc w:val="center"/>
        <w:rPr>
          <w:rFonts w:ascii="Times New Roman" w:hAnsi="Times New Roman" w:cs="Times New Roman"/>
          <w:color w:val="00000A"/>
          <w:sz w:val="22"/>
          <w:szCs w:val="22"/>
        </w:rPr>
      </w:pPr>
      <w:r w:rsidRPr="005C40DF">
        <w:rPr>
          <w:rFonts w:ascii="Times New Roman" w:hAnsi="Times New Roman" w:cs="Times New Roman"/>
          <w:b/>
          <w:bCs/>
          <w:sz w:val="22"/>
          <w:szCs w:val="22"/>
        </w:rPr>
        <w:t>§ 3.</w:t>
      </w:r>
    </w:p>
    <w:p w14:paraId="40D9C2D9" w14:textId="0DD9E688" w:rsidR="007709EE" w:rsidRPr="005C40DF" w:rsidRDefault="007709EE" w:rsidP="007709EE">
      <w:pPr>
        <w:pStyle w:val="Tekstpodstawowy"/>
        <w:numPr>
          <w:ilvl w:val="0"/>
          <w:numId w:val="14"/>
        </w:numPr>
        <w:spacing w:after="0" w:line="360" w:lineRule="auto"/>
        <w:ind w:left="425" w:hanging="357"/>
        <w:jc w:val="both"/>
        <w:rPr>
          <w:rFonts w:ascii="Times New Roman" w:hAnsi="Times New Roman" w:cs="Times New Roman"/>
          <w:color w:val="000000"/>
          <w:sz w:val="22"/>
          <w:szCs w:val="22"/>
        </w:rPr>
      </w:pPr>
      <w:r w:rsidRPr="005C40DF">
        <w:rPr>
          <w:rFonts w:ascii="Times New Roman" w:hAnsi="Times New Roman" w:cs="Times New Roman"/>
          <w:b/>
          <w:bCs/>
          <w:color w:val="00000A"/>
          <w:sz w:val="22"/>
          <w:szCs w:val="22"/>
          <w:u w:val="single"/>
        </w:rPr>
        <w:t xml:space="preserve">Wykonawca zobowiązuje się wydać przedmiot umowy w terminie </w:t>
      </w:r>
      <w:r>
        <w:rPr>
          <w:rFonts w:ascii="Times New Roman" w:hAnsi="Times New Roman" w:cs="Times New Roman"/>
          <w:b/>
          <w:bCs/>
          <w:color w:val="00000A"/>
          <w:sz w:val="22"/>
          <w:szCs w:val="22"/>
          <w:u w:val="single"/>
        </w:rPr>
        <w:t>30 dni</w:t>
      </w:r>
      <w:r>
        <w:rPr>
          <w:rFonts w:ascii="Times New Roman" w:hAnsi="Times New Roman" w:cs="Times New Roman"/>
          <w:b/>
          <w:bCs/>
          <w:color w:val="00000A"/>
          <w:sz w:val="22"/>
          <w:szCs w:val="22"/>
          <w:u w:val="single"/>
        </w:rPr>
        <w:t xml:space="preserve">, nie później niż </w:t>
      </w:r>
      <w:r w:rsidRPr="005C40DF">
        <w:rPr>
          <w:rFonts w:ascii="Times New Roman" w:hAnsi="Times New Roman" w:cs="Times New Roman"/>
          <w:b/>
          <w:bCs/>
          <w:color w:val="00000A"/>
          <w:sz w:val="22"/>
          <w:szCs w:val="22"/>
          <w:u w:val="single"/>
        </w:rPr>
        <w:t xml:space="preserve">do dnia </w:t>
      </w:r>
      <w:r>
        <w:rPr>
          <w:rFonts w:ascii="Times New Roman" w:hAnsi="Times New Roman" w:cs="Times New Roman"/>
          <w:b/>
          <w:bCs/>
          <w:color w:val="00000A"/>
          <w:sz w:val="22"/>
          <w:szCs w:val="22"/>
          <w:u w:val="single"/>
        </w:rPr>
        <w:t>23</w:t>
      </w:r>
      <w:r w:rsidRPr="005C40DF">
        <w:rPr>
          <w:rFonts w:ascii="Times New Roman" w:hAnsi="Times New Roman" w:cs="Times New Roman"/>
          <w:b/>
          <w:bCs/>
          <w:color w:val="00000A"/>
          <w:sz w:val="22"/>
          <w:szCs w:val="22"/>
          <w:u w:val="single"/>
        </w:rPr>
        <w:t xml:space="preserve"> </w:t>
      </w:r>
      <w:r>
        <w:rPr>
          <w:rFonts w:ascii="Times New Roman" w:hAnsi="Times New Roman" w:cs="Times New Roman"/>
          <w:b/>
          <w:bCs/>
          <w:color w:val="00000A"/>
          <w:sz w:val="22"/>
          <w:szCs w:val="22"/>
          <w:u w:val="single"/>
        </w:rPr>
        <w:t>grudnia</w:t>
      </w:r>
      <w:r w:rsidRPr="005C40DF">
        <w:rPr>
          <w:rFonts w:ascii="Times New Roman" w:hAnsi="Times New Roman" w:cs="Times New Roman"/>
          <w:b/>
          <w:bCs/>
          <w:color w:val="00000A"/>
          <w:sz w:val="22"/>
          <w:szCs w:val="22"/>
          <w:u w:val="single"/>
        </w:rPr>
        <w:t xml:space="preserve"> 2024 r.</w:t>
      </w:r>
      <w:r w:rsidRPr="005C40DF">
        <w:rPr>
          <w:rFonts w:ascii="Times New Roman" w:hAnsi="Times New Roman" w:cs="Times New Roman"/>
          <w:color w:val="00000A"/>
          <w:sz w:val="22"/>
          <w:szCs w:val="22"/>
        </w:rPr>
        <w:t xml:space="preserve"> Termin wydania przedmiotu umowy zostaje zachowany</w:t>
      </w:r>
      <w:r w:rsidRPr="005C40DF">
        <w:rPr>
          <w:rFonts w:ascii="Times New Roman" w:hAnsi="Times New Roman" w:cs="Times New Roman"/>
          <w:color w:val="000000"/>
          <w:sz w:val="22"/>
          <w:szCs w:val="22"/>
        </w:rPr>
        <w:t>, jeżeli przed jego upływem zostanie przeprowadzony i ukończony odbiór faktyczny całego przedmiotu umowy potwierdzony podpisaniem bez uwag protokołu odbioru, a ponadto odbędzie się szkolenie określone w § 4 ust. 9.</w:t>
      </w:r>
    </w:p>
    <w:p w14:paraId="7D14C962" w14:textId="77777777" w:rsidR="007709EE" w:rsidRPr="005C40DF" w:rsidRDefault="007709EE" w:rsidP="007709EE">
      <w:pPr>
        <w:pStyle w:val="Tekstpodstawowy"/>
        <w:spacing w:after="0" w:line="360" w:lineRule="auto"/>
        <w:ind w:left="425"/>
        <w:jc w:val="both"/>
        <w:rPr>
          <w:rFonts w:ascii="Times New Roman" w:hAnsi="Times New Roman" w:cs="Times New Roman"/>
          <w:color w:val="800000"/>
          <w:sz w:val="22"/>
          <w:szCs w:val="22"/>
        </w:rPr>
      </w:pPr>
    </w:p>
    <w:p w14:paraId="217EAA8A" w14:textId="77777777" w:rsidR="007709EE" w:rsidRPr="005C40DF" w:rsidRDefault="007709EE" w:rsidP="007709EE">
      <w:pPr>
        <w:spacing w:after="0" w:line="360" w:lineRule="auto"/>
        <w:jc w:val="center"/>
        <w:outlineLvl w:val="0"/>
        <w:rPr>
          <w:rFonts w:ascii="Times New Roman" w:hAnsi="Times New Roman" w:cs="Times New Roman"/>
          <w:b/>
          <w:bCs/>
          <w:sz w:val="22"/>
          <w:szCs w:val="22"/>
        </w:rPr>
      </w:pPr>
      <w:r w:rsidRPr="005C40DF">
        <w:rPr>
          <w:rFonts w:ascii="Times New Roman" w:hAnsi="Times New Roman" w:cs="Times New Roman"/>
          <w:b/>
          <w:sz w:val="22"/>
          <w:szCs w:val="22"/>
        </w:rPr>
        <w:t>ODBIÓR</w:t>
      </w:r>
    </w:p>
    <w:p w14:paraId="13614661" w14:textId="77777777" w:rsidR="007709EE" w:rsidRPr="005C40DF" w:rsidRDefault="007709EE" w:rsidP="007709EE">
      <w:pPr>
        <w:spacing w:after="0" w:line="360" w:lineRule="auto"/>
        <w:jc w:val="center"/>
        <w:rPr>
          <w:rFonts w:ascii="Times New Roman" w:hAnsi="Times New Roman" w:cs="Times New Roman"/>
          <w:color w:val="800000"/>
          <w:sz w:val="22"/>
          <w:szCs w:val="22"/>
        </w:rPr>
      </w:pPr>
      <w:r w:rsidRPr="005C40DF">
        <w:rPr>
          <w:rFonts w:ascii="Times New Roman" w:hAnsi="Times New Roman" w:cs="Times New Roman"/>
          <w:b/>
          <w:bCs/>
          <w:sz w:val="22"/>
          <w:szCs w:val="22"/>
        </w:rPr>
        <w:t>§ 4.</w:t>
      </w:r>
    </w:p>
    <w:p w14:paraId="15D5AD57" w14:textId="77777777" w:rsidR="007709EE" w:rsidRPr="0056038C" w:rsidRDefault="007709EE" w:rsidP="007709EE">
      <w:pPr>
        <w:numPr>
          <w:ilvl w:val="0"/>
          <w:numId w:val="7"/>
        </w:numPr>
        <w:spacing w:before="0" w:after="0" w:line="360" w:lineRule="auto"/>
        <w:jc w:val="both"/>
        <w:rPr>
          <w:rFonts w:ascii="Times New Roman" w:hAnsi="Times New Roman" w:cs="Times New Roman"/>
          <w:color w:val="000000"/>
          <w:sz w:val="22"/>
          <w:szCs w:val="22"/>
        </w:rPr>
      </w:pPr>
      <w:r w:rsidRPr="0056038C">
        <w:rPr>
          <w:rFonts w:ascii="Times New Roman" w:hAnsi="Times New Roman" w:cs="Times New Roman"/>
          <w:color w:val="000000"/>
          <w:sz w:val="22"/>
          <w:szCs w:val="22"/>
        </w:rPr>
        <w:t xml:space="preserve">Odbiór przedmiotu umowy odbędzie się w trzech etapach: </w:t>
      </w:r>
    </w:p>
    <w:p w14:paraId="41679BA0" w14:textId="77777777" w:rsidR="007709EE" w:rsidRPr="0056038C" w:rsidRDefault="007709EE" w:rsidP="007709EE">
      <w:pPr>
        <w:spacing w:before="0" w:after="0" w:line="360" w:lineRule="auto"/>
        <w:ind w:left="0" w:firstLine="360"/>
        <w:jc w:val="both"/>
        <w:rPr>
          <w:rFonts w:ascii="Times New Roman" w:hAnsi="Times New Roman" w:cs="Times New Roman"/>
          <w:color w:val="000000"/>
          <w:sz w:val="22"/>
          <w:szCs w:val="22"/>
        </w:rPr>
      </w:pPr>
      <w:r w:rsidRPr="0056038C">
        <w:rPr>
          <w:rFonts w:ascii="Times New Roman" w:hAnsi="Times New Roman" w:cs="Times New Roman"/>
          <w:color w:val="000000"/>
          <w:sz w:val="22"/>
          <w:szCs w:val="22"/>
        </w:rPr>
        <w:t xml:space="preserve">1) Etap I – techniczno-jakościowy oraz odbiór końcowy w siedzibie WYKONAWCY; </w:t>
      </w:r>
    </w:p>
    <w:p w14:paraId="3ECA2BBB" w14:textId="77777777" w:rsidR="007709EE" w:rsidRPr="0056038C" w:rsidRDefault="007709EE" w:rsidP="007709EE">
      <w:pPr>
        <w:spacing w:before="0" w:after="0" w:line="360" w:lineRule="auto"/>
        <w:ind w:left="0" w:firstLine="360"/>
        <w:jc w:val="both"/>
        <w:rPr>
          <w:rFonts w:ascii="Times New Roman" w:hAnsi="Times New Roman" w:cs="Times New Roman"/>
          <w:color w:val="000000"/>
          <w:sz w:val="22"/>
          <w:szCs w:val="22"/>
        </w:rPr>
      </w:pPr>
      <w:r w:rsidRPr="0056038C">
        <w:rPr>
          <w:rFonts w:ascii="Times New Roman" w:hAnsi="Times New Roman" w:cs="Times New Roman"/>
          <w:color w:val="000000"/>
          <w:sz w:val="22"/>
          <w:szCs w:val="22"/>
        </w:rPr>
        <w:t xml:space="preserve">2) Etap II - pozostawienie pojazdu w depozycie u WYKONAWCY; </w:t>
      </w:r>
    </w:p>
    <w:p w14:paraId="6CFC8045" w14:textId="77777777" w:rsidR="007709EE" w:rsidRPr="0056038C" w:rsidRDefault="007709EE" w:rsidP="007709EE">
      <w:pPr>
        <w:spacing w:before="0" w:after="0" w:line="360" w:lineRule="auto"/>
        <w:ind w:left="0" w:firstLine="360"/>
        <w:jc w:val="both"/>
        <w:rPr>
          <w:rFonts w:ascii="Times New Roman" w:hAnsi="Times New Roman" w:cs="Times New Roman"/>
          <w:color w:val="000000"/>
          <w:sz w:val="22"/>
          <w:szCs w:val="22"/>
        </w:rPr>
      </w:pPr>
      <w:r w:rsidRPr="0056038C">
        <w:rPr>
          <w:rFonts w:ascii="Times New Roman" w:hAnsi="Times New Roman" w:cs="Times New Roman"/>
          <w:color w:val="000000"/>
          <w:sz w:val="22"/>
          <w:szCs w:val="22"/>
        </w:rPr>
        <w:t xml:space="preserve">3) Etap III - odbiór z depozytu z siedziby WYKONAWCY. </w:t>
      </w:r>
    </w:p>
    <w:p w14:paraId="2DD1C104" w14:textId="77777777" w:rsidR="007709EE" w:rsidRPr="005C40DF" w:rsidRDefault="007709EE" w:rsidP="007709EE">
      <w:pPr>
        <w:numPr>
          <w:ilvl w:val="0"/>
          <w:numId w:val="7"/>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Odbioru techniczno-jakościowego samochodu dokona 4 osobowa komisja, w skład której będą wchodzili przedstawiciele Zamawiającego i przedstawiciel Wykonawcy. Wykonawca zawiadomi pisemnie Zamawiającego o gotowości do przeprowadzenia odbioru techniczno-jakościowego przedmiotu umowy z co najmniej 7-dniowym wyprzedzeniem. Zamawiający dopuszcza jego zawiadomienie</w:t>
      </w:r>
      <w:r>
        <w:rPr>
          <w:rFonts w:ascii="Times New Roman" w:hAnsi="Times New Roman" w:cs="Times New Roman"/>
          <w:color w:val="000000"/>
          <w:sz w:val="22"/>
          <w:szCs w:val="22"/>
        </w:rPr>
        <w:t xml:space="preserve"> w formie faksu na numer  46 831 42 89</w:t>
      </w:r>
      <w:r w:rsidRPr="005C40DF">
        <w:rPr>
          <w:rFonts w:ascii="Times New Roman" w:hAnsi="Times New Roman" w:cs="Times New Roman"/>
          <w:color w:val="000000"/>
          <w:sz w:val="22"/>
          <w:szCs w:val="22"/>
        </w:rPr>
        <w:t xml:space="preserve"> lub skanu zawiadomienia na adres e-mail</w:t>
      </w:r>
      <w:r>
        <w:rPr>
          <w:rFonts w:ascii="Times New Roman" w:hAnsi="Times New Roman" w:cs="Times New Roman"/>
          <w:color w:val="000000"/>
          <w:sz w:val="22"/>
          <w:szCs w:val="22"/>
        </w:rPr>
        <w:t xml:space="preserve"> </w:t>
      </w:r>
      <w:r w:rsidRPr="007A736C">
        <w:rPr>
          <w:rFonts w:ascii="Times New Roman" w:hAnsi="Times New Roman" w:cs="Times New Roman"/>
          <w:sz w:val="22"/>
          <w:szCs w:val="22"/>
        </w:rPr>
        <w:t>sekretariat@ugkaweczyn.pl</w:t>
      </w:r>
      <w:r>
        <w:rPr>
          <w:rFonts w:ascii="Times New Roman" w:hAnsi="Times New Roman" w:cs="Times New Roman"/>
          <w:color w:val="000000"/>
          <w:sz w:val="22"/>
          <w:szCs w:val="22"/>
        </w:rPr>
        <w:t xml:space="preserve"> </w:t>
      </w:r>
      <w:r w:rsidRPr="005C40DF">
        <w:rPr>
          <w:rFonts w:ascii="Times New Roman" w:hAnsi="Times New Roman" w:cs="Times New Roman"/>
          <w:color w:val="000000"/>
          <w:sz w:val="22"/>
          <w:szCs w:val="22"/>
        </w:rPr>
        <w:t>Wykonawca zezwala na wykonywanie przez Zamawiającego dokumentacji zdjęciowej podczas prowadzonego odbioru techniczno-jakościowego przedmiotowego samochodu.</w:t>
      </w:r>
    </w:p>
    <w:p w14:paraId="62E68A4C" w14:textId="77777777" w:rsidR="007709EE" w:rsidRPr="005C40DF" w:rsidRDefault="007709EE" w:rsidP="007709EE">
      <w:pPr>
        <w:numPr>
          <w:ilvl w:val="0"/>
          <w:numId w:val="7"/>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Protokół odbioru techniczno-jakościowego dla samochodu zostanie sporządzony </w:t>
      </w:r>
      <w:r>
        <w:rPr>
          <w:rFonts w:ascii="Times New Roman" w:hAnsi="Times New Roman" w:cs="Times New Roman"/>
          <w:color w:val="000000"/>
          <w:sz w:val="22"/>
          <w:szCs w:val="22"/>
        </w:rPr>
        <w:br/>
        <w:t xml:space="preserve">w </w:t>
      </w:r>
      <w:r w:rsidRPr="005C40DF">
        <w:rPr>
          <w:rFonts w:ascii="Times New Roman" w:hAnsi="Times New Roman" w:cs="Times New Roman"/>
          <w:color w:val="000000"/>
          <w:sz w:val="22"/>
          <w:szCs w:val="22"/>
        </w:rPr>
        <w:t xml:space="preserve">2 egzemplarzach, po 1 egzemplarzu dla Zamawiającego, Wykonawcy oraz zostanie podpisany przez strony, każdy na prawach oryginału. Wykonawca jest zobowiązany do zapewnienia odpowiednich </w:t>
      </w:r>
      <w:r w:rsidRPr="005C40DF">
        <w:rPr>
          <w:rFonts w:ascii="Times New Roman" w:hAnsi="Times New Roman" w:cs="Times New Roman"/>
          <w:color w:val="000000"/>
          <w:sz w:val="22"/>
          <w:szCs w:val="22"/>
        </w:rPr>
        <w:lastRenderedPageBreak/>
        <w:t>warunków umożliwiających dokonanie odbioru techniczno-jakościowego.</w:t>
      </w:r>
    </w:p>
    <w:p w14:paraId="41546944" w14:textId="77777777" w:rsidR="007709EE" w:rsidRPr="005C40DF" w:rsidRDefault="007709EE" w:rsidP="007709EE">
      <w:pPr>
        <w:numPr>
          <w:ilvl w:val="0"/>
          <w:numId w:val="7"/>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Odbiór faktyczny przedmiotu umowy odbędzie się w siedzibie WYKONAWCY po pozytywnym dokonaniu odbioru techniczno-jakościowego. Odbioru faktycznego przedmiotu umowy dokonają przedstawiciele Zamawiającego i przedstawiciel WYKONAWCY. Odbiór faktyczny przedmiotu umowy polegał będzie na sprawdzeniu stanu przedmiotu umowy i potwierdzeniu kompletności wyposażenia zgodnie ze stanem podczas odbioru techniczno-jakościowego. Wykonawca zezwala na wykonywanie przez Zamawiającego dokumentacji zdjęciowej podczas prowadzonego odbioru faktycznego przedmiotowego samochodu. Protokół odbioru faktycznego dla samochodu zostanie sporządzony w 2 egzemplarzach, każdy na prawach oryginału, po 1 egzemplarzu dla Zamawiającego i Wykonawcy oraz zostanie podpisany przez przedstawicieli stron. </w:t>
      </w:r>
    </w:p>
    <w:p w14:paraId="5E571F82" w14:textId="77777777" w:rsidR="007709EE" w:rsidRPr="005C40DF" w:rsidRDefault="007709EE" w:rsidP="007709EE">
      <w:pPr>
        <w:numPr>
          <w:ilvl w:val="0"/>
          <w:numId w:val="7"/>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W przypadku stwierdzenia podczas odbioru techniczno-jakościowego lub faktycznego przedmiotu umowy usterek, Wykonawcy zobowiązuje się do ich usunięcia lub wymiany przedmiotu umowy na wolny od usterek w terminie 7 dni. W takim przypadku Zamawiający może też w tym terminie  wedle własnego uznania, jeśli uzna, że nie jest możliwe zapewnienie zgodności przedmiotu umowy </w:t>
      </w:r>
      <w:r>
        <w:rPr>
          <w:rFonts w:ascii="Times New Roman" w:hAnsi="Times New Roman" w:cs="Times New Roman"/>
          <w:color w:val="000000"/>
          <w:sz w:val="22"/>
          <w:szCs w:val="22"/>
        </w:rPr>
        <w:br/>
      </w:r>
      <w:r w:rsidRPr="005C40DF">
        <w:rPr>
          <w:rFonts w:ascii="Times New Roman" w:hAnsi="Times New Roman" w:cs="Times New Roman"/>
          <w:color w:val="000000"/>
          <w:sz w:val="22"/>
          <w:szCs w:val="22"/>
        </w:rPr>
        <w:t>z wymaganiami w niej określonymi, odstąpić od umowy z winy Wykonawcy naliczając przy tym karę umowną. W takim przypadku zostanie sporządzony protokół o stwierdzonych</w:t>
      </w:r>
      <w:r>
        <w:rPr>
          <w:rFonts w:ascii="Times New Roman" w:hAnsi="Times New Roman" w:cs="Times New Roman"/>
          <w:color w:val="000000"/>
          <w:sz w:val="22"/>
          <w:szCs w:val="22"/>
        </w:rPr>
        <w:t xml:space="preserve"> </w:t>
      </w:r>
      <w:r w:rsidRPr="005C40DF">
        <w:rPr>
          <w:rFonts w:ascii="Times New Roman" w:hAnsi="Times New Roman" w:cs="Times New Roman"/>
          <w:color w:val="000000"/>
          <w:sz w:val="22"/>
          <w:szCs w:val="22"/>
        </w:rPr>
        <w:t xml:space="preserve">usterkach </w:t>
      </w:r>
      <w:r>
        <w:rPr>
          <w:rFonts w:ascii="Times New Roman" w:hAnsi="Times New Roman" w:cs="Times New Roman"/>
          <w:color w:val="000000"/>
          <w:sz w:val="22"/>
          <w:szCs w:val="22"/>
        </w:rPr>
        <w:br/>
      </w:r>
      <w:r w:rsidRPr="005C40DF">
        <w:rPr>
          <w:rFonts w:ascii="Times New Roman" w:hAnsi="Times New Roman" w:cs="Times New Roman"/>
          <w:color w:val="000000"/>
          <w:sz w:val="22"/>
          <w:szCs w:val="22"/>
        </w:rPr>
        <w:t>w 2 egzemplarzach, po 1 egzemplarzu dla Zamawiającego Wykonawcy oraz zostanie podpisany przez przedstawicieli stron. Ustęp ten nie narusza postanowień dotyczących kar umownych i odstąpienia od umowy.</w:t>
      </w:r>
    </w:p>
    <w:p w14:paraId="4F6094D8" w14:textId="77777777" w:rsidR="007709EE" w:rsidRPr="005C40DF" w:rsidRDefault="007709EE" w:rsidP="007709EE">
      <w:pPr>
        <w:numPr>
          <w:ilvl w:val="0"/>
          <w:numId w:val="7"/>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W przypadku, gdy Wykonawca nie jest w stanie niezwłocznie usunąć usterek, o których mowa w ust. 6 odbiór techniczno-jakościowy zostaje przerwany. Po usunięciu usterek, postanowienia ust. 2 do ust. 6 stosuje się odpowiednio (odbiór rozpoczyna się od nowa). </w:t>
      </w:r>
    </w:p>
    <w:p w14:paraId="473AFB69" w14:textId="77777777" w:rsidR="007709EE" w:rsidRPr="005C40DF" w:rsidRDefault="007709EE" w:rsidP="007709EE">
      <w:pPr>
        <w:numPr>
          <w:ilvl w:val="0"/>
          <w:numId w:val="7"/>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Wykonawca lub jego przedstawiciele przeprowadzą na własny koszt szkolenie z obsługi przedmiotu umowy dla min. 2 a max. 6 osób dla samochodu w dniu odbioru faktycznego przedmiotu umowy. Protokół z przeprowadzonego szkolenia wraz z wykazem osób przeszkolonych, zostanie sporządzony w 2 egzemplarzach, po 1 egzemplarzu dla Zamawiającego i Wykonawcy oraz zostanie podpisany przez przedstawicieli stron. </w:t>
      </w:r>
    </w:p>
    <w:p w14:paraId="3CCBB5EC" w14:textId="77777777" w:rsidR="007709EE" w:rsidRPr="005C40DF" w:rsidRDefault="007709EE" w:rsidP="007709EE">
      <w:pPr>
        <w:numPr>
          <w:ilvl w:val="0"/>
          <w:numId w:val="7"/>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Zamawiający zastrzega sobie prawo do pozostawienia przedmiotu umowy w siedzibie Wykonawcy po zakończeniu odbioru faktycznego przedmiotu umowy na czas niezbędny do dokonania procedury rejestracji przedmiotu umowy. Wszelkie koszty związane z ewentualnym pozostawieniem przez Zamawiającego przedmiotu umowy Wykonawca uwzględnił w przysługującym mu wynagrodzeniu ryczałtowym. W czasie pozostawania przedmiotu umowy w siedzibie Wykonawcy ryzyko utraty lub uszkodzenia przedmiotu umowy spoczywa na Wykonawcy. Na okoliczność pozostawienia przedmiotu umowy sporządzone będą protokoły pozostawienia w siedzibie Wykonawcy oraz odbioru podpisane przez przedstawicieli Zamawiającego i Wykonawcy.</w:t>
      </w:r>
    </w:p>
    <w:p w14:paraId="6E0F0336" w14:textId="77777777" w:rsidR="007709EE" w:rsidRPr="005C40DF" w:rsidRDefault="007709EE" w:rsidP="007709EE">
      <w:pPr>
        <w:numPr>
          <w:ilvl w:val="0"/>
          <w:numId w:val="7"/>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Zamawiający zastrzega sobie prawo do przeprowadzenia inspekcji produkcyjnej. Inspekcja produkcyjna może zostać przeprowadzona po wykonaniu zabudowy pożarniczej, w celu ustalenia rozmieszczenia uchwytów na sprzęt, który będzie przewożony w pojeździe. W inspekcji produkcyjnej </w:t>
      </w:r>
      <w:r w:rsidRPr="005C40DF">
        <w:rPr>
          <w:rFonts w:ascii="Times New Roman" w:hAnsi="Times New Roman" w:cs="Times New Roman"/>
          <w:color w:val="000000"/>
          <w:sz w:val="22"/>
          <w:szCs w:val="22"/>
        </w:rPr>
        <w:lastRenderedPageBreak/>
        <w:t>uczestniczyć będzie przedstawiciel lub przedstawiciele Zamawiającego.</w:t>
      </w:r>
    </w:p>
    <w:p w14:paraId="50FB1EB6" w14:textId="77777777" w:rsidR="007709EE" w:rsidRPr="005C40DF" w:rsidRDefault="007709EE" w:rsidP="007709EE">
      <w:pPr>
        <w:spacing w:after="0" w:line="360" w:lineRule="auto"/>
        <w:jc w:val="center"/>
        <w:rPr>
          <w:rFonts w:ascii="Times New Roman" w:hAnsi="Times New Roman" w:cs="Times New Roman"/>
          <w:sz w:val="22"/>
          <w:szCs w:val="22"/>
        </w:rPr>
      </w:pPr>
    </w:p>
    <w:p w14:paraId="4CD5FBC4" w14:textId="77777777" w:rsidR="007709EE" w:rsidRPr="005C40DF" w:rsidRDefault="007709EE" w:rsidP="007709EE">
      <w:pPr>
        <w:spacing w:after="0" w:line="360" w:lineRule="auto"/>
        <w:jc w:val="center"/>
        <w:outlineLvl w:val="0"/>
        <w:rPr>
          <w:rFonts w:ascii="Times New Roman" w:hAnsi="Times New Roman" w:cs="Times New Roman"/>
          <w:b/>
          <w:bCs/>
          <w:sz w:val="22"/>
          <w:szCs w:val="22"/>
        </w:rPr>
      </w:pPr>
      <w:r w:rsidRPr="005C40DF">
        <w:rPr>
          <w:rFonts w:ascii="Times New Roman" w:hAnsi="Times New Roman" w:cs="Times New Roman"/>
          <w:b/>
          <w:bCs/>
          <w:sz w:val="22"/>
          <w:szCs w:val="22"/>
        </w:rPr>
        <w:t>PODWYKONAWCY</w:t>
      </w:r>
    </w:p>
    <w:p w14:paraId="48286B44" w14:textId="77777777" w:rsidR="007709EE" w:rsidRPr="005C40DF" w:rsidRDefault="007709EE" w:rsidP="007709EE">
      <w:pPr>
        <w:spacing w:after="0" w:line="360" w:lineRule="auto"/>
        <w:jc w:val="center"/>
        <w:rPr>
          <w:rFonts w:ascii="Times New Roman" w:hAnsi="Times New Roman" w:cs="Times New Roman"/>
          <w:bCs/>
          <w:sz w:val="22"/>
          <w:szCs w:val="22"/>
        </w:rPr>
      </w:pPr>
      <w:r w:rsidRPr="005C40DF">
        <w:rPr>
          <w:rFonts w:ascii="Times New Roman" w:hAnsi="Times New Roman" w:cs="Times New Roman"/>
          <w:b/>
          <w:bCs/>
          <w:sz w:val="22"/>
          <w:szCs w:val="22"/>
        </w:rPr>
        <w:t>§ 5.</w:t>
      </w:r>
    </w:p>
    <w:p w14:paraId="51A7DA1B" w14:textId="77777777" w:rsidR="007709EE" w:rsidRPr="005C40DF" w:rsidRDefault="007709EE" w:rsidP="007709EE">
      <w:pPr>
        <w:numPr>
          <w:ilvl w:val="0"/>
          <w:numId w:val="3"/>
        </w:numPr>
        <w:spacing w:after="0" w:line="360" w:lineRule="auto"/>
        <w:ind w:left="284" w:hanging="284"/>
        <w:jc w:val="both"/>
        <w:rPr>
          <w:rFonts w:ascii="Times New Roman" w:hAnsi="Times New Roman" w:cs="Times New Roman"/>
          <w:bCs/>
          <w:sz w:val="22"/>
          <w:szCs w:val="22"/>
        </w:rPr>
      </w:pPr>
      <w:r w:rsidRPr="005C40DF">
        <w:rPr>
          <w:rFonts w:ascii="Times New Roman" w:hAnsi="Times New Roman" w:cs="Times New Roman"/>
          <w:bCs/>
          <w:sz w:val="22"/>
          <w:szCs w:val="22"/>
        </w:rPr>
        <w:t>Wykonawca w uzgodnieniu z Zamawiającym może powierzyć, zgodnie z ofertą Wykonawcy, wykonanie części robót lub usług lub dostaw podwykonawcom pod warunkiem, że posiadają oni kwalifikacje do ich wykonania.</w:t>
      </w:r>
    </w:p>
    <w:p w14:paraId="2F6725CF" w14:textId="77777777" w:rsidR="007709EE" w:rsidRPr="005C40DF" w:rsidRDefault="007709EE" w:rsidP="007709EE">
      <w:pPr>
        <w:numPr>
          <w:ilvl w:val="0"/>
          <w:numId w:val="3"/>
        </w:numPr>
        <w:spacing w:after="0" w:line="360" w:lineRule="auto"/>
        <w:ind w:left="284" w:hanging="284"/>
        <w:jc w:val="both"/>
        <w:rPr>
          <w:rFonts w:ascii="Times New Roman" w:hAnsi="Times New Roman" w:cs="Times New Roman"/>
          <w:bCs/>
          <w:sz w:val="22"/>
          <w:szCs w:val="22"/>
        </w:rPr>
      </w:pPr>
      <w:r w:rsidRPr="005C40DF">
        <w:rPr>
          <w:rFonts w:ascii="Times New Roman" w:hAnsi="Times New Roman" w:cs="Times New Roman"/>
          <w:bCs/>
          <w:sz w:val="22"/>
          <w:szCs w:val="22"/>
        </w:rPr>
        <w:t>Wykonawca  powierzy Podwykonawcom wykonanie części/zakresu zamówienia wskazanego w ofercie tj. …………………………….…………………..………………………………..…</w:t>
      </w:r>
    </w:p>
    <w:p w14:paraId="23225489" w14:textId="77777777" w:rsidR="007709EE" w:rsidRPr="005C40DF" w:rsidRDefault="007709EE" w:rsidP="007709EE">
      <w:pPr>
        <w:numPr>
          <w:ilvl w:val="0"/>
          <w:numId w:val="3"/>
        </w:numPr>
        <w:spacing w:after="0" w:line="360" w:lineRule="auto"/>
        <w:ind w:left="284" w:hanging="284"/>
        <w:jc w:val="both"/>
        <w:rPr>
          <w:rFonts w:ascii="Times New Roman" w:hAnsi="Times New Roman" w:cs="Times New Roman"/>
          <w:bCs/>
          <w:sz w:val="22"/>
          <w:szCs w:val="22"/>
        </w:rPr>
      </w:pPr>
      <w:r w:rsidRPr="005C40DF">
        <w:rPr>
          <w:rFonts w:ascii="Times New Roman" w:hAnsi="Times New Roman" w:cs="Times New Roman"/>
          <w:bCs/>
          <w:sz w:val="22"/>
          <w:szCs w:val="22"/>
        </w:rPr>
        <w:t>Wykonawca jest odpowiedzialny za działania lub zaniechania Podwykonawców, dalszych Podwykonawców, ich przedstawicieli lub pracowników, jak za własne działania lub zaniechania.</w:t>
      </w:r>
    </w:p>
    <w:p w14:paraId="7711D98B" w14:textId="77777777" w:rsidR="007709EE" w:rsidRPr="005C40DF" w:rsidRDefault="007709EE" w:rsidP="007709EE">
      <w:pPr>
        <w:spacing w:after="0" w:line="360" w:lineRule="auto"/>
        <w:jc w:val="center"/>
        <w:rPr>
          <w:rFonts w:ascii="Times New Roman" w:hAnsi="Times New Roman" w:cs="Times New Roman"/>
          <w:bCs/>
          <w:sz w:val="22"/>
          <w:szCs w:val="22"/>
        </w:rPr>
      </w:pPr>
    </w:p>
    <w:p w14:paraId="02D3982B" w14:textId="77777777" w:rsidR="007709EE" w:rsidRPr="005C40DF" w:rsidRDefault="007709EE" w:rsidP="007709EE">
      <w:pPr>
        <w:spacing w:after="0" w:line="360" w:lineRule="auto"/>
        <w:jc w:val="center"/>
        <w:outlineLvl w:val="0"/>
        <w:rPr>
          <w:rFonts w:ascii="Times New Roman" w:hAnsi="Times New Roman" w:cs="Times New Roman"/>
          <w:b/>
          <w:bCs/>
          <w:sz w:val="22"/>
          <w:szCs w:val="22"/>
        </w:rPr>
      </w:pPr>
      <w:r w:rsidRPr="005C40DF">
        <w:rPr>
          <w:rFonts w:ascii="Times New Roman" w:hAnsi="Times New Roman" w:cs="Times New Roman"/>
          <w:b/>
          <w:bCs/>
          <w:sz w:val="22"/>
          <w:szCs w:val="22"/>
        </w:rPr>
        <w:t>WYNAGRODZENIE</w:t>
      </w:r>
    </w:p>
    <w:p w14:paraId="0A81680A" w14:textId="77777777" w:rsidR="007709EE" w:rsidRPr="005C40DF" w:rsidRDefault="007709EE" w:rsidP="007709EE">
      <w:pPr>
        <w:spacing w:after="0" w:line="360" w:lineRule="auto"/>
        <w:jc w:val="center"/>
        <w:rPr>
          <w:rFonts w:ascii="Times New Roman" w:hAnsi="Times New Roman" w:cs="Times New Roman"/>
          <w:bCs/>
          <w:sz w:val="22"/>
          <w:szCs w:val="22"/>
        </w:rPr>
      </w:pPr>
      <w:r w:rsidRPr="005C40DF">
        <w:rPr>
          <w:rFonts w:ascii="Times New Roman" w:hAnsi="Times New Roman" w:cs="Times New Roman"/>
          <w:b/>
          <w:bCs/>
          <w:sz w:val="22"/>
          <w:szCs w:val="22"/>
        </w:rPr>
        <w:t>§ 6.</w:t>
      </w:r>
    </w:p>
    <w:p w14:paraId="218106E0" w14:textId="77777777" w:rsidR="007709EE" w:rsidRPr="005C40DF" w:rsidRDefault="007709EE" w:rsidP="007709EE">
      <w:pPr>
        <w:numPr>
          <w:ilvl w:val="0"/>
          <w:numId w:val="6"/>
        </w:numPr>
        <w:spacing w:after="0" w:line="360" w:lineRule="auto"/>
        <w:jc w:val="both"/>
        <w:rPr>
          <w:rFonts w:ascii="Times New Roman" w:hAnsi="Times New Roman" w:cs="Times New Roman"/>
          <w:bCs/>
          <w:sz w:val="22"/>
          <w:szCs w:val="22"/>
        </w:rPr>
      </w:pPr>
      <w:r w:rsidRPr="005C40DF">
        <w:rPr>
          <w:rFonts w:ascii="Times New Roman" w:hAnsi="Times New Roman" w:cs="Times New Roman"/>
          <w:bCs/>
          <w:sz w:val="22"/>
          <w:szCs w:val="22"/>
        </w:rPr>
        <w:t>Zamawiający za realizację przedmiotu umowy, o którym mowa w § 1 zapłaci wynagrodzenie  netto</w:t>
      </w:r>
      <w:r>
        <w:rPr>
          <w:rFonts w:ascii="Times New Roman" w:hAnsi="Times New Roman" w:cs="Times New Roman"/>
          <w:bCs/>
          <w:sz w:val="22"/>
          <w:szCs w:val="22"/>
        </w:rPr>
        <w:t xml:space="preserve">  </w:t>
      </w:r>
      <w:r w:rsidRPr="005C40DF">
        <w:rPr>
          <w:rFonts w:ascii="Times New Roman" w:hAnsi="Times New Roman" w:cs="Times New Roman"/>
          <w:bCs/>
          <w:sz w:val="22"/>
          <w:szCs w:val="22"/>
        </w:rPr>
        <w:t>w kwocie ………………………. …………………………………………;</w:t>
      </w:r>
    </w:p>
    <w:p w14:paraId="6DF19588" w14:textId="77777777" w:rsidR="007709EE" w:rsidRPr="005C40DF" w:rsidRDefault="007709EE" w:rsidP="007709EE">
      <w:pPr>
        <w:spacing w:after="0" w:line="360" w:lineRule="auto"/>
        <w:ind w:left="360"/>
        <w:jc w:val="both"/>
        <w:rPr>
          <w:rFonts w:ascii="Times New Roman" w:hAnsi="Times New Roman" w:cs="Times New Roman"/>
          <w:bCs/>
          <w:sz w:val="22"/>
          <w:szCs w:val="22"/>
        </w:rPr>
      </w:pPr>
      <w:r w:rsidRPr="005C40DF">
        <w:rPr>
          <w:rFonts w:ascii="Times New Roman" w:hAnsi="Times New Roman" w:cs="Times New Roman"/>
          <w:bCs/>
          <w:sz w:val="22"/>
          <w:szCs w:val="22"/>
        </w:rPr>
        <w:t>powiększone o obowiązujący 23 % podatek VAT w kwocie…………………....</w:t>
      </w:r>
      <w:r w:rsidRPr="005C40DF">
        <w:rPr>
          <w:rFonts w:ascii="Times New Roman" w:hAnsi="Times New Roman" w:cs="Times New Roman"/>
          <w:bCs/>
          <w:sz w:val="22"/>
          <w:szCs w:val="22"/>
          <w:u w:val="single"/>
        </w:rPr>
        <w:t>;</w:t>
      </w:r>
    </w:p>
    <w:p w14:paraId="68026F03" w14:textId="77777777" w:rsidR="007709EE" w:rsidRPr="005C40DF" w:rsidRDefault="007709EE" w:rsidP="007709EE">
      <w:pPr>
        <w:spacing w:after="0" w:line="360" w:lineRule="auto"/>
        <w:ind w:left="360"/>
        <w:jc w:val="both"/>
        <w:rPr>
          <w:rFonts w:ascii="Times New Roman" w:hAnsi="Times New Roman" w:cs="Times New Roman"/>
          <w:bCs/>
          <w:sz w:val="22"/>
          <w:szCs w:val="22"/>
        </w:rPr>
      </w:pPr>
      <w:r w:rsidRPr="005C40DF">
        <w:rPr>
          <w:rFonts w:ascii="Times New Roman" w:hAnsi="Times New Roman" w:cs="Times New Roman"/>
          <w:bCs/>
          <w:sz w:val="22"/>
          <w:szCs w:val="22"/>
        </w:rPr>
        <w:t>brutto w kwocie…………………………………………………………………...</w:t>
      </w:r>
    </w:p>
    <w:p w14:paraId="4069BE33" w14:textId="77777777" w:rsidR="007709EE" w:rsidRPr="005C40DF" w:rsidRDefault="007709EE" w:rsidP="007709EE">
      <w:pPr>
        <w:spacing w:after="0" w:line="360" w:lineRule="auto"/>
        <w:ind w:left="360"/>
        <w:jc w:val="both"/>
        <w:rPr>
          <w:rFonts w:ascii="Times New Roman" w:hAnsi="Times New Roman" w:cs="Times New Roman"/>
          <w:bCs/>
          <w:sz w:val="22"/>
          <w:szCs w:val="22"/>
        </w:rPr>
      </w:pPr>
      <w:r w:rsidRPr="005C40DF">
        <w:rPr>
          <w:rFonts w:ascii="Times New Roman" w:hAnsi="Times New Roman" w:cs="Times New Roman"/>
          <w:bCs/>
          <w:sz w:val="22"/>
          <w:szCs w:val="22"/>
        </w:rPr>
        <w:t xml:space="preserve">(słownie brutto:……………………) </w:t>
      </w:r>
    </w:p>
    <w:p w14:paraId="33B28AE3" w14:textId="77777777" w:rsidR="007709EE" w:rsidRPr="005C40DF" w:rsidRDefault="007709EE" w:rsidP="007709EE">
      <w:pPr>
        <w:numPr>
          <w:ilvl w:val="0"/>
          <w:numId w:val="6"/>
        </w:numPr>
        <w:spacing w:after="0" w:line="360" w:lineRule="auto"/>
        <w:jc w:val="both"/>
        <w:rPr>
          <w:rFonts w:ascii="Times New Roman" w:hAnsi="Times New Roman" w:cs="Times New Roman"/>
          <w:bCs/>
          <w:sz w:val="22"/>
          <w:szCs w:val="22"/>
        </w:rPr>
      </w:pPr>
      <w:r w:rsidRPr="005C40DF">
        <w:rPr>
          <w:rFonts w:ascii="Times New Roman" w:hAnsi="Times New Roman" w:cs="Times New Roman"/>
          <w:bCs/>
          <w:sz w:val="22"/>
          <w:szCs w:val="22"/>
        </w:rPr>
        <w:t xml:space="preserve">Cena obejmuje wszelkie koszty i wydatki związane z realizacją przedmiotu umowy, w tym w szczególności należny podatek VAT.  </w:t>
      </w:r>
    </w:p>
    <w:p w14:paraId="6386F091" w14:textId="77777777" w:rsidR="007709EE" w:rsidRPr="005C40DF" w:rsidRDefault="007709EE" w:rsidP="007709EE">
      <w:pPr>
        <w:numPr>
          <w:ilvl w:val="0"/>
          <w:numId w:val="6"/>
        </w:numPr>
        <w:spacing w:after="0" w:line="360" w:lineRule="auto"/>
        <w:jc w:val="both"/>
        <w:rPr>
          <w:rFonts w:ascii="Times New Roman" w:hAnsi="Times New Roman" w:cs="Times New Roman"/>
          <w:bCs/>
          <w:color w:val="000000"/>
          <w:sz w:val="22"/>
          <w:szCs w:val="22"/>
        </w:rPr>
      </w:pPr>
      <w:r w:rsidRPr="005C40DF">
        <w:rPr>
          <w:rFonts w:ascii="Times New Roman" w:hAnsi="Times New Roman" w:cs="Times New Roman"/>
          <w:bCs/>
          <w:sz w:val="22"/>
          <w:szCs w:val="22"/>
        </w:rPr>
        <w:t>Płatność ceny nastąpi przelewem na konto bankowe wskazane przez Wykonawcę w ciągu 30 dni od daty otrzymania prawidłowo wystawionej faktury na konto w niej wskazane</w:t>
      </w:r>
      <w:r w:rsidRPr="005C40DF">
        <w:rPr>
          <w:rFonts w:ascii="Times New Roman" w:hAnsi="Times New Roman" w:cs="Times New Roman"/>
          <w:bCs/>
          <w:color w:val="000000"/>
          <w:sz w:val="22"/>
          <w:szCs w:val="22"/>
        </w:rPr>
        <w:t xml:space="preserve">, po uprzednim odbiorze faktycznym i szkoleniu z obsługi przedmiotu umowy, potwierdzonych podpisanymi przez Zamawiającego i Wykonawcę protokołem odbioru faktycznego bez uwag oraz protokołem z przeprowadzonego szkolenia. </w:t>
      </w:r>
    </w:p>
    <w:p w14:paraId="4AC7DD2A" w14:textId="77777777" w:rsidR="007709EE" w:rsidRPr="005C40DF" w:rsidRDefault="007709EE" w:rsidP="007709EE">
      <w:pPr>
        <w:numPr>
          <w:ilvl w:val="0"/>
          <w:numId w:val="6"/>
        </w:numPr>
        <w:spacing w:after="0" w:line="360" w:lineRule="auto"/>
        <w:jc w:val="both"/>
        <w:rPr>
          <w:rFonts w:ascii="Times New Roman" w:hAnsi="Times New Roman" w:cs="Times New Roman"/>
          <w:bCs/>
          <w:sz w:val="22"/>
          <w:szCs w:val="22"/>
        </w:rPr>
      </w:pPr>
      <w:r w:rsidRPr="005C40DF">
        <w:rPr>
          <w:rFonts w:ascii="Times New Roman" w:hAnsi="Times New Roman" w:cs="Times New Roman"/>
          <w:bCs/>
          <w:sz w:val="22"/>
          <w:szCs w:val="22"/>
        </w:rPr>
        <w:t>Fakturę należy wystawić na dane Zamawiającego, w języku polskim.</w:t>
      </w:r>
    </w:p>
    <w:p w14:paraId="707C8313" w14:textId="77777777" w:rsidR="007709EE" w:rsidRPr="005C40DF" w:rsidRDefault="007709EE" w:rsidP="007709EE">
      <w:pPr>
        <w:numPr>
          <w:ilvl w:val="0"/>
          <w:numId w:val="6"/>
        </w:numPr>
        <w:spacing w:after="0" w:line="360" w:lineRule="auto"/>
        <w:jc w:val="both"/>
        <w:rPr>
          <w:rFonts w:ascii="Times New Roman" w:hAnsi="Times New Roman" w:cs="Times New Roman"/>
          <w:bCs/>
          <w:sz w:val="22"/>
          <w:szCs w:val="22"/>
        </w:rPr>
      </w:pPr>
      <w:r w:rsidRPr="005C40DF">
        <w:rPr>
          <w:rFonts w:ascii="Times New Roman" w:hAnsi="Times New Roman" w:cs="Times New Roman"/>
          <w:bCs/>
          <w:sz w:val="22"/>
          <w:szCs w:val="22"/>
        </w:rPr>
        <w:t>Za dzień zapłaty strony uznają dzień obciążenia rachunku bankowego Zamawiającego.</w:t>
      </w:r>
    </w:p>
    <w:p w14:paraId="73BD628A" w14:textId="77777777" w:rsidR="007709EE" w:rsidRPr="005C40DF" w:rsidRDefault="007709EE" w:rsidP="007709EE">
      <w:pPr>
        <w:numPr>
          <w:ilvl w:val="0"/>
          <w:numId w:val="6"/>
        </w:numPr>
        <w:spacing w:after="0" w:line="360" w:lineRule="auto"/>
        <w:jc w:val="both"/>
        <w:rPr>
          <w:rFonts w:ascii="Times New Roman" w:hAnsi="Times New Roman" w:cs="Times New Roman"/>
          <w:bCs/>
          <w:sz w:val="22"/>
          <w:szCs w:val="22"/>
        </w:rPr>
      </w:pPr>
      <w:r w:rsidRPr="005C40DF">
        <w:rPr>
          <w:rFonts w:ascii="Times New Roman" w:hAnsi="Times New Roman" w:cs="Times New Roman"/>
          <w:bCs/>
          <w:sz w:val="22"/>
          <w:szCs w:val="22"/>
        </w:rPr>
        <w:t>Przed wydaniem pojazdu Wykonawcy przysługuje prawo do wystąpienia do Zamawiającego o potwierdzenie posiadania środków zgodnie z ust. 1.</w:t>
      </w:r>
    </w:p>
    <w:p w14:paraId="437A450A" w14:textId="77777777" w:rsidR="007709EE" w:rsidRPr="005C40DF" w:rsidRDefault="007709EE" w:rsidP="007709EE">
      <w:pPr>
        <w:numPr>
          <w:ilvl w:val="0"/>
          <w:numId w:val="6"/>
        </w:numPr>
        <w:spacing w:after="0" w:line="360" w:lineRule="auto"/>
        <w:jc w:val="both"/>
        <w:rPr>
          <w:rFonts w:ascii="Times New Roman" w:hAnsi="Times New Roman" w:cs="Times New Roman"/>
          <w:bCs/>
          <w:sz w:val="22"/>
          <w:szCs w:val="22"/>
        </w:rPr>
      </w:pPr>
      <w:r w:rsidRPr="005C40DF">
        <w:rPr>
          <w:rFonts w:ascii="Times New Roman" w:hAnsi="Times New Roman" w:cs="Times New Roman"/>
          <w:bCs/>
          <w:sz w:val="22"/>
          <w:szCs w:val="22"/>
        </w:rPr>
        <w:t>W przypadku zatrudnienia Podwykonawców wraz z fakturą za wykonaną dostawę należy  przedłożyć Zamawiającemu  oświadczenie Podwykonawcy, że  ich wymagane należności od wykonawcy zostały uregulowane. Dowodem tym jest oryginalne oświadczenie podwykonawcy.</w:t>
      </w:r>
    </w:p>
    <w:p w14:paraId="44B762AE" w14:textId="77777777" w:rsidR="007709EE" w:rsidRPr="005C40DF" w:rsidRDefault="007709EE" w:rsidP="007709EE">
      <w:pPr>
        <w:numPr>
          <w:ilvl w:val="0"/>
          <w:numId w:val="6"/>
        </w:numPr>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Wykonawca ma możliwość przesłania drogą elektroniczną ustrukturyzowanej faktury elektronicznej w rozumieniu ustawy o elektronicznym fakturowaniu.</w:t>
      </w:r>
    </w:p>
    <w:p w14:paraId="4A518314" w14:textId="77777777" w:rsidR="007709EE" w:rsidRPr="005C40DF" w:rsidRDefault="007709EE" w:rsidP="007709EE">
      <w:pPr>
        <w:numPr>
          <w:ilvl w:val="0"/>
          <w:numId w:val="6"/>
        </w:numPr>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 xml:space="preserve">W przypadku, gdy wskazany przez Wykonawcę rachunek bankowy, na który ma nastąpić zapłata </w:t>
      </w:r>
      <w:r w:rsidRPr="005C40DF">
        <w:rPr>
          <w:rFonts w:ascii="Times New Roman" w:hAnsi="Times New Roman" w:cs="Times New Roman"/>
          <w:sz w:val="22"/>
          <w:szCs w:val="22"/>
        </w:rPr>
        <w:lastRenderedPageBreak/>
        <w:t>wynagrodzenia, nie widnieje w wykazie podmiotów zarejestrowanych jako podatnicy VAT, niezarejestrowanych oraz wykreślonych i przywróconych do rejestru VAT, lub rachunek bankowy wskazany na fakturach nie będzie znajdował się na Białej liście podatników VAT - Zamawiającemu przysługuje prawo wstrzymania zapłaty wynagrodzenia do czasu uzyskania wpisu tego rachunku bankowego lub rachunku powiązanego z rachunkiem Wykonawcy do przedmiotowego wykazu lub wskazania nowego rachunku bankowego ujawnionego w ww. wykazie.</w:t>
      </w:r>
    </w:p>
    <w:p w14:paraId="341E7640" w14:textId="77777777" w:rsidR="007709EE" w:rsidRPr="005C40DF" w:rsidRDefault="007709EE" w:rsidP="007709EE">
      <w:pPr>
        <w:numPr>
          <w:ilvl w:val="0"/>
          <w:numId w:val="6"/>
        </w:numPr>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jakiekolwiek odsetki za opóźnienie, jak i uznaje się, że wynagrodzenie nie jest jeszcze należne Wykonawcy w tym okresie w związku z niedopełnieniem obowiązku złożenia prawidłowej faktury VAT.</w:t>
      </w:r>
    </w:p>
    <w:p w14:paraId="0FAB42E1" w14:textId="77777777" w:rsidR="007709EE" w:rsidRPr="005C40DF" w:rsidRDefault="007709EE" w:rsidP="007709EE">
      <w:pPr>
        <w:spacing w:after="0" w:line="360" w:lineRule="auto"/>
        <w:jc w:val="both"/>
        <w:rPr>
          <w:rFonts w:ascii="Times New Roman" w:hAnsi="Times New Roman" w:cs="Times New Roman"/>
          <w:b/>
          <w:sz w:val="22"/>
          <w:szCs w:val="22"/>
        </w:rPr>
      </w:pPr>
    </w:p>
    <w:p w14:paraId="38316C1C" w14:textId="77777777" w:rsidR="007709EE" w:rsidRPr="005C40DF" w:rsidRDefault="007709EE" w:rsidP="007709EE">
      <w:pPr>
        <w:spacing w:after="0" w:line="360" w:lineRule="auto"/>
        <w:jc w:val="center"/>
        <w:outlineLvl w:val="0"/>
        <w:rPr>
          <w:rFonts w:ascii="Times New Roman" w:hAnsi="Times New Roman" w:cs="Times New Roman"/>
          <w:b/>
          <w:bCs/>
          <w:sz w:val="22"/>
          <w:szCs w:val="22"/>
        </w:rPr>
      </w:pPr>
      <w:r w:rsidRPr="005C40DF">
        <w:rPr>
          <w:rFonts w:ascii="Times New Roman" w:hAnsi="Times New Roman" w:cs="Times New Roman"/>
          <w:b/>
          <w:sz w:val="22"/>
          <w:szCs w:val="22"/>
        </w:rPr>
        <w:t>GWARANCJA  I RĘKOJMIA</w:t>
      </w:r>
    </w:p>
    <w:p w14:paraId="5B0D34C1" w14:textId="77777777" w:rsidR="007709EE" w:rsidRPr="005C40DF" w:rsidRDefault="007709EE" w:rsidP="007709EE">
      <w:pPr>
        <w:spacing w:after="0" w:line="360" w:lineRule="auto"/>
        <w:jc w:val="center"/>
        <w:rPr>
          <w:rFonts w:ascii="Times New Roman" w:hAnsi="Times New Roman" w:cs="Times New Roman"/>
          <w:sz w:val="22"/>
          <w:szCs w:val="22"/>
        </w:rPr>
      </w:pPr>
      <w:r w:rsidRPr="005C40DF">
        <w:rPr>
          <w:rFonts w:ascii="Times New Roman" w:hAnsi="Times New Roman" w:cs="Times New Roman"/>
          <w:b/>
          <w:bCs/>
          <w:sz w:val="22"/>
          <w:szCs w:val="22"/>
        </w:rPr>
        <w:t>§ 7.</w:t>
      </w:r>
    </w:p>
    <w:p w14:paraId="24ADAE00" w14:textId="77777777" w:rsidR="007709EE" w:rsidRPr="005C40DF" w:rsidRDefault="007709EE" w:rsidP="007709EE">
      <w:pPr>
        <w:numPr>
          <w:ilvl w:val="0"/>
          <w:numId w:val="8"/>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Wykonawca udziela Zamawiającemu na przedmiot umowy gwarancji, na okres</w:t>
      </w:r>
      <w:r w:rsidRPr="005C40DF">
        <w:rPr>
          <w:rFonts w:ascii="Times New Roman" w:hAnsi="Times New Roman" w:cs="Times New Roman"/>
          <w:b/>
          <w:bCs/>
          <w:color w:val="000000"/>
          <w:sz w:val="22"/>
          <w:szCs w:val="22"/>
        </w:rPr>
        <w:t>…......miesięcy</w:t>
      </w:r>
      <w:r w:rsidRPr="005C40DF">
        <w:rPr>
          <w:rFonts w:ascii="Times New Roman" w:hAnsi="Times New Roman" w:cs="Times New Roman"/>
          <w:color w:val="000000"/>
          <w:sz w:val="22"/>
          <w:szCs w:val="22"/>
        </w:rPr>
        <w:t xml:space="preserve"> liczony od daty odbioru potwierdzonego protokołem odbioru faktycznego</w:t>
      </w:r>
      <w:r w:rsidRPr="005C40DF">
        <w:rPr>
          <w:rFonts w:ascii="Times New Roman" w:hAnsi="Times New Roman" w:cs="Times New Roman"/>
          <w:color w:val="000000"/>
          <w:spacing w:val="-2"/>
          <w:sz w:val="22"/>
          <w:szCs w:val="22"/>
        </w:rPr>
        <w:t>.</w:t>
      </w:r>
    </w:p>
    <w:p w14:paraId="35F90054" w14:textId="77777777" w:rsidR="007709EE" w:rsidRPr="005C40DF" w:rsidRDefault="007709EE" w:rsidP="007709EE">
      <w:pPr>
        <w:numPr>
          <w:ilvl w:val="0"/>
          <w:numId w:val="8"/>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Okres gwarancji liczy się od dnia podpisania przez Zamawiającego i Wykonawcę protokołu odbioru faktycznego przedmiotu umowy bez uwag. Okres rękojmi za wady zostaje zrównany z okresem gwarancji udzielonej przez Wykonawcę</w:t>
      </w:r>
      <w:r>
        <w:rPr>
          <w:rFonts w:ascii="Times New Roman" w:hAnsi="Times New Roman" w:cs="Times New Roman"/>
          <w:color w:val="000000"/>
          <w:sz w:val="22"/>
          <w:szCs w:val="22"/>
        </w:rPr>
        <w:t>.</w:t>
      </w:r>
    </w:p>
    <w:p w14:paraId="2C8E778D" w14:textId="77777777" w:rsidR="007709EE" w:rsidRDefault="007709EE" w:rsidP="007709EE">
      <w:pPr>
        <w:numPr>
          <w:ilvl w:val="0"/>
          <w:numId w:val="8"/>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W okresie gwarancji wszystkie naprawy gwarancyjne przeprowadzone będą w siedzibie Zamawiającego  lub w innym miejscu wskazanym przez Zamawiającego na terenie gminy </w:t>
      </w:r>
      <w:r>
        <w:rPr>
          <w:rFonts w:ascii="Times New Roman" w:hAnsi="Times New Roman" w:cs="Times New Roman"/>
          <w:color w:val="000000"/>
          <w:sz w:val="22"/>
          <w:szCs w:val="22"/>
        </w:rPr>
        <w:t>Nowy Kawęczyn</w:t>
      </w:r>
      <w:r w:rsidRPr="005C40DF">
        <w:rPr>
          <w:rFonts w:ascii="Times New Roman" w:hAnsi="Times New Roman" w:cs="Times New Roman"/>
          <w:color w:val="000000"/>
          <w:sz w:val="22"/>
          <w:szCs w:val="22"/>
        </w:rPr>
        <w:t xml:space="preserve"> przez autoryzowany serwis Wykonawcy i na koszt Wykonawcy w ciągu 14 dni od daty otrzymania pisemnego zgłoszenia usterki. Koszt napraw gwarancyjnych obejmuje również koszty części. Do okresu naprawy nie wlicza się dni ustawowo wolnych od pracy. Strony dopuszczają zgłoszenie Wykonawcy usterki w formie faksu na numer ………….……. lub skanu zgłoszenia na adres e-mail………………………………………..</w:t>
      </w:r>
    </w:p>
    <w:p w14:paraId="708D1850" w14:textId="77777777" w:rsidR="007709EE" w:rsidRPr="00701C67" w:rsidRDefault="007709EE" w:rsidP="007709EE">
      <w:pPr>
        <w:numPr>
          <w:ilvl w:val="0"/>
          <w:numId w:val="8"/>
        </w:numPr>
        <w:spacing w:before="0" w:after="0" w:line="360" w:lineRule="auto"/>
        <w:jc w:val="both"/>
        <w:rPr>
          <w:rFonts w:ascii="Times New Roman" w:hAnsi="Times New Roman" w:cs="Times New Roman"/>
          <w:color w:val="000000"/>
          <w:sz w:val="22"/>
          <w:szCs w:val="22"/>
        </w:rPr>
      </w:pPr>
      <w:r w:rsidRPr="00701C67">
        <w:rPr>
          <w:rFonts w:ascii="Times New Roman" w:hAnsi="Times New Roman" w:cs="Times New Roman"/>
          <w:color w:val="000000"/>
          <w:sz w:val="22"/>
          <w:szCs w:val="22"/>
        </w:rPr>
        <w:t xml:space="preserve">W okresie gwarancji wszystkie naprawy gwarancyjne przeprowadzone będą na koszt WYKONAWCY, w terminie wyznaczonym przez ZAMAWIAJĄCEGO: </w:t>
      </w:r>
    </w:p>
    <w:p w14:paraId="6FEAA8D3" w14:textId="77777777" w:rsidR="007709EE" w:rsidRPr="00701C67" w:rsidRDefault="007709EE" w:rsidP="007709EE">
      <w:pPr>
        <w:widowControl/>
        <w:suppressAutoHyphens w:val="0"/>
        <w:autoSpaceDE w:val="0"/>
        <w:autoSpaceDN w:val="0"/>
        <w:adjustRightInd w:val="0"/>
        <w:spacing w:before="0" w:after="0" w:line="360" w:lineRule="auto"/>
        <w:ind w:left="360"/>
        <w:jc w:val="both"/>
        <w:rPr>
          <w:rFonts w:ascii="Times New Roman" w:hAnsi="Times New Roman" w:cs="Times New Roman"/>
          <w:color w:val="000000"/>
          <w:sz w:val="22"/>
          <w:szCs w:val="22"/>
        </w:rPr>
      </w:pPr>
      <w:r w:rsidRPr="00701C67">
        <w:rPr>
          <w:rFonts w:ascii="Times New Roman" w:hAnsi="Times New Roman" w:cs="Times New Roman"/>
          <w:color w:val="000000"/>
          <w:sz w:val="22"/>
          <w:szCs w:val="22"/>
        </w:rPr>
        <w:t xml:space="preserve">- naprawy gwarancyjne dotyczące podwozia, przeprowadzone będą w najbliższym ZAMAWIAJĄCEMU autoryzowanym serwisie producenta podwozia; </w:t>
      </w:r>
    </w:p>
    <w:p w14:paraId="185B98EC" w14:textId="77777777" w:rsidR="007709EE" w:rsidRPr="00701C67" w:rsidRDefault="007709EE" w:rsidP="007709EE">
      <w:pPr>
        <w:widowControl/>
        <w:suppressAutoHyphens w:val="0"/>
        <w:autoSpaceDE w:val="0"/>
        <w:autoSpaceDN w:val="0"/>
        <w:adjustRightInd w:val="0"/>
        <w:spacing w:before="0" w:after="0" w:line="360" w:lineRule="auto"/>
        <w:ind w:left="360"/>
        <w:jc w:val="both"/>
        <w:rPr>
          <w:rFonts w:ascii="Times New Roman" w:hAnsi="Times New Roman" w:cs="Times New Roman"/>
          <w:color w:val="000000"/>
          <w:sz w:val="22"/>
          <w:szCs w:val="22"/>
        </w:rPr>
      </w:pPr>
      <w:r w:rsidRPr="00701C67">
        <w:rPr>
          <w:rFonts w:ascii="Times New Roman" w:hAnsi="Times New Roman" w:cs="Times New Roman"/>
          <w:color w:val="000000"/>
          <w:sz w:val="22"/>
          <w:szCs w:val="22"/>
        </w:rPr>
        <w:t xml:space="preserve">- naprawy gwarancyjne dotyczące nadwozia (zabudowy) przeprowadzone będą w siedzibie WYKONAWCY, z zastrzeżeniem, że drobne naprawy jeśli to możliwe powinny być wykonane w siedzibie ZAMAWIAJĄCEGO; </w:t>
      </w:r>
    </w:p>
    <w:p w14:paraId="0D06495D" w14:textId="77777777" w:rsidR="007709EE" w:rsidRPr="005C40DF" w:rsidRDefault="007709EE" w:rsidP="007709EE">
      <w:pPr>
        <w:spacing w:before="0" w:after="0" w:line="360" w:lineRule="auto"/>
        <w:ind w:left="360"/>
        <w:jc w:val="both"/>
        <w:rPr>
          <w:rFonts w:ascii="Times New Roman" w:hAnsi="Times New Roman" w:cs="Times New Roman"/>
          <w:color w:val="000000"/>
          <w:sz w:val="22"/>
          <w:szCs w:val="22"/>
        </w:rPr>
      </w:pPr>
      <w:r w:rsidRPr="00701C67">
        <w:rPr>
          <w:rFonts w:ascii="Times New Roman" w:hAnsi="Times New Roman" w:cs="Times New Roman"/>
          <w:color w:val="000000"/>
          <w:sz w:val="22"/>
          <w:szCs w:val="22"/>
        </w:rPr>
        <w:t>- obowiązkowe przeglądy w okresie gwarancji przeprowadzone będą w siedzibie WYKONAWCY chyba, że strony uzgodnią inaczej</w:t>
      </w:r>
    </w:p>
    <w:p w14:paraId="45392E08" w14:textId="77777777" w:rsidR="007709EE" w:rsidRPr="005C40DF" w:rsidRDefault="007709EE" w:rsidP="007709EE">
      <w:pPr>
        <w:pStyle w:val="Akapitzlist1"/>
        <w:numPr>
          <w:ilvl w:val="0"/>
          <w:numId w:val="8"/>
        </w:numPr>
        <w:spacing w:line="360" w:lineRule="auto"/>
        <w:jc w:val="both"/>
        <w:rPr>
          <w:rFonts w:cs="Times New Roman"/>
          <w:color w:val="000000"/>
          <w:sz w:val="22"/>
          <w:szCs w:val="22"/>
        </w:rPr>
      </w:pPr>
      <w:r w:rsidRPr="005C40DF">
        <w:rPr>
          <w:rFonts w:cs="Times New Roman"/>
          <w:color w:val="000000"/>
          <w:sz w:val="22"/>
          <w:szCs w:val="22"/>
        </w:rPr>
        <w:t xml:space="preserve">Nieprawidłowości, których z przyczyn niezależnych od Wykonawcy nie da się usunąć </w:t>
      </w:r>
      <w:r w:rsidRPr="005C40DF">
        <w:rPr>
          <w:rFonts w:cs="Times New Roman"/>
          <w:color w:val="000000"/>
          <w:sz w:val="22"/>
          <w:szCs w:val="22"/>
        </w:rPr>
        <w:br/>
      </w:r>
      <w:r w:rsidRPr="005C40DF">
        <w:rPr>
          <w:rFonts w:cs="Times New Roman"/>
          <w:color w:val="000000"/>
          <w:sz w:val="22"/>
          <w:szCs w:val="22"/>
        </w:rPr>
        <w:lastRenderedPageBreak/>
        <w:t xml:space="preserve">w terminie określonym w ust. 3, wykonywane będą w terminie uzgodnionym w formie pisemnej </w:t>
      </w:r>
      <w:r>
        <w:rPr>
          <w:rFonts w:cs="Times New Roman"/>
          <w:color w:val="000000"/>
          <w:sz w:val="22"/>
          <w:szCs w:val="22"/>
        </w:rPr>
        <w:br/>
      </w:r>
      <w:r w:rsidRPr="005C40DF">
        <w:rPr>
          <w:rFonts w:cs="Times New Roman"/>
          <w:color w:val="000000"/>
          <w:sz w:val="22"/>
          <w:szCs w:val="22"/>
        </w:rPr>
        <w:t>z Zamawiającym. W przypadku nie uzgodnienia terminu, o którym mowa powyżej ustala się termin 14 dni, liczony od chwili otrzymania zgłoszenia o nieprawidłowości. Do okresu usunięcia nieprawidłowości nie wlicza się dni ustawowo wolnych od pracy. Strony dopuszczają zgłoszenie usterki Wykonawcy w formie faksu na numer ……………… lub skanu zgłoszenia na adres e-mail ………………………………………………………..……..</w:t>
      </w:r>
    </w:p>
    <w:p w14:paraId="3DA7BA0E" w14:textId="77777777" w:rsidR="007709EE" w:rsidRPr="005C40DF" w:rsidRDefault="007709EE" w:rsidP="007709EE">
      <w:pPr>
        <w:numPr>
          <w:ilvl w:val="0"/>
          <w:numId w:val="8"/>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Okres gwarancji ulega przedłużeniu od momentu zgłoszenia usterki do momentu odbioru po naprawie.</w:t>
      </w:r>
    </w:p>
    <w:p w14:paraId="66997A0F" w14:textId="77777777" w:rsidR="007709EE" w:rsidRPr="005C40DF" w:rsidRDefault="007709EE" w:rsidP="007709EE">
      <w:pPr>
        <w:numPr>
          <w:ilvl w:val="0"/>
          <w:numId w:val="8"/>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W przypadku zaistnienia w okresie gwarancji konieczności przemieszczenia przedmiotu niniejszej umowy w związku ze stwierdzeniem usterek, których nie można usunąć (wykonać) u Zamawiającego przemieszczenie przedmiotu umowy celem naprawy i z powrotem do siedziby Zamawiającego dokonuje się na koszt Wykonawcy, w sposób i na warunkach określonych pomiędzy Wykonawcę </w:t>
      </w:r>
      <w:r>
        <w:rPr>
          <w:rFonts w:ascii="Times New Roman" w:hAnsi="Times New Roman" w:cs="Times New Roman"/>
          <w:color w:val="000000"/>
          <w:sz w:val="22"/>
          <w:szCs w:val="22"/>
        </w:rPr>
        <w:br/>
      </w:r>
      <w:r w:rsidRPr="005C40DF">
        <w:rPr>
          <w:rFonts w:ascii="Times New Roman" w:hAnsi="Times New Roman" w:cs="Times New Roman"/>
          <w:color w:val="000000"/>
          <w:sz w:val="22"/>
          <w:szCs w:val="22"/>
        </w:rPr>
        <w:t xml:space="preserve">a Odbiorcę. W przypadku braku porozumienia co do warunków niniejszego przemieszczenia sprzętu Wykonawca dokona koniecznych napraw w siedzibie Zamawiającego. </w:t>
      </w:r>
    </w:p>
    <w:p w14:paraId="28EC7C86" w14:textId="77777777" w:rsidR="007709EE" w:rsidRPr="005C40DF" w:rsidRDefault="007709EE" w:rsidP="007709EE">
      <w:pPr>
        <w:numPr>
          <w:ilvl w:val="0"/>
          <w:numId w:val="8"/>
        </w:numPr>
        <w:spacing w:before="0" w:after="0" w:line="360" w:lineRule="auto"/>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W przypadku bezskutecznego upływu terminu, o którym mowa w ust. 3 i 4 niniejszego paragrafu Zamawiającemu przysługuje prawo zlecenia naprawy w wybranym przez siebie serwisie. W takim przypadku Zamawiający wystawi Wykonawcy notę obciążeniową równą kosztom poniesionym za naprawy przedmiotu umowy lub jego części, a Wykonawca zobowiązuje się do jej uregulowania </w:t>
      </w:r>
      <w:r>
        <w:rPr>
          <w:rFonts w:ascii="Times New Roman" w:hAnsi="Times New Roman" w:cs="Times New Roman"/>
          <w:color w:val="000000"/>
          <w:sz w:val="22"/>
          <w:szCs w:val="22"/>
        </w:rPr>
        <w:br/>
      </w:r>
      <w:r w:rsidRPr="005C40DF">
        <w:rPr>
          <w:rFonts w:ascii="Times New Roman" w:hAnsi="Times New Roman" w:cs="Times New Roman"/>
          <w:color w:val="000000"/>
          <w:sz w:val="22"/>
          <w:szCs w:val="22"/>
        </w:rPr>
        <w:t>w terminie wskazanym przez Zamawiającego. Ustęp ten nie narusza postanowień dotyczących kar umownych. W takim przypadku Zamawiający nie traci uprawnień z tytułu gwarancji na przedmiot umowy i rękojmi. Postanowienie ust. 5 stosuje się.</w:t>
      </w:r>
    </w:p>
    <w:p w14:paraId="1371E9D0" w14:textId="77777777" w:rsidR="007709EE" w:rsidRPr="005C40DF" w:rsidRDefault="007709EE" w:rsidP="007709EE">
      <w:pPr>
        <w:spacing w:after="0" w:line="360" w:lineRule="auto"/>
        <w:ind w:left="1069"/>
        <w:jc w:val="both"/>
        <w:rPr>
          <w:rFonts w:ascii="Times New Roman" w:hAnsi="Times New Roman" w:cs="Times New Roman"/>
          <w:sz w:val="22"/>
          <w:szCs w:val="22"/>
        </w:rPr>
      </w:pPr>
    </w:p>
    <w:p w14:paraId="14238ED5" w14:textId="77777777" w:rsidR="007709EE" w:rsidRPr="005C40DF" w:rsidRDefault="007709EE" w:rsidP="007709EE">
      <w:pPr>
        <w:spacing w:after="0" w:line="360" w:lineRule="auto"/>
        <w:jc w:val="center"/>
        <w:outlineLvl w:val="0"/>
        <w:rPr>
          <w:rFonts w:ascii="Times New Roman" w:hAnsi="Times New Roman" w:cs="Times New Roman"/>
          <w:b/>
          <w:color w:val="000000"/>
          <w:sz w:val="22"/>
          <w:szCs w:val="22"/>
        </w:rPr>
      </w:pPr>
      <w:r w:rsidRPr="005C40DF">
        <w:rPr>
          <w:rFonts w:ascii="Times New Roman" w:hAnsi="Times New Roman" w:cs="Times New Roman"/>
          <w:b/>
          <w:color w:val="000000"/>
          <w:sz w:val="22"/>
          <w:szCs w:val="22"/>
        </w:rPr>
        <w:t>KARY UMOWNE</w:t>
      </w:r>
    </w:p>
    <w:p w14:paraId="332B32AF" w14:textId="77777777" w:rsidR="007709EE" w:rsidRPr="005C40DF" w:rsidRDefault="007709EE" w:rsidP="007709EE">
      <w:pPr>
        <w:spacing w:after="0" w:line="360" w:lineRule="auto"/>
        <w:jc w:val="center"/>
        <w:rPr>
          <w:rFonts w:ascii="Times New Roman" w:hAnsi="Times New Roman" w:cs="Times New Roman"/>
          <w:sz w:val="22"/>
          <w:szCs w:val="22"/>
        </w:rPr>
      </w:pPr>
      <w:r w:rsidRPr="005C40DF">
        <w:rPr>
          <w:rFonts w:ascii="Times New Roman" w:hAnsi="Times New Roman" w:cs="Times New Roman"/>
          <w:b/>
          <w:color w:val="000000"/>
          <w:sz w:val="22"/>
          <w:szCs w:val="22"/>
        </w:rPr>
        <w:t>§ 8.</w:t>
      </w:r>
    </w:p>
    <w:p w14:paraId="1B442AFC" w14:textId="77777777" w:rsidR="007709EE" w:rsidRPr="005C40DF" w:rsidRDefault="007709EE" w:rsidP="007709EE">
      <w:pPr>
        <w:numPr>
          <w:ilvl w:val="0"/>
          <w:numId w:val="11"/>
        </w:numPr>
        <w:tabs>
          <w:tab w:val="clear" w:pos="788"/>
          <w:tab w:val="num" w:pos="428"/>
        </w:tabs>
        <w:spacing w:before="0" w:after="0" w:line="360" w:lineRule="auto"/>
        <w:ind w:hanging="788"/>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Strony postanawiają, że obowiązującą je formą odszkodowania są w pierwszej kolejności kary umowne. </w:t>
      </w:r>
    </w:p>
    <w:p w14:paraId="2131BCFF" w14:textId="77777777" w:rsidR="007709EE" w:rsidRPr="005C40DF" w:rsidRDefault="007709EE" w:rsidP="007709EE">
      <w:pPr>
        <w:numPr>
          <w:ilvl w:val="0"/>
          <w:numId w:val="11"/>
        </w:numPr>
        <w:tabs>
          <w:tab w:val="clear" w:pos="788"/>
          <w:tab w:val="num" w:pos="428"/>
        </w:tabs>
        <w:spacing w:before="0" w:after="0" w:line="360" w:lineRule="auto"/>
        <w:ind w:hanging="788"/>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Wykonawca zapłaci Zamawiającemu kary umowne:</w:t>
      </w:r>
    </w:p>
    <w:p w14:paraId="0C2C4600" w14:textId="77777777" w:rsidR="007709EE" w:rsidRPr="005C40DF" w:rsidRDefault="007709EE" w:rsidP="007709EE">
      <w:pPr>
        <w:numPr>
          <w:ilvl w:val="0"/>
          <w:numId w:val="15"/>
        </w:numPr>
        <w:spacing w:before="0" w:after="0" w:line="360" w:lineRule="auto"/>
        <w:ind w:left="567" w:hanging="283"/>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za zwłokę w wydaniu przedmiotu umowy w terminie, o którym mowa w </w:t>
      </w:r>
      <w:r w:rsidRPr="005C40DF">
        <w:rPr>
          <w:rFonts w:ascii="Times New Roman" w:hAnsi="Times New Roman" w:cs="Times New Roman"/>
          <w:bCs/>
          <w:color w:val="000000"/>
          <w:sz w:val="22"/>
          <w:szCs w:val="22"/>
        </w:rPr>
        <w:t xml:space="preserve">§ 3 i/lub </w:t>
      </w:r>
      <w:r w:rsidRPr="005C40DF">
        <w:rPr>
          <w:rFonts w:ascii="Times New Roman" w:hAnsi="Times New Roman" w:cs="Times New Roman"/>
          <w:color w:val="000000"/>
          <w:sz w:val="22"/>
          <w:szCs w:val="22"/>
        </w:rPr>
        <w:t xml:space="preserve">za zwłokę w przeprowadzeniu szkolenia, o którym mowa w </w:t>
      </w:r>
      <w:r w:rsidRPr="005C40DF">
        <w:rPr>
          <w:rFonts w:ascii="Times New Roman" w:hAnsi="Times New Roman" w:cs="Times New Roman"/>
          <w:bCs/>
          <w:color w:val="000000"/>
          <w:sz w:val="22"/>
          <w:szCs w:val="22"/>
        </w:rPr>
        <w:t>§ 4 ust. 9 w</w:t>
      </w:r>
      <w:r w:rsidRPr="005C40DF">
        <w:rPr>
          <w:rFonts w:ascii="Times New Roman" w:hAnsi="Times New Roman" w:cs="Times New Roman"/>
          <w:color w:val="000000"/>
          <w:sz w:val="22"/>
          <w:szCs w:val="22"/>
        </w:rPr>
        <w:t xml:space="preserve"> wysokości 0,1% ceny brutto przedmiotu umowy, o której mowa w </w:t>
      </w:r>
      <w:r w:rsidRPr="005C40DF">
        <w:rPr>
          <w:rFonts w:ascii="Times New Roman" w:hAnsi="Times New Roman" w:cs="Times New Roman"/>
          <w:bCs/>
          <w:color w:val="000000"/>
          <w:sz w:val="22"/>
          <w:szCs w:val="22"/>
        </w:rPr>
        <w:t xml:space="preserve">§ 6 ust.1 niniejszej umowy </w:t>
      </w:r>
      <w:r w:rsidRPr="005C40DF">
        <w:rPr>
          <w:rFonts w:ascii="Times New Roman" w:hAnsi="Times New Roman" w:cs="Times New Roman"/>
          <w:color w:val="000000"/>
          <w:sz w:val="22"/>
          <w:szCs w:val="22"/>
        </w:rPr>
        <w:t>za każdy dzień zwłoki, jednakże nie więcej niż 5%tej ceny, na podstawie noty obciążeniowej wystawionej przez Zamawiającego;</w:t>
      </w:r>
    </w:p>
    <w:p w14:paraId="19862CCB" w14:textId="77777777" w:rsidR="007709EE" w:rsidRPr="005C40DF" w:rsidRDefault="007709EE" w:rsidP="007709EE">
      <w:pPr>
        <w:numPr>
          <w:ilvl w:val="0"/>
          <w:numId w:val="15"/>
        </w:numPr>
        <w:spacing w:before="0" w:after="0" w:line="360" w:lineRule="auto"/>
        <w:ind w:left="567"/>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za odstąpienie od umowy przez którąkolwiek ze stron z winy Wykonawcy w wysokości 20% ceny brutto przedmiotu umowy, o której mowa w </w:t>
      </w:r>
      <w:r w:rsidRPr="005C40DF">
        <w:rPr>
          <w:rFonts w:ascii="Times New Roman" w:hAnsi="Times New Roman" w:cs="Times New Roman"/>
          <w:bCs/>
          <w:color w:val="000000"/>
          <w:sz w:val="22"/>
          <w:szCs w:val="22"/>
        </w:rPr>
        <w:t>§ 6 ust. 1 niniejszej umowy</w:t>
      </w:r>
      <w:r w:rsidRPr="005C40DF">
        <w:rPr>
          <w:rFonts w:ascii="Times New Roman" w:hAnsi="Times New Roman" w:cs="Times New Roman"/>
          <w:color w:val="000000"/>
          <w:sz w:val="22"/>
          <w:szCs w:val="22"/>
        </w:rPr>
        <w:t>, na podstawie noty obciążeniowej wystawionej przez Zamawiającego;</w:t>
      </w:r>
    </w:p>
    <w:p w14:paraId="4B712377" w14:textId="77777777" w:rsidR="007709EE" w:rsidRPr="005C40DF" w:rsidRDefault="007709EE" w:rsidP="007709EE">
      <w:pPr>
        <w:numPr>
          <w:ilvl w:val="0"/>
          <w:numId w:val="15"/>
        </w:numPr>
        <w:spacing w:before="0" w:after="0" w:line="360" w:lineRule="auto"/>
        <w:ind w:left="567"/>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za zwłokę w usunięciu wad stwierdzonych przy odbiorze, w terminach określonych w </w:t>
      </w:r>
      <w:r w:rsidRPr="005C40DF">
        <w:rPr>
          <w:rFonts w:ascii="Times New Roman" w:hAnsi="Times New Roman" w:cs="Times New Roman"/>
          <w:bCs/>
          <w:color w:val="000000"/>
          <w:sz w:val="22"/>
          <w:szCs w:val="22"/>
        </w:rPr>
        <w:t>§4.ust. 7</w:t>
      </w:r>
      <w:r w:rsidRPr="005C40DF">
        <w:rPr>
          <w:rFonts w:ascii="Times New Roman" w:hAnsi="Times New Roman" w:cs="Times New Roman"/>
          <w:color w:val="000000"/>
          <w:sz w:val="22"/>
          <w:szCs w:val="22"/>
        </w:rPr>
        <w:t xml:space="preserve">lub w okresie gwarancji i rękojmi w terminach określonych </w:t>
      </w:r>
      <w:r w:rsidRPr="005C40DF">
        <w:rPr>
          <w:rFonts w:ascii="Times New Roman" w:hAnsi="Times New Roman" w:cs="Times New Roman"/>
          <w:bCs/>
          <w:color w:val="000000"/>
          <w:sz w:val="22"/>
          <w:szCs w:val="22"/>
        </w:rPr>
        <w:t xml:space="preserve">§ 7 ust. 3 i 4 </w:t>
      </w:r>
      <w:r w:rsidRPr="005C40DF">
        <w:rPr>
          <w:rFonts w:ascii="Times New Roman" w:hAnsi="Times New Roman" w:cs="Times New Roman"/>
          <w:color w:val="000000"/>
          <w:sz w:val="22"/>
          <w:szCs w:val="22"/>
        </w:rPr>
        <w:t xml:space="preserve">w wysokości 0,05 % ceny brutto przedmiotu umowy, o której mowa w </w:t>
      </w:r>
      <w:r w:rsidRPr="005C40DF">
        <w:rPr>
          <w:rFonts w:ascii="Times New Roman" w:hAnsi="Times New Roman" w:cs="Times New Roman"/>
          <w:bCs/>
          <w:color w:val="000000"/>
          <w:sz w:val="22"/>
          <w:szCs w:val="22"/>
        </w:rPr>
        <w:t>§ 6 ust. 1 niniejszej umowy</w:t>
      </w:r>
      <w:r w:rsidRPr="005C40DF">
        <w:rPr>
          <w:rFonts w:ascii="Times New Roman" w:hAnsi="Times New Roman" w:cs="Times New Roman"/>
          <w:color w:val="000000"/>
          <w:sz w:val="22"/>
          <w:szCs w:val="22"/>
        </w:rPr>
        <w:t xml:space="preserve"> za każdy dzień zwłoki liczonej od dnia wyznaczonego na usunięcie wad,  jednakże nie więcej niż 20% ceny brutto przedmiotu umowy </w:t>
      </w:r>
      <w:r w:rsidRPr="005C40DF">
        <w:rPr>
          <w:rFonts w:ascii="Times New Roman" w:hAnsi="Times New Roman" w:cs="Times New Roman"/>
          <w:color w:val="000000"/>
          <w:sz w:val="22"/>
          <w:szCs w:val="22"/>
        </w:rPr>
        <w:lastRenderedPageBreak/>
        <w:t>na podstawie noty obciążeniowej</w:t>
      </w:r>
      <w:r>
        <w:rPr>
          <w:rFonts w:ascii="Times New Roman" w:hAnsi="Times New Roman" w:cs="Times New Roman"/>
          <w:color w:val="000000"/>
          <w:sz w:val="22"/>
          <w:szCs w:val="22"/>
        </w:rPr>
        <w:t xml:space="preserve"> </w:t>
      </w:r>
      <w:r w:rsidRPr="005C40DF">
        <w:rPr>
          <w:rFonts w:ascii="Times New Roman" w:hAnsi="Times New Roman" w:cs="Times New Roman"/>
          <w:color w:val="000000"/>
          <w:sz w:val="22"/>
          <w:szCs w:val="22"/>
        </w:rPr>
        <w:t>wystawionej przez Zamawiającego.</w:t>
      </w:r>
    </w:p>
    <w:p w14:paraId="4E6A5D27" w14:textId="77777777" w:rsidR="007709EE" w:rsidRPr="005C40DF" w:rsidRDefault="007709EE" w:rsidP="007709EE">
      <w:pPr>
        <w:numPr>
          <w:ilvl w:val="0"/>
          <w:numId w:val="11"/>
        </w:numPr>
        <w:tabs>
          <w:tab w:val="clear" w:pos="788"/>
        </w:tabs>
        <w:spacing w:before="0" w:after="0" w:line="360" w:lineRule="auto"/>
        <w:ind w:left="426"/>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 xml:space="preserve">ZAMAWIAJĄCEMU przysługuje prawo odstąpienia od umowy, jeżeli wystąpi zwłoka w wydaniu przedmiotu umowy powyżej 14 dni kalendarzowych od  terminu, o którym mowa w </w:t>
      </w:r>
      <w:r w:rsidRPr="005C40DF">
        <w:rPr>
          <w:rFonts w:ascii="Times New Roman" w:hAnsi="Times New Roman" w:cs="Times New Roman"/>
          <w:bCs/>
          <w:color w:val="000000"/>
          <w:sz w:val="22"/>
          <w:szCs w:val="22"/>
        </w:rPr>
        <w:t xml:space="preserve">§ 3 </w:t>
      </w:r>
      <w:r w:rsidRPr="005C40DF">
        <w:rPr>
          <w:rFonts w:ascii="Times New Roman" w:hAnsi="Times New Roman" w:cs="Times New Roman"/>
          <w:color w:val="000000"/>
          <w:sz w:val="22"/>
          <w:szCs w:val="22"/>
        </w:rPr>
        <w:t>niniejszej umowy, w ciągu 30 dni od</w:t>
      </w:r>
      <w:r>
        <w:rPr>
          <w:rFonts w:ascii="Times New Roman" w:hAnsi="Times New Roman" w:cs="Times New Roman"/>
          <w:color w:val="000000"/>
          <w:sz w:val="22"/>
          <w:szCs w:val="22"/>
        </w:rPr>
        <w:t xml:space="preserve"> </w:t>
      </w:r>
      <w:r w:rsidRPr="005C40DF">
        <w:rPr>
          <w:rFonts w:ascii="Times New Roman" w:hAnsi="Times New Roman" w:cs="Times New Roman"/>
          <w:color w:val="000000"/>
          <w:sz w:val="22"/>
          <w:szCs w:val="22"/>
        </w:rPr>
        <w:t>upływu wyżej wskazanego 14-dniowego terminu zwłoki. W powyższym przypadku Wykonawcy nie przysługuje jakiekolwiek roszczenia, w tym w szczególności roszczenie odszkodowawcze w wyniku poniesionej szkody.</w:t>
      </w:r>
    </w:p>
    <w:p w14:paraId="61848199" w14:textId="77777777" w:rsidR="007709EE" w:rsidRPr="005C40DF" w:rsidRDefault="007709EE" w:rsidP="007709EE">
      <w:pPr>
        <w:numPr>
          <w:ilvl w:val="0"/>
          <w:numId w:val="11"/>
        </w:numPr>
        <w:tabs>
          <w:tab w:val="clear" w:pos="788"/>
        </w:tabs>
        <w:spacing w:before="0" w:after="0" w:line="360" w:lineRule="auto"/>
        <w:ind w:left="426"/>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Łączna wysokość naliczonych przez Zamawiającego kar umownych z wszystkich tytułów określonych w niniejszej umowie nie może przekroczyć 25% wynagrodzenia umownego brutto, o którym mowa w § 6 ust. 1.</w:t>
      </w:r>
    </w:p>
    <w:p w14:paraId="336CC205" w14:textId="77777777" w:rsidR="007709EE" w:rsidRPr="005C40DF" w:rsidRDefault="007709EE" w:rsidP="007709EE">
      <w:pPr>
        <w:numPr>
          <w:ilvl w:val="0"/>
          <w:numId w:val="11"/>
        </w:numPr>
        <w:tabs>
          <w:tab w:val="clear" w:pos="788"/>
        </w:tabs>
        <w:spacing w:before="0" w:after="0" w:line="360" w:lineRule="auto"/>
        <w:ind w:left="426"/>
        <w:jc w:val="both"/>
        <w:rPr>
          <w:rFonts w:ascii="Times New Roman" w:hAnsi="Times New Roman" w:cs="Times New Roman"/>
          <w:color w:val="000000"/>
          <w:sz w:val="22"/>
          <w:szCs w:val="22"/>
        </w:rPr>
      </w:pPr>
      <w:r w:rsidRPr="005C40DF">
        <w:rPr>
          <w:rFonts w:ascii="Times New Roman" w:hAnsi="Times New Roman" w:cs="Times New Roman"/>
          <w:color w:val="000000"/>
          <w:sz w:val="22"/>
          <w:szCs w:val="22"/>
        </w:rPr>
        <w:t>ZAMAWIAJĄCY zastrzega sobie prawo do dochodzenia odszkodowania uzupełniającego przenoszącego wysokość kar umownych do wysokości rzeczywiście poniesionej szkody</w:t>
      </w:r>
      <w:r>
        <w:rPr>
          <w:rFonts w:ascii="Times New Roman" w:hAnsi="Times New Roman" w:cs="Times New Roman"/>
          <w:color w:val="000000"/>
          <w:sz w:val="22"/>
          <w:szCs w:val="22"/>
        </w:rPr>
        <w:t xml:space="preserve"> na zasadach ogólnych określonych w Kodeksie Cywilnym </w:t>
      </w:r>
    </w:p>
    <w:p w14:paraId="6E5C01D2" w14:textId="77777777" w:rsidR="007709EE" w:rsidRPr="005C40DF" w:rsidRDefault="007709EE" w:rsidP="007709EE">
      <w:pPr>
        <w:tabs>
          <w:tab w:val="left" w:pos="426"/>
        </w:tabs>
        <w:spacing w:after="0" w:line="360" w:lineRule="auto"/>
        <w:ind w:left="426"/>
        <w:jc w:val="both"/>
        <w:rPr>
          <w:rFonts w:ascii="Times New Roman" w:hAnsi="Times New Roman" w:cs="Times New Roman"/>
          <w:sz w:val="22"/>
          <w:szCs w:val="22"/>
        </w:rPr>
      </w:pPr>
    </w:p>
    <w:p w14:paraId="5ABEC47B" w14:textId="77777777" w:rsidR="007709EE" w:rsidRPr="005C40DF" w:rsidRDefault="007709EE" w:rsidP="007709EE">
      <w:pPr>
        <w:spacing w:after="0" w:line="360" w:lineRule="auto"/>
        <w:jc w:val="center"/>
        <w:outlineLvl w:val="0"/>
        <w:rPr>
          <w:rFonts w:ascii="Times New Roman" w:hAnsi="Times New Roman" w:cs="Times New Roman"/>
          <w:b/>
          <w:sz w:val="22"/>
          <w:szCs w:val="22"/>
        </w:rPr>
      </w:pPr>
      <w:r w:rsidRPr="005C40DF">
        <w:rPr>
          <w:rFonts w:ascii="Times New Roman" w:hAnsi="Times New Roman" w:cs="Times New Roman"/>
          <w:b/>
          <w:sz w:val="22"/>
          <w:szCs w:val="22"/>
        </w:rPr>
        <w:t>ZMIANY UMOWY</w:t>
      </w:r>
    </w:p>
    <w:p w14:paraId="638491CD" w14:textId="77777777" w:rsidR="007709EE" w:rsidRPr="005C40DF" w:rsidRDefault="007709EE" w:rsidP="007709EE">
      <w:pPr>
        <w:spacing w:after="0" w:line="360" w:lineRule="auto"/>
        <w:jc w:val="center"/>
        <w:rPr>
          <w:rFonts w:ascii="Times New Roman" w:hAnsi="Times New Roman" w:cs="Times New Roman"/>
          <w:sz w:val="22"/>
          <w:szCs w:val="22"/>
        </w:rPr>
      </w:pPr>
      <w:r w:rsidRPr="005C40DF">
        <w:rPr>
          <w:rFonts w:ascii="Times New Roman" w:hAnsi="Times New Roman" w:cs="Times New Roman"/>
          <w:b/>
          <w:sz w:val="22"/>
          <w:szCs w:val="22"/>
        </w:rPr>
        <w:t>§ 9.</w:t>
      </w:r>
    </w:p>
    <w:p w14:paraId="6FDA4D9F" w14:textId="77777777" w:rsidR="007709EE" w:rsidRPr="005C40DF" w:rsidRDefault="007709EE" w:rsidP="007709EE">
      <w:pPr>
        <w:numPr>
          <w:ilvl w:val="0"/>
          <w:numId w:val="9"/>
        </w:numPr>
        <w:tabs>
          <w:tab w:val="left" w:pos="113"/>
        </w:tabs>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Zamawiający przewiduje możliwość dokonania zmian zawartej z Wykonawcą umowy  w stosunku do treści oferty w zakresie rodzaju rozwiązań technicznych lub parametrów zaoferowanych w ofercie:</w:t>
      </w:r>
    </w:p>
    <w:p w14:paraId="24E0B909" w14:textId="77777777" w:rsidR="007709EE" w:rsidRPr="005C40DF" w:rsidRDefault="007709EE" w:rsidP="007709EE">
      <w:pPr>
        <w:numPr>
          <w:ilvl w:val="0"/>
          <w:numId w:val="10"/>
        </w:numPr>
        <w:tabs>
          <w:tab w:val="left" w:pos="113"/>
        </w:tabs>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w przypadku, gdy parametry techniczne samochodu lub jego wyposażenia będą korzystniejsze dla Zamawiającego niż zaoferowane w ofercie, będą spełniały wymagania określone w specyfikacji warunków zamówienia, a cena nie ulegnie podwyższeniu,</w:t>
      </w:r>
    </w:p>
    <w:p w14:paraId="5C2753E0" w14:textId="77777777" w:rsidR="007709EE" w:rsidRPr="005C40DF" w:rsidRDefault="007709EE" w:rsidP="007709EE">
      <w:pPr>
        <w:numPr>
          <w:ilvl w:val="0"/>
          <w:numId w:val="10"/>
        </w:numPr>
        <w:tabs>
          <w:tab w:val="left" w:pos="113"/>
        </w:tabs>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w przypadku pojawienia się na rynku sprzętu nowszej generacji pozwalającego, na zaoszczędzenie kosztów eksploatacji wykonanego przedmiotu umowy, lub umożliwiające uzyskanie lepszej jakości, a cena nie ulegnie podwyższeniu,</w:t>
      </w:r>
    </w:p>
    <w:p w14:paraId="6BC9AEC2" w14:textId="77777777" w:rsidR="007709EE" w:rsidRPr="005C40DF" w:rsidRDefault="007709EE" w:rsidP="007709EE">
      <w:pPr>
        <w:numPr>
          <w:ilvl w:val="0"/>
          <w:numId w:val="10"/>
        </w:numPr>
        <w:tabs>
          <w:tab w:val="left" w:pos="113"/>
        </w:tabs>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w przypadku konieczności zrealizowania przedmiotu umowy przy zastosowaniu innych rozwiązań technicznych lub materiałowych ze względu na zmiany obowiązującego prawa.</w:t>
      </w:r>
    </w:p>
    <w:p w14:paraId="33424861" w14:textId="77777777" w:rsidR="007709EE" w:rsidRPr="005C40DF" w:rsidRDefault="007709EE" w:rsidP="007709EE">
      <w:pPr>
        <w:numPr>
          <w:ilvl w:val="0"/>
          <w:numId w:val="10"/>
        </w:numPr>
        <w:tabs>
          <w:tab w:val="left" w:pos="113"/>
        </w:tabs>
        <w:spacing w:before="0" w:after="0" w:line="360" w:lineRule="auto"/>
        <w:jc w:val="both"/>
        <w:rPr>
          <w:rFonts w:ascii="Times New Roman" w:hAnsi="Times New Roman" w:cs="Times New Roman"/>
          <w:b/>
          <w:sz w:val="22"/>
          <w:szCs w:val="22"/>
        </w:rPr>
      </w:pPr>
      <w:r w:rsidRPr="005C40DF">
        <w:rPr>
          <w:rFonts w:ascii="Times New Roman" w:hAnsi="Times New Roman" w:cs="Times New Roman"/>
          <w:sz w:val="22"/>
          <w:szCs w:val="22"/>
        </w:rPr>
        <w:t>w przypadku obiektywnej niemożności zapewnienia wyposażenia przedmiotu umowy odpowiadającego wymogom zawartym w SWZ do umowy z powodu zakończenia produkcji lub niedostępności na rynku elementów wyposażenia po zawarciu umowy – dopuszcza się zmianę umowy w zakresie rodzaju, typu lub modelu wyposażenia przedmiotu umowy, pod warunkiem,</w:t>
      </w:r>
      <w:r>
        <w:rPr>
          <w:rFonts w:ascii="Times New Roman" w:hAnsi="Times New Roman" w:cs="Times New Roman"/>
          <w:sz w:val="22"/>
          <w:szCs w:val="22"/>
        </w:rPr>
        <w:t xml:space="preserve"> </w:t>
      </w:r>
      <w:r w:rsidRPr="005C40DF">
        <w:rPr>
          <w:rFonts w:ascii="Times New Roman" w:hAnsi="Times New Roman" w:cs="Times New Roman"/>
          <w:sz w:val="22"/>
          <w:szCs w:val="22"/>
        </w:rPr>
        <w:t>że nowe wyposażenie będzie odpowiadało pod względem funkcjonalności wyposażeniu pierwotnemu, a jego parametry pozostaną niezmienione lub będą lepsze od pierwotnego.</w:t>
      </w:r>
    </w:p>
    <w:p w14:paraId="10DF8D7A" w14:textId="77777777" w:rsidR="007709EE" w:rsidRPr="005C40DF" w:rsidRDefault="007709EE" w:rsidP="007709EE">
      <w:pPr>
        <w:numPr>
          <w:ilvl w:val="0"/>
          <w:numId w:val="10"/>
        </w:numPr>
        <w:tabs>
          <w:tab w:val="left" w:pos="113"/>
        </w:tabs>
        <w:spacing w:after="0" w:line="360" w:lineRule="auto"/>
        <w:jc w:val="both"/>
        <w:rPr>
          <w:rFonts w:ascii="Times New Roman" w:hAnsi="Times New Roman" w:cs="Times New Roman"/>
          <w:bCs/>
          <w:sz w:val="22"/>
          <w:szCs w:val="22"/>
        </w:rPr>
      </w:pPr>
      <w:r w:rsidRPr="005C40DF">
        <w:rPr>
          <w:rFonts w:ascii="Times New Roman" w:hAnsi="Times New Roman" w:cs="Times New Roman"/>
          <w:bCs/>
          <w:sz w:val="22"/>
          <w:szCs w:val="22"/>
        </w:rPr>
        <w:t>zmiana terminu wykonania zamówienia może nastąpić w razie:</w:t>
      </w:r>
    </w:p>
    <w:p w14:paraId="6B434BCC" w14:textId="77777777" w:rsidR="007709EE" w:rsidRPr="005C40DF" w:rsidRDefault="007709EE" w:rsidP="007709EE">
      <w:pPr>
        <w:numPr>
          <w:ilvl w:val="0"/>
          <w:numId w:val="16"/>
        </w:numPr>
        <w:tabs>
          <w:tab w:val="left" w:pos="113"/>
          <w:tab w:val="left" w:pos="1418"/>
        </w:tabs>
        <w:spacing w:after="0" w:line="360" w:lineRule="auto"/>
        <w:ind w:left="1418"/>
        <w:jc w:val="both"/>
        <w:rPr>
          <w:rFonts w:ascii="Times New Roman" w:hAnsi="Times New Roman" w:cs="Times New Roman"/>
          <w:sz w:val="22"/>
          <w:szCs w:val="22"/>
        </w:rPr>
      </w:pPr>
      <w:r w:rsidRPr="005C40DF">
        <w:rPr>
          <w:rFonts w:ascii="Times New Roman" w:hAnsi="Times New Roman" w:cs="Times New Roman"/>
          <w:sz w:val="22"/>
          <w:szCs w:val="22"/>
        </w:rPr>
        <w:t>wystąpienia okoliczności niezależnych od Wykonawcy skutkujących niemożliwością dotrzymania terminu realizacji przedmiotu umowy,</w:t>
      </w:r>
    </w:p>
    <w:p w14:paraId="0FBFC015" w14:textId="77777777" w:rsidR="007709EE" w:rsidRPr="005C40DF" w:rsidRDefault="007709EE" w:rsidP="007709EE">
      <w:pPr>
        <w:numPr>
          <w:ilvl w:val="0"/>
          <w:numId w:val="16"/>
        </w:numPr>
        <w:tabs>
          <w:tab w:val="left" w:pos="113"/>
          <w:tab w:val="left" w:pos="1418"/>
        </w:tabs>
        <w:spacing w:after="0" w:line="360" w:lineRule="auto"/>
        <w:ind w:left="1418"/>
        <w:jc w:val="both"/>
        <w:rPr>
          <w:rFonts w:ascii="Times New Roman" w:hAnsi="Times New Roman" w:cs="Times New Roman"/>
          <w:sz w:val="22"/>
          <w:szCs w:val="22"/>
        </w:rPr>
      </w:pPr>
      <w:r w:rsidRPr="005C40DF">
        <w:rPr>
          <w:rFonts w:ascii="Times New Roman" w:hAnsi="Times New Roman" w:cs="Times New Roman"/>
          <w:sz w:val="22"/>
          <w:szCs w:val="22"/>
        </w:rPr>
        <w:t>działania osób trzecich uniemożliwiających wykonanie zamówienia, które to działania nie są konsekwencją winy którejkolwiek ze stron,</w:t>
      </w:r>
    </w:p>
    <w:p w14:paraId="4A38998E" w14:textId="77777777" w:rsidR="007709EE" w:rsidRPr="005C40DF" w:rsidRDefault="007709EE" w:rsidP="007709EE">
      <w:pPr>
        <w:numPr>
          <w:ilvl w:val="0"/>
          <w:numId w:val="16"/>
        </w:numPr>
        <w:tabs>
          <w:tab w:val="left" w:pos="113"/>
          <w:tab w:val="left" w:pos="1418"/>
        </w:tabs>
        <w:spacing w:after="0" w:line="360" w:lineRule="auto"/>
        <w:ind w:left="1418"/>
        <w:jc w:val="both"/>
        <w:rPr>
          <w:rFonts w:ascii="Times New Roman" w:hAnsi="Times New Roman" w:cs="Times New Roman"/>
          <w:sz w:val="22"/>
          <w:szCs w:val="22"/>
        </w:rPr>
      </w:pPr>
      <w:r w:rsidRPr="005C40DF">
        <w:rPr>
          <w:rFonts w:ascii="Times New Roman" w:hAnsi="Times New Roman" w:cs="Times New Roman"/>
          <w:sz w:val="22"/>
          <w:szCs w:val="22"/>
        </w:rPr>
        <w:t>przerwa w realizacji powstała z przyczyn nie leżących po stronie Wykonawcy,</w:t>
      </w:r>
    </w:p>
    <w:p w14:paraId="7867B1B4" w14:textId="77777777" w:rsidR="007709EE" w:rsidRPr="005C40DF" w:rsidRDefault="007709EE" w:rsidP="007709EE">
      <w:pPr>
        <w:numPr>
          <w:ilvl w:val="0"/>
          <w:numId w:val="16"/>
        </w:numPr>
        <w:tabs>
          <w:tab w:val="left" w:pos="113"/>
          <w:tab w:val="left" w:pos="1418"/>
        </w:tabs>
        <w:spacing w:after="0" w:line="360" w:lineRule="auto"/>
        <w:ind w:left="1418"/>
        <w:jc w:val="both"/>
        <w:rPr>
          <w:rFonts w:ascii="Times New Roman" w:hAnsi="Times New Roman" w:cs="Times New Roman"/>
          <w:sz w:val="22"/>
          <w:szCs w:val="22"/>
        </w:rPr>
      </w:pPr>
      <w:r w:rsidRPr="005C40DF">
        <w:rPr>
          <w:rFonts w:ascii="Times New Roman" w:hAnsi="Times New Roman" w:cs="Times New Roman"/>
          <w:sz w:val="22"/>
          <w:szCs w:val="22"/>
        </w:rPr>
        <w:lastRenderedPageBreak/>
        <w:t>niemożliwość niezwłocznego zawarcia umowy  po dokonaniu wyboru najkorzystniejszej oferty w związku z wniesionym odwołaniem,</w:t>
      </w:r>
    </w:p>
    <w:p w14:paraId="3D192D6B" w14:textId="77777777" w:rsidR="007709EE" w:rsidRPr="005C40DF" w:rsidRDefault="007709EE" w:rsidP="007709EE">
      <w:pPr>
        <w:numPr>
          <w:ilvl w:val="0"/>
          <w:numId w:val="16"/>
        </w:numPr>
        <w:tabs>
          <w:tab w:val="left" w:pos="113"/>
          <w:tab w:val="left" w:pos="1418"/>
        </w:tabs>
        <w:spacing w:after="0" w:line="360" w:lineRule="auto"/>
        <w:ind w:left="1418"/>
        <w:jc w:val="both"/>
        <w:rPr>
          <w:rFonts w:ascii="Times New Roman" w:hAnsi="Times New Roman" w:cs="Times New Roman"/>
          <w:sz w:val="22"/>
          <w:szCs w:val="22"/>
        </w:rPr>
      </w:pPr>
      <w:r w:rsidRPr="005C40DF">
        <w:rPr>
          <w:rFonts w:ascii="Times New Roman" w:hAnsi="Times New Roman" w:cs="Times New Roman"/>
          <w:sz w:val="22"/>
          <w:szCs w:val="22"/>
        </w:rPr>
        <w:t>aktualizacja rozwiązań ze względu na postęp technologiczny,</w:t>
      </w:r>
    </w:p>
    <w:p w14:paraId="09F0326C" w14:textId="77777777" w:rsidR="007709EE" w:rsidRPr="005C40DF" w:rsidRDefault="007709EE" w:rsidP="007709EE">
      <w:pPr>
        <w:numPr>
          <w:ilvl w:val="0"/>
          <w:numId w:val="16"/>
        </w:numPr>
        <w:tabs>
          <w:tab w:val="left" w:pos="113"/>
          <w:tab w:val="left" w:pos="1418"/>
        </w:tabs>
        <w:spacing w:after="0" w:line="360" w:lineRule="auto"/>
        <w:ind w:left="1418"/>
        <w:jc w:val="both"/>
        <w:rPr>
          <w:rFonts w:ascii="Times New Roman" w:hAnsi="Times New Roman" w:cs="Times New Roman"/>
          <w:sz w:val="22"/>
          <w:szCs w:val="22"/>
        </w:rPr>
      </w:pPr>
      <w:r w:rsidRPr="005C40DF">
        <w:rPr>
          <w:rFonts w:ascii="Times New Roman" w:hAnsi="Times New Roman" w:cs="Times New Roman"/>
          <w:sz w:val="22"/>
          <w:szCs w:val="22"/>
        </w:rPr>
        <w:t>zmiany obowiązujących przepisów, jeżeli zgodnie z nimi konieczne będzie dostosowanie treści umowy do aktualnego stanu prawnego,</w:t>
      </w:r>
    </w:p>
    <w:p w14:paraId="5ECB16D3" w14:textId="77777777" w:rsidR="007709EE" w:rsidRPr="005C40DF" w:rsidRDefault="007709EE" w:rsidP="007709EE">
      <w:pPr>
        <w:numPr>
          <w:ilvl w:val="0"/>
          <w:numId w:val="16"/>
        </w:numPr>
        <w:tabs>
          <w:tab w:val="left" w:pos="113"/>
          <w:tab w:val="left" w:pos="1418"/>
        </w:tabs>
        <w:spacing w:after="0" w:line="360" w:lineRule="auto"/>
        <w:ind w:left="1418"/>
        <w:jc w:val="both"/>
        <w:rPr>
          <w:rFonts w:ascii="Times New Roman" w:hAnsi="Times New Roman" w:cs="Times New Roman"/>
          <w:sz w:val="22"/>
          <w:szCs w:val="22"/>
        </w:rPr>
      </w:pPr>
      <w:r w:rsidRPr="005C40DF">
        <w:rPr>
          <w:rFonts w:ascii="Times New Roman" w:hAnsi="Times New Roman" w:cs="Times New Roman"/>
          <w:sz w:val="22"/>
          <w:szCs w:val="22"/>
        </w:rPr>
        <w:t>wystąpienie siły wyższej,</w:t>
      </w:r>
    </w:p>
    <w:p w14:paraId="30378255" w14:textId="77777777" w:rsidR="007709EE" w:rsidRPr="005C40DF" w:rsidRDefault="007709EE" w:rsidP="007709EE">
      <w:pPr>
        <w:numPr>
          <w:ilvl w:val="0"/>
          <w:numId w:val="16"/>
        </w:numPr>
        <w:tabs>
          <w:tab w:val="left" w:pos="113"/>
          <w:tab w:val="left" w:pos="1418"/>
        </w:tabs>
        <w:spacing w:after="0" w:line="360" w:lineRule="auto"/>
        <w:ind w:left="1418"/>
        <w:jc w:val="both"/>
        <w:rPr>
          <w:rFonts w:ascii="Times New Roman" w:hAnsi="Times New Roman" w:cs="Times New Roman"/>
          <w:sz w:val="22"/>
          <w:szCs w:val="22"/>
        </w:rPr>
      </w:pPr>
      <w:r w:rsidRPr="005C40DF">
        <w:rPr>
          <w:rFonts w:ascii="Times New Roman" w:hAnsi="Times New Roman" w:cs="Times New Roman"/>
          <w:sz w:val="22"/>
          <w:szCs w:val="22"/>
        </w:rPr>
        <w:t>zmiana parametrów przedmiotu zamówienia,</w:t>
      </w:r>
    </w:p>
    <w:p w14:paraId="5C8FBD03" w14:textId="77777777" w:rsidR="007709EE" w:rsidRPr="005C40DF" w:rsidRDefault="007709EE" w:rsidP="007709EE">
      <w:pPr>
        <w:numPr>
          <w:ilvl w:val="0"/>
          <w:numId w:val="16"/>
        </w:numPr>
        <w:tabs>
          <w:tab w:val="left" w:pos="113"/>
          <w:tab w:val="left" w:pos="1418"/>
        </w:tabs>
        <w:spacing w:after="0" w:line="360" w:lineRule="auto"/>
        <w:ind w:left="1418"/>
        <w:jc w:val="both"/>
        <w:rPr>
          <w:rFonts w:ascii="Times New Roman" w:hAnsi="Times New Roman" w:cs="Times New Roman"/>
          <w:sz w:val="22"/>
          <w:szCs w:val="22"/>
        </w:rPr>
      </w:pPr>
      <w:r w:rsidRPr="005C40DF">
        <w:rPr>
          <w:rFonts w:ascii="Times New Roman" w:hAnsi="Times New Roman" w:cs="Times New Roman"/>
          <w:sz w:val="22"/>
          <w:szCs w:val="22"/>
        </w:rPr>
        <w:t>przeszkody i trudności formalno-prawne,</w:t>
      </w:r>
    </w:p>
    <w:p w14:paraId="1152F688" w14:textId="77777777" w:rsidR="007709EE" w:rsidRPr="005C40DF" w:rsidRDefault="007709EE" w:rsidP="007709EE">
      <w:pPr>
        <w:numPr>
          <w:ilvl w:val="0"/>
          <w:numId w:val="16"/>
        </w:numPr>
        <w:tabs>
          <w:tab w:val="left" w:pos="113"/>
          <w:tab w:val="left" w:pos="1418"/>
        </w:tabs>
        <w:spacing w:after="0" w:line="360" w:lineRule="auto"/>
        <w:ind w:left="1418"/>
        <w:jc w:val="both"/>
        <w:rPr>
          <w:rFonts w:ascii="Times New Roman" w:hAnsi="Times New Roman" w:cs="Times New Roman"/>
          <w:sz w:val="22"/>
          <w:szCs w:val="22"/>
        </w:rPr>
      </w:pPr>
      <w:r w:rsidRPr="005C40DF">
        <w:rPr>
          <w:rFonts w:ascii="Times New Roman" w:hAnsi="Times New Roman" w:cs="Times New Roman"/>
          <w:sz w:val="22"/>
          <w:szCs w:val="22"/>
        </w:rPr>
        <w:t>zmiana jest korzystna dla Zamawiającego lub zaszły okoliczności, których nie można było przewidzieć w chwili zawarcia umowy.</w:t>
      </w:r>
    </w:p>
    <w:p w14:paraId="36C87C19" w14:textId="77777777" w:rsidR="007709EE" w:rsidRPr="005C40DF" w:rsidRDefault="007709EE" w:rsidP="007709EE">
      <w:pPr>
        <w:numPr>
          <w:ilvl w:val="0"/>
          <w:numId w:val="9"/>
        </w:numPr>
        <w:tabs>
          <w:tab w:val="left" w:pos="113"/>
        </w:tabs>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Zmiany treści umowy wymagają, pod rygorem nieważności, zachowania formy pisemnej.</w:t>
      </w:r>
    </w:p>
    <w:p w14:paraId="444DA9DE" w14:textId="77777777" w:rsidR="007709EE" w:rsidRPr="005C40DF" w:rsidRDefault="007709EE" w:rsidP="007709EE">
      <w:pPr>
        <w:numPr>
          <w:ilvl w:val="0"/>
          <w:numId w:val="9"/>
        </w:numPr>
        <w:tabs>
          <w:tab w:val="left" w:pos="113"/>
        </w:tabs>
        <w:spacing w:after="0" w:line="360" w:lineRule="auto"/>
        <w:jc w:val="both"/>
        <w:rPr>
          <w:rFonts w:ascii="Times New Roman" w:hAnsi="Times New Roman" w:cs="Times New Roman"/>
          <w:bCs/>
          <w:sz w:val="22"/>
          <w:szCs w:val="22"/>
        </w:rPr>
      </w:pPr>
      <w:r w:rsidRPr="005C40DF">
        <w:rPr>
          <w:rFonts w:ascii="Times New Roman" w:hAnsi="Times New Roman" w:cs="Times New Roman"/>
          <w:sz w:val="22"/>
          <w:szCs w:val="22"/>
        </w:rPr>
        <w:t>Odstąpienie od umowy następuje w formie pisemnej i powinno zawierać uzasadnienie.</w:t>
      </w:r>
    </w:p>
    <w:p w14:paraId="727A7ADE" w14:textId="77777777" w:rsidR="007709EE" w:rsidRPr="005C40DF" w:rsidRDefault="007709EE" w:rsidP="007709EE">
      <w:pPr>
        <w:numPr>
          <w:ilvl w:val="0"/>
          <w:numId w:val="9"/>
        </w:numPr>
        <w:tabs>
          <w:tab w:val="left" w:pos="113"/>
        </w:tabs>
        <w:spacing w:after="0" w:line="360" w:lineRule="auto"/>
        <w:jc w:val="both"/>
        <w:rPr>
          <w:rFonts w:ascii="Times New Roman" w:hAnsi="Times New Roman" w:cs="Times New Roman"/>
          <w:bCs/>
          <w:sz w:val="22"/>
          <w:szCs w:val="22"/>
        </w:rPr>
      </w:pPr>
      <w:r w:rsidRPr="005C40DF">
        <w:rPr>
          <w:rFonts w:ascii="Times New Roman" w:hAnsi="Times New Roman" w:cs="Times New Roman"/>
          <w:bCs/>
          <w:sz w:val="22"/>
          <w:szCs w:val="22"/>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14:paraId="5FC892F4" w14:textId="77777777" w:rsidR="007709EE" w:rsidRPr="005C40DF" w:rsidRDefault="007709EE" w:rsidP="007709EE">
      <w:pPr>
        <w:tabs>
          <w:tab w:val="left" w:pos="113"/>
        </w:tabs>
        <w:spacing w:after="0" w:line="360" w:lineRule="auto"/>
        <w:ind w:left="0"/>
        <w:jc w:val="both"/>
        <w:rPr>
          <w:rFonts w:ascii="Times New Roman" w:hAnsi="Times New Roman" w:cs="Times New Roman"/>
          <w:sz w:val="22"/>
          <w:szCs w:val="22"/>
        </w:rPr>
      </w:pPr>
    </w:p>
    <w:p w14:paraId="2CBA81AB" w14:textId="77777777" w:rsidR="007709EE" w:rsidRPr="005C40DF" w:rsidRDefault="007709EE" w:rsidP="007709EE">
      <w:pPr>
        <w:tabs>
          <w:tab w:val="left" w:pos="113"/>
        </w:tabs>
        <w:spacing w:after="0" w:line="360" w:lineRule="auto"/>
        <w:jc w:val="center"/>
        <w:outlineLvl w:val="0"/>
        <w:rPr>
          <w:rFonts w:ascii="Times New Roman" w:hAnsi="Times New Roman" w:cs="Times New Roman"/>
          <w:b/>
          <w:sz w:val="22"/>
          <w:szCs w:val="22"/>
        </w:rPr>
      </w:pPr>
      <w:r w:rsidRPr="005C40DF">
        <w:rPr>
          <w:rFonts w:ascii="Times New Roman" w:hAnsi="Times New Roman" w:cs="Times New Roman"/>
          <w:b/>
          <w:bCs/>
          <w:sz w:val="22"/>
          <w:szCs w:val="22"/>
        </w:rPr>
        <w:t>DANE OSOBOWE I INFORMACJE POUFNE</w:t>
      </w:r>
    </w:p>
    <w:p w14:paraId="0A0D4D99" w14:textId="77777777" w:rsidR="007709EE" w:rsidRPr="005C40DF" w:rsidRDefault="007709EE" w:rsidP="007709EE">
      <w:pPr>
        <w:spacing w:line="360" w:lineRule="auto"/>
        <w:ind w:left="426" w:hanging="358"/>
        <w:jc w:val="center"/>
        <w:rPr>
          <w:rFonts w:ascii="Times New Roman" w:hAnsi="Times New Roman" w:cs="Times New Roman"/>
          <w:sz w:val="22"/>
          <w:szCs w:val="22"/>
        </w:rPr>
      </w:pPr>
      <w:r w:rsidRPr="005C40DF">
        <w:rPr>
          <w:rFonts w:ascii="Times New Roman" w:hAnsi="Times New Roman" w:cs="Times New Roman"/>
          <w:sz w:val="22"/>
          <w:szCs w:val="22"/>
        </w:rPr>
        <w:t>§ 1</w:t>
      </w:r>
      <w:r>
        <w:rPr>
          <w:rFonts w:ascii="Times New Roman" w:hAnsi="Times New Roman" w:cs="Times New Roman"/>
          <w:sz w:val="22"/>
          <w:szCs w:val="22"/>
        </w:rPr>
        <w:t>0</w:t>
      </w:r>
    </w:p>
    <w:p w14:paraId="3B669D35" w14:textId="77777777" w:rsidR="007709EE" w:rsidRPr="005C40DF" w:rsidRDefault="007709EE" w:rsidP="007709EE">
      <w:pPr>
        <w:tabs>
          <w:tab w:val="left" w:pos="851"/>
        </w:tabs>
        <w:spacing w:before="0" w:after="0" w:line="360" w:lineRule="auto"/>
        <w:ind w:left="426" w:hanging="426"/>
        <w:jc w:val="both"/>
        <w:rPr>
          <w:rFonts w:ascii="Times New Roman" w:hAnsi="Times New Roman" w:cs="Times New Roman"/>
          <w:sz w:val="22"/>
          <w:szCs w:val="22"/>
        </w:rPr>
      </w:pPr>
      <w:r>
        <w:rPr>
          <w:rFonts w:ascii="Times New Roman" w:hAnsi="Times New Roman" w:cs="Times New Roman"/>
          <w:sz w:val="22"/>
          <w:szCs w:val="22"/>
        </w:rPr>
        <w:t xml:space="preserve"> </w:t>
      </w:r>
      <w:r w:rsidRPr="005C40DF">
        <w:rPr>
          <w:rFonts w:ascii="Times New Roman" w:hAnsi="Times New Roman" w:cs="Times New Roman"/>
          <w:sz w:val="22"/>
          <w:szCs w:val="22"/>
        </w:rPr>
        <w:t>1. Wykonawca zapewnia przestrzeganie w trakcie realizacji przedmiotu umowy zasad przetwarzania i ochrony danych osobowych określonych w przepisach ustawy z dnia 10 maja 2018 r. o ochronie danych osobowych (Dz. U. z 2019 r. poz. 1781) oraz rozporządzeniem 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AA9BDB0" w14:textId="77777777" w:rsidR="007709EE" w:rsidRPr="005C40DF" w:rsidRDefault="007709EE" w:rsidP="007709EE">
      <w:pPr>
        <w:tabs>
          <w:tab w:val="left" w:pos="709"/>
        </w:tabs>
        <w:spacing w:before="0" w:after="0" w:line="360" w:lineRule="auto"/>
        <w:ind w:left="425" w:hanging="709"/>
        <w:jc w:val="both"/>
        <w:rPr>
          <w:rFonts w:ascii="Times New Roman" w:hAnsi="Times New Roman" w:cs="Times New Roman"/>
          <w:sz w:val="22"/>
          <w:szCs w:val="22"/>
        </w:rPr>
      </w:pPr>
      <w:r>
        <w:rPr>
          <w:rFonts w:ascii="Times New Roman" w:hAnsi="Times New Roman" w:cs="Times New Roman"/>
          <w:sz w:val="22"/>
          <w:szCs w:val="22"/>
        </w:rPr>
        <w:t xml:space="preserve">      </w:t>
      </w:r>
      <w:r w:rsidRPr="005C40DF">
        <w:rPr>
          <w:rFonts w:ascii="Times New Roman" w:hAnsi="Times New Roman" w:cs="Times New Roman"/>
          <w:sz w:val="22"/>
          <w:szCs w:val="22"/>
        </w:rPr>
        <w:t xml:space="preserve"> 2.</w:t>
      </w:r>
      <w:r>
        <w:rPr>
          <w:rFonts w:ascii="Times New Roman" w:hAnsi="Times New Roman" w:cs="Times New Roman"/>
          <w:sz w:val="22"/>
          <w:szCs w:val="22"/>
        </w:rPr>
        <w:t xml:space="preserve"> </w:t>
      </w:r>
      <w:r w:rsidRPr="005C40DF">
        <w:rPr>
          <w:rFonts w:ascii="Times New Roman" w:hAnsi="Times New Roman" w:cs="Times New Roman"/>
          <w:sz w:val="22"/>
          <w:szCs w:val="22"/>
        </w:rPr>
        <w:t>Wykonawca ponosi odpowiedzialność określoną przepisami prawa za ewentualne skutki</w:t>
      </w:r>
      <w:r>
        <w:rPr>
          <w:rFonts w:ascii="Times New Roman" w:hAnsi="Times New Roman" w:cs="Times New Roman"/>
          <w:sz w:val="22"/>
          <w:szCs w:val="22"/>
        </w:rPr>
        <w:t xml:space="preserve"> </w:t>
      </w:r>
      <w:r w:rsidRPr="005C40DF">
        <w:rPr>
          <w:rFonts w:ascii="Times New Roman" w:hAnsi="Times New Roman" w:cs="Times New Roman"/>
          <w:sz w:val="22"/>
          <w:szCs w:val="22"/>
        </w:rPr>
        <w:t>działania niezgodnego</w:t>
      </w:r>
      <w:r>
        <w:rPr>
          <w:rFonts w:ascii="Times New Roman" w:hAnsi="Times New Roman" w:cs="Times New Roman"/>
          <w:sz w:val="22"/>
          <w:szCs w:val="22"/>
        </w:rPr>
        <w:t xml:space="preserve"> </w:t>
      </w:r>
      <w:r w:rsidRPr="005C40DF">
        <w:rPr>
          <w:rFonts w:ascii="Times New Roman" w:hAnsi="Times New Roman" w:cs="Times New Roman"/>
          <w:sz w:val="22"/>
          <w:szCs w:val="22"/>
        </w:rPr>
        <w:t xml:space="preserve">z przepisami, o których mowa w ust. 1. </w:t>
      </w:r>
    </w:p>
    <w:p w14:paraId="0CDEF510" w14:textId="77777777" w:rsidR="007709EE" w:rsidRPr="005C40DF" w:rsidRDefault="007709EE" w:rsidP="007709EE">
      <w:pPr>
        <w:tabs>
          <w:tab w:val="left" w:pos="851"/>
        </w:tabs>
        <w:spacing w:before="0" w:after="0" w:line="360" w:lineRule="auto"/>
        <w:ind w:left="425" w:hanging="358"/>
        <w:jc w:val="both"/>
        <w:rPr>
          <w:rFonts w:ascii="Times New Roman" w:hAnsi="Times New Roman" w:cs="Times New Roman"/>
          <w:sz w:val="22"/>
          <w:szCs w:val="22"/>
        </w:rPr>
      </w:pPr>
      <w:r w:rsidRPr="005C40DF">
        <w:rPr>
          <w:rFonts w:ascii="Times New Roman" w:hAnsi="Times New Roman" w:cs="Times New Roman"/>
          <w:sz w:val="22"/>
          <w:szCs w:val="22"/>
        </w:rPr>
        <w:t>3.</w:t>
      </w:r>
      <w:r>
        <w:rPr>
          <w:rFonts w:ascii="Times New Roman" w:hAnsi="Times New Roman" w:cs="Times New Roman"/>
          <w:sz w:val="22"/>
          <w:szCs w:val="22"/>
        </w:rPr>
        <w:t xml:space="preserve"> </w:t>
      </w:r>
      <w:r w:rsidRPr="005C40DF">
        <w:rPr>
          <w:rFonts w:ascii="Times New Roman" w:hAnsi="Times New Roman" w:cs="Times New Roman"/>
          <w:sz w:val="22"/>
          <w:szCs w:val="22"/>
        </w:rPr>
        <w:t xml:space="preserve">Wykonawca oświadcza, że systemy wykorzystywane w procesie przetwarzania danych osobowych spełniają wymogi określone w ustawie o ochronie danych osobowych oraz rozporządzeniach wykonawczych do niej. </w:t>
      </w:r>
    </w:p>
    <w:p w14:paraId="606C1E68" w14:textId="77777777" w:rsidR="007709EE" w:rsidRPr="005C40DF" w:rsidRDefault="007709EE" w:rsidP="007709EE">
      <w:pPr>
        <w:tabs>
          <w:tab w:val="left" w:pos="567"/>
          <w:tab w:val="left" w:pos="851"/>
        </w:tabs>
        <w:spacing w:before="0" w:after="0" w:line="360" w:lineRule="auto"/>
        <w:ind w:left="425" w:hanging="358"/>
        <w:jc w:val="both"/>
        <w:rPr>
          <w:rFonts w:ascii="Times New Roman" w:hAnsi="Times New Roman" w:cs="Times New Roman"/>
          <w:sz w:val="22"/>
          <w:szCs w:val="22"/>
        </w:rPr>
      </w:pPr>
      <w:r w:rsidRPr="005C40DF">
        <w:rPr>
          <w:rFonts w:ascii="Times New Roman" w:hAnsi="Times New Roman" w:cs="Times New Roman"/>
          <w:sz w:val="22"/>
          <w:szCs w:val="22"/>
        </w:rPr>
        <w:t>4.</w:t>
      </w:r>
      <w:r>
        <w:rPr>
          <w:rFonts w:ascii="Times New Roman" w:hAnsi="Times New Roman" w:cs="Times New Roman"/>
          <w:sz w:val="22"/>
          <w:szCs w:val="22"/>
        </w:rPr>
        <w:t xml:space="preserve"> </w:t>
      </w:r>
      <w:r w:rsidRPr="005C40DF">
        <w:rPr>
          <w:rFonts w:ascii="Times New Roman" w:hAnsi="Times New Roman" w:cs="Times New Roman"/>
          <w:sz w:val="22"/>
          <w:szCs w:val="22"/>
        </w:rPr>
        <w:t>Wykonawca zapewnia, że przetwarzane dane osobowe będą wykorzystywane wyłącznie w celu realizacji umowy.</w:t>
      </w:r>
    </w:p>
    <w:p w14:paraId="2ED77371" w14:textId="77777777" w:rsidR="007709EE" w:rsidRPr="005C40DF" w:rsidRDefault="007709EE" w:rsidP="007709EE">
      <w:pPr>
        <w:tabs>
          <w:tab w:val="left" w:pos="709"/>
          <w:tab w:val="left" w:pos="851"/>
        </w:tabs>
        <w:spacing w:before="0" w:after="0" w:line="360" w:lineRule="auto"/>
        <w:ind w:left="425" w:hanging="358"/>
        <w:jc w:val="both"/>
        <w:rPr>
          <w:rFonts w:ascii="Times New Roman" w:hAnsi="Times New Roman" w:cs="Times New Roman"/>
          <w:sz w:val="22"/>
          <w:szCs w:val="22"/>
        </w:rPr>
      </w:pPr>
      <w:r w:rsidRPr="005C40DF">
        <w:rPr>
          <w:rFonts w:ascii="Times New Roman" w:hAnsi="Times New Roman" w:cs="Times New Roman"/>
          <w:sz w:val="22"/>
          <w:szCs w:val="22"/>
        </w:rPr>
        <w:t>5.</w:t>
      </w:r>
      <w:r>
        <w:rPr>
          <w:rFonts w:ascii="Times New Roman" w:hAnsi="Times New Roman" w:cs="Times New Roman"/>
          <w:sz w:val="22"/>
          <w:szCs w:val="22"/>
        </w:rPr>
        <w:t xml:space="preserve"> </w:t>
      </w:r>
      <w:r w:rsidRPr="005C40DF">
        <w:rPr>
          <w:rFonts w:ascii="Times New Roman" w:hAnsi="Times New Roman" w:cs="Times New Roman"/>
          <w:sz w:val="22"/>
          <w:szCs w:val="22"/>
        </w:rPr>
        <w:t xml:space="preserve">Wykonawca jest zobowiązany do natychmiastowego powiadamiania Zamawiającego o stwierdzeniu próby lub faktu naruszenia poufności danych osobowych przetwarzanych w związku z realizacją </w:t>
      </w:r>
      <w:r w:rsidRPr="005C40DF">
        <w:rPr>
          <w:rFonts w:ascii="Times New Roman" w:hAnsi="Times New Roman" w:cs="Times New Roman"/>
          <w:sz w:val="22"/>
          <w:szCs w:val="22"/>
        </w:rPr>
        <w:lastRenderedPageBreak/>
        <w:t>umowy.</w:t>
      </w:r>
    </w:p>
    <w:p w14:paraId="1A7492F7" w14:textId="77777777" w:rsidR="007709EE" w:rsidRPr="005C40DF" w:rsidRDefault="007709EE" w:rsidP="007709EE">
      <w:pPr>
        <w:tabs>
          <w:tab w:val="left" w:pos="851"/>
        </w:tabs>
        <w:spacing w:before="0" w:after="0" w:line="360" w:lineRule="auto"/>
        <w:ind w:left="425" w:hanging="709"/>
        <w:jc w:val="both"/>
        <w:rPr>
          <w:rFonts w:ascii="Times New Roman" w:hAnsi="Times New Roman" w:cs="Times New Roman"/>
          <w:sz w:val="22"/>
          <w:szCs w:val="22"/>
        </w:rPr>
      </w:pPr>
      <w:r w:rsidRPr="005C40DF">
        <w:rPr>
          <w:rFonts w:ascii="Times New Roman" w:hAnsi="Times New Roman" w:cs="Times New Roman"/>
          <w:sz w:val="22"/>
          <w:szCs w:val="22"/>
        </w:rPr>
        <w:t xml:space="preserve"> </w:t>
      </w:r>
      <w:r>
        <w:rPr>
          <w:rFonts w:ascii="Times New Roman" w:hAnsi="Times New Roman" w:cs="Times New Roman"/>
          <w:sz w:val="22"/>
          <w:szCs w:val="22"/>
        </w:rPr>
        <w:t xml:space="preserve">      </w:t>
      </w:r>
      <w:r w:rsidRPr="005C40DF">
        <w:rPr>
          <w:rFonts w:ascii="Times New Roman" w:hAnsi="Times New Roman" w:cs="Times New Roman"/>
          <w:sz w:val="22"/>
          <w:szCs w:val="22"/>
        </w:rPr>
        <w:t xml:space="preserve"> 6.</w:t>
      </w:r>
      <w:r>
        <w:rPr>
          <w:rFonts w:ascii="Times New Roman" w:hAnsi="Times New Roman" w:cs="Times New Roman"/>
          <w:sz w:val="22"/>
          <w:szCs w:val="22"/>
        </w:rPr>
        <w:t xml:space="preserve"> </w:t>
      </w:r>
      <w:r w:rsidRPr="005C40DF">
        <w:rPr>
          <w:rFonts w:ascii="Times New Roman" w:hAnsi="Times New Roman" w:cs="Times New Roman"/>
          <w:sz w:val="22"/>
          <w:szCs w:val="22"/>
        </w:rPr>
        <w:t>W przypadku powierzenie Wykonawcy przetwarzania danych osobowych przez Zamawiającego, których Zamawiający jest administratorem, Strony zawrą odrębną umowę regulującą tą kwestię.</w:t>
      </w:r>
    </w:p>
    <w:p w14:paraId="0536CA34" w14:textId="77777777" w:rsidR="007709EE" w:rsidRPr="005C40DF" w:rsidRDefault="007709EE" w:rsidP="007709EE">
      <w:pPr>
        <w:tabs>
          <w:tab w:val="left" w:pos="113"/>
        </w:tabs>
        <w:spacing w:after="0" w:line="360" w:lineRule="auto"/>
        <w:jc w:val="both"/>
        <w:rPr>
          <w:rFonts w:ascii="Times New Roman" w:hAnsi="Times New Roman" w:cs="Times New Roman"/>
          <w:sz w:val="22"/>
          <w:szCs w:val="22"/>
        </w:rPr>
      </w:pPr>
    </w:p>
    <w:p w14:paraId="21F7D069" w14:textId="77777777" w:rsidR="007709EE" w:rsidRPr="005C40DF" w:rsidRDefault="007709EE" w:rsidP="007709EE">
      <w:pPr>
        <w:tabs>
          <w:tab w:val="left" w:pos="113"/>
        </w:tabs>
        <w:spacing w:after="0" w:line="360" w:lineRule="auto"/>
        <w:jc w:val="center"/>
        <w:outlineLvl w:val="0"/>
        <w:rPr>
          <w:rFonts w:ascii="Times New Roman" w:hAnsi="Times New Roman" w:cs="Times New Roman"/>
          <w:b/>
          <w:sz w:val="22"/>
          <w:szCs w:val="22"/>
        </w:rPr>
      </w:pPr>
      <w:r w:rsidRPr="005C40DF">
        <w:rPr>
          <w:rFonts w:ascii="Times New Roman" w:hAnsi="Times New Roman" w:cs="Times New Roman"/>
          <w:b/>
          <w:sz w:val="22"/>
          <w:szCs w:val="22"/>
        </w:rPr>
        <w:t>POSTANOWIENIA KOŃCOWE</w:t>
      </w:r>
    </w:p>
    <w:p w14:paraId="3B03035E" w14:textId="77777777" w:rsidR="007709EE" w:rsidRPr="005C40DF" w:rsidRDefault="007709EE" w:rsidP="007709EE">
      <w:pPr>
        <w:tabs>
          <w:tab w:val="left" w:pos="113"/>
        </w:tabs>
        <w:spacing w:after="0" w:line="360" w:lineRule="auto"/>
        <w:jc w:val="center"/>
        <w:rPr>
          <w:rFonts w:ascii="Times New Roman" w:hAnsi="Times New Roman" w:cs="Times New Roman"/>
          <w:sz w:val="22"/>
          <w:szCs w:val="22"/>
        </w:rPr>
      </w:pPr>
      <w:r w:rsidRPr="005C40DF">
        <w:rPr>
          <w:rFonts w:ascii="Times New Roman" w:hAnsi="Times New Roman" w:cs="Times New Roman"/>
          <w:b/>
          <w:sz w:val="22"/>
          <w:szCs w:val="22"/>
        </w:rPr>
        <w:t>§ 1</w:t>
      </w:r>
      <w:r>
        <w:rPr>
          <w:rFonts w:ascii="Times New Roman" w:hAnsi="Times New Roman" w:cs="Times New Roman"/>
          <w:b/>
          <w:sz w:val="22"/>
          <w:szCs w:val="22"/>
        </w:rPr>
        <w:t>1</w:t>
      </w:r>
      <w:r w:rsidRPr="005C40DF">
        <w:rPr>
          <w:rFonts w:ascii="Times New Roman" w:hAnsi="Times New Roman" w:cs="Times New Roman"/>
          <w:b/>
          <w:sz w:val="22"/>
          <w:szCs w:val="22"/>
        </w:rPr>
        <w:t>.</w:t>
      </w:r>
    </w:p>
    <w:p w14:paraId="7DA501F7" w14:textId="77777777" w:rsidR="007709EE" w:rsidRDefault="007709EE" w:rsidP="007709EE">
      <w:pPr>
        <w:tabs>
          <w:tab w:val="left" w:pos="426"/>
        </w:tabs>
        <w:spacing w:after="0" w:line="360" w:lineRule="auto"/>
        <w:ind w:left="720"/>
        <w:jc w:val="both"/>
        <w:rPr>
          <w:rFonts w:ascii="Times New Roman" w:hAnsi="Times New Roman" w:cs="Times New Roman"/>
          <w:sz w:val="22"/>
          <w:szCs w:val="22"/>
        </w:rPr>
      </w:pPr>
      <w:r w:rsidRPr="005911DA">
        <w:rPr>
          <w:rFonts w:ascii="Times New Roman" w:hAnsi="Times New Roman" w:cs="Times New Roman"/>
          <w:sz w:val="22"/>
          <w:szCs w:val="22"/>
        </w:rPr>
        <w:t>Wszelkie zmiany i uzupełnienia treści umowy wymagają formy pisemnej pod rygorem nieważności w postaci aneksu.</w:t>
      </w:r>
    </w:p>
    <w:p w14:paraId="3E49523F" w14:textId="77777777" w:rsidR="007709EE" w:rsidRPr="005C40DF" w:rsidRDefault="007709EE" w:rsidP="007709EE">
      <w:pPr>
        <w:numPr>
          <w:ilvl w:val="0"/>
          <w:numId w:val="4"/>
        </w:numPr>
        <w:tabs>
          <w:tab w:val="left" w:pos="426"/>
        </w:tabs>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Wykonawca nie może dokonać bez pisemnej zgody Zamawiającego cesji praw i obowiązków  wynikających z niniejszej umowy na osoby trzecie pod rygorem nieważności bezwzględnej takiej czynności.</w:t>
      </w:r>
    </w:p>
    <w:p w14:paraId="1DE51BEC" w14:textId="77777777" w:rsidR="007709EE" w:rsidRPr="005C40DF" w:rsidRDefault="007709EE" w:rsidP="007709EE">
      <w:pPr>
        <w:numPr>
          <w:ilvl w:val="0"/>
          <w:numId w:val="4"/>
        </w:numPr>
        <w:tabs>
          <w:tab w:val="left" w:pos="426"/>
        </w:tabs>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Wszelkie spory, mogące wyniknąć z tytułu niniejszej umowy, będą rozstrzygane przez sąd właściwy miejscowo dla siedziby Zamawiającego.</w:t>
      </w:r>
    </w:p>
    <w:p w14:paraId="796CE8D3" w14:textId="77777777" w:rsidR="007709EE" w:rsidRPr="005C40DF" w:rsidRDefault="007709EE" w:rsidP="007709EE">
      <w:pPr>
        <w:numPr>
          <w:ilvl w:val="0"/>
          <w:numId w:val="4"/>
        </w:numPr>
        <w:tabs>
          <w:tab w:val="left" w:pos="426"/>
        </w:tabs>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W sprawach nie uregulowanych niniejszą umową mają zastosowanie postanowienia specyfikacji warunków zamówienia, Ustawy prawo zamówień publicznych z dnia 11 września 2019 roku - Prawo zamówień publicznych (</w:t>
      </w:r>
      <w:proofErr w:type="spellStart"/>
      <w:r w:rsidRPr="005C40DF">
        <w:rPr>
          <w:rFonts w:ascii="Times New Roman" w:hAnsi="Times New Roman" w:cs="Times New Roman"/>
          <w:sz w:val="22"/>
          <w:szCs w:val="22"/>
        </w:rPr>
        <w:t>t.j</w:t>
      </w:r>
      <w:proofErr w:type="spellEnd"/>
      <w:r w:rsidRPr="005C40DF">
        <w:rPr>
          <w:rFonts w:ascii="Times New Roman" w:hAnsi="Times New Roman" w:cs="Times New Roman"/>
          <w:sz w:val="22"/>
          <w:szCs w:val="22"/>
        </w:rPr>
        <w:t>. Dz. U. z 20</w:t>
      </w:r>
      <w:r>
        <w:rPr>
          <w:rFonts w:ascii="Times New Roman" w:hAnsi="Times New Roman" w:cs="Times New Roman"/>
          <w:sz w:val="22"/>
          <w:szCs w:val="22"/>
        </w:rPr>
        <w:t>32</w:t>
      </w:r>
      <w:r w:rsidRPr="005C40DF">
        <w:rPr>
          <w:rFonts w:ascii="Times New Roman" w:hAnsi="Times New Roman" w:cs="Times New Roman"/>
          <w:sz w:val="22"/>
          <w:szCs w:val="22"/>
        </w:rPr>
        <w:t xml:space="preserve"> r. poz. </w:t>
      </w:r>
      <w:r>
        <w:rPr>
          <w:rFonts w:ascii="Times New Roman" w:hAnsi="Times New Roman" w:cs="Times New Roman"/>
          <w:sz w:val="22"/>
          <w:szCs w:val="22"/>
        </w:rPr>
        <w:t>1605</w:t>
      </w:r>
      <w:r w:rsidRPr="005C40DF">
        <w:rPr>
          <w:rFonts w:ascii="Times New Roman" w:hAnsi="Times New Roman" w:cs="Times New Roman"/>
          <w:sz w:val="22"/>
          <w:szCs w:val="22"/>
        </w:rPr>
        <w:t xml:space="preserve"> ze zm.), Kodeksu Cywilnego </w:t>
      </w:r>
      <w:r>
        <w:rPr>
          <w:rFonts w:ascii="Times New Roman" w:hAnsi="Times New Roman" w:cs="Times New Roman"/>
          <w:sz w:val="22"/>
          <w:szCs w:val="22"/>
        </w:rPr>
        <w:br/>
      </w:r>
      <w:r w:rsidRPr="005C40DF">
        <w:rPr>
          <w:rFonts w:ascii="Times New Roman" w:hAnsi="Times New Roman" w:cs="Times New Roman"/>
          <w:sz w:val="22"/>
          <w:szCs w:val="22"/>
        </w:rPr>
        <w:t>i innych przepisów prawa, które dotyczą przedmiotu umowy.</w:t>
      </w:r>
    </w:p>
    <w:p w14:paraId="622CDA6A" w14:textId="77777777" w:rsidR="007709EE" w:rsidRDefault="007709EE" w:rsidP="007709EE">
      <w:pPr>
        <w:tabs>
          <w:tab w:val="left" w:pos="113"/>
        </w:tabs>
        <w:spacing w:after="0" w:line="360" w:lineRule="auto"/>
        <w:ind w:hanging="360"/>
        <w:jc w:val="both"/>
        <w:rPr>
          <w:rFonts w:ascii="Times New Roman" w:hAnsi="Times New Roman" w:cs="Times New Roman"/>
          <w:sz w:val="22"/>
          <w:szCs w:val="22"/>
        </w:rPr>
      </w:pPr>
    </w:p>
    <w:p w14:paraId="6DC406C5" w14:textId="77777777" w:rsidR="007709EE" w:rsidRPr="005C40DF" w:rsidRDefault="007709EE" w:rsidP="007709EE">
      <w:pPr>
        <w:tabs>
          <w:tab w:val="left" w:pos="113"/>
        </w:tabs>
        <w:spacing w:after="0" w:line="360" w:lineRule="auto"/>
        <w:ind w:hanging="360"/>
        <w:jc w:val="both"/>
        <w:rPr>
          <w:rFonts w:ascii="Times New Roman" w:hAnsi="Times New Roman" w:cs="Times New Roman"/>
          <w:sz w:val="22"/>
          <w:szCs w:val="22"/>
        </w:rPr>
      </w:pPr>
    </w:p>
    <w:p w14:paraId="1444B3D9" w14:textId="77777777" w:rsidR="007709EE" w:rsidRPr="005C40DF" w:rsidRDefault="007709EE" w:rsidP="007709EE">
      <w:pPr>
        <w:tabs>
          <w:tab w:val="left" w:pos="113"/>
        </w:tabs>
        <w:spacing w:after="0" w:line="360" w:lineRule="auto"/>
        <w:jc w:val="center"/>
        <w:outlineLvl w:val="0"/>
        <w:rPr>
          <w:rFonts w:ascii="Times New Roman" w:hAnsi="Times New Roman" w:cs="Times New Roman"/>
          <w:b/>
          <w:sz w:val="22"/>
          <w:szCs w:val="22"/>
        </w:rPr>
      </w:pPr>
      <w:r w:rsidRPr="005C40DF">
        <w:rPr>
          <w:rFonts w:ascii="Times New Roman" w:hAnsi="Times New Roman" w:cs="Times New Roman"/>
          <w:b/>
          <w:sz w:val="22"/>
          <w:szCs w:val="22"/>
        </w:rPr>
        <w:t>INFORMACJE DODATKOWE</w:t>
      </w:r>
    </w:p>
    <w:p w14:paraId="2AB43E1C" w14:textId="77777777" w:rsidR="007709EE" w:rsidRPr="005C40DF" w:rsidRDefault="007709EE" w:rsidP="007709EE">
      <w:pPr>
        <w:tabs>
          <w:tab w:val="left" w:pos="113"/>
        </w:tabs>
        <w:spacing w:after="0" w:line="360" w:lineRule="auto"/>
        <w:jc w:val="center"/>
        <w:rPr>
          <w:rFonts w:ascii="Times New Roman" w:hAnsi="Times New Roman" w:cs="Times New Roman"/>
          <w:sz w:val="22"/>
          <w:szCs w:val="22"/>
        </w:rPr>
      </w:pPr>
      <w:r w:rsidRPr="005C40DF">
        <w:rPr>
          <w:rFonts w:ascii="Times New Roman" w:hAnsi="Times New Roman" w:cs="Times New Roman"/>
          <w:b/>
          <w:sz w:val="22"/>
          <w:szCs w:val="22"/>
        </w:rPr>
        <w:t>§ 1</w:t>
      </w:r>
      <w:r>
        <w:rPr>
          <w:rFonts w:ascii="Times New Roman" w:hAnsi="Times New Roman" w:cs="Times New Roman"/>
          <w:b/>
          <w:sz w:val="22"/>
          <w:szCs w:val="22"/>
        </w:rPr>
        <w:t>2</w:t>
      </w:r>
      <w:r w:rsidRPr="005C40DF">
        <w:rPr>
          <w:rFonts w:ascii="Times New Roman" w:hAnsi="Times New Roman" w:cs="Times New Roman"/>
          <w:b/>
          <w:sz w:val="22"/>
          <w:szCs w:val="22"/>
        </w:rPr>
        <w:t>.</w:t>
      </w:r>
    </w:p>
    <w:p w14:paraId="5FBF8D70" w14:textId="77777777" w:rsidR="007709EE" w:rsidRPr="005C40DF" w:rsidRDefault="007709EE" w:rsidP="007709EE">
      <w:pPr>
        <w:numPr>
          <w:ilvl w:val="0"/>
          <w:numId w:val="2"/>
        </w:numPr>
        <w:tabs>
          <w:tab w:val="left" w:pos="113"/>
        </w:tabs>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Umowę niniejszą sporządzono w 4 jednobrzmiących egzemplarzach, z których 3 otrzymuje Zamawiający, a jeden Wykonawca.</w:t>
      </w:r>
    </w:p>
    <w:p w14:paraId="52A1F6A6" w14:textId="77777777" w:rsidR="007709EE" w:rsidRPr="005C40DF" w:rsidRDefault="007709EE" w:rsidP="007709EE">
      <w:pPr>
        <w:numPr>
          <w:ilvl w:val="0"/>
          <w:numId w:val="2"/>
        </w:numPr>
        <w:tabs>
          <w:tab w:val="left" w:pos="113"/>
        </w:tabs>
        <w:spacing w:after="0" w:line="360" w:lineRule="auto"/>
        <w:jc w:val="both"/>
        <w:rPr>
          <w:rFonts w:ascii="Times New Roman" w:hAnsi="Times New Roman" w:cs="Times New Roman"/>
          <w:sz w:val="22"/>
          <w:szCs w:val="22"/>
        </w:rPr>
      </w:pPr>
      <w:r w:rsidRPr="005C40DF">
        <w:rPr>
          <w:rFonts w:ascii="Times New Roman" w:hAnsi="Times New Roman" w:cs="Times New Roman"/>
          <w:sz w:val="22"/>
          <w:szCs w:val="22"/>
        </w:rPr>
        <w:t>Integralną część umowy stanowią:</w:t>
      </w:r>
    </w:p>
    <w:p w14:paraId="2A802CE7" w14:textId="77777777" w:rsidR="007709EE" w:rsidRPr="005C40DF" w:rsidRDefault="007709EE" w:rsidP="007709EE">
      <w:pPr>
        <w:numPr>
          <w:ilvl w:val="0"/>
          <w:numId w:val="1"/>
        </w:numPr>
        <w:tabs>
          <w:tab w:val="left" w:pos="113"/>
        </w:tabs>
        <w:spacing w:after="0" w:line="360" w:lineRule="auto"/>
        <w:ind w:left="1134" w:firstLine="0"/>
        <w:jc w:val="both"/>
        <w:rPr>
          <w:rFonts w:ascii="Times New Roman" w:hAnsi="Times New Roman" w:cs="Times New Roman"/>
          <w:sz w:val="22"/>
          <w:szCs w:val="22"/>
        </w:rPr>
      </w:pPr>
      <w:r w:rsidRPr="005C40DF">
        <w:rPr>
          <w:rFonts w:ascii="Times New Roman" w:hAnsi="Times New Roman" w:cs="Times New Roman"/>
          <w:sz w:val="22"/>
          <w:szCs w:val="22"/>
        </w:rPr>
        <w:t xml:space="preserve">Oferta Wykonawcy </w:t>
      </w:r>
    </w:p>
    <w:p w14:paraId="1247514B" w14:textId="77777777" w:rsidR="007709EE" w:rsidRPr="005C40DF" w:rsidRDefault="007709EE" w:rsidP="007709EE">
      <w:pPr>
        <w:numPr>
          <w:ilvl w:val="0"/>
          <w:numId w:val="1"/>
        </w:numPr>
        <w:tabs>
          <w:tab w:val="left" w:pos="113"/>
        </w:tabs>
        <w:spacing w:after="0" w:line="360" w:lineRule="auto"/>
        <w:ind w:left="1134" w:firstLine="0"/>
        <w:jc w:val="both"/>
        <w:rPr>
          <w:rFonts w:ascii="Times New Roman" w:hAnsi="Times New Roman" w:cs="Times New Roman"/>
          <w:sz w:val="22"/>
          <w:szCs w:val="22"/>
        </w:rPr>
      </w:pPr>
      <w:r w:rsidRPr="005C40DF">
        <w:rPr>
          <w:rFonts w:ascii="Times New Roman" w:hAnsi="Times New Roman" w:cs="Times New Roman"/>
          <w:sz w:val="22"/>
          <w:szCs w:val="22"/>
        </w:rPr>
        <w:t>SWZ wraz z załącznikami.</w:t>
      </w:r>
    </w:p>
    <w:p w14:paraId="550666A3" w14:textId="77777777" w:rsidR="007709EE" w:rsidRPr="005C40DF" w:rsidRDefault="007709EE" w:rsidP="007709EE">
      <w:pPr>
        <w:tabs>
          <w:tab w:val="left" w:pos="113"/>
        </w:tabs>
        <w:spacing w:after="0" w:line="360" w:lineRule="auto"/>
        <w:ind w:left="0"/>
        <w:jc w:val="both"/>
        <w:rPr>
          <w:rFonts w:ascii="Times New Roman" w:hAnsi="Times New Roman" w:cs="Times New Roman"/>
          <w:sz w:val="22"/>
          <w:szCs w:val="22"/>
        </w:rPr>
      </w:pPr>
    </w:p>
    <w:p w14:paraId="719C647D" w14:textId="77777777" w:rsidR="007709EE" w:rsidRPr="005C40DF" w:rsidRDefault="007709EE" w:rsidP="007709EE">
      <w:pPr>
        <w:tabs>
          <w:tab w:val="left" w:pos="113"/>
        </w:tabs>
        <w:spacing w:after="0" w:line="360" w:lineRule="auto"/>
        <w:ind w:left="0"/>
        <w:jc w:val="both"/>
        <w:rPr>
          <w:rFonts w:ascii="Times New Roman" w:hAnsi="Times New Roman" w:cs="Times New Roman"/>
          <w:b/>
          <w:sz w:val="22"/>
          <w:szCs w:val="22"/>
        </w:rPr>
      </w:pPr>
      <w:r w:rsidRPr="005C40DF">
        <w:rPr>
          <w:rFonts w:ascii="Times New Roman" w:hAnsi="Times New Roman" w:cs="Times New Roman"/>
          <w:b/>
          <w:sz w:val="22"/>
          <w:szCs w:val="22"/>
        </w:rPr>
        <w:t xml:space="preserve"> ZAMAWIAJĄCY                                                                               WYKONAWCA</w:t>
      </w:r>
    </w:p>
    <w:p w14:paraId="17C7F11F" w14:textId="77777777" w:rsidR="007709EE" w:rsidRDefault="007709EE" w:rsidP="007709EE">
      <w:pPr>
        <w:spacing w:after="0"/>
        <w:jc w:val="both"/>
        <w:rPr>
          <w:rFonts w:ascii="Times New Roman" w:hAnsi="Times New Roman" w:cs="Times New Roman"/>
          <w:b/>
          <w:bCs/>
          <w:i/>
          <w:iCs/>
          <w:color w:val="FF0000"/>
          <w:sz w:val="16"/>
          <w:szCs w:val="16"/>
          <w:u w:val="single"/>
        </w:rPr>
      </w:pPr>
    </w:p>
    <w:p w14:paraId="6C79E057" w14:textId="77777777" w:rsidR="007709EE" w:rsidRDefault="007709EE" w:rsidP="007709EE">
      <w:pPr>
        <w:spacing w:after="0"/>
        <w:jc w:val="both"/>
        <w:rPr>
          <w:rFonts w:ascii="Times New Roman" w:hAnsi="Times New Roman" w:cs="Times New Roman"/>
          <w:b/>
          <w:bCs/>
          <w:i/>
          <w:iCs/>
          <w:color w:val="FF0000"/>
          <w:sz w:val="16"/>
          <w:szCs w:val="16"/>
          <w:u w:val="single"/>
        </w:rPr>
      </w:pPr>
    </w:p>
    <w:p w14:paraId="1AA05EA5" w14:textId="77777777" w:rsidR="007709EE" w:rsidRDefault="007709EE" w:rsidP="007709EE">
      <w:pPr>
        <w:spacing w:after="0"/>
        <w:jc w:val="both"/>
        <w:rPr>
          <w:rFonts w:ascii="Times New Roman" w:hAnsi="Times New Roman" w:cs="Times New Roman"/>
          <w:b/>
          <w:bCs/>
          <w:i/>
          <w:iCs/>
          <w:color w:val="FF0000"/>
          <w:sz w:val="16"/>
          <w:szCs w:val="16"/>
          <w:u w:val="single"/>
        </w:rPr>
      </w:pPr>
    </w:p>
    <w:p w14:paraId="155BAF4B" w14:textId="77777777" w:rsidR="007709EE" w:rsidRDefault="007709EE" w:rsidP="007709EE">
      <w:pPr>
        <w:spacing w:after="0"/>
        <w:jc w:val="both"/>
        <w:rPr>
          <w:rFonts w:ascii="Times New Roman" w:hAnsi="Times New Roman" w:cs="Times New Roman"/>
          <w:b/>
          <w:bCs/>
          <w:i/>
          <w:iCs/>
          <w:color w:val="FF0000"/>
          <w:sz w:val="16"/>
          <w:szCs w:val="16"/>
          <w:u w:val="single"/>
        </w:rPr>
      </w:pPr>
    </w:p>
    <w:p w14:paraId="7960916E" w14:textId="77777777" w:rsidR="007709EE" w:rsidRPr="00323B7B" w:rsidRDefault="007709EE" w:rsidP="007709EE">
      <w:pPr>
        <w:spacing w:after="0"/>
        <w:jc w:val="both"/>
        <w:outlineLvl w:val="0"/>
        <w:rPr>
          <w:rFonts w:ascii="Times New Roman" w:hAnsi="Times New Roman" w:cs="Times New Roman"/>
          <w:sz w:val="16"/>
          <w:szCs w:val="16"/>
        </w:rPr>
      </w:pPr>
      <w:r w:rsidRPr="00323B7B">
        <w:rPr>
          <w:rFonts w:ascii="Times New Roman" w:hAnsi="Times New Roman" w:cs="Times New Roman"/>
          <w:b/>
          <w:bCs/>
          <w:i/>
          <w:iCs/>
          <w:sz w:val="16"/>
          <w:szCs w:val="16"/>
          <w:u w:val="single"/>
        </w:rPr>
        <w:t>Klauzula informacyjna</w:t>
      </w:r>
    </w:p>
    <w:p w14:paraId="08B82A37" w14:textId="77777777" w:rsidR="007709EE" w:rsidRPr="00323B7B" w:rsidRDefault="007709EE" w:rsidP="007709EE">
      <w:pPr>
        <w:spacing w:after="0"/>
        <w:jc w:val="both"/>
        <w:rPr>
          <w:rFonts w:ascii="Times New Roman" w:hAnsi="Times New Roman" w:cs="Times New Roman"/>
          <w:sz w:val="16"/>
          <w:szCs w:val="16"/>
        </w:rPr>
      </w:pPr>
      <w:r w:rsidRPr="00323B7B">
        <w:rPr>
          <w:rFonts w:ascii="Times New Roman" w:hAnsi="Times New Roman" w:cs="Times New Roman"/>
          <w:bCs/>
          <w:iCs/>
          <w:sz w:val="16"/>
          <w:szCs w:val="16"/>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z 04.05.2016, str.1) , dalej ,,RODO”, informuję iż: </w:t>
      </w:r>
    </w:p>
    <w:p w14:paraId="1C384032" w14:textId="77777777" w:rsidR="007709EE" w:rsidRPr="00323B7B" w:rsidRDefault="007709EE" w:rsidP="007709EE">
      <w:pPr>
        <w:spacing w:after="0"/>
        <w:jc w:val="both"/>
        <w:rPr>
          <w:rFonts w:ascii="Times New Roman" w:hAnsi="Times New Roman" w:cs="Times New Roman"/>
          <w:sz w:val="16"/>
          <w:szCs w:val="16"/>
        </w:rPr>
      </w:pPr>
      <w:r w:rsidRPr="00323B7B">
        <w:rPr>
          <w:rFonts w:ascii="Times New Roman" w:hAnsi="Times New Roman" w:cs="Times New Roman"/>
          <w:bCs/>
          <w:iCs/>
          <w:sz w:val="16"/>
          <w:szCs w:val="16"/>
        </w:rPr>
        <w:t xml:space="preserve">1) administratorem Pani/Pana danych osobowych jest Urząd Gminy w Nowym Kawęczynie  z siedzibą w Nowym Kawęczynie 32, </w:t>
      </w:r>
      <w:r w:rsidRPr="00323B7B">
        <w:rPr>
          <w:rFonts w:ascii="Times New Roman" w:hAnsi="Times New Roman" w:cs="Times New Roman"/>
          <w:bCs/>
          <w:iCs/>
          <w:sz w:val="16"/>
          <w:szCs w:val="16"/>
        </w:rPr>
        <w:br/>
        <w:t xml:space="preserve">      96-115 Nowy Kawęczyn ;</w:t>
      </w:r>
    </w:p>
    <w:p w14:paraId="35038B31" w14:textId="77777777" w:rsidR="007709EE" w:rsidRPr="00323B7B" w:rsidRDefault="007709EE" w:rsidP="007709EE">
      <w:pPr>
        <w:spacing w:after="0"/>
        <w:jc w:val="both"/>
        <w:rPr>
          <w:rFonts w:ascii="Times New Roman" w:hAnsi="Times New Roman" w:cs="Times New Roman"/>
          <w:sz w:val="16"/>
          <w:szCs w:val="16"/>
        </w:rPr>
      </w:pPr>
      <w:r w:rsidRPr="00323B7B">
        <w:rPr>
          <w:rFonts w:ascii="Times New Roman" w:hAnsi="Times New Roman" w:cs="Times New Roman"/>
          <w:bCs/>
          <w:iCs/>
          <w:sz w:val="16"/>
          <w:szCs w:val="16"/>
        </w:rPr>
        <w:t xml:space="preserve">2) Inspektorem Ochrony Danych Osobowych Urzędzie Gminy w Nowym Kawęczynie jest Pani Magdalena Gajda </w:t>
      </w:r>
      <w:r w:rsidRPr="00323B7B">
        <w:rPr>
          <w:rFonts w:ascii="Times New Roman" w:hAnsi="Times New Roman" w:cs="Times New Roman"/>
          <w:bCs/>
          <w:iCs/>
          <w:sz w:val="16"/>
          <w:szCs w:val="16"/>
        </w:rPr>
        <w:br/>
        <w:t xml:space="preserve">         e-mail: iodo@ugkaweczyn.pl;</w:t>
      </w:r>
    </w:p>
    <w:p w14:paraId="63FFA626" w14:textId="77777777" w:rsidR="007709EE" w:rsidRPr="00323B7B" w:rsidRDefault="007709EE" w:rsidP="007709EE">
      <w:pPr>
        <w:spacing w:after="0"/>
        <w:jc w:val="both"/>
        <w:rPr>
          <w:rFonts w:ascii="Times New Roman" w:hAnsi="Times New Roman" w:cs="Times New Roman"/>
          <w:bCs/>
          <w:iCs/>
          <w:sz w:val="16"/>
          <w:szCs w:val="16"/>
        </w:rPr>
      </w:pPr>
    </w:p>
    <w:p w14:paraId="6195E75B" w14:textId="2EFEB777" w:rsidR="007709EE" w:rsidRPr="00323B7B" w:rsidRDefault="007709EE" w:rsidP="007709EE">
      <w:pPr>
        <w:spacing w:after="0"/>
        <w:jc w:val="both"/>
        <w:rPr>
          <w:rFonts w:ascii="Times New Roman" w:hAnsi="Times New Roman" w:cs="Times New Roman"/>
          <w:sz w:val="16"/>
          <w:szCs w:val="16"/>
        </w:rPr>
      </w:pPr>
      <w:r w:rsidRPr="00323B7B">
        <w:rPr>
          <w:rFonts w:ascii="Times New Roman" w:hAnsi="Times New Roman" w:cs="Times New Roman"/>
          <w:bCs/>
          <w:iCs/>
          <w:sz w:val="16"/>
          <w:szCs w:val="16"/>
        </w:rPr>
        <w:t xml:space="preserve">3) Pani/Pana dane osobowe przetwarzane będą na podstawie art. 6 ust. 1 lit. c RODO w celu związanym z postępowaniem o udzielenie zamówienia </w:t>
      </w:r>
      <w:r w:rsidRPr="00323B7B">
        <w:rPr>
          <w:rFonts w:ascii="Times New Roman" w:hAnsi="Times New Roman" w:cs="Times New Roman"/>
          <w:bCs/>
          <w:iCs/>
          <w:sz w:val="16"/>
          <w:szCs w:val="16"/>
        </w:rPr>
        <w:lastRenderedPageBreak/>
        <w:t xml:space="preserve">publicznego znak: </w:t>
      </w:r>
      <w:r w:rsidRPr="007709EE">
        <w:rPr>
          <w:rFonts w:ascii="Times New Roman" w:hAnsi="Times New Roman" w:cs="Times New Roman"/>
          <w:bCs/>
          <w:iCs/>
          <w:sz w:val="16"/>
          <w:szCs w:val="16"/>
        </w:rPr>
        <w:t>RG.271.56.2024</w:t>
      </w:r>
      <w:r w:rsidRPr="007709EE">
        <w:rPr>
          <w:rFonts w:ascii="Times New Roman" w:hAnsi="Times New Roman" w:cs="Times New Roman"/>
          <w:bCs/>
          <w:iCs/>
          <w:sz w:val="16"/>
          <w:szCs w:val="16"/>
        </w:rPr>
        <w:t xml:space="preserve"> pn. </w:t>
      </w:r>
      <w:r w:rsidRPr="007709EE">
        <w:rPr>
          <w:rFonts w:ascii="Times New Roman" w:hAnsi="Times New Roman" w:cs="Times New Roman"/>
          <w:b/>
          <w:bCs/>
          <w:spacing w:val="-2"/>
          <w:sz w:val="16"/>
          <w:szCs w:val="16"/>
        </w:rPr>
        <w:t>„Zakup</w:t>
      </w:r>
      <w:r w:rsidRPr="007709EE">
        <w:rPr>
          <w:rFonts w:ascii="Times New Roman" w:hAnsi="Times New Roman" w:cs="Times New Roman"/>
          <w:b/>
          <w:bCs/>
          <w:spacing w:val="1"/>
          <w:sz w:val="16"/>
          <w:szCs w:val="16"/>
        </w:rPr>
        <w:t xml:space="preserve"> </w:t>
      </w:r>
      <w:r w:rsidRPr="007709EE">
        <w:rPr>
          <w:rFonts w:ascii="Times New Roman" w:hAnsi="Times New Roman" w:cs="Times New Roman"/>
          <w:b/>
          <w:bCs/>
          <w:spacing w:val="-2"/>
          <w:sz w:val="16"/>
          <w:szCs w:val="16"/>
        </w:rPr>
        <w:t>lekkiego</w:t>
      </w:r>
      <w:r w:rsidRPr="007709EE">
        <w:rPr>
          <w:rFonts w:ascii="Times New Roman" w:hAnsi="Times New Roman" w:cs="Times New Roman"/>
          <w:b/>
          <w:bCs/>
          <w:spacing w:val="-1"/>
          <w:sz w:val="16"/>
          <w:szCs w:val="16"/>
        </w:rPr>
        <w:t xml:space="preserve"> </w:t>
      </w:r>
      <w:r w:rsidRPr="007709EE">
        <w:rPr>
          <w:rFonts w:ascii="Times New Roman" w:hAnsi="Times New Roman" w:cs="Times New Roman"/>
          <w:b/>
          <w:bCs/>
          <w:spacing w:val="-2"/>
          <w:sz w:val="16"/>
          <w:szCs w:val="16"/>
        </w:rPr>
        <w:t>samochodu</w:t>
      </w:r>
      <w:r w:rsidRPr="007709EE">
        <w:rPr>
          <w:rFonts w:ascii="Times New Roman" w:hAnsi="Times New Roman" w:cs="Times New Roman"/>
          <w:b/>
          <w:bCs/>
          <w:spacing w:val="2"/>
          <w:sz w:val="16"/>
          <w:szCs w:val="16"/>
        </w:rPr>
        <w:t xml:space="preserve"> </w:t>
      </w:r>
      <w:r w:rsidRPr="007709EE">
        <w:rPr>
          <w:rFonts w:ascii="Times New Roman" w:hAnsi="Times New Roman" w:cs="Times New Roman"/>
          <w:b/>
          <w:bCs/>
          <w:spacing w:val="-2"/>
          <w:sz w:val="16"/>
          <w:szCs w:val="16"/>
        </w:rPr>
        <w:t>ratowniczo-gaśniczego przez</w:t>
      </w:r>
      <w:r w:rsidRPr="007709EE">
        <w:rPr>
          <w:rFonts w:ascii="Times New Roman" w:hAnsi="Times New Roman" w:cs="Times New Roman"/>
          <w:b/>
          <w:bCs/>
          <w:spacing w:val="1"/>
          <w:sz w:val="16"/>
          <w:szCs w:val="16"/>
        </w:rPr>
        <w:t xml:space="preserve"> </w:t>
      </w:r>
      <w:r w:rsidRPr="007709EE">
        <w:rPr>
          <w:rFonts w:ascii="Times New Roman" w:hAnsi="Times New Roman" w:cs="Times New Roman"/>
          <w:b/>
          <w:bCs/>
          <w:spacing w:val="-2"/>
          <w:sz w:val="16"/>
          <w:szCs w:val="16"/>
        </w:rPr>
        <w:t>Jednostkę</w:t>
      </w:r>
      <w:r w:rsidRPr="007709EE">
        <w:rPr>
          <w:rFonts w:ascii="Times New Roman" w:hAnsi="Times New Roman" w:cs="Times New Roman"/>
          <w:b/>
          <w:bCs/>
          <w:spacing w:val="3"/>
          <w:sz w:val="16"/>
          <w:szCs w:val="16"/>
        </w:rPr>
        <w:t xml:space="preserve"> </w:t>
      </w:r>
      <w:r w:rsidRPr="007709EE">
        <w:rPr>
          <w:rFonts w:ascii="Times New Roman" w:hAnsi="Times New Roman" w:cs="Times New Roman"/>
          <w:b/>
          <w:bCs/>
          <w:spacing w:val="-2"/>
          <w:sz w:val="16"/>
          <w:szCs w:val="16"/>
        </w:rPr>
        <w:t>Ochotniczej Straży</w:t>
      </w:r>
      <w:r w:rsidRPr="007709EE">
        <w:rPr>
          <w:rFonts w:ascii="Times New Roman" w:hAnsi="Times New Roman" w:cs="Times New Roman"/>
          <w:b/>
          <w:bCs/>
          <w:spacing w:val="1"/>
          <w:sz w:val="16"/>
          <w:szCs w:val="16"/>
        </w:rPr>
        <w:t xml:space="preserve"> </w:t>
      </w:r>
      <w:r w:rsidRPr="007709EE">
        <w:rPr>
          <w:rFonts w:ascii="Times New Roman" w:hAnsi="Times New Roman" w:cs="Times New Roman"/>
          <w:b/>
          <w:bCs/>
          <w:spacing w:val="-2"/>
          <w:sz w:val="16"/>
          <w:szCs w:val="16"/>
        </w:rPr>
        <w:t>Pożarnej</w:t>
      </w:r>
      <w:r w:rsidRPr="007709EE">
        <w:rPr>
          <w:rFonts w:ascii="Times New Roman" w:hAnsi="Times New Roman" w:cs="Times New Roman"/>
          <w:b/>
          <w:bCs/>
          <w:spacing w:val="2"/>
          <w:sz w:val="16"/>
          <w:szCs w:val="16"/>
        </w:rPr>
        <w:t xml:space="preserve"> </w:t>
      </w:r>
      <w:r w:rsidRPr="007709EE">
        <w:rPr>
          <w:rFonts w:ascii="Times New Roman" w:hAnsi="Times New Roman" w:cs="Times New Roman"/>
          <w:b/>
          <w:bCs/>
          <w:spacing w:val="-10"/>
          <w:sz w:val="16"/>
          <w:szCs w:val="16"/>
        </w:rPr>
        <w:t>w</w:t>
      </w:r>
      <w:r w:rsidRPr="007709EE">
        <w:rPr>
          <w:rFonts w:ascii="Times New Roman" w:hAnsi="Times New Roman" w:cs="Times New Roman"/>
          <w:b/>
          <w:bCs/>
          <w:sz w:val="16"/>
          <w:szCs w:val="16"/>
        </w:rPr>
        <w:t xml:space="preserve"> Nowym Kawęczynie </w:t>
      </w:r>
      <w:r w:rsidRPr="007709EE">
        <w:rPr>
          <w:rFonts w:ascii="Times New Roman" w:hAnsi="Times New Roman" w:cs="Times New Roman"/>
          <w:b/>
          <w:bCs/>
          <w:spacing w:val="-11"/>
          <w:sz w:val="16"/>
          <w:szCs w:val="16"/>
        </w:rPr>
        <w:t xml:space="preserve"> </w:t>
      </w:r>
      <w:r w:rsidRPr="007709EE">
        <w:rPr>
          <w:rFonts w:ascii="Times New Roman" w:hAnsi="Times New Roman" w:cs="Times New Roman"/>
          <w:b/>
          <w:bCs/>
          <w:sz w:val="16"/>
          <w:szCs w:val="16"/>
        </w:rPr>
        <w:t>–</w:t>
      </w:r>
      <w:r w:rsidRPr="007709EE">
        <w:rPr>
          <w:rFonts w:ascii="Times New Roman" w:hAnsi="Times New Roman" w:cs="Times New Roman"/>
          <w:b/>
          <w:bCs/>
          <w:spacing w:val="-13"/>
          <w:sz w:val="16"/>
          <w:szCs w:val="16"/>
        </w:rPr>
        <w:t xml:space="preserve"> </w:t>
      </w:r>
      <w:r w:rsidRPr="007709EE">
        <w:rPr>
          <w:rFonts w:ascii="Times New Roman" w:hAnsi="Times New Roman" w:cs="Times New Roman"/>
          <w:b/>
          <w:bCs/>
          <w:sz w:val="16"/>
          <w:szCs w:val="16"/>
        </w:rPr>
        <w:t>Gmina</w:t>
      </w:r>
      <w:r w:rsidRPr="007709EE">
        <w:rPr>
          <w:rFonts w:ascii="Times New Roman" w:hAnsi="Times New Roman" w:cs="Times New Roman"/>
          <w:b/>
          <w:bCs/>
          <w:spacing w:val="-11"/>
          <w:sz w:val="16"/>
          <w:szCs w:val="16"/>
        </w:rPr>
        <w:t xml:space="preserve"> </w:t>
      </w:r>
      <w:r w:rsidRPr="007709EE">
        <w:rPr>
          <w:rFonts w:ascii="Times New Roman" w:hAnsi="Times New Roman" w:cs="Times New Roman"/>
          <w:b/>
          <w:bCs/>
          <w:spacing w:val="-2"/>
          <w:sz w:val="16"/>
          <w:szCs w:val="16"/>
        </w:rPr>
        <w:t>Nowy Kawęczyn ”</w:t>
      </w:r>
    </w:p>
    <w:p w14:paraId="4ED968F2" w14:textId="77777777" w:rsidR="007709EE" w:rsidRPr="00323B7B" w:rsidRDefault="007709EE" w:rsidP="007709EE">
      <w:pPr>
        <w:spacing w:after="0"/>
        <w:jc w:val="both"/>
        <w:rPr>
          <w:rFonts w:ascii="Times New Roman" w:hAnsi="Times New Roman" w:cs="Times New Roman"/>
          <w:bCs/>
          <w:iCs/>
          <w:sz w:val="16"/>
          <w:szCs w:val="16"/>
        </w:rPr>
      </w:pPr>
    </w:p>
    <w:p w14:paraId="059BF26B" w14:textId="77777777" w:rsidR="007709EE" w:rsidRPr="00323B7B" w:rsidRDefault="007709EE" w:rsidP="007709EE">
      <w:pPr>
        <w:spacing w:after="0"/>
        <w:jc w:val="both"/>
        <w:rPr>
          <w:rFonts w:ascii="Times New Roman" w:hAnsi="Times New Roman" w:cs="Times New Roman"/>
          <w:sz w:val="16"/>
          <w:szCs w:val="16"/>
        </w:rPr>
      </w:pPr>
      <w:r w:rsidRPr="00323B7B">
        <w:rPr>
          <w:rFonts w:ascii="Times New Roman" w:hAnsi="Times New Roman" w:cs="Times New Roman"/>
          <w:bCs/>
          <w:iCs/>
          <w:sz w:val="16"/>
          <w:szCs w:val="16"/>
        </w:rPr>
        <w:t>4) odbiorcami Pani/Pana danych osobowych będą osoby lub podmioty, którym udostępniona zostanie dokumentacja postępowania w oparciu o art. 8 oraz art. 96 ust. 3 ustawy z dnia 29 stycznia 2004 r. – Prawo zamówień publicznych (</w:t>
      </w:r>
      <w:proofErr w:type="spellStart"/>
      <w:r w:rsidRPr="00323B7B">
        <w:rPr>
          <w:rFonts w:ascii="Times New Roman" w:hAnsi="Times New Roman" w:cs="Times New Roman"/>
          <w:bCs/>
          <w:iCs/>
          <w:sz w:val="16"/>
          <w:szCs w:val="16"/>
        </w:rPr>
        <w:t>t.j</w:t>
      </w:r>
      <w:proofErr w:type="spellEnd"/>
      <w:r w:rsidRPr="00323B7B">
        <w:rPr>
          <w:rFonts w:ascii="Times New Roman" w:hAnsi="Times New Roman" w:cs="Times New Roman"/>
          <w:bCs/>
          <w:iCs/>
          <w:sz w:val="16"/>
          <w:szCs w:val="16"/>
        </w:rPr>
        <w:t>. Dz. U. z 2018 r. poz. 1986, 2215..);</w:t>
      </w:r>
    </w:p>
    <w:p w14:paraId="4AAFB8EE" w14:textId="77777777" w:rsidR="007709EE" w:rsidRPr="00323B7B" w:rsidRDefault="007709EE" w:rsidP="007709EE">
      <w:pPr>
        <w:spacing w:after="0"/>
        <w:jc w:val="both"/>
        <w:rPr>
          <w:rFonts w:ascii="Times New Roman" w:hAnsi="Times New Roman" w:cs="Times New Roman"/>
          <w:sz w:val="16"/>
          <w:szCs w:val="16"/>
        </w:rPr>
      </w:pPr>
      <w:r w:rsidRPr="00323B7B">
        <w:rPr>
          <w:rFonts w:ascii="Times New Roman" w:hAnsi="Times New Roman" w:cs="Times New Roman"/>
          <w:bCs/>
          <w:iCs/>
          <w:sz w:val="16"/>
          <w:szCs w:val="16"/>
        </w:rPr>
        <w:t xml:space="preserve">5) Pani/Pana dane osobowe będą przechowywane, zgodnie z art. 97 ust. 1 ustawy </w:t>
      </w:r>
      <w:proofErr w:type="spellStart"/>
      <w:r w:rsidRPr="00323B7B">
        <w:rPr>
          <w:rFonts w:ascii="Times New Roman" w:hAnsi="Times New Roman" w:cs="Times New Roman"/>
          <w:bCs/>
          <w:iCs/>
          <w:sz w:val="16"/>
          <w:szCs w:val="16"/>
        </w:rPr>
        <w:t>Pzp</w:t>
      </w:r>
      <w:proofErr w:type="spellEnd"/>
      <w:r w:rsidRPr="00323B7B">
        <w:rPr>
          <w:rFonts w:ascii="Times New Roman" w:hAnsi="Times New Roman" w:cs="Times New Roman"/>
          <w:bCs/>
          <w:iCs/>
          <w:sz w:val="16"/>
          <w:szCs w:val="16"/>
        </w:rPr>
        <w:t>, przez okres 4 lat od dnia zakończenia postępowania o udzielenie zamówienia, a jeżeli czas trwania umowy przekracza 4 lata, okres przechowywania obejmuje cały czas trwania umowy;</w:t>
      </w:r>
    </w:p>
    <w:p w14:paraId="525655EE" w14:textId="77777777" w:rsidR="007709EE" w:rsidRPr="00323B7B" w:rsidRDefault="007709EE" w:rsidP="007709EE">
      <w:pPr>
        <w:widowControl/>
        <w:numPr>
          <w:ilvl w:val="0"/>
          <w:numId w:val="18"/>
        </w:numPr>
        <w:suppressAutoHyphens w:val="0"/>
        <w:spacing w:before="0" w:after="0" w:line="240" w:lineRule="auto"/>
        <w:jc w:val="both"/>
        <w:rPr>
          <w:rFonts w:ascii="Times New Roman" w:hAnsi="Times New Roman" w:cs="Times New Roman"/>
          <w:sz w:val="16"/>
          <w:szCs w:val="16"/>
        </w:rPr>
      </w:pPr>
      <w:r w:rsidRPr="00323B7B">
        <w:rPr>
          <w:rFonts w:ascii="Times New Roman" w:hAnsi="Times New Roman" w:cs="Times New Roman"/>
          <w:bCs/>
          <w:iCs/>
          <w:sz w:val="16"/>
          <w:szCs w:val="16"/>
        </w:rPr>
        <w:t xml:space="preserve">obowiązek podania przez Panią/Pana danych osobowych bezpośrednio Pani/Pana dotyczących jest wymogiem ustawowym określonym w przepisach ustawy </w:t>
      </w:r>
      <w:proofErr w:type="spellStart"/>
      <w:r w:rsidRPr="00323B7B">
        <w:rPr>
          <w:rFonts w:ascii="Times New Roman" w:hAnsi="Times New Roman" w:cs="Times New Roman"/>
          <w:bCs/>
          <w:iCs/>
          <w:sz w:val="16"/>
          <w:szCs w:val="16"/>
        </w:rPr>
        <w:t>Pzp</w:t>
      </w:r>
      <w:proofErr w:type="spellEnd"/>
      <w:r w:rsidRPr="00323B7B">
        <w:rPr>
          <w:rFonts w:ascii="Times New Roman" w:hAnsi="Times New Roman" w:cs="Times New Roman"/>
          <w:bCs/>
          <w:iCs/>
          <w:sz w:val="16"/>
          <w:szCs w:val="16"/>
        </w:rPr>
        <w:t xml:space="preserve">, związanym z udziałem w postępowaniu o udzielenie zamówienia publicznego; konsekwencje niepodania określonych danych wynikają z ustawy </w:t>
      </w:r>
      <w:proofErr w:type="spellStart"/>
      <w:r w:rsidRPr="00323B7B">
        <w:rPr>
          <w:rFonts w:ascii="Times New Roman" w:hAnsi="Times New Roman" w:cs="Times New Roman"/>
          <w:bCs/>
          <w:iCs/>
          <w:sz w:val="16"/>
          <w:szCs w:val="16"/>
        </w:rPr>
        <w:t>Pzp</w:t>
      </w:r>
      <w:proofErr w:type="spellEnd"/>
      <w:r w:rsidRPr="00323B7B">
        <w:rPr>
          <w:rFonts w:ascii="Times New Roman" w:hAnsi="Times New Roman" w:cs="Times New Roman"/>
          <w:bCs/>
          <w:iCs/>
          <w:sz w:val="16"/>
          <w:szCs w:val="16"/>
        </w:rPr>
        <w:t xml:space="preserve">;  </w:t>
      </w:r>
    </w:p>
    <w:p w14:paraId="552B72A3" w14:textId="77777777" w:rsidR="007709EE" w:rsidRPr="00323B7B" w:rsidRDefault="007709EE" w:rsidP="007709EE">
      <w:pPr>
        <w:widowControl/>
        <w:numPr>
          <w:ilvl w:val="0"/>
          <w:numId w:val="18"/>
        </w:numPr>
        <w:suppressAutoHyphens w:val="0"/>
        <w:spacing w:before="0" w:after="0" w:line="240" w:lineRule="auto"/>
        <w:jc w:val="both"/>
        <w:rPr>
          <w:rFonts w:ascii="Times New Roman" w:hAnsi="Times New Roman" w:cs="Times New Roman"/>
          <w:sz w:val="16"/>
          <w:szCs w:val="16"/>
        </w:rPr>
      </w:pPr>
      <w:r w:rsidRPr="00323B7B">
        <w:rPr>
          <w:rFonts w:ascii="Times New Roman" w:hAnsi="Times New Roman" w:cs="Times New Roman"/>
          <w:bCs/>
          <w:iCs/>
          <w:sz w:val="16"/>
          <w:szCs w:val="16"/>
        </w:rPr>
        <w:t>w odniesieniu do Pani/Pana danych osobowych decyzje nie będą podejmowane w sposób zautomatyzowany, stosowanie do art. 22 RODO;</w:t>
      </w:r>
    </w:p>
    <w:p w14:paraId="7ED9B59F" w14:textId="77777777" w:rsidR="007709EE" w:rsidRPr="00323B7B" w:rsidRDefault="007709EE" w:rsidP="007709EE">
      <w:pPr>
        <w:widowControl/>
        <w:numPr>
          <w:ilvl w:val="0"/>
          <w:numId w:val="18"/>
        </w:numPr>
        <w:tabs>
          <w:tab w:val="left" w:pos="-142"/>
        </w:tabs>
        <w:suppressAutoHyphens w:val="0"/>
        <w:spacing w:before="0" w:after="0" w:line="240" w:lineRule="auto"/>
        <w:jc w:val="both"/>
        <w:rPr>
          <w:rFonts w:ascii="Times New Roman" w:hAnsi="Times New Roman" w:cs="Times New Roman"/>
          <w:sz w:val="16"/>
          <w:szCs w:val="16"/>
        </w:rPr>
      </w:pPr>
      <w:r w:rsidRPr="00323B7B">
        <w:rPr>
          <w:rFonts w:ascii="Times New Roman" w:hAnsi="Times New Roman" w:cs="Times New Roman"/>
          <w:bCs/>
          <w:iCs/>
          <w:sz w:val="16"/>
          <w:szCs w:val="16"/>
        </w:rPr>
        <w:t>posiada Pani/Pan:</w:t>
      </w:r>
    </w:p>
    <w:p w14:paraId="01198FE0" w14:textId="77777777" w:rsidR="007709EE" w:rsidRPr="00323B7B" w:rsidRDefault="007709EE" w:rsidP="007709EE">
      <w:pPr>
        <w:widowControl/>
        <w:numPr>
          <w:ilvl w:val="0"/>
          <w:numId w:val="17"/>
        </w:numPr>
        <w:suppressAutoHyphens w:val="0"/>
        <w:spacing w:before="0" w:after="0" w:line="240" w:lineRule="auto"/>
        <w:jc w:val="both"/>
        <w:rPr>
          <w:rFonts w:ascii="Times New Roman" w:hAnsi="Times New Roman" w:cs="Times New Roman"/>
          <w:sz w:val="16"/>
          <w:szCs w:val="16"/>
        </w:rPr>
      </w:pPr>
      <w:r w:rsidRPr="00323B7B">
        <w:rPr>
          <w:rFonts w:ascii="Times New Roman" w:hAnsi="Times New Roman" w:cs="Times New Roman"/>
          <w:bCs/>
          <w:iCs/>
          <w:sz w:val="16"/>
          <w:szCs w:val="16"/>
        </w:rPr>
        <w:t>na podstawie art. 15 RODO prawo dostępu do danych osobowych Pani/Pana dotyczących;</w:t>
      </w:r>
    </w:p>
    <w:p w14:paraId="4CB12245" w14:textId="77777777" w:rsidR="007709EE" w:rsidRPr="00323B7B" w:rsidRDefault="007709EE" w:rsidP="007709EE">
      <w:pPr>
        <w:widowControl/>
        <w:numPr>
          <w:ilvl w:val="0"/>
          <w:numId w:val="17"/>
        </w:numPr>
        <w:tabs>
          <w:tab w:val="left" w:pos="-142"/>
        </w:tabs>
        <w:suppressAutoHyphens w:val="0"/>
        <w:spacing w:before="0" w:after="0" w:line="240" w:lineRule="auto"/>
        <w:jc w:val="both"/>
        <w:rPr>
          <w:rFonts w:ascii="Times New Roman" w:hAnsi="Times New Roman" w:cs="Times New Roman"/>
          <w:sz w:val="16"/>
          <w:szCs w:val="16"/>
        </w:rPr>
      </w:pPr>
      <w:r w:rsidRPr="00323B7B">
        <w:rPr>
          <w:rFonts w:ascii="Times New Roman" w:hAnsi="Times New Roman" w:cs="Times New Roman"/>
          <w:bCs/>
          <w:iCs/>
          <w:sz w:val="16"/>
          <w:szCs w:val="16"/>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323B7B">
        <w:rPr>
          <w:rFonts w:ascii="Times New Roman" w:hAnsi="Times New Roman" w:cs="Times New Roman"/>
          <w:bCs/>
          <w:iCs/>
          <w:sz w:val="16"/>
          <w:szCs w:val="16"/>
        </w:rPr>
        <w:t>Pzp</w:t>
      </w:r>
      <w:proofErr w:type="spellEnd"/>
      <w:r w:rsidRPr="00323B7B">
        <w:rPr>
          <w:rFonts w:ascii="Times New Roman" w:hAnsi="Times New Roman" w:cs="Times New Roman"/>
          <w:bCs/>
          <w:iCs/>
          <w:sz w:val="16"/>
          <w:szCs w:val="16"/>
        </w:rPr>
        <w:t xml:space="preserve"> oraz nie może naruszać integralności protokołu oraz jego załączników),</w:t>
      </w:r>
    </w:p>
    <w:p w14:paraId="427C9D1D" w14:textId="77777777" w:rsidR="007709EE" w:rsidRPr="00323B7B" w:rsidRDefault="007709EE" w:rsidP="007709EE">
      <w:pPr>
        <w:widowControl/>
        <w:numPr>
          <w:ilvl w:val="0"/>
          <w:numId w:val="17"/>
        </w:numPr>
        <w:tabs>
          <w:tab w:val="left" w:pos="-142"/>
        </w:tabs>
        <w:suppressAutoHyphens w:val="0"/>
        <w:spacing w:before="0" w:after="0" w:line="240" w:lineRule="auto"/>
        <w:jc w:val="both"/>
        <w:rPr>
          <w:rFonts w:ascii="Times New Roman" w:hAnsi="Times New Roman" w:cs="Times New Roman"/>
          <w:sz w:val="16"/>
          <w:szCs w:val="16"/>
        </w:rPr>
      </w:pPr>
      <w:r w:rsidRPr="00323B7B">
        <w:rPr>
          <w:rFonts w:ascii="Times New Roman" w:hAnsi="Times New Roman" w:cs="Times New Roman"/>
          <w:bCs/>
          <w:iCs/>
          <w:sz w:val="16"/>
          <w:szCs w:val="16"/>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A443FE" w14:textId="77777777" w:rsidR="007709EE" w:rsidRPr="00323B7B" w:rsidRDefault="007709EE" w:rsidP="007709EE">
      <w:pPr>
        <w:widowControl/>
        <w:numPr>
          <w:ilvl w:val="0"/>
          <w:numId w:val="17"/>
        </w:numPr>
        <w:tabs>
          <w:tab w:val="left" w:pos="-142"/>
        </w:tabs>
        <w:suppressAutoHyphens w:val="0"/>
        <w:spacing w:before="0" w:after="0" w:line="240" w:lineRule="auto"/>
        <w:jc w:val="both"/>
        <w:rPr>
          <w:rFonts w:ascii="Times New Roman" w:hAnsi="Times New Roman" w:cs="Times New Roman"/>
          <w:sz w:val="16"/>
          <w:szCs w:val="16"/>
        </w:rPr>
      </w:pPr>
      <w:r w:rsidRPr="00323B7B">
        <w:rPr>
          <w:rFonts w:ascii="Times New Roman" w:hAnsi="Times New Roman" w:cs="Times New Roman"/>
          <w:bCs/>
          <w:iCs/>
          <w:sz w:val="16"/>
          <w:szCs w:val="16"/>
        </w:rPr>
        <w:t>prawo do wniesienia skargi do Prezesa Urzędu Ochrony Danych Osobowych, gdy uzna Pani/Pan, że przetwarzanie danych osobowych Pani/Pana dotyczących narusza przepisy RODO;</w:t>
      </w:r>
    </w:p>
    <w:p w14:paraId="55D134AC" w14:textId="77777777" w:rsidR="007709EE" w:rsidRPr="00323B7B" w:rsidRDefault="007709EE" w:rsidP="007709EE">
      <w:pPr>
        <w:widowControl/>
        <w:numPr>
          <w:ilvl w:val="0"/>
          <w:numId w:val="18"/>
        </w:numPr>
        <w:tabs>
          <w:tab w:val="left" w:pos="-142"/>
        </w:tabs>
        <w:suppressAutoHyphens w:val="0"/>
        <w:spacing w:before="0" w:after="0" w:line="240" w:lineRule="auto"/>
        <w:jc w:val="both"/>
        <w:rPr>
          <w:rFonts w:ascii="Times New Roman" w:hAnsi="Times New Roman" w:cs="Times New Roman"/>
          <w:sz w:val="16"/>
          <w:szCs w:val="16"/>
        </w:rPr>
      </w:pPr>
      <w:r w:rsidRPr="00323B7B">
        <w:rPr>
          <w:rFonts w:ascii="Times New Roman" w:hAnsi="Times New Roman" w:cs="Times New Roman"/>
          <w:bCs/>
          <w:iCs/>
          <w:sz w:val="16"/>
          <w:szCs w:val="16"/>
        </w:rPr>
        <w:t>nie przysługuje Pani/Panu:</w:t>
      </w:r>
    </w:p>
    <w:p w14:paraId="55DE9CAD" w14:textId="77777777" w:rsidR="007709EE" w:rsidRPr="00323B7B" w:rsidRDefault="007709EE" w:rsidP="007709EE">
      <w:pPr>
        <w:widowControl/>
        <w:numPr>
          <w:ilvl w:val="0"/>
          <w:numId w:val="19"/>
        </w:numPr>
        <w:suppressAutoHyphens w:val="0"/>
        <w:spacing w:before="0" w:after="0" w:line="240" w:lineRule="auto"/>
        <w:jc w:val="both"/>
        <w:rPr>
          <w:rFonts w:ascii="Times New Roman" w:hAnsi="Times New Roman" w:cs="Times New Roman"/>
          <w:sz w:val="16"/>
          <w:szCs w:val="16"/>
        </w:rPr>
      </w:pPr>
      <w:r w:rsidRPr="00323B7B">
        <w:rPr>
          <w:rFonts w:ascii="Times New Roman" w:hAnsi="Times New Roman" w:cs="Times New Roman"/>
          <w:bCs/>
          <w:iCs/>
          <w:sz w:val="16"/>
          <w:szCs w:val="16"/>
        </w:rPr>
        <w:t>w związku z art. 17 ust. 3 lit. b, d lub e RODO prawo do usunięcia danych osobowych;</w:t>
      </w:r>
    </w:p>
    <w:p w14:paraId="582D6BCB" w14:textId="77777777" w:rsidR="007709EE" w:rsidRPr="00323B7B" w:rsidRDefault="007709EE" w:rsidP="007709EE">
      <w:pPr>
        <w:widowControl/>
        <w:numPr>
          <w:ilvl w:val="0"/>
          <w:numId w:val="19"/>
        </w:numPr>
        <w:tabs>
          <w:tab w:val="left" w:pos="-142"/>
        </w:tabs>
        <w:suppressAutoHyphens w:val="0"/>
        <w:spacing w:before="0" w:after="0" w:line="240" w:lineRule="auto"/>
        <w:jc w:val="both"/>
        <w:rPr>
          <w:rFonts w:ascii="Times New Roman" w:hAnsi="Times New Roman" w:cs="Times New Roman"/>
          <w:sz w:val="16"/>
          <w:szCs w:val="16"/>
        </w:rPr>
      </w:pPr>
      <w:r w:rsidRPr="00323B7B">
        <w:rPr>
          <w:rFonts w:ascii="Times New Roman" w:hAnsi="Times New Roman" w:cs="Times New Roman"/>
          <w:bCs/>
          <w:iCs/>
          <w:sz w:val="16"/>
          <w:szCs w:val="16"/>
        </w:rPr>
        <w:t>prawo do przenoszenia danych osobowych, o którym mowa w art. 20 RODO;</w:t>
      </w:r>
    </w:p>
    <w:p w14:paraId="618D2781" w14:textId="77777777" w:rsidR="007709EE" w:rsidRPr="00323B7B" w:rsidRDefault="007709EE" w:rsidP="007709EE">
      <w:pPr>
        <w:widowControl/>
        <w:numPr>
          <w:ilvl w:val="0"/>
          <w:numId w:val="19"/>
        </w:numPr>
        <w:tabs>
          <w:tab w:val="left" w:pos="-142"/>
        </w:tabs>
        <w:suppressAutoHyphens w:val="0"/>
        <w:spacing w:before="0" w:after="0" w:line="240" w:lineRule="auto"/>
        <w:jc w:val="both"/>
        <w:rPr>
          <w:rFonts w:ascii="Times New Roman" w:hAnsi="Times New Roman" w:cs="Times New Roman"/>
          <w:sz w:val="16"/>
          <w:szCs w:val="16"/>
        </w:rPr>
      </w:pPr>
      <w:r w:rsidRPr="00323B7B">
        <w:rPr>
          <w:rFonts w:ascii="Times New Roman" w:hAnsi="Times New Roman" w:cs="Times New Roman"/>
          <w:bCs/>
          <w:iCs/>
          <w:sz w:val="16"/>
          <w:szCs w:val="16"/>
        </w:rPr>
        <w:t xml:space="preserve">na podstawie art. 21 RODO prawo sprzeciwu, wobec przetwarzania danych osobowych, gdyż podstawą prawną przetwarzania Pani/Pana danych osobowych jest art. 6 ust. 1 lit. c RODO. </w:t>
      </w:r>
    </w:p>
    <w:p w14:paraId="7F317B1E" w14:textId="77777777" w:rsidR="007709EE" w:rsidRPr="00323B7B" w:rsidRDefault="007709EE" w:rsidP="007709EE">
      <w:pPr>
        <w:spacing w:after="0"/>
        <w:jc w:val="both"/>
        <w:rPr>
          <w:rFonts w:ascii="Times New Roman" w:hAnsi="Times New Roman" w:cs="Times New Roman"/>
          <w:bCs/>
          <w:iCs/>
          <w:sz w:val="16"/>
          <w:szCs w:val="16"/>
        </w:rPr>
      </w:pPr>
    </w:p>
    <w:p w14:paraId="284D2663" w14:textId="77777777" w:rsidR="007709EE" w:rsidRPr="00323B7B" w:rsidRDefault="007709EE" w:rsidP="007709EE">
      <w:pPr>
        <w:spacing w:after="0"/>
        <w:jc w:val="both"/>
        <w:rPr>
          <w:rFonts w:ascii="Times New Roman" w:hAnsi="Times New Roman" w:cs="Times New Roman"/>
          <w:sz w:val="16"/>
          <w:szCs w:val="16"/>
        </w:rPr>
      </w:pPr>
    </w:p>
    <w:p w14:paraId="32C65A70" w14:textId="77777777" w:rsidR="007709EE" w:rsidRPr="00323B7B" w:rsidRDefault="007709EE" w:rsidP="007709EE">
      <w:pPr>
        <w:spacing w:after="0"/>
        <w:jc w:val="both"/>
        <w:rPr>
          <w:rFonts w:ascii="Times New Roman" w:hAnsi="Times New Roman" w:cs="Times New Roman"/>
          <w:sz w:val="16"/>
          <w:szCs w:val="16"/>
        </w:rPr>
      </w:pPr>
    </w:p>
    <w:p w14:paraId="7E88568C" w14:textId="77777777" w:rsidR="007709EE" w:rsidRPr="00323B7B" w:rsidRDefault="007709EE" w:rsidP="007709EE">
      <w:pPr>
        <w:spacing w:after="0"/>
        <w:ind w:left="4248" w:firstLine="708"/>
        <w:jc w:val="both"/>
        <w:outlineLvl w:val="0"/>
        <w:rPr>
          <w:rFonts w:ascii="Times New Roman" w:hAnsi="Times New Roman" w:cs="Times New Roman"/>
          <w:sz w:val="16"/>
          <w:szCs w:val="16"/>
        </w:rPr>
      </w:pPr>
      <w:r w:rsidRPr="00323B7B">
        <w:rPr>
          <w:rFonts w:ascii="Times New Roman" w:hAnsi="Times New Roman" w:cs="Times New Roman"/>
          <w:sz w:val="16"/>
          <w:szCs w:val="16"/>
        </w:rPr>
        <w:t>Zapoznałem się i otrzymałem</w:t>
      </w:r>
    </w:p>
    <w:p w14:paraId="4F6D2D39" w14:textId="77777777" w:rsidR="007709EE" w:rsidRPr="00323B7B" w:rsidRDefault="007709EE" w:rsidP="007709EE">
      <w:pPr>
        <w:spacing w:after="0"/>
        <w:ind w:left="4248" w:firstLine="708"/>
        <w:jc w:val="both"/>
        <w:rPr>
          <w:rFonts w:ascii="Times New Roman" w:hAnsi="Times New Roman" w:cs="Times New Roman"/>
          <w:sz w:val="16"/>
          <w:szCs w:val="16"/>
        </w:rPr>
      </w:pPr>
      <w:r w:rsidRPr="00323B7B">
        <w:rPr>
          <w:rFonts w:ascii="Times New Roman" w:hAnsi="Times New Roman" w:cs="Times New Roman"/>
          <w:sz w:val="16"/>
          <w:szCs w:val="16"/>
        </w:rPr>
        <w:t>……………………………………</w:t>
      </w:r>
    </w:p>
    <w:p w14:paraId="2A6CC0FF" w14:textId="77777777" w:rsidR="007709EE" w:rsidRPr="00323B7B" w:rsidRDefault="007709EE" w:rsidP="007709EE">
      <w:pPr>
        <w:spacing w:after="0"/>
        <w:ind w:left="4248" w:firstLine="708"/>
        <w:jc w:val="both"/>
        <w:rPr>
          <w:rFonts w:ascii="Times New Roman" w:hAnsi="Times New Roman" w:cs="Times New Roman"/>
          <w:sz w:val="16"/>
          <w:szCs w:val="16"/>
        </w:rPr>
      </w:pPr>
      <w:r w:rsidRPr="00323B7B">
        <w:rPr>
          <w:rFonts w:ascii="Times New Roman" w:hAnsi="Times New Roman" w:cs="Times New Roman"/>
          <w:sz w:val="16"/>
          <w:szCs w:val="16"/>
        </w:rPr>
        <w:t>podpis osoby informowanej</w:t>
      </w:r>
    </w:p>
    <w:p w14:paraId="2934AF95" w14:textId="77777777" w:rsidR="007709EE" w:rsidRPr="00FE17F2" w:rsidRDefault="007709EE" w:rsidP="007709EE">
      <w:pPr>
        <w:tabs>
          <w:tab w:val="left" w:pos="113"/>
        </w:tabs>
        <w:spacing w:after="0" w:line="240" w:lineRule="auto"/>
        <w:ind w:left="0"/>
        <w:jc w:val="both"/>
        <w:rPr>
          <w:rFonts w:ascii="Times New Roman" w:hAnsi="Times New Roman" w:cs="Times New Roman"/>
          <w:color w:val="FF0000"/>
          <w:sz w:val="16"/>
          <w:szCs w:val="16"/>
        </w:rPr>
      </w:pPr>
    </w:p>
    <w:p w14:paraId="3FCB13A3" w14:textId="77777777" w:rsidR="001E65AE" w:rsidRDefault="001E65AE"/>
    <w:sectPr w:rsidR="001E65AE" w:rsidSect="007709EE">
      <w:headerReference w:type="default" r:id="rId5"/>
      <w:footerReference w:type="even" r:id="rId6"/>
      <w:footerReference w:type="default" r:id="rId7"/>
      <w:pgSz w:w="11906" w:h="16838"/>
      <w:pgMar w:top="993" w:right="1134" w:bottom="993" w:left="1134" w:header="709" w:footer="146" w:gutter="284"/>
      <w:pgNumType w:start="1"/>
      <w:cols w:space="708"/>
      <w:rtlGutter/>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514F8" w14:textId="77777777" w:rsidR="007709EE" w:rsidRPr="00D80495" w:rsidRDefault="007709EE">
    <w:pPr>
      <w:pStyle w:val="Stopka"/>
      <w:jc w:val="center"/>
      <w:rPr>
        <w:rFonts w:ascii="Calibri Light" w:hAnsi="Calibri Light" w:cs="Times New Roman"/>
        <w:sz w:val="28"/>
        <w:szCs w:val="28"/>
      </w:rPr>
    </w:pPr>
    <w:r w:rsidRPr="00D80495">
      <w:rPr>
        <w:rFonts w:ascii="Calibri Light" w:hAnsi="Calibri Light" w:cs="Times New Roman"/>
        <w:sz w:val="28"/>
        <w:szCs w:val="28"/>
      </w:rPr>
      <w:t xml:space="preserve">~ </w:t>
    </w:r>
    <w:r>
      <w:fldChar w:fldCharType="begin"/>
    </w:r>
    <w:r>
      <w:instrText>PAGE    \* MERGEFORMAT</w:instrText>
    </w:r>
    <w:r>
      <w:fldChar w:fldCharType="separate"/>
    </w:r>
    <w:r w:rsidRPr="00D80495">
      <w:rPr>
        <w:rFonts w:ascii="Calibri Light" w:hAnsi="Calibri Light" w:cs="Times New Roman"/>
        <w:noProof/>
        <w:sz w:val="28"/>
        <w:szCs w:val="28"/>
      </w:rPr>
      <w:t>6</w:t>
    </w:r>
    <w:r>
      <w:rPr>
        <w:rFonts w:ascii="Calibri Light" w:hAnsi="Calibri Light" w:cs="Times New Roman"/>
        <w:noProof/>
        <w:sz w:val="28"/>
        <w:szCs w:val="28"/>
      </w:rPr>
      <w:fldChar w:fldCharType="end"/>
    </w:r>
    <w:r w:rsidRPr="00D80495">
      <w:rPr>
        <w:rFonts w:ascii="Calibri Light" w:hAnsi="Calibri Light" w:cs="Times New Roman"/>
        <w:sz w:val="28"/>
        <w:szCs w:val="28"/>
      </w:rPr>
      <w:t xml:space="preserve"> ~</w:t>
    </w:r>
  </w:p>
  <w:p w14:paraId="62C2454F" w14:textId="77777777" w:rsidR="007709EE" w:rsidRDefault="007709EE" w:rsidP="00D80495">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2CC92" w14:textId="77777777" w:rsidR="007709EE" w:rsidRDefault="007709EE">
    <w:pPr>
      <w:pStyle w:val="Stopka"/>
      <w:jc w:val="right"/>
      <w:rPr>
        <w:rFonts w:ascii="Calibri Light" w:hAnsi="Calibri Light"/>
        <w:sz w:val="28"/>
        <w:szCs w:val="28"/>
      </w:rPr>
    </w:pPr>
    <w:r w:rsidRPr="005C40DF">
      <w:rPr>
        <w:rFonts w:ascii="Calibri Light" w:hAnsi="Calibri Light"/>
        <w:sz w:val="20"/>
        <w:szCs w:val="20"/>
      </w:rPr>
      <w:t xml:space="preserve">str. </w:t>
    </w:r>
    <w:r w:rsidRPr="005C40DF">
      <w:rPr>
        <w:sz w:val="20"/>
        <w:szCs w:val="20"/>
      </w:rPr>
      <w:fldChar w:fldCharType="begin"/>
    </w:r>
    <w:r w:rsidRPr="005C40DF">
      <w:rPr>
        <w:sz w:val="20"/>
        <w:szCs w:val="20"/>
      </w:rPr>
      <w:instrText xml:space="preserve"> PAGE    \* MERGEFORMAT </w:instrText>
    </w:r>
    <w:r w:rsidRPr="005C40DF">
      <w:rPr>
        <w:sz w:val="20"/>
        <w:szCs w:val="20"/>
      </w:rPr>
      <w:fldChar w:fldCharType="separate"/>
    </w:r>
    <w:r w:rsidRPr="00492628">
      <w:rPr>
        <w:rFonts w:ascii="Calibri Light" w:hAnsi="Calibri Light"/>
        <w:noProof/>
        <w:sz w:val="20"/>
        <w:szCs w:val="20"/>
      </w:rPr>
      <w:t>1</w:t>
    </w:r>
    <w:r w:rsidRPr="005C40DF">
      <w:rPr>
        <w:sz w:val="20"/>
        <w:szCs w:val="20"/>
      </w:rPr>
      <w:fldChar w:fldCharType="end"/>
    </w:r>
  </w:p>
  <w:p w14:paraId="7ECEAD70" w14:textId="77777777" w:rsidR="007709EE" w:rsidRDefault="007709EE">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0C2C4" w14:textId="77777777" w:rsidR="007709EE" w:rsidRDefault="007709EE" w:rsidP="00880B1D">
    <w:pPr>
      <w:pStyle w:val="Nagwek"/>
      <w:tabs>
        <w:tab w:val="clear" w:pos="4536"/>
        <w:tab w:val="clear" w:pos="9072"/>
        <w:tab w:val="left" w:pos="1065"/>
      </w:tabs>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Num3"/>
    <w:lvl w:ilvl="0">
      <w:start w:val="1"/>
      <w:numFmt w:val="decimal"/>
      <w:lvlText w:val="%1)"/>
      <w:lvlJc w:val="left"/>
      <w:pPr>
        <w:tabs>
          <w:tab w:val="num" w:pos="0"/>
        </w:tabs>
        <w:ind w:left="720" w:hanging="360"/>
      </w:pPr>
      <w:rPr>
        <w:rFonts w:eastAsia="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4"/>
    <w:multiLevelType w:val="multilevel"/>
    <w:tmpl w:val="00000004"/>
    <w:name w:val="WWNum7"/>
    <w:lvl w:ilvl="0">
      <w:start w:val="1"/>
      <w:numFmt w:val="decimal"/>
      <w:lvlText w:val="%1."/>
      <w:lvlJc w:val="left"/>
      <w:pPr>
        <w:tabs>
          <w:tab w:val="num" w:pos="0"/>
        </w:tabs>
        <w:ind w:left="720" w:hanging="360"/>
      </w:pPr>
      <w:rPr>
        <w:rFonts w:eastAsia="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5"/>
    <w:multiLevelType w:val="multilevel"/>
    <w:tmpl w:val="00000005"/>
    <w:name w:val="WWNum18"/>
    <w:lvl w:ilvl="0">
      <w:start w:val="1"/>
      <w:numFmt w:val="decimal"/>
      <w:lvlText w:val="%1."/>
      <w:lvlJc w:val="left"/>
      <w:pPr>
        <w:tabs>
          <w:tab w:val="num" w:pos="0"/>
        </w:tabs>
        <w:ind w:left="720" w:hanging="360"/>
      </w:pPr>
      <w:rPr>
        <w:rFonts w:eastAsia="Times New Roman" w:cs="Times New Roman"/>
        <w:b w:val="0"/>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6"/>
    <w:multiLevelType w:val="multilevel"/>
    <w:tmpl w:val="00000006"/>
    <w:name w:val="WWNum19"/>
    <w:lvl w:ilvl="0">
      <w:start w:val="1"/>
      <w:numFmt w:val="decimal"/>
      <w:lvlText w:val="%1."/>
      <w:lvlJc w:val="left"/>
      <w:pPr>
        <w:tabs>
          <w:tab w:val="num" w:pos="0"/>
        </w:tabs>
        <w:ind w:left="720" w:hanging="360"/>
      </w:pPr>
      <w:rPr>
        <w:rFonts w:eastAsia="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7"/>
    <w:multiLevelType w:val="multilevel"/>
    <w:tmpl w:val="00000007"/>
    <w:name w:val="WWNum36"/>
    <w:lvl w:ilvl="0">
      <w:start w:val="1"/>
      <w:numFmt w:val="decimal"/>
      <w:lvlText w:val="%1."/>
      <w:lvlJc w:val="left"/>
      <w:pPr>
        <w:tabs>
          <w:tab w:val="num" w:pos="0"/>
        </w:tabs>
        <w:ind w:left="360" w:hanging="360"/>
      </w:pPr>
      <w:rPr>
        <w:rFonts w:eastAsia="Times New Roman" w:cs="Times New Roman"/>
        <w:b w:val="0"/>
        <w:bCs/>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5" w15:restartNumberingAfterBreak="0">
    <w:nsid w:val="00000008"/>
    <w:multiLevelType w:val="multilevel"/>
    <w:tmpl w:val="00000008"/>
    <w:name w:val="WWNum37"/>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6" w15:restartNumberingAfterBreak="0">
    <w:nsid w:val="00000009"/>
    <w:multiLevelType w:val="multilevel"/>
    <w:tmpl w:val="00000009"/>
    <w:name w:val="WWNum38"/>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7" w15:restartNumberingAfterBreak="0">
    <w:nsid w:val="0000000A"/>
    <w:multiLevelType w:val="multilevel"/>
    <w:tmpl w:val="0000000A"/>
    <w:name w:val="WWNum42"/>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8" w15:restartNumberingAfterBreak="0">
    <w:nsid w:val="0000000B"/>
    <w:multiLevelType w:val="multilevel"/>
    <w:tmpl w:val="0000000B"/>
    <w:name w:val="WWNum46"/>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9" w15:restartNumberingAfterBreak="0">
    <w:nsid w:val="0000000C"/>
    <w:multiLevelType w:val="multilevel"/>
    <w:tmpl w:val="E05E344C"/>
    <w:name w:val="WWNum47"/>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lowerLetter"/>
      <w:lvlText w:val="%4)"/>
      <w:lvlJc w:val="left"/>
      <w:pPr>
        <w:tabs>
          <w:tab w:val="num" w:pos="0"/>
        </w:tabs>
        <w:ind w:left="1353" w:hanging="360"/>
      </w:pPr>
      <w:rPr>
        <w:rFonts w:cs="Times New Roman"/>
        <w:b w:val="0"/>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0" w15:restartNumberingAfterBreak="0">
    <w:nsid w:val="0000000E"/>
    <w:multiLevelType w:val="multilevel"/>
    <w:tmpl w:val="0000000E"/>
    <w:lvl w:ilvl="0">
      <w:start w:val="1"/>
      <w:numFmt w:val="decimal"/>
      <w:lvlText w:val="%1."/>
      <w:lvlJc w:val="left"/>
      <w:pPr>
        <w:tabs>
          <w:tab w:val="num" w:pos="788"/>
        </w:tabs>
        <w:ind w:left="788" w:hanging="360"/>
      </w:pPr>
      <w:rPr>
        <w:rFonts w:cs="Times New Roman"/>
      </w:rPr>
    </w:lvl>
    <w:lvl w:ilvl="1">
      <w:start w:val="1"/>
      <w:numFmt w:val="decimal"/>
      <w:lvlText w:val="%2."/>
      <w:lvlJc w:val="left"/>
      <w:pPr>
        <w:tabs>
          <w:tab w:val="num" w:pos="1148"/>
        </w:tabs>
        <w:ind w:left="1148" w:hanging="360"/>
      </w:pPr>
      <w:rPr>
        <w:rFonts w:cs="Times New Roman"/>
      </w:rPr>
    </w:lvl>
    <w:lvl w:ilvl="2">
      <w:start w:val="1"/>
      <w:numFmt w:val="decimal"/>
      <w:lvlText w:val="%3."/>
      <w:lvlJc w:val="left"/>
      <w:pPr>
        <w:tabs>
          <w:tab w:val="num" w:pos="1508"/>
        </w:tabs>
        <w:ind w:left="1508" w:hanging="360"/>
      </w:pPr>
      <w:rPr>
        <w:rFonts w:cs="Times New Roman"/>
      </w:rPr>
    </w:lvl>
    <w:lvl w:ilvl="3">
      <w:start w:val="1"/>
      <w:numFmt w:val="decimal"/>
      <w:lvlText w:val="%4."/>
      <w:lvlJc w:val="left"/>
      <w:pPr>
        <w:tabs>
          <w:tab w:val="num" w:pos="1868"/>
        </w:tabs>
        <w:ind w:left="1868" w:hanging="360"/>
      </w:pPr>
      <w:rPr>
        <w:rFonts w:cs="Times New Roman"/>
      </w:rPr>
    </w:lvl>
    <w:lvl w:ilvl="4">
      <w:start w:val="1"/>
      <w:numFmt w:val="decimal"/>
      <w:lvlText w:val="%5."/>
      <w:lvlJc w:val="left"/>
      <w:pPr>
        <w:tabs>
          <w:tab w:val="num" w:pos="2228"/>
        </w:tabs>
        <w:ind w:left="2228" w:hanging="360"/>
      </w:pPr>
      <w:rPr>
        <w:rFonts w:cs="Times New Roman"/>
      </w:rPr>
    </w:lvl>
    <w:lvl w:ilvl="5">
      <w:start w:val="1"/>
      <w:numFmt w:val="decimal"/>
      <w:lvlText w:val="%6."/>
      <w:lvlJc w:val="left"/>
      <w:pPr>
        <w:tabs>
          <w:tab w:val="num" w:pos="2588"/>
        </w:tabs>
        <w:ind w:left="2588" w:hanging="360"/>
      </w:pPr>
      <w:rPr>
        <w:rFonts w:cs="Times New Roman"/>
      </w:rPr>
    </w:lvl>
    <w:lvl w:ilvl="6">
      <w:start w:val="1"/>
      <w:numFmt w:val="decimal"/>
      <w:lvlText w:val="%7."/>
      <w:lvlJc w:val="left"/>
      <w:pPr>
        <w:tabs>
          <w:tab w:val="num" w:pos="2948"/>
        </w:tabs>
        <w:ind w:left="2948" w:hanging="360"/>
      </w:pPr>
      <w:rPr>
        <w:rFonts w:cs="Times New Roman"/>
      </w:rPr>
    </w:lvl>
    <w:lvl w:ilvl="7">
      <w:start w:val="1"/>
      <w:numFmt w:val="decimal"/>
      <w:lvlText w:val="%8."/>
      <w:lvlJc w:val="left"/>
      <w:pPr>
        <w:tabs>
          <w:tab w:val="num" w:pos="3308"/>
        </w:tabs>
        <w:ind w:left="3308" w:hanging="360"/>
      </w:pPr>
      <w:rPr>
        <w:rFonts w:cs="Times New Roman"/>
      </w:rPr>
    </w:lvl>
    <w:lvl w:ilvl="8">
      <w:start w:val="1"/>
      <w:numFmt w:val="decimal"/>
      <w:lvlText w:val="%9."/>
      <w:lvlJc w:val="left"/>
      <w:pPr>
        <w:tabs>
          <w:tab w:val="num" w:pos="3668"/>
        </w:tabs>
        <w:ind w:left="3668" w:hanging="360"/>
      </w:pPr>
      <w:rPr>
        <w:rFonts w:cs="Times New Roman"/>
      </w:rPr>
    </w:lvl>
  </w:abstractNum>
  <w:abstractNum w:abstractNumId="11" w15:restartNumberingAfterBreak="0">
    <w:nsid w:val="23121C0C"/>
    <w:multiLevelType w:val="multilevel"/>
    <w:tmpl w:val="547697B4"/>
    <w:lvl w:ilvl="0">
      <w:start w:val="1"/>
      <w:numFmt w:val="lowerLetter"/>
      <w:lvlText w:val="%1)"/>
      <w:lvlJc w:val="left"/>
      <w:pPr>
        <w:tabs>
          <w:tab w:val="num" w:pos="0"/>
        </w:tabs>
        <w:ind w:left="1146" w:hanging="360"/>
      </w:pPr>
      <w:rPr>
        <w:rFonts w:ascii="Calibri" w:hAnsi="Calibri" w:cs="Calibri"/>
        <w:b/>
        <w:bCs/>
        <w:iCs/>
        <w:color w:val="00000A"/>
        <w:sz w:val="18"/>
        <w:szCs w:val="18"/>
      </w:rPr>
    </w:lvl>
    <w:lvl w:ilvl="1">
      <w:start w:val="1"/>
      <w:numFmt w:val="bullet"/>
      <w:lvlText w:val="o"/>
      <w:lvlJc w:val="left"/>
      <w:pPr>
        <w:tabs>
          <w:tab w:val="num" w:pos="0"/>
        </w:tabs>
        <w:ind w:left="1866" w:hanging="360"/>
      </w:pPr>
      <w:rPr>
        <w:rFonts w:ascii="Courier New" w:hAnsi="Courier New" w:hint="default"/>
      </w:rPr>
    </w:lvl>
    <w:lvl w:ilvl="2">
      <w:start w:val="1"/>
      <w:numFmt w:val="bullet"/>
      <w:lvlText w:val=""/>
      <w:lvlJc w:val="left"/>
      <w:pPr>
        <w:tabs>
          <w:tab w:val="num" w:pos="0"/>
        </w:tabs>
        <w:ind w:left="2586" w:hanging="360"/>
      </w:pPr>
      <w:rPr>
        <w:rFonts w:ascii="Wingdings" w:hAnsi="Wingdings" w:hint="default"/>
      </w:rPr>
    </w:lvl>
    <w:lvl w:ilvl="3">
      <w:start w:val="1"/>
      <w:numFmt w:val="bullet"/>
      <w:lvlText w:val=""/>
      <w:lvlJc w:val="left"/>
      <w:pPr>
        <w:tabs>
          <w:tab w:val="num" w:pos="0"/>
        </w:tabs>
        <w:ind w:left="3306" w:hanging="360"/>
      </w:pPr>
      <w:rPr>
        <w:rFonts w:ascii="Symbol" w:hAnsi="Symbol" w:hint="default"/>
      </w:rPr>
    </w:lvl>
    <w:lvl w:ilvl="4">
      <w:start w:val="1"/>
      <w:numFmt w:val="bullet"/>
      <w:lvlText w:val="o"/>
      <w:lvlJc w:val="left"/>
      <w:pPr>
        <w:tabs>
          <w:tab w:val="num" w:pos="0"/>
        </w:tabs>
        <w:ind w:left="4026" w:hanging="360"/>
      </w:pPr>
      <w:rPr>
        <w:rFonts w:ascii="Courier New" w:hAnsi="Courier New" w:hint="default"/>
      </w:rPr>
    </w:lvl>
    <w:lvl w:ilvl="5">
      <w:start w:val="1"/>
      <w:numFmt w:val="bullet"/>
      <w:lvlText w:val=""/>
      <w:lvlJc w:val="left"/>
      <w:pPr>
        <w:tabs>
          <w:tab w:val="num" w:pos="0"/>
        </w:tabs>
        <w:ind w:left="4746" w:hanging="360"/>
      </w:pPr>
      <w:rPr>
        <w:rFonts w:ascii="Wingdings" w:hAnsi="Wingdings" w:hint="default"/>
      </w:rPr>
    </w:lvl>
    <w:lvl w:ilvl="6">
      <w:start w:val="1"/>
      <w:numFmt w:val="bullet"/>
      <w:lvlText w:val=""/>
      <w:lvlJc w:val="left"/>
      <w:pPr>
        <w:tabs>
          <w:tab w:val="num" w:pos="0"/>
        </w:tabs>
        <w:ind w:left="5466" w:hanging="360"/>
      </w:pPr>
      <w:rPr>
        <w:rFonts w:ascii="Symbol" w:hAnsi="Symbol" w:hint="default"/>
      </w:rPr>
    </w:lvl>
    <w:lvl w:ilvl="7">
      <w:start w:val="1"/>
      <w:numFmt w:val="bullet"/>
      <w:lvlText w:val="o"/>
      <w:lvlJc w:val="left"/>
      <w:pPr>
        <w:tabs>
          <w:tab w:val="num" w:pos="0"/>
        </w:tabs>
        <w:ind w:left="6186" w:hanging="360"/>
      </w:pPr>
      <w:rPr>
        <w:rFonts w:ascii="Courier New" w:hAnsi="Courier New" w:hint="default"/>
      </w:rPr>
    </w:lvl>
    <w:lvl w:ilvl="8">
      <w:start w:val="1"/>
      <w:numFmt w:val="bullet"/>
      <w:lvlText w:val=""/>
      <w:lvlJc w:val="left"/>
      <w:pPr>
        <w:tabs>
          <w:tab w:val="num" w:pos="0"/>
        </w:tabs>
        <w:ind w:left="6906" w:hanging="360"/>
      </w:pPr>
      <w:rPr>
        <w:rFonts w:ascii="Wingdings" w:hAnsi="Wingdings" w:hint="default"/>
      </w:rPr>
    </w:lvl>
  </w:abstractNum>
  <w:abstractNum w:abstractNumId="12" w15:restartNumberingAfterBreak="0">
    <w:nsid w:val="282A19B5"/>
    <w:multiLevelType w:val="hybridMultilevel"/>
    <w:tmpl w:val="B4082AA2"/>
    <w:lvl w:ilvl="0" w:tplc="04150017">
      <w:start w:val="1"/>
      <w:numFmt w:val="lowerLetter"/>
      <w:lvlText w:val="%1)"/>
      <w:lvlJc w:val="left"/>
      <w:pPr>
        <w:ind w:left="2073" w:hanging="360"/>
      </w:pPr>
      <w:rPr>
        <w:rFonts w:cs="Times New Roman"/>
      </w:rPr>
    </w:lvl>
    <w:lvl w:ilvl="1" w:tplc="04150019" w:tentative="1">
      <w:start w:val="1"/>
      <w:numFmt w:val="lowerLetter"/>
      <w:lvlText w:val="%2."/>
      <w:lvlJc w:val="left"/>
      <w:pPr>
        <w:ind w:left="2793" w:hanging="360"/>
      </w:pPr>
      <w:rPr>
        <w:rFonts w:cs="Times New Roman"/>
      </w:rPr>
    </w:lvl>
    <w:lvl w:ilvl="2" w:tplc="0415001B" w:tentative="1">
      <w:start w:val="1"/>
      <w:numFmt w:val="lowerRoman"/>
      <w:lvlText w:val="%3."/>
      <w:lvlJc w:val="right"/>
      <w:pPr>
        <w:ind w:left="3513" w:hanging="180"/>
      </w:pPr>
      <w:rPr>
        <w:rFonts w:cs="Times New Roman"/>
      </w:rPr>
    </w:lvl>
    <w:lvl w:ilvl="3" w:tplc="0415000F" w:tentative="1">
      <w:start w:val="1"/>
      <w:numFmt w:val="decimal"/>
      <w:lvlText w:val="%4."/>
      <w:lvlJc w:val="left"/>
      <w:pPr>
        <w:ind w:left="4233" w:hanging="360"/>
      </w:pPr>
      <w:rPr>
        <w:rFonts w:cs="Times New Roman"/>
      </w:rPr>
    </w:lvl>
    <w:lvl w:ilvl="4" w:tplc="04150019" w:tentative="1">
      <w:start w:val="1"/>
      <w:numFmt w:val="lowerLetter"/>
      <w:lvlText w:val="%5."/>
      <w:lvlJc w:val="left"/>
      <w:pPr>
        <w:ind w:left="4953" w:hanging="360"/>
      </w:pPr>
      <w:rPr>
        <w:rFonts w:cs="Times New Roman"/>
      </w:rPr>
    </w:lvl>
    <w:lvl w:ilvl="5" w:tplc="0415001B" w:tentative="1">
      <w:start w:val="1"/>
      <w:numFmt w:val="lowerRoman"/>
      <w:lvlText w:val="%6."/>
      <w:lvlJc w:val="right"/>
      <w:pPr>
        <w:ind w:left="5673" w:hanging="180"/>
      </w:pPr>
      <w:rPr>
        <w:rFonts w:cs="Times New Roman"/>
      </w:rPr>
    </w:lvl>
    <w:lvl w:ilvl="6" w:tplc="0415000F" w:tentative="1">
      <w:start w:val="1"/>
      <w:numFmt w:val="decimal"/>
      <w:lvlText w:val="%7."/>
      <w:lvlJc w:val="left"/>
      <w:pPr>
        <w:ind w:left="6393" w:hanging="360"/>
      </w:pPr>
      <w:rPr>
        <w:rFonts w:cs="Times New Roman"/>
      </w:rPr>
    </w:lvl>
    <w:lvl w:ilvl="7" w:tplc="04150019" w:tentative="1">
      <w:start w:val="1"/>
      <w:numFmt w:val="lowerLetter"/>
      <w:lvlText w:val="%8."/>
      <w:lvlJc w:val="left"/>
      <w:pPr>
        <w:ind w:left="7113" w:hanging="360"/>
      </w:pPr>
      <w:rPr>
        <w:rFonts w:cs="Times New Roman"/>
      </w:rPr>
    </w:lvl>
    <w:lvl w:ilvl="8" w:tplc="0415001B" w:tentative="1">
      <w:start w:val="1"/>
      <w:numFmt w:val="lowerRoman"/>
      <w:lvlText w:val="%9."/>
      <w:lvlJc w:val="right"/>
      <w:pPr>
        <w:ind w:left="7833" w:hanging="180"/>
      </w:pPr>
      <w:rPr>
        <w:rFonts w:cs="Times New Roman"/>
      </w:rPr>
    </w:lvl>
  </w:abstractNum>
  <w:abstractNum w:abstractNumId="13" w15:restartNumberingAfterBreak="0">
    <w:nsid w:val="3B903DCF"/>
    <w:multiLevelType w:val="hybridMultilevel"/>
    <w:tmpl w:val="DF789DB8"/>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14" w15:restartNumberingAfterBreak="0">
    <w:nsid w:val="604D4652"/>
    <w:multiLevelType w:val="hybridMultilevel"/>
    <w:tmpl w:val="F036D9A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C530C12"/>
    <w:multiLevelType w:val="hybridMultilevel"/>
    <w:tmpl w:val="73E8F772"/>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15:restartNumberingAfterBreak="0">
    <w:nsid w:val="77012131"/>
    <w:multiLevelType w:val="multilevel"/>
    <w:tmpl w:val="146A8746"/>
    <w:lvl w:ilvl="0">
      <w:start w:val="6"/>
      <w:numFmt w:val="decimal"/>
      <w:lvlText w:val="%1)"/>
      <w:lvlJc w:val="left"/>
      <w:pPr>
        <w:tabs>
          <w:tab w:val="num" w:pos="0"/>
        </w:tabs>
        <w:ind w:left="360" w:hanging="360"/>
      </w:pPr>
      <w:rPr>
        <w:rFonts w:ascii="Calibri" w:hAnsi="Calibri" w:cs="Calibri"/>
        <w:bCs/>
        <w:iCs/>
        <w:sz w:val="18"/>
        <w:szCs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7ED460D8"/>
    <w:multiLevelType w:val="multilevel"/>
    <w:tmpl w:val="00F291B8"/>
    <w:lvl w:ilvl="0">
      <w:start w:val="1"/>
      <w:numFmt w:val="lowerLetter"/>
      <w:lvlText w:val="%1)"/>
      <w:lvlJc w:val="left"/>
      <w:pPr>
        <w:tabs>
          <w:tab w:val="num" w:pos="0"/>
        </w:tabs>
        <w:ind w:left="1146" w:hanging="360"/>
      </w:pPr>
      <w:rPr>
        <w:rFonts w:ascii="Calibri" w:eastAsia="Times New Roman" w:hAnsi="Calibri" w:cs="Arial"/>
        <w:b/>
        <w:bCs/>
        <w:iCs/>
        <w:color w:val="00000A"/>
        <w:sz w:val="18"/>
        <w:szCs w:val="18"/>
      </w:rPr>
    </w:lvl>
    <w:lvl w:ilvl="1">
      <w:start w:val="1"/>
      <w:numFmt w:val="bullet"/>
      <w:lvlText w:val="o"/>
      <w:lvlJc w:val="left"/>
      <w:pPr>
        <w:tabs>
          <w:tab w:val="num" w:pos="0"/>
        </w:tabs>
        <w:ind w:left="1866" w:hanging="360"/>
      </w:pPr>
      <w:rPr>
        <w:rFonts w:ascii="Courier New" w:hAnsi="Courier New" w:hint="default"/>
      </w:rPr>
    </w:lvl>
    <w:lvl w:ilvl="2">
      <w:start w:val="1"/>
      <w:numFmt w:val="bullet"/>
      <w:lvlText w:val=""/>
      <w:lvlJc w:val="left"/>
      <w:pPr>
        <w:tabs>
          <w:tab w:val="num" w:pos="0"/>
        </w:tabs>
        <w:ind w:left="2586" w:hanging="360"/>
      </w:pPr>
      <w:rPr>
        <w:rFonts w:ascii="Wingdings" w:hAnsi="Wingdings" w:hint="default"/>
      </w:rPr>
    </w:lvl>
    <w:lvl w:ilvl="3">
      <w:start w:val="1"/>
      <w:numFmt w:val="bullet"/>
      <w:lvlText w:val=""/>
      <w:lvlJc w:val="left"/>
      <w:pPr>
        <w:tabs>
          <w:tab w:val="num" w:pos="0"/>
        </w:tabs>
        <w:ind w:left="3306" w:hanging="360"/>
      </w:pPr>
      <w:rPr>
        <w:rFonts w:ascii="Symbol" w:hAnsi="Symbol" w:hint="default"/>
      </w:rPr>
    </w:lvl>
    <w:lvl w:ilvl="4">
      <w:start w:val="1"/>
      <w:numFmt w:val="bullet"/>
      <w:lvlText w:val="o"/>
      <w:lvlJc w:val="left"/>
      <w:pPr>
        <w:tabs>
          <w:tab w:val="num" w:pos="0"/>
        </w:tabs>
        <w:ind w:left="4026" w:hanging="360"/>
      </w:pPr>
      <w:rPr>
        <w:rFonts w:ascii="Courier New" w:hAnsi="Courier New" w:hint="default"/>
      </w:rPr>
    </w:lvl>
    <w:lvl w:ilvl="5">
      <w:start w:val="1"/>
      <w:numFmt w:val="bullet"/>
      <w:lvlText w:val=""/>
      <w:lvlJc w:val="left"/>
      <w:pPr>
        <w:tabs>
          <w:tab w:val="num" w:pos="0"/>
        </w:tabs>
        <w:ind w:left="4746" w:hanging="360"/>
      </w:pPr>
      <w:rPr>
        <w:rFonts w:ascii="Wingdings" w:hAnsi="Wingdings" w:hint="default"/>
      </w:rPr>
    </w:lvl>
    <w:lvl w:ilvl="6">
      <w:start w:val="1"/>
      <w:numFmt w:val="bullet"/>
      <w:lvlText w:val=""/>
      <w:lvlJc w:val="left"/>
      <w:pPr>
        <w:tabs>
          <w:tab w:val="num" w:pos="0"/>
        </w:tabs>
        <w:ind w:left="5466" w:hanging="360"/>
      </w:pPr>
      <w:rPr>
        <w:rFonts w:ascii="Symbol" w:hAnsi="Symbol" w:hint="default"/>
      </w:rPr>
    </w:lvl>
    <w:lvl w:ilvl="7">
      <w:start w:val="1"/>
      <w:numFmt w:val="bullet"/>
      <w:lvlText w:val="o"/>
      <w:lvlJc w:val="left"/>
      <w:pPr>
        <w:tabs>
          <w:tab w:val="num" w:pos="0"/>
        </w:tabs>
        <w:ind w:left="6186" w:hanging="360"/>
      </w:pPr>
      <w:rPr>
        <w:rFonts w:ascii="Courier New" w:hAnsi="Courier New" w:hint="default"/>
      </w:rPr>
    </w:lvl>
    <w:lvl w:ilvl="8">
      <w:start w:val="1"/>
      <w:numFmt w:val="bullet"/>
      <w:lvlText w:val=""/>
      <w:lvlJc w:val="left"/>
      <w:pPr>
        <w:tabs>
          <w:tab w:val="num" w:pos="0"/>
        </w:tabs>
        <w:ind w:left="6906" w:hanging="360"/>
      </w:pPr>
      <w:rPr>
        <w:rFonts w:ascii="Wingdings" w:hAnsi="Wingdings" w:hint="default"/>
      </w:rPr>
    </w:lvl>
  </w:abstractNum>
  <w:abstractNum w:abstractNumId="18" w15:restartNumberingAfterBreak="0">
    <w:nsid w:val="7F4F5794"/>
    <w:multiLevelType w:val="hybridMultilevel"/>
    <w:tmpl w:val="1138EE26"/>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num w:numId="1" w16cid:durableId="812216265">
    <w:abstractNumId w:val="0"/>
  </w:num>
  <w:num w:numId="2" w16cid:durableId="1403061318">
    <w:abstractNumId w:val="1"/>
  </w:num>
  <w:num w:numId="3" w16cid:durableId="1479613182">
    <w:abstractNumId w:val="2"/>
  </w:num>
  <w:num w:numId="4" w16cid:durableId="500390043">
    <w:abstractNumId w:val="3"/>
  </w:num>
  <w:num w:numId="5" w16cid:durableId="425465556">
    <w:abstractNumId w:val="4"/>
  </w:num>
  <w:num w:numId="6" w16cid:durableId="521865655">
    <w:abstractNumId w:val="5"/>
  </w:num>
  <w:num w:numId="7" w16cid:durableId="775909036">
    <w:abstractNumId w:val="6"/>
  </w:num>
  <w:num w:numId="8" w16cid:durableId="271910702">
    <w:abstractNumId w:val="7"/>
  </w:num>
  <w:num w:numId="9" w16cid:durableId="398134728">
    <w:abstractNumId w:val="8"/>
  </w:num>
  <w:num w:numId="10" w16cid:durableId="641813191">
    <w:abstractNumId w:val="9"/>
  </w:num>
  <w:num w:numId="11" w16cid:durableId="406223305">
    <w:abstractNumId w:val="10"/>
  </w:num>
  <w:num w:numId="12" w16cid:durableId="793135191">
    <w:abstractNumId w:val="13"/>
  </w:num>
  <w:num w:numId="13" w16cid:durableId="1753548121">
    <w:abstractNumId w:val="18"/>
  </w:num>
  <w:num w:numId="14" w16cid:durableId="321929233">
    <w:abstractNumId w:val="14"/>
  </w:num>
  <w:num w:numId="15" w16cid:durableId="1155996839">
    <w:abstractNumId w:val="15"/>
  </w:num>
  <w:num w:numId="16" w16cid:durableId="1068920452">
    <w:abstractNumId w:val="12"/>
  </w:num>
  <w:num w:numId="17" w16cid:durableId="1002047468">
    <w:abstractNumId w:val="17"/>
  </w:num>
  <w:num w:numId="18" w16cid:durableId="391197059">
    <w:abstractNumId w:val="16"/>
  </w:num>
  <w:num w:numId="19" w16cid:durableId="12145382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EE"/>
    <w:rsid w:val="001E65AE"/>
    <w:rsid w:val="007709EE"/>
    <w:rsid w:val="00AF79B5"/>
    <w:rsid w:val="00FB3A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AF6F5"/>
  <w15:chartTrackingRefBased/>
  <w15:docId w15:val="{797F2BBA-F2DB-4192-9605-53201B44D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9EE"/>
    <w:pPr>
      <w:widowControl w:val="0"/>
      <w:suppressAutoHyphens/>
      <w:spacing w:before="29" w:after="200" w:line="276" w:lineRule="auto"/>
      <w:ind w:left="68"/>
    </w:pPr>
    <w:rPr>
      <w:rFonts w:ascii="Calibri" w:eastAsia="Times New Roman" w:hAnsi="Calibri" w:cs="Ari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7709EE"/>
    <w:pPr>
      <w:spacing w:before="0" w:after="140"/>
    </w:pPr>
  </w:style>
  <w:style w:type="character" w:customStyle="1" w:styleId="TekstpodstawowyZnak">
    <w:name w:val="Tekst podstawowy Znak"/>
    <w:basedOn w:val="Domylnaczcionkaakapitu"/>
    <w:link w:val="Tekstpodstawowy"/>
    <w:uiPriority w:val="99"/>
    <w:rsid w:val="007709EE"/>
    <w:rPr>
      <w:rFonts w:ascii="Calibri" w:eastAsia="Times New Roman" w:hAnsi="Calibri" w:cs="Arial"/>
      <w:kern w:val="1"/>
      <w:sz w:val="24"/>
      <w:szCs w:val="24"/>
      <w:lang w:eastAsia="hi-IN" w:bidi="hi-IN"/>
      <w14:ligatures w14:val="none"/>
    </w:rPr>
  </w:style>
  <w:style w:type="paragraph" w:styleId="Stopka">
    <w:name w:val="footer"/>
    <w:basedOn w:val="Normalny"/>
    <w:link w:val="StopkaZnak1"/>
    <w:uiPriority w:val="99"/>
    <w:rsid w:val="007709EE"/>
    <w:pPr>
      <w:suppressLineNumbers/>
      <w:tabs>
        <w:tab w:val="center" w:pos="4536"/>
        <w:tab w:val="right" w:pos="9072"/>
      </w:tabs>
    </w:pPr>
  </w:style>
  <w:style w:type="character" w:customStyle="1" w:styleId="StopkaZnak">
    <w:name w:val="Stopka Znak"/>
    <w:basedOn w:val="Domylnaczcionkaakapitu"/>
    <w:uiPriority w:val="99"/>
    <w:semiHidden/>
    <w:rsid w:val="007709EE"/>
    <w:rPr>
      <w:rFonts w:ascii="Calibri" w:eastAsia="Times New Roman" w:hAnsi="Calibri" w:cs="Mangal"/>
      <w:kern w:val="1"/>
      <w:sz w:val="24"/>
      <w:szCs w:val="21"/>
      <w:lang w:eastAsia="hi-IN" w:bidi="hi-IN"/>
      <w14:ligatures w14:val="none"/>
    </w:rPr>
  </w:style>
  <w:style w:type="character" w:customStyle="1" w:styleId="StopkaZnak1">
    <w:name w:val="Stopka Znak1"/>
    <w:basedOn w:val="Domylnaczcionkaakapitu"/>
    <w:link w:val="Stopka"/>
    <w:uiPriority w:val="99"/>
    <w:locked/>
    <w:rsid w:val="007709EE"/>
    <w:rPr>
      <w:rFonts w:ascii="Calibri" w:eastAsia="Times New Roman" w:hAnsi="Calibri" w:cs="Arial"/>
      <w:kern w:val="1"/>
      <w:sz w:val="24"/>
      <w:szCs w:val="24"/>
      <w:lang w:eastAsia="hi-IN" w:bidi="hi-IN"/>
      <w14:ligatures w14:val="none"/>
    </w:rPr>
  </w:style>
  <w:style w:type="paragraph" w:styleId="Nagwek">
    <w:name w:val="header"/>
    <w:basedOn w:val="Normalny"/>
    <w:link w:val="NagwekZnak1"/>
    <w:uiPriority w:val="99"/>
    <w:rsid w:val="007709EE"/>
    <w:pPr>
      <w:suppressLineNumbers/>
      <w:tabs>
        <w:tab w:val="center" w:pos="4536"/>
        <w:tab w:val="right" w:pos="9072"/>
      </w:tabs>
    </w:pPr>
  </w:style>
  <w:style w:type="character" w:customStyle="1" w:styleId="NagwekZnak">
    <w:name w:val="Nagłówek Znak"/>
    <w:basedOn w:val="Domylnaczcionkaakapitu"/>
    <w:uiPriority w:val="99"/>
    <w:semiHidden/>
    <w:rsid w:val="007709EE"/>
    <w:rPr>
      <w:rFonts w:ascii="Calibri" w:eastAsia="Times New Roman" w:hAnsi="Calibri" w:cs="Mangal"/>
      <w:kern w:val="1"/>
      <w:sz w:val="24"/>
      <w:szCs w:val="21"/>
      <w:lang w:eastAsia="hi-IN" w:bidi="hi-IN"/>
      <w14:ligatures w14:val="none"/>
    </w:rPr>
  </w:style>
  <w:style w:type="character" w:customStyle="1" w:styleId="NagwekZnak1">
    <w:name w:val="Nagłówek Znak1"/>
    <w:basedOn w:val="Domylnaczcionkaakapitu"/>
    <w:link w:val="Nagwek"/>
    <w:uiPriority w:val="99"/>
    <w:locked/>
    <w:rsid w:val="007709EE"/>
    <w:rPr>
      <w:rFonts w:ascii="Calibri" w:eastAsia="Times New Roman" w:hAnsi="Calibri" w:cs="Arial"/>
      <w:kern w:val="1"/>
      <w:sz w:val="24"/>
      <w:szCs w:val="24"/>
      <w:lang w:eastAsia="hi-IN" w:bidi="hi-IN"/>
      <w14:ligatures w14:val="none"/>
    </w:rPr>
  </w:style>
  <w:style w:type="paragraph" w:customStyle="1" w:styleId="Akapitzlist1">
    <w:name w:val="Akapit z listą1"/>
    <w:basedOn w:val="Normalny"/>
    <w:uiPriority w:val="99"/>
    <w:rsid w:val="007709EE"/>
    <w:pPr>
      <w:spacing w:before="0" w:after="0" w:line="100" w:lineRule="atLeast"/>
      <w:ind w:left="72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3867</Words>
  <Characters>23208</Characters>
  <Application>Microsoft Office Word</Application>
  <DocSecurity>0</DocSecurity>
  <Lines>193</Lines>
  <Paragraphs>54</Paragraphs>
  <ScaleCrop>false</ScaleCrop>
  <Company/>
  <LinksUpToDate>false</LinksUpToDate>
  <CharactersWithSpaces>27021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Gminy Nowy Kawęczyn</dc:creator>
  <cp:keywords/>
  <dc:description/>
  <cp:lastModifiedBy>Urząd Gminy Nowy Kawęczyn</cp:lastModifiedBy>
  <cp:revision>1</cp:revision>
  <dcterms:created xsi:type="dcterms:W3CDTF">2024-10-28T13:03:00Z</dcterms:created>
  <dcterms:modified xsi:type="dcterms:W3CDTF">2024-10-28T13:12:00Z</dcterms:modified>
</cp:coreProperties>
</file>