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1A9F1" w14:textId="77777777" w:rsidR="00CD089C" w:rsidRPr="00724634" w:rsidRDefault="00CD089C" w:rsidP="00724634">
      <w:pPr>
        <w:rPr>
          <w:bCs/>
          <w:color w:val="FF0000"/>
          <w:sz w:val="20"/>
          <w:szCs w:val="20"/>
        </w:rPr>
      </w:pPr>
      <w:r>
        <w:rPr>
          <w:sz w:val="20"/>
          <w:szCs w:val="20"/>
        </w:rPr>
        <w:t>Zamawiający:</w:t>
      </w:r>
      <w:r>
        <w:rPr>
          <w:sz w:val="20"/>
          <w:szCs w:val="20"/>
        </w:rPr>
        <w:tab/>
        <w:t xml:space="preserve">                                                 Gmina Prudnik </w:t>
      </w:r>
    </w:p>
    <w:p w14:paraId="22914983" w14:textId="77777777" w:rsidR="00CD089C" w:rsidRDefault="00CD089C" w:rsidP="00CD089C">
      <w:pPr>
        <w:pStyle w:val="Tekstpodstawowy"/>
        <w:spacing w:after="0"/>
        <w:jc w:val="center"/>
        <w:rPr>
          <w:rFonts w:ascii="Times New Roman" w:hAnsi="Times New Roman"/>
          <w:sz w:val="20"/>
          <w:szCs w:val="20"/>
        </w:rPr>
      </w:pPr>
      <w:r>
        <w:rPr>
          <w:rFonts w:ascii="Times New Roman" w:hAnsi="Times New Roman"/>
          <w:sz w:val="20"/>
          <w:szCs w:val="20"/>
        </w:rPr>
        <w:t xml:space="preserve">ul. Kościuszki 3, 48-200  Prudnik </w:t>
      </w:r>
    </w:p>
    <w:p w14:paraId="3ABDDA97" w14:textId="77777777" w:rsidR="00CD089C" w:rsidRDefault="00CD089C" w:rsidP="00CD089C">
      <w:pPr>
        <w:jc w:val="center"/>
        <w:rPr>
          <w:color w:val="FF00FF"/>
          <w:sz w:val="20"/>
          <w:szCs w:val="20"/>
        </w:rPr>
      </w:pPr>
    </w:p>
    <w:p w14:paraId="2077AEF2" w14:textId="77777777" w:rsidR="00CD089C" w:rsidRDefault="00CD089C" w:rsidP="00CD089C">
      <w:pPr>
        <w:jc w:val="center"/>
        <w:rPr>
          <w:color w:val="FF00FF"/>
          <w:sz w:val="20"/>
          <w:szCs w:val="20"/>
        </w:rPr>
      </w:pPr>
    </w:p>
    <w:p w14:paraId="2A7F3675" w14:textId="77777777" w:rsidR="00CD089C" w:rsidRDefault="00CD089C" w:rsidP="00CD089C">
      <w:pPr>
        <w:jc w:val="center"/>
        <w:rPr>
          <w:color w:val="FF00FF"/>
          <w:sz w:val="20"/>
          <w:szCs w:val="20"/>
        </w:rPr>
      </w:pPr>
    </w:p>
    <w:p w14:paraId="6D58F759" w14:textId="77777777" w:rsidR="00CD089C" w:rsidRDefault="00CD089C" w:rsidP="00CD089C">
      <w:pPr>
        <w:jc w:val="center"/>
        <w:rPr>
          <w:color w:val="FF00FF"/>
          <w:sz w:val="20"/>
          <w:szCs w:val="20"/>
        </w:rPr>
      </w:pPr>
    </w:p>
    <w:p w14:paraId="0916112A" w14:textId="77777777" w:rsidR="00CD089C" w:rsidRDefault="00CD089C" w:rsidP="00CD089C">
      <w:pPr>
        <w:jc w:val="center"/>
        <w:rPr>
          <w:color w:val="FF00FF"/>
          <w:sz w:val="20"/>
          <w:szCs w:val="20"/>
        </w:rPr>
      </w:pPr>
    </w:p>
    <w:p w14:paraId="2E9D273D" w14:textId="77777777" w:rsidR="00CD089C" w:rsidRDefault="00CD089C" w:rsidP="00CD089C">
      <w:pPr>
        <w:jc w:val="center"/>
        <w:rPr>
          <w:color w:val="FF00FF"/>
          <w:sz w:val="20"/>
          <w:szCs w:val="20"/>
        </w:rPr>
      </w:pPr>
    </w:p>
    <w:p w14:paraId="5DF724BA" w14:textId="77777777" w:rsidR="00CD089C" w:rsidRDefault="00CD089C" w:rsidP="00CD089C">
      <w:pPr>
        <w:jc w:val="center"/>
        <w:rPr>
          <w:color w:val="FF00FF"/>
          <w:sz w:val="20"/>
          <w:szCs w:val="20"/>
        </w:rPr>
      </w:pPr>
    </w:p>
    <w:p w14:paraId="6D48DE0A" w14:textId="77777777" w:rsidR="00CD089C" w:rsidRDefault="00CD089C" w:rsidP="00CD089C">
      <w:pPr>
        <w:jc w:val="center"/>
        <w:rPr>
          <w:color w:val="FF00FF"/>
          <w:sz w:val="20"/>
          <w:szCs w:val="20"/>
        </w:rPr>
      </w:pPr>
    </w:p>
    <w:p w14:paraId="1F7B2A1C" w14:textId="77777777" w:rsidR="00CD089C" w:rsidRPr="00C45839" w:rsidRDefault="00CD089C" w:rsidP="00CD089C">
      <w:pPr>
        <w:widowControl w:val="0"/>
        <w:autoSpaceDE w:val="0"/>
        <w:autoSpaceDN w:val="0"/>
        <w:spacing w:after="144"/>
        <w:jc w:val="center"/>
        <w:rPr>
          <w:rFonts w:eastAsiaTheme="minorHAnsi" w:cstheme="minorBidi"/>
          <w:b/>
          <w:bCs/>
          <w:lang w:eastAsia="en-US"/>
        </w:rPr>
      </w:pPr>
      <w:r w:rsidRPr="00C45839">
        <w:rPr>
          <w:rFonts w:eastAsiaTheme="minorHAnsi" w:cstheme="minorBidi"/>
          <w:b/>
          <w:bCs/>
          <w:lang w:eastAsia="en-US"/>
        </w:rPr>
        <w:t>SPECYFIKACJA WARUNKÓW ZAMÓWIENIA</w:t>
      </w:r>
    </w:p>
    <w:p w14:paraId="530B2D0B" w14:textId="77777777" w:rsidR="00F719E2" w:rsidRPr="00C45839" w:rsidRDefault="00CD089C" w:rsidP="00CD6FE0">
      <w:pPr>
        <w:widowControl w:val="0"/>
        <w:autoSpaceDE w:val="0"/>
        <w:autoSpaceDN w:val="0"/>
        <w:spacing w:after="144"/>
        <w:jc w:val="center"/>
        <w:rPr>
          <w:rFonts w:eastAsiaTheme="minorHAnsi" w:cstheme="minorBidi"/>
          <w:sz w:val="22"/>
          <w:szCs w:val="22"/>
          <w:lang w:eastAsia="en-US"/>
        </w:rPr>
      </w:pPr>
      <w:r w:rsidRPr="00C45839">
        <w:rPr>
          <w:rFonts w:eastAsiaTheme="minorHAnsi" w:cstheme="minorBidi"/>
          <w:sz w:val="22"/>
          <w:szCs w:val="22"/>
          <w:lang w:eastAsia="en-US"/>
        </w:rPr>
        <w:t>pu</w:t>
      </w:r>
      <w:r w:rsidR="00CD6FE0" w:rsidRPr="00C45839">
        <w:rPr>
          <w:rFonts w:eastAsiaTheme="minorHAnsi" w:cstheme="minorBidi"/>
          <w:sz w:val="22"/>
          <w:szCs w:val="22"/>
          <w:lang w:eastAsia="en-US"/>
        </w:rPr>
        <w:t>blicznego na realizację zadania</w:t>
      </w:r>
    </w:p>
    <w:p w14:paraId="6ECBD3AA" w14:textId="122BAD5A" w:rsidR="00CD089C" w:rsidRPr="00C45839" w:rsidRDefault="004477F0" w:rsidP="00673C79">
      <w:pPr>
        <w:jc w:val="center"/>
        <w:rPr>
          <w:b/>
          <w:sz w:val="44"/>
          <w:szCs w:val="44"/>
        </w:rPr>
      </w:pPr>
      <w:r>
        <w:rPr>
          <w:b/>
          <w:sz w:val="44"/>
          <w:szCs w:val="44"/>
        </w:rPr>
        <w:t xml:space="preserve">Remonty </w:t>
      </w:r>
      <w:r w:rsidR="00D50D34">
        <w:rPr>
          <w:b/>
          <w:sz w:val="44"/>
          <w:szCs w:val="44"/>
        </w:rPr>
        <w:t xml:space="preserve">cząstkowe </w:t>
      </w:r>
      <w:r>
        <w:rPr>
          <w:b/>
          <w:sz w:val="44"/>
          <w:szCs w:val="44"/>
        </w:rPr>
        <w:t xml:space="preserve">dróg </w:t>
      </w:r>
      <w:r w:rsidR="00D50D34">
        <w:rPr>
          <w:b/>
          <w:sz w:val="44"/>
          <w:szCs w:val="44"/>
        </w:rPr>
        <w:t>i chodników</w:t>
      </w:r>
    </w:p>
    <w:p w14:paraId="1C840457" w14:textId="77777777" w:rsidR="00F719E2" w:rsidRPr="00C45839" w:rsidRDefault="00F719E2" w:rsidP="00AB2DD5">
      <w:pPr>
        <w:jc w:val="center"/>
        <w:rPr>
          <w:b/>
          <w:sz w:val="44"/>
          <w:szCs w:val="44"/>
        </w:rPr>
      </w:pPr>
    </w:p>
    <w:p w14:paraId="0FA74085" w14:textId="77777777" w:rsidR="00CD089C" w:rsidRPr="00C45839" w:rsidRDefault="00CD089C" w:rsidP="00CD089C">
      <w:pPr>
        <w:jc w:val="center"/>
        <w:rPr>
          <w:b/>
          <w:sz w:val="52"/>
          <w:szCs w:val="52"/>
        </w:rPr>
      </w:pPr>
    </w:p>
    <w:p w14:paraId="1E62E9A9" w14:textId="77777777" w:rsidR="00CD6FE0" w:rsidRPr="00C45839" w:rsidRDefault="00CD6FE0" w:rsidP="00CD089C">
      <w:pPr>
        <w:pStyle w:val="Tekstpodstawowy"/>
        <w:spacing w:after="0"/>
        <w:rPr>
          <w:rFonts w:ascii="Times New Roman" w:hAnsi="Times New Roman"/>
          <w:b/>
          <w:color w:val="auto"/>
          <w:sz w:val="52"/>
          <w:szCs w:val="52"/>
        </w:rPr>
      </w:pPr>
    </w:p>
    <w:p w14:paraId="53AACCD6" w14:textId="77777777" w:rsidR="00CD089C" w:rsidRPr="00C45839" w:rsidRDefault="00CD089C" w:rsidP="00CD089C">
      <w:pPr>
        <w:pStyle w:val="Tekstpodstawowy"/>
        <w:spacing w:after="0"/>
        <w:rPr>
          <w:rFonts w:ascii="Times New Roman" w:hAnsi="Times New Roman"/>
          <w:b/>
          <w:color w:val="auto"/>
          <w:sz w:val="20"/>
          <w:szCs w:val="20"/>
        </w:rPr>
      </w:pPr>
      <w:r w:rsidRPr="00C45839">
        <w:rPr>
          <w:rFonts w:ascii="Times New Roman" w:hAnsi="Times New Roman"/>
          <w:color w:val="auto"/>
          <w:sz w:val="20"/>
          <w:szCs w:val="20"/>
        </w:rPr>
        <w:t xml:space="preserve">                                                                             </w:t>
      </w:r>
      <w:r w:rsidRPr="00C45839">
        <w:rPr>
          <w:rFonts w:ascii="Times New Roman" w:hAnsi="Times New Roman"/>
          <w:b/>
          <w:color w:val="auto"/>
          <w:sz w:val="20"/>
          <w:szCs w:val="20"/>
        </w:rPr>
        <w:t xml:space="preserve">                                                     </w:t>
      </w:r>
    </w:p>
    <w:p w14:paraId="5A8122C7" w14:textId="77777777" w:rsidR="0016096E" w:rsidRPr="00C45839" w:rsidRDefault="00CD089C" w:rsidP="00CD089C">
      <w:pPr>
        <w:pStyle w:val="Tekstpodstawowy"/>
        <w:spacing w:after="0"/>
        <w:rPr>
          <w:rFonts w:ascii="Times New Roman" w:hAnsi="Times New Roman"/>
          <w:b/>
          <w:color w:val="auto"/>
          <w:sz w:val="20"/>
          <w:szCs w:val="20"/>
        </w:rPr>
      </w:pPr>
      <w:r w:rsidRPr="00C45839">
        <w:rPr>
          <w:rFonts w:ascii="Times New Roman" w:hAnsi="Times New Roman"/>
          <w:b/>
          <w:color w:val="auto"/>
          <w:sz w:val="20"/>
          <w:szCs w:val="20"/>
        </w:rPr>
        <w:t xml:space="preserve">                                                                                                                                           </w:t>
      </w:r>
    </w:p>
    <w:p w14:paraId="272021DB" w14:textId="77777777" w:rsidR="0016096E" w:rsidRPr="00C45839" w:rsidRDefault="0016096E" w:rsidP="00CD089C">
      <w:pPr>
        <w:pStyle w:val="Tekstpodstawowy"/>
        <w:spacing w:after="0"/>
        <w:rPr>
          <w:rFonts w:ascii="Times New Roman" w:hAnsi="Times New Roman"/>
          <w:b/>
          <w:color w:val="auto"/>
          <w:sz w:val="20"/>
          <w:szCs w:val="20"/>
        </w:rPr>
      </w:pPr>
    </w:p>
    <w:p w14:paraId="16BFA82D" w14:textId="77777777" w:rsidR="0016096E" w:rsidRPr="00C45839" w:rsidRDefault="0016096E" w:rsidP="00CD089C">
      <w:pPr>
        <w:pStyle w:val="Tekstpodstawowy"/>
        <w:spacing w:after="0"/>
        <w:rPr>
          <w:rFonts w:ascii="Times New Roman" w:hAnsi="Times New Roman"/>
          <w:b/>
          <w:color w:val="auto"/>
          <w:sz w:val="20"/>
          <w:szCs w:val="20"/>
        </w:rPr>
      </w:pPr>
    </w:p>
    <w:p w14:paraId="51A3831D" w14:textId="77777777" w:rsidR="0016096E" w:rsidRPr="00C45839" w:rsidRDefault="0016096E" w:rsidP="00CD089C">
      <w:pPr>
        <w:pStyle w:val="Tekstpodstawowy"/>
        <w:spacing w:after="0"/>
        <w:rPr>
          <w:rFonts w:ascii="Times New Roman" w:hAnsi="Times New Roman"/>
          <w:b/>
          <w:color w:val="auto"/>
          <w:sz w:val="20"/>
          <w:szCs w:val="20"/>
        </w:rPr>
      </w:pPr>
    </w:p>
    <w:p w14:paraId="08E9D54B" w14:textId="77777777" w:rsidR="0016096E" w:rsidRPr="00C45839" w:rsidRDefault="0016096E" w:rsidP="00CD089C">
      <w:pPr>
        <w:pStyle w:val="Tekstpodstawowy"/>
        <w:spacing w:after="0"/>
        <w:rPr>
          <w:rFonts w:ascii="Times New Roman" w:hAnsi="Times New Roman"/>
          <w:b/>
          <w:color w:val="auto"/>
          <w:sz w:val="20"/>
          <w:szCs w:val="20"/>
        </w:rPr>
      </w:pPr>
    </w:p>
    <w:p w14:paraId="0DA844FD" w14:textId="77777777" w:rsidR="0016096E" w:rsidRPr="00C45839" w:rsidRDefault="0016096E" w:rsidP="00CD089C">
      <w:pPr>
        <w:pStyle w:val="Tekstpodstawowy"/>
        <w:spacing w:after="0"/>
        <w:rPr>
          <w:rFonts w:ascii="Times New Roman" w:hAnsi="Times New Roman"/>
          <w:b/>
          <w:color w:val="auto"/>
          <w:sz w:val="20"/>
          <w:szCs w:val="20"/>
        </w:rPr>
      </w:pPr>
    </w:p>
    <w:p w14:paraId="0B6B4DDE" w14:textId="77777777" w:rsidR="0016096E" w:rsidRPr="00C45839" w:rsidRDefault="0016096E" w:rsidP="00CD089C">
      <w:pPr>
        <w:pStyle w:val="Tekstpodstawowy"/>
        <w:spacing w:after="0"/>
        <w:rPr>
          <w:rFonts w:ascii="Times New Roman" w:hAnsi="Times New Roman"/>
          <w:b/>
          <w:color w:val="auto"/>
          <w:sz w:val="20"/>
          <w:szCs w:val="20"/>
        </w:rPr>
      </w:pPr>
    </w:p>
    <w:p w14:paraId="2E96FAB7" w14:textId="77777777" w:rsidR="0016096E" w:rsidRPr="00C45839" w:rsidRDefault="0016096E" w:rsidP="00CD089C">
      <w:pPr>
        <w:pStyle w:val="Tekstpodstawowy"/>
        <w:spacing w:after="0"/>
        <w:rPr>
          <w:rFonts w:ascii="Times New Roman" w:hAnsi="Times New Roman"/>
          <w:b/>
          <w:color w:val="auto"/>
          <w:sz w:val="20"/>
          <w:szCs w:val="20"/>
        </w:rPr>
      </w:pPr>
    </w:p>
    <w:p w14:paraId="711D19BE" w14:textId="77777777" w:rsidR="0016096E" w:rsidRPr="00C45839" w:rsidRDefault="0016096E" w:rsidP="00CD089C">
      <w:pPr>
        <w:pStyle w:val="Tekstpodstawowy"/>
        <w:spacing w:after="0"/>
        <w:rPr>
          <w:rFonts w:ascii="Times New Roman" w:hAnsi="Times New Roman"/>
          <w:b/>
          <w:color w:val="auto"/>
          <w:sz w:val="20"/>
          <w:szCs w:val="20"/>
        </w:rPr>
      </w:pPr>
    </w:p>
    <w:p w14:paraId="04717102" w14:textId="77777777" w:rsidR="0016096E" w:rsidRPr="00C45839" w:rsidRDefault="0016096E" w:rsidP="00CD089C">
      <w:pPr>
        <w:pStyle w:val="Tekstpodstawowy"/>
        <w:spacing w:after="0"/>
        <w:rPr>
          <w:rFonts w:ascii="Times New Roman" w:hAnsi="Times New Roman"/>
          <w:b/>
          <w:color w:val="auto"/>
          <w:sz w:val="20"/>
          <w:szCs w:val="20"/>
        </w:rPr>
      </w:pPr>
    </w:p>
    <w:p w14:paraId="0F090B42" w14:textId="77777777" w:rsidR="0016096E" w:rsidRPr="00C45839" w:rsidRDefault="0016096E" w:rsidP="00CD089C">
      <w:pPr>
        <w:pStyle w:val="Tekstpodstawowy"/>
        <w:spacing w:after="0"/>
        <w:rPr>
          <w:rFonts w:ascii="Times New Roman" w:hAnsi="Times New Roman"/>
          <w:b/>
          <w:color w:val="auto"/>
          <w:sz w:val="20"/>
          <w:szCs w:val="20"/>
        </w:rPr>
      </w:pPr>
    </w:p>
    <w:p w14:paraId="690198EC" w14:textId="77777777" w:rsidR="0016096E" w:rsidRPr="00C45839" w:rsidRDefault="0016096E" w:rsidP="00CD089C">
      <w:pPr>
        <w:pStyle w:val="Tekstpodstawowy"/>
        <w:spacing w:after="0"/>
        <w:rPr>
          <w:rFonts w:ascii="Times New Roman" w:hAnsi="Times New Roman"/>
          <w:b/>
          <w:color w:val="auto"/>
          <w:sz w:val="20"/>
          <w:szCs w:val="20"/>
        </w:rPr>
      </w:pPr>
    </w:p>
    <w:p w14:paraId="7D548D8B" w14:textId="77777777" w:rsidR="0016096E" w:rsidRPr="00C45839" w:rsidRDefault="0016096E" w:rsidP="00CD089C">
      <w:pPr>
        <w:pStyle w:val="Tekstpodstawowy"/>
        <w:spacing w:after="0"/>
        <w:rPr>
          <w:rFonts w:ascii="Times New Roman" w:hAnsi="Times New Roman"/>
          <w:b/>
          <w:color w:val="auto"/>
          <w:sz w:val="20"/>
          <w:szCs w:val="20"/>
        </w:rPr>
      </w:pPr>
    </w:p>
    <w:p w14:paraId="2FC6F858" w14:textId="77777777" w:rsidR="0016096E" w:rsidRPr="00C45839" w:rsidRDefault="0016096E" w:rsidP="00CD089C">
      <w:pPr>
        <w:pStyle w:val="Tekstpodstawowy"/>
        <w:spacing w:after="0"/>
        <w:rPr>
          <w:rFonts w:ascii="Times New Roman" w:hAnsi="Times New Roman"/>
          <w:b/>
          <w:color w:val="auto"/>
          <w:sz w:val="20"/>
          <w:szCs w:val="20"/>
        </w:rPr>
      </w:pPr>
    </w:p>
    <w:p w14:paraId="7F3222B4" w14:textId="77777777" w:rsidR="0016096E" w:rsidRPr="00C45839" w:rsidRDefault="0016096E" w:rsidP="00CD089C">
      <w:pPr>
        <w:pStyle w:val="Tekstpodstawowy"/>
        <w:spacing w:after="0"/>
        <w:rPr>
          <w:rFonts w:ascii="Times New Roman" w:hAnsi="Times New Roman"/>
          <w:b/>
          <w:color w:val="auto"/>
          <w:sz w:val="20"/>
          <w:szCs w:val="20"/>
        </w:rPr>
      </w:pPr>
    </w:p>
    <w:p w14:paraId="416A5252" w14:textId="77777777" w:rsidR="0016096E" w:rsidRPr="00C45839" w:rsidRDefault="0016096E" w:rsidP="00CD089C">
      <w:pPr>
        <w:pStyle w:val="Tekstpodstawowy"/>
        <w:spacing w:after="0"/>
        <w:rPr>
          <w:rFonts w:ascii="Times New Roman" w:hAnsi="Times New Roman"/>
          <w:b/>
          <w:color w:val="auto"/>
          <w:sz w:val="20"/>
          <w:szCs w:val="20"/>
        </w:rPr>
      </w:pPr>
    </w:p>
    <w:p w14:paraId="26E4E23E" w14:textId="77777777" w:rsidR="005250FC" w:rsidRDefault="005250FC" w:rsidP="00CD089C">
      <w:pPr>
        <w:pStyle w:val="Tekstpodstawowy"/>
        <w:spacing w:after="0"/>
        <w:rPr>
          <w:rFonts w:ascii="Times New Roman" w:hAnsi="Times New Roman"/>
          <w:b/>
          <w:color w:val="auto"/>
          <w:sz w:val="20"/>
          <w:szCs w:val="20"/>
        </w:rPr>
      </w:pPr>
    </w:p>
    <w:p w14:paraId="35C81ED2" w14:textId="77777777" w:rsidR="004477F0" w:rsidRDefault="004477F0" w:rsidP="00CD089C">
      <w:pPr>
        <w:pStyle w:val="Tekstpodstawowy"/>
        <w:spacing w:after="0"/>
        <w:rPr>
          <w:rFonts w:ascii="Times New Roman" w:hAnsi="Times New Roman"/>
          <w:b/>
          <w:color w:val="auto"/>
          <w:sz w:val="20"/>
          <w:szCs w:val="20"/>
        </w:rPr>
      </w:pPr>
    </w:p>
    <w:p w14:paraId="59531DE7" w14:textId="77777777" w:rsidR="004477F0" w:rsidRPr="00C45839" w:rsidRDefault="004477F0" w:rsidP="00CD089C">
      <w:pPr>
        <w:pStyle w:val="Tekstpodstawowy"/>
        <w:spacing w:after="0"/>
        <w:rPr>
          <w:rFonts w:ascii="Times New Roman" w:hAnsi="Times New Roman"/>
          <w:b/>
          <w:color w:val="auto"/>
          <w:sz w:val="20"/>
          <w:szCs w:val="20"/>
        </w:rPr>
      </w:pPr>
    </w:p>
    <w:p w14:paraId="64AF08EC" w14:textId="77777777" w:rsidR="005250FC" w:rsidRPr="00C45839" w:rsidRDefault="005250FC" w:rsidP="00CD089C">
      <w:pPr>
        <w:pStyle w:val="Tekstpodstawowy"/>
        <w:spacing w:after="0"/>
        <w:rPr>
          <w:rFonts w:ascii="Times New Roman" w:hAnsi="Times New Roman"/>
          <w:b/>
          <w:color w:val="auto"/>
          <w:sz w:val="20"/>
          <w:szCs w:val="20"/>
        </w:rPr>
      </w:pPr>
    </w:p>
    <w:p w14:paraId="29F6360E" w14:textId="77777777" w:rsidR="0016096E" w:rsidRPr="00C45839" w:rsidRDefault="0016096E" w:rsidP="00CD089C">
      <w:pPr>
        <w:pStyle w:val="Tekstpodstawowy"/>
        <w:spacing w:after="0"/>
        <w:rPr>
          <w:rFonts w:ascii="Times New Roman" w:hAnsi="Times New Roman"/>
          <w:b/>
          <w:color w:val="auto"/>
          <w:sz w:val="20"/>
          <w:szCs w:val="20"/>
        </w:rPr>
      </w:pPr>
    </w:p>
    <w:p w14:paraId="65847546" w14:textId="77777777" w:rsidR="0016096E" w:rsidRPr="00C45839" w:rsidRDefault="0016096E" w:rsidP="00CD089C">
      <w:pPr>
        <w:pStyle w:val="Tekstpodstawowy"/>
        <w:spacing w:after="0"/>
        <w:rPr>
          <w:rFonts w:ascii="Times New Roman" w:hAnsi="Times New Roman"/>
          <w:b/>
          <w:color w:val="auto"/>
          <w:sz w:val="20"/>
          <w:szCs w:val="20"/>
        </w:rPr>
      </w:pPr>
    </w:p>
    <w:p w14:paraId="2593F57E" w14:textId="77777777" w:rsidR="00CD089C" w:rsidRPr="00891C4D" w:rsidRDefault="00CD089C" w:rsidP="00CD089C">
      <w:pPr>
        <w:pStyle w:val="Tekstpodstawowy"/>
        <w:spacing w:after="0"/>
        <w:rPr>
          <w:rFonts w:ascii="Times New Roman" w:hAnsi="Times New Roman"/>
          <w:b/>
          <w:color w:val="auto"/>
          <w:sz w:val="20"/>
          <w:szCs w:val="20"/>
        </w:rPr>
      </w:pPr>
      <w:r w:rsidRPr="00C45839">
        <w:rPr>
          <w:rFonts w:ascii="Times New Roman" w:hAnsi="Times New Roman"/>
          <w:b/>
          <w:color w:val="auto"/>
          <w:sz w:val="20"/>
          <w:szCs w:val="20"/>
        </w:rPr>
        <w:t xml:space="preserve">                                                            </w:t>
      </w:r>
    </w:p>
    <w:p w14:paraId="383DAE4D" w14:textId="77777777" w:rsidR="00092FA1" w:rsidRPr="00891C4D" w:rsidRDefault="00CD6FE0" w:rsidP="00CD089C">
      <w:pPr>
        <w:pStyle w:val="Tekstpodstawowy"/>
        <w:spacing w:after="0"/>
        <w:rPr>
          <w:rFonts w:ascii="Times New Roman" w:hAnsi="Times New Roman"/>
          <w:color w:val="auto"/>
          <w:sz w:val="20"/>
          <w:szCs w:val="20"/>
        </w:rPr>
      </w:pPr>
      <w:r w:rsidRPr="00891C4D">
        <w:rPr>
          <w:rFonts w:ascii="Times New Roman" w:hAnsi="Times New Roman"/>
          <w:b/>
          <w:color w:val="auto"/>
          <w:sz w:val="20"/>
          <w:szCs w:val="20"/>
        </w:rPr>
        <w:t xml:space="preserve">           </w:t>
      </w:r>
      <w:r w:rsidR="00CD089C" w:rsidRPr="00891C4D">
        <w:rPr>
          <w:rFonts w:ascii="Times New Roman" w:hAnsi="Times New Roman"/>
          <w:b/>
          <w:color w:val="auto"/>
          <w:sz w:val="20"/>
          <w:szCs w:val="20"/>
        </w:rPr>
        <w:t xml:space="preserve">                                                                                                                    </w:t>
      </w:r>
      <w:r w:rsidR="001C1685" w:rsidRPr="00891C4D">
        <w:rPr>
          <w:rFonts w:ascii="Times New Roman" w:hAnsi="Times New Roman"/>
          <w:b/>
          <w:color w:val="auto"/>
          <w:sz w:val="20"/>
          <w:szCs w:val="20"/>
        </w:rPr>
        <w:t xml:space="preserve">  </w:t>
      </w:r>
      <w:r w:rsidR="00CD089C" w:rsidRPr="00891C4D">
        <w:rPr>
          <w:rFonts w:ascii="Times New Roman" w:hAnsi="Times New Roman"/>
          <w:color w:val="auto"/>
          <w:sz w:val="20"/>
          <w:szCs w:val="20"/>
        </w:rPr>
        <w:t xml:space="preserve">Zatwierdzam    </w:t>
      </w:r>
    </w:p>
    <w:p w14:paraId="31549D69" w14:textId="77777777" w:rsidR="00CD089C" w:rsidRPr="00891C4D" w:rsidRDefault="00CD089C" w:rsidP="00CD089C">
      <w:pPr>
        <w:pStyle w:val="Tekstpodstawowy"/>
        <w:spacing w:after="0"/>
        <w:rPr>
          <w:rFonts w:ascii="Times New Roman" w:hAnsi="Times New Roman"/>
          <w:bCs/>
          <w:color w:val="auto"/>
          <w:sz w:val="20"/>
          <w:szCs w:val="20"/>
        </w:rPr>
      </w:pPr>
      <w:r w:rsidRPr="00891C4D">
        <w:rPr>
          <w:rFonts w:ascii="Times New Roman" w:hAnsi="Times New Roman"/>
          <w:color w:val="auto"/>
          <w:sz w:val="20"/>
          <w:szCs w:val="20"/>
        </w:rPr>
        <w:t xml:space="preserve">       </w:t>
      </w:r>
      <w:r w:rsidRPr="00891C4D">
        <w:rPr>
          <w:rFonts w:ascii="Times New Roman" w:hAnsi="Times New Roman"/>
          <w:b/>
          <w:color w:val="auto"/>
          <w:sz w:val="20"/>
          <w:szCs w:val="20"/>
        </w:rPr>
        <w:t xml:space="preserve">                                                                                                 </w:t>
      </w:r>
    </w:p>
    <w:p w14:paraId="16278C08" w14:textId="77777777" w:rsidR="001C1685" w:rsidRPr="001C1685" w:rsidRDefault="001C1685" w:rsidP="001C1685">
      <w:pPr>
        <w:spacing w:line="360" w:lineRule="auto"/>
        <w:rPr>
          <w:b/>
          <w:sz w:val="20"/>
          <w:szCs w:val="20"/>
        </w:rPr>
      </w:pPr>
      <w:r w:rsidRPr="001C1685">
        <w:rPr>
          <w:b/>
          <w:sz w:val="20"/>
          <w:szCs w:val="20"/>
        </w:rPr>
        <w:t xml:space="preserve">                                                                                                                </w:t>
      </w:r>
      <w:r w:rsidRPr="00891C4D">
        <w:rPr>
          <w:b/>
          <w:sz w:val="20"/>
          <w:szCs w:val="20"/>
        </w:rPr>
        <w:t xml:space="preserve">          </w:t>
      </w:r>
      <w:r w:rsidRPr="001C1685">
        <w:rPr>
          <w:b/>
          <w:sz w:val="20"/>
          <w:szCs w:val="20"/>
        </w:rPr>
        <w:t xml:space="preserve">  B U R M I S T R Z</w:t>
      </w:r>
    </w:p>
    <w:p w14:paraId="0633BBF1" w14:textId="77777777" w:rsidR="001C1685" w:rsidRPr="001C1685" w:rsidRDefault="001C1685" w:rsidP="001C1685">
      <w:pPr>
        <w:spacing w:line="360" w:lineRule="auto"/>
        <w:rPr>
          <w:b/>
          <w:sz w:val="22"/>
          <w:szCs w:val="22"/>
        </w:rPr>
      </w:pPr>
      <w:r w:rsidRPr="001C1685">
        <w:rPr>
          <w:b/>
          <w:sz w:val="22"/>
          <w:szCs w:val="22"/>
        </w:rPr>
        <w:t xml:space="preserve">                                                                                                   </w:t>
      </w:r>
      <w:r w:rsidRPr="00891C4D">
        <w:rPr>
          <w:b/>
          <w:sz w:val="22"/>
          <w:szCs w:val="22"/>
        </w:rPr>
        <w:t xml:space="preserve">        </w:t>
      </w:r>
      <w:r w:rsidRPr="001C1685">
        <w:rPr>
          <w:b/>
          <w:sz w:val="22"/>
          <w:szCs w:val="22"/>
        </w:rPr>
        <w:t xml:space="preserve">   Grzegorz Zawiślak</w:t>
      </w:r>
    </w:p>
    <w:p w14:paraId="09BDC666" w14:textId="77777777" w:rsidR="00092FA1" w:rsidRPr="00891C4D" w:rsidRDefault="00092FA1" w:rsidP="00092FA1">
      <w:pPr>
        <w:rPr>
          <w:b/>
          <w:sz w:val="20"/>
          <w:szCs w:val="20"/>
        </w:rPr>
      </w:pPr>
    </w:p>
    <w:p w14:paraId="5070F339" w14:textId="77777777" w:rsidR="00092FA1" w:rsidRPr="00891C4D" w:rsidRDefault="00CD089C" w:rsidP="00CD089C">
      <w:pPr>
        <w:rPr>
          <w:b/>
          <w:sz w:val="20"/>
          <w:szCs w:val="20"/>
        </w:rPr>
      </w:pPr>
      <w:r w:rsidRPr="00891C4D">
        <w:rPr>
          <w:b/>
          <w:sz w:val="20"/>
          <w:szCs w:val="20"/>
        </w:rPr>
        <w:t xml:space="preserve">                                                                                  </w:t>
      </w:r>
    </w:p>
    <w:p w14:paraId="182FA614" w14:textId="77777777" w:rsidR="00CD089C" w:rsidRPr="00C45839" w:rsidRDefault="00CD089C" w:rsidP="00CD089C">
      <w:pPr>
        <w:rPr>
          <w:b/>
          <w:sz w:val="20"/>
          <w:szCs w:val="20"/>
        </w:rPr>
      </w:pPr>
      <w:r w:rsidRPr="00C45839">
        <w:rPr>
          <w:b/>
          <w:sz w:val="20"/>
          <w:szCs w:val="20"/>
        </w:rPr>
        <w:t xml:space="preserve">                   </w:t>
      </w:r>
    </w:p>
    <w:p w14:paraId="770314F8" w14:textId="77777777" w:rsidR="00CD089C" w:rsidRPr="00C45839" w:rsidRDefault="00CD089C" w:rsidP="00CD089C">
      <w:pPr>
        <w:rPr>
          <w:sz w:val="20"/>
          <w:szCs w:val="20"/>
        </w:rPr>
      </w:pPr>
      <w:r w:rsidRPr="00C45839">
        <w:rPr>
          <w:b/>
          <w:sz w:val="20"/>
          <w:szCs w:val="20"/>
        </w:rPr>
        <w:tab/>
      </w:r>
      <w:r w:rsidRPr="00C45839">
        <w:rPr>
          <w:b/>
          <w:sz w:val="20"/>
          <w:szCs w:val="20"/>
        </w:rPr>
        <w:tab/>
      </w:r>
      <w:r w:rsidRPr="00C45839">
        <w:rPr>
          <w:b/>
          <w:sz w:val="20"/>
          <w:szCs w:val="20"/>
        </w:rPr>
        <w:tab/>
      </w:r>
      <w:r w:rsidRPr="00C45839">
        <w:rPr>
          <w:b/>
          <w:sz w:val="20"/>
          <w:szCs w:val="20"/>
        </w:rPr>
        <w:tab/>
      </w:r>
      <w:r w:rsidRPr="00C45839">
        <w:rPr>
          <w:b/>
          <w:sz w:val="20"/>
          <w:szCs w:val="20"/>
        </w:rPr>
        <w:tab/>
      </w:r>
      <w:r w:rsidRPr="00C45839">
        <w:rPr>
          <w:b/>
          <w:sz w:val="20"/>
          <w:szCs w:val="20"/>
        </w:rPr>
        <w:tab/>
      </w:r>
      <w:r w:rsidRPr="00C45839">
        <w:rPr>
          <w:sz w:val="20"/>
          <w:szCs w:val="20"/>
        </w:rPr>
        <w:t xml:space="preserve">                     </w:t>
      </w:r>
    </w:p>
    <w:p w14:paraId="4C4867C7" w14:textId="5F2A5434" w:rsidR="00CD089C" w:rsidRPr="00C45839" w:rsidRDefault="00CD089C" w:rsidP="00CD089C">
      <w:pPr>
        <w:pStyle w:val="Tekstpodstawowy"/>
        <w:jc w:val="center"/>
        <w:rPr>
          <w:rFonts w:ascii="Times New Roman" w:hAnsi="Times New Roman"/>
          <w:color w:val="auto"/>
          <w:sz w:val="20"/>
          <w:szCs w:val="20"/>
        </w:rPr>
      </w:pPr>
      <w:r w:rsidRPr="00C45839">
        <w:rPr>
          <w:rFonts w:ascii="Times New Roman" w:hAnsi="Times New Roman"/>
          <w:color w:val="auto"/>
          <w:sz w:val="20"/>
          <w:szCs w:val="20"/>
        </w:rPr>
        <w:t>Prudnik, dnia</w:t>
      </w:r>
      <w:r w:rsidR="00CD1759">
        <w:rPr>
          <w:rFonts w:ascii="Times New Roman" w:hAnsi="Times New Roman"/>
          <w:color w:val="auto"/>
          <w:sz w:val="20"/>
          <w:szCs w:val="20"/>
        </w:rPr>
        <w:t xml:space="preserve"> </w:t>
      </w:r>
      <w:r w:rsidR="00215EE8">
        <w:rPr>
          <w:rFonts w:ascii="Times New Roman" w:hAnsi="Times New Roman"/>
          <w:color w:val="auto"/>
          <w:sz w:val="20"/>
          <w:szCs w:val="20"/>
        </w:rPr>
        <w:t>2</w:t>
      </w:r>
      <w:r w:rsidR="00D50D34">
        <w:rPr>
          <w:rFonts w:ascii="Times New Roman" w:hAnsi="Times New Roman"/>
          <w:color w:val="auto"/>
          <w:sz w:val="20"/>
          <w:szCs w:val="20"/>
        </w:rPr>
        <w:t>8</w:t>
      </w:r>
      <w:r w:rsidR="00F93592">
        <w:rPr>
          <w:rFonts w:ascii="Times New Roman" w:hAnsi="Times New Roman"/>
          <w:color w:val="auto"/>
          <w:sz w:val="20"/>
          <w:szCs w:val="20"/>
        </w:rPr>
        <w:t xml:space="preserve"> </w:t>
      </w:r>
      <w:r w:rsidR="00D50D34">
        <w:rPr>
          <w:rFonts w:ascii="Times New Roman" w:hAnsi="Times New Roman"/>
          <w:color w:val="auto"/>
          <w:sz w:val="20"/>
          <w:szCs w:val="20"/>
        </w:rPr>
        <w:t>października</w:t>
      </w:r>
      <w:r w:rsidR="002E1F08">
        <w:rPr>
          <w:rFonts w:ascii="Times New Roman" w:hAnsi="Times New Roman"/>
          <w:color w:val="auto"/>
          <w:sz w:val="20"/>
          <w:szCs w:val="20"/>
        </w:rPr>
        <w:t xml:space="preserve"> 202</w:t>
      </w:r>
      <w:r w:rsidR="00F93592">
        <w:rPr>
          <w:rFonts w:ascii="Times New Roman" w:hAnsi="Times New Roman"/>
          <w:color w:val="auto"/>
          <w:sz w:val="20"/>
          <w:szCs w:val="20"/>
        </w:rPr>
        <w:t>4</w:t>
      </w:r>
      <w:r w:rsidRPr="00C45839">
        <w:rPr>
          <w:rFonts w:ascii="Times New Roman" w:hAnsi="Times New Roman"/>
          <w:color w:val="auto"/>
          <w:sz w:val="20"/>
          <w:szCs w:val="20"/>
        </w:rPr>
        <w:t xml:space="preserve"> r.  </w:t>
      </w:r>
    </w:p>
    <w:p w14:paraId="10C21689" w14:textId="77777777" w:rsidR="0016096E" w:rsidRPr="00C45839" w:rsidRDefault="0016096E" w:rsidP="00CD089C">
      <w:pPr>
        <w:pStyle w:val="Tekstpodstawowy"/>
        <w:jc w:val="center"/>
        <w:rPr>
          <w:rFonts w:ascii="Times New Roman" w:hAnsi="Times New Roman"/>
          <w:color w:val="auto"/>
          <w:sz w:val="20"/>
          <w:szCs w:val="20"/>
        </w:rPr>
      </w:pPr>
    </w:p>
    <w:p w14:paraId="00E74610" w14:textId="77777777" w:rsidR="00CD089C" w:rsidRPr="00C85C46" w:rsidRDefault="00CD089C" w:rsidP="00CD089C">
      <w:pPr>
        <w:pStyle w:val="Tekstpodstawowy"/>
        <w:jc w:val="center"/>
        <w:rPr>
          <w:rFonts w:ascii="Times New Roman" w:hAnsi="Times New Roman"/>
          <w:color w:val="auto"/>
          <w:sz w:val="20"/>
          <w:szCs w:val="20"/>
        </w:rPr>
      </w:pPr>
    </w:p>
    <w:p w14:paraId="43778172" w14:textId="77777777" w:rsidR="00CD089C" w:rsidRPr="00C85C46" w:rsidRDefault="002E1F08" w:rsidP="00CD089C">
      <w:pPr>
        <w:autoSpaceDE w:val="0"/>
        <w:autoSpaceDN w:val="0"/>
        <w:adjustRightInd w:val="0"/>
        <w:jc w:val="center"/>
        <w:rPr>
          <w:b/>
          <w:sz w:val="20"/>
          <w:szCs w:val="20"/>
        </w:rPr>
      </w:pPr>
      <w:r>
        <w:rPr>
          <w:b/>
          <w:sz w:val="20"/>
          <w:szCs w:val="20"/>
        </w:rPr>
        <w:lastRenderedPageBreak/>
        <w:t>SPECYFIKACJA WARUNKÓ</w:t>
      </w:r>
      <w:r w:rsidR="00CD089C" w:rsidRPr="00C85C46">
        <w:rPr>
          <w:b/>
          <w:sz w:val="20"/>
          <w:szCs w:val="20"/>
        </w:rPr>
        <w:t xml:space="preserve">W ZAMÓWIENIA </w:t>
      </w:r>
    </w:p>
    <w:p w14:paraId="5AADBDA4" w14:textId="77777777" w:rsidR="00CD089C" w:rsidRPr="00C85C46" w:rsidRDefault="00CD089C" w:rsidP="00CD089C">
      <w:pPr>
        <w:autoSpaceDE w:val="0"/>
        <w:autoSpaceDN w:val="0"/>
        <w:adjustRightInd w:val="0"/>
        <w:jc w:val="center"/>
        <w:rPr>
          <w:b/>
          <w:sz w:val="20"/>
          <w:szCs w:val="20"/>
        </w:rPr>
      </w:pPr>
      <w:r w:rsidRPr="00C85C46">
        <w:rPr>
          <w:b/>
          <w:sz w:val="20"/>
          <w:szCs w:val="20"/>
        </w:rPr>
        <w:t>publicznego dla postępowania przeprowadzanego w trybie podstawowym bez negocjacji</w:t>
      </w:r>
    </w:p>
    <w:p w14:paraId="56512FF7" w14:textId="2E093B31" w:rsidR="00CD089C" w:rsidRPr="00C85C46" w:rsidRDefault="00CD089C" w:rsidP="00CD089C">
      <w:pPr>
        <w:autoSpaceDE w:val="0"/>
        <w:autoSpaceDN w:val="0"/>
        <w:adjustRightInd w:val="0"/>
        <w:jc w:val="center"/>
        <w:rPr>
          <w:i/>
          <w:sz w:val="20"/>
          <w:szCs w:val="20"/>
        </w:rPr>
      </w:pPr>
      <w:r w:rsidRPr="00C85C46">
        <w:rPr>
          <w:i/>
          <w:sz w:val="20"/>
          <w:szCs w:val="20"/>
        </w:rPr>
        <w:t>( w procedurze jak dla wartości zamówienia poniżej równowartości kwoty 5 </w:t>
      </w:r>
      <w:r w:rsidR="00F93592">
        <w:rPr>
          <w:i/>
          <w:sz w:val="20"/>
          <w:szCs w:val="20"/>
        </w:rPr>
        <w:t>538</w:t>
      </w:r>
      <w:r w:rsidRPr="00C85C46">
        <w:rPr>
          <w:i/>
          <w:sz w:val="20"/>
          <w:szCs w:val="20"/>
        </w:rPr>
        <w:t xml:space="preserve"> 000</w:t>
      </w:r>
      <w:r w:rsidRPr="00C85C46">
        <w:rPr>
          <w:rFonts w:ascii="Tahoma" w:hAnsi="Tahoma" w:cs="Tahoma"/>
          <w:sz w:val="20"/>
          <w:szCs w:val="20"/>
        </w:rPr>
        <w:t xml:space="preserve"> </w:t>
      </w:r>
      <w:r w:rsidRPr="00C85C46">
        <w:rPr>
          <w:i/>
          <w:sz w:val="20"/>
          <w:szCs w:val="20"/>
        </w:rPr>
        <w:t xml:space="preserve"> EURO )</w:t>
      </w:r>
    </w:p>
    <w:p w14:paraId="03AA0C72" w14:textId="77777777" w:rsidR="00CD089C" w:rsidRPr="00C85C46" w:rsidRDefault="00CD089C" w:rsidP="00CD089C">
      <w:pPr>
        <w:autoSpaceDE w:val="0"/>
        <w:autoSpaceDN w:val="0"/>
        <w:adjustRightInd w:val="0"/>
        <w:jc w:val="center"/>
        <w:rPr>
          <w:sz w:val="20"/>
          <w:szCs w:val="20"/>
        </w:rPr>
      </w:pPr>
      <w:r w:rsidRPr="00C85C46">
        <w:rPr>
          <w:sz w:val="20"/>
          <w:szCs w:val="20"/>
        </w:rPr>
        <w:t>na realizację zadania:</w:t>
      </w:r>
    </w:p>
    <w:p w14:paraId="2DAC329A" w14:textId="77777777" w:rsidR="00560CFA" w:rsidRPr="00C85C46" w:rsidRDefault="00560CFA" w:rsidP="00375F15">
      <w:pPr>
        <w:jc w:val="center"/>
        <w:rPr>
          <w:b/>
          <w:sz w:val="20"/>
          <w:szCs w:val="20"/>
        </w:rPr>
      </w:pPr>
    </w:p>
    <w:p w14:paraId="421E18D5" w14:textId="39E6BF18" w:rsidR="00375F15" w:rsidRPr="00C85C46" w:rsidRDefault="00904CB0" w:rsidP="00375F15">
      <w:pPr>
        <w:jc w:val="center"/>
        <w:rPr>
          <w:b/>
          <w:sz w:val="20"/>
          <w:szCs w:val="20"/>
        </w:rPr>
      </w:pPr>
      <w:r>
        <w:rPr>
          <w:b/>
          <w:sz w:val="20"/>
          <w:szCs w:val="20"/>
        </w:rPr>
        <w:t xml:space="preserve">Remonty </w:t>
      </w:r>
      <w:r w:rsidR="00D50D34">
        <w:rPr>
          <w:b/>
          <w:sz w:val="20"/>
          <w:szCs w:val="20"/>
        </w:rPr>
        <w:t xml:space="preserve">cząstkowe </w:t>
      </w:r>
      <w:r>
        <w:rPr>
          <w:b/>
          <w:sz w:val="20"/>
          <w:szCs w:val="20"/>
        </w:rPr>
        <w:t>dróg</w:t>
      </w:r>
      <w:r w:rsidR="00D50D34">
        <w:rPr>
          <w:b/>
          <w:sz w:val="20"/>
          <w:szCs w:val="20"/>
        </w:rPr>
        <w:t xml:space="preserve"> i chodników</w:t>
      </w:r>
    </w:p>
    <w:p w14:paraId="17AB89E2" w14:textId="77777777" w:rsidR="00CD089C" w:rsidRPr="00C85C46" w:rsidRDefault="00CD089C" w:rsidP="00CD089C">
      <w:pPr>
        <w:jc w:val="center"/>
        <w:rPr>
          <w:b/>
          <w:sz w:val="20"/>
          <w:szCs w:val="20"/>
        </w:rPr>
      </w:pPr>
    </w:p>
    <w:p w14:paraId="2AD56929" w14:textId="77777777" w:rsidR="00CD089C" w:rsidRPr="00C85C46" w:rsidRDefault="00CD089C" w:rsidP="00CD089C">
      <w:pPr>
        <w:rPr>
          <w:rFonts w:eastAsia="Calibri"/>
          <w:sz w:val="20"/>
          <w:szCs w:val="20"/>
          <w:lang w:eastAsia="en-US"/>
        </w:rPr>
      </w:pPr>
    </w:p>
    <w:p w14:paraId="58301D5D" w14:textId="77777777" w:rsidR="00CD089C" w:rsidRPr="00C85C46" w:rsidRDefault="00CD089C" w:rsidP="00CD089C">
      <w:pPr>
        <w:autoSpaceDE w:val="0"/>
        <w:autoSpaceDN w:val="0"/>
        <w:adjustRightInd w:val="0"/>
        <w:rPr>
          <w:b/>
          <w:sz w:val="20"/>
          <w:szCs w:val="20"/>
        </w:rPr>
      </w:pPr>
      <w:r w:rsidRPr="00C85C46">
        <w:rPr>
          <w:b/>
          <w:sz w:val="20"/>
          <w:szCs w:val="20"/>
        </w:rPr>
        <w:t>I. NAZWA ORAZ ADRES ZAMAWIAJĄCEGO</w:t>
      </w:r>
    </w:p>
    <w:p w14:paraId="48E35FF6" w14:textId="77777777" w:rsidR="00CD089C" w:rsidRPr="00C85C46" w:rsidRDefault="00CD089C" w:rsidP="00CD089C">
      <w:pPr>
        <w:jc w:val="both"/>
        <w:rPr>
          <w:sz w:val="20"/>
          <w:szCs w:val="20"/>
        </w:rPr>
      </w:pPr>
      <w:r w:rsidRPr="00C85C46">
        <w:rPr>
          <w:sz w:val="20"/>
          <w:szCs w:val="20"/>
        </w:rPr>
        <w:t xml:space="preserve">    Gmina Prudnik </w:t>
      </w:r>
    </w:p>
    <w:p w14:paraId="55E53EC7" w14:textId="77777777" w:rsidR="00CD089C" w:rsidRPr="00C85C46" w:rsidRDefault="00CD089C" w:rsidP="00CD089C">
      <w:pPr>
        <w:jc w:val="both"/>
        <w:rPr>
          <w:sz w:val="20"/>
          <w:szCs w:val="20"/>
        </w:rPr>
      </w:pPr>
      <w:r w:rsidRPr="00C85C46">
        <w:rPr>
          <w:sz w:val="20"/>
          <w:szCs w:val="20"/>
        </w:rPr>
        <w:t xml:space="preserve">    Urząd Miejski w Prudniku</w:t>
      </w:r>
    </w:p>
    <w:p w14:paraId="56A62D09" w14:textId="77777777" w:rsidR="00CD089C" w:rsidRPr="00C85C46" w:rsidRDefault="00CD089C" w:rsidP="00CD089C">
      <w:pPr>
        <w:autoSpaceDE w:val="0"/>
        <w:autoSpaceDN w:val="0"/>
        <w:adjustRightInd w:val="0"/>
        <w:rPr>
          <w:sz w:val="20"/>
          <w:szCs w:val="20"/>
        </w:rPr>
      </w:pPr>
      <w:r w:rsidRPr="00C85C46">
        <w:rPr>
          <w:sz w:val="20"/>
          <w:szCs w:val="20"/>
        </w:rPr>
        <w:t xml:space="preserve">    ul. Kościuszki 3, 48-200 Prudnik </w:t>
      </w:r>
    </w:p>
    <w:p w14:paraId="401A9CD1" w14:textId="77777777" w:rsidR="00CD089C" w:rsidRPr="00C85C46" w:rsidRDefault="00CD089C" w:rsidP="00CD089C">
      <w:pPr>
        <w:autoSpaceDE w:val="0"/>
        <w:autoSpaceDN w:val="0"/>
        <w:adjustRightInd w:val="0"/>
        <w:rPr>
          <w:sz w:val="20"/>
          <w:szCs w:val="20"/>
        </w:rPr>
      </w:pPr>
      <w:r w:rsidRPr="00C85C46">
        <w:rPr>
          <w:sz w:val="20"/>
          <w:szCs w:val="20"/>
        </w:rPr>
        <w:t xml:space="preserve">    tel. + 48 77 40 66 200</w:t>
      </w:r>
    </w:p>
    <w:p w14:paraId="57FEE301" w14:textId="77777777" w:rsidR="00CD089C" w:rsidRPr="00C85C46" w:rsidRDefault="00CD089C" w:rsidP="00CD089C">
      <w:pPr>
        <w:autoSpaceDE w:val="0"/>
        <w:autoSpaceDN w:val="0"/>
        <w:adjustRightInd w:val="0"/>
        <w:rPr>
          <w:sz w:val="20"/>
          <w:szCs w:val="20"/>
          <w:lang w:val="de-DE"/>
        </w:rPr>
      </w:pPr>
      <w:r w:rsidRPr="00C85C46">
        <w:rPr>
          <w:sz w:val="20"/>
          <w:szCs w:val="20"/>
        </w:rPr>
        <w:t xml:space="preserve">    </w:t>
      </w:r>
      <w:proofErr w:type="spellStart"/>
      <w:r w:rsidRPr="00C85C46">
        <w:rPr>
          <w:sz w:val="20"/>
          <w:szCs w:val="20"/>
          <w:lang w:val="de-DE"/>
        </w:rPr>
        <w:t>e-mail</w:t>
      </w:r>
      <w:proofErr w:type="spellEnd"/>
      <w:r w:rsidRPr="00C85C46">
        <w:rPr>
          <w:sz w:val="20"/>
          <w:szCs w:val="20"/>
          <w:lang w:val="de-DE"/>
        </w:rPr>
        <w:t xml:space="preserve">:  </w:t>
      </w:r>
      <w:hyperlink r:id="rId6" w:history="1">
        <w:r w:rsidRPr="00C85C46">
          <w:rPr>
            <w:rStyle w:val="Hipercze"/>
            <w:color w:val="auto"/>
            <w:sz w:val="20"/>
            <w:szCs w:val="20"/>
            <w:lang w:val="de-DE"/>
          </w:rPr>
          <w:t>um@prudnik.pl</w:t>
        </w:r>
      </w:hyperlink>
      <w:r w:rsidRPr="00C85C46">
        <w:rPr>
          <w:sz w:val="20"/>
          <w:szCs w:val="20"/>
          <w:u w:val="single"/>
          <w:lang w:val="de-DE"/>
        </w:rPr>
        <w:t xml:space="preserve">; </w:t>
      </w:r>
      <w:r w:rsidRPr="00C85C46">
        <w:rPr>
          <w:sz w:val="20"/>
          <w:szCs w:val="20"/>
        </w:rPr>
        <w:t xml:space="preserve">    </w:t>
      </w:r>
    </w:p>
    <w:p w14:paraId="68577879" w14:textId="77777777" w:rsidR="00CD089C" w:rsidRPr="00C85C46" w:rsidRDefault="00CD089C" w:rsidP="00CD089C">
      <w:pPr>
        <w:rPr>
          <w:sz w:val="20"/>
          <w:szCs w:val="20"/>
        </w:rPr>
      </w:pPr>
      <w:r w:rsidRPr="00C85C46">
        <w:rPr>
          <w:sz w:val="20"/>
          <w:szCs w:val="20"/>
          <w:lang w:val="de-DE"/>
        </w:rPr>
        <w:t xml:space="preserve">  </w:t>
      </w:r>
      <w:r w:rsidRPr="00C85C46">
        <w:rPr>
          <w:sz w:val="20"/>
          <w:szCs w:val="20"/>
        </w:rPr>
        <w:t xml:space="preserve">  </w:t>
      </w:r>
      <w:hyperlink r:id="rId7" w:history="1">
        <w:r w:rsidRPr="00C85C46">
          <w:rPr>
            <w:rStyle w:val="Hipercze"/>
            <w:color w:val="auto"/>
            <w:sz w:val="20"/>
            <w:szCs w:val="20"/>
          </w:rPr>
          <w:t>https://prudnik.pl</w:t>
        </w:r>
      </w:hyperlink>
      <w:r w:rsidRPr="00C85C46">
        <w:rPr>
          <w:sz w:val="20"/>
          <w:szCs w:val="20"/>
        </w:rPr>
        <w:t xml:space="preserve"> </w:t>
      </w:r>
    </w:p>
    <w:p w14:paraId="7EB5B55C" w14:textId="77777777" w:rsidR="00CD089C" w:rsidRPr="00C85C46" w:rsidRDefault="00CD089C" w:rsidP="00CD089C">
      <w:pPr>
        <w:autoSpaceDE w:val="0"/>
        <w:autoSpaceDN w:val="0"/>
        <w:adjustRightInd w:val="0"/>
        <w:rPr>
          <w:b/>
          <w:sz w:val="20"/>
          <w:szCs w:val="20"/>
        </w:rPr>
      </w:pPr>
      <w:r w:rsidRPr="00C85C46">
        <w:rPr>
          <w:b/>
          <w:sz w:val="20"/>
          <w:szCs w:val="20"/>
          <w:lang w:val="de-DE"/>
        </w:rPr>
        <w:t xml:space="preserve">    </w:t>
      </w:r>
    </w:p>
    <w:p w14:paraId="1BFB90D9" w14:textId="77777777" w:rsidR="00CD089C" w:rsidRPr="00C85C46" w:rsidRDefault="00CD089C" w:rsidP="00CD089C">
      <w:pPr>
        <w:autoSpaceDE w:val="0"/>
        <w:autoSpaceDN w:val="0"/>
        <w:adjustRightInd w:val="0"/>
        <w:rPr>
          <w:sz w:val="20"/>
          <w:szCs w:val="20"/>
          <w:lang w:val="de-DE"/>
        </w:rPr>
      </w:pPr>
    </w:p>
    <w:p w14:paraId="1CF08337" w14:textId="77777777" w:rsidR="00CD089C" w:rsidRPr="00C85C46" w:rsidRDefault="00CD089C" w:rsidP="00CD089C">
      <w:pPr>
        <w:autoSpaceDE w:val="0"/>
        <w:autoSpaceDN w:val="0"/>
        <w:adjustRightInd w:val="0"/>
        <w:rPr>
          <w:b/>
          <w:sz w:val="20"/>
          <w:szCs w:val="20"/>
        </w:rPr>
      </w:pPr>
    </w:p>
    <w:p w14:paraId="51E6992A" w14:textId="77777777" w:rsidR="00CD089C" w:rsidRPr="00C85C46" w:rsidRDefault="00CD089C" w:rsidP="00CD089C">
      <w:pPr>
        <w:autoSpaceDE w:val="0"/>
        <w:autoSpaceDN w:val="0"/>
        <w:adjustRightInd w:val="0"/>
        <w:rPr>
          <w:b/>
          <w:sz w:val="20"/>
          <w:szCs w:val="20"/>
        </w:rPr>
      </w:pPr>
      <w:r w:rsidRPr="00C85C46">
        <w:rPr>
          <w:b/>
          <w:sz w:val="20"/>
          <w:szCs w:val="20"/>
        </w:rPr>
        <w:t xml:space="preserve">    ADRES STRONY INTERNETOWEJ PROWADZONEGO POSTĘPOWANIA ORAZ ADRES   </w:t>
      </w:r>
    </w:p>
    <w:p w14:paraId="168EC557" w14:textId="77777777" w:rsidR="00CD089C" w:rsidRPr="00C85C46" w:rsidRDefault="00CD089C" w:rsidP="00CD089C">
      <w:pPr>
        <w:autoSpaceDE w:val="0"/>
        <w:autoSpaceDN w:val="0"/>
        <w:adjustRightInd w:val="0"/>
        <w:rPr>
          <w:b/>
          <w:sz w:val="20"/>
          <w:szCs w:val="20"/>
        </w:rPr>
      </w:pPr>
      <w:r w:rsidRPr="00C85C46">
        <w:rPr>
          <w:b/>
          <w:sz w:val="20"/>
          <w:szCs w:val="20"/>
        </w:rPr>
        <w:t xml:space="preserve">    STRONY, NA KTÓREJ UDOSTEPNIANE BĘDĄ ZMIANY, WYJAŚNIENIA TREŚCI  SWZ ORAZ </w:t>
      </w:r>
    </w:p>
    <w:p w14:paraId="7E354F5A" w14:textId="77777777" w:rsidR="00CD089C" w:rsidRPr="00C85C46" w:rsidRDefault="00CD089C" w:rsidP="00CD089C">
      <w:pPr>
        <w:autoSpaceDE w:val="0"/>
        <w:autoSpaceDN w:val="0"/>
        <w:adjustRightInd w:val="0"/>
        <w:rPr>
          <w:b/>
          <w:sz w:val="20"/>
          <w:szCs w:val="20"/>
        </w:rPr>
      </w:pPr>
      <w:r w:rsidRPr="00C85C46">
        <w:rPr>
          <w:b/>
          <w:sz w:val="20"/>
          <w:szCs w:val="20"/>
        </w:rPr>
        <w:t xml:space="preserve">    INNE DOKUMENTY ZAMÓWIENIA BEZPOŚREDNIO ZWIĄZANE Z  POSTEĘPOWANIEM O   </w:t>
      </w:r>
    </w:p>
    <w:p w14:paraId="5E322B1A" w14:textId="77777777" w:rsidR="00CD089C" w:rsidRPr="00C85C46" w:rsidRDefault="00CD089C" w:rsidP="00CD089C">
      <w:pPr>
        <w:autoSpaceDE w:val="0"/>
        <w:autoSpaceDN w:val="0"/>
        <w:adjustRightInd w:val="0"/>
        <w:rPr>
          <w:b/>
          <w:sz w:val="20"/>
          <w:szCs w:val="20"/>
        </w:rPr>
      </w:pPr>
      <w:r w:rsidRPr="00C85C46">
        <w:rPr>
          <w:b/>
          <w:sz w:val="20"/>
          <w:szCs w:val="20"/>
        </w:rPr>
        <w:t xml:space="preserve">    UDZIELENIE ZAMÓWIENIA</w:t>
      </w:r>
    </w:p>
    <w:p w14:paraId="45AC6494" w14:textId="77777777" w:rsidR="00CD089C" w:rsidRDefault="00CD089C" w:rsidP="00CD089C">
      <w:pPr>
        <w:tabs>
          <w:tab w:val="num" w:pos="2340"/>
        </w:tabs>
        <w:suppressAutoHyphens/>
        <w:autoSpaceDN w:val="0"/>
        <w:spacing w:line="276" w:lineRule="auto"/>
        <w:jc w:val="both"/>
        <w:rPr>
          <w:b/>
          <w:color w:val="000000"/>
          <w:sz w:val="20"/>
          <w:szCs w:val="20"/>
        </w:rPr>
      </w:pPr>
      <w:r>
        <w:rPr>
          <w:b/>
          <w:color w:val="000000"/>
          <w:sz w:val="20"/>
          <w:szCs w:val="20"/>
        </w:rPr>
        <w:t xml:space="preserve">    Adres strony internetowej prowadzonego postepowania:  </w:t>
      </w:r>
      <w:hyperlink r:id="rId8" w:history="1">
        <w:r w:rsidR="00966A2D" w:rsidRPr="00E45A58">
          <w:rPr>
            <w:rStyle w:val="Hipercze"/>
            <w:sz w:val="20"/>
            <w:szCs w:val="20"/>
          </w:rPr>
          <w:t xml:space="preserve">  https://ezamowienia.gov.pl </w:t>
        </w:r>
      </w:hyperlink>
      <w:r>
        <w:rPr>
          <w:color w:val="0000FF"/>
          <w:sz w:val="20"/>
          <w:szCs w:val="20"/>
        </w:rPr>
        <w:t xml:space="preserve">   </w:t>
      </w:r>
    </w:p>
    <w:p w14:paraId="019B5D55" w14:textId="77777777" w:rsidR="00895B00" w:rsidRDefault="00CD089C" w:rsidP="00895B00">
      <w:pPr>
        <w:tabs>
          <w:tab w:val="num" w:pos="2340"/>
        </w:tabs>
        <w:suppressAutoHyphens/>
        <w:autoSpaceDN w:val="0"/>
        <w:spacing w:line="276" w:lineRule="auto"/>
        <w:jc w:val="both"/>
        <w:rPr>
          <w:b/>
          <w:color w:val="000000"/>
          <w:sz w:val="20"/>
          <w:szCs w:val="20"/>
        </w:rPr>
      </w:pPr>
      <w:r>
        <w:rPr>
          <w:b/>
          <w:color w:val="000000"/>
          <w:sz w:val="20"/>
          <w:szCs w:val="20"/>
        </w:rPr>
        <w:t xml:space="preserve">    Adres strony, na której udostępniane będą zmiany, wyjaśnienia treści SWZ oraz inne dokumenty:        </w:t>
      </w:r>
      <w:r w:rsidR="00895B00">
        <w:rPr>
          <w:b/>
          <w:color w:val="000000"/>
          <w:sz w:val="20"/>
          <w:szCs w:val="20"/>
        </w:rPr>
        <w:t xml:space="preserve">   </w:t>
      </w:r>
    </w:p>
    <w:p w14:paraId="13696C10" w14:textId="42688B28" w:rsidR="008714E8" w:rsidRDefault="00EE742A" w:rsidP="00C07A72">
      <w:pPr>
        <w:tabs>
          <w:tab w:val="num" w:pos="2340"/>
        </w:tabs>
        <w:suppressAutoHyphens/>
        <w:autoSpaceDN w:val="0"/>
        <w:spacing w:line="276" w:lineRule="auto"/>
        <w:jc w:val="both"/>
        <w:rPr>
          <w:kern w:val="3"/>
          <w:sz w:val="20"/>
          <w:szCs w:val="20"/>
          <w:lang w:eastAsia="zh-CN"/>
        </w:rPr>
      </w:pPr>
      <w:hyperlink r:id="rId9" w:history="1">
        <w:r w:rsidRPr="00EE742A">
          <w:rPr>
            <w:rStyle w:val="Hipercze"/>
            <w:kern w:val="3"/>
            <w:sz w:val="20"/>
            <w:szCs w:val="20"/>
            <w:highlight w:val="yellow"/>
            <w:lang w:eastAsia="zh-CN"/>
          </w:rPr>
          <w:t>https://ezamowienia.gov.pl/mp-client/search/list/ocds-148610-1b1991e9-9ba5-4876-9dba-f06f7b89221e</w:t>
        </w:r>
      </w:hyperlink>
    </w:p>
    <w:p w14:paraId="3021B433" w14:textId="77777777" w:rsidR="00EE742A" w:rsidRDefault="00EE742A" w:rsidP="00C07A72">
      <w:pPr>
        <w:tabs>
          <w:tab w:val="num" w:pos="2340"/>
        </w:tabs>
        <w:suppressAutoHyphens/>
        <w:autoSpaceDN w:val="0"/>
        <w:spacing w:line="276" w:lineRule="auto"/>
        <w:jc w:val="both"/>
        <w:rPr>
          <w:kern w:val="3"/>
          <w:sz w:val="20"/>
          <w:szCs w:val="20"/>
          <w:lang w:eastAsia="zh-CN"/>
        </w:rPr>
      </w:pPr>
    </w:p>
    <w:p w14:paraId="4E635DC1" w14:textId="77777777" w:rsidR="00B365AD" w:rsidRPr="00C07A72" w:rsidRDefault="00B365AD" w:rsidP="00C07A72">
      <w:pPr>
        <w:tabs>
          <w:tab w:val="num" w:pos="2340"/>
        </w:tabs>
        <w:suppressAutoHyphens/>
        <w:autoSpaceDN w:val="0"/>
        <w:spacing w:line="276" w:lineRule="auto"/>
        <w:jc w:val="both"/>
        <w:rPr>
          <w:color w:val="00B050"/>
          <w:kern w:val="3"/>
          <w:sz w:val="20"/>
          <w:szCs w:val="20"/>
          <w:lang w:eastAsia="zh-CN"/>
        </w:rPr>
      </w:pPr>
      <w:r>
        <w:rPr>
          <w:b/>
          <w:color w:val="000000"/>
          <w:kern w:val="3"/>
          <w:sz w:val="20"/>
          <w:szCs w:val="20"/>
          <w:lang w:eastAsia="zh-CN"/>
        </w:rPr>
        <w:t>II. TRYB UDZIELENIA ZAMÓWIENIA</w:t>
      </w:r>
    </w:p>
    <w:p w14:paraId="55109AF1" w14:textId="77777777" w:rsidR="00CD089C" w:rsidRPr="00C85C46" w:rsidRDefault="00CD089C" w:rsidP="00B365AD">
      <w:pPr>
        <w:tabs>
          <w:tab w:val="left" w:pos="0"/>
        </w:tabs>
        <w:suppressAutoHyphens/>
        <w:autoSpaceDN w:val="0"/>
        <w:spacing w:line="276" w:lineRule="auto"/>
        <w:jc w:val="both"/>
        <w:rPr>
          <w:b/>
          <w:kern w:val="3"/>
          <w:sz w:val="20"/>
          <w:szCs w:val="20"/>
          <w:lang w:eastAsia="zh-CN"/>
        </w:rPr>
      </w:pPr>
      <w:r>
        <w:rPr>
          <w:color w:val="000000"/>
          <w:kern w:val="3"/>
          <w:sz w:val="20"/>
          <w:szCs w:val="20"/>
          <w:lang w:eastAsia="zh-CN"/>
        </w:rPr>
        <w:t xml:space="preserve">Postępowanie o </w:t>
      </w:r>
      <w:r w:rsidRPr="00C85C46">
        <w:rPr>
          <w:kern w:val="3"/>
          <w:sz w:val="20"/>
          <w:szCs w:val="20"/>
          <w:lang w:eastAsia="zh-CN"/>
        </w:rPr>
        <w:t xml:space="preserve">udzielenie zamówienia publicznego prowadzone jest na podstawie </w:t>
      </w:r>
      <w:r w:rsidRPr="00C85C46">
        <w:rPr>
          <w:b/>
          <w:bCs/>
          <w:kern w:val="3"/>
          <w:sz w:val="20"/>
          <w:szCs w:val="20"/>
          <w:lang w:eastAsia="zh-CN"/>
        </w:rPr>
        <w:t xml:space="preserve">art. 275 pkt 1 w trybie    </w:t>
      </w:r>
    </w:p>
    <w:p w14:paraId="7914E39E" w14:textId="77777777" w:rsidR="00CD089C" w:rsidRPr="00C85C46" w:rsidRDefault="00CD089C" w:rsidP="00CD089C">
      <w:pPr>
        <w:tabs>
          <w:tab w:val="left" w:pos="0"/>
        </w:tabs>
        <w:suppressAutoHyphens/>
        <w:autoSpaceDN w:val="0"/>
        <w:jc w:val="both"/>
        <w:rPr>
          <w:kern w:val="3"/>
          <w:sz w:val="20"/>
          <w:szCs w:val="20"/>
          <w:lang w:eastAsia="zh-CN"/>
        </w:rPr>
      </w:pPr>
      <w:r w:rsidRPr="00C85C46">
        <w:rPr>
          <w:b/>
          <w:bCs/>
          <w:kern w:val="3"/>
          <w:sz w:val="20"/>
          <w:szCs w:val="20"/>
          <w:lang w:eastAsia="zh-CN"/>
        </w:rPr>
        <w:t xml:space="preserve">podstawowym bez negocjacji, </w:t>
      </w:r>
      <w:r w:rsidRPr="00C85C46">
        <w:rPr>
          <w:bCs/>
          <w:kern w:val="3"/>
          <w:sz w:val="20"/>
          <w:szCs w:val="20"/>
          <w:lang w:eastAsia="zh-CN"/>
        </w:rPr>
        <w:t xml:space="preserve">na podstawie </w:t>
      </w:r>
      <w:r w:rsidRPr="00C85C46">
        <w:rPr>
          <w:kern w:val="3"/>
          <w:sz w:val="20"/>
          <w:szCs w:val="20"/>
          <w:lang w:eastAsia="zh-CN"/>
        </w:rPr>
        <w:t xml:space="preserve">ustawy z dnia 11 września 2019 r. Prawo zamówień publicznych    </w:t>
      </w:r>
    </w:p>
    <w:p w14:paraId="316D1CF6" w14:textId="3E5F99BB" w:rsidR="00CD089C" w:rsidRPr="00C85C46" w:rsidRDefault="00966A2D" w:rsidP="00CD089C">
      <w:pPr>
        <w:tabs>
          <w:tab w:val="left" w:pos="0"/>
        </w:tabs>
        <w:suppressAutoHyphens/>
        <w:autoSpaceDN w:val="0"/>
        <w:jc w:val="both"/>
        <w:rPr>
          <w:kern w:val="3"/>
          <w:sz w:val="20"/>
          <w:szCs w:val="20"/>
          <w:lang w:eastAsia="zh-CN"/>
        </w:rPr>
      </w:pPr>
      <w:r>
        <w:rPr>
          <w:kern w:val="3"/>
          <w:sz w:val="20"/>
          <w:szCs w:val="20"/>
          <w:lang w:eastAsia="zh-CN"/>
        </w:rPr>
        <w:t>( Dz. U. z 202</w:t>
      </w:r>
      <w:r w:rsidR="00D50D34">
        <w:rPr>
          <w:kern w:val="3"/>
          <w:sz w:val="20"/>
          <w:szCs w:val="20"/>
          <w:lang w:eastAsia="zh-CN"/>
        </w:rPr>
        <w:t>4</w:t>
      </w:r>
      <w:r>
        <w:rPr>
          <w:kern w:val="3"/>
          <w:sz w:val="20"/>
          <w:szCs w:val="20"/>
          <w:lang w:eastAsia="zh-CN"/>
        </w:rPr>
        <w:t xml:space="preserve"> r., poz. 1</w:t>
      </w:r>
      <w:r w:rsidR="00D50D34">
        <w:rPr>
          <w:kern w:val="3"/>
          <w:sz w:val="20"/>
          <w:szCs w:val="20"/>
          <w:lang w:eastAsia="zh-CN"/>
        </w:rPr>
        <w:t>320</w:t>
      </w:r>
      <w:r w:rsidR="00CD089C" w:rsidRPr="00C85C46">
        <w:rPr>
          <w:kern w:val="3"/>
          <w:sz w:val="20"/>
          <w:szCs w:val="20"/>
          <w:lang w:eastAsia="zh-CN"/>
        </w:rPr>
        <w:t>), zwanej dalej ustawą PZP  poniżej progów unijnych.</w:t>
      </w:r>
    </w:p>
    <w:p w14:paraId="41FCC6E2" w14:textId="77777777" w:rsidR="00CD089C" w:rsidRPr="00C85C46" w:rsidRDefault="00CD089C" w:rsidP="00CD089C">
      <w:pPr>
        <w:tabs>
          <w:tab w:val="left" w:pos="0"/>
        </w:tabs>
        <w:suppressAutoHyphens/>
        <w:autoSpaceDN w:val="0"/>
        <w:jc w:val="both"/>
        <w:rPr>
          <w:kern w:val="3"/>
          <w:sz w:val="20"/>
          <w:szCs w:val="20"/>
          <w:lang w:eastAsia="zh-CN"/>
        </w:rPr>
      </w:pPr>
      <w:r w:rsidRPr="00C85C46">
        <w:rPr>
          <w:kern w:val="3"/>
          <w:sz w:val="20"/>
          <w:szCs w:val="20"/>
          <w:lang w:eastAsia="zh-CN"/>
        </w:rPr>
        <w:t xml:space="preserve">W sprawach, które nie zostały uregulowane w niniejszej SWZ, mają zastosowanie przepisy ustawy PZP i akty   </w:t>
      </w:r>
    </w:p>
    <w:p w14:paraId="1966AAD0" w14:textId="77777777" w:rsidR="00CD089C" w:rsidRPr="00C85C46" w:rsidRDefault="00CD089C" w:rsidP="00CD089C">
      <w:pPr>
        <w:tabs>
          <w:tab w:val="left" w:pos="0"/>
        </w:tabs>
        <w:suppressAutoHyphens/>
        <w:autoSpaceDN w:val="0"/>
        <w:jc w:val="both"/>
        <w:rPr>
          <w:kern w:val="3"/>
          <w:sz w:val="20"/>
          <w:szCs w:val="20"/>
          <w:lang w:eastAsia="zh-CN"/>
        </w:rPr>
      </w:pPr>
      <w:r w:rsidRPr="00C85C46">
        <w:rPr>
          <w:kern w:val="3"/>
          <w:sz w:val="20"/>
          <w:szCs w:val="20"/>
          <w:lang w:eastAsia="zh-CN"/>
        </w:rPr>
        <w:t>wykonawcze do ustawy.</w:t>
      </w:r>
    </w:p>
    <w:p w14:paraId="12B3B7D2" w14:textId="77777777" w:rsidR="00CA75D4" w:rsidRPr="00F12613" w:rsidRDefault="00966A2D" w:rsidP="00CD089C">
      <w:pPr>
        <w:suppressAutoHyphens/>
        <w:autoSpaceDN w:val="0"/>
        <w:spacing w:line="276" w:lineRule="auto"/>
        <w:jc w:val="both"/>
        <w:textAlignment w:val="baseline"/>
        <w:rPr>
          <w:kern w:val="3"/>
          <w:sz w:val="20"/>
          <w:szCs w:val="20"/>
          <w:lang w:eastAsia="zh-CN"/>
        </w:rPr>
      </w:pPr>
      <w:r>
        <w:rPr>
          <w:kern w:val="3"/>
          <w:sz w:val="20"/>
          <w:szCs w:val="20"/>
          <w:lang w:eastAsia="zh-CN"/>
        </w:rPr>
        <w:t xml:space="preserve">    </w:t>
      </w:r>
    </w:p>
    <w:p w14:paraId="139FA6FE" w14:textId="77777777" w:rsidR="00CD089C" w:rsidRPr="00C85C46" w:rsidRDefault="00CD089C" w:rsidP="00CD089C">
      <w:pPr>
        <w:suppressAutoHyphens/>
        <w:autoSpaceDN w:val="0"/>
        <w:spacing w:line="276" w:lineRule="auto"/>
        <w:jc w:val="both"/>
        <w:textAlignment w:val="baseline"/>
        <w:rPr>
          <w:b/>
          <w:kern w:val="3"/>
          <w:sz w:val="20"/>
          <w:szCs w:val="20"/>
          <w:lang w:eastAsia="zh-CN"/>
        </w:rPr>
      </w:pPr>
      <w:r w:rsidRPr="00C85C46">
        <w:rPr>
          <w:b/>
          <w:kern w:val="3"/>
          <w:sz w:val="20"/>
          <w:szCs w:val="20"/>
          <w:lang w:eastAsia="zh-CN"/>
        </w:rPr>
        <w:t xml:space="preserve">III. INFORMACJA, CZY ZAMAWIAJĄCY PRZEWIDUJE WYBÓR NAJKORZYSTNIEJSZEJ    </w:t>
      </w:r>
    </w:p>
    <w:p w14:paraId="6ED61E7C" w14:textId="77777777" w:rsidR="00CD089C" w:rsidRPr="00C85C46" w:rsidRDefault="00CD089C" w:rsidP="00CD089C">
      <w:pPr>
        <w:suppressAutoHyphens/>
        <w:autoSpaceDN w:val="0"/>
        <w:spacing w:line="276" w:lineRule="auto"/>
        <w:jc w:val="both"/>
        <w:textAlignment w:val="baseline"/>
        <w:rPr>
          <w:b/>
          <w:kern w:val="3"/>
          <w:sz w:val="20"/>
          <w:szCs w:val="20"/>
          <w:lang w:eastAsia="zh-CN"/>
        </w:rPr>
      </w:pPr>
      <w:r w:rsidRPr="00C85C46">
        <w:rPr>
          <w:b/>
          <w:kern w:val="3"/>
          <w:sz w:val="20"/>
          <w:szCs w:val="20"/>
          <w:lang w:eastAsia="zh-CN"/>
        </w:rPr>
        <w:t xml:space="preserve">      OFERTY Z MOŻLIWOŚCIĄ PROWADZENIA NEGOCJACJI</w:t>
      </w:r>
    </w:p>
    <w:p w14:paraId="275C6E70" w14:textId="77777777" w:rsidR="00CD089C" w:rsidRPr="00F12613" w:rsidRDefault="00CD089C" w:rsidP="00F12613">
      <w:pPr>
        <w:suppressAutoHyphens/>
        <w:autoSpaceDN w:val="0"/>
        <w:spacing w:line="276" w:lineRule="auto"/>
        <w:jc w:val="both"/>
        <w:textAlignment w:val="baseline"/>
        <w:rPr>
          <w:rFonts w:eastAsia="Garamond"/>
          <w:kern w:val="3"/>
          <w:sz w:val="20"/>
          <w:szCs w:val="20"/>
          <w:lang w:eastAsia="zh-CN"/>
        </w:rPr>
      </w:pPr>
      <w:r w:rsidRPr="00C85C46">
        <w:rPr>
          <w:kern w:val="3"/>
          <w:sz w:val="20"/>
          <w:szCs w:val="20"/>
          <w:lang w:eastAsia="zh-CN"/>
        </w:rPr>
        <w:t xml:space="preserve">      Zamawiający nie przewiduje możliwości negocjowania treści ofert w celu ich ulepszenia.</w:t>
      </w:r>
    </w:p>
    <w:p w14:paraId="20058E0A" w14:textId="77777777" w:rsidR="00CA75D4" w:rsidRPr="00C85C46" w:rsidRDefault="00CA75D4" w:rsidP="00CD089C">
      <w:pPr>
        <w:autoSpaceDE w:val="0"/>
        <w:autoSpaceDN w:val="0"/>
        <w:adjustRightInd w:val="0"/>
        <w:rPr>
          <w:b/>
          <w:sz w:val="20"/>
          <w:szCs w:val="20"/>
        </w:rPr>
      </w:pPr>
    </w:p>
    <w:p w14:paraId="1026D6D3" w14:textId="77777777" w:rsidR="00CD089C" w:rsidRPr="00C85C46" w:rsidRDefault="00CD089C" w:rsidP="00CD089C">
      <w:pPr>
        <w:autoSpaceDE w:val="0"/>
        <w:autoSpaceDN w:val="0"/>
        <w:adjustRightInd w:val="0"/>
        <w:rPr>
          <w:b/>
          <w:sz w:val="20"/>
          <w:szCs w:val="20"/>
        </w:rPr>
      </w:pPr>
      <w:r w:rsidRPr="00C85C46">
        <w:rPr>
          <w:b/>
          <w:sz w:val="20"/>
          <w:szCs w:val="20"/>
        </w:rPr>
        <w:t xml:space="preserve">IV. OPIS SPOSOBU PRZEDSTAWIENIA OFERT CZĘŚCIOWYCH I WARIANTOWYCH </w:t>
      </w:r>
    </w:p>
    <w:p w14:paraId="3D0C112D" w14:textId="77777777" w:rsidR="00CD089C" w:rsidRPr="00C85C46" w:rsidRDefault="00CD089C" w:rsidP="00CD089C">
      <w:pPr>
        <w:autoSpaceDE w:val="0"/>
        <w:autoSpaceDN w:val="0"/>
        <w:adjustRightInd w:val="0"/>
        <w:rPr>
          <w:sz w:val="20"/>
          <w:szCs w:val="20"/>
        </w:rPr>
      </w:pPr>
      <w:r w:rsidRPr="00C85C46">
        <w:rPr>
          <w:sz w:val="20"/>
          <w:szCs w:val="20"/>
        </w:rPr>
        <w:t>1. Zamawiający nie dopuszcza  możliwości składania ofert częściowych.</w:t>
      </w:r>
    </w:p>
    <w:p w14:paraId="12FBD1DA" w14:textId="77777777" w:rsidR="00CD089C" w:rsidRPr="00C85C46" w:rsidRDefault="00CD089C" w:rsidP="00CD089C">
      <w:pPr>
        <w:autoSpaceDE w:val="0"/>
        <w:autoSpaceDN w:val="0"/>
        <w:adjustRightInd w:val="0"/>
        <w:rPr>
          <w:sz w:val="20"/>
          <w:szCs w:val="20"/>
        </w:rPr>
      </w:pPr>
      <w:r w:rsidRPr="00C85C46">
        <w:rPr>
          <w:sz w:val="20"/>
          <w:szCs w:val="20"/>
        </w:rPr>
        <w:t>2. Zamawiający nie dopuszcza możliwości składania ofert wariantowych.</w:t>
      </w:r>
    </w:p>
    <w:p w14:paraId="61AE5E40" w14:textId="77777777" w:rsidR="00CD089C" w:rsidRPr="00966A2D" w:rsidRDefault="00966A2D" w:rsidP="00CD089C">
      <w:pPr>
        <w:autoSpaceDE w:val="0"/>
        <w:autoSpaceDN w:val="0"/>
        <w:adjustRightInd w:val="0"/>
        <w:rPr>
          <w:sz w:val="20"/>
          <w:szCs w:val="20"/>
        </w:rPr>
      </w:pPr>
      <w:r>
        <w:rPr>
          <w:sz w:val="20"/>
          <w:szCs w:val="20"/>
        </w:rPr>
        <w:t xml:space="preserve"> </w:t>
      </w:r>
    </w:p>
    <w:p w14:paraId="7962B715" w14:textId="77777777" w:rsidR="000B002D" w:rsidRDefault="000B002D" w:rsidP="00CD089C">
      <w:pPr>
        <w:autoSpaceDE w:val="0"/>
        <w:autoSpaceDN w:val="0"/>
        <w:adjustRightInd w:val="0"/>
        <w:rPr>
          <w:b/>
          <w:color w:val="000000"/>
          <w:sz w:val="20"/>
          <w:szCs w:val="20"/>
        </w:rPr>
      </w:pPr>
    </w:p>
    <w:p w14:paraId="5B1687CE" w14:textId="77777777" w:rsidR="001655AC" w:rsidRPr="000B002D" w:rsidRDefault="00CD089C" w:rsidP="000B002D">
      <w:pPr>
        <w:autoSpaceDE w:val="0"/>
        <w:autoSpaceDN w:val="0"/>
        <w:adjustRightInd w:val="0"/>
        <w:rPr>
          <w:sz w:val="20"/>
          <w:szCs w:val="20"/>
        </w:rPr>
      </w:pPr>
      <w:r>
        <w:rPr>
          <w:b/>
          <w:color w:val="000000"/>
          <w:sz w:val="20"/>
          <w:szCs w:val="20"/>
        </w:rPr>
        <w:t>V. OPIS PRZEDMIOTU ZAMÓWIENIA</w:t>
      </w:r>
      <w:r>
        <w:rPr>
          <w:sz w:val="20"/>
          <w:szCs w:val="20"/>
        </w:rPr>
        <w:t>.</w:t>
      </w:r>
    </w:p>
    <w:p w14:paraId="0A64C853" w14:textId="25C95413" w:rsidR="005335E2" w:rsidRPr="00981F56" w:rsidRDefault="005335E2" w:rsidP="005335E2">
      <w:pPr>
        <w:widowControl w:val="0"/>
        <w:autoSpaceDE w:val="0"/>
        <w:autoSpaceDN w:val="0"/>
        <w:rPr>
          <w:rFonts w:ascii="TimesNewRomanPS" w:hAnsi="TimesNewRomanPS"/>
          <w:sz w:val="20"/>
          <w:szCs w:val="20"/>
        </w:rPr>
      </w:pPr>
      <w:r w:rsidRPr="005335E2">
        <w:rPr>
          <w:rFonts w:ascii="TimesNewRomanPS" w:hAnsi="TimesNewRomanPS"/>
          <w:bCs/>
          <w:color w:val="000000"/>
          <w:sz w:val="20"/>
          <w:szCs w:val="20"/>
        </w:rPr>
        <w:t>1.</w:t>
      </w:r>
      <w:r w:rsidRPr="00960034">
        <w:rPr>
          <w:rFonts w:ascii="TimesNewRomanPS" w:hAnsi="TimesNewRomanPS"/>
          <w:color w:val="000000"/>
          <w:sz w:val="20"/>
          <w:szCs w:val="20"/>
        </w:rPr>
        <w:t xml:space="preserve"> Nazwa zamówienia:</w:t>
      </w:r>
      <w:r w:rsidRPr="00960034">
        <w:rPr>
          <w:rFonts w:ascii="TimesNewRomanPS" w:hAnsi="TimesNewRomanPS"/>
          <w:b/>
          <w:color w:val="000000"/>
          <w:sz w:val="20"/>
          <w:szCs w:val="20"/>
        </w:rPr>
        <w:t xml:space="preserve"> </w:t>
      </w:r>
      <w:r w:rsidRPr="00960034">
        <w:rPr>
          <w:rFonts w:ascii="TimesNewRomanPS" w:hAnsi="TimesNewRomanPS"/>
          <w:color w:val="000000"/>
          <w:sz w:val="20"/>
          <w:szCs w:val="20"/>
        </w:rPr>
        <w:t>Remonty</w:t>
      </w:r>
      <w:r w:rsidR="00257293">
        <w:rPr>
          <w:rFonts w:ascii="TimesNewRomanPS" w:hAnsi="TimesNewRomanPS"/>
          <w:color w:val="000000"/>
          <w:sz w:val="20"/>
          <w:szCs w:val="20"/>
        </w:rPr>
        <w:t xml:space="preserve"> cząstkowe</w:t>
      </w:r>
      <w:r w:rsidRPr="00960034">
        <w:rPr>
          <w:rFonts w:ascii="TimesNewRomanPS" w:hAnsi="TimesNewRomanPS"/>
          <w:color w:val="000000"/>
          <w:sz w:val="20"/>
          <w:szCs w:val="20"/>
        </w:rPr>
        <w:t xml:space="preserve"> dróg </w:t>
      </w:r>
      <w:r w:rsidR="00257293">
        <w:rPr>
          <w:rFonts w:ascii="TimesNewRomanPS" w:hAnsi="TimesNewRomanPS"/>
          <w:color w:val="000000"/>
          <w:sz w:val="20"/>
          <w:szCs w:val="20"/>
        </w:rPr>
        <w:t>i chodników</w:t>
      </w:r>
      <w:r w:rsidRPr="00981F56">
        <w:rPr>
          <w:rFonts w:ascii="TimesNewRomanPS" w:hAnsi="TimesNewRomanPS"/>
          <w:sz w:val="20"/>
          <w:szCs w:val="20"/>
        </w:rPr>
        <w:t>. CPV: 45.23.31.42-6</w:t>
      </w:r>
      <w:r w:rsidR="00F93592" w:rsidRPr="00981F56">
        <w:rPr>
          <w:rFonts w:ascii="TimesNewRomanPS" w:hAnsi="TimesNewRomanPS"/>
          <w:sz w:val="20"/>
          <w:szCs w:val="20"/>
        </w:rPr>
        <w:t>, 45.23.32.60-9, 45.23.32.20-7, 45.11.12.00-0</w:t>
      </w:r>
      <w:r w:rsidRPr="00981F56">
        <w:rPr>
          <w:rFonts w:ascii="TimesNewRomanPS" w:hAnsi="TimesNewRomanPS"/>
          <w:sz w:val="20"/>
          <w:szCs w:val="20"/>
        </w:rPr>
        <w:t>.</w:t>
      </w:r>
    </w:p>
    <w:p w14:paraId="5765CD80" w14:textId="77777777" w:rsidR="005335E2" w:rsidRPr="00960034" w:rsidRDefault="005335E2" w:rsidP="005335E2">
      <w:pPr>
        <w:rPr>
          <w:sz w:val="20"/>
          <w:szCs w:val="20"/>
        </w:rPr>
      </w:pPr>
      <w:r w:rsidRPr="00960034">
        <w:rPr>
          <w:sz w:val="20"/>
          <w:szCs w:val="20"/>
        </w:rPr>
        <w:t xml:space="preserve">Przedmiotem zamówienia są: </w:t>
      </w:r>
    </w:p>
    <w:p w14:paraId="77898DED" w14:textId="77777777" w:rsidR="005335E2" w:rsidRPr="00960034" w:rsidRDefault="005335E2" w:rsidP="005335E2">
      <w:pPr>
        <w:rPr>
          <w:sz w:val="20"/>
          <w:szCs w:val="20"/>
        </w:rPr>
      </w:pPr>
      <w:r w:rsidRPr="00960034">
        <w:rPr>
          <w:sz w:val="20"/>
          <w:szCs w:val="20"/>
        </w:rPr>
        <w:t xml:space="preserve">1) Remonty cząstkowe dróg gminnych na terenie gminy Prudnik, mieszanką mineralno-asfaltową zgodnie z   </w:t>
      </w:r>
    </w:p>
    <w:p w14:paraId="60991C04" w14:textId="6052B5A6" w:rsidR="00D50D34" w:rsidRPr="00CF7869" w:rsidRDefault="005335E2" w:rsidP="00950B2B">
      <w:pPr>
        <w:rPr>
          <w:sz w:val="20"/>
          <w:szCs w:val="20"/>
          <w:vertAlign w:val="superscript"/>
        </w:rPr>
      </w:pPr>
      <w:r w:rsidRPr="00960034">
        <w:rPr>
          <w:sz w:val="20"/>
          <w:szCs w:val="20"/>
        </w:rPr>
        <w:t xml:space="preserve">    warunkami zamówienia i specyfikacjami technicznymi</w:t>
      </w:r>
      <w:r w:rsidR="00950B2B">
        <w:rPr>
          <w:sz w:val="20"/>
          <w:szCs w:val="20"/>
        </w:rPr>
        <w:t>;</w:t>
      </w:r>
    </w:p>
    <w:p w14:paraId="240810E2" w14:textId="22295C44" w:rsidR="00593C66" w:rsidRPr="00D50D34" w:rsidRDefault="005335E2" w:rsidP="00D50D34">
      <w:pPr>
        <w:ind w:left="142" w:hanging="142"/>
        <w:rPr>
          <w:sz w:val="20"/>
          <w:szCs w:val="20"/>
        </w:rPr>
      </w:pPr>
      <w:r w:rsidRPr="00960034">
        <w:rPr>
          <w:rFonts w:ascii="TimesNewRomanPS" w:hAnsi="TimesNewRomanPS"/>
          <w:color w:val="000000"/>
          <w:sz w:val="20"/>
          <w:szCs w:val="20"/>
        </w:rPr>
        <w:t xml:space="preserve">2) </w:t>
      </w:r>
      <w:r w:rsidR="00D50D34">
        <w:rPr>
          <w:rFonts w:ascii="TimesNewRomanPS" w:hAnsi="TimesNewRomanPS"/>
          <w:color w:val="000000"/>
          <w:sz w:val="20"/>
          <w:szCs w:val="20"/>
        </w:rPr>
        <w:t>K</w:t>
      </w:r>
      <w:r w:rsidR="00593C66">
        <w:rPr>
          <w:rFonts w:ascii="TimesNewRomanPS" w:hAnsi="TimesNewRomanPS"/>
          <w:color w:val="000000"/>
          <w:sz w:val="20"/>
          <w:szCs w:val="20"/>
        </w:rPr>
        <w:t xml:space="preserve">onserwacja nawierzchni ulicy </w:t>
      </w:r>
      <w:r w:rsidR="00D50D34">
        <w:rPr>
          <w:rFonts w:ascii="TimesNewRomanPS" w:hAnsi="TimesNewRomanPS"/>
          <w:color w:val="000000"/>
          <w:sz w:val="20"/>
          <w:szCs w:val="20"/>
        </w:rPr>
        <w:t>Legnickiej</w:t>
      </w:r>
      <w:r w:rsidR="00593C66">
        <w:rPr>
          <w:rFonts w:ascii="TimesNewRomanPS" w:hAnsi="TimesNewRomanPS"/>
          <w:color w:val="000000"/>
          <w:sz w:val="20"/>
          <w:szCs w:val="20"/>
        </w:rPr>
        <w:t xml:space="preserve"> w Prudniku</w:t>
      </w:r>
      <w:r w:rsidR="00D50D34" w:rsidRPr="00D50D34">
        <w:rPr>
          <w:sz w:val="20"/>
          <w:szCs w:val="20"/>
        </w:rPr>
        <w:t xml:space="preserve"> </w:t>
      </w:r>
      <w:r w:rsidR="00D50D34" w:rsidRPr="00960034">
        <w:rPr>
          <w:sz w:val="20"/>
          <w:szCs w:val="20"/>
        </w:rPr>
        <w:t>zgodnie z warunkami zamówienia i specyfikacjami technicznymi</w:t>
      </w:r>
      <w:r w:rsidR="00D50D34">
        <w:rPr>
          <w:rFonts w:ascii="TimesNewRomanPS" w:hAnsi="TimesNewRomanPS"/>
          <w:color w:val="000000"/>
          <w:sz w:val="20"/>
          <w:szCs w:val="20"/>
        </w:rPr>
        <w:t>.</w:t>
      </w:r>
    </w:p>
    <w:p w14:paraId="1F842A8C" w14:textId="77777777" w:rsidR="00593C66" w:rsidRDefault="00593C66" w:rsidP="005335E2">
      <w:pPr>
        <w:jc w:val="both"/>
        <w:rPr>
          <w:rFonts w:ascii="TimesNewRomanPS" w:hAnsi="TimesNewRomanPS"/>
          <w:color w:val="000000"/>
          <w:sz w:val="20"/>
          <w:szCs w:val="20"/>
        </w:rPr>
      </w:pPr>
    </w:p>
    <w:p w14:paraId="67E54EBC" w14:textId="2C60F355" w:rsidR="005335E2" w:rsidRPr="00593C66" w:rsidRDefault="005335E2" w:rsidP="005335E2">
      <w:pPr>
        <w:jc w:val="both"/>
        <w:rPr>
          <w:rFonts w:ascii="TimesNewRomanPS" w:hAnsi="TimesNewRomanPS"/>
          <w:color w:val="000000"/>
          <w:sz w:val="20"/>
          <w:szCs w:val="20"/>
        </w:rPr>
      </w:pPr>
      <w:r>
        <w:rPr>
          <w:rFonts w:ascii="TimesNewRomanPS" w:hAnsi="TimesNewRomanPS"/>
          <w:color w:val="000000"/>
          <w:sz w:val="20"/>
          <w:szCs w:val="20"/>
        </w:rPr>
        <w:t>Zakres robót określa przedmiar</w:t>
      </w:r>
      <w:r w:rsidRPr="00960034">
        <w:rPr>
          <w:rFonts w:ascii="TimesNewRomanPS" w:hAnsi="TimesNewRomanPS"/>
          <w:color w:val="000000"/>
          <w:sz w:val="20"/>
          <w:szCs w:val="20"/>
        </w:rPr>
        <w:t xml:space="preserve">  robót  oraz  specyfikacje</w:t>
      </w:r>
      <w:r>
        <w:rPr>
          <w:rFonts w:ascii="TimesNewRomanPS" w:hAnsi="TimesNewRomanPS"/>
          <w:color w:val="000000"/>
          <w:sz w:val="20"/>
          <w:szCs w:val="20"/>
        </w:rPr>
        <w:t xml:space="preserve"> </w:t>
      </w:r>
      <w:r w:rsidRPr="005335E2">
        <w:rPr>
          <w:rFonts w:ascii="TimesNewRomanPS" w:hAnsi="TimesNewRomanPS"/>
          <w:sz w:val="20"/>
          <w:szCs w:val="20"/>
        </w:rPr>
        <w:t>techniczne wykonania i  odbioru robót.</w:t>
      </w:r>
    </w:p>
    <w:p w14:paraId="5437D199" w14:textId="77777777" w:rsidR="005335E2" w:rsidRPr="005335E2" w:rsidRDefault="005335E2" w:rsidP="00950B2B">
      <w:pPr>
        <w:pStyle w:val="Textbody"/>
        <w:autoSpaceDE w:val="0"/>
        <w:jc w:val="both"/>
        <w:rPr>
          <w:rFonts w:ascii="Times New Roman" w:hAnsi="Times New Roman"/>
        </w:rPr>
      </w:pPr>
    </w:p>
    <w:p w14:paraId="7C70AC2D" w14:textId="77777777" w:rsidR="00CD089C" w:rsidRPr="00C85C46" w:rsidRDefault="00D61208" w:rsidP="00CD089C">
      <w:pPr>
        <w:suppressAutoHyphens/>
        <w:jc w:val="both"/>
        <w:rPr>
          <w:kern w:val="2"/>
          <w:lang w:eastAsia="zh-CN"/>
        </w:rPr>
      </w:pPr>
      <w:r w:rsidRPr="00C85C46">
        <w:rPr>
          <w:sz w:val="20"/>
          <w:szCs w:val="20"/>
        </w:rPr>
        <w:t>2</w:t>
      </w:r>
      <w:r w:rsidR="00CD089C" w:rsidRPr="00C85C46">
        <w:rPr>
          <w:sz w:val="20"/>
          <w:szCs w:val="20"/>
        </w:rPr>
        <w:t xml:space="preserve">. </w:t>
      </w:r>
      <w:r w:rsidR="00CD089C" w:rsidRPr="00C85C46">
        <w:rPr>
          <w:kern w:val="2"/>
          <w:sz w:val="20"/>
          <w:szCs w:val="20"/>
          <w:lang w:eastAsia="zh-CN"/>
        </w:rPr>
        <w:t xml:space="preserve">W przypadkach, w których przedmiot zamówienia w dokumentacji technicznej (projektowej), na podstawie której będą realizowane roboty budowlane, opisany jest za pomocą norm, aprobat, specyfikacji technicznych i systemów odniesienia, nazw własnych, patentów lub pochodzenia, źródła lub szczególnego procesu, który charakteryzuje produkty lub usługi dostarczane przez konkretnego Wykonawcę/Dostawcę, o których mowa w art. 101 ust 4 ustawy </w:t>
      </w:r>
      <w:proofErr w:type="spellStart"/>
      <w:r w:rsidR="00CD089C" w:rsidRPr="00C85C46">
        <w:rPr>
          <w:kern w:val="2"/>
          <w:sz w:val="20"/>
          <w:szCs w:val="20"/>
          <w:lang w:eastAsia="zh-CN"/>
        </w:rPr>
        <w:t>Pzp</w:t>
      </w:r>
      <w:proofErr w:type="spellEnd"/>
      <w:r w:rsidR="00CD089C" w:rsidRPr="00C85C46">
        <w:rPr>
          <w:kern w:val="2"/>
          <w:sz w:val="20"/>
          <w:szCs w:val="20"/>
          <w:lang w:eastAsia="zh-CN"/>
        </w:rPr>
        <w:t xml:space="preserve">, Zamawiający dopuszcza rozwiązania równoważne opisywanym. Wykonawca, który powołuje się na rozwiązania równoważne opisywanym przez Zamawiającego, jest obowiązany wykazać, że </w:t>
      </w:r>
      <w:r w:rsidR="00CD089C" w:rsidRPr="00C85C46">
        <w:rPr>
          <w:kern w:val="2"/>
          <w:sz w:val="20"/>
          <w:szCs w:val="20"/>
          <w:lang w:eastAsia="zh-CN"/>
        </w:rPr>
        <w:lastRenderedPageBreak/>
        <w:t>oferowane przez niego dostawy, usługi lub roboty budowlane spełniają wymagania określone przez Zamawiającego. Zamawiający zaleca, aby traktować takie wskazania, jako przykładowe i dopuszcza zastosowanie przy realizacji zamówienia w odniesieniu do materiałów, urządzeń, robót rozwiązań równoważnych, pod warunkiem, że zagwarantują one uzyskanie parametrów technicznych, funkcjonalnych i eksploatacyjnych nie gorszych od założonych w dokumentacji projektowej.</w:t>
      </w:r>
    </w:p>
    <w:p w14:paraId="098A3323" w14:textId="77777777" w:rsidR="00CD089C" w:rsidRPr="00C85C46" w:rsidRDefault="00CD089C" w:rsidP="00FD575B">
      <w:pPr>
        <w:suppressAutoHyphens/>
        <w:jc w:val="both"/>
        <w:rPr>
          <w:kern w:val="2"/>
          <w:sz w:val="20"/>
          <w:szCs w:val="20"/>
          <w:lang w:eastAsia="zh-CN"/>
        </w:rPr>
      </w:pPr>
      <w:r w:rsidRPr="00C85C46">
        <w:rPr>
          <w:kern w:val="2"/>
          <w:sz w:val="20"/>
          <w:szCs w:val="20"/>
          <w:lang w:eastAsia="zh-CN"/>
        </w:rPr>
        <w:t xml:space="preserve">Opisując przedmiot zamówienia, Zamawiający dąży do zapewnienia zachowania uczciwej konkurencji i równego traktowania Wykonawców, zgodnie z zasadami proporcjonalności i przejrzystości. Użyte w opisie przedmiotu zamówienia sformułowania związane ze wskazaniem znaków towarowych, patentów lub pochodzenia, źródła lub szczególnego procesu, który charakteryzuje produkty lub usługi dostarczane przez konkretnego wykonawcę nie służą do uprzywilejowania lub wyeliminowania niektórych wykonawców lub produktów. W przypadkach, w których przedmiot zamówienia w dokumentacji technicznej (projektowej) opisany jest za pomocą znaków towarowych, patentów lub pochodzenia, źródła lub szczególnego procesu, który charakteryzuje produkty lub usługi dostarczane przez konkretnego wykonawcę, o których mowa w art. 99 ust. 4  ustawy </w:t>
      </w:r>
      <w:proofErr w:type="spellStart"/>
      <w:r w:rsidRPr="00C85C46">
        <w:rPr>
          <w:kern w:val="2"/>
          <w:sz w:val="20"/>
          <w:szCs w:val="20"/>
          <w:lang w:eastAsia="zh-CN"/>
        </w:rPr>
        <w:t>Pzp</w:t>
      </w:r>
      <w:proofErr w:type="spellEnd"/>
      <w:r w:rsidRPr="00C85C46">
        <w:rPr>
          <w:kern w:val="2"/>
          <w:sz w:val="20"/>
          <w:szCs w:val="20"/>
          <w:lang w:eastAsia="zh-CN"/>
        </w:rPr>
        <w:t>, Zamawiający dopuszcza rozwiązania równoważne opisywanym.</w:t>
      </w:r>
    </w:p>
    <w:p w14:paraId="15D871B3" w14:textId="77777777" w:rsidR="00CD089C" w:rsidRPr="00C85C46" w:rsidRDefault="00CD089C" w:rsidP="00CD089C">
      <w:pPr>
        <w:suppressAutoHyphens/>
        <w:jc w:val="both"/>
        <w:rPr>
          <w:kern w:val="2"/>
          <w:sz w:val="20"/>
          <w:szCs w:val="20"/>
          <w:lang w:eastAsia="zh-CN"/>
        </w:rPr>
      </w:pPr>
    </w:p>
    <w:p w14:paraId="2B8EAB68" w14:textId="77777777" w:rsidR="00CD089C" w:rsidRPr="00C85C46" w:rsidRDefault="00D61208" w:rsidP="00CD089C">
      <w:pPr>
        <w:suppressAutoHyphens/>
        <w:jc w:val="both"/>
        <w:rPr>
          <w:kern w:val="2"/>
          <w:sz w:val="20"/>
          <w:szCs w:val="20"/>
          <w:lang w:eastAsia="zh-CN"/>
        </w:rPr>
      </w:pPr>
      <w:r w:rsidRPr="00C85C46">
        <w:rPr>
          <w:sz w:val="20"/>
          <w:szCs w:val="20"/>
        </w:rPr>
        <w:t>3</w:t>
      </w:r>
      <w:r w:rsidR="00CD089C" w:rsidRPr="00C85C46">
        <w:rPr>
          <w:sz w:val="20"/>
          <w:szCs w:val="20"/>
        </w:rPr>
        <w:t>. Wymóg zatrudnienia osób na umowę o pracę.</w:t>
      </w:r>
    </w:p>
    <w:p w14:paraId="1B528448" w14:textId="77777777" w:rsidR="00CD089C" w:rsidRPr="00C85C46" w:rsidRDefault="00CD089C" w:rsidP="00CD089C">
      <w:pPr>
        <w:jc w:val="both"/>
        <w:rPr>
          <w:b/>
          <w:sz w:val="20"/>
          <w:szCs w:val="20"/>
        </w:rPr>
      </w:pPr>
      <w:r w:rsidRPr="00C85C46">
        <w:rPr>
          <w:sz w:val="20"/>
          <w:szCs w:val="20"/>
        </w:rPr>
        <w:t>1)</w:t>
      </w:r>
      <w:r w:rsidRPr="00C85C46">
        <w:rPr>
          <w:b/>
          <w:sz w:val="20"/>
          <w:szCs w:val="20"/>
        </w:rPr>
        <w:t xml:space="preserve"> </w:t>
      </w:r>
      <w:r w:rsidRPr="00C85C46">
        <w:rPr>
          <w:sz w:val="20"/>
          <w:szCs w:val="20"/>
        </w:rPr>
        <w:t xml:space="preserve"> Zamawiający stosownie do art. 95 ust. 1 ustawy </w:t>
      </w:r>
      <w:proofErr w:type="spellStart"/>
      <w:r w:rsidRPr="00C85C46">
        <w:rPr>
          <w:sz w:val="20"/>
          <w:szCs w:val="20"/>
        </w:rPr>
        <w:t>Pzp</w:t>
      </w:r>
      <w:proofErr w:type="spellEnd"/>
      <w:r w:rsidRPr="00C85C46">
        <w:rPr>
          <w:sz w:val="20"/>
          <w:szCs w:val="20"/>
        </w:rPr>
        <w:t xml:space="preserve">, wymaga zatrudnienia przez wykonawcę lub     </w:t>
      </w:r>
    </w:p>
    <w:p w14:paraId="47A98D48" w14:textId="77777777" w:rsidR="00CD089C" w:rsidRPr="00C85C46" w:rsidRDefault="00CD089C" w:rsidP="00CD089C">
      <w:pPr>
        <w:jc w:val="both"/>
        <w:rPr>
          <w:sz w:val="20"/>
          <w:szCs w:val="20"/>
        </w:rPr>
      </w:pPr>
      <w:r w:rsidRPr="00C85C46">
        <w:rPr>
          <w:sz w:val="20"/>
          <w:szCs w:val="20"/>
        </w:rPr>
        <w:t xml:space="preserve">        podwykonawcę</w:t>
      </w:r>
      <w:r w:rsidRPr="00C85C46">
        <w:t xml:space="preserve">  </w:t>
      </w:r>
      <w:r w:rsidRPr="00C85C46">
        <w:rPr>
          <w:sz w:val="20"/>
          <w:szCs w:val="20"/>
        </w:rPr>
        <w:t xml:space="preserve">na podstawie umowy o pracę osób wykonujących czynności w zakresie realizacji   </w:t>
      </w:r>
    </w:p>
    <w:p w14:paraId="4E9DD5CD" w14:textId="77777777" w:rsidR="00CD089C" w:rsidRPr="00C85C46" w:rsidRDefault="00CD089C" w:rsidP="00CD089C">
      <w:pPr>
        <w:jc w:val="both"/>
        <w:rPr>
          <w:sz w:val="20"/>
          <w:szCs w:val="20"/>
        </w:rPr>
      </w:pPr>
      <w:r w:rsidRPr="00C85C46">
        <w:rPr>
          <w:sz w:val="20"/>
          <w:szCs w:val="20"/>
        </w:rPr>
        <w:t xml:space="preserve">        zamówienia, których wykonanie polega na wykonywaniu pracy w sposób określony w art. 22 § 1 ustawy z   </w:t>
      </w:r>
    </w:p>
    <w:p w14:paraId="182000BA" w14:textId="77777777" w:rsidR="00CD089C" w:rsidRPr="00C85C46" w:rsidRDefault="00CD089C" w:rsidP="00CD089C">
      <w:pPr>
        <w:jc w:val="both"/>
        <w:rPr>
          <w:sz w:val="20"/>
          <w:szCs w:val="20"/>
        </w:rPr>
      </w:pPr>
      <w:r w:rsidRPr="00C85C46">
        <w:rPr>
          <w:sz w:val="20"/>
          <w:szCs w:val="20"/>
        </w:rPr>
        <w:t xml:space="preserve">        dnia 26 czerwca 1974 r. – Kodeks pracy.</w:t>
      </w:r>
    </w:p>
    <w:p w14:paraId="1EC89E96" w14:textId="77777777" w:rsidR="00CD089C" w:rsidRPr="00C85C46" w:rsidRDefault="00CD089C" w:rsidP="00CD089C">
      <w:pPr>
        <w:jc w:val="both"/>
        <w:rPr>
          <w:sz w:val="20"/>
          <w:szCs w:val="20"/>
        </w:rPr>
      </w:pPr>
      <w:r w:rsidRPr="00C85C46">
        <w:rPr>
          <w:sz w:val="20"/>
          <w:szCs w:val="20"/>
        </w:rPr>
        <w:t xml:space="preserve">        Wykonawca lub podwykonawca zatrudni osoby na cały okres wykonywania robót objętych niniejszą   </w:t>
      </w:r>
    </w:p>
    <w:p w14:paraId="1178B11E" w14:textId="77777777" w:rsidR="00CD089C" w:rsidRPr="00C85C46" w:rsidRDefault="00CD089C" w:rsidP="00CD089C">
      <w:pPr>
        <w:jc w:val="both"/>
        <w:rPr>
          <w:sz w:val="20"/>
          <w:szCs w:val="20"/>
        </w:rPr>
      </w:pPr>
      <w:r w:rsidRPr="00C85C46">
        <w:rPr>
          <w:sz w:val="20"/>
          <w:szCs w:val="20"/>
        </w:rPr>
        <w:t xml:space="preserve">        umową (z wyłączeniem osób prowadzących własną działalność gospodarczą).</w:t>
      </w:r>
    </w:p>
    <w:p w14:paraId="5E2F9075" w14:textId="77777777" w:rsidR="00CD089C" w:rsidRPr="00C85C46" w:rsidRDefault="00CD089C" w:rsidP="00CD089C">
      <w:pPr>
        <w:jc w:val="both"/>
        <w:rPr>
          <w:sz w:val="20"/>
          <w:szCs w:val="20"/>
        </w:rPr>
      </w:pPr>
      <w:r w:rsidRPr="00C85C46">
        <w:rPr>
          <w:sz w:val="20"/>
          <w:szCs w:val="20"/>
        </w:rPr>
        <w:t xml:space="preserve">        Rodzaj czynności niezbędnych do realizacji zamówienia, których dotyczą wymagania zatrudnienia na   </w:t>
      </w:r>
    </w:p>
    <w:p w14:paraId="61C5BA0F" w14:textId="77777777" w:rsidR="00CD089C" w:rsidRPr="00C85C46" w:rsidRDefault="00CD089C" w:rsidP="00CD089C">
      <w:pPr>
        <w:jc w:val="both"/>
        <w:rPr>
          <w:sz w:val="20"/>
          <w:szCs w:val="20"/>
        </w:rPr>
      </w:pPr>
      <w:r w:rsidRPr="00C85C46">
        <w:rPr>
          <w:sz w:val="20"/>
          <w:szCs w:val="20"/>
        </w:rPr>
        <w:t xml:space="preserve">        podstawie art. 22§ 1 ustawy z dnia 26 czerwca 1974 r. – Kodeks pracy przez wykonawcę osób    </w:t>
      </w:r>
    </w:p>
    <w:p w14:paraId="797FBE51" w14:textId="77777777" w:rsidR="00CD089C" w:rsidRPr="00C85C46" w:rsidRDefault="00CD089C" w:rsidP="00CD089C">
      <w:pPr>
        <w:jc w:val="both"/>
        <w:rPr>
          <w:sz w:val="20"/>
          <w:szCs w:val="20"/>
        </w:rPr>
      </w:pPr>
      <w:r w:rsidRPr="00C85C46">
        <w:rPr>
          <w:sz w:val="20"/>
          <w:szCs w:val="20"/>
        </w:rPr>
        <w:t xml:space="preserve">        wykonujących czynności w trakcie realizacji zamówienia: </w:t>
      </w:r>
    </w:p>
    <w:p w14:paraId="34B526B5" w14:textId="77777777" w:rsidR="00CD089C" w:rsidRPr="00C85C46" w:rsidRDefault="00CD089C" w:rsidP="00CD089C">
      <w:pPr>
        <w:keepNext/>
        <w:tabs>
          <w:tab w:val="left" w:pos="708"/>
        </w:tabs>
        <w:outlineLvl w:val="6"/>
        <w:rPr>
          <w:sz w:val="20"/>
          <w:szCs w:val="20"/>
        </w:rPr>
      </w:pPr>
      <w:r w:rsidRPr="00C85C46">
        <w:rPr>
          <w:sz w:val="20"/>
          <w:szCs w:val="20"/>
        </w:rPr>
        <w:t>-  wykonywanie robót budowlanych wymienionych w przedmiarach  robót.</w:t>
      </w:r>
    </w:p>
    <w:p w14:paraId="249ABC35" w14:textId="77777777" w:rsidR="00483233" w:rsidRDefault="00CD089C" w:rsidP="00CD089C">
      <w:pPr>
        <w:keepNext/>
        <w:tabs>
          <w:tab w:val="left" w:pos="708"/>
        </w:tabs>
        <w:outlineLvl w:val="6"/>
        <w:rPr>
          <w:sz w:val="20"/>
          <w:szCs w:val="20"/>
        </w:rPr>
      </w:pPr>
      <w:r w:rsidRPr="00C85C46">
        <w:rPr>
          <w:sz w:val="20"/>
          <w:szCs w:val="20"/>
        </w:rPr>
        <w:t xml:space="preserve">  </w:t>
      </w:r>
    </w:p>
    <w:p w14:paraId="5F32F78C" w14:textId="77777777" w:rsidR="00CD089C" w:rsidRPr="00C85C46" w:rsidRDefault="00CD089C" w:rsidP="00CD089C">
      <w:pPr>
        <w:keepNext/>
        <w:tabs>
          <w:tab w:val="left" w:pos="708"/>
        </w:tabs>
        <w:outlineLvl w:val="6"/>
        <w:rPr>
          <w:b/>
          <w:sz w:val="20"/>
          <w:szCs w:val="20"/>
        </w:rPr>
      </w:pPr>
      <w:r w:rsidRPr="00C85C46">
        <w:rPr>
          <w:sz w:val="20"/>
          <w:szCs w:val="20"/>
        </w:rPr>
        <w:t xml:space="preserve">2)  Sposób dokumentowania zatrudnienia osób, o których mowa w art. 95 ust. 1: </w:t>
      </w:r>
    </w:p>
    <w:p w14:paraId="414F9BD6" w14:textId="77777777" w:rsidR="00CD089C" w:rsidRPr="00C85C46" w:rsidRDefault="00CD089C" w:rsidP="00CD089C">
      <w:pPr>
        <w:jc w:val="both"/>
        <w:rPr>
          <w:sz w:val="20"/>
          <w:szCs w:val="20"/>
        </w:rPr>
      </w:pPr>
      <w:r w:rsidRPr="00C85C46">
        <w:rPr>
          <w:sz w:val="20"/>
          <w:szCs w:val="20"/>
        </w:rPr>
        <w:t xml:space="preserve">     W dniu zawarcia umowy Wykonawca oświadcza, że przy realizacji zamówienia zatrudni   </w:t>
      </w:r>
    </w:p>
    <w:p w14:paraId="261A42C0" w14:textId="77777777" w:rsidR="00CD089C" w:rsidRPr="00C85C46" w:rsidRDefault="00CD089C" w:rsidP="00CD089C">
      <w:pPr>
        <w:jc w:val="both"/>
        <w:rPr>
          <w:sz w:val="20"/>
          <w:szCs w:val="20"/>
        </w:rPr>
      </w:pPr>
      <w:r w:rsidRPr="00C85C46">
        <w:rPr>
          <w:sz w:val="20"/>
          <w:szCs w:val="20"/>
        </w:rPr>
        <w:t xml:space="preserve">      pracowników na podstawie umowy o pracę - art. 22 §  ustawy z dnia 26  czerwca 1974 r. – Kodeks pracy.</w:t>
      </w:r>
    </w:p>
    <w:p w14:paraId="587F89B4" w14:textId="77777777" w:rsidR="00CD089C" w:rsidRPr="00C85C46" w:rsidRDefault="00CD089C" w:rsidP="00CD089C">
      <w:pPr>
        <w:jc w:val="both"/>
        <w:rPr>
          <w:sz w:val="20"/>
          <w:szCs w:val="20"/>
        </w:rPr>
      </w:pPr>
      <w:r w:rsidRPr="00C85C46">
        <w:rPr>
          <w:sz w:val="20"/>
          <w:szCs w:val="20"/>
        </w:rPr>
        <w:t>3)  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w:t>
      </w:r>
    </w:p>
    <w:p w14:paraId="2FD2A2F2" w14:textId="77777777" w:rsidR="00CD089C" w:rsidRPr="00C85C46" w:rsidRDefault="00CD089C" w:rsidP="00CD089C">
      <w:pPr>
        <w:jc w:val="both"/>
        <w:rPr>
          <w:sz w:val="20"/>
          <w:szCs w:val="20"/>
        </w:rPr>
      </w:pPr>
      <w:r w:rsidRPr="00C85C46">
        <w:rPr>
          <w:sz w:val="20"/>
          <w:szCs w:val="20"/>
        </w:rPr>
        <w:t>-  przeprowadzania kontroli na miejscu wykonywania świadczenia/robót;</w:t>
      </w:r>
    </w:p>
    <w:p w14:paraId="3EC1EE9D" w14:textId="77777777" w:rsidR="00CD089C" w:rsidRPr="00C85C46" w:rsidRDefault="00CD089C" w:rsidP="00CD089C">
      <w:pPr>
        <w:jc w:val="both"/>
        <w:rPr>
          <w:sz w:val="20"/>
          <w:szCs w:val="20"/>
        </w:rPr>
      </w:pPr>
      <w:r w:rsidRPr="00C85C46">
        <w:rPr>
          <w:sz w:val="20"/>
          <w:szCs w:val="20"/>
        </w:rPr>
        <w:t>- Wezwania Wykonawcy w każdym czasie realizacji zamówienia, w wyznaczonym w tym wezwaniu terminie do przedłożenia Zamawiającemu wskazanych poniżej dowodów w celu potwierdzenia spełnienia wymogu zatrudnienia na podstawie umowy o pracę przez Wykonawcę lub podwykonawcę osób wykonujących wskazane w ust.  2 czynności w trakcie realizacji zamówienia:</w:t>
      </w:r>
    </w:p>
    <w:p w14:paraId="30EBC890" w14:textId="77777777" w:rsidR="00CD089C" w:rsidRPr="00693AE0" w:rsidRDefault="00CD089C" w:rsidP="00CD089C">
      <w:pPr>
        <w:ind w:left="360"/>
        <w:jc w:val="both"/>
        <w:rPr>
          <w:b/>
          <w:sz w:val="20"/>
          <w:szCs w:val="20"/>
        </w:rPr>
      </w:pPr>
      <w:r w:rsidRPr="00693AE0">
        <w:rPr>
          <w:sz w:val="20"/>
          <w:szCs w:val="20"/>
        </w:rPr>
        <w:t xml:space="preserve">a) oświadczenia zatrudnionego pracownika o zatrudnieniu na podstawie umowy o pracę; </w:t>
      </w:r>
    </w:p>
    <w:p w14:paraId="607A19BF" w14:textId="77777777" w:rsidR="00CD089C" w:rsidRPr="00693AE0" w:rsidRDefault="00CD089C" w:rsidP="00CD089C">
      <w:pPr>
        <w:ind w:left="360"/>
        <w:jc w:val="both"/>
        <w:rPr>
          <w:sz w:val="20"/>
          <w:szCs w:val="20"/>
        </w:rPr>
      </w:pPr>
      <w:r w:rsidRPr="00693AE0">
        <w:rPr>
          <w:sz w:val="20"/>
          <w:szCs w:val="20"/>
        </w:rPr>
        <w:t xml:space="preserve">b) oświadczenie wykonawcy lub podwykonawcy o zatrudnieniu na podstawie umowy o pracę osób wykonujących czynności,  których dotyczy wezwanie Zamawiającego; </w:t>
      </w:r>
    </w:p>
    <w:p w14:paraId="473AA1A2" w14:textId="77777777" w:rsidR="00CD089C" w:rsidRPr="00693AE0" w:rsidRDefault="00CD089C" w:rsidP="00CD089C">
      <w:pPr>
        <w:ind w:left="360"/>
        <w:jc w:val="both"/>
        <w:rPr>
          <w:sz w:val="20"/>
          <w:szCs w:val="20"/>
        </w:rPr>
      </w:pPr>
      <w:r w:rsidRPr="00693AE0">
        <w:rPr>
          <w:sz w:val="20"/>
          <w:szCs w:val="20"/>
        </w:rPr>
        <w:t>c) poświadczone za zgodność z oryginałem odpowiednio przez wykonawcę lub podwykonawcę kopie umowy/umów o pracę osób wykonujących pracę w trakcie realizacji zamówienia;</w:t>
      </w:r>
    </w:p>
    <w:p w14:paraId="2F579740" w14:textId="77777777" w:rsidR="00CD089C" w:rsidRPr="00693AE0" w:rsidRDefault="00CD089C" w:rsidP="00CD089C">
      <w:pPr>
        <w:ind w:firstLine="360"/>
        <w:jc w:val="both"/>
        <w:rPr>
          <w:sz w:val="20"/>
          <w:szCs w:val="20"/>
        </w:rPr>
      </w:pPr>
      <w:r w:rsidRPr="00693AE0">
        <w:rPr>
          <w:sz w:val="20"/>
          <w:szCs w:val="20"/>
        </w:rPr>
        <w:t xml:space="preserve">d) Dokumenty, o których mowa w pkt b i c winny zawierać informacje, w tym dane osobowe,  </w:t>
      </w:r>
    </w:p>
    <w:p w14:paraId="4E522C18" w14:textId="77777777" w:rsidR="00CD089C" w:rsidRPr="00693AE0" w:rsidRDefault="00CD089C" w:rsidP="00CD089C">
      <w:pPr>
        <w:ind w:firstLine="360"/>
        <w:jc w:val="both"/>
        <w:rPr>
          <w:sz w:val="20"/>
          <w:szCs w:val="20"/>
        </w:rPr>
      </w:pPr>
      <w:r w:rsidRPr="00693AE0">
        <w:rPr>
          <w:sz w:val="20"/>
          <w:szCs w:val="20"/>
        </w:rPr>
        <w:t xml:space="preserve">niezbędne do weryfikacji zatrudnienia na podstawie umowy o pracę, w szczególności imię i   </w:t>
      </w:r>
    </w:p>
    <w:p w14:paraId="41727740" w14:textId="77777777" w:rsidR="00CD089C" w:rsidRPr="00693AE0" w:rsidRDefault="00CD089C" w:rsidP="00CD089C">
      <w:pPr>
        <w:ind w:left="360"/>
        <w:jc w:val="both"/>
        <w:rPr>
          <w:sz w:val="20"/>
          <w:szCs w:val="20"/>
        </w:rPr>
      </w:pPr>
      <w:r w:rsidRPr="00693AE0">
        <w:rPr>
          <w:sz w:val="20"/>
          <w:szCs w:val="20"/>
        </w:rPr>
        <w:t xml:space="preserve">nazwisko zatrudnionego pracownika, datę zawarcia umowy o pracę, rodzaj umowy o pracę i zakres obowiązków pracownika. </w:t>
      </w:r>
    </w:p>
    <w:p w14:paraId="5F55A69E" w14:textId="77777777" w:rsidR="00CD089C" w:rsidRPr="00693AE0" w:rsidRDefault="00CD089C" w:rsidP="00CD089C">
      <w:pPr>
        <w:jc w:val="both"/>
        <w:rPr>
          <w:sz w:val="20"/>
          <w:szCs w:val="20"/>
        </w:rPr>
      </w:pPr>
      <w:r w:rsidRPr="00693AE0">
        <w:rPr>
          <w:sz w:val="20"/>
          <w:szCs w:val="20"/>
        </w:rPr>
        <w:t>4) Niezłożenie przez Wykonawcę w wyznaczonym przez Zamawiającego terminie żądanych przez Zamawiającego dowodów w celu potwierdzenia spełnienia przez Wykonawcę i podwykonawcę wymogu zatrudnienia na podstawie umowy o pracę traktowane będzie jako niespełnienie przez Wykonawcę lub podwykonawcę wymogu zatrudnienia na podstawie umowy o prace osób wykonujących  czynności w zakresie realizacji zamówienia</w:t>
      </w:r>
      <w:r w:rsidRPr="00693AE0">
        <w:rPr>
          <w:sz w:val="20"/>
          <w:szCs w:val="20"/>
          <w:u w:val="single"/>
        </w:rPr>
        <w:t>.</w:t>
      </w:r>
    </w:p>
    <w:p w14:paraId="73E5E977" w14:textId="77777777" w:rsidR="00CD089C" w:rsidRPr="00693AE0" w:rsidRDefault="00CD089C" w:rsidP="00CD089C">
      <w:pPr>
        <w:jc w:val="both"/>
        <w:rPr>
          <w:sz w:val="20"/>
          <w:szCs w:val="20"/>
        </w:rPr>
      </w:pPr>
      <w:r w:rsidRPr="00693AE0">
        <w:rPr>
          <w:sz w:val="20"/>
          <w:szCs w:val="20"/>
        </w:rPr>
        <w:t xml:space="preserve">5) 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w:t>
      </w:r>
    </w:p>
    <w:p w14:paraId="563A73EA" w14:textId="77777777" w:rsidR="00CD089C" w:rsidRPr="00693AE0" w:rsidRDefault="00CD089C" w:rsidP="00CD089C">
      <w:pPr>
        <w:jc w:val="both"/>
        <w:rPr>
          <w:sz w:val="20"/>
          <w:szCs w:val="20"/>
        </w:rPr>
      </w:pPr>
      <w:r w:rsidRPr="00693AE0">
        <w:rPr>
          <w:sz w:val="20"/>
          <w:szCs w:val="20"/>
        </w:rPr>
        <w:t>6) W przypadku uzasadnionych wątpliwości co do przestrzegania prawa pracy przez Wykonawcę lub podwykonawcę, Zamawiający może zwrócić się o przeprowadzenie kontroli przez Państwową Inspekcję Pracy.</w:t>
      </w:r>
    </w:p>
    <w:p w14:paraId="1B7DB140" w14:textId="77777777" w:rsidR="00CD089C" w:rsidRPr="00693AE0" w:rsidRDefault="00CD089C" w:rsidP="00CD089C">
      <w:pPr>
        <w:jc w:val="both"/>
        <w:rPr>
          <w:b/>
          <w:sz w:val="20"/>
          <w:szCs w:val="20"/>
        </w:rPr>
      </w:pPr>
    </w:p>
    <w:p w14:paraId="4005A48A" w14:textId="77777777" w:rsidR="00BD64B4" w:rsidRPr="003A60BA" w:rsidRDefault="00BD64B4" w:rsidP="00BD64B4">
      <w:pPr>
        <w:rPr>
          <w:sz w:val="20"/>
          <w:szCs w:val="20"/>
        </w:rPr>
      </w:pPr>
      <w:r w:rsidRPr="003A60BA">
        <w:rPr>
          <w:sz w:val="20"/>
          <w:szCs w:val="20"/>
        </w:rPr>
        <w:lastRenderedPageBreak/>
        <w:t>4</w:t>
      </w:r>
      <w:r w:rsidR="00CD089C" w:rsidRPr="003A60BA">
        <w:rPr>
          <w:sz w:val="20"/>
          <w:szCs w:val="20"/>
        </w:rPr>
        <w:t xml:space="preserve">. </w:t>
      </w:r>
      <w:r w:rsidRPr="003A60BA">
        <w:rPr>
          <w:sz w:val="20"/>
          <w:szCs w:val="20"/>
        </w:rPr>
        <w:t>Zamawiający nie dokonał podziału zamówienia ponieważ nie</w:t>
      </w:r>
      <w:r w:rsidRPr="003A60BA">
        <w:rPr>
          <w:b/>
          <w:sz w:val="20"/>
          <w:szCs w:val="20"/>
        </w:rPr>
        <w:t xml:space="preserve">  </w:t>
      </w:r>
      <w:r w:rsidRPr="003A60BA">
        <w:rPr>
          <w:sz w:val="20"/>
          <w:szCs w:val="20"/>
        </w:rPr>
        <w:t>jest celowe i korzystne  podzielenie zakresu zamówienia na części.</w:t>
      </w:r>
    </w:p>
    <w:p w14:paraId="33861621" w14:textId="77777777" w:rsidR="00BD64B4" w:rsidRPr="003A60BA" w:rsidRDefault="00BD64B4" w:rsidP="00BD64B4">
      <w:pPr>
        <w:rPr>
          <w:bCs/>
          <w:sz w:val="20"/>
          <w:szCs w:val="20"/>
        </w:rPr>
      </w:pPr>
      <w:r w:rsidRPr="003A60BA">
        <w:rPr>
          <w:sz w:val="20"/>
          <w:szCs w:val="20"/>
        </w:rPr>
        <w:t>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3A60BA">
        <w:rPr>
          <w:b/>
          <w:bCs/>
          <w:sz w:val="20"/>
          <w:szCs w:val="20"/>
        </w:rPr>
        <w:t xml:space="preserve"> </w:t>
      </w:r>
    </w:p>
    <w:p w14:paraId="3A0BBB38" w14:textId="77777777" w:rsidR="005335E2" w:rsidRPr="000C6F3D" w:rsidRDefault="005335E2" w:rsidP="005335E2">
      <w:pPr>
        <w:rPr>
          <w:sz w:val="20"/>
          <w:szCs w:val="20"/>
        </w:rPr>
      </w:pPr>
      <w:r w:rsidRPr="000C6F3D">
        <w:rPr>
          <w:sz w:val="20"/>
          <w:szCs w:val="20"/>
        </w:rPr>
        <w:t xml:space="preserve">Zamawiający nie dokonał podziału zamówienia ponieważ </w:t>
      </w:r>
      <w:r w:rsidRPr="000C6F3D">
        <w:rPr>
          <w:b/>
          <w:sz w:val="20"/>
          <w:szCs w:val="20"/>
        </w:rPr>
        <w:t xml:space="preserve"> </w:t>
      </w:r>
      <w:r w:rsidRPr="000C6F3D">
        <w:rPr>
          <w:sz w:val="20"/>
          <w:szCs w:val="20"/>
        </w:rPr>
        <w:t xml:space="preserve">zakres przedmiotu zamówienia jest możliwy do   </w:t>
      </w:r>
    </w:p>
    <w:p w14:paraId="6F1A14E7" w14:textId="77777777" w:rsidR="005335E2" w:rsidRPr="000C6F3D" w:rsidRDefault="005335E2" w:rsidP="005335E2">
      <w:pPr>
        <w:rPr>
          <w:b/>
          <w:sz w:val="20"/>
          <w:szCs w:val="20"/>
        </w:rPr>
      </w:pPr>
      <w:r w:rsidRPr="000C6F3D">
        <w:rPr>
          <w:sz w:val="20"/>
          <w:szCs w:val="20"/>
        </w:rPr>
        <w:t>zrealizowania przez Wykonawców z sektora MŚP.</w:t>
      </w:r>
    </w:p>
    <w:p w14:paraId="56A0DFA6" w14:textId="77777777" w:rsidR="00CD089C" w:rsidRPr="00693AE0" w:rsidRDefault="00CD089C" w:rsidP="00CD089C">
      <w:pPr>
        <w:rPr>
          <w:sz w:val="28"/>
          <w:szCs w:val="28"/>
        </w:rPr>
      </w:pPr>
    </w:p>
    <w:p w14:paraId="74B0B559" w14:textId="77777777" w:rsidR="00CD089C" w:rsidRPr="00693AE0" w:rsidRDefault="00CD089C" w:rsidP="00CD089C">
      <w:pPr>
        <w:tabs>
          <w:tab w:val="left" w:pos="0"/>
        </w:tabs>
        <w:suppressAutoHyphens/>
        <w:autoSpaceDN w:val="0"/>
        <w:jc w:val="both"/>
        <w:textAlignment w:val="baseline"/>
        <w:rPr>
          <w:rFonts w:eastAsia="Garamond"/>
          <w:b/>
          <w:kern w:val="3"/>
          <w:sz w:val="20"/>
          <w:szCs w:val="20"/>
          <w:lang w:eastAsia="zh-CN"/>
        </w:rPr>
      </w:pPr>
      <w:r w:rsidRPr="00693AE0">
        <w:rPr>
          <w:rFonts w:eastAsia="Garamond"/>
          <w:b/>
          <w:kern w:val="3"/>
          <w:sz w:val="20"/>
          <w:szCs w:val="20"/>
          <w:lang w:eastAsia="zh-CN"/>
        </w:rPr>
        <w:t xml:space="preserve">VI. INFORMACJA O ZASTOSOWANIU PROCEDURY Z ART. 274 UST. 1 PZP i PROCEDURY Z ART.    </w:t>
      </w:r>
    </w:p>
    <w:p w14:paraId="3A2A1390" w14:textId="77777777" w:rsidR="00CD089C" w:rsidRPr="00693AE0" w:rsidRDefault="00CD089C" w:rsidP="00CD089C">
      <w:pPr>
        <w:pStyle w:val="Akapitzlist"/>
        <w:numPr>
          <w:ilvl w:val="0"/>
          <w:numId w:val="2"/>
        </w:numPr>
        <w:tabs>
          <w:tab w:val="left" w:pos="0"/>
        </w:tabs>
        <w:suppressAutoHyphens/>
        <w:autoSpaceDN w:val="0"/>
        <w:spacing w:after="0" w:line="240" w:lineRule="auto"/>
        <w:jc w:val="both"/>
        <w:textAlignment w:val="baseline"/>
        <w:rPr>
          <w:rFonts w:ascii="Times New Roman" w:hAnsi="Times New Roman"/>
          <w:kern w:val="3"/>
          <w:sz w:val="20"/>
          <w:szCs w:val="20"/>
          <w:lang w:eastAsia="zh-CN"/>
        </w:rPr>
      </w:pPr>
      <w:r w:rsidRPr="00693AE0">
        <w:rPr>
          <w:rFonts w:ascii="Times New Roman" w:eastAsia="Garamond" w:hAnsi="Times New Roman"/>
          <w:b/>
          <w:kern w:val="3"/>
          <w:sz w:val="20"/>
          <w:szCs w:val="20"/>
          <w:lang w:eastAsia="zh-CN"/>
        </w:rPr>
        <w:t>PKT 1 PZP.</w:t>
      </w:r>
    </w:p>
    <w:p w14:paraId="7B3D5B71" w14:textId="77777777" w:rsidR="00F40BB7" w:rsidRPr="00693AE0" w:rsidRDefault="00F40BB7" w:rsidP="00F40BB7">
      <w:pPr>
        <w:pStyle w:val="Akapitzlist"/>
        <w:tabs>
          <w:tab w:val="left" w:pos="0"/>
        </w:tabs>
        <w:suppressAutoHyphens/>
        <w:autoSpaceDN w:val="0"/>
        <w:spacing w:after="0" w:line="240" w:lineRule="auto"/>
        <w:ind w:left="705"/>
        <w:jc w:val="both"/>
        <w:textAlignment w:val="baseline"/>
        <w:rPr>
          <w:rFonts w:ascii="Times New Roman" w:hAnsi="Times New Roman"/>
          <w:kern w:val="3"/>
          <w:sz w:val="20"/>
          <w:szCs w:val="20"/>
          <w:lang w:eastAsia="zh-CN"/>
        </w:rPr>
      </w:pPr>
    </w:p>
    <w:p w14:paraId="7BE9FFF9" w14:textId="77777777" w:rsidR="00CD089C" w:rsidRPr="00693AE0" w:rsidRDefault="00CD089C" w:rsidP="00CD089C">
      <w:pPr>
        <w:pStyle w:val="Standard"/>
        <w:jc w:val="both"/>
        <w:textAlignment w:val="baseline"/>
        <w:rPr>
          <w:rFonts w:eastAsia="Garamond"/>
          <w:sz w:val="20"/>
          <w:szCs w:val="20"/>
        </w:rPr>
      </w:pPr>
      <w:r w:rsidRPr="00693AE0">
        <w:rPr>
          <w:rFonts w:eastAsia="Garamond"/>
          <w:sz w:val="20"/>
          <w:szCs w:val="20"/>
        </w:rPr>
        <w:t>1. Zamawiający informuje że stosownie do przepisu 274 ust. 1 PZP, zastosuje procedurę przewidzianą w tym przepisie ,,</w:t>
      </w:r>
      <w:r w:rsidRPr="00693AE0">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p>
    <w:p w14:paraId="5B0DF276" w14:textId="77777777" w:rsidR="00CD089C" w:rsidRPr="00693AE0" w:rsidRDefault="00CD089C" w:rsidP="00CD089C">
      <w:pPr>
        <w:suppressAutoHyphens/>
        <w:autoSpaceDN w:val="0"/>
        <w:jc w:val="both"/>
        <w:textAlignment w:val="baseline"/>
        <w:rPr>
          <w:rFonts w:eastAsia="Garamond"/>
          <w:kern w:val="3"/>
          <w:sz w:val="20"/>
          <w:szCs w:val="20"/>
          <w:lang w:eastAsia="zh-CN"/>
        </w:rPr>
      </w:pPr>
      <w:r w:rsidRPr="00693AE0">
        <w:rPr>
          <w:kern w:val="3"/>
          <w:sz w:val="20"/>
          <w:szCs w:val="20"/>
          <w:lang w:eastAsia="zh-CN"/>
        </w:rPr>
        <w:t>2. Zamawiający nie przewiduje możliwości negocjowania treści ofert w celu ich ulepszenia.</w:t>
      </w:r>
    </w:p>
    <w:p w14:paraId="411B6E36" w14:textId="77777777" w:rsidR="00CD089C" w:rsidRPr="00693AE0" w:rsidRDefault="00CD089C" w:rsidP="00CD089C">
      <w:pPr>
        <w:autoSpaceDE w:val="0"/>
        <w:autoSpaceDN w:val="0"/>
        <w:adjustRightInd w:val="0"/>
        <w:rPr>
          <w:b/>
          <w:sz w:val="20"/>
          <w:szCs w:val="20"/>
        </w:rPr>
      </w:pPr>
    </w:p>
    <w:p w14:paraId="545FE32F" w14:textId="77777777" w:rsidR="00DD3BC1" w:rsidRPr="00693AE0" w:rsidRDefault="00DD3BC1" w:rsidP="00CD089C">
      <w:pPr>
        <w:autoSpaceDE w:val="0"/>
        <w:autoSpaceDN w:val="0"/>
        <w:adjustRightInd w:val="0"/>
        <w:rPr>
          <w:b/>
          <w:sz w:val="20"/>
          <w:szCs w:val="20"/>
        </w:rPr>
      </w:pPr>
    </w:p>
    <w:p w14:paraId="7D9B6C8B" w14:textId="77777777" w:rsidR="00CD089C" w:rsidRPr="00693AE0" w:rsidRDefault="00CD089C" w:rsidP="00CD089C">
      <w:pPr>
        <w:autoSpaceDE w:val="0"/>
        <w:autoSpaceDN w:val="0"/>
        <w:adjustRightInd w:val="0"/>
        <w:rPr>
          <w:b/>
          <w:sz w:val="20"/>
          <w:szCs w:val="20"/>
        </w:rPr>
      </w:pPr>
      <w:r w:rsidRPr="00693AE0">
        <w:rPr>
          <w:b/>
          <w:sz w:val="20"/>
          <w:szCs w:val="20"/>
        </w:rPr>
        <w:t>VII. TERMIN WYKONANIA ZAMÓWIENIA</w:t>
      </w:r>
    </w:p>
    <w:p w14:paraId="4EA014F8" w14:textId="110F1C2D" w:rsidR="00CD089C" w:rsidRPr="00693AE0" w:rsidRDefault="00CD089C" w:rsidP="00CD089C">
      <w:pPr>
        <w:autoSpaceDE w:val="0"/>
        <w:autoSpaceDN w:val="0"/>
        <w:adjustRightInd w:val="0"/>
        <w:rPr>
          <w:sz w:val="20"/>
          <w:szCs w:val="20"/>
        </w:rPr>
      </w:pPr>
      <w:r w:rsidRPr="00693AE0">
        <w:rPr>
          <w:sz w:val="20"/>
          <w:szCs w:val="20"/>
        </w:rPr>
        <w:t xml:space="preserve">Zamówienie należy wykonać w </w:t>
      </w:r>
      <w:r w:rsidRPr="00E13072">
        <w:rPr>
          <w:sz w:val="20"/>
          <w:szCs w:val="20"/>
        </w:rPr>
        <w:t xml:space="preserve">terminie </w:t>
      </w:r>
      <w:r w:rsidR="000B18A2">
        <w:rPr>
          <w:b/>
          <w:sz w:val="20"/>
          <w:szCs w:val="20"/>
        </w:rPr>
        <w:t>3</w:t>
      </w:r>
      <w:r w:rsidR="00815A0B">
        <w:rPr>
          <w:b/>
          <w:sz w:val="20"/>
          <w:szCs w:val="20"/>
        </w:rPr>
        <w:t>0 dni</w:t>
      </w:r>
      <w:r w:rsidR="00077A07" w:rsidRPr="00E13072">
        <w:rPr>
          <w:b/>
          <w:sz w:val="20"/>
          <w:szCs w:val="20"/>
        </w:rPr>
        <w:t xml:space="preserve"> </w:t>
      </w:r>
      <w:r w:rsidR="00077A07" w:rsidRPr="00E13072">
        <w:rPr>
          <w:sz w:val="20"/>
          <w:szCs w:val="20"/>
        </w:rPr>
        <w:t xml:space="preserve">od </w:t>
      </w:r>
      <w:r w:rsidR="00AD34F6">
        <w:rPr>
          <w:sz w:val="20"/>
          <w:szCs w:val="20"/>
        </w:rPr>
        <w:t xml:space="preserve">dnia </w:t>
      </w:r>
      <w:r w:rsidR="00077A07" w:rsidRPr="00E13072">
        <w:rPr>
          <w:sz w:val="20"/>
          <w:szCs w:val="20"/>
        </w:rPr>
        <w:t xml:space="preserve">zawarcia </w:t>
      </w:r>
      <w:r w:rsidR="00077A07" w:rsidRPr="00077A07">
        <w:rPr>
          <w:sz w:val="20"/>
          <w:szCs w:val="20"/>
        </w:rPr>
        <w:t>umowy.</w:t>
      </w:r>
    </w:p>
    <w:p w14:paraId="6E514D53" w14:textId="77777777" w:rsidR="00CD089C" w:rsidRPr="00693AE0" w:rsidRDefault="00CD089C" w:rsidP="00CD089C">
      <w:pPr>
        <w:pStyle w:val="Standard"/>
        <w:tabs>
          <w:tab w:val="left" w:pos="0"/>
        </w:tabs>
        <w:spacing w:line="276" w:lineRule="auto"/>
        <w:jc w:val="both"/>
        <w:textAlignment w:val="baseline"/>
        <w:rPr>
          <w:b/>
          <w:sz w:val="20"/>
          <w:szCs w:val="20"/>
        </w:rPr>
      </w:pPr>
    </w:p>
    <w:p w14:paraId="4010642F" w14:textId="77777777" w:rsidR="00815F49" w:rsidRPr="00693AE0" w:rsidRDefault="00815F49" w:rsidP="00CD089C">
      <w:pPr>
        <w:pStyle w:val="Standard"/>
        <w:tabs>
          <w:tab w:val="left" w:pos="0"/>
        </w:tabs>
        <w:spacing w:line="276" w:lineRule="auto"/>
        <w:jc w:val="both"/>
        <w:textAlignment w:val="baseline"/>
        <w:rPr>
          <w:b/>
          <w:sz w:val="20"/>
          <w:szCs w:val="20"/>
        </w:rPr>
      </w:pPr>
    </w:p>
    <w:p w14:paraId="4FE042CE" w14:textId="77777777" w:rsidR="00CD089C" w:rsidRPr="00693AE0" w:rsidRDefault="00CD089C" w:rsidP="00CD089C">
      <w:pPr>
        <w:pStyle w:val="Standard"/>
        <w:tabs>
          <w:tab w:val="left" w:pos="0"/>
        </w:tabs>
        <w:spacing w:line="276" w:lineRule="auto"/>
        <w:jc w:val="both"/>
        <w:textAlignment w:val="baseline"/>
        <w:rPr>
          <w:b/>
          <w:bCs/>
          <w:sz w:val="20"/>
          <w:szCs w:val="20"/>
        </w:rPr>
      </w:pPr>
      <w:r w:rsidRPr="00693AE0">
        <w:rPr>
          <w:b/>
          <w:sz w:val="20"/>
          <w:szCs w:val="20"/>
        </w:rPr>
        <w:t xml:space="preserve">VIII. </w:t>
      </w:r>
      <w:r w:rsidRPr="00693AE0">
        <w:rPr>
          <w:b/>
          <w:bCs/>
          <w:sz w:val="20"/>
          <w:szCs w:val="20"/>
        </w:rPr>
        <w:t xml:space="preserve">OPIS WARUNKÓW UDZIAŁU W POSTĘPOWANIU ORAZ SPOSOBU OCENY ICH    </w:t>
      </w:r>
    </w:p>
    <w:p w14:paraId="696FA99B" w14:textId="77777777" w:rsidR="00CD089C" w:rsidRPr="00693AE0" w:rsidRDefault="00CD089C" w:rsidP="00CD089C">
      <w:pPr>
        <w:pStyle w:val="Standard"/>
        <w:tabs>
          <w:tab w:val="left" w:pos="0"/>
        </w:tabs>
        <w:spacing w:line="276" w:lineRule="auto"/>
        <w:jc w:val="both"/>
        <w:textAlignment w:val="baseline"/>
        <w:rPr>
          <w:b/>
          <w:bCs/>
          <w:sz w:val="20"/>
          <w:szCs w:val="20"/>
        </w:rPr>
      </w:pPr>
      <w:r w:rsidRPr="00693AE0">
        <w:rPr>
          <w:b/>
          <w:bCs/>
          <w:sz w:val="20"/>
          <w:szCs w:val="20"/>
        </w:rPr>
        <w:t xml:space="preserve">         SPEŁNIENIA</w:t>
      </w:r>
    </w:p>
    <w:p w14:paraId="7BCA982A" w14:textId="77777777" w:rsidR="00F40BB7" w:rsidRPr="00693AE0" w:rsidRDefault="00F40BB7" w:rsidP="00CD089C">
      <w:pPr>
        <w:pStyle w:val="Standard"/>
        <w:tabs>
          <w:tab w:val="left" w:pos="0"/>
        </w:tabs>
        <w:spacing w:line="276" w:lineRule="auto"/>
        <w:jc w:val="both"/>
        <w:textAlignment w:val="baseline"/>
        <w:rPr>
          <w:sz w:val="20"/>
          <w:szCs w:val="20"/>
        </w:rPr>
      </w:pPr>
    </w:p>
    <w:p w14:paraId="263C82F0" w14:textId="77777777" w:rsidR="00CD089C" w:rsidRPr="00693AE0" w:rsidRDefault="00CD089C" w:rsidP="00CD089C">
      <w:pPr>
        <w:widowControl w:val="0"/>
        <w:suppressAutoHyphens/>
        <w:autoSpaceDN w:val="0"/>
        <w:jc w:val="both"/>
        <w:textAlignment w:val="baseline"/>
        <w:rPr>
          <w:b/>
          <w:kern w:val="3"/>
          <w:sz w:val="20"/>
          <w:szCs w:val="20"/>
          <w:lang w:eastAsia="zh-CN"/>
        </w:rPr>
      </w:pPr>
      <w:r w:rsidRPr="00693AE0">
        <w:rPr>
          <w:kern w:val="3"/>
          <w:sz w:val="20"/>
          <w:szCs w:val="20"/>
          <w:lang w:eastAsia="zh-CN"/>
        </w:rPr>
        <w:t xml:space="preserve">1. </w:t>
      </w:r>
      <w:r w:rsidRPr="00693AE0">
        <w:rPr>
          <w:b/>
          <w:kern w:val="3"/>
          <w:sz w:val="20"/>
          <w:szCs w:val="20"/>
          <w:lang w:eastAsia="zh-CN"/>
        </w:rPr>
        <w:t xml:space="preserve">Podstawy wykluczenia: </w:t>
      </w:r>
    </w:p>
    <w:p w14:paraId="7A77F871" w14:textId="347F711D" w:rsidR="00CD089C" w:rsidRPr="00693AE0" w:rsidRDefault="00CD089C" w:rsidP="00CD089C">
      <w:pPr>
        <w:widowControl w:val="0"/>
        <w:suppressAutoHyphens/>
        <w:autoSpaceDN w:val="0"/>
        <w:jc w:val="both"/>
        <w:textAlignment w:val="baseline"/>
        <w:rPr>
          <w:kern w:val="3"/>
          <w:sz w:val="20"/>
          <w:szCs w:val="20"/>
          <w:lang w:eastAsia="zh-CN"/>
        </w:rPr>
      </w:pPr>
      <w:r w:rsidRPr="00693AE0">
        <w:rPr>
          <w:kern w:val="3"/>
          <w:sz w:val="20"/>
          <w:szCs w:val="20"/>
          <w:lang w:eastAsia="zh-CN"/>
        </w:rPr>
        <w:t>O zamówienie mogą ubiegać się Wykonawcy, którzy nie podlegają wykluczeniu z postępowania w okolicznościach, o których mowa w art. 108 ust. 1 ustawy Prawo zamówień publicznych</w:t>
      </w:r>
    </w:p>
    <w:p w14:paraId="6782FD49" w14:textId="77777777" w:rsidR="00CD089C" w:rsidRPr="00693AE0" w:rsidRDefault="00CD089C" w:rsidP="00CD089C">
      <w:pPr>
        <w:widowControl w:val="0"/>
        <w:suppressAutoHyphens/>
        <w:autoSpaceDN w:val="0"/>
        <w:jc w:val="both"/>
        <w:textAlignment w:val="baseline"/>
        <w:rPr>
          <w:kern w:val="3"/>
          <w:sz w:val="20"/>
          <w:szCs w:val="20"/>
          <w:lang w:eastAsia="zh-CN"/>
        </w:rPr>
      </w:pPr>
      <w:r w:rsidRPr="00693AE0">
        <w:rPr>
          <w:kern w:val="3"/>
          <w:sz w:val="20"/>
          <w:szCs w:val="20"/>
          <w:lang w:eastAsia="zh-CN"/>
        </w:rPr>
        <w:t xml:space="preserve">oraz </w:t>
      </w:r>
    </w:p>
    <w:p w14:paraId="273BCBA3" w14:textId="77777777" w:rsidR="00CD089C" w:rsidRPr="003834AF" w:rsidRDefault="00CD089C" w:rsidP="00CD089C">
      <w:pPr>
        <w:widowControl w:val="0"/>
        <w:suppressAutoHyphens/>
        <w:autoSpaceDN w:val="0"/>
        <w:jc w:val="both"/>
        <w:textAlignment w:val="baseline"/>
        <w:rPr>
          <w:kern w:val="3"/>
          <w:sz w:val="20"/>
          <w:szCs w:val="20"/>
          <w:lang w:eastAsia="zh-CN"/>
        </w:rPr>
      </w:pPr>
      <w:r w:rsidRPr="00693AE0">
        <w:rPr>
          <w:kern w:val="3"/>
          <w:sz w:val="20"/>
          <w:szCs w:val="20"/>
          <w:lang w:eastAsia="zh-CN"/>
        </w:rPr>
        <w:t xml:space="preserve">z postępowania wyklucza się Wykonawców w stosunku do których zachodzi jedna lub więcej przesłanek </w:t>
      </w:r>
      <w:r w:rsidRPr="003834AF">
        <w:rPr>
          <w:kern w:val="3"/>
          <w:sz w:val="20"/>
          <w:szCs w:val="20"/>
          <w:lang w:eastAsia="zh-CN"/>
        </w:rPr>
        <w:t>określonych w art. 7 ust. 1 ustawy z dnia 13 kwietnia 2022 r. o szczególnych rozwiązaniach w zakresie przeciwdziałania wspieraniu agresji na Ukrainę oraz służących ochronie bezpieczeństwa narodowego (Dz. U z 2022 r poz. 835).</w:t>
      </w:r>
    </w:p>
    <w:p w14:paraId="3BFFF831" w14:textId="77777777" w:rsidR="00CD089C" w:rsidRPr="003834AF" w:rsidRDefault="00CD089C" w:rsidP="00CD089C">
      <w:pPr>
        <w:widowControl w:val="0"/>
        <w:suppressAutoHyphens/>
        <w:autoSpaceDN w:val="0"/>
        <w:jc w:val="both"/>
        <w:textAlignment w:val="baseline"/>
        <w:rPr>
          <w:kern w:val="3"/>
          <w:sz w:val="20"/>
          <w:szCs w:val="20"/>
          <w:lang w:eastAsia="zh-CN"/>
        </w:rPr>
      </w:pPr>
    </w:p>
    <w:p w14:paraId="65E150AE" w14:textId="77777777" w:rsidR="00CD089C" w:rsidRPr="003834AF" w:rsidRDefault="00CD089C" w:rsidP="00CD089C">
      <w:pPr>
        <w:widowControl w:val="0"/>
        <w:suppressAutoHyphens/>
        <w:autoSpaceDN w:val="0"/>
        <w:jc w:val="both"/>
        <w:textAlignment w:val="baseline"/>
        <w:rPr>
          <w:bCs/>
          <w:kern w:val="3"/>
          <w:sz w:val="20"/>
          <w:szCs w:val="20"/>
          <w:lang w:eastAsia="zh-CN"/>
        </w:rPr>
      </w:pPr>
      <w:r w:rsidRPr="003834AF">
        <w:rPr>
          <w:b/>
          <w:bCs/>
          <w:kern w:val="3"/>
          <w:sz w:val="20"/>
          <w:szCs w:val="20"/>
          <w:lang w:eastAsia="zh-CN"/>
        </w:rPr>
        <w:t>2. Warunki udziału w postępowaniu:</w:t>
      </w:r>
      <w:r w:rsidRPr="003834AF">
        <w:rPr>
          <w:bCs/>
          <w:kern w:val="3"/>
          <w:sz w:val="20"/>
          <w:szCs w:val="20"/>
          <w:lang w:eastAsia="zh-CN"/>
        </w:rPr>
        <w:t xml:space="preserve"> </w:t>
      </w:r>
    </w:p>
    <w:p w14:paraId="0FE11E19" w14:textId="77777777" w:rsidR="00CD089C" w:rsidRPr="003834AF" w:rsidRDefault="00CD089C" w:rsidP="00CD089C">
      <w:pPr>
        <w:widowControl w:val="0"/>
        <w:suppressAutoHyphens/>
        <w:autoSpaceDN w:val="0"/>
        <w:jc w:val="both"/>
        <w:textAlignment w:val="baseline"/>
        <w:rPr>
          <w:kern w:val="3"/>
          <w:sz w:val="20"/>
          <w:szCs w:val="20"/>
          <w:lang w:eastAsia="zh-CN"/>
        </w:rPr>
      </w:pPr>
      <w:r w:rsidRPr="003834AF">
        <w:rPr>
          <w:bCs/>
          <w:kern w:val="3"/>
          <w:sz w:val="20"/>
          <w:szCs w:val="20"/>
          <w:lang w:eastAsia="zh-CN"/>
        </w:rPr>
        <w:t xml:space="preserve">O udzielenie zamówienia mogą ubiegać się Wykonawcy, którzy spełniają warunki w zakresie </w:t>
      </w:r>
      <w:r w:rsidRPr="003834AF">
        <w:rPr>
          <w:b/>
          <w:kern w:val="3"/>
          <w:sz w:val="20"/>
          <w:szCs w:val="20"/>
          <w:lang w:eastAsia="zh-CN"/>
        </w:rPr>
        <w:t>zdolności technicznej lub zawodowej:</w:t>
      </w:r>
      <w:r w:rsidRPr="003834AF">
        <w:rPr>
          <w:kern w:val="3"/>
          <w:sz w:val="20"/>
          <w:szCs w:val="20"/>
          <w:lang w:eastAsia="zh-CN"/>
        </w:rPr>
        <w:t xml:space="preserve"> </w:t>
      </w:r>
    </w:p>
    <w:p w14:paraId="4A4C545D" w14:textId="2D783E9A" w:rsidR="00AC4DDB" w:rsidRPr="008666E4" w:rsidRDefault="00AD34F6" w:rsidP="003961C1">
      <w:pPr>
        <w:autoSpaceDE w:val="0"/>
        <w:autoSpaceDN w:val="0"/>
        <w:adjustRightInd w:val="0"/>
        <w:ind w:left="284" w:hanging="284"/>
        <w:jc w:val="both"/>
        <w:rPr>
          <w:sz w:val="20"/>
          <w:szCs w:val="20"/>
        </w:rPr>
      </w:pPr>
      <w:r>
        <w:rPr>
          <w:sz w:val="20"/>
          <w:szCs w:val="20"/>
        </w:rPr>
        <w:t xml:space="preserve">1) </w:t>
      </w:r>
      <w:r w:rsidR="005A7197" w:rsidRPr="008666E4">
        <w:rPr>
          <w:sz w:val="20"/>
          <w:szCs w:val="20"/>
        </w:rPr>
        <w:t xml:space="preserve">Wykonawcy winni posiadać doświadczenie wyrażające się tym, że nie wcześniej niż w okresie ostatnich </w:t>
      </w:r>
      <w:r w:rsidR="00CB6DB1" w:rsidRPr="008666E4">
        <w:rPr>
          <w:sz w:val="20"/>
          <w:szCs w:val="20"/>
        </w:rPr>
        <w:t xml:space="preserve">pięciu </w:t>
      </w:r>
      <w:r w:rsidR="005A7197" w:rsidRPr="008666E4">
        <w:rPr>
          <w:sz w:val="20"/>
          <w:szCs w:val="20"/>
        </w:rPr>
        <w:t>lat przed upływem terminu składania  ofert, wykonali w</w:t>
      </w:r>
      <w:r w:rsidR="005A7197" w:rsidRPr="008666E4">
        <w:rPr>
          <w:rFonts w:ascii="Verdana" w:hAnsi="Verdana" w:cs="Verdana"/>
          <w:sz w:val="20"/>
          <w:szCs w:val="20"/>
        </w:rPr>
        <w:t xml:space="preserve"> </w:t>
      </w:r>
      <w:r w:rsidR="005A7197" w:rsidRPr="008666E4">
        <w:rPr>
          <w:sz w:val="20"/>
          <w:szCs w:val="20"/>
        </w:rPr>
        <w:t>sposób należyty</w:t>
      </w:r>
      <w:r w:rsidR="00870028" w:rsidRPr="008666E4">
        <w:rPr>
          <w:sz w:val="20"/>
          <w:szCs w:val="20"/>
        </w:rPr>
        <w:t xml:space="preserve"> co najmniej </w:t>
      </w:r>
      <w:r w:rsidR="00CF7869" w:rsidRPr="008666E4">
        <w:rPr>
          <w:sz w:val="20"/>
          <w:szCs w:val="20"/>
        </w:rPr>
        <w:t>2</w:t>
      </w:r>
      <w:r w:rsidR="005A7197" w:rsidRPr="008666E4">
        <w:rPr>
          <w:sz w:val="20"/>
          <w:szCs w:val="20"/>
        </w:rPr>
        <w:t xml:space="preserve"> </w:t>
      </w:r>
      <w:r w:rsidR="00B55331" w:rsidRPr="008666E4">
        <w:rPr>
          <w:sz w:val="20"/>
          <w:szCs w:val="20"/>
        </w:rPr>
        <w:t>robot</w:t>
      </w:r>
      <w:r w:rsidR="00CF7869" w:rsidRPr="008666E4">
        <w:rPr>
          <w:sz w:val="20"/>
          <w:szCs w:val="20"/>
        </w:rPr>
        <w:t>y</w:t>
      </w:r>
      <w:r w:rsidR="00B55331" w:rsidRPr="008666E4">
        <w:rPr>
          <w:sz w:val="20"/>
          <w:szCs w:val="20"/>
        </w:rPr>
        <w:t xml:space="preserve"> budowlan</w:t>
      </w:r>
      <w:r w:rsidR="00CF7869" w:rsidRPr="008666E4">
        <w:rPr>
          <w:sz w:val="20"/>
          <w:szCs w:val="20"/>
        </w:rPr>
        <w:t>e</w:t>
      </w:r>
      <w:r w:rsidR="00B55331" w:rsidRPr="008666E4">
        <w:rPr>
          <w:sz w:val="20"/>
          <w:szCs w:val="20"/>
        </w:rPr>
        <w:t xml:space="preserve"> </w:t>
      </w:r>
      <w:r w:rsidR="00B55331" w:rsidRPr="008666E4">
        <w:rPr>
          <w:bCs/>
          <w:sz w:val="20"/>
          <w:szCs w:val="20"/>
        </w:rPr>
        <w:t>polegając</w:t>
      </w:r>
      <w:r w:rsidR="00CE06FF">
        <w:rPr>
          <w:bCs/>
          <w:sz w:val="20"/>
          <w:szCs w:val="20"/>
        </w:rPr>
        <w:t>e</w:t>
      </w:r>
      <w:r w:rsidR="00B55331" w:rsidRPr="008666E4">
        <w:rPr>
          <w:bCs/>
          <w:sz w:val="20"/>
          <w:szCs w:val="20"/>
        </w:rPr>
        <w:t xml:space="preserve"> na  </w:t>
      </w:r>
      <w:r w:rsidR="00AC4DDB" w:rsidRPr="008666E4">
        <w:rPr>
          <w:sz w:val="20"/>
          <w:szCs w:val="20"/>
        </w:rPr>
        <w:t xml:space="preserve">budowie lub remoncie dróg lub parkingów o  nawierzchni bitumicznej i wartości  minimum </w:t>
      </w:r>
      <w:r w:rsidR="00845A5B">
        <w:rPr>
          <w:sz w:val="20"/>
          <w:szCs w:val="20"/>
        </w:rPr>
        <w:t>1</w:t>
      </w:r>
      <w:r w:rsidR="00E133F2">
        <w:rPr>
          <w:sz w:val="20"/>
          <w:szCs w:val="20"/>
        </w:rPr>
        <w:t>6</w:t>
      </w:r>
      <w:r w:rsidR="00845A5B">
        <w:rPr>
          <w:sz w:val="20"/>
          <w:szCs w:val="20"/>
        </w:rPr>
        <w:t>0</w:t>
      </w:r>
      <w:r w:rsidR="00AC4DDB" w:rsidRPr="008666E4">
        <w:rPr>
          <w:sz w:val="20"/>
          <w:szCs w:val="20"/>
        </w:rPr>
        <w:t> 000,00 zł</w:t>
      </w:r>
      <w:r w:rsidR="00845A5B">
        <w:rPr>
          <w:sz w:val="20"/>
          <w:szCs w:val="20"/>
        </w:rPr>
        <w:t xml:space="preserve"> brutto</w:t>
      </w:r>
      <w:r w:rsidR="00CF7869" w:rsidRPr="008666E4">
        <w:rPr>
          <w:sz w:val="20"/>
          <w:szCs w:val="20"/>
        </w:rPr>
        <w:t xml:space="preserve"> każda</w:t>
      </w:r>
      <w:r w:rsidR="00AC4DDB" w:rsidRPr="008666E4">
        <w:rPr>
          <w:sz w:val="20"/>
          <w:szCs w:val="20"/>
        </w:rPr>
        <w:t>.</w:t>
      </w:r>
    </w:p>
    <w:p w14:paraId="4D5532B1" w14:textId="65FF0A4C" w:rsidR="00AD34F6" w:rsidRPr="00CF5323" w:rsidRDefault="00AD34F6" w:rsidP="00CF5323">
      <w:pPr>
        <w:ind w:left="284" w:hanging="284"/>
        <w:jc w:val="both"/>
        <w:rPr>
          <w:bCs/>
          <w:sz w:val="20"/>
          <w:szCs w:val="20"/>
        </w:rPr>
      </w:pPr>
      <w:r w:rsidRPr="000A0042">
        <w:rPr>
          <w:sz w:val="20"/>
          <w:szCs w:val="20"/>
        </w:rPr>
        <w:t>2) Wykonawcy winni dysponować  na czas realizacji zamówienia</w:t>
      </w:r>
      <w:r w:rsidR="00CF5323">
        <w:rPr>
          <w:sz w:val="20"/>
          <w:szCs w:val="20"/>
        </w:rPr>
        <w:t xml:space="preserve"> </w:t>
      </w:r>
      <w:r w:rsidRPr="000A0042">
        <w:rPr>
          <w:sz w:val="20"/>
          <w:szCs w:val="20"/>
        </w:rPr>
        <w:t xml:space="preserve">kierownikiem </w:t>
      </w:r>
      <w:r w:rsidR="00135736">
        <w:rPr>
          <w:sz w:val="20"/>
          <w:szCs w:val="20"/>
        </w:rPr>
        <w:t>robót</w:t>
      </w:r>
      <w:r w:rsidRPr="000A0042">
        <w:rPr>
          <w:sz w:val="20"/>
          <w:szCs w:val="20"/>
        </w:rPr>
        <w:t xml:space="preserve"> posiadającym uprawnienia bez ograniczeń w  specjalności  inżynieryjnej drogowej wydane zgodnie z Prawem budowlanym lub odpowiadające im ważne uprawnienia, które zostały wydane na podstawie wcześniej obowiązujących </w:t>
      </w:r>
      <w:r>
        <w:rPr>
          <w:sz w:val="20"/>
          <w:szCs w:val="20"/>
        </w:rPr>
        <w:t>przepisów</w:t>
      </w:r>
      <w:r w:rsidR="003961C1">
        <w:rPr>
          <w:sz w:val="20"/>
          <w:szCs w:val="20"/>
        </w:rPr>
        <w:t>.</w:t>
      </w:r>
    </w:p>
    <w:p w14:paraId="58867F20" w14:textId="77777777" w:rsidR="00AD34F6" w:rsidRPr="003834AF" w:rsidRDefault="00AD34F6" w:rsidP="00AD34F6">
      <w:pPr>
        <w:jc w:val="both"/>
        <w:rPr>
          <w:sz w:val="20"/>
          <w:szCs w:val="20"/>
        </w:rPr>
      </w:pPr>
      <w:r w:rsidRPr="003834AF">
        <w:rPr>
          <w:sz w:val="20"/>
          <w:szCs w:val="20"/>
        </w:rPr>
        <w:t>W przypadku wykonawców zagranicznych, dopuszcza się równoważne kwalifikacje, zdobyte w innych państwach, na zasadach określonych w art. 12a ustawy z dnia 7 lipca 1994 r. Prawo budowlane, z uwzględnieniem postanowień ustawy z dnia 22 grudnia 2015 r. o zasadach uznawania kwalifikacji zawodowych nabytych w państwach członkowskich Unii Europejskiej.</w:t>
      </w:r>
    </w:p>
    <w:p w14:paraId="3AC7CBC3" w14:textId="77777777" w:rsidR="00AD34F6" w:rsidRPr="003834AF" w:rsidRDefault="00AD34F6" w:rsidP="00AD34F6">
      <w:pPr>
        <w:suppressAutoHyphens/>
        <w:autoSpaceDN w:val="0"/>
        <w:jc w:val="both"/>
        <w:textAlignment w:val="baseline"/>
        <w:rPr>
          <w:kern w:val="3"/>
          <w:sz w:val="20"/>
          <w:szCs w:val="20"/>
          <w:lang w:eastAsia="zh-CN"/>
        </w:rPr>
      </w:pPr>
    </w:p>
    <w:p w14:paraId="1DE0C937" w14:textId="77777777" w:rsidR="00AD34F6" w:rsidRPr="00CE2ACA" w:rsidRDefault="00AD34F6" w:rsidP="00AD34F6">
      <w:pPr>
        <w:suppressAutoHyphens/>
        <w:autoSpaceDN w:val="0"/>
        <w:jc w:val="both"/>
        <w:textAlignment w:val="baseline"/>
        <w:rPr>
          <w:b/>
          <w:bCs/>
          <w:kern w:val="3"/>
          <w:sz w:val="20"/>
          <w:szCs w:val="20"/>
          <w:lang w:eastAsia="zh-CN"/>
        </w:rPr>
      </w:pPr>
      <w:r w:rsidRPr="00CE2ACA">
        <w:rPr>
          <w:b/>
          <w:bCs/>
          <w:kern w:val="3"/>
          <w:sz w:val="20"/>
          <w:szCs w:val="20"/>
          <w:lang w:eastAsia="zh-CN"/>
        </w:rPr>
        <w:t xml:space="preserve">W przypadku Wykonawców wspólnie ubiegających się o udzielenie zamówienia:                </w:t>
      </w:r>
    </w:p>
    <w:p w14:paraId="5394007F" w14:textId="77777777" w:rsidR="00AD34F6" w:rsidRPr="00CE2ACA" w:rsidRDefault="00AD34F6" w:rsidP="00AD34F6">
      <w:pPr>
        <w:suppressAutoHyphens/>
        <w:autoSpaceDN w:val="0"/>
        <w:jc w:val="both"/>
        <w:textAlignment w:val="baseline"/>
        <w:rPr>
          <w:kern w:val="3"/>
          <w:sz w:val="20"/>
          <w:szCs w:val="20"/>
          <w:lang w:eastAsia="zh-CN"/>
        </w:rPr>
      </w:pPr>
      <w:r w:rsidRPr="00CE2ACA">
        <w:rPr>
          <w:kern w:val="3"/>
          <w:sz w:val="20"/>
          <w:szCs w:val="20"/>
          <w:lang w:eastAsia="zh-CN"/>
        </w:rPr>
        <w:t>- spełnienie warunku określonego w</w:t>
      </w:r>
      <w:r>
        <w:rPr>
          <w:kern w:val="3"/>
          <w:sz w:val="20"/>
          <w:szCs w:val="20"/>
          <w:lang w:eastAsia="zh-CN"/>
        </w:rPr>
        <w:t xml:space="preserve"> Dziale VIII</w:t>
      </w:r>
      <w:r w:rsidRPr="00CE2ACA">
        <w:rPr>
          <w:kern w:val="3"/>
          <w:sz w:val="20"/>
          <w:szCs w:val="20"/>
          <w:lang w:eastAsia="zh-CN"/>
        </w:rPr>
        <w:t xml:space="preserve"> pkt</w:t>
      </w:r>
      <w:r>
        <w:rPr>
          <w:kern w:val="3"/>
          <w:sz w:val="20"/>
          <w:szCs w:val="20"/>
          <w:lang w:eastAsia="zh-CN"/>
        </w:rPr>
        <w:t xml:space="preserve">. 2 </w:t>
      </w:r>
      <w:proofErr w:type="spellStart"/>
      <w:r>
        <w:rPr>
          <w:kern w:val="3"/>
          <w:sz w:val="20"/>
          <w:szCs w:val="20"/>
          <w:lang w:eastAsia="zh-CN"/>
        </w:rPr>
        <w:t>ppkt</w:t>
      </w:r>
      <w:proofErr w:type="spellEnd"/>
      <w:r w:rsidRPr="00CE2ACA">
        <w:rPr>
          <w:kern w:val="3"/>
          <w:sz w:val="20"/>
          <w:szCs w:val="20"/>
          <w:lang w:eastAsia="zh-CN"/>
        </w:rPr>
        <w:t xml:space="preserve"> </w:t>
      </w:r>
      <w:r>
        <w:rPr>
          <w:kern w:val="3"/>
          <w:sz w:val="20"/>
          <w:szCs w:val="20"/>
          <w:lang w:eastAsia="zh-CN"/>
        </w:rPr>
        <w:t>1</w:t>
      </w:r>
      <w:r w:rsidRPr="00CE2ACA">
        <w:rPr>
          <w:kern w:val="3"/>
          <w:sz w:val="20"/>
          <w:szCs w:val="20"/>
          <w:lang w:eastAsia="zh-CN"/>
        </w:rPr>
        <w:t>)  musi być spełniony samodzielnie przez jednego</w:t>
      </w:r>
    </w:p>
    <w:p w14:paraId="6FE3E6D8" w14:textId="77777777" w:rsidR="00AD34F6" w:rsidRPr="00CE2ACA" w:rsidRDefault="00AD34F6" w:rsidP="00AD34F6">
      <w:pPr>
        <w:suppressAutoHyphens/>
        <w:autoSpaceDN w:val="0"/>
        <w:jc w:val="both"/>
        <w:textAlignment w:val="baseline"/>
        <w:rPr>
          <w:kern w:val="3"/>
          <w:sz w:val="20"/>
          <w:szCs w:val="20"/>
          <w:lang w:eastAsia="zh-CN"/>
        </w:rPr>
      </w:pPr>
      <w:r w:rsidRPr="00CE2ACA">
        <w:rPr>
          <w:kern w:val="3"/>
          <w:sz w:val="20"/>
          <w:szCs w:val="20"/>
          <w:lang w:eastAsia="zh-CN"/>
        </w:rPr>
        <w:t xml:space="preserve">   z Wykonawców</w:t>
      </w:r>
      <w:r>
        <w:rPr>
          <w:kern w:val="3"/>
          <w:sz w:val="20"/>
          <w:szCs w:val="20"/>
          <w:lang w:eastAsia="zh-CN"/>
        </w:rPr>
        <w:t>,</w:t>
      </w:r>
    </w:p>
    <w:p w14:paraId="4A42DE89" w14:textId="77777777" w:rsidR="003961C1" w:rsidRPr="00CE2ACA" w:rsidRDefault="00AD34F6" w:rsidP="003961C1">
      <w:pPr>
        <w:suppressAutoHyphens/>
        <w:autoSpaceDN w:val="0"/>
        <w:jc w:val="both"/>
        <w:textAlignment w:val="baseline"/>
        <w:rPr>
          <w:kern w:val="3"/>
          <w:sz w:val="20"/>
          <w:szCs w:val="20"/>
          <w:lang w:eastAsia="zh-CN"/>
        </w:rPr>
      </w:pPr>
      <w:r w:rsidRPr="00CE2ACA">
        <w:rPr>
          <w:kern w:val="3"/>
          <w:sz w:val="20"/>
          <w:szCs w:val="20"/>
          <w:lang w:eastAsia="zh-CN"/>
        </w:rPr>
        <w:t>- spełnienie warunku określonego w</w:t>
      </w:r>
      <w:r>
        <w:rPr>
          <w:kern w:val="3"/>
          <w:sz w:val="20"/>
          <w:szCs w:val="20"/>
          <w:lang w:eastAsia="zh-CN"/>
        </w:rPr>
        <w:t xml:space="preserve"> Dziale VIII</w:t>
      </w:r>
      <w:r w:rsidRPr="00CE2ACA">
        <w:rPr>
          <w:kern w:val="3"/>
          <w:sz w:val="20"/>
          <w:szCs w:val="20"/>
          <w:lang w:eastAsia="zh-CN"/>
        </w:rPr>
        <w:t xml:space="preserve"> pkt</w:t>
      </w:r>
      <w:r>
        <w:rPr>
          <w:kern w:val="3"/>
          <w:sz w:val="20"/>
          <w:szCs w:val="20"/>
          <w:lang w:eastAsia="zh-CN"/>
        </w:rPr>
        <w:t xml:space="preserve">. 2 </w:t>
      </w:r>
      <w:proofErr w:type="spellStart"/>
      <w:r>
        <w:rPr>
          <w:kern w:val="3"/>
          <w:sz w:val="20"/>
          <w:szCs w:val="20"/>
          <w:lang w:eastAsia="zh-CN"/>
        </w:rPr>
        <w:t>ppkt</w:t>
      </w:r>
      <w:proofErr w:type="spellEnd"/>
      <w:r w:rsidRPr="00CE2ACA">
        <w:rPr>
          <w:kern w:val="3"/>
          <w:sz w:val="20"/>
          <w:szCs w:val="20"/>
          <w:lang w:eastAsia="zh-CN"/>
        </w:rPr>
        <w:t xml:space="preserve"> </w:t>
      </w:r>
      <w:r>
        <w:rPr>
          <w:kern w:val="3"/>
          <w:sz w:val="20"/>
          <w:szCs w:val="20"/>
          <w:lang w:eastAsia="zh-CN"/>
        </w:rPr>
        <w:t>2</w:t>
      </w:r>
      <w:r w:rsidRPr="00CE2ACA">
        <w:rPr>
          <w:kern w:val="3"/>
          <w:sz w:val="20"/>
          <w:szCs w:val="20"/>
          <w:lang w:eastAsia="zh-CN"/>
        </w:rPr>
        <w:t xml:space="preserve">) </w:t>
      </w:r>
      <w:r w:rsidR="003961C1" w:rsidRPr="00CE2ACA">
        <w:rPr>
          <w:kern w:val="3"/>
          <w:sz w:val="20"/>
          <w:szCs w:val="20"/>
          <w:lang w:eastAsia="zh-CN"/>
        </w:rPr>
        <w:t>musi być spełniony samodzielnie przez jednego</w:t>
      </w:r>
    </w:p>
    <w:p w14:paraId="02600D15" w14:textId="6E563773" w:rsidR="003961C1" w:rsidRPr="00CE2ACA" w:rsidRDefault="003961C1" w:rsidP="003961C1">
      <w:pPr>
        <w:suppressAutoHyphens/>
        <w:autoSpaceDN w:val="0"/>
        <w:jc w:val="both"/>
        <w:textAlignment w:val="baseline"/>
        <w:rPr>
          <w:kern w:val="3"/>
          <w:sz w:val="20"/>
          <w:szCs w:val="20"/>
          <w:lang w:eastAsia="zh-CN"/>
        </w:rPr>
      </w:pPr>
      <w:r w:rsidRPr="00CE2ACA">
        <w:rPr>
          <w:kern w:val="3"/>
          <w:sz w:val="20"/>
          <w:szCs w:val="20"/>
          <w:lang w:eastAsia="zh-CN"/>
        </w:rPr>
        <w:lastRenderedPageBreak/>
        <w:t xml:space="preserve">   z Wykonawców</w:t>
      </w:r>
      <w:r>
        <w:rPr>
          <w:kern w:val="3"/>
          <w:sz w:val="20"/>
          <w:szCs w:val="20"/>
          <w:lang w:eastAsia="zh-CN"/>
        </w:rPr>
        <w:t>.</w:t>
      </w:r>
    </w:p>
    <w:p w14:paraId="18B69BB8" w14:textId="77777777" w:rsidR="008666E4" w:rsidRPr="008666E4" w:rsidRDefault="008666E4" w:rsidP="00CD089C">
      <w:pPr>
        <w:suppressAutoHyphens/>
        <w:autoSpaceDN w:val="0"/>
        <w:jc w:val="both"/>
        <w:textAlignment w:val="baseline"/>
        <w:rPr>
          <w:color w:val="FF0000"/>
          <w:kern w:val="3"/>
          <w:sz w:val="20"/>
          <w:szCs w:val="20"/>
          <w:lang w:eastAsia="zh-CN"/>
        </w:rPr>
      </w:pPr>
    </w:p>
    <w:p w14:paraId="47717E46" w14:textId="77777777" w:rsidR="00CD089C" w:rsidRPr="003834AF" w:rsidRDefault="00CD089C" w:rsidP="00CD089C">
      <w:pPr>
        <w:suppressAutoHyphens/>
        <w:autoSpaceDN w:val="0"/>
        <w:jc w:val="both"/>
        <w:textAlignment w:val="baseline"/>
        <w:rPr>
          <w:b/>
          <w:bCs/>
          <w:kern w:val="3"/>
          <w:sz w:val="20"/>
          <w:szCs w:val="20"/>
          <w:lang w:eastAsia="zh-CN"/>
        </w:rPr>
      </w:pPr>
      <w:r w:rsidRPr="003834AF">
        <w:rPr>
          <w:b/>
          <w:bCs/>
          <w:kern w:val="3"/>
          <w:sz w:val="20"/>
          <w:szCs w:val="20"/>
          <w:lang w:eastAsia="zh-CN"/>
        </w:rPr>
        <w:t>3. Opis sposobu dokonywania oceny spełniania braku podstaw wykluczenia:</w:t>
      </w:r>
    </w:p>
    <w:p w14:paraId="6806231C" w14:textId="77777777" w:rsidR="00CD089C" w:rsidRPr="003834AF" w:rsidRDefault="00CD089C" w:rsidP="00CD089C">
      <w:pPr>
        <w:suppressAutoHyphens/>
        <w:autoSpaceDN w:val="0"/>
        <w:jc w:val="both"/>
        <w:textAlignment w:val="baseline"/>
        <w:rPr>
          <w:kern w:val="3"/>
          <w:sz w:val="20"/>
          <w:szCs w:val="20"/>
          <w:lang w:eastAsia="zh-CN"/>
        </w:rPr>
      </w:pPr>
      <w:r w:rsidRPr="003834AF">
        <w:rPr>
          <w:kern w:val="3"/>
          <w:sz w:val="20"/>
          <w:szCs w:val="20"/>
          <w:lang w:eastAsia="zh-CN"/>
        </w:rPr>
        <w:t>1) Ocena spełniania odbywa się dwuetapowo:</w:t>
      </w:r>
    </w:p>
    <w:p w14:paraId="4E7DE7A6" w14:textId="77777777"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b/>
          <w:bCs/>
          <w:kern w:val="3"/>
          <w:sz w:val="20"/>
          <w:szCs w:val="20"/>
          <w:u w:val="single"/>
          <w:lang w:eastAsia="zh-CN"/>
        </w:rPr>
        <w:t>A) Etap I</w:t>
      </w:r>
      <w:r w:rsidRPr="003834AF">
        <w:rPr>
          <w:b/>
          <w:bCs/>
          <w:kern w:val="3"/>
          <w:sz w:val="20"/>
          <w:szCs w:val="20"/>
          <w:lang w:eastAsia="zh-CN"/>
        </w:rPr>
        <w:t xml:space="preserve"> </w:t>
      </w:r>
      <w:r w:rsidRPr="003834AF">
        <w:rPr>
          <w:kern w:val="3"/>
          <w:sz w:val="20"/>
          <w:szCs w:val="20"/>
          <w:lang w:eastAsia="zh-CN"/>
        </w:rPr>
        <w:t>- Ocena wstępna, której poddawani są wszyscy Wykonawcy odbędzie się na podstawie informacji zawartych</w:t>
      </w:r>
      <w:r w:rsidRPr="003834AF">
        <w:rPr>
          <w:b/>
          <w:bCs/>
          <w:kern w:val="3"/>
          <w:sz w:val="20"/>
          <w:szCs w:val="20"/>
          <w:lang w:eastAsia="zh-CN"/>
        </w:rPr>
        <w:t xml:space="preserve"> </w:t>
      </w:r>
      <w:r w:rsidRPr="003834AF">
        <w:rPr>
          <w:kern w:val="3"/>
          <w:sz w:val="20"/>
          <w:szCs w:val="20"/>
          <w:lang w:eastAsia="zh-CN"/>
        </w:rPr>
        <w:t xml:space="preserve">w Oświadczeniach o spełnianiu warunków udziału i nie podleganiu wykluczeniu z postępowania, stanowiących </w:t>
      </w:r>
      <w:r w:rsidR="003A60BA">
        <w:rPr>
          <w:b/>
          <w:bCs/>
          <w:kern w:val="3"/>
          <w:sz w:val="20"/>
          <w:szCs w:val="20"/>
          <w:u w:val="single"/>
          <w:lang w:eastAsia="zh-CN"/>
        </w:rPr>
        <w:t xml:space="preserve">Załącznik nr </w:t>
      </w:r>
      <w:r w:rsidR="00ED4C9F">
        <w:rPr>
          <w:b/>
          <w:bCs/>
          <w:kern w:val="3"/>
          <w:sz w:val="20"/>
          <w:szCs w:val="20"/>
          <w:u w:val="single"/>
          <w:lang w:eastAsia="zh-CN"/>
        </w:rPr>
        <w:t>2</w:t>
      </w:r>
      <w:r w:rsidRPr="003834AF">
        <w:rPr>
          <w:b/>
          <w:bCs/>
          <w:kern w:val="3"/>
          <w:sz w:val="20"/>
          <w:szCs w:val="20"/>
          <w:u w:val="single"/>
          <w:lang w:eastAsia="zh-CN"/>
        </w:rPr>
        <w:t xml:space="preserve"> do SWZ</w:t>
      </w:r>
    </w:p>
    <w:p w14:paraId="4F2CBC85" w14:textId="77777777"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b/>
          <w:bCs/>
          <w:kern w:val="3"/>
          <w:sz w:val="20"/>
          <w:szCs w:val="20"/>
          <w:u w:val="single"/>
          <w:lang w:eastAsia="zh-CN"/>
        </w:rPr>
        <w:t xml:space="preserve">B) Etap II - </w:t>
      </w:r>
      <w:r w:rsidRPr="003834AF">
        <w:rPr>
          <w:kern w:val="3"/>
          <w:sz w:val="20"/>
          <w:szCs w:val="20"/>
          <w:lang w:eastAsia="zh-CN"/>
        </w:rPr>
        <w:t xml:space="preserve">Ostateczne potwierdzenie spełniania warunków udziału w postępowaniu zostanie dokonane na podstawie złożonych podmiotowych środków dowodowych określonych w Dziale  </w:t>
      </w:r>
      <w:r w:rsidRPr="003834AF">
        <w:rPr>
          <w:b/>
          <w:kern w:val="3"/>
          <w:sz w:val="20"/>
          <w:szCs w:val="20"/>
          <w:lang w:eastAsia="zh-CN"/>
        </w:rPr>
        <w:t>X, XI</w:t>
      </w:r>
      <w:r w:rsidRPr="003834AF">
        <w:rPr>
          <w:kern w:val="3"/>
          <w:sz w:val="20"/>
          <w:szCs w:val="20"/>
          <w:lang w:eastAsia="zh-CN"/>
        </w:rPr>
        <w:t>. Ocenie na tym etapie podlegać będzie wyłącznie Wykonawca, którego oferta zostanie oceniona jako najkorzystniejsza, spośród tych, które nie zostaną odrzucone.</w:t>
      </w:r>
    </w:p>
    <w:p w14:paraId="024925C5" w14:textId="77777777" w:rsidR="00CD089C" w:rsidRPr="003834AF" w:rsidRDefault="00CD089C" w:rsidP="00CD089C">
      <w:pPr>
        <w:suppressAutoHyphens/>
        <w:autoSpaceDN w:val="0"/>
        <w:jc w:val="both"/>
        <w:textAlignment w:val="baseline"/>
        <w:rPr>
          <w:kern w:val="3"/>
          <w:sz w:val="20"/>
          <w:szCs w:val="20"/>
          <w:lang w:eastAsia="zh-CN"/>
        </w:rPr>
      </w:pPr>
    </w:p>
    <w:p w14:paraId="4B3A95D0" w14:textId="77777777" w:rsidR="00CD089C" w:rsidRPr="003834AF" w:rsidRDefault="00CD089C" w:rsidP="00CD089C">
      <w:pPr>
        <w:suppressAutoHyphens/>
        <w:autoSpaceDN w:val="0"/>
        <w:jc w:val="both"/>
        <w:textAlignment w:val="baseline"/>
        <w:rPr>
          <w:kern w:val="3"/>
          <w:sz w:val="20"/>
          <w:szCs w:val="20"/>
          <w:lang w:eastAsia="zh-CN"/>
        </w:rPr>
      </w:pPr>
      <w:r w:rsidRPr="003834AF">
        <w:rPr>
          <w:kern w:val="3"/>
          <w:sz w:val="20"/>
          <w:szCs w:val="20"/>
          <w:lang w:eastAsia="zh-CN"/>
        </w:rPr>
        <w:t xml:space="preserve">2) Jeżeli wykonawca nie złożył oświadczenia, o którym mowa w art. 125 ust.1,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jej złożenie, uzupełnienie lub poprawienie lub zachodzą przesłanki unieważnienia postępowania. </w:t>
      </w:r>
    </w:p>
    <w:p w14:paraId="21921C97" w14:textId="77777777" w:rsidR="00CD089C" w:rsidRPr="003834AF" w:rsidRDefault="00CD089C" w:rsidP="00CD089C">
      <w:pPr>
        <w:suppressAutoHyphens/>
        <w:autoSpaceDN w:val="0"/>
        <w:jc w:val="both"/>
        <w:textAlignment w:val="baseline"/>
        <w:rPr>
          <w:kern w:val="3"/>
          <w:sz w:val="20"/>
          <w:szCs w:val="20"/>
          <w:lang w:eastAsia="zh-CN"/>
        </w:rPr>
      </w:pPr>
      <w:r w:rsidRPr="003834AF">
        <w:rPr>
          <w:kern w:val="3"/>
          <w:sz w:val="20"/>
          <w:szCs w:val="20"/>
          <w:lang w:eastAsia="zh-CN"/>
        </w:rPr>
        <w:t xml:space="preserve">3) Wykonawca składa podmiotowe środki dowodowe na wezwanie, o którym mowa w zdaniu poprzedzającym, aktualne na dzień ich złożenia. </w:t>
      </w:r>
    </w:p>
    <w:p w14:paraId="7D5F9708" w14:textId="77777777" w:rsidR="00CD089C" w:rsidRDefault="00CD089C" w:rsidP="00CD089C">
      <w:pPr>
        <w:suppressAutoHyphens/>
        <w:autoSpaceDN w:val="0"/>
        <w:jc w:val="both"/>
        <w:textAlignment w:val="baseline"/>
        <w:rPr>
          <w:color w:val="000000"/>
          <w:kern w:val="3"/>
          <w:sz w:val="20"/>
          <w:szCs w:val="20"/>
          <w:lang w:eastAsia="zh-CN"/>
        </w:rPr>
      </w:pPr>
      <w:r>
        <w:rPr>
          <w:kern w:val="3"/>
          <w:sz w:val="20"/>
          <w:szCs w:val="20"/>
          <w:lang w:eastAsia="zh-CN"/>
        </w:rPr>
        <w:t>4) Zamawiający może żądać od wykonawców wyjaśnień dotyczących treści oświadczenia, o którym mowa w art. 125 ust.1, lub złożonych podmiotowych środków dowodowych lub innych dokumentów lub oświadczeń składanych w postępowaniu.</w:t>
      </w:r>
    </w:p>
    <w:p w14:paraId="5732075D" w14:textId="77777777" w:rsidR="00CD089C" w:rsidRDefault="00CD089C" w:rsidP="00CD089C">
      <w:pPr>
        <w:suppressAutoHyphens/>
        <w:autoSpaceDN w:val="0"/>
        <w:jc w:val="both"/>
        <w:textAlignment w:val="baseline"/>
        <w:rPr>
          <w:color w:val="000000"/>
          <w:kern w:val="3"/>
          <w:sz w:val="20"/>
          <w:szCs w:val="20"/>
          <w:lang w:eastAsia="zh-CN"/>
        </w:rPr>
      </w:pPr>
      <w:r>
        <w:rPr>
          <w:kern w:val="3"/>
          <w:sz w:val="20"/>
          <w:szCs w:val="20"/>
          <w:lang w:eastAsia="zh-CN"/>
        </w:rPr>
        <w:t>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551658F" w14:textId="35648969"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6) Wykonawca, który polega na zdolnościach lub sytuacji podmiotów udostępniających zasoby, </w:t>
      </w:r>
      <w:r>
        <w:rPr>
          <w:b/>
          <w:kern w:val="3"/>
          <w:sz w:val="20"/>
          <w:szCs w:val="20"/>
          <w:lang w:eastAsia="zh-CN"/>
        </w:rPr>
        <w:t>składa, wraz z ofertą</w:t>
      </w:r>
      <w:r>
        <w:rPr>
          <w:kern w:val="3"/>
          <w:sz w:val="20"/>
          <w:szCs w:val="20"/>
          <w:lang w:eastAsia="zh-CN"/>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bCs/>
          <w:kern w:val="3"/>
          <w:sz w:val="20"/>
          <w:szCs w:val="20"/>
          <w:lang w:eastAsia="zh-CN"/>
        </w:rPr>
        <w:t xml:space="preserve"> </w:t>
      </w:r>
      <w:r w:rsidRPr="003A60BA">
        <w:rPr>
          <w:bCs/>
          <w:kern w:val="3"/>
          <w:sz w:val="20"/>
          <w:szCs w:val="20"/>
          <w:lang w:eastAsia="zh-CN"/>
        </w:rPr>
        <w:t xml:space="preserve">Załącznik nr </w:t>
      </w:r>
      <w:r w:rsidR="003961C1">
        <w:rPr>
          <w:bCs/>
          <w:kern w:val="3"/>
          <w:sz w:val="20"/>
          <w:szCs w:val="20"/>
          <w:lang w:eastAsia="zh-CN"/>
        </w:rPr>
        <w:t>5</w:t>
      </w:r>
      <w:r w:rsidRPr="003A60BA">
        <w:rPr>
          <w:bCs/>
          <w:kern w:val="3"/>
          <w:sz w:val="20"/>
          <w:szCs w:val="20"/>
          <w:lang w:eastAsia="zh-CN"/>
        </w:rPr>
        <w:t xml:space="preserve"> do </w:t>
      </w:r>
      <w:r>
        <w:rPr>
          <w:bCs/>
          <w:kern w:val="3"/>
          <w:sz w:val="20"/>
          <w:szCs w:val="20"/>
          <w:lang w:eastAsia="zh-CN"/>
        </w:rPr>
        <w:t>SWZ)</w:t>
      </w:r>
      <w:r>
        <w:rPr>
          <w:kern w:val="3"/>
          <w:sz w:val="20"/>
          <w:szCs w:val="20"/>
          <w:lang w:eastAsia="zh-CN"/>
        </w:rPr>
        <w:t xml:space="preserve"> . Zobowiązanie podmiotu udostępniającego zasoby, o którym mowa zdaniu poprzedzającym, potwierdza, że stosunek łączący wykonawcę z podmiotami udostępniającymi zasoby gwarantuje rzeczywisty dostęp do tych zasobów oraz określa w szczególności: </w:t>
      </w:r>
    </w:p>
    <w:p w14:paraId="0EB1F293"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 zakres dostępnych wykonawcy zasobów podmiotu udostępniającego zasoby; </w:t>
      </w:r>
    </w:p>
    <w:p w14:paraId="5BB399CA"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 sposób i okres udostępnienia wykonawcy i wykorzystania przez niego zasobów podmiotu udostępniającego te zasoby przy wykonywaniu zamówienia; </w:t>
      </w:r>
    </w:p>
    <w:p w14:paraId="141FB08E"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C4E6B8"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7)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w:t>
      </w:r>
      <w:proofErr w:type="spellStart"/>
      <w:r>
        <w:rPr>
          <w:kern w:val="3"/>
          <w:sz w:val="20"/>
          <w:szCs w:val="20"/>
          <w:lang w:eastAsia="zh-CN"/>
        </w:rPr>
        <w:t>pk</w:t>
      </w:r>
      <w:proofErr w:type="spellEnd"/>
      <w:r>
        <w:rPr>
          <w:kern w:val="3"/>
          <w:sz w:val="20"/>
          <w:szCs w:val="20"/>
          <w:lang w:eastAsia="zh-CN"/>
        </w:rPr>
        <w:t xml:space="preserve"> 3 i 4, a także bada, czy nie zachodzą wobec tego podmiotu podstawy wykluczenia, które zostały przewidziane względem wykonawcy.</w:t>
      </w:r>
    </w:p>
    <w:p w14:paraId="02D3DDFD"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 xml:space="preserve">8)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4F7EEC8" w14:textId="77777777" w:rsidR="00CD089C" w:rsidRDefault="00CD089C" w:rsidP="00CD089C">
      <w:pPr>
        <w:widowControl w:val="0"/>
        <w:suppressAutoHyphens/>
        <w:autoSpaceDN w:val="0"/>
        <w:spacing w:line="276" w:lineRule="auto"/>
        <w:jc w:val="both"/>
        <w:textAlignment w:val="baseline"/>
        <w:rPr>
          <w:rFonts w:ascii="Garamond" w:hAnsi="Garamond"/>
          <w:color w:val="1F497D" w:themeColor="text2"/>
          <w:kern w:val="3"/>
          <w:sz w:val="20"/>
          <w:szCs w:val="20"/>
          <w:lang w:eastAsia="zh-CN"/>
        </w:rPr>
      </w:pPr>
    </w:p>
    <w:p w14:paraId="06902729" w14:textId="77777777" w:rsidR="00FD74B5" w:rsidRDefault="00FD74B5" w:rsidP="00CD089C">
      <w:pPr>
        <w:autoSpaceDE w:val="0"/>
        <w:autoSpaceDN w:val="0"/>
        <w:adjustRightInd w:val="0"/>
        <w:rPr>
          <w:b/>
          <w:color w:val="000000"/>
          <w:sz w:val="20"/>
          <w:szCs w:val="20"/>
        </w:rPr>
      </w:pPr>
    </w:p>
    <w:p w14:paraId="633AF25C" w14:textId="77777777" w:rsidR="00CD089C" w:rsidRPr="003834AF" w:rsidRDefault="00CD089C" w:rsidP="00CD089C">
      <w:pPr>
        <w:autoSpaceDE w:val="0"/>
        <w:autoSpaceDN w:val="0"/>
        <w:adjustRightInd w:val="0"/>
        <w:rPr>
          <w:b/>
          <w:sz w:val="20"/>
          <w:szCs w:val="20"/>
        </w:rPr>
      </w:pPr>
      <w:r w:rsidRPr="003834AF">
        <w:rPr>
          <w:b/>
          <w:sz w:val="20"/>
          <w:szCs w:val="20"/>
        </w:rPr>
        <w:t xml:space="preserve">IX. WYKAZ OŚWIADCZEŃ  I  DOKUMENTÓW JAKIE WYKONAWCA ZOBOWIĄZANY JEST    </w:t>
      </w:r>
    </w:p>
    <w:p w14:paraId="6770A28A" w14:textId="77777777" w:rsidR="00CD089C" w:rsidRPr="003834AF" w:rsidRDefault="00CD089C" w:rsidP="00CD089C">
      <w:pPr>
        <w:autoSpaceDE w:val="0"/>
        <w:autoSpaceDN w:val="0"/>
        <w:adjustRightInd w:val="0"/>
        <w:rPr>
          <w:b/>
          <w:sz w:val="20"/>
          <w:szCs w:val="20"/>
        </w:rPr>
      </w:pPr>
      <w:r w:rsidRPr="003834AF">
        <w:rPr>
          <w:b/>
          <w:sz w:val="20"/>
          <w:szCs w:val="20"/>
        </w:rPr>
        <w:t xml:space="preserve">         ZŁOŻYĆ WRAZ Z OFERTĄ </w:t>
      </w:r>
    </w:p>
    <w:p w14:paraId="67187048" w14:textId="77777777" w:rsidR="00C51C63" w:rsidRPr="003834AF" w:rsidRDefault="00C51C63" w:rsidP="00CD089C">
      <w:pPr>
        <w:widowControl w:val="0"/>
        <w:tabs>
          <w:tab w:val="left" w:pos="0"/>
        </w:tabs>
        <w:suppressAutoHyphens/>
        <w:autoSpaceDN w:val="0"/>
        <w:jc w:val="both"/>
        <w:textAlignment w:val="baseline"/>
        <w:rPr>
          <w:b/>
          <w:kern w:val="3"/>
          <w:sz w:val="20"/>
          <w:szCs w:val="20"/>
          <w:u w:val="single"/>
          <w:lang w:eastAsia="ar-SA"/>
        </w:rPr>
      </w:pPr>
    </w:p>
    <w:p w14:paraId="2F98666E" w14:textId="77777777" w:rsidR="00CD089C" w:rsidRPr="003834AF" w:rsidRDefault="00081190" w:rsidP="00CD089C">
      <w:pPr>
        <w:widowControl w:val="0"/>
        <w:tabs>
          <w:tab w:val="left" w:pos="0"/>
        </w:tabs>
        <w:suppressAutoHyphens/>
        <w:autoSpaceDN w:val="0"/>
        <w:jc w:val="both"/>
        <w:textAlignment w:val="baseline"/>
        <w:rPr>
          <w:b/>
          <w:kern w:val="3"/>
          <w:sz w:val="20"/>
          <w:szCs w:val="20"/>
          <w:u w:val="single"/>
          <w:lang w:eastAsia="ar-SA"/>
        </w:rPr>
      </w:pPr>
      <w:r>
        <w:rPr>
          <w:b/>
          <w:kern w:val="3"/>
          <w:sz w:val="20"/>
          <w:szCs w:val="20"/>
          <w:u w:val="single"/>
          <w:lang w:eastAsia="ar-SA"/>
        </w:rPr>
        <w:t>Oferta w terminie składania winna zawierać</w:t>
      </w:r>
      <w:r w:rsidR="00CD089C" w:rsidRPr="003834AF">
        <w:rPr>
          <w:b/>
          <w:kern w:val="3"/>
          <w:sz w:val="20"/>
          <w:szCs w:val="20"/>
          <w:u w:val="single"/>
          <w:lang w:eastAsia="ar-SA"/>
        </w:rPr>
        <w:t>:</w:t>
      </w:r>
    </w:p>
    <w:p w14:paraId="049E4F80" w14:textId="77777777" w:rsidR="00CD089C" w:rsidRPr="003834AF" w:rsidRDefault="00CD089C" w:rsidP="00CD089C">
      <w:pPr>
        <w:widowControl w:val="0"/>
        <w:tabs>
          <w:tab w:val="left" w:pos="0"/>
        </w:tabs>
        <w:suppressAutoHyphens/>
        <w:autoSpaceDN w:val="0"/>
        <w:jc w:val="both"/>
        <w:textAlignment w:val="baseline"/>
        <w:rPr>
          <w:b/>
          <w:kern w:val="3"/>
          <w:sz w:val="20"/>
          <w:szCs w:val="20"/>
          <w:lang w:eastAsia="zh-CN"/>
        </w:rPr>
      </w:pPr>
      <w:r w:rsidRPr="003834AF">
        <w:rPr>
          <w:b/>
          <w:bCs/>
          <w:kern w:val="3"/>
          <w:sz w:val="20"/>
          <w:szCs w:val="20"/>
          <w:lang w:eastAsia="zh-CN"/>
        </w:rPr>
        <w:t xml:space="preserve">1. </w:t>
      </w:r>
      <w:r w:rsidR="0093033C" w:rsidRPr="0093033C">
        <w:rPr>
          <w:b/>
          <w:bCs/>
          <w:kern w:val="3"/>
          <w:sz w:val="20"/>
          <w:szCs w:val="20"/>
          <w:lang w:eastAsia="zh-CN"/>
        </w:rPr>
        <w:t>Wypełniony formularz oferty - Załącznik nr 1 do SWZ</w:t>
      </w:r>
      <w:r w:rsidR="00EC7B6D" w:rsidRPr="003834AF">
        <w:rPr>
          <w:b/>
          <w:bCs/>
          <w:kern w:val="3"/>
          <w:sz w:val="20"/>
          <w:szCs w:val="20"/>
          <w:lang w:eastAsia="zh-CN"/>
        </w:rPr>
        <w:t xml:space="preserve"> </w:t>
      </w:r>
      <w:r w:rsidRPr="003834AF">
        <w:rPr>
          <w:b/>
          <w:bCs/>
          <w:kern w:val="3"/>
          <w:sz w:val="20"/>
          <w:szCs w:val="20"/>
          <w:lang w:eastAsia="zh-CN"/>
        </w:rPr>
        <w:t>.</w:t>
      </w:r>
    </w:p>
    <w:p w14:paraId="485C8431"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 xml:space="preserve">2. Oświadczenie o niepodleganiu wykluczeniu i spełnieniu warunków udziału w postępowaniu </w:t>
      </w:r>
      <w:r w:rsidRPr="003834AF">
        <w:rPr>
          <w:bCs/>
          <w:kern w:val="3"/>
          <w:sz w:val="20"/>
          <w:szCs w:val="20"/>
          <w:lang w:eastAsia="zh-CN"/>
        </w:rPr>
        <w:t xml:space="preserve">w zakresie   </w:t>
      </w:r>
    </w:p>
    <w:p w14:paraId="20482977"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wskazanym przez zamawiającego</w:t>
      </w:r>
      <w:r w:rsidRPr="003834AF">
        <w:rPr>
          <w:b/>
          <w:bCs/>
          <w:kern w:val="3"/>
          <w:sz w:val="20"/>
          <w:szCs w:val="20"/>
          <w:lang w:eastAsia="zh-CN"/>
        </w:rPr>
        <w:t xml:space="preserve"> - </w:t>
      </w:r>
      <w:r w:rsidRPr="003834AF">
        <w:rPr>
          <w:bCs/>
          <w:kern w:val="3"/>
          <w:sz w:val="20"/>
          <w:szCs w:val="20"/>
          <w:lang w:eastAsia="zh-CN"/>
        </w:rPr>
        <w:t xml:space="preserve">Załącznik nr </w:t>
      </w:r>
      <w:r w:rsidR="0093033C">
        <w:rPr>
          <w:bCs/>
          <w:kern w:val="3"/>
          <w:sz w:val="20"/>
          <w:szCs w:val="20"/>
          <w:lang w:eastAsia="zh-CN"/>
        </w:rPr>
        <w:t>2</w:t>
      </w:r>
      <w:r w:rsidRPr="003834AF">
        <w:rPr>
          <w:bCs/>
          <w:kern w:val="3"/>
          <w:sz w:val="20"/>
          <w:szCs w:val="20"/>
          <w:lang w:eastAsia="zh-CN"/>
        </w:rPr>
        <w:t xml:space="preserve"> do SWZ.</w:t>
      </w:r>
    </w:p>
    <w:p w14:paraId="0B6B6FA8" w14:textId="77777777" w:rsidR="003E6B28" w:rsidRPr="003834AF" w:rsidRDefault="003E6B28" w:rsidP="003E6B28">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 xml:space="preserve">3. Pełnomocnictwa potwierdzające </w:t>
      </w:r>
      <w:r w:rsidRPr="003834AF">
        <w:rPr>
          <w:bCs/>
          <w:kern w:val="3"/>
          <w:sz w:val="20"/>
          <w:szCs w:val="20"/>
          <w:lang w:eastAsia="zh-CN"/>
        </w:rPr>
        <w:t xml:space="preserve">umocowanie do reprezentowania Wykonawcy, osoby działającej w  </w:t>
      </w:r>
    </w:p>
    <w:p w14:paraId="33A74710" w14:textId="77777777" w:rsidR="003E6B28" w:rsidRPr="003834AF" w:rsidRDefault="003E6B28" w:rsidP="003E6B28">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imieniu wykonawców wspólnie ubiegających się o udzielenie zamówienia lub osoby działającej w   </w:t>
      </w:r>
    </w:p>
    <w:p w14:paraId="335E1225" w14:textId="77777777" w:rsidR="003E6B28" w:rsidRPr="003834AF" w:rsidRDefault="003E6B28" w:rsidP="003E6B28">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lastRenderedPageBreak/>
        <w:t xml:space="preserve">    imieniu podmiotu udostępniającego zasoby na zasadach określonych w art. 118 </w:t>
      </w:r>
      <w:proofErr w:type="spellStart"/>
      <w:r w:rsidRPr="003834AF">
        <w:rPr>
          <w:bCs/>
          <w:kern w:val="3"/>
          <w:sz w:val="20"/>
          <w:szCs w:val="20"/>
          <w:lang w:eastAsia="zh-CN"/>
        </w:rPr>
        <w:t>Pzp</w:t>
      </w:r>
      <w:proofErr w:type="spellEnd"/>
      <w:r w:rsidRPr="003834AF">
        <w:rPr>
          <w:b/>
          <w:bCs/>
          <w:kern w:val="3"/>
          <w:sz w:val="20"/>
          <w:szCs w:val="20"/>
          <w:lang w:eastAsia="zh-CN"/>
        </w:rPr>
        <w:t xml:space="preserve">  </w:t>
      </w:r>
      <w:r w:rsidRPr="003834AF">
        <w:rPr>
          <w:bCs/>
          <w:kern w:val="3"/>
          <w:sz w:val="20"/>
          <w:szCs w:val="20"/>
          <w:lang w:eastAsia="zh-CN"/>
        </w:rPr>
        <w:t>– jeżeli dotyczy.</w:t>
      </w:r>
    </w:p>
    <w:p w14:paraId="3AEAED68" w14:textId="4CED2FB7" w:rsidR="00CD089C" w:rsidRPr="003834AF" w:rsidRDefault="003E6B28" w:rsidP="00CD089C">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4</w:t>
      </w:r>
      <w:r w:rsidR="00CD089C" w:rsidRPr="003834AF">
        <w:rPr>
          <w:b/>
          <w:bCs/>
          <w:kern w:val="3"/>
          <w:sz w:val="20"/>
          <w:szCs w:val="20"/>
          <w:lang w:eastAsia="zh-CN"/>
        </w:rPr>
        <w:t xml:space="preserve">. Zobowiązanie podmiotu udostępniającego zasoby -  </w:t>
      </w:r>
      <w:r w:rsidR="00CD089C" w:rsidRPr="003834AF">
        <w:rPr>
          <w:bCs/>
          <w:kern w:val="3"/>
          <w:sz w:val="20"/>
          <w:szCs w:val="20"/>
          <w:lang w:eastAsia="zh-CN"/>
        </w:rPr>
        <w:t xml:space="preserve">Załącznik nr </w:t>
      </w:r>
      <w:r w:rsidR="003961C1">
        <w:rPr>
          <w:bCs/>
          <w:kern w:val="3"/>
          <w:sz w:val="20"/>
          <w:szCs w:val="20"/>
          <w:lang w:eastAsia="zh-CN"/>
        </w:rPr>
        <w:t>5</w:t>
      </w:r>
      <w:r w:rsidR="00CD089C" w:rsidRPr="003834AF">
        <w:rPr>
          <w:bCs/>
          <w:kern w:val="3"/>
          <w:sz w:val="20"/>
          <w:szCs w:val="20"/>
          <w:lang w:eastAsia="zh-CN"/>
        </w:rPr>
        <w:t xml:space="preserve"> do SWZ.</w:t>
      </w:r>
    </w:p>
    <w:p w14:paraId="61A2920F"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
          <w:bCs/>
          <w:kern w:val="3"/>
          <w:sz w:val="20"/>
          <w:szCs w:val="20"/>
          <w:lang w:eastAsia="zh-CN"/>
        </w:rPr>
        <w:t>5.</w:t>
      </w:r>
      <w:r w:rsidRPr="003834AF">
        <w:rPr>
          <w:bCs/>
          <w:kern w:val="3"/>
          <w:sz w:val="20"/>
          <w:szCs w:val="20"/>
          <w:lang w:eastAsia="zh-CN"/>
        </w:rPr>
        <w:t xml:space="preserve"> </w:t>
      </w:r>
      <w:r w:rsidRPr="003834AF">
        <w:rPr>
          <w:b/>
          <w:bCs/>
          <w:kern w:val="3"/>
          <w:sz w:val="20"/>
          <w:szCs w:val="20"/>
          <w:lang w:eastAsia="zh-CN"/>
        </w:rPr>
        <w:t>Oświadczenie, o którym mowa w art. 117</w:t>
      </w:r>
      <w:r w:rsidRPr="003834AF">
        <w:rPr>
          <w:bCs/>
          <w:kern w:val="3"/>
          <w:sz w:val="20"/>
          <w:szCs w:val="20"/>
          <w:lang w:eastAsia="zh-CN"/>
        </w:rPr>
        <w:t xml:space="preserve"> ust. 4 </w:t>
      </w:r>
      <w:proofErr w:type="spellStart"/>
      <w:r w:rsidRPr="003834AF">
        <w:rPr>
          <w:bCs/>
          <w:kern w:val="3"/>
          <w:sz w:val="20"/>
          <w:szCs w:val="20"/>
          <w:lang w:eastAsia="zh-CN"/>
        </w:rPr>
        <w:t>Pzp</w:t>
      </w:r>
      <w:proofErr w:type="spellEnd"/>
      <w:r w:rsidRPr="003834AF">
        <w:rPr>
          <w:bCs/>
          <w:kern w:val="3"/>
          <w:sz w:val="20"/>
          <w:szCs w:val="20"/>
          <w:lang w:eastAsia="zh-CN"/>
        </w:rPr>
        <w:t xml:space="preserve"> – z którego wynika, które roboty budowlane wykonają   </w:t>
      </w:r>
    </w:p>
    <w:p w14:paraId="34CA3D24" w14:textId="77777777"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poszczególni wykonawcy, w przypadku wykonawców </w:t>
      </w:r>
      <w:r w:rsidRPr="003834AF">
        <w:rPr>
          <w:b/>
          <w:bCs/>
          <w:kern w:val="3"/>
          <w:sz w:val="20"/>
          <w:szCs w:val="20"/>
          <w:lang w:eastAsia="zh-CN"/>
        </w:rPr>
        <w:t>wspólnie ubiegających</w:t>
      </w:r>
      <w:r w:rsidRPr="003834AF">
        <w:rPr>
          <w:bCs/>
          <w:kern w:val="3"/>
          <w:sz w:val="20"/>
          <w:szCs w:val="20"/>
          <w:lang w:eastAsia="zh-CN"/>
        </w:rPr>
        <w:t xml:space="preserve"> się o udzielenie    </w:t>
      </w:r>
    </w:p>
    <w:p w14:paraId="4D9852F0" w14:textId="06E306C4" w:rsidR="00CD089C" w:rsidRPr="003834AF" w:rsidRDefault="00CD089C" w:rsidP="00CD089C">
      <w:pPr>
        <w:widowControl w:val="0"/>
        <w:tabs>
          <w:tab w:val="left" w:pos="0"/>
        </w:tabs>
        <w:suppressAutoHyphens/>
        <w:autoSpaceDN w:val="0"/>
        <w:jc w:val="both"/>
        <w:textAlignment w:val="baseline"/>
        <w:rPr>
          <w:bCs/>
          <w:kern w:val="3"/>
          <w:sz w:val="20"/>
          <w:szCs w:val="20"/>
          <w:lang w:eastAsia="zh-CN"/>
        </w:rPr>
      </w:pPr>
      <w:r w:rsidRPr="003834AF">
        <w:rPr>
          <w:bCs/>
          <w:kern w:val="3"/>
          <w:sz w:val="20"/>
          <w:szCs w:val="20"/>
          <w:lang w:eastAsia="zh-CN"/>
        </w:rPr>
        <w:t xml:space="preserve">    zamówienia </w:t>
      </w:r>
      <w:r w:rsidRPr="003834AF">
        <w:rPr>
          <w:kern w:val="3"/>
          <w:sz w:val="20"/>
          <w:szCs w:val="20"/>
          <w:lang w:eastAsia="zh-CN"/>
        </w:rPr>
        <w:t>(</w:t>
      </w:r>
      <w:r w:rsidRPr="003834AF">
        <w:rPr>
          <w:b/>
          <w:kern w:val="3"/>
          <w:sz w:val="20"/>
          <w:szCs w:val="20"/>
          <w:lang w:eastAsia="zh-CN"/>
        </w:rPr>
        <w:t>konsorcjum</w:t>
      </w:r>
      <w:r w:rsidRPr="003834AF">
        <w:rPr>
          <w:kern w:val="3"/>
          <w:sz w:val="20"/>
          <w:szCs w:val="20"/>
          <w:lang w:eastAsia="zh-CN"/>
        </w:rPr>
        <w:t xml:space="preserve">, </w:t>
      </w:r>
      <w:r w:rsidRPr="003834AF">
        <w:rPr>
          <w:b/>
          <w:kern w:val="3"/>
          <w:sz w:val="20"/>
          <w:szCs w:val="20"/>
          <w:lang w:eastAsia="zh-CN"/>
        </w:rPr>
        <w:t>spółka cywilna</w:t>
      </w:r>
      <w:r w:rsidRPr="003834AF">
        <w:rPr>
          <w:kern w:val="3"/>
          <w:sz w:val="20"/>
          <w:szCs w:val="20"/>
          <w:lang w:eastAsia="zh-CN"/>
        </w:rPr>
        <w:t>)</w:t>
      </w:r>
      <w:r w:rsidR="000B65D1" w:rsidRPr="003834AF">
        <w:rPr>
          <w:kern w:val="3"/>
          <w:sz w:val="20"/>
          <w:szCs w:val="20"/>
          <w:lang w:eastAsia="zh-CN"/>
        </w:rPr>
        <w:t xml:space="preserve"> </w:t>
      </w:r>
      <w:r w:rsidR="000B65D1" w:rsidRPr="003834AF">
        <w:rPr>
          <w:b/>
          <w:bCs/>
          <w:kern w:val="3"/>
          <w:sz w:val="20"/>
          <w:szCs w:val="20"/>
          <w:lang w:eastAsia="zh-CN"/>
        </w:rPr>
        <w:t xml:space="preserve">-  </w:t>
      </w:r>
      <w:r w:rsidR="000B65D1" w:rsidRPr="003834AF">
        <w:rPr>
          <w:bCs/>
          <w:kern w:val="3"/>
          <w:sz w:val="20"/>
          <w:szCs w:val="20"/>
          <w:lang w:eastAsia="zh-CN"/>
        </w:rPr>
        <w:t xml:space="preserve">Załącznik nr </w:t>
      </w:r>
      <w:r w:rsidR="003961C1">
        <w:rPr>
          <w:bCs/>
          <w:kern w:val="3"/>
          <w:sz w:val="20"/>
          <w:szCs w:val="20"/>
          <w:lang w:eastAsia="zh-CN"/>
        </w:rPr>
        <w:t>6</w:t>
      </w:r>
      <w:r w:rsidR="000B65D1" w:rsidRPr="003834AF">
        <w:rPr>
          <w:bCs/>
          <w:kern w:val="3"/>
          <w:sz w:val="20"/>
          <w:szCs w:val="20"/>
          <w:lang w:eastAsia="zh-CN"/>
        </w:rPr>
        <w:t xml:space="preserve"> do SWZ.</w:t>
      </w:r>
      <w:r w:rsidR="000B65D1" w:rsidRPr="003834AF">
        <w:rPr>
          <w:kern w:val="3"/>
          <w:sz w:val="20"/>
          <w:szCs w:val="20"/>
          <w:lang w:eastAsia="zh-CN"/>
        </w:rPr>
        <w:t xml:space="preserve"> </w:t>
      </w:r>
    </w:p>
    <w:p w14:paraId="67B29841" w14:textId="77777777"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p>
    <w:p w14:paraId="4987D200" w14:textId="77777777"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UWAGA:   </w:t>
      </w:r>
    </w:p>
    <w:p w14:paraId="7A90226A" w14:textId="77777777" w:rsidR="00CD089C" w:rsidRPr="003834AF" w:rsidRDefault="006E7FF7" w:rsidP="003C111A">
      <w:pPr>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1) </w:t>
      </w:r>
      <w:r w:rsidR="00CD089C" w:rsidRPr="003834AF">
        <w:rPr>
          <w:kern w:val="3"/>
          <w:sz w:val="20"/>
          <w:szCs w:val="20"/>
          <w:lang w:eastAsia="zh-CN"/>
        </w:rPr>
        <w:t xml:space="preserve">W przypadku </w:t>
      </w:r>
      <w:r w:rsidR="00CD089C" w:rsidRPr="003834AF">
        <w:rPr>
          <w:b/>
          <w:kern w:val="3"/>
          <w:sz w:val="20"/>
          <w:szCs w:val="20"/>
          <w:lang w:eastAsia="zh-CN"/>
        </w:rPr>
        <w:t>wspólnego ubiegania się o zamówienie przez wykonawców</w:t>
      </w:r>
      <w:r w:rsidR="00CD089C" w:rsidRPr="003834AF">
        <w:rPr>
          <w:kern w:val="3"/>
          <w:sz w:val="20"/>
          <w:szCs w:val="20"/>
          <w:lang w:eastAsia="zh-CN"/>
        </w:rPr>
        <w:t xml:space="preserve">, oświadczenie </w:t>
      </w:r>
      <w:r w:rsidR="00CD089C" w:rsidRPr="003834AF">
        <w:rPr>
          <w:b/>
          <w:bCs/>
          <w:kern w:val="3"/>
          <w:sz w:val="20"/>
          <w:szCs w:val="20"/>
          <w:lang w:eastAsia="zh-CN"/>
        </w:rPr>
        <w:t xml:space="preserve">o niepodleganiu wykluczeniu i spełnieniu warunków udziału w postępowaniu </w:t>
      </w:r>
      <w:r w:rsidR="00CD089C" w:rsidRPr="003834AF">
        <w:rPr>
          <w:kern w:val="3"/>
          <w:sz w:val="20"/>
          <w:szCs w:val="20"/>
          <w:lang w:eastAsia="zh-CN"/>
        </w:rPr>
        <w:t>składa każdy z wykonawców. Oświadczenia te potwierdzają brak podstaw wykluczenia oraz spełnienie warunków udziału w postepowaniu w zakresie, w jakim każdy z wykonawców wykazuje spełnianie warunków udziału w postepowaniu</w:t>
      </w:r>
      <w:r w:rsidR="003C111A" w:rsidRPr="003834AF">
        <w:rPr>
          <w:kern w:val="3"/>
          <w:sz w:val="20"/>
          <w:szCs w:val="20"/>
          <w:lang w:eastAsia="zh-CN"/>
        </w:rPr>
        <w:t xml:space="preserve"> </w:t>
      </w:r>
      <w:r w:rsidR="003C111A" w:rsidRPr="003834AF">
        <w:rPr>
          <w:bCs/>
          <w:kern w:val="3"/>
          <w:sz w:val="20"/>
          <w:szCs w:val="20"/>
          <w:lang w:eastAsia="ar-SA"/>
        </w:rPr>
        <w:t>oraz brak podstaw wykluczenia.</w:t>
      </w:r>
    </w:p>
    <w:p w14:paraId="0685233D" w14:textId="77777777" w:rsidR="00CD089C" w:rsidRPr="003834AF" w:rsidRDefault="00CD089C" w:rsidP="00CD089C">
      <w:pPr>
        <w:widowControl w:val="0"/>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Wykonawca, w </w:t>
      </w:r>
      <w:r w:rsidRPr="003834AF">
        <w:rPr>
          <w:b/>
          <w:kern w:val="3"/>
          <w:sz w:val="20"/>
          <w:szCs w:val="20"/>
          <w:lang w:eastAsia="zh-CN"/>
        </w:rPr>
        <w:t>przypadku polegania na zdolnościach lub sytuacji podmiotów udostepniających zasoby</w:t>
      </w:r>
      <w:r w:rsidRPr="003834AF">
        <w:rPr>
          <w:kern w:val="3"/>
          <w:sz w:val="20"/>
          <w:szCs w:val="20"/>
          <w:lang w:eastAsia="zh-CN"/>
        </w:rPr>
        <w:t>, przedstawia wraz z oświadczeniem, także oświadczenie podmiotu udostępniającego zasoby, potwierdzające brak podstaw wykluczenia tego podmiotu oraz odpowiednio spełnianie warunków udziału w postepowaniu, w zakresie, w jakim wykonawca powołuje się na jego zasoby.</w:t>
      </w:r>
    </w:p>
    <w:p w14:paraId="3CA58FD6" w14:textId="77777777" w:rsidR="006E7FF7" w:rsidRDefault="006E7FF7" w:rsidP="006E7FF7">
      <w:pPr>
        <w:tabs>
          <w:tab w:val="left" w:pos="0"/>
        </w:tabs>
        <w:suppressAutoHyphens/>
        <w:autoSpaceDN w:val="0"/>
        <w:jc w:val="both"/>
        <w:textAlignment w:val="baseline"/>
        <w:rPr>
          <w:kern w:val="3"/>
          <w:sz w:val="20"/>
          <w:szCs w:val="20"/>
          <w:lang w:eastAsia="zh-CN"/>
        </w:rPr>
      </w:pPr>
      <w:r w:rsidRPr="003834AF">
        <w:rPr>
          <w:kern w:val="3"/>
          <w:sz w:val="20"/>
          <w:szCs w:val="20"/>
          <w:lang w:eastAsia="zh-CN"/>
        </w:rPr>
        <w:t xml:space="preserve">2) Wykonawcy wspólnie ubiegający się o udzielenie zamówienia zobowiązani </w:t>
      </w:r>
      <w:r>
        <w:rPr>
          <w:kern w:val="3"/>
          <w:sz w:val="20"/>
          <w:szCs w:val="20"/>
          <w:lang w:eastAsia="zh-CN"/>
        </w:rPr>
        <w:t>są ustanowić pełnomocnika do reprezentowania ich w postępowaniu o udzielenie zamówienia albo reprezentowania w postępowaniu i zawarcia umowy w sprawie zamówienia publicznego. Pełnomocnictwo należy dołączyć do oferty.</w:t>
      </w:r>
    </w:p>
    <w:p w14:paraId="368BD2D2" w14:textId="77777777" w:rsidR="006E7FF7" w:rsidRDefault="006E7FF7" w:rsidP="006E7FF7">
      <w:pPr>
        <w:tabs>
          <w:tab w:val="left" w:pos="0"/>
        </w:tabs>
        <w:suppressAutoHyphens/>
        <w:autoSpaceDN w:val="0"/>
        <w:jc w:val="both"/>
        <w:textAlignment w:val="baseline"/>
        <w:rPr>
          <w:kern w:val="3"/>
          <w:sz w:val="20"/>
          <w:szCs w:val="20"/>
          <w:lang w:eastAsia="zh-CN"/>
        </w:rPr>
      </w:pPr>
      <w:r>
        <w:rPr>
          <w:kern w:val="3"/>
          <w:sz w:val="20"/>
          <w:szCs w:val="20"/>
          <w:lang w:eastAsia="zh-CN"/>
        </w:rPr>
        <w:t>3) Jeżeli oferta Wykonawców wspólnie ubiegających się o udzielenie zamówienia zostanie wybrana,</w:t>
      </w:r>
      <w:r>
        <w:rPr>
          <w:b/>
          <w:bCs/>
          <w:kern w:val="3"/>
          <w:sz w:val="20"/>
          <w:szCs w:val="20"/>
          <w:lang w:eastAsia="zh-CN"/>
        </w:rPr>
        <w:t xml:space="preserve"> </w:t>
      </w:r>
      <w:r>
        <w:rPr>
          <w:kern w:val="3"/>
          <w:sz w:val="20"/>
          <w:szCs w:val="20"/>
          <w:lang w:eastAsia="zh-CN"/>
        </w:rPr>
        <w:t>Zamawiający będzie mógł żądać przed zawarciem umowy w sprawie zamówienia publicznego umowy regulującej współpracę tych Wykonawców</w:t>
      </w:r>
    </w:p>
    <w:p w14:paraId="2D23801B" w14:textId="77777777" w:rsidR="006E7FF7" w:rsidRDefault="006E7FF7" w:rsidP="006E7FF7">
      <w:pPr>
        <w:tabs>
          <w:tab w:val="left" w:pos="0"/>
        </w:tabs>
        <w:suppressAutoHyphens/>
        <w:autoSpaceDN w:val="0"/>
        <w:jc w:val="both"/>
        <w:textAlignment w:val="baseline"/>
        <w:rPr>
          <w:kern w:val="3"/>
          <w:sz w:val="20"/>
          <w:szCs w:val="20"/>
          <w:lang w:eastAsia="zh-CN"/>
        </w:rPr>
      </w:pPr>
      <w:r>
        <w:rPr>
          <w:kern w:val="3"/>
          <w:sz w:val="20"/>
          <w:szCs w:val="20"/>
          <w:lang w:eastAsia="ar-SA"/>
        </w:rPr>
        <w:t>4) W przypadku, gdy Wykonawca w miejsce któregoś z dokumentów, o których mowa w SWZ dostarczy jego kopię, kopia ta musi być poświadczona za zgodność z oryginałem przez Wykonawcę. W przypadku Wykonawców wspólnie ubiegających się o udzielenie zamówienia oraz w przypadku podmiotów udostępniających Wykonawcy zasoby, kopie dokumentów dotyczących odpowiednio Wykonawcy lub tych podmiotów powinny być poświadczane za zgodność z oryginałem przez Wykonawcę lub te podmioty. Zamawiający może zażądać przedstawienia oryginałów lub notarialnie potwierdzonych kopii dokumentów (np. jeśli przedstawione kserokopie będą nieczytelne lub będą wzbudzać wątpliwości co do ich prawdziwości).</w:t>
      </w:r>
    </w:p>
    <w:p w14:paraId="45F66007" w14:textId="77777777" w:rsidR="00CD089C" w:rsidRDefault="00CD089C" w:rsidP="00CD089C">
      <w:pPr>
        <w:tabs>
          <w:tab w:val="left" w:pos="0"/>
        </w:tabs>
        <w:suppressAutoHyphens/>
        <w:autoSpaceDN w:val="0"/>
        <w:jc w:val="both"/>
        <w:rPr>
          <w:b/>
          <w:kern w:val="3"/>
          <w:sz w:val="20"/>
          <w:szCs w:val="20"/>
          <w:lang w:eastAsia="zh-CN"/>
        </w:rPr>
      </w:pPr>
    </w:p>
    <w:p w14:paraId="17CECCAE" w14:textId="77777777" w:rsidR="00CD089C" w:rsidRPr="00B44EC2" w:rsidRDefault="00CD089C" w:rsidP="00CD089C">
      <w:pPr>
        <w:widowControl w:val="0"/>
        <w:tabs>
          <w:tab w:val="left" w:pos="0"/>
        </w:tabs>
        <w:suppressAutoHyphens/>
        <w:autoSpaceDN w:val="0"/>
        <w:jc w:val="both"/>
        <w:textAlignment w:val="baseline"/>
        <w:rPr>
          <w:kern w:val="3"/>
          <w:sz w:val="20"/>
          <w:szCs w:val="20"/>
          <w:lang w:eastAsia="zh-CN"/>
        </w:rPr>
      </w:pPr>
    </w:p>
    <w:p w14:paraId="738EE468" w14:textId="77777777" w:rsidR="00CD089C" w:rsidRPr="00B44EC2" w:rsidRDefault="00CD089C" w:rsidP="00CD089C">
      <w:pPr>
        <w:tabs>
          <w:tab w:val="left" w:pos="0"/>
        </w:tabs>
        <w:suppressAutoHyphens/>
        <w:autoSpaceDN w:val="0"/>
        <w:jc w:val="both"/>
        <w:rPr>
          <w:b/>
          <w:kern w:val="3"/>
          <w:sz w:val="20"/>
          <w:szCs w:val="20"/>
          <w:lang w:eastAsia="zh-CN"/>
        </w:rPr>
      </w:pPr>
      <w:r w:rsidRPr="00B44EC2">
        <w:rPr>
          <w:b/>
          <w:kern w:val="3"/>
          <w:sz w:val="20"/>
          <w:szCs w:val="20"/>
          <w:lang w:eastAsia="zh-CN"/>
        </w:rPr>
        <w:t>X. WYKAZ DOKUMENTÓW, SKŁADANYCH PRZEZ WYKONAWCĘ W POSTĘPOWANIU NA WEZWANIE ZAMAWIAJĄCEGO NA POTWIERDZENIE OKOLICZNOŚCI, O KTÓRYCH MOWA W ART. 112 UST. 1 USTAWY PZP</w:t>
      </w:r>
    </w:p>
    <w:p w14:paraId="4BDD68A2" w14:textId="77777777" w:rsidR="009D4713" w:rsidRPr="00B44EC2" w:rsidRDefault="009D4713" w:rsidP="00CD089C">
      <w:pPr>
        <w:tabs>
          <w:tab w:val="left" w:pos="0"/>
        </w:tabs>
        <w:suppressAutoHyphens/>
        <w:autoSpaceDN w:val="0"/>
        <w:jc w:val="both"/>
        <w:rPr>
          <w:kern w:val="3"/>
          <w:sz w:val="20"/>
          <w:szCs w:val="20"/>
          <w:lang w:eastAsia="zh-CN"/>
        </w:rPr>
      </w:pPr>
    </w:p>
    <w:p w14:paraId="0803FCA0" w14:textId="77777777" w:rsidR="00CD089C" w:rsidRPr="00B44EC2" w:rsidRDefault="00CD089C" w:rsidP="00CD089C">
      <w:pPr>
        <w:ind w:right="164"/>
        <w:jc w:val="both"/>
        <w:rPr>
          <w:rFonts w:eastAsia="Arial"/>
          <w:sz w:val="20"/>
          <w:szCs w:val="20"/>
        </w:rPr>
      </w:pPr>
      <w:r w:rsidRPr="00B44EC2">
        <w:rPr>
          <w:rFonts w:eastAsia="Arial"/>
          <w:sz w:val="20"/>
          <w:szCs w:val="20"/>
        </w:rPr>
        <w:t xml:space="preserve">1) wykaz robót budowlanych wykonanych nie wcześniej niż w okresie ostatnich 5 lat, a jeżeli okres  </w:t>
      </w:r>
    </w:p>
    <w:p w14:paraId="1BFF3D93"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prowadzenia działalności jest krótszy – w tym okresie, wraz z podaniem ich rodzaju, wartości, daty i   </w:t>
      </w:r>
    </w:p>
    <w:p w14:paraId="29E9F3C4"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miejsca wykonania oraz podmiotów, na rzecz których roboty te zostały wykonane (wzór wykazu   </w:t>
      </w:r>
    </w:p>
    <w:p w14:paraId="0F3964FF"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wykonanych robót budowlanych stanowi </w:t>
      </w:r>
      <w:r w:rsidRPr="00B44EC2">
        <w:rPr>
          <w:rFonts w:eastAsia="Arial"/>
          <w:b/>
          <w:sz w:val="20"/>
          <w:szCs w:val="20"/>
        </w:rPr>
        <w:t xml:space="preserve">załącznik nr </w:t>
      </w:r>
      <w:r w:rsidR="0093033C">
        <w:rPr>
          <w:rFonts w:eastAsia="Arial"/>
          <w:b/>
          <w:sz w:val="20"/>
          <w:szCs w:val="20"/>
        </w:rPr>
        <w:t>3</w:t>
      </w:r>
      <w:r w:rsidRPr="00B44EC2">
        <w:rPr>
          <w:rFonts w:eastAsia="Arial"/>
          <w:b/>
          <w:sz w:val="20"/>
          <w:szCs w:val="20"/>
        </w:rPr>
        <w:t xml:space="preserve"> do SWZ</w:t>
      </w:r>
      <w:r w:rsidRPr="00B44EC2">
        <w:rPr>
          <w:rFonts w:eastAsia="Arial"/>
          <w:sz w:val="20"/>
          <w:szCs w:val="20"/>
        </w:rPr>
        <w:t xml:space="preserve">) wraz z dowodami określającymi, że   </w:t>
      </w:r>
    </w:p>
    <w:p w14:paraId="27E4465B"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wskazane przez Wykonawcę roboty budowlane na potwierdzenie spełnienia warunku udziału w   </w:t>
      </w:r>
    </w:p>
    <w:p w14:paraId="7B6BE1FA"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postępowaniu dot. zdolności technicznej lub zawodowej w zakresie doświadczenia zostały wykonane  </w:t>
      </w:r>
    </w:p>
    <w:p w14:paraId="74C93A9D"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należycie.  </w:t>
      </w:r>
    </w:p>
    <w:p w14:paraId="66DA908B"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Dowodami, o których mowa, są referencje bądź inne dokumenty sporządzone przez podmiot, na rzecz     </w:t>
      </w:r>
    </w:p>
    <w:p w14:paraId="69E819E8" w14:textId="77777777" w:rsidR="00CD089C" w:rsidRPr="00B44EC2" w:rsidRDefault="00CD089C" w:rsidP="00CD089C">
      <w:pPr>
        <w:ind w:right="164"/>
        <w:jc w:val="both"/>
        <w:rPr>
          <w:rFonts w:eastAsia="Arial"/>
          <w:sz w:val="20"/>
          <w:szCs w:val="20"/>
        </w:rPr>
      </w:pPr>
      <w:r w:rsidRPr="00B44EC2">
        <w:rPr>
          <w:rFonts w:eastAsia="Arial"/>
          <w:sz w:val="20"/>
          <w:szCs w:val="20"/>
        </w:rPr>
        <w:t xml:space="preserve">    którego roboty budowlane były wykonywane, a jeżeli wykonawca z przyczyn niezależnych od niego nie jest     </w:t>
      </w:r>
    </w:p>
    <w:p w14:paraId="0836CB53" w14:textId="77777777" w:rsidR="00551DE4" w:rsidRDefault="00CD089C" w:rsidP="00551DE4">
      <w:pPr>
        <w:ind w:right="164"/>
        <w:jc w:val="both"/>
        <w:rPr>
          <w:rFonts w:eastAsia="Arial"/>
          <w:b/>
          <w:sz w:val="20"/>
          <w:szCs w:val="20"/>
        </w:rPr>
      </w:pPr>
      <w:r w:rsidRPr="00B44EC2">
        <w:rPr>
          <w:rFonts w:eastAsia="Arial"/>
          <w:sz w:val="20"/>
          <w:szCs w:val="20"/>
        </w:rPr>
        <w:t xml:space="preserve">    w stanie uzyskać tych dokumentów – inne odpowiednie dokumenty . </w:t>
      </w:r>
    </w:p>
    <w:p w14:paraId="3922F429" w14:textId="77777777" w:rsidR="00CD089C" w:rsidRPr="0093033C" w:rsidRDefault="00CD089C" w:rsidP="0093033C">
      <w:pPr>
        <w:ind w:left="284" w:right="164"/>
        <w:jc w:val="both"/>
        <w:rPr>
          <w:rFonts w:eastAsia="Arial"/>
          <w:sz w:val="20"/>
          <w:szCs w:val="20"/>
        </w:rPr>
      </w:pPr>
      <w:r w:rsidRPr="00B44EC2">
        <w:rPr>
          <w:rFonts w:eastAsia="Arial"/>
          <w:sz w:val="20"/>
          <w:szCs w:val="20"/>
        </w:rPr>
        <w:t>Jeżeli Wykonawca powołuje się na doświadczenie w realizacji robót budowlanych wykonanych wspólnie z innymi wykonawcami wykaz, o którym mowa wyżej dotyczy robót budowlanych, w których wykonaniu wykonawca ten bezpośrednio uczestniczył. Okres wyrażony w latach, o którym mowa wyżej, liczy się wstecz od dnia, w którym upływa termin składania ofert.</w:t>
      </w:r>
      <w:r w:rsidRPr="00B44EC2">
        <w:rPr>
          <w:rFonts w:eastAsia="Arial"/>
          <w:b/>
          <w:sz w:val="20"/>
          <w:szCs w:val="20"/>
        </w:rPr>
        <w:t xml:space="preserve"> </w:t>
      </w:r>
    </w:p>
    <w:p w14:paraId="327F57B1" w14:textId="6EF306D4" w:rsidR="003961C1" w:rsidRPr="00B44EC2" w:rsidRDefault="003961C1" w:rsidP="003961C1">
      <w:pPr>
        <w:ind w:right="164"/>
        <w:jc w:val="both"/>
        <w:rPr>
          <w:rFonts w:eastAsia="Arial"/>
          <w:sz w:val="20"/>
          <w:szCs w:val="20"/>
        </w:rPr>
      </w:pPr>
    </w:p>
    <w:p w14:paraId="5A53E6D5" w14:textId="77777777" w:rsidR="003961C1" w:rsidRPr="00B44EC2" w:rsidRDefault="003961C1" w:rsidP="003961C1">
      <w:pPr>
        <w:autoSpaceDE w:val="0"/>
        <w:autoSpaceDN w:val="0"/>
        <w:adjustRightInd w:val="0"/>
        <w:rPr>
          <w:sz w:val="20"/>
          <w:szCs w:val="20"/>
        </w:rPr>
      </w:pPr>
      <w:r w:rsidRPr="00B44EC2">
        <w:rPr>
          <w:sz w:val="20"/>
          <w:szCs w:val="20"/>
        </w:rPr>
        <w:t xml:space="preserve">2) wykaz osób, skierowanych przez wykonawcę do realizacji zamówienia publicznego, w szczególności        </w:t>
      </w:r>
    </w:p>
    <w:p w14:paraId="5FCB68CC" w14:textId="77777777" w:rsidR="003961C1" w:rsidRPr="00B44EC2" w:rsidRDefault="003961C1" w:rsidP="003961C1">
      <w:pPr>
        <w:autoSpaceDE w:val="0"/>
        <w:autoSpaceDN w:val="0"/>
        <w:adjustRightInd w:val="0"/>
        <w:rPr>
          <w:sz w:val="20"/>
          <w:szCs w:val="20"/>
        </w:rPr>
      </w:pPr>
      <w:r w:rsidRPr="00B44EC2">
        <w:rPr>
          <w:sz w:val="20"/>
          <w:szCs w:val="20"/>
        </w:rPr>
        <w:t xml:space="preserve">    odpowiedzialnych za kierowanie robotami  budowlanymi wraz z  informacjami na temat ich kwalifikacji   </w:t>
      </w:r>
    </w:p>
    <w:p w14:paraId="198037C6" w14:textId="77777777" w:rsidR="003961C1" w:rsidRPr="00B44EC2" w:rsidRDefault="003961C1" w:rsidP="003961C1">
      <w:pPr>
        <w:autoSpaceDE w:val="0"/>
        <w:autoSpaceDN w:val="0"/>
        <w:adjustRightInd w:val="0"/>
        <w:rPr>
          <w:sz w:val="20"/>
          <w:szCs w:val="20"/>
        </w:rPr>
      </w:pPr>
      <w:r w:rsidRPr="00B44EC2">
        <w:rPr>
          <w:sz w:val="20"/>
          <w:szCs w:val="20"/>
        </w:rPr>
        <w:t xml:space="preserve">    zawodowych, uprawnień, doświadczenia i wykształcenia  niezbędnych do  wykonania zamówienia          </w:t>
      </w:r>
    </w:p>
    <w:p w14:paraId="66E85C5A" w14:textId="77777777" w:rsidR="003961C1" w:rsidRPr="00B44EC2" w:rsidRDefault="003961C1" w:rsidP="003961C1">
      <w:pPr>
        <w:autoSpaceDE w:val="0"/>
        <w:autoSpaceDN w:val="0"/>
        <w:adjustRightInd w:val="0"/>
        <w:rPr>
          <w:sz w:val="20"/>
          <w:szCs w:val="20"/>
        </w:rPr>
      </w:pPr>
      <w:r w:rsidRPr="00B44EC2">
        <w:rPr>
          <w:sz w:val="20"/>
          <w:szCs w:val="20"/>
        </w:rPr>
        <w:t xml:space="preserve">    publicznego,  a także zakresu wykonywanych  przez nie czynności, oraz informacją o podstawie do   </w:t>
      </w:r>
    </w:p>
    <w:p w14:paraId="7B2BD616" w14:textId="2130A48A" w:rsidR="003961C1" w:rsidRPr="00B44EC2" w:rsidRDefault="003961C1" w:rsidP="003961C1">
      <w:pPr>
        <w:autoSpaceDE w:val="0"/>
        <w:autoSpaceDN w:val="0"/>
        <w:adjustRightInd w:val="0"/>
        <w:rPr>
          <w:sz w:val="20"/>
          <w:szCs w:val="20"/>
        </w:rPr>
      </w:pPr>
      <w:r w:rsidRPr="00B44EC2">
        <w:rPr>
          <w:sz w:val="20"/>
          <w:szCs w:val="20"/>
        </w:rPr>
        <w:t xml:space="preserve">    dysponowania tymi osobami –  wzór stanowi </w:t>
      </w:r>
      <w:r w:rsidRPr="00B44EC2">
        <w:rPr>
          <w:b/>
          <w:sz w:val="20"/>
          <w:szCs w:val="20"/>
        </w:rPr>
        <w:t xml:space="preserve">załącznik  nr </w:t>
      </w:r>
      <w:r>
        <w:rPr>
          <w:b/>
          <w:sz w:val="20"/>
          <w:szCs w:val="20"/>
        </w:rPr>
        <w:t>4</w:t>
      </w:r>
      <w:r w:rsidRPr="00B44EC2">
        <w:rPr>
          <w:b/>
          <w:sz w:val="20"/>
          <w:szCs w:val="20"/>
        </w:rPr>
        <w:t xml:space="preserve"> do SWZ</w:t>
      </w:r>
      <w:r w:rsidRPr="00B44EC2">
        <w:rPr>
          <w:sz w:val="20"/>
          <w:szCs w:val="20"/>
        </w:rPr>
        <w:t xml:space="preserve">. </w:t>
      </w:r>
    </w:p>
    <w:p w14:paraId="0CFDADE7" w14:textId="77777777" w:rsidR="00FD74B5" w:rsidRPr="00B44EC2" w:rsidRDefault="00FD74B5" w:rsidP="00CD089C">
      <w:pPr>
        <w:tabs>
          <w:tab w:val="left" w:pos="0"/>
        </w:tabs>
        <w:suppressAutoHyphens/>
        <w:autoSpaceDN w:val="0"/>
        <w:jc w:val="both"/>
        <w:rPr>
          <w:b/>
          <w:kern w:val="3"/>
          <w:sz w:val="20"/>
          <w:szCs w:val="20"/>
          <w:lang w:eastAsia="zh-CN"/>
        </w:rPr>
      </w:pPr>
    </w:p>
    <w:p w14:paraId="7B0524B2" w14:textId="49F32490" w:rsidR="00CD089C" w:rsidRPr="00B44EC2" w:rsidRDefault="00CD089C" w:rsidP="00CD089C">
      <w:pPr>
        <w:tabs>
          <w:tab w:val="left" w:pos="0"/>
        </w:tabs>
        <w:suppressAutoHyphens/>
        <w:autoSpaceDN w:val="0"/>
        <w:jc w:val="both"/>
        <w:rPr>
          <w:kern w:val="3"/>
          <w:sz w:val="20"/>
          <w:szCs w:val="20"/>
          <w:lang w:eastAsia="zh-CN"/>
        </w:rPr>
      </w:pPr>
      <w:r w:rsidRPr="00B44EC2">
        <w:rPr>
          <w:b/>
          <w:kern w:val="3"/>
          <w:sz w:val="20"/>
          <w:szCs w:val="20"/>
          <w:lang w:eastAsia="zh-CN"/>
        </w:rPr>
        <w:t>XI. WYKAZ DOKUMENTÓW, SKŁADANYCH PRZEZ WYKONAWCĘ W POSTĘPOWANIU NA WEZWANIE ZAMAWIAJĄCEGO NA POTWIERDZENIE OKOLICZNOŚCI, O KTÓRYCH MOWA W ART. 108 UST. 1 USTAWY PZP</w:t>
      </w:r>
    </w:p>
    <w:p w14:paraId="0F5DC032" w14:textId="77777777" w:rsidR="00CD089C" w:rsidRPr="00B44EC2" w:rsidRDefault="00CD089C" w:rsidP="00CD089C">
      <w:pPr>
        <w:tabs>
          <w:tab w:val="left" w:pos="0"/>
        </w:tabs>
        <w:suppressAutoHyphens/>
        <w:autoSpaceDN w:val="0"/>
        <w:jc w:val="both"/>
        <w:textAlignment w:val="baseline"/>
        <w:rPr>
          <w:kern w:val="3"/>
          <w:sz w:val="20"/>
          <w:szCs w:val="20"/>
          <w:lang w:eastAsia="zh-CN"/>
        </w:rPr>
      </w:pPr>
      <w:r w:rsidRPr="00B44EC2">
        <w:rPr>
          <w:kern w:val="3"/>
          <w:sz w:val="20"/>
          <w:szCs w:val="20"/>
          <w:lang w:eastAsia="zh-CN"/>
        </w:rPr>
        <w:t>Nie ma zastosowania.</w:t>
      </w:r>
    </w:p>
    <w:p w14:paraId="1AA2F7A3" w14:textId="77777777" w:rsidR="00CD089C" w:rsidRPr="00B44EC2" w:rsidRDefault="00CD089C" w:rsidP="00CD089C">
      <w:pPr>
        <w:autoSpaceDE w:val="0"/>
        <w:autoSpaceDN w:val="0"/>
        <w:adjustRightInd w:val="0"/>
        <w:rPr>
          <w:b/>
          <w:sz w:val="20"/>
          <w:szCs w:val="20"/>
        </w:rPr>
      </w:pPr>
    </w:p>
    <w:p w14:paraId="7902E7E7" w14:textId="77777777" w:rsidR="00CD089C" w:rsidRDefault="00CD089C" w:rsidP="00CD089C">
      <w:pPr>
        <w:suppressAutoHyphens/>
        <w:autoSpaceDN w:val="0"/>
        <w:spacing w:line="276" w:lineRule="auto"/>
        <w:jc w:val="both"/>
        <w:textAlignment w:val="baseline"/>
        <w:rPr>
          <w:b/>
          <w:color w:val="000000"/>
          <w:kern w:val="3"/>
          <w:sz w:val="20"/>
          <w:szCs w:val="20"/>
          <w:lang w:eastAsia="zh-CN"/>
        </w:rPr>
      </w:pPr>
      <w:r w:rsidRPr="00B44EC2">
        <w:rPr>
          <w:b/>
          <w:kern w:val="3"/>
          <w:sz w:val="20"/>
          <w:szCs w:val="20"/>
          <w:lang w:eastAsia="zh-CN"/>
        </w:rPr>
        <w:lastRenderedPageBreak/>
        <w:t>XI</w:t>
      </w:r>
      <w:r w:rsidR="009D4713" w:rsidRPr="00B44EC2">
        <w:rPr>
          <w:b/>
          <w:kern w:val="3"/>
          <w:sz w:val="20"/>
          <w:szCs w:val="20"/>
          <w:lang w:eastAsia="zh-CN"/>
        </w:rPr>
        <w:t>I</w:t>
      </w:r>
      <w:r w:rsidRPr="00B44EC2">
        <w:rPr>
          <w:b/>
          <w:kern w:val="3"/>
          <w:sz w:val="20"/>
          <w:szCs w:val="20"/>
          <w:lang w:eastAsia="zh-CN"/>
        </w:rPr>
        <w:t>. INFORMACJE O ŚRODKACH KOMUNIKACJI ELEKTRONICZNEJ, PRZY UŻYCIU KTÓRYCH ZAMAWIAJĄCY BĘDZIE KOMUNIKOWAŁ SIĘ Z WYKONAWCAMI</w:t>
      </w:r>
      <w:r>
        <w:rPr>
          <w:b/>
          <w:color w:val="000000"/>
          <w:kern w:val="3"/>
          <w:sz w:val="20"/>
          <w:szCs w:val="20"/>
          <w:lang w:eastAsia="zh-CN"/>
        </w:rPr>
        <w:t>, ORAZ INFORMACJE O WYMAGANIACH TECHNICZNYCH I ORGANIZACYJNYCH SPORZADZANIA, WYSYŁANIA I ODBIERANIA KORESPONDENCJI ELKTRONICZNEJ</w:t>
      </w:r>
    </w:p>
    <w:p w14:paraId="7F8771E4" w14:textId="77777777" w:rsidR="004F75B5" w:rsidRDefault="004F75B5" w:rsidP="00CD089C">
      <w:pPr>
        <w:suppressAutoHyphens/>
        <w:autoSpaceDN w:val="0"/>
        <w:spacing w:line="276" w:lineRule="auto"/>
        <w:jc w:val="both"/>
        <w:textAlignment w:val="baseline"/>
        <w:rPr>
          <w:b/>
          <w:color w:val="000000"/>
          <w:kern w:val="3"/>
          <w:sz w:val="20"/>
          <w:szCs w:val="20"/>
          <w:lang w:eastAsia="zh-CN"/>
        </w:rPr>
      </w:pPr>
    </w:p>
    <w:p w14:paraId="0A29241A" w14:textId="77777777" w:rsidR="007A1CE3" w:rsidRPr="001A58EE" w:rsidRDefault="00D85D5A" w:rsidP="00E00EA1">
      <w:pPr>
        <w:rPr>
          <w:color w:val="0070C0"/>
          <w:sz w:val="20"/>
          <w:szCs w:val="20"/>
        </w:rPr>
      </w:pPr>
      <w:r>
        <w:rPr>
          <w:sz w:val="20"/>
          <w:szCs w:val="20"/>
        </w:rPr>
        <w:t xml:space="preserve">1. </w:t>
      </w:r>
      <w:r w:rsidR="007A1CE3" w:rsidRPr="00E00EA1">
        <w:rPr>
          <w:sz w:val="20"/>
          <w:szCs w:val="20"/>
        </w:rPr>
        <w:t>W postępowaniu o udzielenie zamówienia publicznego komunikacja między Zamawiającym a wykonawcami odbywa się przy użyciu Platformy e-Zamówienia, która jest dostępna pod adresem</w:t>
      </w:r>
      <w:hyperlink r:id="rId10" w:history="1">
        <w:r w:rsidR="00551DE4" w:rsidRPr="00E45A58">
          <w:rPr>
            <w:rStyle w:val="Hipercze"/>
            <w:sz w:val="20"/>
            <w:szCs w:val="20"/>
          </w:rPr>
          <w:t xml:space="preserve">  https://ezamowienia.gov.pl </w:t>
        </w:r>
      </w:hyperlink>
    </w:p>
    <w:p w14:paraId="675ABF0D" w14:textId="77777777" w:rsidR="007A1CE3" w:rsidRPr="00E00EA1" w:rsidRDefault="0045704C" w:rsidP="00E00EA1">
      <w:pPr>
        <w:rPr>
          <w:sz w:val="20"/>
          <w:szCs w:val="20"/>
        </w:rPr>
      </w:pPr>
      <w:r>
        <w:rPr>
          <w:sz w:val="20"/>
          <w:szCs w:val="20"/>
        </w:rPr>
        <w:t xml:space="preserve">2. </w:t>
      </w:r>
      <w:r w:rsidR="007A1CE3" w:rsidRPr="00E00EA1">
        <w:rPr>
          <w:sz w:val="20"/>
          <w:szCs w:val="20"/>
        </w:rPr>
        <w:t>Korzystanie z Platformy e-Zamówienia jest bezpłatne.</w:t>
      </w:r>
    </w:p>
    <w:p w14:paraId="1F604C1D" w14:textId="77777777" w:rsidR="007A1CE3" w:rsidRPr="004718EE" w:rsidRDefault="00551DE4" w:rsidP="00132EB3">
      <w:pPr>
        <w:jc w:val="both"/>
        <w:rPr>
          <w:rFonts w:eastAsiaTheme="minorHAnsi" w:cstheme="minorBidi"/>
          <w:sz w:val="20"/>
          <w:szCs w:val="20"/>
          <w:lang w:eastAsia="en-US"/>
        </w:rPr>
      </w:pPr>
      <w:r>
        <w:rPr>
          <w:sz w:val="20"/>
          <w:szCs w:val="20"/>
        </w:rPr>
        <w:t>3.</w:t>
      </w:r>
      <w:r w:rsidR="007A1CE3" w:rsidRPr="004718EE">
        <w:rPr>
          <w:sz w:val="20"/>
          <w:szCs w:val="20"/>
        </w:rPr>
        <w:t>Zamawiający wyznacza następujące osoby do kontaktu z wykonawcami:</w:t>
      </w:r>
      <w:r w:rsidR="007A1CE3" w:rsidRPr="004718EE">
        <w:rPr>
          <w:sz w:val="20"/>
          <w:szCs w:val="20"/>
        </w:rPr>
        <w:br/>
      </w:r>
      <w:r w:rsidR="00132EB3" w:rsidRPr="004718EE">
        <w:rPr>
          <w:rFonts w:eastAsiaTheme="minorHAnsi" w:cstheme="minorBidi"/>
          <w:sz w:val="20"/>
          <w:szCs w:val="20"/>
          <w:lang w:eastAsia="en-US"/>
        </w:rPr>
        <w:t>m</w:t>
      </w:r>
      <w:r>
        <w:rPr>
          <w:rFonts w:eastAsiaTheme="minorHAnsi" w:cstheme="minorBidi"/>
          <w:sz w:val="20"/>
          <w:szCs w:val="20"/>
          <w:lang w:eastAsia="en-US"/>
        </w:rPr>
        <w:t>gr Joanna Luda</w:t>
      </w:r>
      <w:r w:rsidR="00132EB3" w:rsidRPr="004718EE">
        <w:rPr>
          <w:spacing w:val="-27"/>
          <w:sz w:val="20"/>
          <w:szCs w:val="20"/>
        </w:rPr>
        <w:t>,</w:t>
      </w:r>
      <w:r w:rsidR="00B94C6A" w:rsidRPr="004718EE">
        <w:rPr>
          <w:spacing w:val="-29"/>
          <w:sz w:val="20"/>
          <w:szCs w:val="20"/>
        </w:rPr>
        <w:t xml:space="preserve">       </w:t>
      </w:r>
      <w:r w:rsidR="00132EB3" w:rsidRPr="004718EE">
        <w:rPr>
          <w:spacing w:val="-25"/>
          <w:sz w:val="20"/>
          <w:szCs w:val="20"/>
        </w:rPr>
        <w:t>e-mai</w:t>
      </w:r>
      <w:r w:rsidR="00B94C6A" w:rsidRPr="004718EE">
        <w:rPr>
          <w:spacing w:val="-25"/>
          <w:sz w:val="20"/>
          <w:szCs w:val="20"/>
        </w:rPr>
        <w:t xml:space="preserve"> </w:t>
      </w:r>
      <w:r w:rsidR="00132EB3" w:rsidRPr="004718EE">
        <w:rPr>
          <w:spacing w:val="-25"/>
          <w:sz w:val="20"/>
          <w:szCs w:val="20"/>
        </w:rPr>
        <w:t xml:space="preserve">l: </w:t>
      </w:r>
      <w:r w:rsidR="00B94C6A" w:rsidRPr="004718EE">
        <w:rPr>
          <w:spacing w:val="-25"/>
          <w:sz w:val="20"/>
          <w:szCs w:val="20"/>
        </w:rPr>
        <w:t xml:space="preserve">  </w:t>
      </w:r>
      <w:r w:rsidR="00132EB3" w:rsidRPr="004718EE">
        <w:rPr>
          <w:rFonts w:eastAsiaTheme="minorHAnsi" w:cstheme="minorBidi"/>
          <w:sz w:val="20"/>
          <w:szCs w:val="20"/>
          <w:lang w:eastAsia="en-US"/>
        </w:rPr>
        <w:t>zp</w:t>
      </w:r>
      <w:r>
        <w:rPr>
          <w:rFonts w:eastAsiaTheme="minorHAnsi" w:cstheme="minorBidi"/>
          <w:sz w:val="20"/>
          <w:szCs w:val="20"/>
          <w:lang w:eastAsia="en-US"/>
        </w:rPr>
        <w:t>@prudnik.pl</w:t>
      </w:r>
    </w:p>
    <w:p w14:paraId="4C54A7B6" w14:textId="77777777" w:rsidR="00D41A3E" w:rsidRPr="00551DE4" w:rsidRDefault="00132EB3" w:rsidP="00551DE4">
      <w:pPr>
        <w:rPr>
          <w:sz w:val="20"/>
          <w:szCs w:val="20"/>
        </w:rPr>
      </w:pPr>
      <w:r>
        <w:rPr>
          <w:sz w:val="20"/>
          <w:szCs w:val="20"/>
        </w:rPr>
        <w:t xml:space="preserve">4. </w:t>
      </w:r>
      <w:r w:rsidR="007A1CE3" w:rsidRPr="00E00EA1">
        <w:rPr>
          <w:sz w:val="20"/>
          <w:szCs w:val="20"/>
        </w:rPr>
        <w:t>Adres strony internetowej prowadzonego postępowania (link p</w:t>
      </w:r>
      <w:r w:rsidR="00477502">
        <w:rPr>
          <w:sz w:val="20"/>
          <w:szCs w:val="20"/>
        </w:rPr>
        <w:t xml:space="preserve">rowadzący </w:t>
      </w:r>
      <w:r w:rsidR="007A1CE3" w:rsidRPr="00E00EA1">
        <w:rPr>
          <w:sz w:val="20"/>
          <w:szCs w:val="20"/>
        </w:rPr>
        <w:t>bezpośrednio do widoku postępowan</w:t>
      </w:r>
      <w:r w:rsidR="00551DE4">
        <w:rPr>
          <w:sz w:val="20"/>
          <w:szCs w:val="20"/>
        </w:rPr>
        <w:t>ia na Platformie e-Zamówienia):</w:t>
      </w:r>
    </w:p>
    <w:p w14:paraId="59B8F784" w14:textId="1B889AFE" w:rsidR="00A00FDE" w:rsidRDefault="00A00FDE" w:rsidP="00A00FDE">
      <w:pPr>
        <w:tabs>
          <w:tab w:val="num" w:pos="2340"/>
        </w:tabs>
        <w:suppressAutoHyphens/>
        <w:autoSpaceDN w:val="0"/>
        <w:spacing w:line="276" w:lineRule="auto"/>
        <w:jc w:val="both"/>
        <w:rPr>
          <w:kern w:val="3"/>
          <w:sz w:val="20"/>
          <w:szCs w:val="20"/>
          <w:lang w:eastAsia="zh-CN"/>
        </w:rPr>
      </w:pPr>
      <w:hyperlink r:id="rId11" w:history="1">
        <w:r w:rsidRPr="00EE742A">
          <w:rPr>
            <w:rStyle w:val="Hipercze"/>
            <w:kern w:val="3"/>
            <w:sz w:val="20"/>
            <w:szCs w:val="20"/>
            <w:highlight w:val="yellow"/>
            <w:lang w:eastAsia="zh-CN"/>
          </w:rPr>
          <w:t>https://ezamowienia.gov.pl/mp-client/search/list/ocds-148610-1b1991e9-9ba5-4876-9dba-f06f7b89221e</w:t>
        </w:r>
      </w:hyperlink>
    </w:p>
    <w:p w14:paraId="747A06AA" w14:textId="05103474" w:rsidR="00D41A3E" w:rsidRPr="00E00EA1" w:rsidRDefault="00D41A3E" w:rsidP="00D41A3E">
      <w:pPr>
        <w:rPr>
          <w:sz w:val="20"/>
          <w:szCs w:val="20"/>
        </w:rPr>
      </w:pPr>
      <w:r w:rsidRPr="00E00EA1">
        <w:rPr>
          <w:sz w:val="20"/>
          <w:szCs w:val="20"/>
        </w:rPr>
        <w:t>Postępowanie można wyszukać również ze strony głównej Platformy e-Zamówienia (przycisk „</w:t>
      </w:r>
      <w:r w:rsidRPr="003B6EAD">
        <w:rPr>
          <w:i/>
          <w:sz w:val="20"/>
          <w:szCs w:val="20"/>
        </w:rPr>
        <w:t>Przeglądaj postępowania/konkursy</w:t>
      </w:r>
      <w:r w:rsidRPr="00E00EA1">
        <w:rPr>
          <w:sz w:val="20"/>
          <w:szCs w:val="20"/>
        </w:rPr>
        <w:t>”).</w:t>
      </w:r>
    </w:p>
    <w:p w14:paraId="085E9ADA" w14:textId="77777777" w:rsidR="008714E8" w:rsidRDefault="00D41A3E" w:rsidP="00D41A3E">
      <w:pPr>
        <w:pStyle w:val="Nagwek3"/>
        <w:spacing w:before="0" w:after="0"/>
        <w:rPr>
          <w:rFonts w:ascii="Times New Roman" w:hAnsi="Times New Roman" w:cs="Times New Roman"/>
          <w:b w:val="0"/>
          <w:sz w:val="20"/>
          <w:szCs w:val="20"/>
          <w:highlight w:val="yellow"/>
        </w:rPr>
      </w:pPr>
      <w:r w:rsidRPr="00790143">
        <w:rPr>
          <w:rFonts w:ascii="Times New Roman" w:hAnsi="Times New Roman" w:cs="Times New Roman"/>
          <w:b w:val="0"/>
          <w:sz w:val="20"/>
          <w:szCs w:val="20"/>
        </w:rPr>
        <w:t>5. Identyfikator (ID) postępowania na Platformie e-Zamówienia:</w:t>
      </w:r>
    </w:p>
    <w:p w14:paraId="2678ECEA" w14:textId="3EC91868" w:rsidR="00735234" w:rsidRDefault="00735234" w:rsidP="00E00EA1">
      <w:pPr>
        <w:rPr>
          <w:spacing w:val="-8"/>
          <w:sz w:val="20"/>
          <w:szCs w:val="20"/>
        </w:rPr>
      </w:pPr>
      <w:r w:rsidRPr="00735234">
        <w:rPr>
          <w:spacing w:val="-8"/>
          <w:sz w:val="20"/>
          <w:szCs w:val="20"/>
          <w:highlight w:val="yellow"/>
        </w:rPr>
        <w:t>ocds-148610-1b1991e9-9ba5-4876-9dba-f06f7b89221e</w:t>
      </w:r>
    </w:p>
    <w:p w14:paraId="068EA829" w14:textId="505D4DA7" w:rsidR="007A1CE3" w:rsidRPr="00360436" w:rsidRDefault="003F6B6C" w:rsidP="00E00EA1">
      <w:pPr>
        <w:rPr>
          <w:spacing w:val="-12"/>
          <w:sz w:val="20"/>
          <w:szCs w:val="20"/>
        </w:rPr>
      </w:pPr>
      <w:r w:rsidRPr="00360436">
        <w:rPr>
          <w:spacing w:val="-8"/>
          <w:sz w:val="20"/>
          <w:szCs w:val="20"/>
        </w:rPr>
        <w:t xml:space="preserve">6. </w:t>
      </w:r>
      <w:r w:rsidR="007A1CE3" w:rsidRPr="00360436">
        <w:rPr>
          <w:spacing w:val="-8"/>
          <w:sz w:val="20"/>
          <w:szCs w:val="20"/>
        </w:rPr>
        <w:t xml:space="preserve">Wykonawca zamierzający wziąć udział w postępowaniu o udzielenie zamówienia </w:t>
      </w:r>
      <w:r w:rsidR="007A1CE3" w:rsidRPr="00360436">
        <w:rPr>
          <w:sz w:val="20"/>
          <w:szCs w:val="20"/>
        </w:rPr>
        <w:t xml:space="preserve">publicznego musi posiadać konto podmiotu „Wykonawca” na Platformie </w:t>
      </w:r>
      <w:r w:rsidR="007A1CE3" w:rsidRPr="00360436">
        <w:rPr>
          <w:spacing w:val="-2"/>
          <w:sz w:val="20"/>
          <w:szCs w:val="20"/>
        </w:rPr>
        <w:t xml:space="preserve">e-Zamówienia. Szczegółowe informacje na temat zakładania kont podmiotów </w:t>
      </w:r>
      <w:r w:rsidR="007A1CE3" w:rsidRPr="00360436">
        <w:rPr>
          <w:spacing w:val="-7"/>
          <w:sz w:val="20"/>
          <w:szCs w:val="20"/>
        </w:rPr>
        <w:t xml:space="preserve">oraz zasady i warunki korzystania z Platformy e-Zamówienia określa </w:t>
      </w:r>
      <w:r w:rsidR="007A1CE3" w:rsidRPr="00360436">
        <w:rPr>
          <w:i/>
          <w:iCs/>
          <w:spacing w:val="-7"/>
          <w:sz w:val="20"/>
          <w:szCs w:val="20"/>
        </w:rPr>
        <w:t xml:space="preserve">Regulamin </w:t>
      </w:r>
      <w:r w:rsidR="007A1CE3" w:rsidRPr="00360436">
        <w:rPr>
          <w:i/>
          <w:iCs/>
          <w:spacing w:val="-8"/>
          <w:sz w:val="20"/>
          <w:szCs w:val="20"/>
        </w:rPr>
        <w:t>Platformy</w:t>
      </w:r>
      <w:r w:rsidR="007A1CE3" w:rsidRPr="00360436">
        <w:rPr>
          <w:i/>
          <w:iCs/>
          <w:sz w:val="20"/>
          <w:szCs w:val="20"/>
        </w:rPr>
        <w:tab/>
      </w:r>
      <w:r w:rsidR="007A1CE3" w:rsidRPr="00360436">
        <w:rPr>
          <w:i/>
          <w:iCs/>
          <w:spacing w:val="-12"/>
          <w:sz w:val="20"/>
          <w:szCs w:val="20"/>
        </w:rPr>
        <w:t>e-Zamówienia,</w:t>
      </w:r>
      <w:r w:rsidR="0018558C" w:rsidRPr="00360436">
        <w:rPr>
          <w:i/>
          <w:iCs/>
          <w:spacing w:val="-12"/>
          <w:sz w:val="20"/>
          <w:szCs w:val="20"/>
        </w:rPr>
        <w:t xml:space="preserve"> </w:t>
      </w:r>
      <w:r w:rsidR="007A1CE3" w:rsidRPr="00360436">
        <w:rPr>
          <w:spacing w:val="-10"/>
          <w:sz w:val="20"/>
          <w:szCs w:val="20"/>
        </w:rPr>
        <w:t>dostępny</w:t>
      </w:r>
      <w:r w:rsidR="007A1CE3" w:rsidRPr="00360436">
        <w:rPr>
          <w:sz w:val="20"/>
          <w:szCs w:val="20"/>
        </w:rPr>
        <w:tab/>
      </w:r>
      <w:r w:rsidR="007A1CE3" w:rsidRPr="00360436">
        <w:rPr>
          <w:spacing w:val="-13"/>
          <w:sz w:val="20"/>
          <w:szCs w:val="20"/>
        </w:rPr>
        <w:t>na</w:t>
      </w:r>
      <w:r w:rsidR="0018558C" w:rsidRPr="00360436">
        <w:rPr>
          <w:sz w:val="20"/>
          <w:szCs w:val="20"/>
        </w:rPr>
        <w:t xml:space="preserve"> </w:t>
      </w:r>
      <w:r w:rsidR="007A1CE3" w:rsidRPr="00360436">
        <w:rPr>
          <w:spacing w:val="-6"/>
          <w:sz w:val="20"/>
          <w:szCs w:val="20"/>
        </w:rPr>
        <w:t>stronie</w:t>
      </w:r>
      <w:r w:rsidR="0018558C" w:rsidRPr="00360436">
        <w:rPr>
          <w:spacing w:val="-6"/>
          <w:sz w:val="20"/>
          <w:szCs w:val="20"/>
        </w:rPr>
        <w:t xml:space="preserve"> </w:t>
      </w:r>
      <w:r w:rsidR="007A1CE3" w:rsidRPr="00360436">
        <w:rPr>
          <w:spacing w:val="-4"/>
          <w:sz w:val="20"/>
          <w:szCs w:val="20"/>
        </w:rPr>
        <w:t xml:space="preserve">internetowej </w:t>
      </w:r>
      <w:hyperlink r:id="rId12" w:history="1">
        <w:r w:rsidR="007A1CE3" w:rsidRPr="00360436">
          <w:rPr>
            <w:spacing w:val="-7"/>
            <w:sz w:val="20"/>
            <w:szCs w:val="20"/>
            <w:u w:val="single"/>
          </w:rPr>
          <w:t>https://ezamowienia.gov.pl</w:t>
        </w:r>
      </w:hyperlink>
      <w:r w:rsidR="007A1CE3" w:rsidRPr="00360436">
        <w:rPr>
          <w:spacing w:val="-7"/>
          <w:sz w:val="20"/>
          <w:szCs w:val="20"/>
        </w:rPr>
        <w:t xml:space="preserve"> oraz informacje zamieszczone w zakładce „</w:t>
      </w:r>
      <w:r w:rsidR="007A1CE3" w:rsidRPr="00360436">
        <w:rPr>
          <w:i/>
          <w:spacing w:val="-7"/>
          <w:sz w:val="20"/>
          <w:szCs w:val="20"/>
        </w:rPr>
        <w:t xml:space="preserve">Centrum </w:t>
      </w:r>
      <w:r w:rsidR="007A1CE3" w:rsidRPr="00360436">
        <w:rPr>
          <w:i/>
          <w:sz w:val="20"/>
          <w:szCs w:val="20"/>
        </w:rPr>
        <w:t>Pomocy</w:t>
      </w:r>
      <w:r w:rsidR="007A1CE3" w:rsidRPr="00360436">
        <w:rPr>
          <w:sz w:val="20"/>
          <w:szCs w:val="20"/>
        </w:rPr>
        <w:t>”.</w:t>
      </w:r>
    </w:p>
    <w:p w14:paraId="29D5DFEC" w14:textId="77777777" w:rsidR="007A1CE3" w:rsidRPr="00360436" w:rsidRDefault="00F87A0A" w:rsidP="00E00EA1">
      <w:pPr>
        <w:rPr>
          <w:sz w:val="20"/>
          <w:szCs w:val="20"/>
        </w:rPr>
      </w:pPr>
      <w:r w:rsidRPr="00360436">
        <w:rPr>
          <w:sz w:val="20"/>
          <w:szCs w:val="20"/>
        </w:rPr>
        <w:t xml:space="preserve">7. </w:t>
      </w:r>
      <w:r w:rsidR="007A1CE3" w:rsidRPr="00360436">
        <w:rPr>
          <w:sz w:val="20"/>
          <w:szCs w:val="20"/>
        </w:rPr>
        <w:t>Przeglądanie i pobieranie publicznej treści dokumentacji postępowania nie wymaga posiadania konta na Platformie e-Zamówienia ani logowania.</w:t>
      </w:r>
    </w:p>
    <w:p w14:paraId="0CFC2EF7" w14:textId="77777777" w:rsidR="007A1CE3" w:rsidRPr="00360436" w:rsidRDefault="00F87A0A" w:rsidP="00E00EA1">
      <w:pPr>
        <w:rPr>
          <w:sz w:val="20"/>
          <w:szCs w:val="20"/>
        </w:rPr>
      </w:pPr>
      <w:r w:rsidRPr="00360436">
        <w:rPr>
          <w:sz w:val="20"/>
          <w:szCs w:val="20"/>
        </w:rPr>
        <w:t xml:space="preserve">8. </w:t>
      </w:r>
      <w:r w:rsidR="007A1CE3" w:rsidRPr="00360436">
        <w:rPr>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w:t>
      </w:r>
      <w:r w:rsidR="00054FDB" w:rsidRPr="00360436">
        <w:rPr>
          <w:sz w:val="20"/>
          <w:szCs w:val="20"/>
        </w:rPr>
        <w:t xml:space="preserve"> </w:t>
      </w:r>
      <w:r w:rsidR="00054FDB" w:rsidRPr="00360436">
        <w:rPr>
          <w:spacing w:val="-9"/>
          <w:sz w:val="20"/>
          <w:szCs w:val="20"/>
        </w:rPr>
        <w:t xml:space="preserve">z dnia 30 grudnia 2020 r. </w:t>
      </w:r>
      <w:r w:rsidR="00054FDB" w:rsidRPr="00360436">
        <w:rPr>
          <w:spacing w:val="-5"/>
          <w:sz w:val="20"/>
          <w:szCs w:val="20"/>
        </w:rPr>
        <w:t xml:space="preserve">w sprawie sposobu sporządzania i przekazywania informacji oraz wymagań </w:t>
      </w:r>
      <w:r w:rsidR="00054FDB" w:rsidRPr="00360436">
        <w:rPr>
          <w:spacing w:val="-1"/>
          <w:sz w:val="20"/>
          <w:szCs w:val="20"/>
        </w:rPr>
        <w:t xml:space="preserve">technicznych dla dokumentów elektronicznych oraz środków komunikacji </w:t>
      </w:r>
      <w:r w:rsidR="00054FDB" w:rsidRPr="00360436">
        <w:rPr>
          <w:spacing w:val="-9"/>
          <w:sz w:val="20"/>
          <w:szCs w:val="20"/>
        </w:rPr>
        <w:t xml:space="preserve">elektronicznej w postępowaniu o udzielenie zamówienia publicznego lub w konkursie </w:t>
      </w:r>
      <w:r w:rsidR="00E84761" w:rsidRPr="00360436">
        <w:rPr>
          <w:sz w:val="20"/>
          <w:szCs w:val="20"/>
        </w:rPr>
        <w:t>(zw. dalej</w:t>
      </w:r>
      <w:r w:rsidR="00E84761" w:rsidRPr="00360436">
        <w:rPr>
          <w:spacing w:val="-6"/>
        </w:rPr>
        <w:t xml:space="preserve"> </w:t>
      </w:r>
      <w:r w:rsidR="00E84761" w:rsidRPr="00360436">
        <w:rPr>
          <w:spacing w:val="-6"/>
          <w:sz w:val="20"/>
          <w:szCs w:val="20"/>
        </w:rPr>
        <w:t>„</w:t>
      </w:r>
      <w:r w:rsidR="00D36CBF" w:rsidRPr="00360436">
        <w:rPr>
          <w:spacing w:val="-6"/>
          <w:sz w:val="20"/>
          <w:szCs w:val="20"/>
        </w:rPr>
        <w:t>r</w:t>
      </w:r>
      <w:r w:rsidR="00E84761" w:rsidRPr="00360436">
        <w:rPr>
          <w:spacing w:val="-6"/>
          <w:sz w:val="20"/>
          <w:szCs w:val="20"/>
        </w:rPr>
        <w:t xml:space="preserve">ozporządzenie </w:t>
      </w:r>
      <w:r w:rsidR="00882180" w:rsidRPr="00360436">
        <w:rPr>
          <w:spacing w:val="-6"/>
          <w:sz w:val="20"/>
          <w:szCs w:val="20"/>
        </w:rPr>
        <w:t xml:space="preserve">Prezesa Rady Ministrów </w:t>
      </w:r>
      <w:r w:rsidR="00E84761" w:rsidRPr="00360436">
        <w:rPr>
          <w:spacing w:val="-6"/>
          <w:sz w:val="20"/>
          <w:szCs w:val="20"/>
        </w:rPr>
        <w:t xml:space="preserve">w sprawie wymagań dla dokumentów </w:t>
      </w:r>
      <w:r w:rsidR="00E84761" w:rsidRPr="00360436">
        <w:rPr>
          <w:spacing w:val="-9"/>
          <w:sz w:val="20"/>
          <w:szCs w:val="20"/>
        </w:rPr>
        <w:t>elektronicznych”</w:t>
      </w:r>
      <w:r w:rsidR="00E84761" w:rsidRPr="00360436">
        <w:rPr>
          <w:sz w:val="20"/>
          <w:szCs w:val="20"/>
        </w:rPr>
        <w:t>)</w:t>
      </w:r>
      <w:r w:rsidR="007A1CE3" w:rsidRPr="00360436">
        <w:rPr>
          <w:sz w:val="20"/>
          <w:szCs w:val="20"/>
        </w:rPr>
        <w:t>.</w:t>
      </w:r>
    </w:p>
    <w:p w14:paraId="41A25F1F" w14:textId="77777777" w:rsidR="007A1CE3" w:rsidRPr="00360436" w:rsidRDefault="00F87A0A" w:rsidP="00E00EA1">
      <w:pPr>
        <w:rPr>
          <w:sz w:val="20"/>
          <w:szCs w:val="20"/>
        </w:rPr>
      </w:pPr>
      <w:r w:rsidRPr="00360436">
        <w:rPr>
          <w:sz w:val="20"/>
          <w:szCs w:val="20"/>
        </w:rPr>
        <w:t xml:space="preserve">9. </w:t>
      </w:r>
      <w:r w:rsidR="007A1CE3" w:rsidRPr="00360436">
        <w:rPr>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w:t>
      </w:r>
      <w:r w:rsidR="00FB0DD8" w:rsidRPr="00360436">
        <w:rPr>
          <w:spacing w:val="-12"/>
          <w:sz w:val="20"/>
          <w:szCs w:val="20"/>
        </w:rPr>
        <w:t xml:space="preserve"> z dnia 12 kwietnia 2012 r. w sprawie Krajowych Ram </w:t>
      </w:r>
      <w:r w:rsidR="00FB0DD8" w:rsidRPr="00360436">
        <w:rPr>
          <w:spacing w:val="-5"/>
          <w:sz w:val="20"/>
          <w:szCs w:val="20"/>
        </w:rPr>
        <w:t xml:space="preserve">Interoperacyjności, minimalnych wymagań dla rejestrów publicznych i wymiany informacji w postaci elektronicznej oraz minimalnych wymagań dla systemów </w:t>
      </w:r>
      <w:r w:rsidR="00FB0DD8" w:rsidRPr="00360436">
        <w:rPr>
          <w:sz w:val="20"/>
          <w:szCs w:val="20"/>
        </w:rPr>
        <w:t>teleinformatycznych (zw. dalej .</w:t>
      </w:r>
      <w:r w:rsidR="00FB0DD8" w:rsidRPr="00360436">
        <w:rPr>
          <w:spacing w:val="-2"/>
          <w:sz w:val="20"/>
          <w:szCs w:val="20"/>
        </w:rPr>
        <w:t xml:space="preserve"> „rozporządzenie Rady Ministrów w sprawie Krajowych Ram Interoperacyjności”</w:t>
      </w:r>
      <w:r w:rsidR="0086364C" w:rsidRPr="00360436">
        <w:rPr>
          <w:spacing w:val="-2"/>
          <w:sz w:val="20"/>
          <w:szCs w:val="20"/>
        </w:rPr>
        <w:t>)</w:t>
      </w:r>
      <w:r w:rsidR="007A1CE3" w:rsidRPr="00360436">
        <w:rPr>
          <w:sz w:val="20"/>
          <w:szCs w:val="20"/>
        </w:rPr>
        <w:t>, z uwzględnieniem rodzaju  przekazywanych danych  i  przekazuje  się jako załączniki.</w:t>
      </w:r>
    </w:p>
    <w:p w14:paraId="0D27F43E" w14:textId="77777777" w:rsidR="00E85055" w:rsidRPr="00360436" w:rsidRDefault="00E85055" w:rsidP="00E85055">
      <w:pPr>
        <w:shd w:val="clear" w:color="auto" w:fill="FFFFFF"/>
        <w:jc w:val="both"/>
        <w:rPr>
          <w:sz w:val="20"/>
          <w:szCs w:val="20"/>
        </w:rPr>
      </w:pPr>
      <w:r w:rsidRPr="00360436">
        <w:rPr>
          <w:spacing w:val="-7"/>
          <w:sz w:val="20"/>
          <w:szCs w:val="20"/>
        </w:rPr>
        <w:t xml:space="preserve">W przypadku formatów, o których mowa w art. 66 ust. 1 ustawy </w:t>
      </w:r>
      <w:proofErr w:type="spellStart"/>
      <w:r w:rsidRPr="00360436">
        <w:rPr>
          <w:spacing w:val="-7"/>
          <w:sz w:val="20"/>
          <w:szCs w:val="20"/>
        </w:rPr>
        <w:t>Pzp</w:t>
      </w:r>
      <w:proofErr w:type="spellEnd"/>
      <w:r w:rsidRPr="00360436">
        <w:rPr>
          <w:spacing w:val="-7"/>
          <w:sz w:val="20"/>
          <w:szCs w:val="20"/>
        </w:rPr>
        <w:t xml:space="preserve">, ww. regulacje </w:t>
      </w:r>
      <w:r w:rsidRPr="00360436">
        <w:rPr>
          <w:sz w:val="20"/>
          <w:szCs w:val="20"/>
        </w:rPr>
        <w:t>nie będą miały bezpośredniego zastosowania.</w:t>
      </w:r>
    </w:p>
    <w:p w14:paraId="50D1A90B" w14:textId="77777777" w:rsidR="00706623" w:rsidRPr="00360436" w:rsidRDefault="00F91715" w:rsidP="00F91715">
      <w:pPr>
        <w:shd w:val="clear" w:color="auto" w:fill="FFFFFF"/>
        <w:tabs>
          <w:tab w:val="left" w:pos="787"/>
        </w:tabs>
        <w:jc w:val="both"/>
        <w:rPr>
          <w:sz w:val="20"/>
          <w:szCs w:val="20"/>
        </w:rPr>
      </w:pPr>
      <w:r w:rsidRPr="00360436">
        <w:rPr>
          <w:spacing w:val="-12"/>
          <w:sz w:val="20"/>
          <w:szCs w:val="20"/>
        </w:rPr>
        <w:t xml:space="preserve">10. </w:t>
      </w:r>
      <w:r w:rsidR="00706623" w:rsidRPr="00360436">
        <w:rPr>
          <w:spacing w:val="-5"/>
          <w:sz w:val="20"/>
          <w:szCs w:val="20"/>
        </w:rPr>
        <w:t>Informacje, oświadczenia lub dokumenty</w:t>
      </w:r>
      <w:r w:rsidR="00B716BD" w:rsidRPr="00360436">
        <w:rPr>
          <w:spacing w:val="-5"/>
          <w:sz w:val="20"/>
          <w:szCs w:val="20"/>
          <w:vertAlign w:val="superscript"/>
        </w:rPr>
        <w:t xml:space="preserve"> </w:t>
      </w:r>
      <w:r w:rsidR="00706623" w:rsidRPr="00360436">
        <w:rPr>
          <w:spacing w:val="-5"/>
          <w:sz w:val="20"/>
          <w:szCs w:val="20"/>
        </w:rPr>
        <w:t>, i</w:t>
      </w:r>
      <w:r w:rsidR="00103F1D" w:rsidRPr="00360436">
        <w:rPr>
          <w:spacing w:val="-5"/>
          <w:sz w:val="20"/>
          <w:szCs w:val="20"/>
        </w:rPr>
        <w:t xml:space="preserve">nne niż wymienione w § 2 ust. 1 </w:t>
      </w:r>
      <w:r w:rsidR="00706623" w:rsidRPr="00360436">
        <w:rPr>
          <w:spacing w:val="-7"/>
          <w:sz w:val="20"/>
          <w:szCs w:val="20"/>
        </w:rPr>
        <w:t>rozporządzenia Prezesa Rady Ministrów w</w:t>
      </w:r>
      <w:r w:rsidR="00103F1D" w:rsidRPr="00360436">
        <w:rPr>
          <w:spacing w:val="-7"/>
          <w:sz w:val="20"/>
          <w:szCs w:val="20"/>
        </w:rPr>
        <w:t xml:space="preserve"> sprawie wymagań dla dokumentów </w:t>
      </w:r>
      <w:r w:rsidR="00706623" w:rsidRPr="00360436">
        <w:rPr>
          <w:spacing w:val="-2"/>
          <w:sz w:val="20"/>
          <w:szCs w:val="20"/>
        </w:rPr>
        <w:t>elektronicznych, przekazywane w postępowaniu sporządza się w postaci</w:t>
      </w:r>
      <w:r w:rsidR="00706623" w:rsidRPr="00360436">
        <w:rPr>
          <w:spacing w:val="-2"/>
          <w:sz w:val="20"/>
          <w:szCs w:val="20"/>
        </w:rPr>
        <w:br/>
      </w:r>
      <w:r w:rsidR="00706623" w:rsidRPr="00360436">
        <w:rPr>
          <w:sz w:val="20"/>
          <w:szCs w:val="20"/>
        </w:rPr>
        <w:t>elektronicznej:</w:t>
      </w:r>
    </w:p>
    <w:p w14:paraId="164EDF85" w14:textId="77777777" w:rsidR="00706623" w:rsidRPr="00360436" w:rsidRDefault="00706623" w:rsidP="00B45388">
      <w:pPr>
        <w:shd w:val="clear" w:color="auto" w:fill="FFFFFF"/>
        <w:tabs>
          <w:tab w:val="left" w:pos="1277"/>
        </w:tabs>
        <w:jc w:val="both"/>
        <w:rPr>
          <w:sz w:val="20"/>
          <w:szCs w:val="20"/>
        </w:rPr>
      </w:pPr>
      <w:r w:rsidRPr="00360436">
        <w:rPr>
          <w:spacing w:val="-17"/>
          <w:sz w:val="20"/>
          <w:szCs w:val="20"/>
        </w:rPr>
        <w:t>a.</w:t>
      </w:r>
      <w:r w:rsidR="00B45388" w:rsidRPr="00360436">
        <w:rPr>
          <w:spacing w:val="-17"/>
          <w:sz w:val="20"/>
          <w:szCs w:val="20"/>
        </w:rPr>
        <w:t xml:space="preserve"> </w:t>
      </w:r>
      <w:r w:rsidRPr="00360436">
        <w:rPr>
          <w:spacing w:val="-9"/>
          <w:sz w:val="20"/>
          <w:szCs w:val="20"/>
        </w:rPr>
        <w:t>w formatach danych określonych w przepisach rozporządzenia Rady Ministrów</w:t>
      </w:r>
      <w:r w:rsidR="00103F1D" w:rsidRPr="00360436">
        <w:rPr>
          <w:spacing w:val="-12"/>
          <w:sz w:val="20"/>
          <w:szCs w:val="20"/>
        </w:rPr>
        <w:t xml:space="preserve"> w sprawie</w:t>
      </w:r>
      <w:r w:rsidR="00103F1D" w:rsidRPr="00360436">
        <w:rPr>
          <w:spacing w:val="-9"/>
          <w:sz w:val="20"/>
          <w:szCs w:val="20"/>
        </w:rPr>
        <w:t xml:space="preserve"> </w:t>
      </w:r>
      <w:r w:rsidR="00103F1D" w:rsidRPr="00360436">
        <w:rPr>
          <w:spacing w:val="-12"/>
          <w:sz w:val="20"/>
          <w:szCs w:val="20"/>
        </w:rPr>
        <w:t xml:space="preserve">Krajowych Ram </w:t>
      </w:r>
      <w:r w:rsidRPr="00360436">
        <w:rPr>
          <w:spacing w:val="-12"/>
          <w:sz w:val="20"/>
          <w:szCs w:val="20"/>
        </w:rPr>
        <w:t>Interoperacyjności (i przekazuje się jako załącznik), lub</w:t>
      </w:r>
    </w:p>
    <w:p w14:paraId="6AE1A098" w14:textId="77777777" w:rsidR="00706623" w:rsidRPr="00360436" w:rsidRDefault="00B45388" w:rsidP="00B45388">
      <w:pPr>
        <w:shd w:val="clear" w:color="auto" w:fill="FFFFFF"/>
        <w:tabs>
          <w:tab w:val="left" w:pos="1277"/>
        </w:tabs>
        <w:jc w:val="both"/>
        <w:rPr>
          <w:sz w:val="20"/>
          <w:szCs w:val="20"/>
        </w:rPr>
      </w:pPr>
      <w:r w:rsidRPr="00360436">
        <w:rPr>
          <w:spacing w:val="-10"/>
          <w:sz w:val="20"/>
          <w:szCs w:val="20"/>
        </w:rPr>
        <w:t xml:space="preserve">b. </w:t>
      </w:r>
      <w:r w:rsidR="00706623" w:rsidRPr="00360436">
        <w:rPr>
          <w:spacing w:val="-7"/>
          <w:sz w:val="20"/>
          <w:szCs w:val="20"/>
        </w:rPr>
        <w:t>jako tekst wpisany bezpośrednio do wiadomości przekazywanej prz</w:t>
      </w:r>
      <w:r w:rsidR="00103F1D" w:rsidRPr="00360436">
        <w:rPr>
          <w:spacing w:val="-7"/>
          <w:sz w:val="20"/>
          <w:szCs w:val="20"/>
        </w:rPr>
        <w:t xml:space="preserve">y użyciu </w:t>
      </w:r>
      <w:r w:rsidR="00706623" w:rsidRPr="00360436">
        <w:rPr>
          <w:spacing w:val="-9"/>
          <w:sz w:val="20"/>
          <w:szCs w:val="20"/>
        </w:rPr>
        <w:t>środków komunikacji elektronicznej (np. w treści</w:t>
      </w:r>
      <w:r w:rsidR="00103F1D" w:rsidRPr="00360436">
        <w:rPr>
          <w:spacing w:val="-9"/>
          <w:sz w:val="20"/>
          <w:szCs w:val="20"/>
        </w:rPr>
        <w:t xml:space="preserve"> wiadomości e-mail lub w treści </w:t>
      </w:r>
      <w:r w:rsidR="00706623" w:rsidRPr="00360436">
        <w:rPr>
          <w:sz w:val="20"/>
          <w:szCs w:val="20"/>
        </w:rPr>
        <w:t>„Formularza do komunikacji”).</w:t>
      </w:r>
    </w:p>
    <w:p w14:paraId="6CDAD8A8" w14:textId="77777777" w:rsidR="00706623" w:rsidRPr="00360436" w:rsidRDefault="00B45388" w:rsidP="00B45388">
      <w:pPr>
        <w:widowControl w:val="0"/>
        <w:shd w:val="clear" w:color="auto" w:fill="FFFFFF"/>
        <w:tabs>
          <w:tab w:val="left" w:pos="787"/>
        </w:tabs>
        <w:autoSpaceDE w:val="0"/>
        <w:autoSpaceDN w:val="0"/>
        <w:adjustRightInd w:val="0"/>
        <w:ind w:right="5"/>
        <w:jc w:val="both"/>
        <w:rPr>
          <w:spacing w:val="-12"/>
          <w:sz w:val="20"/>
          <w:szCs w:val="20"/>
        </w:rPr>
      </w:pPr>
      <w:r w:rsidRPr="00360436">
        <w:rPr>
          <w:spacing w:val="-7"/>
          <w:sz w:val="20"/>
          <w:szCs w:val="20"/>
        </w:rPr>
        <w:t xml:space="preserve">11. </w:t>
      </w:r>
      <w:r w:rsidR="00706623" w:rsidRPr="00360436">
        <w:rPr>
          <w:spacing w:val="-7"/>
          <w:sz w:val="20"/>
          <w:szCs w:val="20"/>
        </w:rPr>
        <w:t xml:space="preserve">Jeżeli dokumenty elektroniczne, przekazywane przy użyciu środków komunikacji </w:t>
      </w:r>
      <w:r w:rsidR="00706623" w:rsidRPr="00360436">
        <w:rPr>
          <w:sz w:val="20"/>
          <w:szCs w:val="20"/>
        </w:rPr>
        <w:t xml:space="preserve">elektronicznej, zawierają informacje stanowiące tajemnicę przedsiębiorstwa </w:t>
      </w:r>
      <w:r w:rsidR="00706623" w:rsidRPr="00360436">
        <w:rPr>
          <w:spacing w:val="-9"/>
          <w:sz w:val="20"/>
          <w:szCs w:val="20"/>
        </w:rPr>
        <w:t xml:space="preserve">w rozumieniu przepisów ustawy z dnia 16 kwietnia 1993 r. o zwalczaniu nieuczciwej </w:t>
      </w:r>
      <w:r w:rsidR="00706623" w:rsidRPr="00360436">
        <w:rPr>
          <w:spacing w:val="-10"/>
          <w:sz w:val="20"/>
          <w:szCs w:val="20"/>
        </w:rPr>
        <w:t xml:space="preserve">konkurencji (Dz. U. z 2020 r. poz. 1913 oraz z 2021 r. poz. 1655) wykonawca, w celu </w:t>
      </w:r>
      <w:r w:rsidR="00706623" w:rsidRPr="00360436">
        <w:rPr>
          <w:spacing w:val="-8"/>
          <w:sz w:val="20"/>
          <w:szCs w:val="20"/>
        </w:rPr>
        <w:t xml:space="preserve">utrzymania w poufności tych informacji, przekazuje je w wydzielonym i odpowiednio oznaczonym pliku, wraz z jednoczesnym zaznaczeniem w nazwie pliku „Dokument </w:t>
      </w:r>
      <w:r w:rsidR="00706623" w:rsidRPr="00360436">
        <w:rPr>
          <w:sz w:val="20"/>
          <w:szCs w:val="20"/>
        </w:rPr>
        <w:t>stanowiący tajemnicę przedsiębiorstwa”.</w:t>
      </w:r>
    </w:p>
    <w:p w14:paraId="22B6A589" w14:textId="77777777" w:rsidR="00706623" w:rsidRPr="00360436" w:rsidRDefault="00B45388" w:rsidP="00B45388">
      <w:pPr>
        <w:widowControl w:val="0"/>
        <w:shd w:val="clear" w:color="auto" w:fill="FFFFFF"/>
        <w:tabs>
          <w:tab w:val="left" w:pos="787"/>
          <w:tab w:val="left" w:pos="4570"/>
        </w:tabs>
        <w:autoSpaceDE w:val="0"/>
        <w:autoSpaceDN w:val="0"/>
        <w:adjustRightInd w:val="0"/>
        <w:jc w:val="both"/>
        <w:rPr>
          <w:spacing w:val="-12"/>
          <w:sz w:val="20"/>
          <w:szCs w:val="20"/>
        </w:rPr>
      </w:pPr>
      <w:r w:rsidRPr="00360436">
        <w:rPr>
          <w:spacing w:val="-17"/>
          <w:sz w:val="20"/>
          <w:szCs w:val="20"/>
        </w:rPr>
        <w:t xml:space="preserve">12. </w:t>
      </w:r>
      <w:r w:rsidR="00706623" w:rsidRPr="00360436">
        <w:rPr>
          <w:spacing w:val="-17"/>
          <w:sz w:val="20"/>
          <w:szCs w:val="20"/>
        </w:rPr>
        <w:t>Komunikacja w postępowaniu,</w:t>
      </w:r>
      <w:r w:rsidRPr="00360436">
        <w:rPr>
          <w:spacing w:val="-17"/>
          <w:sz w:val="20"/>
          <w:szCs w:val="20"/>
        </w:rPr>
        <w:t xml:space="preserve"> </w:t>
      </w:r>
      <w:r w:rsidR="00706623" w:rsidRPr="00360436">
        <w:rPr>
          <w:sz w:val="20"/>
          <w:szCs w:val="20"/>
          <w:u w:val="single"/>
        </w:rPr>
        <w:t xml:space="preserve">z </w:t>
      </w:r>
      <w:r w:rsidR="00706623" w:rsidRPr="00360436">
        <w:rPr>
          <w:b/>
          <w:sz w:val="20"/>
          <w:szCs w:val="20"/>
          <w:u w:val="single"/>
        </w:rPr>
        <w:t>wyłączeniem</w:t>
      </w:r>
      <w:r w:rsidRPr="00360436">
        <w:rPr>
          <w:b/>
          <w:sz w:val="20"/>
          <w:szCs w:val="20"/>
          <w:u w:val="single"/>
        </w:rPr>
        <w:t xml:space="preserve"> składania ofert</w:t>
      </w:r>
      <w:r w:rsidR="00706623" w:rsidRPr="00360436">
        <w:rPr>
          <w:sz w:val="20"/>
          <w:szCs w:val="20"/>
          <w:u w:val="single"/>
        </w:rPr>
        <w:t>,</w:t>
      </w:r>
      <w:r w:rsidR="00706623" w:rsidRPr="00360436">
        <w:rPr>
          <w:sz w:val="20"/>
          <w:szCs w:val="20"/>
        </w:rPr>
        <w:t xml:space="preserve"> odbywa się drogą elektroniczną </w:t>
      </w:r>
      <w:r w:rsidR="00706623" w:rsidRPr="00360436">
        <w:rPr>
          <w:spacing w:val="-7"/>
          <w:sz w:val="20"/>
          <w:szCs w:val="20"/>
        </w:rPr>
        <w:t xml:space="preserve">za pośrednictwem formularzy do komunikacji dostępnych w zakładce „Formularze” </w:t>
      </w:r>
      <w:r w:rsidR="00706623" w:rsidRPr="00360436">
        <w:rPr>
          <w:spacing w:val="-3"/>
          <w:sz w:val="20"/>
          <w:szCs w:val="20"/>
        </w:rPr>
        <w:t xml:space="preserve">(„Formularze do komunikacji”). Za pośrednictwem „Formularzy do komunikacji” </w:t>
      </w:r>
      <w:r w:rsidR="00706623" w:rsidRPr="00360436">
        <w:rPr>
          <w:spacing w:val="-11"/>
          <w:sz w:val="20"/>
          <w:szCs w:val="20"/>
        </w:rPr>
        <w:t xml:space="preserve">odbywa się w szczególności przekazywanie wezwań i zawiadomień, zadawanie pytań </w:t>
      </w:r>
      <w:r w:rsidR="00706623" w:rsidRPr="00360436">
        <w:rPr>
          <w:spacing w:val="-8"/>
          <w:sz w:val="20"/>
          <w:szCs w:val="20"/>
        </w:rPr>
        <w:t xml:space="preserve">i udzielanie odpowiedzi. Formularze do komunikacji umożliwiają również dołączenie </w:t>
      </w:r>
      <w:r w:rsidR="00706623" w:rsidRPr="00360436">
        <w:rPr>
          <w:spacing w:val="-10"/>
          <w:sz w:val="20"/>
          <w:szCs w:val="20"/>
        </w:rPr>
        <w:t>załącznika do przesyłanej wiadomości (przycisk „dodaj załącznik”).</w:t>
      </w:r>
    </w:p>
    <w:p w14:paraId="53F94007" w14:textId="498C416F" w:rsidR="00706623" w:rsidRPr="0015206B" w:rsidRDefault="00706623" w:rsidP="00E00A74">
      <w:pPr>
        <w:shd w:val="clear" w:color="auto" w:fill="FFFFFF"/>
        <w:jc w:val="both"/>
        <w:rPr>
          <w:b/>
          <w:color w:val="FF0000"/>
          <w:sz w:val="20"/>
          <w:szCs w:val="20"/>
          <w:u w:val="single"/>
        </w:rPr>
      </w:pPr>
      <w:r w:rsidRPr="00360436">
        <w:rPr>
          <w:spacing w:val="-14"/>
          <w:sz w:val="20"/>
          <w:szCs w:val="20"/>
        </w:rPr>
        <w:t xml:space="preserve">W przypadku załączników, które są zgodnie z ustawą </w:t>
      </w:r>
      <w:proofErr w:type="spellStart"/>
      <w:r w:rsidRPr="00360436">
        <w:rPr>
          <w:spacing w:val="-14"/>
          <w:sz w:val="20"/>
          <w:szCs w:val="20"/>
        </w:rPr>
        <w:t>Pzp</w:t>
      </w:r>
      <w:proofErr w:type="spellEnd"/>
      <w:r w:rsidRPr="00360436">
        <w:rPr>
          <w:spacing w:val="-14"/>
          <w:sz w:val="20"/>
          <w:szCs w:val="20"/>
        </w:rPr>
        <w:t xml:space="preserve"> lub rozporządzeniem Prezesa </w:t>
      </w:r>
      <w:r w:rsidRPr="00360436">
        <w:rPr>
          <w:spacing w:val="-6"/>
          <w:sz w:val="20"/>
          <w:szCs w:val="20"/>
        </w:rPr>
        <w:t>Rady Ministrów w sprawie wymagań dla dokumentów elektronicznych opatrzone kwalifikowanym podpisem elektronicznym, podpisem zaufanym</w:t>
      </w:r>
      <w:r w:rsidR="00B716BD" w:rsidRPr="00360436">
        <w:rPr>
          <w:spacing w:val="-6"/>
          <w:sz w:val="20"/>
          <w:szCs w:val="20"/>
          <w:vertAlign w:val="superscript"/>
        </w:rPr>
        <w:t xml:space="preserve"> </w:t>
      </w:r>
      <w:r w:rsidRPr="00360436">
        <w:rPr>
          <w:spacing w:val="-6"/>
          <w:sz w:val="20"/>
          <w:szCs w:val="20"/>
        </w:rPr>
        <w:t xml:space="preserve"> lub podpisem </w:t>
      </w:r>
      <w:r w:rsidRPr="00360436">
        <w:rPr>
          <w:spacing w:val="-7"/>
          <w:sz w:val="20"/>
          <w:szCs w:val="20"/>
        </w:rPr>
        <w:t xml:space="preserve">osobistym, mogą być opatrzone, zgodnie z wyborem wykonawcy/wykonawcy </w:t>
      </w:r>
      <w:r w:rsidRPr="00360436">
        <w:rPr>
          <w:spacing w:val="-6"/>
          <w:sz w:val="20"/>
          <w:szCs w:val="20"/>
        </w:rPr>
        <w:t xml:space="preserve">wspólnie ubiegającego się o udzielenie </w:t>
      </w:r>
      <w:r w:rsidRPr="00360436">
        <w:rPr>
          <w:spacing w:val="-6"/>
          <w:sz w:val="20"/>
          <w:szCs w:val="20"/>
        </w:rPr>
        <w:lastRenderedPageBreak/>
        <w:t xml:space="preserve">zamówienia/podmiotu udostępniającego </w:t>
      </w:r>
      <w:r w:rsidRPr="00360436">
        <w:rPr>
          <w:spacing w:val="-7"/>
          <w:sz w:val="20"/>
          <w:szCs w:val="20"/>
        </w:rPr>
        <w:t xml:space="preserve">zasoby, </w:t>
      </w:r>
      <w:r w:rsidRPr="00360436">
        <w:rPr>
          <w:spacing w:val="-7"/>
          <w:sz w:val="20"/>
          <w:szCs w:val="20"/>
          <w:u w:val="single"/>
        </w:rPr>
        <w:t>podpisem typu zewnętrznego</w:t>
      </w:r>
      <w:r w:rsidRPr="00360436">
        <w:rPr>
          <w:spacing w:val="-7"/>
          <w:sz w:val="20"/>
          <w:szCs w:val="20"/>
        </w:rPr>
        <w:t xml:space="preserve"> lub </w:t>
      </w:r>
      <w:r w:rsidRPr="00360436">
        <w:rPr>
          <w:spacing w:val="-7"/>
          <w:sz w:val="20"/>
          <w:szCs w:val="20"/>
          <w:u w:val="single"/>
        </w:rPr>
        <w:t>wewnętrznego.</w:t>
      </w:r>
      <w:r w:rsidRPr="00360436">
        <w:rPr>
          <w:spacing w:val="-7"/>
          <w:sz w:val="20"/>
          <w:szCs w:val="20"/>
        </w:rPr>
        <w:t xml:space="preserve"> W zależności od rodzaju </w:t>
      </w:r>
      <w:r w:rsidRPr="00360436">
        <w:rPr>
          <w:spacing w:val="-5"/>
          <w:sz w:val="20"/>
          <w:szCs w:val="20"/>
        </w:rPr>
        <w:t xml:space="preserve">podpisu i jego typu (zewnętrzny, wewnętrzny) dodaje się uprzednio podpisane </w:t>
      </w:r>
      <w:r w:rsidRPr="00360436">
        <w:rPr>
          <w:spacing w:val="-8"/>
          <w:sz w:val="20"/>
          <w:szCs w:val="20"/>
        </w:rPr>
        <w:t xml:space="preserve">dokumenty wraz z wygenerowanym plikiem podpisu (typ zewnętrzny) lub dokument </w:t>
      </w:r>
      <w:r w:rsidRPr="00360436">
        <w:rPr>
          <w:sz w:val="20"/>
          <w:szCs w:val="20"/>
        </w:rPr>
        <w:t>z wszytym podpisem (typ wewnętrzny)</w:t>
      </w:r>
      <w:r w:rsidR="00BC34C8">
        <w:rPr>
          <w:sz w:val="20"/>
          <w:szCs w:val="20"/>
        </w:rPr>
        <w:t>.</w:t>
      </w:r>
    </w:p>
    <w:p w14:paraId="1C1A1C6B" w14:textId="77777777" w:rsidR="003D364C" w:rsidRPr="00360436" w:rsidRDefault="00E00A74" w:rsidP="00725703">
      <w:pPr>
        <w:shd w:val="clear" w:color="auto" w:fill="FFFFFF"/>
        <w:jc w:val="both"/>
        <w:rPr>
          <w:sz w:val="20"/>
          <w:szCs w:val="20"/>
        </w:rPr>
      </w:pPr>
      <w:r w:rsidRPr="00360436">
        <w:rPr>
          <w:spacing w:val="-12"/>
          <w:sz w:val="20"/>
          <w:szCs w:val="20"/>
        </w:rPr>
        <w:t xml:space="preserve">13. </w:t>
      </w:r>
      <w:r w:rsidR="00706623" w:rsidRPr="00360436">
        <w:rPr>
          <w:spacing w:val="-5"/>
          <w:sz w:val="20"/>
          <w:szCs w:val="20"/>
        </w:rPr>
        <w:t>Możliwość korzystania w postępowaniu z „Formularzy do komunikacji” w pełnym</w:t>
      </w:r>
      <w:r w:rsidR="00706623" w:rsidRPr="00360436">
        <w:rPr>
          <w:spacing w:val="-5"/>
          <w:sz w:val="20"/>
          <w:szCs w:val="20"/>
        </w:rPr>
        <w:br/>
      </w:r>
      <w:r w:rsidR="00706623" w:rsidRPr="00360436">
        <w:rPr>
          <w:spacing w:val="-16"/>
          <w:sz w:val="20"/>
          <w:szCs w:val="20"/>
        </w:rPr>
        <w:t>zakresie    wymaga    posiadania    konta    „Wykonawcy”    na    Platformie    e-Zamówienia</w:t>
      </w:r>
      <w:r w:rsidR="003D364C" w:rsidRPr="00360436">
        <w:rPr>
          <w:spacing w:val="-5"/>
          <w:sz w:val="20"/>
          <w:szCs w:val="20"/>
        </w:rPr>
        <w:t xml:space="preserve"> oraz zalogowania się na Platformie e-Zamówienia. Do korzystania z „Formularzy </w:t>
      </w:r>
      <w:r w:rsidR="003D364C" w:rsidRPr="00360436">
        <w:rPr>
          <w:spacing w:val="-6"/>
          <w:sz w:val="20"/>
          <w:szCs w:val="20"/>
        </w:rPr>
        <w:t xml:space="preserve">do komunikacji” służących do zadawania pytań dotyczących treści dokumentów </w:t>
      </w:r>
      <w:r w:rsidR="003D364C" w:rsidRPr="00360436">
        <w:rPr>
          <w:spacing w:val="-12"/>
          <w:sz w:val="20"/>
          <w:szCs w:val="20"/>
        </w:rPr>
        <w:t>zamówienia</w:t>
      </w:r>
      <w:r w:rsidR="00456809" w:rsidRPr="00360436">
        <w:rPr>
          <w:sz w:val="20"/>
          <w:szCs w:val="20"/>
          <w:vertAlign w:val="superscript"/>
        </w:rPr>
        <w:t xml:space="preserve"> </w:t>
      </w:r>
      <w:r w:rsidR="003D364C" w:rsidRPr="00360436">
        <w:rPr>
          <w:sz w:val="20"/>
          <w:szCs w:val="20"/>
        </w:rPr>
        <w:t xml:space="preserve"> </w:t>
      </w:r>
      <w:r w:rsidR="003D364C" w:rsidRPr="00360436">
        <w:rPr>
          <w:spacing w:val="-8"/>
          <w:sz w:val="20"/>
          <w:szCs w:val="20"/>
        </w:rPr>
        <w:t xml:space="preserve">wystarczające jest posiadanie tzw. konta uproszczonego na Platformie </w:t>
      </w:r>
      <w:r w:rsidR="003D364C" w:rsidRPr="00360436">
        <w:rPr>
          <w:sz w:val="20"/>
          <w:szCs w:val="20"/>
        </w:rPr>
        <w:t>e-Zamówienia.</w:t>
      </w:r>
    </w:p>
    <w:p w14:paraId="30C1007A" w14:textId="77777777" w:rsidR="003D364C" w:rsidRPr="00360436" w:rsidRDefault="004D250F" w:rsidP="004D250F">
      <w:pPr>
        <w:widowControl w:val="0"/>
        <w:shd w:val="clear" w:color="auto" w:fill="FFFFFF"/>
        <w:tabs>
          <w:tab w:val="left" w:pos="787"/>
        </w:tabs>
        <w:autoSpaceDE w:val="0"/>
        <w:autoSpaceDN w:val="0"/>
        <w:adjustRightInd w:val="0"/>
        <w:ind w:right="10"/>
        <w:jc w:val="both"/>
        <w:rPr>
          <w:spacing w:val="-12"/>
          <w:sz w:val="20"/>
          <w:szCs w:val="20"/>
        </w:rPr>
      </w:pPr>
      <w:r w:rsidRPr="00360436">
        <w:rPr>
          <w:spacing w:val="-7"/>
          <w:sz w:val="20"/>
          <w:szCs w:val="20"/>
        </w:rPr>
        <w:t xml:space="preserve">14. </w:t>
      </w:r>
      <w:r w:rsidR="003D364C" w:rsidRPr="00360436">
        <w:rPr>
          <w:spacing w:val="-7"/>
          <w:sz w:val="20"/>
          <w:szCs w:val="20"/>
        </w:rPr>
        <w:t xml:space="preserve">Wszystkie wysłane i odebrane w postępowaniu przez wykonawcę wiadomości </w:t>
      </w:r>
      <w:r w:rsidR="003D364C" w:rsidRPr="00360436">
        <w:rPr>
          <w:spacing w:val="-11"/>
          <w:sz w:val="20"/>
          <w:szCs w:val="20"/>
        </w:rPr>
        <w:t>widoczne są po zalogowaniu w podglądzie postępowania w zakładce „Komunikacja”.</w:t>
      </w:r>
    </w:p>
    <w:p w14:paraId="773C065C" w14:textId="77777777" w:rsidR="003D364C" w:rsidRPr="00360436" w:rsidRDefault="004D250F" w:rsidP="004D250F">
      <w:pPr>
        <w:widowControl w:val="0"/>
        <w:shd w:val="clear" w:color="auto" w:fill="FFFFFF"/>
        <w:tabs>
          <w:tab w:val="left" w:pos="787"/>
          <w:tab w:val="left" w:pos="4670"/>
        </w:tabs>
        <w:autoSpaceDE w:val="0"/>
        <w:autoSpaceDN w:val="0"/>
        <w:adjustRightInd w:val="0"/>
        <w:ind w:right="5"/>
        <w:jc w:val="both"/>
        <w:rPr>
          <w:spacing w:val="-12"/>
          <w:sz w:val="20"/>
          <w:szCs w:val="20"/>
        </w:rPr>
      </w:pPr>
      <w:r w:rsidRPr="00360436">
        <w:rPr>
          <w:sz w:val="20"/>
          <w:szCs w:val="20"/>
        </w:rPr>
        <w:t xml:space="preserve">15. </w:t>
      </w:r>
      <w:r w:rsidR="003D364C" w:rsidRPr="00360436">
        <w:rPr>
          <w:sz w:val="20"/>
          <w:szCs w:val="20"/>
        </w:rPr>
        <w:t xml:space="preserve">Maksymalny rozmiar plików przesyłanych za pośrednictwem „Formularzy </w:t>
      </w:r>
      <w:r w:rsidR="003D364C" w:rsidRPr="00360436">
        <w:rPr>
          <w:spacing w:val="-16"/>
          <w:sz w:val="20"/>
          <w:szCs w:val="20"/>
        </w:rPr>
        <w:t>do komunikacji” wynosi 150 MB</w:t>
      </w:r>
      <w:r w:rsidRPr="00360436">
        <w:rPr>
          <w:sz w:val="20"/>
          <w:szCs w:val="20"/>
        </w:rPr>
        <w:t xml:space="preserve"> </w:t>
      </w:r>
      <w:r w:rsidR="003D364C" w:rsidRPr="00360436">
        <w:rPr>
          <w:spacing w:val="-3"/>
          <w:sz w:val="20"/>
          <w:szCs w:val="20"/>
        </w:rPr>
        <w:t xml:space="preserve">(wielkość ta dotyczy plików przesyłanych </w:t>
      </w:r>
      <w:r w:rsidR="003D364C" w:rsidRPr="00360436">
        <w:rPr>
          <w:sz w:val="20"/>
          <w:szCs w:val="20"/>
        </w:rPr>
        <w:t>jako załączniki do jednego formularza).</w:t>
      </w:r>
    </w:p>
    <w:p w14:paraId="54CCE08C" w14:textId="77777777" w:rsidR="003D364C" w:rsidRPr="00360436" w:rsidRDefault="004D250F" w:rsidP="004D250F">
      <w:pPr>
        <w:widowControl w:val="0"/>
        <w:shd w:val="clear" w:color="auto" w:fill="FFFFFF"/>
        <w:tabs>
          <w:tab w:val="left" w:pos="787"/>
        </w:tabs>
        <w:autoSpaceDE w:val="0"/>
        <w:autoSpaceDN w:val="0"/>
        <w:adjustRightInd w:val="0"/>
        <w:ind w:right="5"/>
        <w:jc w:val="both"/>
        <w:rPr>
          <w:spacing w:val="-12"/>
          <w:sz w:val="20"/>
          <w:szCs w:val="20"/>
        </w:rPr>
      </w:pPr>
      <w:r w:rsidRPr="00360436">
        <w:rPr>
          <w:spacing w:val="-9"/>
          <w:sz w:val="20"/>
          <w:szCs w:val="20"/>
        </w:rPr>
        <w:t xml:space="preserve">16. </w:t>
      </w:r>
      <w:r w:rsidR="003D364C" w:rsidRPr="00360436">
        <w:rPr>
          <w:spacing w:val="-9"/>
          <w:sz w:val="20"/>
          <w:szCs w:val="20"/>
        </w:rPr>
        <w:t xml:space="preserve">Minimalne wymagania techniczne dotyczące sprzętu używanego w celu korzystania </w:t>
      </w:r>
      <w:r w:rsidR="003D364C" w:rsidRPr="00360436">
        <w:rPr>
          <w:spacing w:val="-8"/>
          <w:sz w:val="20"/>
          <w:szCs w:val="20"/>
        </w:rPr>
        <w:t xml:space="preserve">z usług Platformy e-Zamówienia oraz informacje dotyczące specyfikacji połączenia </w:t>
      </w:r>
      <w:r w:rsidR="003D364C" w:rsidRPr="00360436">
        <w:rPr>
          <w:sz w:val="20"/>
          <w:szCs w:val="20"/>
        </w:rPr>
        <w:t xml:space="preserve">określa </w:t>
      </w:r>
      <w:r w:rsidR="003D364C" w:rsidRPr="00360436">
        <w:rPr>
          <w:i/>
          <w:iCs/>
          <w:sz w:val="20"/>
          <w:szCs w:val="20"/>
        </w:rPr>
        <w:t>Regulamin Platformy e-Zamówienia.</w:t>
      </w:r>
    </w:p>
    <w:p w14:paraId="52CF2EB4" w14:textId="77777777" w:rsidR="003D364C" w:rsidRPr="00360436" w:rsidRDefault="006A7C14" w:rsidP="006A7C14">
      <w:pPr>
        <w:widowControl w:val="0"/>
        <w:shd w:val="clear" w:color="auto" w:fill="FFFFFF"/>
        <w:tabs>
          <w:tab w:val="left" w:pos="787"/>
        </w:tabs>
        <w:autoSpaceDE w:val="0"/>
        <w:autoSpaceDN w:val="0"/>
        <w:adjustRightInd w:val="0"/>
        <w:ind w:right="5"/>
        <w:jc w:val="both"/>
        <w:rPr>
          <w:spacing w:val="-12"/>
          <w:sz w:val="20"/>
          <w:szCs w:val="20"/>
        </w:rPr>
      </w:pPr>
      <w:r w:rsidRPr="00360436">
        <w:rPr>
          <w:spacing w:val="-6"/>
          <w:sz w:val="20"/>
          <w:szCs w:val="20"/>
        </w:rPr>
        <w:t xml:space="preserve">17. </w:t>
      </w:r>
      <w:r w:rsidR="003D364C" w:rsidRPr="00360436">
        <w:rPr>
          <w:spacing w:val="-6"/>
          <w:sz w:val="20"/>
          <w:szCs w:val="20"/>
        </w:rPr>
        <w:t xml:space="preserve">W przypadku problemów technicznych i awarii związanych z funkcjonowaniem </w:t>
      </w:r>
      <w:r w:rsidR="003D364C" w:rsidRPr="00360436">
        <w:rPr>
          <w:spacing w:val="-8"/>
          <w:sz w:val="20"/>
          <w:szCs w:val="20"/>
        </w:rPr>
        <w:t>Platformy e-Zamówienia użytkownicy mogą skorzystać ze wsparcia technicznego dostępnego pod numerem telefonu (</w:t>
      </w:r>
      <w:r w:rsidR="000B1FB1" w:rsidRPr="00360436">
        <w:rPr>
          <w:spacing w:val="-8"/>
          <w:sz w:val="20"/>
          <w:szCs w:val="20"/>
        </w:rPr>
        <w:t>2</w:t>
      </w:r>
      <w:r w:rsidR="003D364C" w:rsidRPr="00360436">
        <w:rPr>
          <w:spacing w:val="-8"/>
          <w:sz w:val="20"/>
          <w:szCs w:val="20"/>
        </w:rPr>
        <w:t xml:space="preserve">2) </w:t>
      </w:r>
      <w:r w:rsidR="000B1FB1" w:rsidRPr="00360436">
        <w:rPr>
          <w:spacing w:val="-8"/>
          <w:sz w:val="20"/>
          <w:szCs w:val="20"/>
        </w:rPr>
        <w:t>458 77 99</w:t>
      </w:r>
      <w:r w:rsidR="003D364C" w:rsidRPr="00360436">
        <w:rPr>
          <w:spacing w:val="-8"/>
          <w:sz w:val="20"/>
          <w:szCs w:val="20"/>
        </w:rPr>
        <w:t xml:space="preserve"> lub drogą elektroniczną poprzez </w:t>
      </w:r>
      <w:r w:rsidR="003D364C" w:rsidRPr="00360436">
        <w:rPr>
          <w:sz w:val="20"/>
          <w:szCs w:val="20"/>
        </w:rPr>
        <w:t xml:space="preserve">formularz udostępniony na stronie internetowej </w:t>
      </w:r>
      <w:hyperlink r:id="rId13" w:history="1">
        <w:r w:rsidR="003D364C" w:rsidRPr="00360436">
          <w:rPr>
            <w:sz w:val="20"/>
            <w:szCs w:val="20"/>
            <w:u w:val="single"/>
          </w:rPr>
          <w:t xml:space="preserve">https://ezamowienia.gov.pl </w:t>
        </w:r>
      </w:hyperlink>
      <w:r w:rsidR="003D364C" w:rsidRPr="00360436">
        <w:rPr>
          <w:sz w:val="20"/>
          <w:szCs w:val="20"/>
        </w:rPr>
        <w:t>w zakładce „Zgłoś problem”.</w:t>
      </w:r>
    </w:p>
    <w:p w14:paraId="713F930B" w14:textId="77777777" w:rsidR="003D364C" w:rsidRPr="00360436" w:rsidRDefault="006A7C14" w:rsidP="009B1CA0">
      <w:pPr>
        <w:jc w:val="both"/>
        <w:rPr>
          <w:rFonts w:eastAsiaTheme="minorHAnsi" w:cstheme="minorBidi"/>
          <w:sz w:val="20"/>
          <w:szCs w:val="20"/>
          <w:lang w:eastAsia="en-US"/>
        </w:rPr>
      </w:pPr>
      <w:r w:rsidRPr="00360436">
        <w:rPr>
          <w:spacing w:val="-6"/>
          <w:sz w:val="20"/>
          <w:szCs w:val="20"/>
        </w:rPr>
        <w:t xml:space="preserve">18. </w:t>
      </w:r>
      <w:r w:rsidR="003D364C" w:rsidRPr="00360436">
        <w:rPr>
          <w:spacing w:val="-6"/>
          <w:sz w:val="20"/>
          <w:szCs w:val="20"/>
        </w:rPr>
        <w:t xml:space="preserve">W szczególnie uzasadnionych przypadkach uniemożliwiających komunikację </w:t>
      </w:r>
      <w:r w:rsidR="003D364C" w:rsidRPr="00360436">
        <w:rPr>
          <w:spacing w:val="-2"/>
          <w:sz w:val="20"/>
          <w:szCs w:val="20"/>
        </w:rPr>
        <w:t xml:space="preserve">wykonawcy i Zamawiającego za pośrednictwem Platformy e-Zamówienia, </w:t>
      </w:r>
      <w:r w:rsidR="003D364C" w:rsidRPr="00360436">
        <w:rPr>
          <w:spacing w:val="-5"/>
          <w:sz w:val="20"/>
          <w:szCs w:val="20"/>
        </w:rPr>
        <w:t xml:space="preserve">Zamawiający dopuszcza komunikację za pomocą poczty elektronicznej na adres </w:t>
      </w:r>
      <w:r w:rsidR="003D364C" w:rsidRPr="00360436">
        <w:rPr>
          <w:spacing w:val="-15"/>
          <w:sz w:val="20"/>
          <w:szCs w:val="20"/>
        </w:rPr>
        <w:t>e-mail:</w:t>
      </w:r>
      <w:r w:rsidR="009B1CA0" w:rsidRPr="00360436">
        <w:rPr>
          <w:spacing w:val="-15"/>
          <w:sz w:val="20"/>
          <w:szCs w:val="20"/>
        </w:rPr>
        <w:t xml:space="preserve">  </w:t>
      </w:r>
      <w:r w:rsidR="009B1CA0" w:rsidRPr="00360436">
        <w:rPr>
          <w:rFonts w:eastAsiaTheme="minorHAnsi" w:cstheme="minorBidi"/>
          <w:sz w:val="20"/>
          <w:szCs w:val="20"/>
          <w:lang w:eastAsia="en-US"/>
        </w:rPr>
        <w:t>zp@prudnik.pl.</w:t>
      </w:r>
      <w:r w:rsidR="009B1CA0" w:rsidRPr="00360436">
        <w:rPr>
          <w:spacing w:val="-15"/>
          <w:sz w:val="20"/>
          <w:szCs w:val="20"/>
        </w:rPr>
        <w:t xml:space="preserve">  </w:t>
      </w:r>
      <w:r w:rsidR="003D364C" w:rsidRPr="00360436">
        <w:rPr>
          <w:spacing w:val="-15"/>
          <w:sz w:val="20"/>
          <w:szCs w:val="20"/>
        </w:rPr>
        <w:t xml:space="preserve"> (nie dotyczy składania ofert/wniosków </w:t>
      </w:r>
      <w:r w:rsidR="003D364C" w:rsidRPr="00360436">
        <w:rPr>
          <w:sz w:val="20"/>
          <w:szCs w:val="20"/>
        </w:rPr>
        <w:t>o dopuszczenie do udziału w postępowaniu).</w:t>
      </w:r>
    </w:p>
    <w:p w14:paraId="21150AF4" w14:textId="77777777" w:rsidR="00D8083D" w:rsidRPr="00805903" w:rsidRDefault="00D8083D" w:rsidP="00CD089C">
      <w:pPr>
        <w:tabs>
          <w:tab w:val="left" w:pos="0"/>
        </w:tabs>
        <w:suppressAutoHyphens/>
        <w:autoSpaceDN w:val="0"/>
        <w:jc w:val="both"/>
        <w:rPr>
          <w:sz w:val="20"/>
          <w:szCs w:val="20"/>
        </w:rPr>
      </w:pPr>
    </w:p>
    <w:p w14:paraId="3F51EC30" w14:textId="77777777" w:rsidR="00C851A3" w:rsidRPr="00805903" w:rsidRDefault="00CD089C" w:rsidP="006F32A2">
      <w:pPr>
        <w:tabs>
          <w:tab w:val="left" w:pos="0"/>
        </w:tabs>
        <w:suppressAutoHyphens/>
        <w:autoSpaceDN w:val="0"/>
        <w:jc w:val="both"/>
        <w:rPr>
          <w:b/>
          <w:sz w:val="20"/>
          <w:szCs w:val="20"/>
        </w:rPr>
      </w:pPr>
      <w:r w:rsidRPr="00805903">
        <w:rPr>
          <w:b/>
          <w:sz w:val="20"/>
          <w:szCs w:val="20"/>
        </w:rPr>
        <w:t>X</w:t>
      </w:r>
      <w:r w:rsidR="00F956F2" w:rsidRPr="00805903">
        <w:rPr>
          <w:b/>
          <w:sz w:val="20"/>
          <w:szCs w:val="20"/>
        </w:rPr>
        <w:t>I</w:t>
      </w:r>
      <w:r w:rsidR="009D4713" w:rsidRPr="00805903">
        <w:rPr>
          <w:b/>
          <w:sz w:val="20"/>
          <w:szCs w:val="20"/>
        </w:rPr>
        <w:t>II</w:t>
      </w:r>
      <w:r w:rsidRPr="00805903">
        <w:rPr>
          <w:b/>
          <w:sz w:val="20"/>
          <w:szCs w:val="20"/>
        </w:rPr>
        <w:t xml:space="preserve">. </w:t>
      </w:r>
      <w:r w:rsidR="003A501D" w:rsidRPr="00805903">
        <w:rPr>
          <w:b/>
          <w:sz w:val="20"/>
          <w:szCs w:val="20"/>
        </w:rPr>
        <w:t>OPIS SPOSOBU</w:t>
      </w:r>
      <w:r w:rsidRPr="00805903">
        <w:rPr>
          <w:b/>
          <w:sz w:val="20"/>
          <w:szCs w:val="20"/>
        </w:rPr>
        <w:t xml:space="preserve"> </w:t>
      </w:r>
      <w:r w:rsidR="009D5C71" w:rsidRPr="00805903">
        <w:rPr>
          <w:b/>
          <w:sz w:val="20"/>
          <w:szCs w:val="20"/>
        </w:rPr>
        <w:t xml:space="preserve">PRZYGOTOWANIA I </w:t>
      </w:r>
      <w:r w:rsidRPr="00805903">
        <w:rPr>
          <w:b/>
          <w:sz w:val="20"/>
          <w:szCs w:val="20"/>
        </w:rPr>
        <w:t>SKŁADANIA OFERT</w:t>
      </w:r>
      <w:r w:rsidR="009D5C71" w:rsidRPr="00805903">
        <w:rPr>
          <w:b/>
          <w:sz w:val="20"/>
          <w:szCs w:val="20"/>
        </w:rPr>
        <w:t>Y</w:t>
      </w:r>
    </w:p>
    <w:p w14:paraId="44DEB418" w14:textId="77777777" w:rsidR="0093033C" w:rsidRPr="00BC34C8" w:rsidRDefault="0093033C" w:rsidP="0093033C">
      <w:pPr>
        <w:tabs>
          <w:tab w:val="left" w:pos="0"/>
        </w:tabs>
        <w:suppressAutoHyphens/>
        <w:autoSpaceDN w:val="0"/>
        <w:jc w:val="both"/>
        <w:rPr>
          <w:sz w:val="20"/>
          <w:szCs w:val="20"/>
        </w:rPr>
      </w:pPr>
      <w:r w:rsidRPr="00BC34C8">
        <w:rPr>
          <w:sz w:val="20"/>
          <w:szCs w:val="20"/>
        </w:rPr>
        <w:t xml:space="preserve">1. Ofertę należy sporządzić w języku polskim </w:t>
      </w:r>
      <w:r w:rsidRPr="00BC34C8">
        <w:rPr>
          <w:kern w:val="3"/>
          <w:sz w:val="20"/>
          <w:szCs w:val="20"/>
          <w:lang w:eastAsia="zh-CN"/>
        </w:rPr>
        <w:t>według załącznika nr 1 do SWZ.</w:t>
      </w:r>
    </w:p>
    <w:p w14:paraId="2EAFE193" w14:textId="62D07E5E" w:rsidR="0093033C" w:rsidRPr="00BC34C8" w:rsidRDefault="0093033C" w:rsidP="0093033C">
      <w:pPr>
        <w:widowControl w:val="0"/>
        <w:shd w:val="clear" w:color="auto" w:fill="FFFFFF"/>
        <w:tabs>
          <w:tab w:val="left" w:pos="720"/>
        </w:tabs>
        <w:autoSpaceDE w:val="0"/>
        <w:autoSpaceDN w:val="0"/>
        <w:adjustRightInd w:val="0"/>
        <w:ind w:right="5"/>
        <w:jc w:val="both"/>
        <w:rPr>
          <w:b/>
          <w:spacing w:val="-12"/>
          <w:sz w:val="20"/>
          <w:szCs w:val="20"/>
        </w:rPr>
      </w:pPr>
      <w:r w:rsidRPr="00BC34C8">
        <w:rPr>
          <w:b/>
          <w:bCs/>
          <w:spacing w:val="-6"/>
          <w:sz w:val="20"/>
          <w:szCs w:val="20"/>
        </w:rPr>
        <w:t xml:space="preserve">2. Formularz ofertowy </w:t>
      </w:r>
      <w:r w:rsidRPr="00BC34C8">
        <w:rPr>
          <w:b/>
          <w:spacing w:val="-6"/>
          <w:sz w:val="20"/>
          <w:szCs w:val="20"/>
        </w:rPr>
        <w:t xml:space="preserve">podpisuje się kwalifikowanym podpisem elektronicznym, </w:t>
      </w:r>
      <w:r w:rsidRPr="00BC34C8">
        <w:rPr>
          <w:b/>
          <w:spacing w:val="-11"/>
          <w:sz w:val="20"/>
          <w:szCs w:val="20"/>
        </w:rPr>
        <w:t>podpisem zaufanym  lub podpisem osobistym.</w:t>
      </w:r>
    </w:p>
    <w:p w14:paraId="2C6D8A9D" w14:textId="6549AF02" w:rsidR="0093033C" w:rsidRPr="00BC34C8" w:rsidRDefault="0093033C" w:rsidP="0093033C">
      <w:pPr>
        <w:shd w:val="clear" w:color="auto" w:fill="FFFFFF"/>
        <w:jc w:val="both"/>
        <w:rPr>
          <w:sz w:val="20"/>
          <w:szCs w:val="20"/>
        </w:rPr>
      </w:pPr>
      <w:r w:rsidRPr="00BC34C8">
        <w:rPr>
          <w:b/>
          <w:bCs/>
          <w:spacing w:val="-10"/>
          <w:sz w:val="20"/>
          <w:szCs w:val="20"/>
        </w:rPr>
        <w:t xml:space="preserve">Pozostałe dokumenty </w:t>
      </w:r>
      <w:r w:rsidRPr="00BC34C8">
        <w:rPr>
          <w:spacing w:val="-10"/>
          <w:sz w:val="20"/>
          <w:szCs w:val="20"/>
        </w:rPr>
        <w:t>wchodzące w skład oferty lub składane wraz z ofertą</w:t>
      </w:r>
      <w:r w:rsidR="00BC34C8" w:rsidRPr="00BC34C8">
        <w:rPr>
          <w:spacing w:val="-10"/>
          <w:sz w:val="20"/>
          <w:szCs w:val="20"/>
        </w:rPr>
        <w:t xml:space="preserve"> </w:t>
      </w:r>
      <w:r w:rsidRPr="00BC34C8">
        <w:rPr>
          <w:spacing w:val="-7"/>
          <w:sz w:val="20"/>
          <w:szCs w:val="20"/>
        </w:rPr>
        <w:t xml:space="preserve">zgodnie z ustawą </w:t>
      </w:r>
      <w:proofErr w:type="spellStart"/>
      <w:r w:rsidRPr="00BC34C8">
        <w:rPr>
          <w:spacing w:val="-7"/>
          <w:sz w:val="20"/>
          <w:szCs w:val="20"/>
        </w:rPr>
        <w:t>Pzp</w:t>
      </w:r>
      <w:proofErr w:type="spellEnd"/>
      <w:r w:rsidRPr="00BC34C8">
        <w:rPr>
          <w:spacing w:val="-7"/>
          <w:sz w:val="20"/>
          <w:szCs w:val="20"/>
        </w:rPr>
        <w:t xml:space="preserve"> lub rozporządzeniem Prezesa Rady Ministrów w sprawie </w:t>
      </w:r>
      <w:r w:rsidRPr="00BC34C8">
        <w:rPr>
          <w:spacing w:val="-6"/>
          <w:sz w:val="20"/>
          <w:szCs w:val="20"/>
        </w:rPr>
        <w:t>wymagań dla dokumentów elektronicznych</w:t>
      </w:r>
      <w:r w:rsidR="00BC34C8" w:rsidRPr="00BC34C8">
        <w:rPr>
          <w:spacing w:val="-6"/>
          <w:sz w:val="20"/>
          <w:szCs w:val="20"/>
        </w:rPr>
        <w:t xml:space="preserve">, podpisuje się kwalifikowanym podpisem </w:t>
      </w:r>
      <w:r w:rsidR="00BC34C8" w:rsidRPr="00BC34C8">
        <w:rPr>
          <w:spacing w:val="-9"/>
          <w:sz w:val="20"/>
          <w:szCs w:val="20"/>
        </w:rPr>
        <w:t>elektronicznym, podpisem zaufanym</w:t>
      </w:r>
      <w:r w:rsidR="00BC34C8" w:rsidRPr="00BC34C8">
        <w:rPr>
          <w:spacing w:val="-9"/>
          <w:sz w:val="20"/>
          <w:szCs w:val="20"/>
          <w:vertAlign w:val="superscript"/>
        </w:rPr>
        <w:t xml:space="preserve"> </w:t>
      </w:r>
      <w:r w:rsidR="00BC34C8" w:rsidRPr="00BC34C8">
        <w:rPr>
          <w:spacing w:val="-9"/>
          <w:sz w:val="20"/>
          <w:szCs w:val="20"/>
        </w:rPr>
        <w:t xml:space="preserve"> lub podpisem osobistym. </w:t>
      </w:r>
      <w:r w:rsidRPr="00BC34C8">
        <w:rPr>
          <w:spacing w:val="-5"/>
          <w:sz w:val="20"/>
          <w:szCs w:val="20"/>
        </w:rPr>
        <w:t xml:space="preserve">W zależności od rodzaju podpisu i jego typu (zewnętrzny, wewnętrzny) w polu „Załączniki i inne dokumenty przedstawione w </w:t>
      </w:r>
      <w:r w:rsidRPr="00BC34C8">
        <w:rPr>
          <w:spacing w:val="-6"/>
          <w:sz w:val="20"/>
          <w:szCs w:val="20"/>
        </w:rPr>
        <w:t xml:space="preserve">ofercie przez Wykonawcę” dodaje się uprzednio podpisane dokumenty wraz z </w:t>
      </w:r>
      <w:r w:rsidRPr="00BC34C8">
        <w:rPr>
          <w:spacing w:val="-11"/>
          <w:sz w:val="20"/>
          <w:szCs w:val="20"/>
        </w:rPr>
        <w:t xml:space="preserve">wygenerowanym plikiem podpisu (typ zewnętrzny) lub dokument z wszytym podpisem </w:t>
      </w:r>
      <w:r w:rsidRPr="00BC34C8">
        <w:rPr>
          <w:sz w:val="20"/>
          <w:szCs w:val="20"/>
        </w:rPr>
        <w:t>(typ wewnętrzny).</w:t>
      </w:r>
    </w:p>
    <w:p w14:paraId="016B6415" w14:textId="77777777" w:rsidR="0093033C" w:rsidRPr="00BC34C8" w:rsidRDefault="0093033C" w:rsidP="0093033C">
      <w:pPr>
        <w:shd w:val="clear" w:color="auto" w:fill="FFFFFF"/>
        <w:ind w:right="5"/>
        <w:jc w:val="both"/>
        <w:rPr>
          <w:sz w:val="20"/>
          <w:szCs w:val="20"/>
        </w:rPr>
      </w:pPr>
      <w:r w:rsidRPr="00BC34C8">
        <w:rPr>
          <w:spacing w:val="-6"/>
          <w:sz w:val="20"/>
          <w:szCs w:val="20"/>
        </w:rPr>
        <w:t xml:space="preserve">W przypadku przekazywania dokumentu elektronicznego w formacie poddającym dane kompresji, opatrzenie pliku zawierającego skompresowane dokumenty </w:t>
      </w:r>
      <w:r w:rsidRPr="00BC34C8">
        <w:rPr>
          <w:spacing w:val="-5"/>
          <w:sz w:val="20"/>
          <w:szCs w:val="20"/>
        </w:rPr>
        <w:t xml:space="preserve">kwalifikowanym podpisem elektronicznym, podpisem zaufanym lub podpisem </w:t>
      </w:r>
      <w:r w:rsidRPr="00BC34C8">
        <w:rPr>
          <w:spacing w:val="-14"/>
          <w:sz w:val="20"/>
          <w:szCs w:val="20"/>
        </w:rPr>
        <w:t>osobistym,   jest   równoznaczne   z   opatrzeniem   wszystkich   dokumentów   zawartych</w:t>
      </w:r>
      <w:r w:rsidRPr="00BC34C8">
        <w:rPr>
          <w:spacing w:val="-15"/>
          <w:sz w:val="20"/>
          <w:szCs w:val="20"/>
        </w:rPr>
        <w:t xml:space="preserve"> w    tym    pliku    odpowiednio    kwalifikowanym    podpisem    elektronicznym,    podpisem </w:t>
      </w:r>
      <w:r w:rsidRPr="00BC34C8">
        <w:rPr>
          <w:sz w:val="20"/>
          <w:szCs w:val="20"/>
        </w:rPr>
        <w:t>zaufanym lub podpisem osobistym.</w:t>
      </w:r>
    </w:p>
    <w:p w14:paraId="0FEB3234" w14:textId="77777777" w:rsidR="0093033C" w:rsidRPr="00BC34C8" w:rsidRDefault="0093033C" w:rsidP="0093033C">
      <w:pPr>
        <w:widowControl w:val="0"/>
        <w:shd w:val="clear" w:color="auto" w:fill="FFFFFF"/>
        <w:tabs>
          <w:tab w:val="left" w:pos="720"/>
        </w:tabs>
        <w:autoSpaceDE w:val="0"/>
        <w:autoSpaceDN w:val="0"/>
        <w:adjustRightInd w:val="0"/>
        <w:jc w:val="both"/>
        <w:rPr>
          <w:spacing w:val="-12"/>
          <w:sz w:val="20"/>
          <w:szCs w:val="20"/>
        </w:rPr>
      </w:pPr>
      <w:r w:rsidRPr="00BC34C8">
        <w:rPr>
          <w:spacing w:val="-6"/>
          <w:sz w:val="20"/>
          <w:szCs w:val="20"/>
        </w:rPr>
        <w:t xml:space="preserve">3. System sprawdza, czy złożone pliki są podpisane i automatycznie je szyfruje, </w:t>
      </w:r>
      <w:r w:rsidRPr="00BC34C8">
        <w:rPr>
          <w:spacing w:val="-12"/>
          <w:sz w:val="20"/>
          <w:szCs w:val="20"/>
        </w:rPr>
        <w:t xml:space="preserve">jednocześnie informując o tym wykonawcę. Potwierdzenie czasu przekazania i odbioru </w:t>
      </w:r>
      <w:r w:rsidRPr="00BC34C8">
        <w:rPr>
          <w:spacing w:val="-10"/>
          <w:sz w:val="20"/>
          <w:szCs w:val="20"/>
        </w:rPr>
        <w:t xml:space="preserve">oferty znajduje się w Elektronicznym Potwierdzeniu Przesłania (EPP) i Elektronicznym </w:t>
      </w:r>
      <w:r w:rsidRPr="00BC34C8">
        <w:rPr>
          <w:spacing w:val="-15"/>
          <w:sz w:val="20"/>
          <w:szCs w:val="20"/>
        </w:rPr>
        <w:t xml:space="preserve">Potwierdzeniu Odebrania (EPO). EPP i EPO dostępne są dla zalogowanego Wykonawcy </w:t>
      </w:r>
      <w:r w:rsidRPr="00BC34C8">
        <w:rPr>
          <w:sz w:val="20"/>
          <w:szCs w:val="20"/>
        </w:rPr>
        <w:t>w zakładce „Oferty/Wnioski”.</w:t>
      </w:r>
    </w:p>
    <w:p w14:paraId="4CF1ADB0" w14:textId="77777777" w:rsidR="0093033C" w:rsidRPr="00BC34C8" w:rsidRDefault="0093033C" w:rsidP="0093033C">
      <w:pPr>
        <w:widowControl w:val="0"/>
        <w:shd w:val="clear" w:color="auto" w:fill="FFFFFF"/>
        <w:tabs>
          <w:tab w:val="left" w:pos="720"/>
        </w:tabs>
        <w:autoSpaceDE w:val="0"/>
        <w:autoSpaceDN w:val="0"/>
        <w:adjustRightInd w:val="0"/>
        <w:rPr>
          <w:spacing w:val="-12"/>
          <w:sz w:val="20"/>
          <w:szCs w:val="20"/>
        </w:rPr>
      </w:pPr>
      <w:r w:rsidRPr="00BC34C8">
        <w:rPr>
          <w:spacing w:val="-8"/>
          <w:sz w:val="20"/>
          <w:szCs w:val="20"/>
        </w:rPr>
        <w:t>4. Oferta może być złożona tylko do upływu terminu składania ofert.</w:t>
      </w:r>
    </w:p>
    <w:p w14:paraId="6EA11223" w14:textId="77777777" w:rsidR="0093033C" w:rsidRPr="00BC34C8" w:rsidRDefault="0093033C" w:rsidP="0093033C">
      <w:pPr>
        <w:widowControl w:val="0"/>
        <w:shd w:val="clear" w:color="auto" w:fill="FFFFFF"/>
        <w:tabs>
          <w:tab w:val="left" w:pos="720"/>
        </w:tabs>
        <w:autoSpaceDE w:val="0"/>
        <w:autoSpaceDN w:val="0"/>
        <w:adjustRightInd w:val="0"/>
        <w:ind w:right="5"/>
        <w:jc w:val="both"/>
        <w:rPr>
          <w:spacing w:val="-12"/>
          <w:sz w:val="20"/>
          <w:szCs w:val="20"/>
        </w:rPr>
      </w:pPr>
      <w:r w:rsidRPr="00BC34C8">
        <w:rPr>
          <w:spacing w:val="-1"/>
          <w:sz w:val="20"/>
          <w:szCs w:val="20"/>
        </w:rPr>
        <w:t xml:space="preserve">5. Wykonawca może przed upływem terminu składania ofert wycofać ofertę. </w:t>
      </w:r>
      <w:r w:rsidRPr="00BC34C8">
        <w:rPr>
          <w:spacing w:val="-10"/>
          <w:sz w:val="20"/>
          <w:szCs w:val="20"/>
        </w:rPr>
        <w:t xml:space="preserve">Wykonawca wycofuje ofertę w zakładce „Oferty/wnioski” używając przycisku „Wycofaj </w:t>
      </w:r>
      <w:r w:rsidRPr="00BC34C8">
        <w:rPr>
          <w:sz w:val="20"/>
          <w:szCs w:val="20"/>
        </w:rPr>
        <w:t>ofertę”.</w:t>
      </w:r>
    </w:p>
    <w:p w14:paraId="3441BF1A" w14:textId="77777777" w:rsidR="0093033C" w:rsidRPr="00BC34C8" w:rsidRDefault="0093033C" w:rsidP="0093033C">
      <w:pPr>
        <w:widowControl w:val="0"/>
        <w:shd w:val="clear" w:color="auto" w:fill="FFFFFF"/>
        <w:tabs>
          <w:tab w:val="left" w:pos="720"/>
        </w:tabs>
        <w:autoSpaceDE w:val="0"/>
        <w:autoSpaceDN w:val="0"/>
        <w:adjustRightInd w:val="0"/>
        <w:ind w:right="5"/>
        <w:jc w:val="both"/>
        <w:rPr>
          <w:spacing w:val="-12"/>
          <w:sz w:val="20"/>
          <w:szCs w:val="20"/>
        </w:rPr>
      </w:pPr>
      <w:r w:rsidRPr="00BC34C8">
        <w:rPr>
          <w:spacing w:val="-9"/>
          <w:sz w:val="20"/>
          <w:szCs w:val="20"/>
        </w:rPr>
        <w:t xml:space="preserve">6. Maksymalny łączny rozmiar plików stanowiących ofertę lub składanych wraz z ofertą </w:t>
      </w:r>
      <w:r w:rsidRPr="00BC34C8">
        <w:rPr>
          <w:sz w:val="20"/>
          <w:szCs w:val="20"/>
        </w:rPr>
        <w:t>to 250 MB.</w:t>
      </w:r>
    </w:p>
    <w:p w14:paraId="594D21FC" w14:textId="77777777" w:rsidR="0093033C" w:rsidRPr="00BC34C8" w:rsidRDefault="0093033C" w:rsidP="0093033C">
      <w:pPr>
        <w:shd w:val="clear" w:color="auto" w:fill="FFFFFF"/>
        <w:tabs>
          <w:tab w:val="left" w:pos="1138"/>
        </w:tabs>
        <w:rPr>
          <w:bCs/>
          <w:spacing w:val="-4"/>
          <w:sz w:val="20"/>
          <w:szCs w:val="20"/>
        </w:rPr>
      </w:pPr>
      <w:r w:rsidRPr="00BC34C8">
        <w:rPr>
          <w:bCs/>
          <w:spacing w:val="-4"/>
          <w:sz w:val="20"/>
          <w:szCs w:val="20"/>
        </w:rPr>
        <w:t xml:space="preserve">7. 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7F1D9CB5" w14:textId="77777777" w:rsidR="004302B1" w:rsidRPr="00BC34C8" w:rsidRDefault="0093033C" w:rsidP="0093033C">
      <w:pPr>
        <w:shd w:val="clear" w:color="auto" w:fill="FFFFFF"/>
        <w:tabs>
          <w:tab w:val="left" w:pos="1138"/>
        </w:tabs>
        <w:rPr>
          <w:bCs/>
          <w:spacing w:val="-4"/>
          <w:sz w:val="20"/>
          <w:szCs w:val="20"/>
        </w:rPr>
      </w:pPr>
      <w:r w:rsidRPr="00BC34C8">
        <w:rPr>
          <w:bCs/>
          <w:spacing w:val="-4"/>
          <w:sz w:val="20"/>
          <w:szCs w:val="20"/>
        </w:rPr>
        <w:t>8. W sytuacji, o której mowa w pkt 7 zamawiający zamieści na platformie e-Zamówienia informacje o zmianie terminu otwarcia ofert.</w:t>
      </w:r>
    </w:p>
    <w:p w14:paraId="2E11B5A1" w14:textId="77777777" w:rsidR="00CD089C" w:rsidRPr="007B0187" w:rsidRDefault="00CD089C" w:rsidP="00CD089C">
      <w:pPr>
        <w:tabs>
          <w:tab w:val="left" w:pos="0"/>
        </w:tabs>
        <w:suppressAutoHyphens/>
        <w:autoSpaceDN w:val="0"/>
        <w:jc w:val="both"/>
        <w:rPr>
          <w:b/>
          <w:sz w:val="20"/>
          <w:szCs w:val="20"/>
        </w:rPr>
      </w:pPr>
    </w:p>
    <w:p w14:paraId="7871AE49" w14:textId="77777777" w:rsidR="00CD089C" w:rsidRPr="007B0187" w:rsidRDefault="00CD089C" w:rsidP="00CD089C">
      <w:pPr>
        <w:tabs>
          <w:tab w:val="left" w:pos="0"/>
        </w:tabs>
        <w:suppressAutoHyphens/>
        <w:autoSpaceDN w:val="0"/>
        <w:jc w:val="both"/>
        <w:rPr>
          <w:b/>
          <w:sz w:val="20"/>
          <w:szCs w:val="20"/>
        </w:rPr>
      </w:pPr>
      <w:r w:rsidRPr="007B0187">
        <w:rPr>
          <w:b/>
          <w:sz w:val="20"/>
          <w:szCs w:val="20"/>
        </w:rPr>
        <w:t>X</w:t>
      </w:r>
      <w:r w:rsidR="009D4713" w:rsidRPr="007B0187">
        <w:rPr>
          <w:b/>
          <w:sz w:val="20"/>
          <w:szCs w:val="20"/>
        </w:rPr>
        <w:t>I</w:t>
      </w:r>
      <w:r w:rsidRPr="007B0187">
        <w:rPr>
          <w:b/>
          <w:sz w:val="20"/>
          <w:szCs w:val="20"/>
        </w:rPr>
        <w:t>V. TERMIN SKŁADANIA I OTWARCIA OFERT</w:t>
      </w:r>
    </w:p>
    <w:p w14:paraId="3C382DB1" w14:textId="243A6C18" w:rsidR="00CD089C" w:rsidRPr="007B0187" w:rsidRDefault="00CD089C" w:rsidP="00CD089C">
      <w:pPr>
        <w:suppressAutoHyphens/>
        <w:autoSpaceDN w:val="0"/>
        <w:rPr>
          <w:b/>
          <w:bCs/>
          <w:kern w:val="3"/>
          <w:sz w:val="20"/>
          <w:szCs w:val="20"/>
          <w:lang w:eastAsia="zh-CN"/>
        </w:rPr>
      </w:pPr>
      <w:r w:rsidRPr="007B0187">
        <w:rPr>
          <w:kern w:val="3"/>
          <w:sz w:val="20"/>
          <w:szCs w:val="20"/>
          <w:lang w:eastAsia="zh-CN"/>
        </w:rPr>
        <w:t>1. Oferty</w:t>
      </w:r>
      <w:r w:rsidR="00FB0142" w:rsidRPr="007B0187">
        <w:rPr>
          <w:kern w:val="3"/>
          <w:sz w:val="20"/>
          <w:szCs w:val="20"/>
          <w:lang w:eastAsia="zh-CN"/>
        </w:rPr>
        <w:t xml:space="preserve">  należy złożyć </w:t>
      </w:r>
      <w:r w:rsidR="00A371D9" w:rsidRPr="007B0187">
        <w:rPr>
          <w:kern w:val="3"/>
          <w:sz w:val="20"/>
          <w:szCs w:val="20"/>
          <w:lang w:eastAsia="zh-CN"/>
        </w:rPr>
        <w:t xml:space="preserve"> na Platformie e-Z</w:t>
      </w:r>
      <w:r w:rsidR="00FB0142" w:rsidRPr="007B0187">
        <w:rPr>
          <w:kern w:val="3"/>
          <w:sz w:val="20"/>
          <w:szCs w:val="20"/>
          <w:lang w:eastAsia="zh-CN"/>
        </w:rPr>
        <w:t xml:space="preserve">amówienia w terminie </w:t>
      </w:r>
      <w:r w:rsidRPr="007B0187">
        <w:rPr>
          <w:kern w:val="3"/>
          <w:sz w:val="20"/>
          <w:szCs w:val="20"/>
          <w:lang w:eastAsia="zh-CN"/>
        </w:rPr>
        <w:t xml:space="preserve">do dnia   </w:t>
      </w:r>
      <w:r w:rsidR="00215EE8">
        <w:rPr>
          <w:kern w:val="3"/>
          <w:sz w:val="20"/>
          <w:szCs w:val="20"/>
          <w:highlight w:val="yellow"/>
          <w:lang w:eastAsia="zh-CN"/>
        </w:rPr>
        <w:t>1</w:t>
      </w:r>
      <w:r w:rsidR="00B04619">
        <w:rPr>
          <w:kern w:val="3"/>
          <w:sz w:val="20"/>
          <w:szCs w:val="20"/>
          <w:highlight w:val="yellow"/>
          <w:lang w:eastAsia="zh-CN"/>
        </w:rPr>
        <w:t>2</w:t>
      </w:r>
      <w:r w:rsidRPr="007B0187">
        <w:rPr>
          <w:kern w:val="3"/>
          <w:sz w:val="20"/>
          <w:szCs w:val="20"/>
          <w:highlight w:val="yellow"/>
          <w:lang w:eastAsia="zh-CN"/>
        </w:rPr>
        <w:t>.</w:t>
      </w:r>
      <w:r w:rsidR="00B04619">
        <w:rPr>
          <w:kern w:val="3"/>
          <w:sz w:val="20"/>
          <w:szCs w:val="20"/>
          <w:highlight w:val="yellow"/>
          <w:lang w:eastAsia="zh-CN"/>
        </w:rPr>
        <w:t>11</w:t>
      </w:r>
      <w:r w:rsidR="00CD1759">
        <w:rPr>
          <w:kern w:val="3"/>
          <w:sz w:val="20"/>
          <w:szCs w:val="20"/>
          <w:highlight w:val="yellow"/>
          <w:lang w:eastAsia="zh-CN"/>
        </w:rPr>
        <w:t>.202</w:t>
      </w:r>
      <w:r w:rsidR="00BB7E51">
        <w:rPr>
          <w:kern w:val="3"/>
          <w:sz w:val="20"/>
          <w:szCs w:val="20"/>
          <w:highlight w:val="yellow"/>
          <w:lang w:eastAsia="zh-CN"/>
        </w:rPr>
        <w:t>4</w:t>
      </w:r>
      <w:r w:rsidRPr="007B0187">
        <w:rPr>
          <w:kern w:val="3"/>
          <w:sz w:val="20"/>
          <w:szCs w:val="20"/>
          <w:highlight w:val="yellow"/>
          <w:lang w:eastAsia="zh-CN"/>
        </w:rPr>
        <w:t xml:space="preserve"> r.</w:t>
      </w:r>
      <w:r w:rsidRPr="007B0187">
        <w:rPr>
          <w:kern w:val="3"/>
          <w:sz w:val="20"/>
          <w:szCs w:val="20"/>
          <w:lang w:eastAsia="zh-CN"/>
        </w:rPr>
        <w:t xml:space="preserve">   do godz. 9:00</w:t>
      </w:r>
    </w:p>
    <w:p w14:paraId="523DACDA" w14:textId="7957D130" w:rsidR="00CD089C" w:rsidRPr="007B0187" w:rsidRDefault="00CD089C" w:rsidP="00CD089C">
      <w:pPr>
        <w:suppressAutoHyphens/>
        <w:autoSpaceDN w:val="0"/>
        <w:rPr>
          <w:b/>
          <w:bCs/>
          <w:kern w:val="3"/>
          <w:sz w:val="20"/>
          <w:szCs w:val="20"/>
          <w:lang w:eastAsia="zh-CN"/>
        </w:rPr>
      </w:pPr>
      <w:r w:rsidRPr="007B0187">
        <w:rPr>
          <w:kern w:val="3"/>
          <w:sz w:val="20"/>
          <w:szCs w:val="20"/>
          <w:lang w:eastAsia="zh-CN"/>
        </w:rPr>
        <w:t xml:space="preserve">2. Otwarcie ofert </w:t>
      </w:r>
      <w:r w:rsidR="00490D16" w:rsidRPr="007B0187">
        <w:rPr>
          <w:kern w:val="3"/>
          <w:sz w:val="20"/>
          <w:szCs w:val="20"/>
          <w:lang w:eastAsia="zh-CN"/>
        </w:rPr>
        <w:t xml:space="preserve">odbędzie się </w:t>
      </w:r>
      <w:r w:rsidRPr="007B0187">
        <w:rPr>
          <w:kern w:val="3"/>
          <w:sz w:val="20"/>
          <w:szCs w:val="20"/>
          <w:lang w:eastAsia="zh-CN"/>
        </w:rPr>
        <w:t xml:space="preserve">w dniu   </w:t>
      </w:r>
      <w:r w:rsidR="00215EE8">
        <w:rPr>
          <w:kern w:val="3"/>
          <w:sz w:val="20"/>
          <w:szCs w:val="20"/>
          <w:highlight w:val="yellow"/>
          <w:lang w:eastAsia="zh-CN"/>
        </w:rPr>
        <w:t>1</w:t>
      </w:r>
      <w:r w:rsidR="00B04619">
        <w:rPr>
          <w:kern w:val="3"/>
          <w:sz w:val="20"/>
          <w:szCs w:val="20"/>
          <w:highlight w:val="yellow"/>
          <w:lang w:eastAsia="zh-CN"/>
        </w:rPr>
        <w:t>2</w:t>
      </w:r>
      <w:r w:rsidRPr="007B0187">
        <w:rPr>
          <w:kern w:val="3"/>
          <w:sz w:val="20"/>
          <w:szCs w:val="20"/>
          <w:highlight w:val="yellow"/>
          <w:lang w:eastAsia="zh-CN"/>
        </w:rPr>
        <w:t>.</w:t>
      </w:r>
      <w:r w:rsidR="00B04619">
        <w:rPr>
          <w:kern w:val="3"/>
          <w:sz w:val="20"/>
          <w:szCs w:val="20"/>
          <w:highlight w:val="yellow"/>
          <w:lang w:eastAsia="zh-CN"/>
        </w:rPr>
        <w:t>11</w:t>
      </w:r>
      <w:r w:rsidR="00CD1759">
        <w:rPr>
          <w:kern w:val="3"/>
          <w:sz w:val="20"/>
          <w:szCs w:val="20"/>
          <w:highlight w:val="yellow"/>
          <w:lang w:eastAsia="zh-CN"/>
        </w:rPr>
        <w:t>.202</w:t>
      </w:r>
      <w:r w:rsidR="00BB7E51">
        <w:rPr>
          <w:kern w:val="3"/>
          <w:sz w:val="20"/>
          <w:szCs w:val="20"/>
          <w:highlight w:val="yellow"/>
          <w:lang w:eastAsia="zh-CN"/>
        </w:rPr>
        <w:t>4</w:t>
      </w:r>
      <w:r w:rsidRPr="007B0187">
        <w:rPr>
          <w:kern w:val="3"/>
          <w:sz w:val="20"/>
          <w:szCs w:val="20"/>
          <w:highlight w:val="yellow"/>
          <w:lang w:eastAsia="zh-CN"/>
        </w:rPr>
        <w:t xml:space="preserve"> r.</w:t>
      </w:r>
      <w:r w:rsidRPr="007B0187">
        <w:rPr>
          <w:kern w:val="3"/>
          <w:sz w:val="20"/>
          <w:szCs w:val="20"/>
          <w:lang w:eastAsia="zh-CN"/>
        </w:rPr>
        <w:t xml:space="preserve">    o godz. 11:00</w:t>
      </w:r>
    </w:p>
    <w:p w14:paraId="231D00F6" w14:textId="77777777" w:rsidR="00CD089C" w:rsidRPr="007B0187" w:rsidRDefault="008D3735" w:rsidP="00CD089C">
      <w:pPr>
        <w:suppressAutoHyphens/>
        <w:autoSpaceDN w:val="0"/>
        <w:jc w:val="both"/>
        <w:rPr>
          <w:b/>
          <w:bCs/>
          <w:kern w:val="3"/>
          <w:sz w:val="20"/>
          <w:szCs w:val="20"/>
          <w:lang w:eastAsia="zh-CN"/>
        </w:rPr>
      </w:pPr>
      <w:r w:rsidRPr="007B0187">
        <w:rPr>
          <w:kern w:val="3"/>
          <w:sz w:val="20"/>
          <w:szCs w:val="20"/>
          <w:lang w:eastAsia="zh-CN"/>
        </w:rPr>
        <w:t>3</w:t>
      </w:r>
      <w:r w:rsidR="00CD089C" w:rsidRPr="007B0187">
        <w:rPr>
          <w:kern w:val="3"/>
          <w:sz w:val="20"/>
          <w:szCs w:val="20"/>
          <w:lang w:eastAsia="zh-CN"/>
        </w:rPr>
        <w:t xml:space="preserve">. Zamawiający, najpóźniej przed otwarciem ofert, udostępni na </w:t>
      </w:r>
      <w:r w:rsidRPr="007B0187">
        <w:rPr>
          <w:kern w:val="3"/>
          <w:sz w:val="20"/>
          <w:szCs w:val="20"/>
          <w:lang w:eastAsia="zh-CN"/>
        </w:rPr>
        <w:t xml:space="preserve">Platformie e-Zamówienia  </w:t>
      </w:r>
      <w:r w:rsidR="00CD089C" w:rsidRPr="007B0187">
        <w:rPr>
          <w:kern w:val="3"/>
          <w:sz w:val="20"/>
          <w:szCs w:val="20"/>
          <w:lang w:eastAsia="zh-CN"/>
        </w:rPr>
        <w:t>informację o kwocie, jaką zamierza przeznaczyć na sfinansowanie zamówienia.</w:t>
      </w:r>
    </w:p>
    <w:p w14:paraId="2ABAA813" w14:textId="77777777" w:rsidR="00CD089C" w:rsidRPr="007B0187" w:rsidRDefault="00616603" w:rsidP="00CD089C">
      <w:pPr>
        <w:suppressAutoHyphens/>
        <w:autoSpaceDN w:val="0"/>
        <w:jc w:val="both"/>
        <w:rPr>
          <w:kern w:val="3"/>
          <w:sz w:val="20"/>
          <w:szCs w:val="20"/>
          <w:lang w:eastAsia="zh-CN"/>
        </w:rPr>
      </w:pPr>
      <w:r w:rsidRPr="007B0187">
        <w:rPr>
          <w:kern w:val="3"/>
          <w:sz w:val="20"/>
          <w:szCs w:val="20"/>
          <w:lang w:eastAsia="zh-CN"/>
        </w:rPr>
        <w:t>4</w:t>
      </w:r>
      <w:r w:rsidR="00CD089C" w:rsidRPr="007B0187">
        <w:rPr>
          <w:kern w:val="3"/>
          <w:sz w:val="20"/>
          <w:szCs w:val="20"/>
          <w:lang w:eastAsia="zh-CN"/>
        </w:rPr>
        <w:t xml:space="preserve">. Zamawiający, niezwłocznie po otwarciu ofert, udostępni  na </w:t>
      </w:r>
      <w:r w:rsidR="00601638" w:rsidRPr="007B0187">
        <w:rPr>
          <w:kern w:val="3"/>
          <w:sz w:val="20"/>
          <w:szCs w:val="20"/>
          <w:lang w:eastAsia="zh-CN"/>
        </w:rPr>
        <w:t xml:space="preserve">Platformie e-Zamówienia </w:t>
      </w:r>
      <w:r w:rsidR="00CD089C" w:rsidRPr="007B0187">
        <w:rPr>
          <w:kern w:val="3"/>
          <w:sz w:val="20"/>
          <w:szCs w:val="20"/>
          <w:lang w:eastAsia="zh-CN"/>
        </w:rPr>
        <w:t xml:space="preserve">informacje o: </w:t>
      </w:r>
    </w:p>
    <w:p w14:paraId="55CE980C" w14:textId="77777777" w:rsidR="00CD089C" w:rsidRPr="007B0187" w:rsidRDefault="00CD089C" w:rsidP="00CD089C">
      <w:pPr>
        <w:suppressAutoHyphens/>
        <w:autoSpaceDN w:val="0"/>
        <w:jc w:val="both"/>
        <w:rPr>
          <w:kern w:val="3"/>
          <w:sz w:val="20"/>
          <w:szCs w:val="20"/>
          <w:lang w:eastAsia="zh-CN"/>
        </w:rPr>
      </w:pPr>
      <w:r w:rsidRPr="007B0187">
        <w:rPr>
          <w:kern w:val="3"/>
          <w:sz w:val="20"/>
          <w:szCs w:val="20"/>
          <w:lang w:eastAsia="zh-CN"/>
        </w:rPr>
        <w:t xml:space="preserve">1) nazwach albo imionach i nazwiskach oraz siedzibach lub miejscach prowadzonej działalności gospodarczej albo miejscach zamieszkania wykonawców, których oferty zostały otwarte; </w:t>
      </w:r>
    </w:p>
    <w:p w14:paraId="71ABF892" w14:textId="77777777" w:rsidR="00CD089C" w:rsidRPr="007B0187" w:rsidRDefault="00CD089C" w:rsidP="00CD089C">
      <w:pPr>
        <w:suppressAutoHyphens/>
        <w:autoSpaceDN w:val="0"/>
        <w:jc w:val="both"/>
        <w:rPr>
          <w:b/>
          <w:bCs/>
          <w:kern w:val="3"/>
          <w:sz w:val="20"/>
          <w:szCs w:val="20"/>
          <w:lang w:eastAsia="zh-CN"/>
        </w:rPr>
      </w:pPr>
      <w:r w:rsidRPr="007B0187">
        <w:rPr>
          <w:kern w:val="3"/>
          <w:sz w:val="20"/>
          <w:szCs w:val="20"/>
          <w:lang w:eastAsia="zh-CN"/>
        </w:rPr>
        <w:t>2) cenach lub kosztach zawartych w ofertach.</w:t>
      </w:r>
    </w:p>
    <w:p w14:paraId="6D6BEEAD" w14:textId="77777777" w:rsidR="00C85099" w:rsidRPr="007B0187" w:rsidRDefault="00C85099" w:rsidP="00CD089C">
      <w:pPr>
        <w:autoSpaceDE w:val="0"/>
        <w:autoSpaceDN w:val="0"/>
        <w:adjustRightInd w:val="0"/>
        <w:rPr>
          <w:b/>
          <w:sz w:val="20"/>
          <w:szCs w:val="20"/>
        </w:rPr>
      </w:pPr>
    </w:p>
    <w:p w14:paraId="60B04394" w14:textId="77777777" w:rsidR="00CD089C" w:rsidRPr="007B0187" w:rsidRDefault="00CD089C" w:rsidP="00CD089C">
      <w:pPr>
        <w:autoSpaceDE w:val="0"/>
        <w:autoSpaceDN w:val="0"/>
        <w:adjustRightInd w:val="0"/>
        <w:rPr>
          <w:b/>
          <w:sz w:val="20"/>
          <w:szCs w:val="20"/>
        </w:rPr>
      </w:pPr>
      <w:r w:rsidRPr="007B0187">
        <w:rPr>
          <w:b/>
          <w:sz w:val="20"/>
          <w:szCs w:val="20"/>
        </w:rPr>
        <w:t>XV. TERMIN ZWIĄZANIA OFERTĄ</w:t>
      </w:r>
    </w:p>
    <w:p w14:paraId="651D71C9" w14:textId="77777777" w:rsidR="00CD089C" w:rsidRPr="007B0187" w:rsidRDefault="00CD089C" w:rsidP="00CD089C">
      <w:pPr>
        <w:autoSpaceDE w:val="0"/>
        <w:autoSpaceDN w:val="0"/>
        <w:adjustRightInd w:val="0"/>
        <w:rPr>
          <w:kern w:val="3"/>
          <w:sz w:val="20"/>
          <w:szCs w:val="20"/>
          <w:lang w:eastAsia="zh-CN"/>
        </w:rPr>
      </w:pPr>
      <w:r w:rsidRPr="007B0187">
        <w:rPr>
          <w:kern w:val="3"/>
          <w:sz w:val="20"/>
          <w:szCs w:val="20"/>
          <w:lang w:eastAsia="zh-CN"/>
        </w:rPr>
        <w:lastRenderedPageBreak/>
        <w:t>1. Termin związania ofertą wynosi 30 dni od dnia upływu terminu składania ofert, przy czym pierwszym dniem terminu związania  ofertą jest dzień, w którym upływa termin składania ofert.</w:t>
      </w:r>
    </w:p>
    <w:p w14:paraId="35A310E0" w14:textId="6949D60D" w:rsidR="00CD089C" w:rsidRPr="007B0187" w:rsidRDefault="00CD089C" w:rsidP="00CD089C">
      <w:pPr>
        <w:tabs>
          <w:tab w:val="num" w:pos="2340"/>
        </w:tabs>
        <w:suppressAutoHyphens/>
        <w:autoSpaceDN w:val="0"/>
        <w:rPr>
          <w:kern w:val="3"/>
          <w:sz w:val="20"/>
          <w:szCs w:val="20"/>
          <w:lang w:eastAsia="zh-CN"/>
        </w:rPr>
      </w:pPr>
      <w:r w:rsidRPr="007B0187">
        <w:rPr>
          <w:kern w:val="3"/>
          <w:sz w:val="20"/>
          <w:szCs w:val="20"/>
          <w:lang w:eastAsia="zh-CN"/>
        </w:rPr>
        <w:t xml:space="preserve">Termin związania ofertą kończy się   </w:t>
      </w:r>
      <w:r w:rsidR="00215EE8">
        <w:rPr>
          <w:kern w:val="3"/>
          <w:sz w:val="20"/>
          <w:szCs w:val="20"/>
          <w:highlight w:val="yellow"/>
          <w:lang w:eastAsia="zh-CN"/>
        </w:rPr>
        <w:t>1</w:t>
      </w:r>
      <w:r w:rsidR="00ED3B30">
        <w:rPr>
          <w:kern w:val="3"/>
          <w:sz w:val="20"/>
          <w:szCs w:val="20"/>
          <w:highlight w:val="yellow"/>
          <w:lang w:eastAsia="zh-CN"/>
        </w:rPr>
        <w:t>1</w:t>
      </w:r>
      <w:r w:rsidR="00D97488">
        <w:rPr>
          <w:kern w:val="3"/>
          <w:sz w:val="20"/>
          <w:szCs w:val="20"/>
          <w:highlight w:val="yellow"/>
          <w:lang w:eastAsia="zh-CN"/>
        </w:rPr>
        <w:t>.</w:t>
      </w:r>
      <w:r w:rsidR="002513F2">
        <w:rPr>
          <w:kern w:val="3"/>
          <w:sz w:val="20"/>
          <w:szCs w:val="20"/>
          <w:highlight w:val="yellow"/>
          <w:lang w:eastAsia="zh-CN"/>
        </w:rPr>
        <w:t>12</w:t>
      </w:r>
      <w:r w:rsidR="009B0B29">
        <w:rPr>
          <w:kern w:val="3"/>
          <w:sz w:val="20"/>
          <w:szCs w:val="20"/>
          <w:highlight w:val="yellow"/>
          <w:lang w:eastAsia="zh-CN"/>
        </w:rPr>
        <w:t>.202</w:t>
      </w:r>
      <w:r w:rsidR="00BB7E51">
        <w:rPr>
          <w:kern w:val="3"/>
          <w:sz w:val="20"/>
          <w:szCs w:val="20"/>
          <w:highlight w:val="yellow"/>
          <w:lang w:eastAsia="zh-CN"/>
        </w:rPr>
        <w:t>4</w:t>
      </w:r>
      <w:r w:rsidRPr="007B0187">
        <w:rPr>
          <w:kern w:val="3"/>
          <w:sz w:val="20"/>
          <w:szCs w:val="20"/>
          <w:highlight w:val="yellow"/>
          <w:lang w:eastAsia="zh-CN"/>
        </w:rPr>
        <w:t xml:space="preserve"> r.</w:t>
      </w:r>
    </w:p>
    <w:p w14:paraId="4BCB2795"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2. 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30 dni.</w:t>
      </w:r>
    </w:p>
    <w:p w14:paraId="4BBA6089"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3. Przedłużenie terminu związania ofertą, o którym mowa w pkt 1, wymaga złożenia przez wykonawcę pisemnego oświadczenia o wyrażeniu zgody na przedłużenie terminu związania ofertą.</w:t>
      </w:r>
    </w:p>
    <w:p w14:paraId="481646B4" w14:textId="77777777" w:rsidR="00CD089C" w:rsidRPr="00014476" w:rsidRDefault="00CD089C" w:rsidP="00014476">
      <w:pPr>
        <w:suppressAutoHyphens/>
        <w:autoSpaceDN w:val="0"/>
        <w:jc w:val="both"/>
        <w:textAlignment w:val="baseline"/>
        <w:rPr>
          <w:kern w:val="3"/>
          <w:sz w:val="20"/>
          <w:szCs w:val="20"/>
          <w:lang w:eastAsia="zh-CN"/>
        </w:rPr>
      </w:pPr>
      <w:r w:rsidRPr="007B0187">
        <w:rPr>
          <w:kern w:val="3"/>
          <w:sz w:val="20"/>
          <w:szCs w:val="20"/>
          <w:lang w:eastAsia="zh-CN"/>
        </w:rPr>
        <w:t>4. W przypadku gdy zamawiający żąda wniesienia wadium, przedłużenie terminu związania ofertą, o którym mowa w pkt 1, następuje wraz z przedłużeniem okresu ważności wadium albo, jeżeli nie jest to możliwe, z wniesieniem nowego wadium na prze</w:t>
      </w:r>
      <w:r w:rsidR="00014476">
        <w:rPr>
          <w:kern w:val="3"/>
          <w:sz w:val="20"/>
          <w:szCs w:val="20"/>
          <w:lang w:eastAsia="zh-CN"/>
        </w:rPr>
        <w:t>dłużony okres związania ofertą.</w:t>
      </w:r>
    </w:p>
    <w:p w14:paraId="19A3468D" w14:textId="77777777" w:rsidR="00C85099" w:rsidRPr="007B0187" w:rsidRDefault="00C85099" w:rsidP="00CD089C">
      <w:pPr>
        <w:widowControl w:val="0"/>
        <w:suppressAutoHyphens/>
        <w:autoSpaceDN w:val="0"/>
        <w:jc w:val="both"/>
        <w:textAlignment w:val="baseline"/>
        <w:rPr>
          <w:b/>
          <w:bCs/>
          <w:sz w:val="20"/>
          <w:szCs w:val="20"/>
        </w:rPr>
      </w:pPr>
    </w:p>
    <w:p w14:paraId="27D65CED" w14:textId="77777777" w:rsidR="00CD089C" w:rsidRPr="007B0187" w:rsidRDefault="00CD089C" w:rsidP="00CD089C">
      <w:pPr>
        <w:widowControl w:val="0"/>
        <w:suppressAutoHyphens/>
        <w:autoSpaceDN w:val="0"/>
        <w:jc w:val="both"/>
        <w:textAlignment w:val="baseline"/>
        <w:rPr>
          <w:kern w:val="3"/>
          <w:sz w:val="20"/>
          <w:szCs w:val="20"/>
          <w:lang w:eastAsia="zh-CN"/>
        </w:rPr>
      </w:pPr>
      <w:r w:rsidRPr="007B0187">
        <w:rPr>
          <w:b/>
          <w:bCs/>
          <w:sz w:val="20"/>
          <w:szCs w:val="20"/>
        </w:rPr>
        <w:t>XVI. UDZIELANIE  WYJAŚNIEŃ  ORAZ  DOKONYWANIE  MODYFIKACJI DOTYCZĄCYCH</w:t>
      </w:r>
    </w:p>
    <w:p w14:paraId="65B7B16F" w14:textId="77777777" w:rsidR="00CD089C" w:rsidRPr="007B0187" w:rsidRDefault="00CD089C" w:rsidP="00CD089C">
      <w:pPr>
        <w:suppressAutoHyphens/>
        <w:autoSpaceDN w:val="0"/>
        <w:jc w:val="both"/>
        <w:textAlignment w:val="baseline"/>
        <w:rPr>
          <w:kern w:val="3"/>
          <w:sz w:val="20"/>
          <w:szCs w:val="20"/>
          <w:lang w:eastAsia="zh-CN"/>
        </w:rPr>
      </w:pPr>
      <w:r w:rsidRPr="007B0187">
        <w:rPr>
          <w:b/>
          <w:bCs/>
          <w:kern w:val="3"/>
          <w:sz w:val="20"/>
          <w:szCs w:val="20"/>
          <w:lang w:eastAsia="zh-CN"/>
        </w:rPr>
        <w:t xml:space="preserve">           SPECYFIKACJI ISTSTOTNYCH WARUNKÓW ZAMÓWIENIA</w:t>
      </w:r>
    </w:p>
    <w:p w14:paraId="531ED826" w14:textId="77777777" w:rsidR="00CD089C" w:rsidRPr="007B0187" w:rsidRDefault="00CD089C" w:rsidP="00CD089C">
      <w:pPr>
        <w:numPr>
          <w:ilvl w:val="0"/>
          <w:numId w:val="3"/>
        </w:numPr>
        <w:suppressAutoHyphens/>
        <w:autoSpaceDN w:val="0"/>
        <w:jc w:val="both"/>
        <w:textAlignment w:val="baseline"/>
        <w:rPr>
          <w:vanish/>
          <w:kern w:val="3"/>
          <w:sz w:val="20"/>
          <w:szCs w:val="20"/>
          <w:lang w:eastAsia="zh-CN"/>
        </w:rPr>
      </w:pPr>
    </w:p>
    <w:p w14:paraId="61570810" w14:textId="77777777" w:rsidR="00CD089C" w:rsidRPr="007B0187" w:rsidRDefault="00CD089C" w:rsidP="00CD089C">
      <w:pPr>
        <w:numPr>
          <w:ilvl w:val="0"/>
          <w:numId w:val="3"/>
        </w:numPr>
        <w:suppressAutoHyphens/>
        <w:autoSpaceDN w:val="0"/>
        <w:jc w:val="both"/>
        <w:textAlignment w:val="baseline"/>
        <w:rPr>
          <w:vanish/>
          <w:kern w:val="3"/>
          <w:sz w:val="20"/>
          <w:szCs w:val="20"/>
          <w:lang w:eastAsia="zh-CN"/>
        </w:rPr>
      </w:pPr>
    </w:p>
    <w:p w14:paraId="62DD3AFB"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1. Wykonawca może zwrócić się do Zamawiającego o wyjaśnienie treści SWZ.</w:t>
      </w:r>
    </w:p>
    <w:p w14:paraId="5C2CA1F9" w14:textId="77777777" w:rsidR="00CD089C" w:rsidRPr="007B0187"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2. Zamawiający udzieli wyjaśnień niezwłocznie, jednak nie później niż na 2 dni przed upływem terminu składania ofert, pod warunkiem że wniosek o wyjaśnienie treści  SWZ wpłynął do zamawiającego nie później niż na 4 dni przed upływem terminu składania odpowiednio ofert.</w:t>
      </w:r>
    </w:p>
    <w:p w14:paraId="374EB1C9" w14:textId="77777777" w:rsidR="00CD089C" w:rsidRDefault="00CD089C" w:rsidP="00CD089C">
      <w:pPr>
        <w:suppressAutoHyphens/>
        <w:autoSpaceDN w:val="0"/>
        <w:jc w:val="both"/>
        <w:textAlignment w:val="baseline"/>
        <w:rPr>
          <w:kern w:val="3"/>
          <w:sz w:val="20"/>
          <w:szCs w:val="20"/>
          <w:lang w:eastAsia="zh-CN"/>
        </w:rPr>
      </w:pPr>
      <w:r w:rsidRPr="007B0187">
        <w:rPr>
          <w:kern w:val="3"/>
          <w:sz w:val="20"/>
          <w:szCs w:val="20"/>
          <w:lang w:eastAsia="zh-CN"/>
        </w:rPr>
        <w:t>3. W przypadku gdy wniosek o wyjaśnienie treśc</w:t>
      </w:r>
      <w:r>
        <w:rPr>
          <w:kern w:val="3"/>
          <w:sz w:val="20"/>
          <w:szCs w:val="20"/>
          <w:lang w:eastAsia="zh-CN"/>
        </w:rPr>
        <w:t>i SWZ nie wpłynął w terminie, o którym mowa w pkt 2, zamawiający nie ma obowiązku udzielania wyjaśnień SWZ oraz obowiązku przedłużenia terminu składania ofert.</w:t>
      </w:r>
    </w:p>
    <w:p w14:paraId="61074E2D" w14:textId="77777777" w:rsidR="00E01B73" w:rsidRDefault="00CD089C" w:rsidP="00E01B73">
      <w:pPr>
        <w:tabs>
          <w:tab w:val="num" w:pos="2340"/>
        </w:tabs>
        <w:suppressAutoHyphens/>
        <w:autoSpaceDN w:val="0"/>
        <w:spacing w:line="276" w:lineRule="auto"/>
        <w:jc w:val="both"/>
        <w:rPr>
          <w:sz w:val="20"/>
          <w:szCs w:val="20"/>
        </w:rPr>
      </w:pPr>
      <w:r>
        <w:rPr>
          <w:kern w:val="3"/>
          <w:sz w:val="20"/>
          <w:szCs w:val="20"/>
          <w:lang w:eastAsia="zh-CN"/>
        </w:rPr>
        <w:t>4. Zamawiający prześle treść wyjaśnień wszystkim Wykonawcom, którym przekazano SWZ, a także umi</w:t>
      </w:r>
      <w:r w:rsidR="001F3F3A">
        <w:rPr>
          <w:kern w:val="3"/>
          <w:sz w:val="20"/>
          <w:szCs w:val="20"/>
          <w:lang w:eastAsia="zh-CN"/>
        </w:rPr>
        <w:t>eści je na stronie internetowej prowadzonego postępowania</w:t>
      </w:r>
      <w:r w:rsidR="00E01B73">
        <w:rPr>
          <w:sz w:val="20"/>
          <w:szCs w:val="20"/>
        </w:rPr>
        <w:t>.</w:t>
      </w:r>
    </w:p>
    <w:p w14:paraId="704EEC3C" w14:textId="77777777" w:rsidR="00CD089C" w:rsidRPr="00E01B73" w:rsidRDefault="00E01B73" w:rsidP="00E01B73">
      <w:pPr>
        <w:tabs>
          <w:tab w:val="num" w:pos="2340"/>
        </w:tabs>
        <w:suppressAutoHyphens/>
        <w:autoSpaceDN w:val="0"/>
        <w:spacing w:line="276" w:lineRule="auto"/>
        <w:jc w:val="both"/>
        <w:rPr>
          <w:b/>
          <w:color w:val="000000"/>
          <w:sz w:val="20"/>
          <w:szCs w:val="20"/>
        </w:rPr>
      </w:pPr>
      <w:r w:rsidRPr="00895B00">
        <w:rPr>
          <w:color w:val="000000"/>
          <w:sz w:val="20"/>
          <w:szCs w:val="20"/>
        </w:rPr>
        <w:t xml:space="preserve"> </w:t>
      </w:r>
      <w:r w:rsidR="00CD089C">
        <w:rPr>
          <w:kern w:val="3"/>
          <w:sz w:val="20"/>
          <w:szCs w:val="20"/>
          <w:lang w:eastAsia="zh-CN"/>
        </w:rPr>
        <w:t>5. Zamawiający nie organizuje spotkania z Wykonawcami w celu udzielania odpowiedzi na ewentualne pytania.</w:t>
      </w:r>
    </w:p>
    <w:p w14:paraId="1EC9BC79" w14:textId="77777777" w:rsidR="00CD089C" w:rsidRDefault="00CD089C" w:rsidP="00CD089C">
      <w:pPr>
        <w:suppressAutoHyphens/>
        <w:autoSpaceDN w:val="0"/>
        <w:jc w:val="both"/>
        <w:textAlignment w:val="baseline"/>
        <w:rPr>
          <w:kern w:val="3"/>
          <w:sz w:val="20"/>
          <w:szCs w:val="20"/>
          <w:lang w:eastAsia="zh-CN"/>
        </w:rPr>
      </w:pPr>
      <w:r>
        <w:rPr>
          <w:kern w:val="3"/>
          <w:sz w:val="20"/>
          <w:szCs w:val="20"/>
          <w:lang w:eastAsia="zh-CN"/>
        </w:rPr>
        <w:t>6. Zmiana treści SWZ: W szczególnie uzasadnionych przypadkach, przed upływem terminu składania ofert,  Zamawiający może zmienić treść dokumentów składających się na SWZ.</w:t>
      </w:r>
    </w:p>
    <w:p w14:paraId="3C503F68" w14:textId="77777777" w:rsidR="00E01B73" w:rsidRDefault="00CD089C" w:rsidP="00E01B73">
      <w:pPr>
        <w:tabs>
          <w:tab w:val="num" w:pos="2340"/>
        </w:tabs>
        <w:suppressAutoHyphens/>
        <w:autoSpaceDN w:val="0"/>
        <w:spacing w:line="276" w:lineRule="auto"/>
        <w:jc w:val="both"/>
        <w:rPr>
          <w:sz w:val="20"/>
          <w:szCs w:val="20"/>
        </w:rPr>
      </w:pPr>
      <w:r>
        <w:rPr>
          <w:kern w:val="3"/>
          <w:sz w:val="20"/>
          <w:szCs w:val="20"/>
          <w:lang w:eastAsia="zh-CN"/>
        </w:rPr>
        <w:t>7. O każdej zmianie Zamawiający zawiadomi wszystkich Wykonawców, którym przekazano SWZ oraz umieści treść</w:t>
      </w:r>
      <w:r w:rsidR="00FE29E2">
        <w:rPr>
          <w:kern w:val="3"/>
          <w:sz w:val="20"/>
          <w:szCs w:val="20"/>
          <w:lang w:eastAsia="zh-CN"/>
        </w:rPr>
        <w:t xml:space="preserve"> zmiany na stronie internetowej</w:t>
      </w:r>
      <w:r w:rsidR="00FE29E2" w:rsidRPr="00FE29E2">
        <w:rPr>
          <w:kern w:val="3"/>
          <w:sz w:val="20"/>
          <w:szCs w:val="20"/>
          <w:lang w:eastAsia="zh-CN"/>
        </w:rPr>
        <w:t xml:space="preserve"> </w:t>
      </w:r>
      <w:r w:rsidR="00FE29E2">
        <w:rPr>
          <w:kern w:val="3"/>
          <w:sz w:val="20"/>
          <w:szCs w:val="20"/>
          <w:lang w:eastAsia="zh-CN"/>
        </w:rPr>
        <w:t>prowadzonego postępowania</w:t>
      </w:r>
      <w:r w:rsidR="00E01B73">
        <w:rPr>
          <w:sz w:val="20"/>
          <w:szCs w:val="20"/>
        </w:rPr>
        <w:t>.</w:t>
      </w:r>
    </w:p>
    <w:p w14:paraId="6D9D3D43" w14:textId="77777777" w:rsidR="007B0187" w:rsidRPr="00014476" w:rsidRDefault="00E01B73" w:rsidP="00014476">
      <w:pPr>
        <w:tabs>
          <w:tab w:val="num" w:pos="2340"/>
        </w:tabs>
        <w:suppressAutoHyphens/>
        <w:autoSpaceDN w:val="0"/>
        <w:spacing w:line="276" w:lineRule="auto"/>
        <w:jc w:val="both"/>
        <w:rPr>
          <w:b/>
          <w:color w:val="000000"/>
          <w:sz w:val="20"/>
          <w:szCs w:val="20"/>
        </w:rPr>
      </w:pPr>
      <w:r w:rsidRPr="00895B00">
        <w:rPr>
          <w:color w:val="000000"/>
          <w:sz w:val="20"/>
          <w:szCs w:val="20"/>
        </w:rPr>
        <w:t xml:space="preserve"> </w:t>
      </w:r>
      <w:r w:rsidR="00CD089C">
        <w:rPr>
          <w:kern w:val="3"/>
          <w:sz w:val="20"/>
          <w:szCs w:val="20"/>
          <w:lang w:eastAsia="zh-CN"/>
        </w:rPr>
        <w:t>8. Zamawiający przedłuży termin składania ofert, jeżeli w wyniku zmiany treści SWZ niezbędny jest dodatkowy czas na wprowadzenie zmian w ofertach.</w:t>
      </w:r>
    </w:p>
    <w:p w14:paraId="4444344B" w14:textId="77777777" w:rsidR="007B0187" w:rsidRDefault="007B0187" w:rsidP="00CD089C">
      <w:pPr>
        <w:widowControl w:val="0"/>
        <w:tabs>
          <w:tab w:val="left" w:pos="0"/>
        </w:tabs>
        <w:autoSpaceDN w:val="0"/>
        <w:spacing w:line="276" w:lineRule="auto"/>
        <w:jc w:val="both"/>
        <w:rPr>
          <w:b/>
          <w:color w:val="FF0000"/>
          <w:sz w:val="20"/>
          <w:szCs w:val="20"/>
        </w:rPr>
      </w:pPr>
    </w:p>
    <w:p w14:paraId="0796EBF4" w14:textId="77777777" w:rsidR="00CD089C" w:rsidRPr="00421E63" w:rsidRDefault="00B34881" w:rsidP="00CD089C">
      <w:pPr>
        <w:widowControl w:val="0"/>
        <w:tabs>
          <w:tab w:val="left" w:pos="0"/>
        </w:tabs>
        <w:autoSpaceDN w:val="0"/>
        <w:spacing w:line="276" w:lineRule="auto"/>
        <w:jc w:val="both"/>
        <w:rPr>
          <w:b/>
          <w:bCs/>
          <w:kern w:val="3"/>
          <w:sz w:val="20"/>
          <w:szCs w:val="20"/>
          <w:lang w:eastAsia="zh-CN"/>
        </w:rPr>
      </w:pPr>
      <w:r w:rsidRPr="00421E63">
        <w:rPr>
          <w:b/>
          <w:bCs/>
          <w:kern w:val="3"/>
          <w:sz w:val="20"/>
          <w:szCs w:val="20"/>
          <w:lang w:eastAsia="zh-CN"/>
        </w:rPr>
        <w:t>XVII</w:t>
      </w:r>
      <w:r w:rsidR="00CD089C" w:rsidRPr="00421E63">
        <w:rPr>
          <w:b/>
          <w:bCs/>
          <w:kern w:val="3"/>
          <w:sz w:val="20"/>
          <w:szCs w:val="20"/>
          <w:lang w:eastAsia="zh-CN"/>
        </w:rPr>
        <w:t>. OPIS SPOSOBU OBLICZENIA CENY</w:t>
      </w:r>
    </w:p>
    <w:p w14:paraId="43E6A6CA" w14:textId="6F2F3846" w:rsidR="0093033C" w:rsidRPr="00F970AA" w:rsidRDefault="0093033C" w:rsidP="0093033C">
      <w:pPr>
        <w:rPr>
          <w:sz w:val="20"/>
          <w:szCs w:val="16"/>
        </w:rPr>
      </w:pPr>
      <w:r w:rsidRPr="00F970AA">
        <w:rPr>
          <w:sz w:val="16"/>
          <w:szCs w:val="16"/>
        </w:rPr>
        <w:t xml:space="preserve">1. </w:t>
      </w:r>
      <w:r w:rsidRPr="00F970AA">
        <w:rPr>
          <w:sz w:val="20"/>
          <w:szCs w:val="16"/>
        </w:rPr>
        <w:t xml:space="preserve">Należy podać </w:t>
      </w:r>
      <w:r w:rsidRPr="00F970AA">
        <w:rPr>
          <w:b/>
          <w:sz w:val="20"/>
          <w:szCs w:val="16"/>
        </w:rPr>
        <w:t xml:space="preserve">cenę łączną </w:t>
      </w:r>
      <w:r w:rsidRPr="00F970AA">
        <w:rPr>
          <w:sz w:val="20"/>
          <w:szCs w:val="16"/>
        </w:rPr>
        <w:t xml:space="preserve">(z podatkiem VAT)   </w:t>
      </w:r>
      <w:r w:rsidRPr="00F970AA">
        <w:rPr>
          <w:b/>
          <w:sz w:val="20"/>
          <w:szCs w:val="16"/>
        </w:rPr>
        <w:t>C = C</w:t>
      </w:r>
      <w:r w:rsidRPr="00F970AA">
        <w:rPr>
          <w:b/>
          <w:sz w:val="20"/>
          <w:szCs w:val="16"/>
          <w:vertAlign w:val="subscript"/>
        </w:rPr>
        <w:t xml:space="preserve">I + </w:t>
      </w:r>
      <w:r w:rsidRPr="00F970AA">
        <w:rPr>
          <w:b/>
          <w:sz w:val="20"/>
          <w:szCs w:val="16"/>
        </w:rPr>
        <w:t>C</w:t>
      </w:r>
      <w:r w:rsidRPr="00F970AA">
        <w:rPr>
          <w:b/>
          <w:sz w:val="20"/>
          <w:szCs w:val="16"/>
          <w:vertAlign w:val="subscript"/>
        </w:rPr>
        <w:t xml:space="preserve">II </w:t>
      </w:r>
      <w:r w:rsidR="002513F2">
        <w:rPr>
          <w:b/>
          <w:sz w:val="20"/>
          <w:szCs w:val="16"/>
          <w:vertAlign w:val="subscript"/>
        </w:rPr>
        <w:t xml:space="preserve"> </w:t>
      </w:r>
      <w:r w:rsidR="002513F2">
        <w:rPr>
          <w:sz w:val="20"/>
          <w:szCs w:val="16"/>
        </w:rPr>
        <w:t xml:space="preserve">  </w:t>
      </w:r>
      <w:r w:rsidRPr="00F970AA">
        <w:rPr>
          <w:sz w:val="20"/>
          <w:szCs w:val="16"/>
        </w:rPr>
        <w:t>za:</w:t>
      </w:r>
    </w:p>
    <w:p w14:paraId="0299613D" w14:textId="77777777" w:rsidR="0093033C" w:rsidRPr="00F970AA" w:rsidRDefault="0093033C" w:rsidP="0093033C">
      <w:pPr>
        <w:rPr>
          <w:sz w:val="20"/>
          <w:szCs w:val="16"/>
        </w:rPr>
      </w:pPr>
    </w:p>
    <w:p w14:paraId="2FD3CC8A" w14:textId="0F1AC17E" w:rsidR="0093033C" w:rsidRPr="002513F2" w:rsidRDefault="0093033C" w:rsidP="002513F2">
      <w:pPr>
        <w:ind w:left="142" w:hanging="142"/>
        <w:jc w:val="both"/>
        <w:rPr>
          <w:rFonts w:ascii="TimesNewRomanPS" w:hAnsi="TimesNewRomanPS"/>
          <w:sz w:val="20"/>
          <w:szCs w:val="20"/>
        </w:rPr>
      </w:pPr>
      <w:r w:rsidRPr="00F970AA">
        <w:rPr>
          <w:b/>
          <w:sz w:val="20"/>
          <w:szCs w:val="16"/>
        </w:rPr>
        <w:t xml:space="preserve"> 1</w:t>
      </w:r>
      <w:r w:rsidRPr="00F970AA">
        <w:rPr>
          <w:b/>
          <w:sz w:val="20"/>
          <w:szCs w:val="20"/>
        </w:rPr>
        <w:t>)</w:t>
      </w:r>
      <w:r w:rsidRPr="00F970AA">
        <w:rPr>
          <w:sz w:val="20"/>
          <w:szCs w:val="20"/>
        </w:rPr>
        <w:t xml:space="preserve"> </w:t>
      </w:r>
      <w:r w:rsidRPr="00F970AA">
        <w:rPr>
          <w:b/>
          <w:sz w:val="20"/>
          <w:szCs w:val="16"/>
        </w:rPr>
        <w:t>C</w:t>
      </w:r>
      <w:r w:rsidRPr="00F970AA">
        <w:rPr>
          <w:b/>
          <w:sz w:val="20"/>
          <w:szCs w:val="16"/>
          <w:vertAlign w:val="subscript"/>
        </w:rPr>
        <w:t>I</w:t>
      </w:r>
      <w:r w:rsidRPr="00F970AA">
        <w:rPr>
          <w:sz w:val="20"/>
          <w:szCs w:val="20"/>
        </w:rPr>
        <w:t xml:space="preserve"> </w:t>
      </w:r>
      <w:r w:rsidR="002513F2">
        <w:rPr>
          <w:sz w:val="20"/>
          <w:szCs w:val="20"/>
        </w:rPr>
        <w:t>–</w:t>
      </w:r>
      <w:r w:rsidRPr="00F970AA">
        <w:rPr>
          <w:sz w:val="20"/>
          <w:szCs w:val="20"/>
        </w:rPr>
        <w:t xml:space="preserve"> </w:t>
      </w:r>
      <w:r w:rsidR="002513F2">
        <w:rPr>
          <w:sz w:val="20"/>
          <w:szCs w:val="20"/>
        </w:rPr>
        <w:t>Remonty cząstkowe dróg gminnych.</w:t>
      </w:r>
      <w:r w:rsidR="002513F2" w:rsidRPr="002513F2">
        <w:rPr>
          <w:rFonts w:ascii="TimesNewRomanPS" w:hAnsi="TimesNewRomanPS"/>
          <w:sz w:val="20"/>
          <w:szCs w:val="20"/>
        </w:rPr>
        <w:t xml:space="preserve"> </w:t>
      </w:r>
      <w:r w:rsidR="002513F2" w:rsidRPr="00B14556">
        <w:rPr>
          <w:rFonts w:ascii="TimesNewRomanPS" w:hAnsi="TimesNewRomanPS"/>
          <w:sz w:val="20"/>
          <w:szCs w:val="20"/>
        </w:rPr>
        <w:t>Zakres robót określa przedmiar  robót  oraz  specyfikacje techniczne wykonania i  odbioru robót.</w:t>
      </w:r>
    </w:p>
    <w:p w14:paraId="0CE47511" w14:textId="77777777" w:rsidR="0093033C" w:rsidRPr="00BB7E51" w:rsidRDefault="0093033C" w:rsidP="00F970AA">
      <w:pPr>
        <w:rPr>
          <w:color w:val="FF0000"/>
          <w:sz w:val="20"/>
          <w:szCs w:val="20"/>
        </w:rPr>
      </w:pPr>
    </w:p>
    <w:p w14:paraId="48EA0B68" w14:textId="5C041FB0" w:rsidR="0093033C" w:rsidRPr="00B14556" w:rsidRDefault="0093033C" w:rsidP="00B14556">
      <w:pPr>
        <w:ind w:left="142" w:hanging="142"/>
        <w:jc w:val="both"/>
        <w:rPr>
          <w:rFonts w:ascii="TimesNewRomanPS" w:hAnsi="TimesNewRomanPS"/>
          <w:sz w:val="20"/>
          <w:szCs w:val="20"/>
        </w:rPr>
      </w:pPr>
      <w:r w:rsidRPr="00B14556">
        <w:rPr>
          <w:rFonts w:ascii="TimesNewRomanPS" w:hAnsi="TimesNewRomanPS"/>
          <w:b/>
          <w:sz w:val="20"/>
          <w:szCs w:val="20"/>
        </w:rPr>
        <w:t>2)</w:t>
      </w:r>
      <w:r w:rsidRPr="00B14556">
        <w:rPr>
          <w:rFonts w:ascii="TimesNewRomanPS" w:hAnsi="TimesNewRomanPS"/>
          <w:sz w:val="20"/>
          <w:szCs w:val="20"/>
        </w:rPr>
        <w:t xml:space="preserve"> </w:t>
      </w:r>
      <w:r w:rsidRPr="00B14556">
        <w:rPr>
          <w:b/>
          <w:sz w:val="20"/>
          <w:szCs w:val="16"/>
        </w:rPr>
        <w:t>C</w:t>
      </w:r>
      <w:r w:rsidRPr="00B14556">
        <w:rPr>
          <w:b/>
          <w:sz w:val="20"/>
          <w:szCs w:val="16"/>
          <w:vertAlign w:val="subscript"/>
        </w:rPr>
        <w:t>II</w:t>
      </w:r>
      <w:r w:rsidRPr="00B14556">
        <w:rPr>
          <w:rFonts w:ascii="TimesNewRomanPS" w:hAnsi="TimesNewRomanPS"/>
          <w:sz w:val="20"/>
          <w:szCs w:val="20"/>
        </w:rPr>
        <w:t xml:space="preserve"> </w:t>
      </w:r>
      <w:r w:rsidR="00B14556" w:rsidRPr="00B14556">
        <w:rPr>
          <w:rFonts w:ascii="TimesNewRomanPS" w:hAnsi="TimesNewRomanPS"/>
          <w:sz w:val="20"/>
          <w:szCs w:val="20"/>
        </w:rPr>
        <w:t>–</w:t>
      </w:r>
      <w:r w:rsidR="00871AAC" w:rsidRPr="00B14556">
        <w:rPr>
          <w:rFonts w:ascii="TimesNewRomanPS" w:hAnsi="TimesNewRomanPS"/>
          <w:sz w:val="20"/>
          <w:szCs w:val="20"/>
        </w:rPr>
        <w:t xml:space="preserve"> </w:t>
      </w:r>
      <w:r w:rsidR="00B14556" w:rsidRPr="00B14556">
        <w:rPr>
          <w:rFonts w:ascii="TimesNewRomanPS" w:hAnsi="TimesNewRomanPS"/>
          <w:sz w:val="20"/>
          <w:szCs w:val="20"/>
        </w:rPr>
        <w:t xml:space="preserve">Konserwacja nawierzchni ulicy </w:t>
      </w:r>
      <w:r w:rsidR="00BB64A5">
        <w:rPr>
          <w:rFonts w:ascii="TimesNewRomanPS" w:hAnsi="TimesNewRomanPS"/>
          <w:sz w:val="20"/>
          <w:szCs w:val="20"/>
        </w:rPr>
        <w:t>Legnickiej</w:t>
      </w:r>
      <w:r w:rsidR="00B14556" w:rsidRPr="00B14556">
        <w:rPr>
          <w:rFonts w:ascii="TimesNewRomanPS" w:hAnsi="TimesNewRomanPS"/>
          <w:sz w:val="20"/>
          <w:szCs w:val="20"/>
        </w:rPr>
        <w:t xml:space="preserve"> w Prudniku</w:t>
      </w:r>
      <w:r w:rsidRPr="00B14556">
        <w:rPr>
          <w:rFonts w:ascii="TimesNewRomanPS" w:hAnsi="TimesNewRomanPS"/>
          <w:sz w:val="20"/>
          <w:szCs w:val="20"/>
        </w:rPr>
        <w:t>. Zakres robót określa przedmiar  robót  oraz  specyfikacje techniczne wykonania i  odbioru robót.</w:t>
      </w:r>
    </w:p>
    <w:p w14:paraId="7CC177DE" w14:textId="77777777" w:rsidR="0093033C" w:rsidRPr="00B14556" w:rsidRDefault="0093033C" w:rsidP="0093033C">
      <w:pPr>
        <w:spacing w:line="260" w:lineRule="atLeast"/>
        <w:jc w:val="both"/>
        <w:rPr>
          <w:sz w:val="20"/>
          <w:szCs w:val="20"/>
        </w:rPr>
      </w:pPr>
    </w:p>
    <w:p w14:paraId="25207A4F" w14:textId="0ACE470A" w:rsidR="0093033C" w:rsidRPr="00B14556" w:rsidRDefault="0093033C" w:rsidP="0093033C">
      <w:pPr>
        <w:rPr>
          <w:sz w:val="20"/>
          <w:szCs w:val="20"/>
        </w:rPr>
      </w:pPr>
      <w:r w:rsidRPr="00B14556">
        <w:rPr>
          <w:sz w:val="20"/>
          <w:szCs w:val="20"/>
        </w:rPr>
        <w:t>Wyliczon</w:t>
      </w:r>
      <w:r w:rsidR="002513F2">
        <w:rPr>
          <w:sz w:val="20"/>
          <w:szCs w:val="20"/>
        </w:rPr>
        <w:t>ą</w:t>
      </w:r>
      <w:r w:rsidRPr="00B14556">
        <w:rPr>
          <w:sz w:val="20"/>
          <w:szCs w:val="20"/>
        </w:rPr>
        <w:t xml:space="preserve">  powyżej cen</w:t>
      </w:r>
      <w:r w:rsidR="002513F2">
        <w:rPr>
          <w:sz w:val="20"/>
          <w:szCs w:val="20"/>
        </w:rPr>
        <w:t>ę</w:t>
      </w:r>
      <w:r w:rsidRPr="00B14556">
        <w:rPr>
          <w:sz w:val="20"/>
          <w:szCs w:val="20"/>
        </w:rPr>
        <w:t xml:space="preserve"> </w:t>
      </w:r>
      <w:r w:rsidRPr="00B14556">
        <w:rPr>
          <w:b/>
          <w:sz w:val="20"/>
          <w:szCs w:val="20"/>
        </w:rPr>
        <w:t>C</w:t>
      </w:r>
      <w:r w:rsidRPr="00B14556">
        <w:rPr>
          <w:sz w:val="20"/>
          <w:szCs w:val="20"/>
        </w:rPr>
        <w:t xml:space="preserve"> należy wpisać w załączniku nr 1 do SWZ.</w:t>
      </w:r>
    </w:p>
    <w:p w14:paraId="6A00E983" w14:textId="77777777" w:rsidR="0093033C" w:rsidRPr="00BB7E51" w:rsidRDefault="0093033C" w:rsidP="0093033C">
      <w:pPr>
        <w:spacing w:line="260" w:lineRule="atLeast"/>
        <w:jc w:val="both"/>
        <w:rPr>
          <w:color w:val="FF0000"/>
          <w:sz w:val="20"/>
          <w:szCs w:val="20"/>
        </w:rPr>
      </w:pPr>
    </w:p>
    <w:p w14:paraId="400B2500" w14:textId="307E6D9E" w:rsidR="0093033C" w:rsidRPr="00895EEE" w:rsidRDefault="0093033C" w:rsidP="00871AAC">
      <w:pPr>
        <w:spacing w:line="260" w:lineRule="atLeast"/>
        <w:jc w:val="both"/>
        <w:rPr>
          <w:sz w:val="20"/>
          <w:szCs w:val="20"/>
        </w:rPr>
      </w:pPr>
      <w:r w:rsidRPr="00895EEE">
        <w:rPr>
          <w:sz w:val="20"/>
          <w:szCs w:val="20"/>
        </w:rPr>
        <w:t>2. Ceny C</w:t>
      </w:r>
      <w:r w:rsidRPr="00895EEE">
        <w:rPr>
          <w:sz w:val="20"/>
          <w:szCs w:val="20"/>
          <w:vertAlign w:val="subscript"/>
        </w:rPr>
        <w:t>I</w:t>
      </w:r>
      <w:r w:rsidRPr="00895EEE">
        <w:rPr>
          <w:sz w:val="20"/>
          <w:szCs w:val="20"/>
        </w:rPr>
        <w:t xml:space="preserve"> </w:t>
      </w:r>
      <w:r w:rsidR="002513F2">
        <w:rPr>
          <w:sz w:val="20"/>
          <w:szCs w:val="20"/>
        </w:rPr>
        <w:t>i</w:t>
      </w:r>
      <w:r w:rsidRPr="00895EEE">
        <w:rPr>
          <w:sz w:val="20"/>
          <w:szCs w:val="20"/>
        </w:rPr>
        <w:t xml:space="preserve">  C</w:t>
      </w:r>
      <w:r w:rsidRPr="00895EEE">
        <w:rPr>
          <w:sz w:val="20"/>
          <w:szCs w:val="20"/>
          <w:vertAlign w:val="subscript"/>
        </w:rPr>
        <w:t>II</w:t>
      </w:r>
      <w:r w:rsidR="00B14556" w:rsidRPr="00895EEE">
        <w:rPr>
          <w:sz w:val="20"/>
          <w:szCs w:val="20"/>
          <w:vertAlign w:val="subscript"/>
        </w:rPr>
        <w:t>,</w:t>
      </w:r>
      <w:r w:rsidRPr="00895EEE">
        <w:rPr>
          <w:b/>
          <w:sz w:val="20"/>
          <w:szCs w:val="20"/>
        </w:rPr>
        <w:t xml:space="preserve"> </w:t>
      </w:r>
      <w:r w:rsidRPr="00895EEE">
        <w:rPr>
          <w:sz w:val="20"/>
          <w:szCs w:val="20"/>
        </w:rPr>
        <w:t>podane przez wykonawcę nie będą podczas wykonywania umowy podlegały zmianie i waloryzacji i winny być podane  z dokładnością do dwóch miejsc po przecinku.</w:t>
      </w:r>
    </w:p>
    <w:p w14:paraId="069745BF" w14:textId="77777777" w:rsidR="00CD089C" w:rsidRPr="00895EEE" w:rsidRDefault="00CD089C" w:rsidP="00CD089C">
      <w:pPr>
        <w:tabs>
          <w:tab w:val="left" w:pos="900"/>
        </w:tabs>
        <w:jc w:val="both"/>
        <w:rPr>
          <w:sz w:val="20"/>
          <w:szCs w:val="20"/>
        </w:rPr>
      </w:pPr>
    </w:p>
    <w:p w14:paraId="745B7492" w14:textId="77777777" w:rsidR="00CD089C" w:rsidRPr="0071054E" w:rsidRDefault="00CD089C" w:rsidP="00CD089C">
      <w:pPr>
        <w:tabs>
          <w:tab w:val="left" w:pos="900"/>
        </w:tabs>
        <w:jc w:val="both"/>
        <w:rPr>
          <w:sz w:val="20"/>
          <w:szCs w:val="20"/>
          <w:u w:val="single"/>
        </w:rPr>
      </w:pPr>
      <w:r w:rsidRPr="0071054E">
        <w:rPr>
          <w:sz w:val="20"/>
          <w:szCs w:val="20"/>
        </w:rPr>
        <w:t xml:space="preserve">3. </w:t>
      </w:r>
      <w:r w:rsidRPr="0071054E">
        <w:rPr>
          <w:noProof/>
          <w:sz w:val="20"/>
          <w:szCs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rozliczyić zgodnie z tymi przepisami.</w:t>
      </w:r>
      <w:r w:rsidRPr="0071054E">
        <w:rPr>
          <w:bCs/>
          <w:noProof/>
          <w:sz w:val="20"/>
          <w:szCs w:val="20"/>
        </w:rPr>
        <w:t xml:space="preserve"> </w:t>
      </w:r>
      <w:r w:rsidRPr="0071054E">
        <w:rPr>
          <w:bCs/>
          <w:noProof/>
          <w:sz w:val="20"/>
          <w:szCs w:val="20"/>
          <w:u w:val="single"/>
        </w:rPr>
        <w:t>Wykonawca, składając ofertę, informuje Zamawiającego, czy wybór oferty będzie prowadzić do powstania u Zamawiającego obowiazku podatkowego, wskazując nazwę (rodzaj towaru) lub usługi, których dostawa lub świadczenie będzie prowadzić do jego powstania, oraz wskazując ich wartośc bez kwoty podatku</w:t>
      </w:r>
    </w:p>
    <w:p w14:paraId="7393EA1D" w14:textId="77777777" w:rsidR="00CD089C" w:rsidRPr="0071054E" w:rsidRDefault="00CD089C" w:rsidP="00CD089C">
      <w:pPr>
        <w:tabs>
          <w:tab w:val="left" w:pos="900"/>
        </w:tabs>
        <w:jc w:val="both"/>
        <w:rPr>
          <w:sz w:val="20"/>
          <w:szCs w:val="20"/>
          <w:u w:val="single"/>
        </w:rPr>
      </w:pPr>
    </w:p>
    <w:p w14:paraId="0C895C17" w14:textId="77777777" w:rsidR="00BC0966" w:rsidRDefault="00BC0966" w:rsidP="00CD089C">
      <w:pPr>
        <w:widowControl w:val="0"/>
        <w:tabs>
          <w:tab w:val="left" w:pos="0"/>
        </w:tabs>
        <w:autoSpaceDN w:val="0"/>
        <w:spacing w:line="276" w:lineRule="auto"/>
        <w:jc w:val="both"/>
        <w:rPr>
          <w:b/>
          <w:color w:val="FF0000"/>
          <w:kern w:val="3"/>
          <w:sz w:val="20"/>
          <w:szCs w:val="20"/>
          <w:lang w:eastAsia="zh-CN"/>
        </w:rPr>
      </w:pPr>
    </w:p>
    <w:p w14:paraId="0C9E9415" w14:textId="77777777" w:rsidR="00CD089C" w:rsidRPr="00B30839" w:rsidRDefault="00CD089C" w:rsidP="00CD089C">
      <w:pPr>
        <w:widowControl w:val="0"/>
        <w:tabs>
          <w:tab w:val="left" w:pos="0"/>
        </w:tabs>
        <w:autoSpaceDN w:val="0"/>
        <w:spacing w:line="276" w:lineRule="auto"/>
        <w:jc w:val="both"/>
        <w:rPr>
          <w:b/>
          <w:kern w:val="3"/>
          <w:sz w:val="20"/>
          <w:szCs w:val="20"/>
          <w:lang w:eastAsia="zh-CN"/>
        </w:rPr>
      </w:pPr>
      <w:r w:rsidRPr="00B30839">
        <w:rPr>
          <w:b/>
          <w:kern w:val="3"/>
          <w:sz w:val="20"/>
          <w:szCs w:val="20"/>
          <w:lang w:eastAsia="zh-CN"/>
        </w:rPr>
        <w:t>X</w:t>
      </w:r>
      <w:r w:rsidR="00D01E45" w:rsidRPr="00B30839">
        <w:rPr>
          <w:b/>
          <w:kern w:val="3"/>
          <w:sz w:val="20"/>
          <w:szCs w:val="20"/>
          <w:lang w:eastAsia="zh-CN"/>
        </w:rPr>
        <w:t>VII</w:t>
      </w:r>
      <w:r w:rsidR="00B34881" w:rsidRPr="00B30839">
        <w:rPr>
          <w:b/>
          <w:kern w:val="3"/>
          <w:sz w:val="20"/>
          <w:szCs w:val="20"/>
          <w:lang w:eastAsia="zh-CN"/>
        </w:rPr>
        <w:t>I</w:t>
      </w:r>
      <w:r w:rsidRPr="00B30839">
        <w:rPr>
          <w:b/>
          <w:kern w:val="3"/>
          <w:sz w:val="20"/>
          <w:szCs w:val="20"/>
          <w:lang w:eastAsia="zh-CN"/>
        </w:rPr>
        <w:t>.</w:t>
      </w:r>
      <w:r w:rsidRPr="00B30839">
        <w:rPr>
          <w:kern w:val="3"/>
          <w:sz w:val="20"/>
          <w:szCs w:val="20"/>
          <w:lang w:eastAsia="zh-CN"/>
        </w:rPr>
        <w:t xml:space="preserve"> </w:t>
      </w:r>
      <w:r w:rsidRPr="00B30839">
        <w:rPr>
          <w:b/>
          <w:kern w:val="3"/>
          <w:sz w:val="20"/>
          <w:szCs w:val="20"/>
          <w:lang w:eastAsia="zh-CN"/>
        </w:rPr>
        <w:t>OPIS KRYTERIÓW KTÓRYMI ZAMAWIAJĄCY BĘDZIE SIĘ KIEROWAŁ PRZY WYBORZE OFERTY WRAZ Z WAGĄ TYCH KRYTERIÓW I SPOSOBU OCENY OFERT</w:t>
      </w:r>
    </w:p>
    <w:p w14:paraId="3AA3A62C" w14:textId="77777777" w:rsidR="00CD089C" w:rsidRDefault="00CD089C" w:rsidP="00CD089C">
      <w:pPr>
        <w:jc w:val="both"/>
        <w:rPr>
          <w:b/>
          <w:sz w:val="20"/>
          <w:szCs w:val="20"/>
        </w:rPr>
      </w:pPr>
      <w:r w:rsidRPr="00B30839">
        <w:rPr>
          <w:sz w:val="20"/>
          <w:szCs w:val="20"/>
        </w:rPr>
        <w:t>1.    Wybór najkorzystniejszej oferty dokonany zostanie na podstawie następujących kryteriów wyboru</w:t>
      </w:r>
      <w:r w:rsidR="00AA6878">
        <w:rPr>
          <w:b/>
          <w:sz w:val="20"/>
          <w:szCs w:val="20"/>
        </w:rPr>
        <w:t>:</w:t>
      </w:r>
    </w:p>
    <w:p w14:paraId="332AB6D5" w14:textId="77777777" w:rsidR="00CD089C" w:rsidRPr="00B30839" w:rsidRDefault="00CD089C" w:rsidP="00CD089C">
      <w:pPr>
        <w:jc w:val="both"/>
        <w:rPr>
          <w:sz w:val="20"/>
          <w:szCs w:val="20"/>
        </w:rPr>
      </w:pPr>
    </w:p>
    <w:p w14:paraId="08B4E2D9" w14:textId="77777777" w:rsidR="00CD089C" w:rsidRPr="00B30839" w:rsidRDefault="00CD089C" w:rsidP="00CD089C">
      <w:pPr>
        <w:numPr>
          <w:ilvl w:val="0"/>
          <w:numId w:val="4"/>
        </w:numPr>
        <w:jc w:val="both"/>
        <w:rPr>
          <w:b/>
          <w:sz w:val="20"/>
          <w:szCs w:val="20"/>
        </w:rPr>
      </w:pPr>
      <w:r w:rsidRPr="00B30839">
        <w:rPr>
          <w:b/>
          <w:sz w:val="20"/>
          <w:szCs w:val="20"/>
        </w:rPr>
        <w:lastRenderedPageBreak/>
        <w:t>cena – 60 %,</w:t>
      </w:r>
    </w:p>
    <w:p w14:paraId="1E6F4DAA" w14:textId="77777777" w:rsidR="00CD089C" w:rsidRPr="00B30839" w:rsidRDefault="00CD089C" w:rsidP="00CD089C">
      <w:pPr>
        <w:numPr>
          <w:ilvl w:val="0"/>
          <w:numId w:val="4"/>
        </w:numPr>
        <w:jc w:val="both"/>
        <w:rPr>
          <w:b/>
          <w:sz w:val="20"/>
          <w:szCs w:val="20"/>
        </w:rPr>
      </w:pPr>
      <w:r w:rsidRPr="00B30839">
        <w:rPr>
          <w:b/>
          <w:sz w:val="20"/>
          <w:szCs w:val="20"/>
        </w:rPr>
        <w:t>okres gwarancji - 40 %.</w:t>
      </w:r>
    </w:p>
    <w:p w14:paraId="2F033A64" w14:textId="77777777" w:rsidR="00CD089C" w:rsidRPr="00B30839" w:rsidRDefault="00CD089C" w:rsidP="00CD089C">
      <w:pPr>
        <w:rPr>
          <w:sz w:val="20"/>
          <w:szCs w:val="20"/>
        </w:rPr>
      </w:pPr>
    </w:p>
    <w:p w14:paraId="29E3DAAF" w14:textId="77777777" w:rsidR="00CD089C" w:rsidRPr="00B30839" w:rsidRDefault="00CD089C" w:rsidP="00CD089C">
      <w:pPr>
        <w:rPr>
          <w:sz w:val="20"/>
          <w:szCs w:val="20"/>
        </w:rPr>
      </w:pPr>
      <w:r w:rsidRPr="00B30839">
        <w:rPr>
          <w:sz w:val="20"/>
          <w:szCs w:val="20"/>
        </w:rPr>
        <w:t xml:space="preserve">2.  Ocena ofert zostanie przeprowadzona w oparciu o przedstawione wyżej kryteria i ich wagi. Oferty oceniane   </w:t>
      </w:r>
    </w:p>
    <w:p w14:paraId="25492293" w14:textId="77777777" w:rsidR="00CD089C" w:rsidRPr="00B30839" w:rsidRDefault="00CD089C" w:rsidP="00CD089C">
      <w:pPr>
        <w:rPr>
          <w:sz w:val="20"/>
          <w:szCs w:val="20"/>
        </w:rPr>
      </w:pPr>
      <w:r w:rsidRPr="00B30839">
        <w:rPr>
          <w:sz w:val="20"/>
          <w:szCs w:val="20"/>
        </w:rPr>
        <w:t xml:space="preserve">     będą punktowo.</w:t>
      </w:r>
    </w:p>
    <w:p w14:paraId="01C02152" w14:textId="77777777" w:rsidR="00CD089C" w:rsidRPr="00B30839" w:rsidRDefault="00CD089C" w:rsidP="00CD089C">
      <w:pPr>
        <w:rPr>
          <w:sz w:val="20"/>
          <w:szCs w:val="20"/>
        </w:rPr>
      </w:pPr>
      <w:r w:rsidRPr="00B30839">
        <w:rPr>
          <w:sz w:val="20"/>
          <w:szCs w:val="20"/>
        </w:rPr>
        <w:t xml:space="preserve">     Maksymalna ilość punktów, jaka po uwzględnieniu wag  może osiągnąć oferta wynosi 100 pkt.</w:t>
      </w:r>
    </w:p>
    <w:p w14:paraId="42CAF7F1" w14:textId="77777777" w:rsidR="00CD089C" w:rsidRPr="00B30839" w:rsidRDefault="00CD089C" w:rsidP="00CD089C">
      <w:pPr>
        <w:rPr>
          <w:sz w:val="20"/>
          <w:szCs w:val="20"/>
        </w:rPr>
      </w:pPr>
    </w:p>
    <w:p w14:paraId="7F96B862" w14:textId="77777777" w:rsidR="00CD089C" w:rsidRPr="00B30839" w:rsidRDefault="00CD089C" w:rsidP="00CD089C">
      <w:pPr>
        <w:rPr>
          <w:sz w:val="20"/>
          <w:szCs w:val="20"/>
        </w:rPr>
      </w:pPr>
      <w:r w:rsidRPr="00B30839">
        <w:rPr>
          <w:sz w:val="20"/>
          <w:szCs w:val="20"/>
        </w:rPr>
        <w:t>3. W kryterium „cena” oferty zostaną ocenione w następujący sposób:</w:t>
      </w:r>
    </w:p>
    <w:p w14:paraId="542C84A8" w14:textId="77777777" w:rsidR="00CD089C" w:rsidRPr="00B30839" w:rsidRDefault="00CD089C" w:rsidP="00CD089C">
      <w:pPr>
        <w:rPr>
          <w:sz w:val="20"/>
          <w:szCs w:val="20"/>
        </w:rPr>
      </w:pPr>
    </w:p>
    <w:p w14:paraId="4AEA0104" w14:textId="77777777" w:rsidR="00CD089C" w:rsidRPr="00B30839" w:rsidRDefault="00CD089C" w:rsidP="00CD089C">
      <w:pPr>
        <w:widowControl w:val="0"/>
        <w:tabs>
          <w:tab w:val="left" w:pos="993"/>
        </w:tabs>
        <w:autoSpaceDE w:val="0"/>
        <w:autoSpaceDN w:val="0"/>
        <w:ind w:left="426"/>
        <w:rPr>
          <w:rFonts w:ascii="TimesNewRomanPS" w:hAnsi="TimesNewRomanPS"/>
          <w:sz w:val="20"/>
          <w:szCs w:val="20"/>
        </w:rPr>
      </w:pPr>
      <w:r w:rsidRPr="00B30839">
        <w:rPr>
          <w:rFonts w:ascii="TimesNewRomanPS" w:hAnsi="TimesNewRomanPS"/>
          <w:sz w:val="20"/>
          <w:szCs w:val="20"/>
        </w:rPr>
        <w:t xml:space="preserve">     </w:t>
      </w:r>
      <w:r w:rsidRPr="00B30839">
        <w:rPr>
          <w:rFonts w:ascii="TimesNewRomanPS" w:hAnsi="TimesNewRomanPS"/>
          <w:sz w:val="20"/>
          <w:szCs w:val="20"/>
        </w:rPr>
        <w:tab/>
      </w:r>
      <w:r w:rsidRPr="00B30839">
        <w:rPr>
          <w:rFonts w:ascii="TimesNewRomanPS" w:hAnsi="TimesNewRomanPS"/>
          <w:sz w:val="20"/>
          <w:szCs w:val="20"/>
        </w:rPr>
        <w:tab/>
        <w:t xml:space="preserve">                            cena oferowana  najniższa</w:t>
      </w:r>
    </w:p>
    <w:p w14:paraId="0E35C415" w14:textId="77777777" w:rsidR="00CD089C" w:rsidRPr="00B30839" w:rsidRDefault="00CD089C" w:rsidP="00CD089C">
      <w:pPr>
        <w:widowControl w:val="0"/>
        <w:tabs>
          <w:tab w:val="left" w:pos="993"/>
        </w:tabs>
        <w:autoSpaceDE w:val="0"/>
        <w:autoSpaceDN w:val="0"/>
        <w:ind w:left="426"/>
        <w:rPr>
          <w:rFonts w:ascii="TimesNewRomanPS" w:hAnsi="TimesNewRomanPS"/>
          <w:sz w:val="20"/>
          <w:szCs w:val="20"/>
          <w:u w:val="single"/>
        </w:rPr>
      </w:pPr>
      <w:r w:rsidRPr="00B30839">
        <w:rPr>
          <w:rFonts w:ascii="TimesNewRomanPS" w:hAnsi="TimesNewRomanPS"/>
          <w:sz w:val="20"/>
          <w:szCs w:val="20"/>
        </w:rPr>
        <w:tab/>
      </w:r>
      <w:r w:rsidRPr="00B30839">
        <w:rPr>
          <w:rFonts w:ascii="TimesNewRomanPS" w:hAnsi="TimesNewRomanPS"/>
          <w:sz w:val="20"/>
          <w:szCs w:val="20"/>
        </w:rPr>
        <w:tab/>
      </w:r>
      <w:r w:rsidRPr="00B30839">
        <w:rPr>
          <w:rFonts w:ascii="TimesNewRomanPS" w:hAnsi="TimesNewRomanPS"/>
          <w:sz w:val="20"/>
          <w:szCs w:val="20"/>
        </w:rPr>
        <w:tab/>
        <w:t xml:space="preserve">C =     -----------------------------------    x 60 pkt  </w:t>
      </w:r>
      <w:r w:rsidRPr="00B30839">
        <w:rPr>
          <w:rFonts w:ascii="TimesNewRomanPS" w:hAnsi="TimesNewRomanPS"/>
          <w:sz w:val="20"/>
          <w:szCs w:val="20"/>
          <w:u w:val="single"/>
        </w:rPr>
        <w:t xml:space="preserve">    </w:t>
      </w:r>
    </w:p>
    <w:p w14:paraId="3FB01400"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 xml:space="preserve"> </w:t>
      </w:r>
      <w:r w:rsidRPr="00B30839">
        <w:rPr>
          <w:rFonts w:ascii="TimesNewRomanPS" w:hAnsi="TimesNewRomanPS"/>
          <w:sz w:val="20"/>
          <w:szCs w:val="20"/>
        </w:rPr>
        <w:tab/>
      </w:r>
      <w:r w:rsidRPr="00B30839">
        <w:rPr>
          <w:rFonts w:ascii="TimesNewRomanPS" w:hAnsi="TimesNewRomanPS"/>
          <w:sz w:val="20"/>
          <w:szCs w:val="20"/>
        </w:rPr>
        <w:tab/>
      </w:r>
      <w:r w:rsidRPr="00B30839">
        <w:rPr>
          <w:rFonts w:ascii="TimesNewRomanPS" w:hAnsi="TimesNewRomanPS"/>
          <w:sz w:val="20"/>
          <w:szCs w:val="20"/>
        </w:rPr>
        <w:tab/>
        <w:t xml:space="preserve">                 cena badanej oferty </w:t>
      </w:r>
    </w:p>
    <w:p w14:paraId="60FC0A95" w14:textId="77777777" w:rsidR="00CD089C" w:rsidRPr="00B30839" w:rsidRDefault="00CD089C" w:rsidP="00CD089C">
      <w:pPr>
        <w:widowControl w:val="0"/>
        <w:autoSpaceDE w:val="0"/>
        <w:autoSpaceDN w:val="0"/>
        <w:rPr>
          <w:rFonts w:ascii="TimesNewRomanPS" w:hAnsi="TimesNewRomanPS"/>
          <w:sz w:val="20"/>
          <w:szCs w:val="20"/>
        </w:rPr>
      </w:pPr>
    </w:p>
    <w:p w14:paraId="402ED404" w14:textId="77777777" w:rsidR="00CD089C" w:rsidRPr="00B30839" w:rsidRDefault="00CD089C" w:rsidP="00CD089C">
      <w:pPr>
        <w:rPr>
          <w:sz w:val="20"/>
          <w:szCs w:val="20"/>
        </w:rPr>
      </w:pPr>
      <w:r w:rsidRPr="00B30839">
        <w:rPr>
          <w:sz w:val="20"/>
          <w:szCs w:val="20"/>
        </w:rPr>
        <w:t xml:space="preserve">4.  Termin gwarancji </w:t>
      </w:r>
      <w:r w:rsidRPr="00B30839">
        <w:rPr>
          <w:b/>
          <w:sz w:val="20"/>
          <w:szCs w:val="20"/>
        </w:rPr>
        <w:t xml:space="preserve">  </w:t>
      </w:r>
      <w:r w:rsidRPr="00B30839">
        <w:rPr>
          <w:sz w:val="20"/>
          <w:szCs w:val="20"/>
        </w:rPr>
        <w:t xml:space="preserve">należy podać w miesiącach. </w:t>
      </w:r>
    </w:p>
    <w:p w14:paraId="5F8867C8" w14:textId="77777777" w:rsidR="00871AAC" w:rsidRPr="00871AAC" w:rsidRDefault="00CD089C" w:rsidP="00871AAC">
      <w:pPr>
        <w:rPr>
          <w:sz w:val="20"/>
          <w:szCs w:val="20"/>
        </w:rPr>
      </w:pPr>
      <w:r w:rsidRPr="00871AAC">
        <w:rPr>
          <w:sz w:val="20"/>
          <w:szCs w:val="20"/>
        </w:rPr>
        <w:t xml:space="preserve">     </w:t>
      </w:r>
      <w:r w:rsidR="00871AAC" w:rsidRPr="00871AAC">
        <w:rPr>
          <w:sz w:val="20"/>
          <w:szCs w:val="20"/>
        </w:rPr>
        <w:t>Minimalny okres gwarancji oczekiwany przez zamawiającego - 12 miesięcy.</w:t>
      </w:r>
    </w:p>
    <w:p w14:paraId="0F0244B1" w14:textId="77777777" w:rsidR="00871AAC" w:rsidRPr="00871AAC" w:rsidRDefault="00871AAC" w:rsidP="00871AAC">
      <w:pPr>
        <w:rPr>
          <w:sz w:val="20"/>
          <w:szCs w:val="20"/>
        </w:rPr>
      </w:pPr>
      <w:r w:rsidRPr="00871AAC">
        <w:rPr>
          <w:sz w:val="20"/>
          <w:szCs w:val="20"/>
        </w:rPr>
        <w:t xml:space="preserve">     Maksymalny okres gwarancji jaki może być zaoferowany przez wykonawcę - 36 miesięcy.  </w:t>
      </w:r>
    </w:p>
    <w:p w14:paraId="6511F664" w14:textId="77777777" w:rsidR="00CD089C" w:rsidRPr="00871AAC" w:rsidRDefault="00CD089C" w:rsidP="00871AAC">
      <w:pPr>
        <w:rPr>
          <w:sz w:val="20"/>
          <w:szCs w:val="20"/>
        </w:rPr>
      </w:pPr>
    </w:p>
    <w:p w14:paraId="7D264E17" w14:textId="77777777" w:rsidR="00CD089C" w:rsidRPr="00871AAC" w:rsidRDefault="00CD089C" w:rsidP="00CD089C">
      <w:pPr>
        <w:rPr>
          <w:b/>
          <w:sz w:val="20"/>
          <w:szCs w:val="20"/>
        </w:rPr>
      </w:pPr>
    </w:p>
    <w:p w14:paraId="418EBA8C" w14:textId="77777777" w:rsidR="00CD089C" w:rsidRPr="00B30839" w:rsidRDefault="00CD089C" w:rsidP="00CD089C">
      <w:pPr>
        <w:rPr>
          <w:sz w:val="20"/>
          <w:szCs w:val="20"/>
        </w:rPr>
      </w:pPr>
      <w:r w:rsidRPr="00B30839">
        <w:rPr>
          <w:sz w:val="20"/>
          <w:szCs w:val="20"/>
        </w:rPr>
        <w:t xml:space="preserve">     W kryterium „okres gwarancji” oferty zostaną ocenione w następujący sposób:</w:t>
      </w:r>
    </w:p>
    <w:p w14:paraId="1B975FCF" w14:textId="77777777" w:rsidR="00CD089C" w:rsidRPr="00B30839" w:rsidRDefault="00CD089C" w:rsidP="00CD089C">
      <w:pPr>
        <w:rPr>
          <w:sz w:val="20"/>
          <w:szCs w:val="20"/>
        </w:rPr>
      </w:pPr>
    </w:p>
    <w:p w14:paraId="19433E9A" w14:textId="77777777" w:rsidR="00CD089C" w:rsidRPr="00B30839" w:rsidRDefault="00CD089C" w:rsidP="00CD089C">
      <w:pPr>
        <w:rPr>
          <w:sz w:val="20"/>
          <w:szCs w:val="20"/>
        </w:rPr>
      </w:pPr>
      <w:r w:rsidRPr="00B30839">
        <w:rPr>
          <w:sz w:val="20"/>
          <w:szCs w:val="20"/>
        </w:rPr>
        <w:t xml:space="preserve">                                                okres gwarancji badanej oferty</w:t>
      </w:r>
    </w:p>
    <w:p w14:paraId="43C5487A" w14:textId="77777777" w:rsidR="00CD089C" w:rsidRPr="00B30839" w:rsidRDefault="00CD089C" w:rsidP="00CD089C">
      <w:pPr>
        <w:rPr>
          <w:sz w:val="20"/>
          <w:szCs w:val="20"/>
        </w:rPr>
      </w:pPr>
      <w:r w:rsidRPr="00B30839">
        <w:rPr>
          <w:sz w:val="20"/>
          <w:szCs w:val="20"/>
        </w:rPr>
        <w:t xml:space="preserve">                                  G =    ------------------------------------------------  x 40 pkt  </w:t>
      </w:r>
      <w:r w:rsidRPr="00B30839">
        <w:rPr>
          <w:sz w:val="20"/>
          <w:szCs w:val="20"/>
          <w:u w:val="single"/>
        </w:rPr>
        <w:t xml:space="preserve">  </w:t>
      </w:r>
    </w:p>
    <w:p w14:paraId="027A4272"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 xml:space="preserve">                                            okres gwarancji oferowany najwyższy </w:t>
      </w:r>
    </w:p>
    <w:p w14:paraId="2753C5E4" w14:textId="77777777" w:rsidR="00CD089C" w:rsidRPr="00B30839" w:rsidRDefault="00CD089C" w:rsidP="00CD089C">
      <w:pPr>
        <w:widowControl w:val="0"/>
        <w:autoSpaceDE w:val="0"/>
        <w:autoSpaceDN w:val="0"/>
        <w:rPr>
          <w:rFonts w:ascii="TimesNewRomanPS" w:hAnsi="TimesNewRomanPS"/>
          <w:sz w:val="20"/>
          <w:szCs w:val="20"/>
        </w:rPr>
      </w:pPr>
    </w:p>
    <w:p w14:paraId="53DB7154"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 xml:space="preserve">Oferta Wykonawcy, który zaoferuje okres gwarancji krótszy niż </w:t>
      </w:r>
      <w:r w:rsidR="00871AAC">
        <w:rPr>
          <w:rFonts w:ascii="TimesNewRomanPS" w:hAnsi="TimesNewRomanPS"/>
          <w:sz w:val="20"/>
          <w:szCs w:val="20"/>
        </w:rPr>
        <w:t>12</w:t>
      </w:r>
      <w:r w:rsidRPr="00B30839">
        <w:rPr>
          <w:rFonts w:ascii="TimesNewRomanPS" w:hAnsi="TimesNewRomanPS"/>
          <w:sz w:val="20"/>
          <w:szCs w:val="20"/>
        </w:rPr>
        <w:t xml:space="preserve"> miesięcy lub nie wykaże w „Formularzu ofertowym” oferowanego okresu gwarancji podlegać będzie odrzuceniu na podstawie art. 226 ust. 1 </w:t>
      </w:r>
      <w:proofErr w:type="spellStart"/>
      <w:r w:rsidRPr="00B30839">
        <w:rPr>
          <w:rFonts w:ascii="TimesNewRomanPS" w:hAnsi="TimesNewRomanPS"/>
          <w:sz w:val="20"/>
          <w:szCs w:val="20"/>
        </w:rPr>
        <w:t>Pzp</w:t>
      </w:r>
      <w:proofErr w:type="spellEnd"/>
      <w:r w:rsidRPr="00B30839">
        <w:rPr>
          <w:rFonts w:ascii="TimesNewRomanPS" w:hAnsi="TimesNewRomanPS"/>
          <w:sz w:val="20"/>
          <w:szCs w:val="20"/>
        </w:rPr>
        <w:t xml:space="preserve">, jako oferta,  której treść nie odpowiada treści niniejszej SWZ.  Jeżeli Wykonawca zaoferuje dłuższą gwarancję niż </w:t>
      </w:r>
      <w:r w:rsidR="00871AAC">
        <w:rPr>
          <w:rFonts w:ascii="TimesNewRomanPS" w:hAnsi="TimesNewRomanPS"/>
          <w:sz w:val="20"/>
          <w:szCs w:val="20"/>
        </w:rPr>
        <w:t>36</w:t>
      </w:r>
      <w:r w:rsidRPr="00B30839">
        <w:rPr>
          <w:rFonts w:ascii="TimesNewRomanPS" w:hAnsi="TimesNewRomanPS"/>
          <w:sz w:val="20"/>
          <w:szCs w:val="20"/>
        </w:rPr>
        <w:t>–</w:t>
      </w:r>
      <w:proofErr w:type="spellStart"/>
      <w:r w:rsidRPr="00B30839">
        <w:rPr>
          <w:rFonts w:ascii="TimesNewRomanPS" w:hAnsi="TimesNewRomanPS"/>
          <w:sz w:val="20"/>
          <w:szCs w:val="20"/>
        </w:rPr>
        <w:t>cio</w:t>
      </w:r>
      <w:proofErr w:type="spellEnd"/>
      <w:r w:rsidRPr="00B30839">
        <w:rPr>
          <w:rFonts w:ascii="TimesNewRomanPS" w:hAnsi="TimesNewRomanPS"/>
          <w:sz w:val="20"/>
          <w:szCs w:val="20"/>
        </w:rPr>
        <w:t xml:space="preserve"> miesięczną, Zamawiający do oceny ofert przyjmie gwarancję </w:t>
      </w:r>
      <w:r w:rsidR="00871AAC">
        <w:rPr>
          <w:rFonts w:ascii="TimesNewRomanPS" w:hAnsi="TimesNewRomanPS"/>
          <w:sz w:val="20"/>
          <w:szCs w:val="20"/>
        </w:rPr>
        <w:t>36</w:t>
      </w:r>
      <w:r w:rsidRPr="00B30839">
        <w:rPr>
          <w:rFonts w:ascii="TimesNewRomanPS" w:hAnsi="TimesNewRomanPS"/>
          <w:sz w:val="20"/>
          <w:szCs w:val="20"/>
        </w:rPr>
        <w:t xml:space="preserve"> miesięcy.</w:t>
      </w:r>
    </w:p>
    <w:p w14:paraId="24978885" w14:textId="77777777" w:rsidR="00CD089C" w:rsidRPr="00B30839" w:rsidRDefault="00CD089C" w:rsidP="00CD089C">
      <w:pPr>
        <w:widowControl w:val="0"/>
        <w:autoSpaceDE w:val="0"/>
        <w:autoSpaceDN w:val="0"/>
        <w:rPr>
          <w:rFonts w:ascii="TimesNewRomanPS" w:hAnsi="TimesNewRomanPS"/>
          <w:sz w:val="20"/>
          <w:szCs w:val="20"/>
        </w:rPr>
      </w:pPr>
    </w:p>
    <w:p w14:paraId="645D2A76"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5. Obliczenia dokonywane będą z dokładnością do dwóch miejsc po przecinku.</w:t>
      </w:r>
    </w:p>
    <w:p w14:paraId="6532CA08" w14:textId="77777777" w:rsidR="00CD089C" w:rsidRPr="00B30839" w:rsidRDefault="00CD089C" w:rsidP="00CD089C">
      <w:pPr>
        <w:widowControl w:val="0"/>
        <w:autoSpaceDE w:val="0"/>
        <w:autoSpaceDN w:val="0"/>
        <w:rPr>
          <w:rFonts w:ascii="TimesNewRomanPS" w:hAnsi="TimesNewRomanPS"/>
          <w:sz w:val="20"/>
          <w:szCs w:val="20"/>
        </w:rPr>
      </w:pPr>
      <w:r w:rsidRPr="00B30839">
        <w:rPr>
          <w:rFonts w:ascii="TimesNewRomanPS" w:hAnsi="TimesNewRomanPS"/>
          <w:sz w:val="20"/>
          <w:szCs w:val="20"/>
        </w:rPr>
        <w:t>Oferta, która uzyskała łącznie najwyższą ilość punktów  zostanie uznana za  najkorzystniejszą</w:t>
      </w:r>
    </w:p>
    <w:p w14:paraId="687D7496" w14:textId="77777777" w:rsidR="00871AAC" w:rsidRPr="00071D1F" w:rsidRDefault="00871AAC" w:rsidP="00871AAC">
      <w:pPr>
        <w:autoSpaceDE w:val="0"/>
        <w:autoSpaceDN w:val="0"/>
        <w:adjustRightInd w:val="0"/>
        <w:rPr>
          <w:color w:val="000000"/>
          <w:sz w:val="20"/>
          <w:szCs w:val="20"/>
        </w:rPr>
      </w:pPr>
    </w:p>
    <w:p w14:paraId="2FEE9CF9" w14:textId="77777777" w:rsidR="00871AAC" w:rsidRPr="00071D1F" w:rsidRDefault="00871AAC" w:rsidP="00871AAC">
      <w:pPr>
        <w:autoSpaceDE w:val="0"/>
        <w:autoSpaceDN w:val="0"/>
        <w:adjustRightInd w:val="0"/>
        <w:rPr>
          <w:color w:val="000000"/>
          <w:sz w:val="20"/>
          <w:szCs w:val="20"/>
        </w:rPr>
      </w:pPr>
      <w:r>
        <w:rPr>
          <w:color w:val="000000"/>
          <w:sz w:val="20"/>
          <w:szCs w:val="20"/>
        </w:rPr>
        <w:t>6</w:t>
      </w:r>
      <w:r w:rsidRPr="00071D1F">
        <w:rPr>
          <w:color w:val="000000"/>
          <w:sz w:val="20"/>
          <w:szCs w:val="20"/>
        </w:rPr>
        <w:t>. Zamawiający udzieli zamówienia wykonawcy, którego oferta odpowiada wszystkim wymaganiom</w:t>
      </w:r>
    </w:p>
    <w:p w14:paraId="7008C74F" w14:textId="77777777" w:rsidR="00CD089C" w:rsidRPr="00B21232" w:rsidRDefault="00871AAC" w:rsidP="00CD089C">
      <w:pPr>
        <w:autoSpaceDE w:val="0"/>
        <w:autoSpaceDN w:val="0"/>
        <w:adjustRightInd w:val="0"/>
        <w:rPr>
          <w:color w:val="000000"/>
          <w:sz w:val="20"/>
          <w:szCs w:val="20"/>
        </w:rPr>
      </w:pPr>
      <w:r w:rsidRPr="00071D1F">
        <w:rPr>
          <w:color w:val="000000"/>
          <w:sz w:val="20"/>
          <w:szCs w:val="20"/>
        </w:rPr>
        <w:t xml:space="preserve">przedstawionym w ustawie </w:t>
      </w:r>
      <w:r w:rsidRPr="00870028">
        <w:rPr>
          <w:sz w:val="20"/>
          <w:szCs w:val="20"/>
        </w:rPr>
        <w:t xml:space="preserve">oraz SWZ i została oceniona </w:t>
      </w:r>
      <w:r w:rsidRPr="00071D1F">
        <w:rPr>
          <w:color w:val="000000"/>
          <w:sz w:val="20"/>
          <w:szCs w:val="20"/>
        </w:rPr>
        <w:t>jako najkorzystniejsza w oparciu o podane kryteri</w:t>
      </w:r>
      <w:r w:rsidRPr="00071D1F">
        <w:rPr>
          <w:color w:val="FF0000"/>
          <w:sz w:val="20"/>
          <w:szCs w:val="20"/>
        </w:rPr>
        <w:t>a</w:t>
      </w:r>
      <w:r w:rsidRPr="00071D1F">
        <w:rPr>
          <w:color w:val="000000"/>
          <w:sz w:val="20"/>
          <w:szCs w:val="20"/>
        </w:rPr>
        <w:t xml:space="preserve"> wyboru ofert.</w:t>
      </w:r>
    </w:p>
    <w:p w14:paraId="1BD30D26" w14:textId="77777777" w:rsidR="00BC0966" w:rsidRPr="006A31F3" w:rsidRDefault="00BC0966" w:rsidP="00CD089C">
      <w:pPr>
        <w:autoSpaceDE w:val="0"/>
        <w:autoSpaceDN w:val="0"/>
        <w:adjustRightInd w:val="0"/>
        <w:rPr>
          <w:b/>
          <w:sz w:val="20"/>
          <w:szCs w:val="20"/>
        </w:rPr>
      </w:pPr>
    </w:p>
    <w:p w14:paraId="0AAC3091" w14:textId="77777777" w:rsidR="00CD089C" w:rsidRPr="006A31F3" w:rsidRDefault="00CD089C" w:rsidP="00CD089C">
      <w:pPr>
        <w:autoSpaceDE w:val="0"/>
        <w:autoSpaceDN w:val="0"/>
        <w:adjustRightInd w:val="0"/>
        <w:rPr>
          <w:b/>
          <w:sz w:val="20"/>
          <w:szCs w:val="20"/>
        </w:rPr>
      </w:pPr>
      <w:r w:rsidRPr="006A31F3">
        <w:rPr>
          <w:b/>
          <w:sz w:val="20"/>
          <w:szCs w:val="20"/>
        </w:rPr>
        <w:t>X</w:t>
      </w:r>
      <w:r w:rsidR="00D01E45" w:rsidRPr="006A31F3">
        <w:rPr>
          <w:b/>
          <w:sz w:val="20"/>
          <w:szCs w:val="20"/>
        </w:rPr>
        <w:t>I</w:t>
      </w:r>
      <w:r w:rsidRPr="006A31F3">
        <w:rPr>
          <w:b/>
          <w:sz w:val="20"/>
          <w:szCs w:val="20"/>
        </w:rPr>
        <w:t>X. WYMAGANIA DOTYCZĄCE WADIUM</w:t>
      </w:r>
    </w:p>
    <w:p w14:paraId="0ACFE247" w14:textId="77777777" w:rsidR="00B21232" w:rsidRDefault="00B21232" w:rsidP="00B21232">
      <w:pPr>
        <w:autoSpaceDE w:val="0"/>
        <w:autoSpaceDN w:val="0"/>
        <w:adjustRightInd w:val="0"/>
        <w:rPr>
          <w:color w:val="000000"/>
          <w:sz w:val="20"/>
          <w:szCs w:val="20"/>
        </w:rPr>
      </w:pPr>
      <w:r>
        <w:rPr>
          <w:color w:val="000000"/>
          <w:sz w:val="20"/>
          <w:szCs w:val="20"/>
        </w:rPr>
        <w:t>Zamawiający nie wymaga wniesienia wadium.</w:t>
      </w:r>
    </w:p>
    <w:p w14:paraId="642868BA" w14:textId="77777777" w:rsidR="00CD089C" w:rsidRDefault="00CD089C" w:rsidP="00CD089C">
      <w:pPr>
        <w:autoSpaceDE w:val="0"/>
        <w:autoSpaceDN w:val="0"/>
        <w:adjustRightInd w:val="0"/>
        <w:rPr>
          <w:color w:val="000000"/>
          <w:sz w:val="20"/>
          <w:szCs w:val="20"/>
        </w:rPr>
      </w:pPr>
    </w:p>
    <w:p w14:paraId="7D46847A" w14:textId="77777777" w:rsidR="00CD089C" w:rsidRPr="00801B9F" w:rsidRDefault="00CD089C" w:rsidP="00CD089C">
      <w:pPr>
        <w:autoSpaceDE w:val="0"/>
        <w:autoSpaceDN w:val="0"/>
        <w:adjustRightInd w:val="0"/>
        <w:rPr>
          <w:b/>
          <w:sz w:val="20"/>
          <w:szCs w:val="20"/>
        </w:rPr>
      </w:pPr>
      <w:r w:rsidRPr="00801B9F">
        <w:rPr>
          <w:b/>
          <w:sz w:val="20"/>
          <w:szCs w:val="20"/>
        </w:rPr>
        <w:t>XX. WYMAGANIA DOTYCZĄCE ZABEZPIECZENIA NALEŻYTEGO WYKONANIA UMOWY</w:t>
      </w:r>
    </w:p>
    <w:p w14:paraId="15554584" w14:textId="77777777" w:rsidR="00CD089C" w:rsidRDefault="00B21232" w:rsidP="00CD089C">
      <w:pPr>
        <w:jc w:val="both"/>
        <w:rPr>
          <w:sz w:val="20"/>
          <w:szCs w:val="20"/>
        </w:rPr>
      </w:pPr>
      <w:r w:rsidRPr="00B21232">
        <w:rPr>
          <w:sz w:val="20"/>
          <w:szCs w:val="20"/>
        </w:rPr>
        <w:t xml:space="preserve">Zamawiający nie będzie wymagał </w:t>
      </w:r>
      <w:r>
        <w:rPr>
          <w:sz w:val="20"/>
          <w:szCs w:val="20"/>
        </w:rPr>
        <w:t>od wybranego wykonawcy wniesienia zabezpieczenia należytego wykonania umowy.</w:t>
      </w:r>
    </w:p>
    <w:p w14:paraId="0358A2E9" w14:textId="77777777" w:rsidR="00BC0966" w:rsidRDefault="00BC0966" w:rsidP="00CD089C">
      <w:pPr>
        <w:widowControl w:val="0"/>
        <w:tabs>
          <w:tab w:val="left" w:pos="0"/>
        </w:tabs>
        <w:suppressAutoHyphens/>
        <w:autoSpaceDN w:val="0"/>
        <w:jc w:val="both"/>
        <w:textAlignment w:val="baseline"/>
        <w:rPr>
          <w:b/>
          <w:bCs/>
          <w:color w:val="FF0000"/>
          <w:kern w:val="3"/>
          <w:sz w:val="20"/>
          <w:szCs w:val="20"/>
          <w:lang w:eastAsia="zh-CN"/>
        </w:rPr>
      </w:pPr>
    </w:p>
    <w:p w14:paraId="7A6E82D5" w14:textId="77777777" w:rsidR="00CD089C" w:rsidRDefault="00CD089C" w:rsidP="00CD089C">
      <w:pPr>
        <w:widowControl w:val="0"/>
        <w:tabs>
          <w:tab w:val="left" w:pos="0"/>
        </w:tabs>
        <w:suppressAutoHyphens/>
        <w:autoSpaceDN w:val="0"/>
        <w:jc w:val="both"/>
        <w:textAlignment w:val="baseline"/>
        <w:rPr>
          <w:b/>
          <w:bCs/>
          <w:kern w:val="3"/>
          <w:sz w:val="20"/>
          <w:szCs w:val="20"/>
          <w:lang w:eastAsia="zh-CN"/>
        </w:rPr>
      </w:pPr>
      <w:r w:rsidRPr="00801B9F">
        <w:rPr>
          <w:b/>
          <w:bCs/>
          <w:kern w:val="3"/>
          <w:sz w:val="20"/>
          <w:szCs w:val="20"/>
          <w:lang w:eastAsia="zh-CN"/>
        </w:rPr>
        <w:t xml:space="preserve">XXI. INFORMACJA </w:t>
      </w:r>
      <w:r>
        <w:rPr>
          <w:b/>
          <w:bCs/>
          <w:kern w:val="3"/>
          <w:sz w:val="20"/>
          <w:szCs w:val="20"/>
          <w:lang w:eastAsia="zh-CN"/>
        </w:rPr>
        <w:t>O FORMALNOŚCIACH, JAKIE POWINNY ZOSTAĆ DOPEŁNIONE PO WYBORZE OFERTY W CELU ZAWARCIA UMOWY W SPRAWIE ZAMÓWIENIA PUBLICZNEGO</w:t>
      </w:r>
    </w:p>
    <w:p w14:paraId="7C9E1C70" w14:textId="77777777" w:rsidR="00CD089C" w:rsidRDefault="00CD089C">
      <w:pPr>
        <w:widowControl w:val="0"/>
        <w:numPr>
          <w:ilvl w:val="0"/>
          <w:numId w:val="5"/>
        </w:numPr>
        <w:suppressAutoHyphens/>
        <w:autoSpaceDN w:val="0"/>
        <w:jc w:val="both"/>
        <w:textAlignment w:val="baseline"/>
        <w:rPr>
          <w:vanish/>
          <w:kern w:val="3"/>
          <w:sz w:val="20"/>
          <w:szCs w:val="20"/>
          <w:lang w:eastAsia="zh-CN"/>
        </w:rPr>
      </w:pPr>
    </w:p>
    <w:p w14:paraId="58B5E6A7" w14:textId="77777777" w:rsidR="00CD089C" w:rsidRDefault="00CD089C">
      <w:pPr>
        <w:widowControl w:val="0"/>
        <w:numPr>
          <w:ilvl w:val="0"/>
          <w:numId w:val="5"/>
        </w:numPr>
        <w:suppressAutoHyphens/>
        <w:autoSpaceDN w:val="0"/>
        <w:jc w:val="both"/>
        <w:textAlignment w:val="baseline"/>
        <w:rPr>
          <w:vanish/>
          <w:kern w:val="3"/>
          <w:sz w:val="20"/>
          <w:szCs w:val="20"/>
          <w:lang w:eastAsia="zh-CN"/>
        </w:rPr>
      </w:pPr>
    </w:p>
    <w:p w14:paraId="555E7925" w14:textId="77777777" w:rsidR="00D83B55" w:rsidRPr="00C65FEC" w:rsidRDefault="00CD089C" w:rsidP="00C65FEC">
      <w:pPr>
        <w:rPr>
          <w:color w:val="000000"/>
          <w:sz w:val="20"/>
          <w:szCs w:val="20"/>
        </w:rPr>
      </w:pPr>
      <w:r>
        <w:rPr>
          <w:kern w:val="3"/>
          <w:sz w:val="20"/>
          <w:szCs w:val="20"/>
          <w:lang w:eastAsia="zh-CN"/>
        </w:rPr>
        <w:t>1. O</w:t>
      </w:r>
      <w:r>
        <w:rPr>
          <w:kern w:val="3"/>
          <w:sz w:val="20"/>
          <w:szCs w:val="20"/>
          <w:lang w:eastAsia="zh-CN"/>
        </w:rPr>
        <w:tab/>
        <w:t>wyniku</w:t>
      </w:r>
      <w:r>
        <w:rPr>
          <w:kern w:val="3"/>
          <w:sz w:val="20"/>
          <w:szCs w:val="20"/>
          <w:lang w:eastAsia="zh-CN"/>
        </w:rPr>
        <w:tab/>
        <w:t>postępowania</w:t>
      </w:r>
      <w:r>
        <w:rPr>
          <w:kern w:val="3"/>
          <w:sz w:val="20"/>
          <w:szCs w:val="20"/>
          <w:lang w:eastAsia="zh-CN"/>
        </w:rPr>
        <w:tab/>
        <w:t>Zamawiający</w:t>
      </w:r>
      <w:r>
        <w:rPr>
          <w:kern w:val="3"/>
          <w:sz w:val="20"/>
          <w:szCs w:val="20"/>
          <w:lang w:eastAsia="zh-CN"/>
        </w:rPr>
        <w:tab/>
        <w:t>powiadomi</w:t>
      </w:r>
      <w:r>
        <w:rPr>
          <w:kern w:val="3"/>
          <w:sz w:val="20"/>
          <w:szCs w:val="20"/>
          <w:lang w:eastAsia="zh-CN"/>
        </w:rPr>
        <w:tab/>
        <w:t>Wykonawcę</w:t>
      </w:r>
      <w:r>
        <w:rPr>
          <w:kern w:val="3"/>
          <w:sz w:val="20"/>
          <w:szCs w:val="20"/>
          <w:lang w:eastAsia="zh-CN"/>
        </w:rPr>
        <w:tab/>
        <w:t xml:space="preserve">uczestniczącego w postępowaniu oraz zamieści informację </w:t>
      </w:r>
      <w:r w:rsidR="00C65FEC">
        <w:rPr>
          <w:kern w:val="3"/>
          <w:sz w:val="20"/>
          <w:szCs w:val="20"/>
          <w:lang w:eastAsia="zh-CN"/>
        </w:rPr>
        <w:t>na swojej stronie internetowej prowadzonego postępowania</w:t>
      </w:r>
    </w:p>
    <w:p w14:paraId="245A7089" w14:textId="77777777" w:rsidR="00CD089C" w:rsidRDefault="00CD089C" w:rsidP="00CD089C">
      <w:pPr>
        <w:tabs>
          <w:tab w:val="num" w:pos="2340"/>
        </w:tabs>
        <w:suppressAutoHyphens/>
        <w:autoSpaceDN w:val="0"/>
        <w:spacing w:line="276" w:lineRule="auto"/>
        <w:jc w:val="both"/>
        <w:rPr>
          <w:color w:val="00B050"/>
          <w:kern w:val="3"/>
          <w:lang w:eastAsia="zh-CN"/>
        </w:rPr>
      </w:pPr>
      <w:r>
        <w:rPr>
          <w:kern w:val="3"/>
          <w:sz w:val="20"/>
          <w:szCs w:val="20"/>
          <w:lang w:eastAsia="zh-CN"/>
        </w:rPr>
        <w:t>2. Umowa z Wykonawcą, którego oferta zostanie wybrana jako najkorzystniejsza, zostanie zawarta w terminie nie krótszym, niż 5 dni od dnia przekazania zawiadomienia o wyborze oferty, z zastrzeżeniem art. 308 ust. 3 ustawy Prawo zamówień publicznych.</w:t>
      </w:r>
    </w:p>
    <w:p w14:paraId="3C9C076B" w14:textId="77777777" w:rsidR="00CD089C" w:rsidRDefault="00CD089C" w:rsidP="00CD089C">
      <w:pPr>
        <w:widowControl w:val="0"/>
        <w:suppressAutoHyphens/>
        <w:autoSpaceDN w:val="0"/>
        <w:jc w:val="both"/>
        <w:textAlignment w:val="baseline"/>
        <w:rPr>
          <w:kern w:val="3"/>
          <w:sz w:val="20"/>
          <w:szCs w:val="20"/>
          <w:lang w:eastAsia="zh-CN"/>
        </w:rPr>
      </w:pPr>
      <w:r>
        <w:rPr>
          <w:kern w:val="3"/>
          <w:sz w:val="20"/>
          <w:szCs w:val="20"/>
          <w:lang w:eastAsia="zh-CN"/>
        </w:rPr>
        <w:t xml:space="preserve">3. W celu zawarcia umowy w sprawie zamówienia publicznego, Wykonawca, którego ofertę wybrano, jako najkorzystniejszą przed podpisaniem umowy składa: </w:t>
      </w:r>
    </w:p>
    <w:p w14:paraId="48D570EF" w14:textId="77777777" w:rsidR="00CD089C" w:rsidRPr="00B21232" w:rsidRDefault="00CD089C" w:rsidP="00B21232">
      <w:pPr>
        <w:pStyle w:val="Akapitzlist"/>
        <w:widowControl w:val="0"/>
        <w:suppressAutoHyphens/>
        <w:autoSpaceDN w:val="0"/>
        <w:spacing w:after="0" w:line="240" w:lineRule="auto"/>
        <w:ind w:left="360"/>
        <w:jc w:val="both"/>
        <w:textAlignment w:val="baseline"/>
        <w:rPr>
          <w:rFonts w:ascii="Times New Roman" w:hAnsi="Times New Roman"/>
          <w:kern w:val="3"/>
          <w:sz w:val="20"/>
          <w:szCs w:val="20"/>
          <w:lang w:eastAsia="zh-CN"/>
        </w:rPr>
      </w:pPr>
      <w:r>
        <w:rPr>
          <w:rFonts w:ascii="Times New Roman" w:hAnsi="Times New Roman"/>
          <w:kern w:val="3"/>
          <w:sz w:val="20"/>
          <w:szCs w:val="20"/>
          <w:lang w:eastAsia="zh-CN"/>
        </w:rPr>
        <w:t>a</w:t>
      </w:r>
      <w:r w:rsidRPr="00801B9F">
        <w:rPr>
          <w:rFonts w:ascii="Times New Roman" w:hAnsi="Times New Roman"/>
          <w:kern w:val="3"/>
          <w:sz w:val="20"/>
          <w:szCs w:val="20"/>
          <w:lang w:eastAsia="zh-CN"/>
        </w:rPr>
        <w:t>) umowę regulującą współpracę Wykonawców wspólnie ubiegających się o udzielenie zamówienia, jeżeli    oferta tych Wykonawców zostanie wybrana</w:t>
      </w:r>
      <w:r w:rsidR="00B21232">
        <w:rPr>
          <w:rFonts w:ascii="Times New Roman" w:hAnsi="Times New Roman"/>
          <w:kern w:val="3"/>
          <w:sz w:val="20"/>
          <w:szCs w:val="20"/>
          <w:lang w:eastAsia="zh-CN"/>
        </w:rPr>
        <w:t>.</w:t>
      </w:r>
    </w:p>
    <w:p w14:paraId="3F5A4B3A" w14:textId="77777777" w:rsidR="00FF634F" w:rsidRDefault="00FF634F" w:rsidP="00CD089C">
      <w:pPr>
        <w:jc w:val="both"/>
        <w:rPr>
          <w:rFonts w:eastAsiaTheme="minorHAnsi" w:cstheme="minorBidi"/>
          <w:b/>
          <w:color w:val="FF0000"/>
          <w:sz w:val="20"/>
          <w:szCs w:val="20"/>
          <w:lang w:eastAsia="en-US"/>
        </w:rPr>
      </w:pPr>
    </w:p>
    <w:p w14:paraId="0604D813" w14:textId="77777777" w:rsidR="00CD089C" w:rsidRPr="00955DA5" w:rsidRDefault="00CD089C" w:rsidP="00CD089C">
      <w:pPr>
        <w:jc w:val="both"/>
        <w:rPr>
          <w:rFonts w:eastAsiaTheme="minorHAnsi" w:cstheme="minorBidi"/>
          <w:b/>
          <w:sz w:val="20"/>
          <w:szCs w:val="20"/>
          <w:lang w:eastAsia="en-US"/>
        </w:rPr>
      </w:pPr>
      <w:r w:rsidRPr="00955DA5">
        <w:rPr>
          <w:rFonts w:eastAsiaTheme="minorHAnsi" w:cstheme="minorBidi"/>
          <w:b/>
          <w:sz w:val="20"/>
          <w:szCs w:val="20"/>
          <w:lang w:eastAsia="en-US"/>
        </w:rPr>
        <w:t>XXI</w:t>
      </w:r>
      <w:r w:rsidR="00D510B5" w:rsidRPr="00955DA5">
        <w:rPr>
          <w:rFonts w:eastAsiaTheme="minorHAnsi" w:cstheme="minorBidi"/>
          <w:b/>
          <w:sz w:val="20"/>
          <w:szCs w:val="20"/>
          <w:lang w:eastAsia="en-US"/>
        </w:rPr>
        <w:t>I</w:t>
      </w:r>
      <w:r w:rsidRPr="00955DA5">
        <w:rPr>
          <w:rFonts w:eastAsiaTheme="minorHAnsi" w:cstheme="minorBidi"/>
          <w:b/>
          <w:sz w:val="20"/>
          <w:szCs w:val="20"/>
          <w:lang w:eastAsia="en-US"/>
        </w:rPr>
        <w:t>. PR</w:t>
      </w:r>
      <w:r w:rsidR="00B52790">
        <w:rPr>
          <w:rFonts w:eastAsiaTheme="minorHAnsi" w:cstheme="minorBidi"/>
          <w:b/>
          <w:sz w:val="20"/>
          <w:szCs w:val="20"/>
          <w:lang w:eastAsia="en-US"/>
        </w:rPr>
        <w:t>OJEKTOWANE POSTANOWIENIA UMOWY</w:t>
      </w:r>
      <w:r w:rsidRPr="00955DA5">
        <w:rPr>
          <w:rFonts w:eastAsiaTheme="minorHAnsi" w:cstheme="minorBidi"/>
          <w:b/>
          <w:sz w:val="20"/>
          <w:szCs w:val="20"/>
          <w:lang w:eastAsia="en-US"/>
        </w:rPr>
        <w:t xml:space="preserve"> W SPRAWIE ZAMÓWIENIA    </w:t>
      </w:r>
    </w:p>
    <w:p w14:paraId="02E208E1" w14:textId="77777777" w:rsidR="00CD089C" w:rsidRPr="00955DA5" w:rsidRDefault="00CD089C" w:rsidP="00CD089C">
      <w:pPr>
        <w:jc w:val="both"/>
        <w:rPr>
          <w:rFonts w:eastAsiaTheme="minorHAnsi" w:cstheme="minorBidi"/>
          <w:b/>
          <w:sz w:val="20"/>
          <w:szCs w:val="20"/>
          <w:lang w:eastAsia="en-US"/>
        </w:rPr>
      </w:pPr>
      <w:r w:rsidRPr="00955DA5">
        <w:rPr>
          <w:rFonts w:eastAsiaTheme="minorHAnsi" w:cstheme="minorBidi"/>
          <w:b/>
          <w:sz w:val="20"/>
          <w:szCs w:val="20"/>
          <w:lang w:eastAsia="en-US"/>
        </w:rPr>
        <w:t xml:space="preserve">        PUBLICZNEGO, KTÓRE ZOSTAN</w:t>
      </w:r>
      <w:r w:rsidR="009C0E2A" w:rsidRPr="00955DA5">
        <w:rPr>
          <w:rFonts w:eastAsiaTheme="minorHAnsi" w:cstheme="minorBidi"/>
          <w:b/>
          <w:sz w:val="20"/>
          <w:szCs w:val="20"/>
          <w:lang w:eastAsia="en-US"/>
        </w:rPr>
        <w:t>Ą</w:t>
      </w:r>
      <w:r w:rsidRPr="00955DA5">
        <w:rPr>
          <w:rFonts w:eastAsiaTheme="minorHAnsi" w:cstheme="minorBidi"/>
          <w:b/>
          <w:sz w:val="20"/>
          <w:szCs w:val="20"/>
          <w:lang w:eastAsia="en-US"/>
        </w:rPr>
        <w:t xml:space="preserve"> WPROWADZONE DO TREŚCI TEJ UMOWY</w:t>
      </w:r>
    </w:p>
    <w:p w14:paraId="347B4727" w14:textId="3C5E8467" w:rsidR="00CD089C" w:rsidRPr="00955DA5" w:rsidRDefault="00CD089C" w:rsidP="00CD089C">
      <w:pPr>
        <w:autoSpaceDE w:val="0"/>
        <w:autoSpaceDN w:val="0"/>
        <w:adjustRightInd w:val="0"/>
        <w:rPr>
          <w:sz w:val="20"/>
          <w:szCs w:val="20"/>
        </w:rPr>
      </w:pPr>
      <w:r w:rsidRPr="00955DA5">
        <w:rPr>
          <w:sz w:val="20"/>
          <w:szCs w:val="20"/>
        </w:rPr>
        <w:t xml:space="preserve">1. Projekt umowy stanowi załącznik nr  </w:t>
      </w:r>
      <w:r w:rsidR="00895EEE">
        <w:rPr>
          <w:sz w:val="20"/>
          <w:szCs w:val="20"/>
        </w:rPr>
        <w:t>7</w:t>
      </w:r>
      <w:r w:rsidRPr="00955DA5">
        <w:rPr>
          <w:sz w:val="20"/>
          <w:szCs w:val="20"/>
        </w:rPr>
        <w:t xml:space="preserve"> do SWZ.</w:t>
      </w:r>
    </w:p>
    <w:p w14:paraId="78656B79" w14:textId="77777777" w:rsidR="00CD089C" w:rsidRPr="00955DA5" w:rsidRDefault="00CD089C" w:rsidP="00CD089C">
      <w:pPr>
        <w:autoSpaceDE w:val="0"/>
        <w:autoSpaceDN w:val="0"/>
        <w:adjustRightInd w:val="0"/>
        <w:rPr>
          <w:sz w:val="20"/>
          <w:szCs w:val="20"/>
        </w:rPr>
      </w:pPr>
    </w:p>
    <w:p w14:paraId="65D8FCA9" w14:textId="77777777" w:rsidR="00CD089C" w:rsidRDefault="00CD089C" w:rsidP="00CD089C">
      <w:pPr>
        <w:autoSpaceDE w:val="0"/>
        <w:autoSpaceDN w:val="0"/>
        <w:adjustRightInd w:val="0"/>
        <w:rPr>
          <w:sz w:val="20"/>
          <w:szCs w:val="20"/>
        </w:rPr>
      </w:pPr>
      <w:r w:rsidRPr="00955DA5">
        <w:rPr>
          <w:sz w:val="20"/>
          <w:szCs w:val="20"/>
        </w:rPr>
        <w:lastRenderedPageBreak/>
        <w:t>2</w:t>
      </w:r>
      <w:bookmarkStart w:id="0" w:name="_Hlk130825920"/>
      <w:r w:rsidRPr="00955DA5">
        <w:rPr>
          <w:sz w:val="20"/>
          <w:szCs w:val="20"/>
        </w:rPr>
        <w:t>. Zamawiający informuje, iż dopuszcza  możliwość zmiany postanowień zawartej umowy w stosunku do treści oferty, na podstawie której dokonano wyboru wykonawcy</w:t>
      </w:r>
      <w:r>
        <w:rPr>
          <w:sz w:val="20"/>
          <w:szCs w:val="20"/>
        </w:rPr>
        <w:t>, w przypadku wystąpienia co najmniej jednej z okoliczności wymienionych poniżej, z uwzględnieniem podawanych warunków ich wprowadzenia:</w:t>
      </w:r>
    </w:p>
    <w:p w14:paraId="5061DB66" w14:textId="77777777" w:rsidR="00CD089C" w:rsidRPr="00955DA5" w:rsidRDefault="00CD089C" w:rsidP="00CD089C">
      <w:pPr>
        <w:autoSpaceDE w:val="0"/>
        <w:autoSpaceDN w:val="0"/>
        <w:adjustRightInd w:val="0"/>
        <w:rPr>
          <w:sz w:val="20"/>
          <w:szCs w:val="20"/>
        </w:rPr>
      </w:pPr>
      <w:r w:rsidRPr="00955DA5">
        <w:rPr>
          <w:sz w:val="20"/>
          <w:szCs w:val="20"/>
        </w:rPr>
        <w:t>1)</w:t>
      </w:r>
      <w:r w:rsidRPr="00955DA5">
        <w:rPr>
          <w:b/>
          <w:i/>
          <w:sz w:val="20"/>
          <w:szCs w:val="20"/>
        </w:rPr>
        <w:t xml:space="preserve">  </w:t>
      </w:r>
      <w:r w:rsidRPr="00955DA5">
        <w:rPr>
          <w:sz w:val="20"/>
          <w:szCs w:val="20"/>
        </w:rPr>
        <w:t>zmiany unormowań prawnych powszechnie obowiązujących w szczególności:</w:t>
      </w:r>
    </w:p>
    <w:p w14:paraId="552AC97F" w14:textId="77777777" w:rsidR="00CD089C" w:rsidRPr="00955DA5" w:rsidRDefault="00CD089C" w:rsidP="00CD089C">
      <w:pPr>
        <w:autoSpaceDE w:val="0"/>
        <w:autoSpaceDN w:val="0"/>
        <w:adjustRightInd w:val="0"/>
        <w:rPr>
          <w:sz w:val="20"/>
          <w:szCs w:val="20"/>
        </w:rPr>
      </w:pPr>
      <w:r w:rsidRPr="00955DA5">
        <w:rPr>
          <w:sz w:val="20"/>
          <w:szCs w:val="20"/>
        </w:rPr>
        <w:t>a)  zmiana urzędowej stawki podatku VAT -  Zamawiający dopuszcza możliwość zmniejszenia lub zwiększenia wynagrodzenia o kwotę równą różnicy w kwocie podatku VAT. Strony dokonają odpowiedniej zmiany wynagrodzenia umownego – dotyczy to części wynagrodzenia za roboty, których w dniu zmiany stawki podatku VAT jeszcze nie wykonano;</w:t>
      </w:r>
    </w:p>
    <w:p w14:paraId="6580E720" w14:textId="77777777" w:rsidR="00F26F56" w:rsidRPr="00955DA5" w:rsidRDefault="00CD089C" w:rsidP="00CD089C">
      <w:pPr>
        <w:autoSpaceDE w:val="0"/>
        <w:autoSpaceDN w:val="0"/>
        <w:adjustRightInd w:val="0"/>
        <w:rPr>
          <w:sz w:val="20"/>
          <w:szCs w:val="20"/>
        </w:rPr>
      </w:pPr>
      <w:r w:rsidRPr="00955DA5">
        <w:rPr>
          <w:sz w:val="20"/>
          <w:szCs w:val="20"/>
        </w:rPr>
        <w:t>b) wprowadzenie w życie po dniu podpisania umowy regulacji prawnych wywo</w:t>
      </w:r>
      <w:r w:rsidR="008653EF" w:rsidRPr="00955DA5">
        <w:rPr>
          <w:sz w:val="20"/>
          <w:szCs w:val="20"/>
        </w:rPr>
        <w:t>łujących potrzebę zmiany umowy;</w:t>
      </w:r>
    </w:p>
    <w:p w14:paraId="1D2F963C" w14:textId="77777777" w:rsidR="00F26F56" w:rsidRPr="00B21232" w:rsidRDefault="00F26F56" w:rsidP="00B21232">
      <w:pPr>
        <w:autoSpaceDE w:val="0"/>
        <w:autoSpaceDN w:val="0"/>
        <w:adjustRightInd w:val="0"/>
        <w:rPr>
          <w:sz w:val="20"/>
          <w:szCs w:val="20"/>
        </w:rPr>
      </w:pPr>
      <w:r w:rsidRPr="00955DA5">
        <w:rPr>
          <w:sz w:val="20"/>
          <w:szCs w:val="20"/>
        </w:rPr>
        <w:t>2) zmiany zakresu części zamówienia powierzonej Podwykonawcom;</w:t>
      </w:r>
      <w:bookmarkEnd w:id="0"/>
    </w:p>
    <w:p w14:paraId="5FF3482E" w14:textId="77777777" w:rsidR="00895EEE" w:rsidRPr="00955DA5" w:rsidRDefault="00895EEE" w:rsidP="00895EEE">
      <w:pPr>
        <w:tabs>
          <w:tab w:val="num" w:pos="2160"/>
        </w:tabs>
        <w:suppressAutoHyphens/>
        <w:autoSpaceDE w:val="0"/>
        <w:autoSpaceDN w:val="0"/>
        <w:adjustRightInd w:val="0"/>
        <w:jc w:val="both"/>
        <w:rPr>
          <w:sz w:val="20"/>
          <w:szCs w:val="20"/>
          <w:lang w:eastAsia="ar-SA"/>
        </w:rPr>
      </w:pPr>
      <w:bookmarkStart w:id="1" w:name="_Hlk157682455"/>
      <w:r w:rsidRPr="00955DA5">
        <w:rPr>
          <w:sz w:val="20"/>
          <w:szCs w:val="20"/>
        </w:rPr>
        <w:t xml:space="preserve">3)  </w:t>
      </w:r>
      <w:r w:rsidRPr="00955DA5">
        <w:rPr>
          <w:sz w:val="20"/>
          <w:szCs w:val="20"/>
          <w:lang w:eastAsia="ar-SA"/>
        </w:rPr>
        <w:t>zmiany osób przeznaczonych do realizacji umowy, które zostały wskazane przez Wykonawcę w złożonej ofercie w postępowaniu o udzielenie zamówienia publicznego, pod warunkiem, że nowa osoba będzie posiadała nie mniejsze wykształcenie i kwalifikacje niż osoba zastępowana;</w:t>
      </w:r>
    </w:p>
    <w:p w14:paraId="45A34CF2" w14:textId="77777777" w:rsidR="00F26F56" w:rsidRPr="00955DA5" w:rsidRDefault="00F26F56" w:rsidP="00CD089C">
      <w:pPr>
        <w:autoSpaceDE w:val="0"/>
        <w:autoSpaceDN w:val="0"/>
        <w:adjustRightInd w:val="0"/>
        <w:rPr>
          <w:sz w:val="20"/>
          <w:szCs w:val="20"/>
        </w:rPr>
      </w:pPr>
    </w:p>
    <w:p w14:paraId="24CBAEE4" w14:textId="77777777" w:rsidR="00CD089C" w:rsidRPr="00955DA5" w:rsidRDefault="00CD089C" w:rsidP="00CD089C">
      <w:pPr>
        <w:autoSpaceDE w:val="0"/>
        <w:autoSpaceDN w:val="0"/>
        <w:adjustRightInd w:val="0"/>
        <w:rPr>
          <w:sz w:val="20"/>
          <w:szCs w:val="20"/>
        </w:rPr>
      </w:pPr>
      <w:r w:rsidRPr="00955DA5">
        <w:rPr>
          <w:sz w:val="20"/>
          <w:szCs w:val="20"/>
        </w:rPr>
        <w:t>3. Dopuszcza się zmianę  terminu wykonania  spowodowanego:</w:t>
      </w:r>
    </w:p>
    <w:p w14:paraId="3501258A" w14:textId="77777777" w:rsidR="00CD089C" w:rsidRPr="00955DA5" w:rsidRDefault="00CD089C" w:rsidP="00CD089C">
      <w:pPr>
        <w:autoSpaceDE w:val="0"/>
        <w:autoSpaceDN w:val="0"/>
        <w:adjustRightInd w:val="0"/>
        <w:rPr>
          <w:sz w:val="20"/>
          <w:szCs w:val="20"/>
        </w:rPr>
      </w:pPr>
      <w:r w:rsidRPr="00955DA5">
        <w:rPr>
          <w:sz w:val="20"/>
          <w:szCs w:val="20"/>
        </w:rPr>
        <w:t xml:space="preserve">-  zaistnieniem siły wyższej uniemożliwiającej wykonanie umowy w określonym terminie – o czas działania siły   </w:t>
      </w:r>
    </w:p>
    <w:p w14:paraId="0809E844" w14:textId="77777777" w:rsidR="00CD089C" w:rsidRPr="00955DA5" w:rsidRDefault="00CD089C" w:rsidP="00CD089C">
      <w:pPr>
        <w:autoSpaceDE w:val="0"/>
        <w:autoSpaceDN w:val="0"/>
        <w:adjustRightInd w:val="0"/>
        <w:rPr>
          <w:sz w:val="20"/>
          <w:szCs w:val="20"/>
        </w:rPr>
      </w:pPr>
      <w:r w:rsidRPr="00955DA5">
        <w:rPr>
          <w:sz w:val="20"/>
          <w:szCs w:val="20"/>
        </w:rPr>
        <w:t xml:space="preserve">    wyższej oraz czas potrzebny do usunięcia skutków tego działania. Siłami wyższymi w rozumieniu   </w:t>
      </w:r>
    </w:p>
    <w:p w14:paraId="4AA2C365" w14:textId="53F20D25" w:rsidR="00CD089C" w:rsidRPr="00895EEE" w:rsidRDefault="00CD089C" w:rsidP="00895EEE">
      <w:pPr>
        <w:autoSpaceDE w:val="0"/>
        <w:autoSpaceDN w:val="0"/>
        <w:adjustRightInd w:val="0"/>
        <w:ind w:left="142" w:hanging="142"/>
        <w:rPr>
          <w:sz w:val="20"/>
          <w:szCs w:val="20"/>
        </w:rPr>
      </w:pPr>
      <w:r w:rsidRPr="00955DA5">
        <w:rPr>
          <w:sz w:val="20"/>
          <w:szCs w:val="20"/>
        </w:rPr>
        <w:t xml:space="preserve">    zamawiającego są m.in. złośliwe uszkodzenie ważnych urządzeń, powódź, protesty, stan epidemii</w:t>
      </w:r>
      <w:r w:rsidRPr="00955DA5">
        <w:rPr>
          <w:rFonts w:eastAsiaTheme="minorHAnsi" w:cstheme="minorBidi"/>
          <w:sz w:val="20"/>
          <w:szCs w:val="20"/>
          <w:lang w:eastAsia="en-US"/>
        </w:rPr>
        <w:t>, okoliczności  związan</w:t>
      </w:r>
      <w:r w:rsidR="00895EEE">
        <w:rPr>
          <w:rFonts w:eastAsiaTheme="minorHAnsi" w:cstheme="minorBidi"/>
          <w:sz w:val="20"/>
          <w:szCs w:val="20"/>
          <w:lang w:eastAsia="en-US"/>
        </w:rPr>
        <w:t>e</w:t>
      </w:r>
      <w:r w:rsidRPr="00955DA5">
        <w:rPr>
          <w:rFonts w:eastAsiaTheme="minorHAnsi" w:cstheme="minorBidi"/>
          <w:sz w:val="20"/>
          <w:szCs w:val="20"/>
          <w:lang w:eastAsia="en-US"/>
        </w:rPr>
        <w:t xml:space="preserve"> z wystąpieniem skutków wojny w Ukrainie </w:t>
      </w:r>
      <w:r w:rsidRPr="00955DA5">
        <w:rPr>
          <w:sz w:val="20"/>
          <w:szCs w:val="20"/>
        </w:rPr>
        <w:t>itp.,</w:t>
      </w:r>
    </w:p>
    <w:p w14:paraId="612EE570" w14:textId="77777777" w:rsidR="00CD089C" w:rsidRPr="00955DA5" w:rsidRDefault="00CD089C" w:rsidP="00CD089C">
      <w:pPr>
        <w:autoSpaceDE w:val="0"/>
        <w:autoSpaceDN w:val="0"/>
        <w:adjustRightInd w:val="0"/>
        <w:rPr>
          <w:sz w:val="20"/>
          <w:szCs w:val="20"/>
        </w:rPr>
      </w:pPr>
      <w:r w:rsidRPr="00955DA5">
        <w:rPr>
          <w:sz w:val="20"/>
          <w:szCs w:val="20"/>
        </w:rPr>
        <w:t xml:space="preserve">-  koniecznością  wykonania dodatkowych badań i ekspertyz, których nie można było przewidzieć wcześniej, a   </w:t>
      </w:r>
    </w:p>
    <w:p w14:paraId="5F24DB2B" w14:textId="77777777" w:rsidR="00CD089C" w:rsidRDefault="00CD089C" w:rsidP="00CD089C">
      <w:pPr>
        <w:autoSpaceDE w:val="0"/>
        <w:autoSpaceDN w:val="0"/>
        <w:adjustRightInd w:val="0"/>
        <w:rPr>
          <w:sz w:val="20"/>
          <w:szCs w:val="20"/>
        </w:rPr>
      </w:pPr>
      <w:r w:rsidRPr="00955DA5">
        <w:rPr>
          <w:sz w:val="20"/>
          <w:szCs w:val="20"/>
        </w:rPr>
        <w:t xml:space="preserve">    które są konieczne do wykonania umowy – o czas niezbędny do ich wykonania,</w:t>
      </w:r>
    </w:p>
    <w:p w14:paraId="7F51F677" w14:textId="77777777" w:rsidR="00895EEE" w:rsidRPr="0003364C" w:rsidRDefault="00895EEE" w:rsidP="00895EEE">
      <w:pPr>
        <w:widowControl w:val="0"/>
        <w:autoSpaceDE w:val="0"/>
        <w:autoSpaceDN w:val="0"/>
        <w:ind w:left="142" w:hanging="142"/>
        <w:rPr>
          <w:rFonts w:eastAsiaTheme="minorHAnsi" w:cstheme="minorBidi"/>
          <w:sz w:val="20"/>
          <w:szCs w:val="20"/>
          <w:lang w:eastAsia="en-US"/>
        </w:rPr>
      </w:pPr>
      <w:r>
        <w:rPr>
          <w:sz w:val="20"/>
          <w:szCs w:val="20"/>
        </w:rPr>
        <w:t>- zaistnieniem przyczyn organizacyjnych leżących po stronie Zamawiającego, w związku z niemożliwością realizacji przedmiotu zamówienia w zakładanym terminie,</w:t>
      </w:r>
    </w:p>
    <w:p w14:paraId="4CD0BF91" w14:textId="2462BB92" w:rsidR="00895EEE" w:rsidRPr="00955DA5" w:rsidRDefault="00895EEE" w:rsidP="00895EEE">
      <w:pPr>
        <w:autoSpaceDE w:val="0"/>
        <w:autoSpaceDN w:val="0"/>
        <w:adjustRightInd w:val="0"/>
        <w:ind w:left="142" w:hanging="142"/>
        <w:rPr>
          <w:sz w:val="20"/>
          <w:szCs w:val="20"/>
        </w:rPr>
      </w:pPr>
      <w:r>
        <w:rPr>
          <w:sz w:val="20"/>
          <w:szCs w:val="20"/>
        </w:rPr>
        <w:t>- w przypadku dokonania określonych czynności lub ich zaniechania przez organy administracji państwowej, jak również inne organy, których działalność wymaga wydawania decyzji o charakterze administracyjnym, w tym opóźnienia w wydawaniu przez te organy decyzji, zezwoleń, uzgodnień, zaleceń z przyczyn niezawinionych przez Wykonawcę, czy w przypadku odmowy wydania przez te organy decyzji, zezwoleń, uzgodnień, zaleceń z przyczyn niezawinionych przez Wykonawcę,</w:t>
      </w:r>
    </w:p>
    <w:p w14:paraId="23F8E687" w14:textId="77777777" w:rsidR="00CD089C" w:rsidRPr="00955DA5" w:rsidRDefault="00CD089C" w:rsidP="00CD089C">
      <w:pPr>
        <w:tabs>
          <w:tab w:val="left" w:pos="1260"/>
        </w:tabs>
        <w:spacing w:line="228" w:lineRule="auto"/>
        <w:rPr>
          <w:sz w:val="20"/>
          <w:szCs w:val="20"/>
        </w:rPr>
      </w:pPr>
      <w:r w:rsidRPr="00955DA5">
        <w:rPr>
          <w:sz w:val="20"/>
          <w:szCs w:val="20"/>
        </w:rPr>
        <w:t xml:space="preserve">-   w przypadku zawarcia umowy z Wykonawcą po upływie pierwotnego terminu związania ofertą, na skutek  </w:t>
      </w:r>
    </w:p>
    <w:p w14:paraId="1EB07DB8" w14:textId="77777777" w:rsidR="00CD089C" w:rsidRPr="00955DA5" w:rsidRDefault="00CD089C" w:rsidP="00CD089C">
      <w:pPr>
        <w:tabs>
          <w:tab w:val="left" w:pos="1260"/>
        </w:tabs>
        <w:spacing w:line="228" w:lineRule="auto"/>
        <w:rPr>
          <w:sz w:val="20"/>
          <w:szCs w:val="20"/>
        </w:rPr>
      </w:pPr>
      <w:r w:rsidRPr="00955DA5">
        <w:rPr>
          <w:sz w:val="20"/>
          <w:szCs w:val="20"/>
        </w:rPr>
        <w:t xml:space="preserve">    przyczyn leżących po stronie Zamawiającego (w szczególności gdy oferta złożona przez Wykonawcę  </w:t>
      </w:r>
    </w:p>
    <w:p w14:paraId="73D3C9EB" w14:textId="77777777" w:rsidR="00CD089C" w:rsidRPr="00955DA5" w:rsidRDefault="00CD089C" w:rsidP="00CD089C">
      <w:pPr>
        <w:tabs>
          <w:tab w:val="left" w:pos="1260"/>
        </w:tabs>
        <w:spacing w:line="228" w:lineRule="auto"/>
        <w:rPr>
          <w:sz w:val="20"/>
          <w:szCs w:val="20"/>
        </w:rPr>
      </w:pPr>
      <w:r w:rsidRPr="00955DA5">
        <w:rPr>
          <w:sz w:val="20"/>
          <w:szCs w:val="20"/>
        </w:rPr>
        <w:t xml:space="preserve">    przekraczała możliwości finansowe Zamawiającego i konieczne było podjęcie działań zmierzających do  </w:t>
      </w:r>
    </w:p>
    <w:p w14:paraId="1EF6208D" w14:textId="77777777" w:rsidR="00CD089C" w:rsidRPr="00955DA5" w:rsidRDefault="00CD089C" w:rsidP="00CD089C">
      <w:pPr>
        <w:tabs>
          <w:tab w:val="left" w:pos="1260"/>
        </w:tabs>
        <w:spacing w:line="228" w:lineRule="auto"/>
        <w:rPr>
          <w:sz w:val="20"/>
          <w:szCs w:val="20"/>
        </w:rPr>
      </w:pPr>
      <w:r w:rsidRPr="00955DA5">
        <w:rPr>
          <w:sz w:val="20"/>
          <w:szCs w:val="20"/>
        </w:rPr>
        <w:t xml:space="preserve">    zabezpieczenia dodatkowych środków finansowych umożliwiających zawarcie umowy z Wykonawcą), co  </w:t>
      </w:r>
    </w:p>
    <w:p w14:paraId="634B9584" w14:textId="77777777" w:rsidR="00CD089C" w:rsidRPr="00955DA5" w:rsidRDefault="00CD089C" w:rsidP="00CD089C">
      <w:pPr>
        <w:tabs>
          <w:tab w:val="left" w:pos="1260"/>
        </w:tabs>
        <w:spacing w:line="228" w:lineRule="auto"/>
        <w:rPr>
          <w:sz w:val="20"/>
          <w:szCs w:val="20"/>
        </w:rPr>
      </w:pPr>
      <w:r w:rsidRPr="00955DA5">
        <w:rPr>
          <w:sz w:val="20"/>
          <w:szCs w:val="20"/>
        </w:rPr>
        <w:t xml:space="preserve">    wpłynęło na skrócenie czasu Wykonawcy na wykonanie umowy. W takim przypadku możliwe jest  </w:t>
      </w:r>
    </w:p>
    <w:p w14:paraId="65B3D00D" w14:textId="77777777" w:rsidR="00CD089C" w:rsidRPr="00955DA5" w:rsidRDefault="00CD089C" w:rsidP="00CD089C">
      <w:pPr>
        <w:tabs>
          <w:tab w:val="left" w:pos="1260"/>
        </w:tabs>
        <w:spacing w:line="228" w:lineRule="auto"/>
        <w:rPr>
          <w:sz w:val="20"/>
          <w:szCs w:val="20"/>
        </w:rPr>
      </w:pPr>
      <w:r w:rsidRPr="00955DA5">
        <w:rPr>
          <w:sz w:val="20"/>
          <w:szCs w:val="20"/>
        </w:rPr>
        <w:t xml:space="preserve">    wydłużenie terminu lub terminów wykonania umowy maksymalnie o czas, jaki minął od upływu pierwotnego  </w:t>
      </w:r>
    </w:p>
    <w:p w14:paraId="3E418087" w14:textId="77777777" w:rsidR="00CD089C" w:rsidRPr="00955DA5" w:rsidRDefault="00CD089C" w:rsidP="00CD089C">
      <w:pPr>
        <w:tabs>
          <w:tab w:val="left" w:pos="1260"/>
        </w:tabs>
        <w:spacing w:line="228" w:lineRule="auto"/>
        <w:rPr>
          <w:sz w:val="20"/>
          <w:szCs w:val="20"/>
        </w:rPr>
      </w:pPr>
      <w:r w:rsidRPr="00955DA5">
        <w:rPr>
          <w:sz w:val="20"/>
          <w:szCs w:val="20"/>
        </w:rPr>
        <w:t xml:space="preserve">    terminu związania ofertą do dnia zawarcia umowy. </w:t>
      </w:r>
    </w:p>
    <w:bookmarkEnd w:id="1"/>
    <w:p w14:paraId="71EC93E8" w14:textId="77777777" w:rsidR="00CD089C" w:rsidRPr="00955DA5" w:rsidRDefault="00CD089C" w:rsidP="00CD089C">
      <w:pPr>
        <w:tabs>
          <w:tab w:val="left" w:pos="540"/>
        </w:tabs>
        <w:spacing w:line="228" w:lineRule="auto"/>
        <w:jc w:val="both"/>
        <w:rPr>
          <w:sz w:val="20"/>
          <w:szCs w:val="20"/>
        </w:rPr>
      </w:pPr>
      <w:r w:rsidRPr="00955DA5">
        <w:rPr>
          <w:sz w:val="20"/>
          <w:szCs w:val="20"/>
        </w:rPr>
        <w:t xml:space="preserve">4. W przypadku wystąpienia okoliczności wymienionych powyżej  termin wykonania umowy, może ulec   </w:t>
      </w:r>
    </w:p>
    <w:p w14:paraId="1BF31575" w14:textId="77777777" w:rsidR="00CD089C" w:rsidRPr="00955DA5" w:rsidRDefault="00CD089C" w:rsidP="00CD089C">
      <w:pPr>
        <w:tabs>
          <w:tab w:val="left" w:pos="540"/>
        </w:tabs>
        <w:spacing w:line="228" w:lineRule="auto"/>
        <w:jc w:val="both"/>
        <w:rPr>
          <w:sz w:val="20"/>
          <w:szCs w:val="20"/>
        </w:rPr>
      </w:pPr>
      <w:r w:rsidRPr="00955DA5">
        <w:rPr>
          <w:sz w:val="20"/>
          <w:szCs w:val="20"/>
        </w:rPr>
        <w:t xml:space="preserve">    odpowiedniemu przedłużeniu o czas niezbędny do zakończenia wykonywania przedmiotu umowy, nie dłużej  </w:t>
      </w:r>
    </w:p>
    <w:p w14:paraId="578AEBD0" w14:textId="77777777" w:rsidR="00CD089C" w:rsidRPr="00955DA5" w:rsidRDefault="00CD089C" w:rsidP="00CD089C">
      <w:pPr>
        <w:tabs>
          <w:tab w:val="left" w:pos="540"/>
        </w:tabs>
        <w:spacing w:line="228" w:lineRule="auto"/>
        <w:jc w:val="both"/>
        <w:rPr>
          <w:sz w:val="20"/>
          <w:szCs w:val="20"/>
        </w:rPr>
      </w:pPr>
      <w:r w:rsidRPr="00955DA5">
        <w:rPr>
          <w:sz w:val="20"/>
          <w:szCs w:val="20"/>
        </w:rPr>
        <w:t xml:space="preserve">    jednak niż o okres trwania tych okoliczności lub o czas niezbędny na usunięcie skutków oddziaływania tych  </w:t>
      </w:r>
    </w:p>
    <w:p w14:paraId="07858141" w14:textId="77777777" w:rsidR="00CD089C" w:rsidRPr="00955DA5" w:rsidRDefault="00CD089C" w:rsidP="00CD089C">
      <w:pPr>
        <w:tabs>
          <w:tab w:val="left" w:pos="540"/>
        </w:tabs>
        <w:spacing w:line="228" w:lineRule="auto"/>
        <w:jc w:val="both"/>
        <w:rPr>
          <w:sz w:val="20"/>
          <w:szCs w:val="20"/>
        </w:rPr>
      </w:pPr>
      <w:r w:rsidRPr="00955DA5">
        <w:rPr>
          <w:sz w:val="20"/>
          <w:szCs w:val="20"/>
        </w:rPr>
        <w:t xml:space="preserve">    okoliczności w zakresie umożliwiającym kontynuowanie czynności mających na celu wykonanie przedmiotu  </w:t>
      </w:r>
    </w:p>
    <w:p w14:paraId="27BC434D" w14:textId="77777777" w:rsidR="00CD089C" w:rsidRPr="00955DA5" w:rsidRDefault="00CD089C" w:rsidP="00CD089C">
      <w:pPr>
        <w:tabs>
          <w:tab w:val="left" w:pos="540"/>
        </w:tabs>
        <w:spacing w:line="228" w:lineRule="auto"/>
        <w:jc w:val="both"/>
        <w:rPr>
          <w:sz w:val="20"/>
          <w:szCs w:val="20"/>
        </w:rPr>
      </w:pPr>
      <w:r w:rsidRPr="00955DA5">
        <w:rPr>
          <w:sz w:val="20"/>
          <w:szCs w:val="20"/>
        </w:rPr>
        <w:t xml:space="preserve">    umowy. </w:t>
      </w:r>
    </w:p>
    <w:p w14:paraId="7C6EACA6" w14:textId="7B4A57E0" w:rsidR="00CD089C" w:rsidRPr="003D6C0A" w:rsidRDefault="00CD089C" w:rsidP="00895EEE">
      <w:pPr>
        <w:autoSpaceDE w:val="0"/>
        <w:autoSpaceDN w:val="0"/>
        <w:adjustRightInd w:val="0"/>
        <w:ind w:left="284" w:hanging="284"/>
        <w:rPr>
          <w:sz w:val="56"/>
          <w:szCs w:val="56"/>
        </w:rPr>
      </w:pPr>
      <w:r w:rsidRPr="00955DA5">
        <w:rPr>
          <w:sz w:val="20"/>
          <w:szCs w:val="20"/>
        </w:rPr>
        <w:t xml:space="preserve">5. Wszelkie zmiany muszą być dokonywane z zachowaniem przepisów ustawy Prawo zamówień publicznych </w:t>
      </w:r>
      <w:r w:rsidR="008F69E6">
        <w:rPr>
          <w:kern w:val="3"/>
          <w:sz w:val="20"/>
          <w:szCs w:val="20"/>
          <w:lang w:eastAsia="zh-CN"/>
        </w:rPr>
        <w:t>(</w:t>
      </w:r>
      <w:proofErr w:type="spellStart"/>
      <w:r w:rsidR="008F69E6">
        <w:rPr>
          <w:kern w:val="3"/>
          <w:sz w:val="20"/>
          <w:szCs w:val="20"/>
          <w:lang w:eastAsia="zh-CN"/>
        </w:rPr>
        <w:t>t.j</w:t>
      </w:r>
      <w:proofErr w:type="spellEnd"/>
      <w:r w:rsidR="008F69E6">
        <w:rPr>
          <w:kern w:val="3"/>
          <w:sz w:val="20"/>
          <w:szCs w:val="20"/>
          <w:lang w:eastAsia="zh-CN"/>
        </w:rPr>
        <w:t>. Dz. U. z 202</w:t>
      </w:r>
      <w:r w:rsidR="00532D8C">
        <w:rPr>
          <w:kern w:val="3"/>
          <w:sz w:val="20"/>
          <w:szCs w:val="20"/>
          <w:lang w:eastAsia="zh-CN"/>
        </w:rPr>
        <w:t>4</w:t>
      </w:r>
      <w:r w:rsidR="008F69E6">
        <w:rPr>
          <w:kern w:val="3"/>
          <w:sz w:val="20"/>
          <w:szCs w:val="20"/>
          <w:lang w:eastAsia="zh-CN"/>
        </w:rPr>
        <w:t xml:space="preserve"> r., poz. 1</w:t>
      </w:r>
      <w:r w:rsidR="00532D8C">
        <w:rPr>
          <w:kern w:val="3"/>
          <w:sz w:val="20"/>
          <w:szCs w:val="20"/>
          <w:lang w:eastAsia="zh-CN"/>
        </w:rPr>
        <w:t>320</w:t>
      </w:r>
      <w:r w:rsidRPr="00955DA5">
        <w:rPr>
          <w:sz w:val="20"/>
          <w:szCs w:val="20"/>
        </w:rPr>
        <w:t>).</w:t>
      </w:r>
    </w:p>
    <w:p w14:paraId="4FE49CED" w14:textId="65BFF9FD" w:rsidR="00CD089C" w:rsidRDefault="003D6C0A" w:rsidP="00895EEE">
      <w:pPr>
        <w:tabs>
          <w:tab w:val="left" w:pos="540"/>
        </w:tabs>
        <w:spacing w:line="228" w:lineRule="auto"/>
        <w:ind w:left="284" w:hanging="284"/>
        <w:jc w:val="both"/>
        <w:rPr>
          <w:sz w:val="20"/>
          <w:szCs w:val="20"/>
        </w:rPr>
      </w:pPr>
      <w:r>
        <w:rPr>
          <w:sz w:val="20"/>
          <w:szCs w:val="20"/>
        </w:rPr>
        <w:t>6</w:t>
      </w:r>
      <w:r w:rsidR="00CD089C" w:rsidRPr="00955DA5">
        <w:rPr>
          <w:sz w:val="20"/>
          <w:szCs w:val="20"/>
        </w:rPr>
        <w:t xml:space="preserve">. Wszelkie powyższe zmiany wymagają złożenia </w:t>
      </w:r>
      <w:r w:rsidR="00CD089C">
        <w:rPr>
          <w:sz w:val="20"/>
          <w:szCs w:val="20"/>
        </w:rPr>
        <w:t>odpowiedniego wniosku ze strony Wykonawcy lub   Zamawiającego. Jeżeli wniosek złoży Wykonawca musi on zostać uzasadniony i  uzgodniony z   Zamawiającym lub Inspektorem Nadzoru oraz Zamawiającym.</w:t>
      </w:r>
    </w:p>
    <w:p w14:paraId="10650B37" w14:textId="77777777" w:rsidR="00D17FBF" w:rsidRDefault="00D17FBF" w:rsidP="00CD089C">
      <w:pPr>
        <w:suppressAutoHyphens/>
        <w:autoSpaceDN w:val="0"/>
        <w:jc w:val="both"/>
        <w:textAlignment w:val="baseline"/>
        <w:rPr>
          <w:b/>
          <w:color w:val="FF0000"/>
          <w:kern w:val="3"/>
          <w:sz w:val="20"/>
          <w:szCs w:val="20"/>
          <w:lang w:eastAsia="zh-CN"/>
        </w:rPr>
      </w:pPr>
    </w:p>
    <w:p w14:paraId="0F6BEBAA" w14:textId="77777777" w:rsidR="003D6C0A" w:rsidRDefault="003D6C0A" w:rsidP="00CD089C">
      <w:pPr>
        <w:suppressAutoHyphens/>
        <w:autoSpaceDN w:val="0"/>
        <w:jc w:val="both"/>
        <w:textAlignment w:val="baseline"/>
        <w:rPr>
          <w:b/>
          <w:kern w:val="3"/>
          <w:sz w:val="20"/>
          <w:szCs w:val="20"/>
          <w:lang w:eastAsia="zh-CN"/>
        </w:rPr>
      </w:pPr>
    </w:p>
    <w:p w14:paraId="3A3C9274" w14:textId="77777777" w:rsidR="00CD089C" w:rsidRPr="00C108F2" w:rsidRDefault="00CD089C" w:rsidP="00CD089C">
      <w:pPr>
        <w:suppressAutoHyphens/>
        <w:autoSpaceDN w:val="0"/>
        <w:jc w:val="both"/>
        <w:textAlignment w:val="baseline"/>
        <w:rPr>
          <w:kern w:val="3"/>
          <w:sz w:val="20"/>
          <w:szCs w:val="20"/>
          <w:lang w:eastAsia="zh-CN"/>
        </w:rPr>
      </w:pPr>
      <w:r w:rsidRPr="00C108F2">
        <w:rPr>
          <w:b/>
          <w:kern w:val="3"/>
          <w:sz w:val="20"/>
          <w:szCs w:val="20"/>
          <w:lang w:eastAsia="zh-CN"/>
        </w:rPr>
        <w:t>XX</w:t>
      </w:r>
      <w:r w:rsidR="00D510B5" w:rsidRPr="00C108F2">
        <w:rPr>
          <w:b/>
          <w:kern w:val="3"/>
          <w:sz w:val="20"/>
          <w:szCs w:val="20"/>
          <w:lang w:eastAsia="zh-CN"/>
        </w:rPr>
        <w:t>I</w:t>
      </w:r>
      <w:r w:rsidR="00D01E45" w:rsidRPr="00C108F2">
        <w:rPr>
          <w:b/>
          <w:kern w:val="3"/>
          <w:sz w:val="20"/>
          <w:szCs w:val="20"/>
          <w:lang w:eastAsia="zh-CN"/>
        </w:rPr>
        <w:t>II</w:t>
      </w:r>
      <w:r w:rsidRPr="00C108F2">
        <w:rPr>
          <w:b/>
          <w:kern w:val="3"/>
          <w:sz w:val="20"/>
          <w:szCs w:val="20"/>
          <w:lang w:eastAsia="zh-CN"/>
        </w:rPr>
        <w:t>. POUCZENIE O SRODKACH OCHRONY PRAWNEJ PRZYSŁUGUJĄCYCH WYKONAWCY W TOKU POSTĘPOWANIA</w:t>
      </w:r>
      <w:r w:rsidRPr="00C108F2">
        <w:rPr>
          <w:kern w:val="3"/>
          <w:sz w:val="20"/>
          <w:szCs w:val="20"/>
          <w:lang w:eastAsia="zh-CN"/>
        </w:rPr>
        <w:t xml:space="preserve"> </w:t>
      </w:r>
    </w:p>
    <w:p w14:paraId="40CB40BC" w14:textId="1966A531" w:rsidR="00CD089C" w:rsidRPr="00C108F2" w:rsidRDefault="00CD089C" w:rsidP="00CD089C">
      <w:pPr>
        <w:suppressAutoHyphens/>
        <w:autoSpaceDN w:val="0"/>
        <w:jc w:val="both"/>
        <w:textAlignment w:val="baseline"/>
        <w:rPr>
          <w:kern w:val="3"/>
          <w:sz w:val="20"/>
          <w:szCs w:val="20"/>
          <w:lang w:eastAsia="zh-CN"/>
        </w:rPr>
      </w:pPr>
      <w:r w:rsidRPr="00C108F2">
        <w:rPr>
          <w:kern w:val="3"/>
          <w:sz w:val="20"/>
          <w:szCs w:val="20"/>
          <w:lang w:eastAsia="zh-CN"/>
        </w:rPr>
        <w:t>1. Wykonawcy i innemu podmiotowi, jeżeli ma lub miał interes w uzyskaniu danego zamówienia oraz poniósł lub może</w:t>
      </w:r>
      <w:r w:rsidRPr="00C108F2">
        <w:rPr>
          <w:b/>
          <w:bCs/>
          <w:kern w:val="3"/>
          <w:sz w:val="20"/>
          <w:szCs w:val="20"/>
          <w:lang w:eastAsia="zh-CN"/>
        </w:rPr>
        <w:t xml:space="preserve"> </w:t>
      </w:r>
      <w:r w:rsidRPr="00C108F2">
        <w:rPr>
          <w:kern w:val="3"/>
          <w:sz w:val="20"/>
          <w:szCs w:val="20"/>
          <w:lang w:eastAsia="zh-CN"/>
        </w:rPr>
        <w:t>ponieść szkodę w wyniku naruszenia przez Zamawiającego przepisów ustawy Prawo zamówień publicznych z dnia 11 września 2019 r. (Dz. U.</w:t>
      </w:r>
      <w:r w:rsidR="00895EEE">
        <w:rPr>
          <w:kern w:val="3"/>
          <w:sz w:val="20"/>
          <w:szCs w:val="20"/>
          <w:lang w:eastAsia="zh-CN"/>
        </w:rPr>
        <w:t xml:space="preserve"> </w:t>
      </w:r>
      <w:r w:rsidR="00ED3B30">
        <w:rPr>
          <w:kern w:val="3"/>
          <w:sz w:val="20"/>
          <w:szCs w:val="20"/>
          <w:lang w:eastAsia="zh-CN"/>
        </w:rPr>
        <w:t>z</w:t>
      </w:r>
      <w:r w:rsidR="00895EEE">
        <w:rPr>
          <w:kern w:val="3"/>
          <w:sz w:val="20"/>
          <w:szCs w:val="20"/>
          <w:lang w:eastAsia="zh-CN"/>
        </w:rPr>
        <w:t xml:space="preserve"> 202</w:t>
      </w:r>
      <w:r w:rsidR="00827996">
        <w:rPr>
          <w:kern w:val="3"/>
          <w:sz w:val="20"/>
          <w:szCs w:val="20"/>
          <w:lang w:eastAsia="zh-CN"/>
        </w:rPr>
        <w:t>4</w:t>
      </w:r>
      <w:r w:rsidR="00895EEE">
        <w:rPr>
          <w:kern w:val="3"/>
          <w:sz w:val="20"/>
          <w:szCs w:val="20"/>
          <w:lang w:eastAsia="zh-CN"/>
        </w:rPr>
        <w:t xml:space="preserve"> r.</w:t>
      </w:r>
      <w:r w:rsidRPr="00C108F2">
        <w:rPr>
          <w:kern w:val="3"/>
          <w:sz w:val="20"/>
          <w:szCs w:val="20"/>
          <w:lang w:eastAsia="zh-CN"/>
        </w:rPr>
        <w:t xml:space="preserve"> </w:t>
      </w:r>
      <w:r w:rsidR="00895EEE">
        <w:rPr>
          <w:kern w:val="3"/>
          <w:sz w:val="20"/>
          <w:szCs w:val="20"/>
          <w:lang w:eastAsia="zh-CN"/>
        </w:rPr>
        <w:t>poz. 1</w:t>
      </w:r>
      <w:r w:rsidR="00827996">
        <w:rPr>
          <w:kern w:val="3"/>
          <w:sz w:val="20"/>
          <w:szCs w:val="20"/>
          <w:lang w:eastAsia="zh-CN"/>
        </w:rPr>
        <w:t>320</w:t>
      </w:r>
      <w:r w:rsidRPr="00C108F2">
        <w:rPr>
          <w:kern w:val="3"/>
          <w:sz w:val="20"/>
          <w:szCs w:val="20"/>
          <w:lang w:eastAsia="zh-CN"/>
        </w:rPr>
        <w:t>), przysługują środki ochrony prawnej w postaci odwołania i skargi do sądu, na zasadach określonych w Dziale IX tej ustawy (art. 506 – 576).</w:t>
      </w:r>
    </w:p>
    <w:p w14:paraId="507F48E8" w14:textId="77777777" w:rsidR="00CD089C" w:rsidRPr="00C108F2" w:rsidRDefault="00CD089C" w:rsidP="00CD089C">
      <w:pPr>
        <w:suppressAutoHyphens/>
        <w:ind w:right="164"/>
        <w:jc w:val="both"/>
        <w:rPr>
          <w:rFonts w:eastAsia="Arial"/>
          <w:sz w:val="20"/>
        </w:rPr>
      </w:pPr>
      <w:r w:rsidRPr="00C108F2">
        <w:rPr>
          <w:rFonts w:eastAsia="Arial"/>
          <w:sz w:val="20"/>
        </w:rPr>
        <w:t xml:space="preserve">2. Odwołanie przysługuje na: </w:t>
      </w:r>
    </w:p>
    <w:p w14:paraId="3E1CD99A" w14:textId="77777777" w:rsidR="00CD089C" w:rsidRPr="00C108F2" w:rsidRDefault="00CD089C" w:rsidP="00733E4B">
      <w:pPr>
        <w:pStyle w:val="Akapitzlist"/>
        <w:spacing w:after="0" w:line="240" w:lineRule="auto"/>
        <w:ind w:left="284" w:right="164"/>
        <w:jc w:val="both"/>
        <w:rPr>
          <w:rFonts w:ascii="Times New Roman" w:eastAsia="Arial" w:hAnsi="Times New Roman"/>
          <w:sz w:val="20"/>
          <w:lang w:eastAsia="pl-PL"/>
        </w:rPr>
      </w:pPr>
      <w:r w:rsidRPr="00C108F2">
        <w:rPr>
          <w:rFonts w:ascii="Times New Roman" w:eastAsia="Arial" w:hAnsi="Times New Roman"/>
          <w:sz w:val="20"/>
          <w:lang w:eastAsia="pl-PL"/>
        </w:rPr>
        <w:t>1)</w:t>
      </w:r>
      <w:r w:rsidRPr="00C108F2">
        <w:rPr>
          <w:rFonts w:ascii="Times New Roman" w:eastAsia="Arial" w:hAnsi="Times New Roman"/>
          <w:sz w:val="20"/>
          <w:lang w:eastAsia="pl-PL"/>
        </w:rPr>
        <w:tab/>
        <w:t xml:space="preserve">niezgodną z przepisami </w:t>
      </w:r>
      <w:proofErr w:type="spellStart"/>
      <w:r w:rsidRPr="00C108F2">
        <w:rPr>
          <w:rFonts w:ascii="Times New Roman" w:eastAsia="Arial" w:hAnsi="Times New Roman"/>
          <w:sz w:val="20"/>
          <w:lang w:eastAsia="pl-PL"/>
        </w:rPr>
        <w:t>Pzp</w:t>
      </w:r>
      <w:proofErr w:type="spellEnd"/>
      <w:r w:rsidRPr="00C108F2">
        <w:rPr>
          <w:rFonts w:ascii="Times New Roman" w:eastAsia="Arial" w:hAnsi="Times New Roman"/>
          <w:sz w:val="20"/>
          <w:lang w:eastAsia="pl-PL"/>
        </w:rPr>
        <w:t xml:space="preserve"> czynność Zamawiającego, podjętą w postępowaniu o udzielenie zamówienia, w tym na projektowane postanowienie umowy; </w:t>
      </w:r>
    </w:p>
    <w:p w14:paraId="73D4C34E" w14:textId="77777777" w:rsidR="00CD089C" w:rsidRPr="00C108F2" w:rsidRDefault="00CD089C" w:rsidP="00733E4B">
      <w:pPr>
        <w:pStyle w:val="Akapitzlist"/>
        <w:spacing w:after="0" w:line="240" w:lineRule="auto"/>
        <w:ind w:left="284" w:right="164"/>
        <w:jc w:val="both"/>
        <w:rPr>
          <w:rFonts w:ascii="Times New Roman" w:eastAsia="Arial" w:hAnsi="Times New Roman"/>
          <w:sz w:val="20"/>
          <w:lang w:eastAsia="pl-PL"/>
        </w:rPr>
      </w:pPr>
      <w:r w:rsidRPr="00C108F2">
        <w:rPr>
          <w:rFonts w:ascii="Times New Roman" w:eastAsia="Arial" w:hAnsi="Times New Roman"/>
          <w:sz w:val="20"/>
          <w:lang w:eastAsia="pl-PL"/>
        </w:rPr>
        <w:t>2)</w:t>
      </w:r>
      <w:r w:rsidRPr="00C108F2">
        <w:rPr>
          <w:rFonts w:ascii="Times New Roman" w:eastAsia="Arial" w:hAnsi="Times New Roman"/>
          <w:sz w:val="20"/>
          <w:lang w:eastAsia="pl-PL"/>
        </w:rPr>
        <w:tab/>
        <w:t xml:space="preserve">zaniechanie czynności w postępowaniu o udzielenie zamówienia, do której Zamawiający był obowiązany na podstawie </w:t>
      </w:r>
      <w:proofErr w:type="spellStart"/>
      <w:r w:rsidRPr="00C108F2">
        <w:rPr>
          <w:rFonts w:ascii="Times New Roman" w:eastAsia="Arial" w:hAnsi="Times New Roman"/>
          <w:sz w:val="20"/>
          <w:lang w:eastAsia="pl-PL"/>
        </w:rPr>
        <w:t>Pzp</w:t>
      </w:r>
      <w:proofErr w:type="spellEnd"/>
      <w:r w:rsidRPr="00C108F2">
        <w:rPr>
          <w:rFonts w:ascii="Times New Roman" w:eastAsia="Arial" w:hAnsi="Times New Roman"/>
          <w:sz w:val="20"/>
          <w:lang w:eastAsia="pl-PL"/>
        </w:rPr>
        <w:t xml:space="preserve">; </w:t>
      </w:r>
    </w:p>
    <w:p w14:paraId="445589C9" w14:textId="77777777" w:rsidR="00CD089C" w:rsidRPr="00C108F2" w:rsidRDefault="00CD089C" w:rsidP="00733E4B">
      <w:pPr>
        <w:pStyle w:val="Akapitzlist"/>
        <w:spacing w:after="0" w:line="240" w:lineRule="auto"/>
        <w:ind w:left="284" w:right="164"/>
        <w:jc w:val="both"/>
        <w:rPr>
          <w:rFonts w:ascii="Times New Roman" w:eastAsia="Arial" w:hAnsi="Times New Roman"/>
          <w:sz w:val="20"/>
          <w:lang w:eastAsia="pl-PL"/>
        </w:rPr>
      </w:pPr>
      <w:r w:rsidRPr="00C108F2">
        <w:rPr>
          <w:rFonts w:ascii="Times New Roman" w:eastAsia="Arial" w:hAnsi="Times New Roman"/>
          <w:sz w:val="20"/>
          <w:lang w:eastAsia="pl-PL"/>
        </w:rPr>
        <w:t>3)</w:t>
      </w:r>
      <w:r w:rsidRPr="00C108F2">
        <w:rPr>
          <w:rFonts w:ascii="Times New Roman" w:eastAsia="Arial" w:hAnsi="Times New Roman"/>
          <w:sz w:val="20"/>
          <w:lang w:eastAsia="pl-PL"/>
        </w:rPr>
        <w:tab/>
        <w:t>zaniechanie przeprowadzenia postępowania o udzielenie zamówienia, mimo że Zamawiający był do tego obowiązany.</w:t>
      </w:r>
    </w:p>
    <w:p w14:paraId="2093C701" w14:textId="77777777" w:rsidR="00CD089C" w:rsidRPr="00C108F2" w:rsidRDefault="00CD089C" w:rsidP="00CD089C">
      <w:pPr>
        <w:suppressAutoHyphens/>
        <w:ind w:right="164"/>
        <w:jc w:val="both"/>
        <w:rPr>
          <w:rFonts w:eastAsia="Arial"/>
          <w:sz w:val="20"/>
        </w:rPr>
      </w:pPr>
      <w:r w:rsidRPr="00C108F2">
        <w:rPr>
          <w:rFonts w:eastAsia="Arial"/>
          <w:sz w:val="20"/>
        </w:rPr>
        <w:lastRenderedPageBreak/>
        <w:t>3. Odwołanie wnosi się do Prezesa Krajowej Izby Odwoławczej. Odwołujący przekazuje Zamawiającemu odwołanie wniesione w formie elektronicznej albo postaci elektronicznej albo kopię tego odwołania, jeżeli zostało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04622D0" w14:textId="77777777" w:rsidR="00CD089C" w:rsidRPr="00C108F2" w:rsidRDefault="00CD089C" w:rsidP="00CD089C">
      <w:pPr>
        <w:suppressAutoHyphens/>
        <w:ind w:right="164"/>
        <w:jc w:val="both"/>
        <w:rPr>
          <w:rFonts w:eastAsia="Arial"/>
          <w:sz w:val="20"/>
        </w:rPr>
      </w:pPr>
      <w:r w:rsidRPr="00C108F2">
        <w:rPr>
          <w:rFonts w:eastAsia="Arial"/>
          <w:sz w:val="20"/>
        </w:rPr>
        <w:t xml:space="preserve">4. Odwołanie wnosi się  w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 (a). </w:t>
      </w:r>
    </w:p>
    <w:p w14:paraId="7DB28144" w14:textId="77777777" w:rsidR="00CD089C" w:rsidRPr="00C108F2" w:rsidRDefault="00CD089C" w:rsidP="00CD089C">
      <w:pPr>
        <w:suppressAutoHyphens/>
        <w:ind w:right="164"/>
        <w:jc w:val="both"/>
        <w:rPr>
          <w:rFonts w:eastAsia="Arial"/>
          <w:sz w:val="20"/>
        </w:rPr>
      </w:pPr>
    </w:p>
    <w:p w14:paraId="441609A2" w14:textId="77777777" w:rsidR="00CD089C" w:rsidRPr="00C108F2" w:rsidRDefault="00CD089C" w:rsidP="00CD089C">
      <w:pPr>
        <w:suppressAutoHyphens/>
        <w:ind w:right="164"/>
        <w:jc w:val="both"/>
        <w:rPr>
          <w:rFonts w:eastAsia="Arial"/>
          <w:sz w:val="20"/>
        </w:rPr>
      </w:pPr>
      <w:r w:rsidRPr="00C108F2">
        <w:rPr>
          <w:rFonts w:eastAsia="Arial"/>
          <w:sz w:val="20"/>
        </w:rPr>
        <w:t>5. 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1C7C767A" w14:textId="77777777" w:rsidR="00CD089C" w:rsidRPr="00C108F2" w:rsidRDefault="00CD089C" w:rsidP="00CD089C">
      <w:pPr>
        <w:suppressAutoHyphens/>
        <w:ind w:right="164"/>
        <w:jc w:val="both"/>
        <w:rPr>
          <w:rFonts w:eastAsia="Arial"/>
          <w:sz w:val="20"/>
        </w:rPr>
      </w:pPr>
      <w:r w:rsidRPr="00C108F2">
        <w:rPr>
          <w:rFonts w:eastAsia="Arial"/>
          <w:sz w:val="20"/>
        </w:rPr>
        <w:t xml:space="preserve">6. Odwołanie w przypadkach innych niż określone w pkt 4. i 5 wnosi się w terminie 5 dni od dnia, w którym powzięto lub przy zachowaniu należytej staranności można było powziąć wiadomość o okolicznościach stanowiących podstawę jego wniesienia. </w:t>
      </w:r>
    </w:p>
    <w:p w14:paraId="6DD9EC00" w14:textId="77777777" w:rsidR="001A31F7" w:rsidRDefault="00CD089C" w:rsidP="001A31F7">
      <w:pPr>
        <w:suppressAutoHyphens/>
        <w:ind w:right="164"/>
        <w:jc w:val="both"/>
        <w:rPr>
          <w:rFonts w:eastAsia="Arial"/>
          <w:sz w:val="20"/>
        </w:rPr>
      </w:pPr>
      <w:r w:rsidRPr="00C108F2">
        <w:rPr>
          <w:rFonts w:eastAsia="Arial"/>
          <w:sz w:val="20"/>
        </w:rPr>
        <w:t xml:space="preserve">7. Na orzeczenie Krajowej Izby Odwoławczej oraz postanowienie Prezesa Krajowej Izby Odwoławczej, o którym mowa w art. 519 ust. 1 </w:t>
      </w:r>
      <w:proofErr w:type="spellStart"/>
      <w:r w:rsidRPr="00C108F2">
        <w:rPr>
          <w:rFonts w:eastAsia="Arial"/>
          <w:sz w:val="20"/>
        </w:rPr>
        <w:t>Pzp</w:t>
      </w:r>
      <w:proofErr w:type="spellEnd"/>
      <w:r w:rsidRPr="00C108F2">
        <w:rPr>
          <w:rFonts w:eastAsia="Arial"/>
          <w:sz w:val="20"/>
        </w:rPr>
        <w:t xml:space="preserve">,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w:t>
      </w:r>
      <w:proofErr w:type="spellStart"/>
      <w:r w:rsidRPr="00C108F2">
        <w:rPr>
          <w:rFonts w:eastAsia="Arial"/>
          <w:sz w:val="20"/>
        </w:rPr>
        <w:t>Pzp</w:t>
      </w:r>
      <w:proofErr w:type="spellEnd"/>
      <w:r w:rsidRPr="00C108F2">
        <w:rPr>
          <w:rFonts w:eastAsia="Arial"/>
          <w:sz w:val="20"/>
        </w:rPr>
        <w:t xml:space="preserve">, przesyłając jednocześnie jej odpis przeciwnikowi skargi. Złożenie skargi w placówce pocztowej operatora wyznaczonego w rozumieniu ustawy z dnia 23 listopada 2012 r. - Prawo pocztowe (tekst jedn. Dz. U. z 2020 r. poz. 1041 z </w:t>
      </w:r>
      <w:proofErr w:type="spellStart"/>
      <w:r w:rsidRPr="00C108F2">
        <w:rPr>
          <w:rFonts w:eastAsia="Arial"/>
          <w:sz w:val="20"/>
        </w:rPr>
        <w:t>późn</w:t>
      </w:r>
      <w:proofErr w:type="spellEnd"/>
      <w:r w:rsidRPr="00C108F2">
        <w:rPr>
          <w:rFonts w:eastAsia="Arial"/>
          <w:sz w:val="20"/>
        </w:rPr>
        <w:t>. zm.) jest równoważne z jej wniesieniem.</w:t>
      </w:r>
    </w:p>
    <w:p w14:paraId="5C3FB95B" w14:textId="77777777" w:rsidR="00CD089C" w:rsidRPr="001A31F7" w:rsidRDefault="00CD089C" w:rsidP="001A31F7">
      <w:pPr>
        <w:suppressAutoHyphens/>
        <w:ind w:right="164"/>
        <w:jc w:val="both"/>
        <w:rPr>
          <w:rFonts w:eastAsia="Arial"/>
          <w:sz w:val="20"/>
        </w:rPr>
      </w:pPr>
      <w:r w:rsidRPr="001A31F7">
        <w:rPr>
          <w:rFonts w:eastAsia="Arial"/>
          <w:sz w:val="20"/>
        </w:rPr>
        <w:t xml:space="preserve">  </w:t>
      </w:r>
    </w:p>
    <w:p w14:paraId="13B6AD8E" w14:textId="77777777" w:rsidR="00226EA9" w:rsidRDefault="00226EA9" w:rsidP="00CD089C">
      <w:pPr>
        <w:suppressAutoHyphens/>
        <w:autoSpaceDN w:val="0"/>
        <w:textAlignment w:val="baseline"/>
        <w:rPr>
          <w:b/>
          <w:kern w:val="3"/>
          <w:sz w:val="20"/>
          <w:szCs w:val="20"/>
          <w:lang w:eastAsia="zh-CN"/>
        </w:rPr>
      </w:pPr>
    </w:p>
    <w:p w14:paraId="622CDDBA" w14:textId="77777777" w:rsidR="00CD089C" w:rsidRPr="00AF6ECA" w:rsidRDefault="00CD089C" w:rsidP="00CD089C">
      <w:pPr>
        <w:suppressAutoHyphens/>
        <w:autoSpaceDN w:val="0"/>
        <w:textAlignment w:val="baseline"/>
        <w:rPr>
          <w:b/>
          <w:kern w:val="3"/>
          <w:sz w:val="20"/>
          <w:szCs w:val="20"/>
          <w:lang w:eastAsia="zh-CN"/>
        </w:rPr>
      </w:pPr>
      <w:r w:rsidRPr="00AF6ECA">
        <w:rPr>
          <w:b/>
          <w:kern w:val="3"/>
          <w:sz w:val="20"/>
          <w:szCs w:val="20"/>
          <w:lang w:eastAsia="zh-CN"/>
        </w:rPr>
        <w:t>XX</w:t>
      </w:r>
      <w:r w:rsidR="00D01E45" w:rsidRPr="00AF6ECA">
        <w:rPr>
          <w:b/>
          <w:kern w:val="3"/>
          <w:sz w:val="20"/>
          <w:szCs w:val="20"/>
          <w:lang w:eastAsia="zh-CN"/>
        </w:rPr>
        <w:t>I</w:t>
      </w:r>
      <w:r w:rsidRPr="00AF6ECA">
        <w:rPr>
          <w:b/>
          <w:kern w:val="3"/>
          <w:sz w:val="20"/>
          <w:szCs w:val="20"/>
          <w:lang w:eastAsia="zh-CN"/>
        </w:rPr>
        <w:t>V.</w:t>
      </w:r>
      <w:r w:rsidRPr="00AF6ECA">
        <w:rPr>
          <w:kern w:val="3"/>
          <w:sz w:val="20"/>
          <w:szCs w:val="20"/>
          <w:lang w:eastAsia="zh-CN"/>
        </w:rPr>
        <w:t xml:space="preserve"> </w:t>
      </w:r>
      <w:r w:rsidRPr="00AF6ECA">
        <w:rPr>
          <w:b/>
          <w:sz w:val="20"/>
          <w:szCs w:val="20"/>
        </w:rPr>
        <w:t xml:space="preserve">INFORMACJA DOTYCZACA OCHRONY OSÓB FIZYCZNYCH W ZWIĄZKU Z    </w:t>
      </w:r>
    </w:p>
    <w:p w14:paraId="6E430ACC" w14:textId="77777777" w:rsidR="00CD089C" w:rsidRPr="00AF6ECA" w:rsidRDefault="00CD089C" w:rsidP="00CD089C">
      <w:pPr>
        <w:autoSpaceDE w:val="0"/>
        <w:autoSpaceDN w:val="0"/>
        <w:adjustRightInd w:val="0"/>
        <w:rPr>
          <w:b/>
          <w:sz w:val="20"/>
          <w:szCs w:val="20"/>
        </w:rPr>
      </w:pPr>
      <w:r w:rsidRPr="00AF6ECA">
        <w:rPr>
          <w:b/>
          <w:sz w:val="20"/>
          <w:szCs w:val="20"/>
        </w:rPr>
        <w:t xml:space="preserve">            PRZETWARZANIEM  DANYCH OSOBOWYCH</w:t>
      </w:r>
    </w:p>
    <w:p w14:paraId="1D023956" w14:textId="77777777" w:rsidR="00CD089C" w:rsidRDefault="00CD089C" w:rsidP="00CD089C">
      <w:pPr>
        <w:jc w:val="both"/>
        <w:rPr>
          <w:sz w:val="20"/>
          <w:szCs w:val="20"/>
        </w:rPr>
      </w:pPr>
      <w:r w:rsidRPr="00AF6ECA">
        <w:rPr>
          <w:sz w:val="20"/>
          <w:szCs w:val="20"/>
        </w:rPr>
        <w:t xml:space="preserve">Zgodnie </w:t>
      </w:r>
      <w:r>
        <w:rPr>
          <w:sz w:val="20"/>
          <w:szCs w:val="20"/>
        </w:rPr>
        <w:t>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w:t>
      </w:r>
      <w:r w:rsidR="00655A38">
        <w:rPr>
          <w:sz w:val="20"/>
          <w:szCs w:val="20"/>
        </w:rPr>
        <w:t>e</w:t>
      </w:r>
      <w:r>
        <w:rPr>
          <w:sz w:val="20"/>
          <w:szCs w:val="20"/>
        </w:rPr>
        <w:t xml:space="preserve"> się, że: </w:t>
      </w:r>
    </w:p>
    <w:p w14:paraId="795E4A37" w14:textId="77777777" w:rsidR="00CD089C" w:rsidRDefault="00CD089C" w:rsidP="00CD089C">
      <w:pPr>
        <w:jc w:val="both"/>
        <w:rPr>
          <w:i/>
          <w:sz w:val="20"/>
          <w:szCs w:val="20"/>
        </w:rPr>
      </w:pPr>
      <w:r>
        <w:rPr>
          <w:sz w:val="20"/>
          <w:szCs w:val="20"/>
        </w:rPr>
        <w:t xml:space="preserve">*    administratorem Państwa danych osobowych będzie Burmistrz Prudnika 48-200 Prudnik, </w:t>
      </w:r>
    </w:p>
    <w:p w14:paraId="3152261A" w14:textId="77777777" w:rsidR="00CD089C" w:rsidRDefault="00CD089C" w:rsidP="00CD089C">
      <w:pPr>
        <w:autoSpaceDE w:val="0"/>
        <w:autoSpaceDN w:val="0"/>
        <w:adjustRightInd w:val="0"/>
        <w:rPr>
          <w:sz w:val="20"/>
          <w:szCs w:val="20"/>
        </w:rPr>
      </w:pPr>
      <w:r>
        <w:rPr>
          <w:sz w:val="20"/>
          <w:szCs w:val="20"/>
        </w:rPr>
        <w:t xml:space="preserve">      ul. Kościuszki 3, tel. 77 40 66 202, </w:t>
      </w:r>
      <w:r>
        <w:rPr>
          <w:color w:val="000000"/>
          <w:sz w:val="20"/>
          <w:szCs w:val="20"/>
        </w:rPr>
        <w:t xml:space="preserve">fax. 77 40 66 228, </w:t>
      </w:r>
      <w:r>
        <w:rPr>
          <w:sz w:val="20"/>
          <w:szCs w:val="20"/>
        </w:rPr>
        <w:t xml:space="preserve">e-mail: </w:t>
      </w:r>
      <w:hyperlink r:id="rId14" w:history="1">
        <w:r>
          <w:rPr>
            <w:rStyle w:val="Hipercze"/>
            <w:sz w:val="20"/>
            <w:szCs w:val="20"/>
          </w:rPr>
          <w:t>um@prudnik.pl</w:t>
        </w:r>
      </w:hyperlink>
      <w:r>
        <w:rPr>
          <w:sz w:val="20"/>
          <w:szCs w:val="20"/>
        </w:rPr>
        <w:t xml:space="preserve"> .</w:t>
      </w:r>
    </w:p>
    <w:p w14:paraId="378C92AE" w14:textId="77777777" w:rsidR="00CD089C" w:rsidRDefault="00CD089C" w:rsidP="00CD089C">
      <w:pPr>
        <w:autoSpaceDE w:val="0"/>
        <w:autoSpaceDN w:val="0"/>
        <w:adjustRightInd w:val="0"/>
        <w:rPr>
          <w:sz w:val="20"/>
          <w:szCs w:val="20"/>
        </w:rPr>
      </w:pPr>
      <w:r>
        <w:rPr>
          <w:sz w:val="20"/>
          <w:szCs w:val="20"/>
        </w:rPr>
        <w:t xml:space="preserve">*    sposoby kontaktu z Inspektorem Ochrony Danych Osobowych w Gminie Prudnik, to adres    </w:t>
      </w:r>
    </w:p>
    <w:p w14:paraId="26E3F1E2" w14:textId="77777777" w:rsidR="00CD089C" w:rsidRDefault="00CD089C" w:rsidP="00CD089C">
      <w:pPr>
        <w:autoSpaceDE w:val="0"/>
        <w:autoSpaceDN w:val="0"/>
        <w:adjustRightInd w:val="0"/>
        <w:rPr>
          <w:sz w:val="20"/>
          <w:szCs w:val="20"/>
        </w:rPr>
      </w:pPr>
      <w:r>
        <w:rPr>
          <w:sz w:val="20"/>
          <w:szCs w:val="20"/>
        </w:rPr>
        <w:t xml:space="preserve">      korespondencyjny: ul. Kościuszki 3, 48-200 Prudnik, tel. 77 40 66 205, fax</w:t>
      </w:r>
      <w:r>
        <w:rPr>
          <w:color w:val="000000"/>
          <w:sz w:val="20"/>
          <w:szCs w:val="20"/>
        </w:rPr>
        <w:t xml:space="preserve">. 77 40 66 228, </w:t>
      </w:r>
      <w:r>
        <w:rPr>
          <w:sz w:val="20"/>
          <w:szCs w:val="20"/>
        </w:rPr>
        <w:t xml:space="preserve">e-mail:   </w:t>
      </w:r>
    </w:p>
    <w:p w14:paraId="11C32852" w14:textId="77777777" w:rsidR="00CD089C" w:rsidRDefault="00CD089C" w:rsidP="00CD089C">
      <w:pPr>
        <w:autoSpaceDE w:val="0"/>
        <w:autoSpaceDN w:val="0"/>
        <w:adjustRightInd w:val="0"/>
        <w:rPr>
          <w:color w:val="FF00FF"/>
          <w:sz w:val="20"/>
          <w:szCs w:val="20"/>
        </w:rPr>
      </w:pPr>
      <w:r>
        <w:rPr>
          <w:sz w:val="20"/>
          <w:szCs w:val="20"/>
        </w:rPr>
        <w:t xml:space="preserve">      </w:t>
      </w:r>
      <w:hyperlink r:id="rId15" w:history="1">
        <w:r>
          <w:rPr>
            <w:rStyle w:val="Hipercze"/>
            <w:sz w:val="20"/>
            <w:szCs w:val="20"/>
          </w:rPr>
          <w:t>iodo@prudnik.pl</w:t>
        </w:r>
      </w:hyperlink>
      <w:r>
        <w:rPr>
          <w:sz w:val="20"/>
          <w:szCs w:val="20"/>
        </w:rPr>
        <w:t>;</w:t>
      </w:r>
    </w:p>
    <w:p w14:paraId="06EE94A1" w14:textId="77777777" w:rsidR="00CD089C" w:rsidRPr="00AF6ECA" w:rsidRDefault="00CD089C" w:rsidP="00CD089C">
      <w:pPr>
        <w:widowControl w:val="0"/>
        <w:autoSpaceDE w:val="0"/>
        <w:autoSpaceDN w:val="0"/>
        <w:rPr>
          <w:rFonts w:ascii="TimesNewRomanPS" w:hAnsi="TimesNewRomanPS"/>
          <w:sz w:val="20"/>
          <w:szCs w:val="20"/>
        </w:rPr>
      </w:pPr>
      <w:r w:rsidRPr="00AF6ECA">
        <w:rPr>
          <w:sz w:val="20"/>
          <w:szCs w:val="20"/>
        </w:rPr>
        <w:t>*    Państwa dane osobowe przetwarzane będą na podstawie art. 6 ust. 1 lit. c</w:t>
      </w:r>
      <w:r w:rsidRPr="00AF6ECA">
        <w:rPr>
          <w:i/>
          <w:sz w:val="20"/>
          <w:szCs w:val="20"/>
        </w:rPr>
        <w:t xml:space="preserve"> </w:t>
      </w:r>
      <w:r w:rsidRPr="00AF6ECA">
        <w:rPr>
          <w:sz w:val="20"/>
          <w:szCs w:val="20"/>
        </w:rPr>
        <w:t xml:space="preserve">RODO w celu   </w:t>
      </w:r>
      <w:r w:rsidRPr="00AF6ECA">
        <w:rPr>
          <w:rFonts w:ascii="TimesNewRomanPS" w:hAnsi="TimesNewRomanPS"/>
          <w:sz w:val="20"/>
          <w:szCs w:val="20"/>
        </w:rPr>
        <w:t xml:space="preserve">związanym z  </w:t>
      </w:r>
    </w:p>
    <w:p w14:paraId="09C898DE" w14:textId="1259C173" w:rsidR="00CD089C" w:rsidRPr="00AF6ECA" w:rsidRDefault="00CD089C" w:rsidP="00B56CC3">
      <w:pPr>
        <w:ind w:left="284" w:hanging="284"/>
        <w:rPr>
          <w:sz w:val="20"/>
          <w:szCs w:val="20"/>
        </w:rPr>
      </w:pPr>
      <w:r w:rsidRPr="00AF6ECA">
        <w:rPr>
          <w:rFonts w:ascii="TimesNewRomanPS" w:hAnsi="TimesNewRomanPS"/>
          <w:sz w:val="20"/>
          <w:szCs w:val="20"/>
        </w:rPr>
        <w:t xml:space="preserve">      postępowaniem o udzielenie zamówienia publicznego:</w:t>
      </w:r>
      <w:r w:rsidRPr="00AF6ECA">
        <w:rPr>
          <w:sz w:val="20"/>
          <w:szCs w:val="20"/>
        </w:rPr>
        <w:t xml:space="preserve"> </w:t>
      </w:r>
      <w:r w:rsidR="00B21232">
        <w:rPr>
          <w:sz w:val="20"/>
          <w:szCs w:val="20"/>
        </w:rPr>
        <w:t xml:space="preserve">Remonty </w:t>
      </w:r>
      <w:r w:rsidR="00827996">
        <w:rPr>
          <w:sz w:val="20"/>
          <w:szCs w:val="20"/>
        </w:rPr>
        <w:t xml:space="preserve">cząstkowe </w:t>
      </w:r>
      <w:r w:rsidR="00B21232">
        <w:rPr>
          <w:sz w:val="20"/>
          <w:szCs w:val="20"/>
        </w:rPr>
        <w:t>dróg</w:t>
      </w:r>
      <w:r w:rsidR="00827996">
        <w:rPr>
          <w:sz w:val="20"/>
          <w:szCs w:val="20"/>
        </w:rPr>
        <w:t xml:space="preserve"> i chodników</w:t>
      </w:r>
      <w:r w:rsidR="00226EA9" w:rsidRPr="00AF6ECA">
        <w:rPr>
          <w:sz w:val="20"/>
          <w:szCs w:val="20"/>
        </w:rPr>
        <w:t xml:space="preserve">,  </w:t>
      </w:r>
      <w:r w:rsidRPr="00277778">
        <w:rPr>
          <w:rFonts w:ascii="TimesNewRomanPS" w:hAnsi="TimesNewRomanPS"/>
          <w:sz w:val="20"/>
          <w:szCs w:val="20"/>
        </w:rPr>
        <w:t>nr: I – I</w:t>
      </w:r>
      <w:r w:rsidR="00277778" w:rsidRPr="00277778">
        <w:rPr>
          <w:rFonts w:ascii="TimesNewRomanPS" w:hAnsi="TimesNewRomanPS"/>
          <w:sz w:val="20"/>
          <w:szCs w:val="20"/>
        </w:rPr>
        <w:t>I</w:t>
      </w:r>
      <w:r w:rsidRPr="00277778">
        <w:rPr>
          <w:rFonts w:ascii="TimesNewRomanPS" w:hAnsi="TimesNewRomanPS"/>
          <w:sz w:val="20"/>
          <w:szCs w:val="20"/>
        </w:rPr>
        <w:t>. 271.</w:t>
      </w:r>
      <w:r w:rsidR="00827996">
        <w:rPr>
          <w:rFonts w:ascii="TimesNewRomanPS" w:hAnsi="TimesNewRomanPS"/>
          <w:sz w:val="20"/>
          <w:szCs w:val="20"/>
        </w:rPr>
        <w:t>17</w:t>
      </w:r>
      <w:r w:rsidR="00277778" w:rsidRPr="00277778">
        <w:rPr>
          <w:rFonts w:ascii="TimesNewRomanPS" w:hAnsi="TimesNewRomanPS"/>
          <w:sz w:val="20"/>
          <w:szCs w:val="20"/>
        </w:rPr>
        <w:t>.202</w:t>
      </w:r>
      <w:r w:rsidR="00895EEE">
        <w:rPr>
          <w:rFonts w:ascii="TimesNewRomanPS" w:hAnsi="TimesNewRomanPS"/>
          <w:sz w:val="20"/>
          <w:szCs w:val="20"/>
        </w:rPr>
        <w:t>4</w:t>
      </w:r>
      <w:r w:rsidRPr="00277778">
        <w:rPr>
          <w:rFonts w:ascii="TimesNewRomanPS" w:hAnsi="TimesNewRomanPS"/>
          <w:sz w:val="20"/>
          <w:szCs w:val="20"/>
        </w:rPr>
        <w:t>,</w:t>
      </w:r>
      <w:r w:rsidRPr="00277778">
        <w:rPr>
          <w:rFonts w:ascii="TimesNewRomanPS" w:hAnsi="TimesNewRomanPS"/>
          <w:i/>
          <w:sz w:val="20"/>
          <w:szCs w:val="20"/>
        </w:rPr>
        <w:t xml:space="preserve">   </w:t>
      </w:r>
      <w:r w:rsidRPr="00277778">
        <w:rPr>
          <w:rFonts w:ascii="TimesNewRomanPS" w:hAnsi="TimesNewRomanPS"/>
          <w:sz w:val="20"/>
          <w:szCs w:val="20"/>
        </w:rPr>
        <w:t xml:space="preserve">prowadzonym  </w:t>
      </w:r>
      <w:r w:rsidRPr="00AF6ECA">
        <w:rPr>
          <w:rFonts w:ascii="TimesNewRomanPS" w:hAnsi="TimesNewRomanPS"/>
          <w:sz w:val="20"/>
          <w:szCs w:val="20"/>
        </w:rPr>
        <w:t>w  trybie podstawowym</w:t>
      </w:r>
      <w:r w:rsidRPr="00AF6ECA">
        <w:rPr>
          <w:b/>
          <w:bCs/>
          <w:kern w:val="3"/>
          <w:sz w:val="20"/>
          <w:szCs w:val="20"/>
          <w:lang w:eastAsia="zh-CN"/>
        </w:rPr>
        <w:t xml:space="preserve"> </w:t>
      </w:r>
      <w:r w:rsidRPr="00AF6ECA">
        <w:rPr>
          <w:bCs/>
          <w:kern w:val="3"/>
          <w:sz w:val="20"/>
          <w:szCs w:val="20"/>
          <w:lang w:eastAsia="zh-CN"/>
        </w:rPr>
        <w:t>bez  negocjacji</w:t>
      </w:r>
      <w:r w:rsidRPr="00AF6ECA">
        <w:rPr>
          <w:rFonts w:ascii="TimesNewRomanPS" w:hAnsi="TimesNewRomanPS"/>
          <w:sz w:val="20"/>
          <w:szCs w:val="20"/>
        </w:rPr>
        <w:t xml:space="preserve"> ;</w:t>
      </w:r>
    </w:p>
    <w:p w14:paraId="6F9D2ED9" w14:textId="77777777" w:rsidR="00CD089C" w:rsidRPr="00AF6ECA" w:rsidRDefault="00CD089C" w:rsidP="00CD089C">
      <w:pPr>
        <w:jc w:val="both"/>
        <w:rPr>
          <w:sz w:val="20"/>
          <w:szCs w:val="20"/>
        </w:rPr>
      </w:pPr>
      <w:r w:rsidRPr="00AF6ECA">
        <w:rPr>
          <w:sz w:val="20"/>
          <w:szCs w:val="20"/>
        </w:rPr>
        <w:t xml:space="preserve">*    odbiorcami Państwa danych osobowych będą osoby lub podmioty, którym udostępniona zostanie   </w:t>
      </w:r>
    </w:p>
    <w:p w14:paraId="7C1B2F7E" w14:textId="77777777" w:rsidR="00CD089C" w:rsidRPr="00AF6ECA" w:rsidRDefault="00CD089C" w:rsidP="00CD089C">
      <w:pPr>
        <w:jc w:val="both"/>
        <w:rPr>
          <w:sz w:val="20"/>
          <w:szCs w:val="20"/>
        </w:rPr>
      </w:pPr>
      <w:r w:rsidRPr="00AF6ECA">
        <w:rPr>
          <w:sz w:val="20"/>
          <w:szCs w:val="20"/>
        </w:rPr>
        <w:t xml:space="preserve">      dokumentacja postępowania w oparciu o art. 8 oraz art. 96 ust. 3 ustawy z dnia 11 września 2019 r. – Prawo   </w:t>
      </w:r>
    </w:p>
    <w:p w14:paraId="39F9EDEF" w14:textId="1E869F45" w:rsidR="00CD089C" w:rsidRPr="00AF6ECA" w:rsidRDefault="00CD089C" w:rsidP="00CD089C">
      <w:pPr>
        <w:jc w:val="both"/>
        <w:rPr>
          <w:sz w:val="20"/>
          <w:szCs w:val="20"/>
        </w:rPr>
      </w:pPr>
      <w:r w:rsidRPr="00AF6ECA">
        <w:rPr>
          <w:sz w:val="20"/>
          <w:szCs w:val="20"/>
        </w:rPr>
        <w:t xml:space="preserve">       zam</w:t>
      </w:r>
      <w:r w:rsidR="003F1C55">
        <w:rPr>
          <w:sz w:val="20"/>
          <w:szCs w:val="20"/>
        </w:rPr>
        <w:t>ówień publicznych (Dz. U. z 202</w:t>
      </w:r>
      <w:r w:rsidR="00827996">
        <w:rPr>
          <w:sz w:val="20"/>
          <w:szCs w:val="20"/>
        </w:rPr>
        <w:t>4</w:t>
      </w:r>
      <w:r w:rsidRPr="00AF6ECA">
        <w:rPr>
          <w:sz w:val="20"/>
          <w:szCs w:val="20"/>
        </w:rPr>
        <w:t xml:space="preserve"> </w:t>
      </w:r>
      <w:r w:rsidR="003F1C55">
        <w:rPr>
          <w:sz w:val="20"/>
          <w:szCs w:val="20"/>
          <w:lang w:eastAsia="en-US"/>
        </w:rPr>
        <w:t>poz. 1</w:t>
      </w:r>
      <w:r w:rsidR="00827996">
        <w:rPr>
          <w:sz w:val="20"/>
          <w:szCs w:val="20"/>
          <w:lang w:eastAsia="en-US"/>
        </w:rPr>
        <w:t>320</w:t>
      </w:r>
      <w:r w:rsidRPr="00AF6ECA">
        <w:rPr>
          <w:sz w:val="20"/>
          <w:szCs w:val="20"/>
        </w:rPr>
        <w:t xml:space="preserve">), dalej „ustawa </w:t>
      </w:r>
      <w:proofErr w:type="spellStart"/>
      <w:r w:rsidRPr="00AF6ECA">
        <w:rPr>
          <w:sz w:val="20"/>
          <w:szCs w:val="20"/>
        </w:rPr>
        <w:t>Pzp</w:t>
      </w:r>
      <w:proofErr w:type="spellEnd"/>
      <w:r w:rsidRPr="00AF6ECA">
        <w:rPr>
          <w:sz w:val="20"/>
          <w:szCs w:val="20"/>
        </w:rPr>
        <w:t xml:space="preserve">”;  </w:t>
      </w:r>
    </w:p>
    <w:p w14:paraId="4429B8B9" w14:textId="77777777" w:rsidR="00CD089C" w:rsidRDefault="00CD089C" w:rsidP="00CD089C">
      <w:pPr>
        <w:jc w:val="both"/>
        <w:rPr>
          <w:sz w:val="20"/>
          <w:szCs w:val="20"/>
        </w:rPr>
      </w:pPr>
      <w:r w:rsidRPr="00AF6ECA">
        <w:rPr>
          <w:sz w:val="20"/>
          <w:szCs w:val="20"/>
        </w:rPr>
        <w:t>*    Państwa dane osobowe będą przechowywane, zgodnie z art</w:t>
      </w:r>
      <w:r>
        <w:rPr>
          <w:sz w:val="20"/>
          <w:szCs w:val="20"/>
        </w:rPr>
        <w:t xml:space="preserve">. 97 ust. 1 ustawy </w:t>
      </w:r>
      <w:proofErr w:type="spellStart"/>
      <w:r>
        <w:rPr>
          <w:sz w:val="20"/>
          <w:szCs w:val="20"/>
        </w:rPr>
        <w:t>Pzp</w:t>
      </w:r>
      <w:proofErr w:type="spellEnd"/>
      <w:r>
        <w:rPr>
          <w:sz w:val="20"/>
          <w:szCs w:val="20"/>
        </w:rPr>
        <w:t xml:space="preserve">, przez okres 4   </w:t>
      </w:r>
    </w:p>
    <w:p w14:paraId="0FA07551" w14:textId="77777777" w:rsidR="00CD089C" w:rsidRDefault="00CD089C" w:rsidP="00CD089C">
      <w:pPr>
        <w:jc w:val="both"/>
        <w:rPr>
          <w:sz w:val="20"/>
          <w:szCs w:val="20"/>
        </w:rPr>
      </w:pPr>
      <w:r>
        <w:rPr>
          <w:sz w:val="20"/>
          <w:szCs w:val="20"/>
        </w:rPr>
        <w:t xml:space="preserve">      lat od dnia zakończenia postępowania o udzielenie zamówienia, a jeżeli czas trwania umowy   </w:t>
      </w:r>
    </w:p>
    <w:p w14:paraId="19C14B51" w14:textId="77777777" w:rsidR="00CD089C" w:rsidRDefault="00CD089C" w:rsidP="00CD089C">
      <w:pPr>
        <w:jc w:val="both"/>
        <w:rPr>
          <w:sz w:val="20"/>
          <w:szCs w:val="20"/>
        </w:rPr>
      </w:pPr>
      <w:r>
        <w:rPr>
          <w:sz w:val="20"/>
          <w:szCs w:val="20"/>
        </w:rPr>
        <w:t xml:space="preserve">      przekracza 4 lata, okres przechowywania obejmuje cały czas trwania umowy;</w:t>
      </w:r>
    </w:p>
    <w:p w14:paraId="27732052" w14:textId="77777777" w:rsidR="00CD089C" w:rsidRDefault="00CD089C" w:rsidP="00CD089C">
      <w:pPr>
        <w:jc w:val="both"/>
        <w:rPr>
          <w:sz w:val="20"/>
          <w:szCs w:val="20"/>
        </w:rPr>
      </w:pPr>
      <w:r>
        <w:rPr>
          <w:sz w:val="20"/>
          <w:szCs w:val="20"/>
        </w:rPr>
        <w:t xml:space="preserve">*    obowiązek podania przez Państwa danych osobowych bezpośrednio Państwa dotyczących jest   </w:t>
      </w:r>
    </w:p>
    <w:p w14:paraId="06AB9E9E" w14:textId="77777777" w:rsidR="00CD089C" w:rsidRDefault="00CD089C" w:rsidP="00CD089C">
      <w:pPr>
        <w:jc w:val="both"/>
        <w:rPr>
          <w:sz w:val="20"/>
          <w:szCs w:val="20"/>
        </w:rPr>
      </w:pPr>
      <w:r>
        <w:rPr>
          <w:sz w:val="20"/>
          <w:szCs w:val="20"/>
        </w:rPr>
        <w:t xml:space="preserve">      wymogiem ustawowym określonym w przepisach ustawy </w:t>
      </w:r>
      <w:proofErr w:type="spellStart"/>
      <w:r>
        <w:rPr>
          <w:sz w:val="20"/>
          <w:szCs w:val="20"/>
        </w:rPr>
        <w:t>Pzp</w:t>
      </w:r>
      <w:proofErr w:type="spellEnd"/>
      <w:r>
        <w:rPr>
          <w:sz w:val="20"/>
          <w:szCs w:val="20"/>
        </w:rPr>
        <w:t xml:space="preserve">, związanym z udziałem w   </w:t>
      </w:r>
    </w:p>
    <w:p w14:paraId="00F0C90D" w14:textId="77777777" w:rsidR="00CD089C" w:rsidRDefault="00CD089C" w:rsidP="00CD089C">
      <w:pPr>
        <w:jc w:val="both"/>
        <w:rPr>
          <w:sz w:val="20"/>
          <w:szCs w:val="20"/>
        </w:rPr>
      </w:pPr>
      <w:r>
        <w:rPr>
          <w:sz w:val="20"/>
          <w:szCs w:val="20"/>
        </w:rPr>
        <w:t xml:space="preserve">      postępowaniu o udzielenie zamówienia publicznego; konsekwencje niepodania określonych   </w:t>
      </w:r>
    </w:p>
    <w:p w14:paraId="305DAD4C" w14:textId="77777777" w:rsidR="00CD089C" w:rsidRDefault="00CD089C" w:rsidP="00CD089C">
      <w:pPr>
        <w:jc w:val="both"/>
        <w:rPr>
          <w:b/>
          <w:i/>
          <w:sz w:val="20"/>
          <w:szCs w:val="20"/>
        </w:rPr>
      </w:pPr>
      <w:r>
        <w:rPr>
          <w:sz w:val="20"/>
          <w:szCs w:val="20"/>
        </w:rPr>
        <w:t xml:space="preserve">      danych wynikają z ustawy </w:t>
      </w:r>
      <w:proofErr w:type="spellStart"/>
      <w:r>
        <w:rPr>
          <w:sz w:val="20"/>
          <w:szCs w:val="20"/>
        </w:rPr>
        <w:t>Pzp</w:t>
      </w:r>
      <w:proofErr w:type="spellEnd"/>
      <w:r>
        <w:rPr>
          <w:sz w:val="20"/>
          <w:szCs w:val="20"/>
        </w:rPr>
        <w:t xml:space="preserve">;  </w:t>
      </w:r>
    </w:p>
    <w:p w14:paraId="14CE1195" w14:textId="77777777" w:rsidR="00CD089C" w:rsidRDefault="00CD089C" w:rsidP="00CD089C">
      <w:pPr>
        <w:jc w:val="both"/>
        <w:rPr>
          <w:sz w:val="20"/>
          <w:szCs w:val="20"/>
        </w:rPr>
      </w:pPr>
      <w:r>
        <w:rPr>
          <w:sz w:val="20"/>
          <w:szCs w:val="20"/>
        </w:rPr>
        <w:t xml:space="preserve">*    w odniesieniu do Państwa danych osobowych decyzje nie będą podejmowane w sposób   </w:t>
      </w:r>
    </w:p>
    <w:p w14:paraId="40853F5B" w14:textId="77777777" w:rsidR="00CD089C" w:rsidRDefault="00CD089C" w:rsidP="00CD089C">
      <w:pPr>
        <w:ind w:left="360"/>
        <w:contextualSpacing/>
        <w:jc w:val="both"/>
        <w:rPr>
          <w:sz w:val="20"/>
          <w:szCs w:val="20"/>
          <w:lang w:eastAsia="en-US"/>
        </w:rPr>
      </w:pPr>
      <w:r>
        <w:rPr>
          <w:sz w:val="20"/>
          <w:szCs w:val="20"/>
        </w:rPr>
        <w:t>zautomatyzowany, stosowanie do art. 22 RODO;</w:t>
      </w:r>
    </w:p>
    <w:p w14:paraId="52DC6D6C" w14:textId="77777777" w:rsidR="00CD089C" w:rsidRDefault="00CD089C" w:rsidP="00CD089C">
      <w:pPr>
        <w:jc w:val="both"/>
        <w:rPr>
          <w:sz w:val="20"/>
          <w:szCs w:val="20"/>
        </w:rPr>
      </w:pPr>
      <w:r>
        <w:rPr>
          <w:sz w:val="20"/>
          <w:szCs w:val="20"/>
        </w:rPr>
        <w:t>*    posiadają Państwo:</w:t>
      </w:r>
    </w:p>
    <w:p w14:paraId="6D5EA4D8" w14:textId="77777777" w:rsidR="00CD089C" w:rsidRDefault="00CD089C">
      <w:pPr>
        <w:numPr>
          <w:ilvl w:val="0"/>
          <w:numId w:val="6"/>
        </w:numPr>
        <w:ind w:left="709" w:hanging="283"/>
        <w:contextualSpacing/>
        <w:jc w:val="both"/>
        <w:rPr>
          <w:sz w:val="20"/>
          <w:szCs w:val="20"/>
        </w:rPr>
      </w:pPr>
      <w:r>
        <w:rPr>
          <w:sz w:val="20"/>
          <w:szCs w:val="20"/>
        </w:rPr>
        <w:t>na podstawie art. 15 RODO prawo dostępu do danych osobowych Państwa dotyczących;</w:t>
      </w:r>
    </w:p>
    <w:p w14:paraId="62E6DFCA" w14:textId="77777777" w:rsidR="00CD089C" w:rsidRDefault="00CD089C">
      <w:pPr>
        <w:numPr>
          <w:ilvl w:val="0"/>
          <w:numId w:val="6"/>
        </w:numPr>
        <w:ind w:left="709" w:hanging="283"/>
        <w:contextualSpacing/>
        <w:jc w:val="both"/>
        <w:rPr>
          <w:sz w:val="20"/>
          <w:szCs w:val="20"/>
        </w:rPr>
      </w:pPr>
      <w:r>
        <w:rPr>
          <w:sz w:val="20"/>
          <w:szCs w:val="20"/>
        </w:rPr>
        <w:t xml:space="preserve">na podstawie art. 16 RODO prawo do sprostowania Państwa danych osobowych </w:t>
      </w:r>
      <w:r>
        <w:rPr>
          <w:b/>
          <w:sz w:val="20"/>
          <w:szCs w:val="20"/>
          <w:vertAlign w:val="superscript"/>
        </w:rPr>
        <w:t>*</w:t>
      </w:r>
      <w:r>
        <w:rPr>
          <w:sz w:val="20"/>
          <w:szCs w:val="20"/>
        </w:rPr>
        <w:t>;</w:t>
      </w:r>
    </w:p>
    <w:p w14:paraId="4E2422D2" w14:textId="77777777" w:rsidR="00CD089C" w:rsidRDefault="00CD089C">
      <w:pPr>
        <w:numPr>
          <w:ilvl w:val="0"/>
          <w:numId w:val="6"/>
        </w:numPr>
        <w:ind w:left="709" w:hanging="283"/>
        <w:contextualSpacing/>
        <w:jc w:val="both"/>
        <w:rPr>
          <w:sz w:val="20"/>
          <w:szCs w:val="20"/>
        </w:rPr>
      </w:pPr>
      <w:r>
        <w:rPr>
          <w:sz w:val="20"/>
          <w:szCs w:val="20"/>
        </w:rPr>
        <w:t xml:space="preserve">na podstawie art. 18 RODO prawo żądania od administratora ograniczenia przetwarzania danych osobowych z zastrzeżeniem przypadków, o których mowa w art. 18 ust. 2 RODO **;  </w:t>
      </w:r>
    </w:p>
    <w:p w14:paraId="5B58B558" w14:textId="77777777" w:rsidR="00CD089C" w:rsidRDefault="00CD089C">
      <w:pPr>
        <w:numPr>
          <w:ilvl w:val="0"/>
          <w:numId w:val="6"/>
        </w:numPr>
        <w:ind w:left="709" w:hanging="283"/>
        <w:contextualSpacing/>
        <w:jc w:val="both"/>
        <w:rPr>
          <w:i/>
          <w:sz w:val="20"/>
          <w:szCs w:val="20"/>
        </w:rPr>
      </w:pPr>
      <w:r>
        <w:rPr>
          <w:sz w:val="20"/>
          <w:szCs w:val="20"/>
        </w:rPr>
        <w:lastRenderedPageBreak/>
        <w:t>prawo do wniesienia skargi do Prezesa Urzędu Ochrony Danych Osobowych, gdy uznają Państwo, że przetwarzanie danych osobowych Państwa dotyczących narusza przepisy RODO;</w:t>
      </w:r>
    </w:p>
    <w:p w14:paraId="7531CFC0" w14:textId="77777777" w:rsidR="00CD089C" w:rsidRDefault="00CD089C" w:rsidP="00CD089C">
      <w:pPr>
        <w:jc w:val="both"/>
        <w:rPr>
          <w:i/>
          <w:sz w:val="20"/>
          <w:szCs w:val="20"/>
        </w:rPr>
      </w:pPr>
      <w:r>
        <w:rPr>
          <w:sz w:val="20"/>
          <w:szCs w:val="20"/>
        </w:rPr>
        <w:t>*     nie przysługuje Państwu:</w:t>
      </w:r>
    </w:p>
    <w:p w14:paraId="12FBF057" w14:textId="77777777" w:rsidR="00CD089C" w:rsidRDefault="00CD089C">
      <w:pPr>
        <w:numPr>
          <w:ilvl w:val="0"/>
          <w:numId w:val="7"/>
        </w:numPr>
        <w:ind w:left="709" w:hanging="283"/>
        <w:contextualSpacing/>
        <w:jc w:val="both"/>
        <w:rPr>
          <w:i/>
          <w:sz w:val="20"/>
          <w:szCs w:val="20"/>
        </w:rPr>
      </w:pPr>
      <w:r>
        <w:rPr>
          <w:sz w:val="20"/>
          <w:szCs w:val="20"/>
        </w:rPr>
        <w:t>w związku z art. 17 ust. 3 lit. b, d lub e RODO prawo do usunięcia danych osobowych;</w:t>
      </w:r>
    </w:p>
    <w:p w14:paraId="663FE92F" w14:textId="77777777" w:rsidR="00CD089C" w:rsidRDefault="00CD089C">
      <w:pPr>
        <w:numPr>
          <w:ilvl w:val="0"/>
          <w:numId w:val="7"/>
        </w:numPr>
        <w:ind w:left="709" w:hanging="283"/>
        <w:contextualSpacing/>
        <w:jc w:val="both"/>
        <w:rPr>
          <w:b/>
          <w:i/>
          <w:sz w:val="20"/>
          <w:szCs w:val="20"/>
        </w:rPr>
      </w:pPr>
      <w:r>
        <w:rPr>
          <w:sz w:val="20"/>
          <w:szCs w:val="20"/>
        </w:rPr>
        <w:t>prawo do przenoszenia danych osobowych, o którym mowa w art. 20 RODO;</w:t>
      </w:r>
    </w:p>
    <w:p w14:paraId="3CE19707" w14:textId="77777777" w:rsidR="00CD089C" w:rsidRDefault="00CD089C">
      <w:pPr>
        <w:numPr>
          <w:ilvl w:val="0"/>
          <w:numId w:val="7"/>
        </w:numPr>
        <w:ind w:left="709" w:hanging="283"/>
        <w:contextualSpacing/>
        <w:jc w:val="both"/>
        <w:rPr>
          <w:i/>
          <w:sz w:val="20"/>
          <w:szCs w:val="20"/>
        </w:rPr>
      </w:pPr>
      <w:r>
        <w:rPr>
          <w:sz w:val="20"/>
          <w:szCs w:val="20"/>
        </w:rPr>
        <w:t xml:space="preserve">na podstawie art. 21 RODO prawo sprzeciwu, wobec przetwarzania danych osobowych, gdyż podstawą prawną przetwarzania Państwa danych osobowych jest art. 6 ust. 1 lit. c RODO. </w:t>
      </w:r>
    </w:p>
    <w:p w14:paraId="356BB10C" w14:textId="77777777" w:rsidR="00CD089C" w:rsidRDefault="00CD089C" w:rsidP="00CD089C">
      <w:pPr>
        <w:jc w:val="both"/>
        <w:rPr>
          <w:i/>
          <w:sz w:val="20"/>
          <w:szCs w:val="20"/>
        </w:rPr>
      </w:pPr>
      <w:r>
        <w:rPr>
          <w:sz w:val="20"/>
          <w:szCs w:val="20"/>
        </w:rPr>
        <w:t>*</w:t>
      </w:r>
      <w:r>
        <w:rPr>
          <w:i/>
          <w:sz w:val="20"/>
          <w:szCs w:val="20"/>
        </w:rPr>
        <w:t>Wyjaśnienie:</w:t>
      </w:r>
      <w:r>
        <w:rPr>
          <w:sz w:val="20"/>
          <w:szCs w:val="20"/>
        </w:rPr>
        <w:t xml:space="preserve"> </w:t>
      </w:r>
      <w:r>
        <w:rPr>
          <w:i/>
          <w:sz w:val="20"/>
          <w:szCs w:val="20"/>
        </w:rPr>
        <w:t xml:space="preserve">skorzystanie z prawa do sprostowania nie może skutkować zmianą wyniku postępowania o udzielenie zamówienia publicznego ani zmianą postanowień umowy w zakresie niezgodnym z ustawą </w:t>
      </w:r>
      <w:proofErr w:type="spellStart"/>
      <w:r>
        <w:rPr>
          <w:i/>
          <w:sz w:val="20"/>
          <w:szCs w:val="20"/>
        </w:rPr>
        <w:t>Pzp</w:t>
      </w:r>
      <w:proofErr w:type="spellEnd"/>
      <w:r>
        <w:rPr>
          <w:i/>
          <w:sz w:val="20"/>
          <w:szCs w:val="20"/>
        </w:rPr>
        <w:t xml:space="preserve"> oraz nie może naruszać integralności protokołu oraz jego załączników.</w:t>
      </w:r>
    </w:p>
    <w:p w14:paraId="7F73FA77" w14:textId="77777777" w:rsidR="00CD089C" w:rsidRDefault="00CD089C" w:rsidP="00CD089C">
      <w:pPr>
        <w:jc w:val="both"/>
        <w:rPr>
          <w:i/>
          <w:sz w:val="20"/>
          <w:szCs w:val="20"/>
        </w:rPr>
      </w:pPr>
      <w:r>
        <w:rPr>
          <w:i/>
          <w:sz w:val="20"/>
          <w:szCs w:val="20"/>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0671724" w14:textId="77777777" w:rsidR="00D17FBF" w:rsidRPr="00930974" w:rsidRDefault="00D17FBF" w:rsidP="00CD089C">
      <w:pPr>
        <w:suppressAutoHyphens/>
        <w:autoSpaceDN w:val="0"/>
        <w:textAlignment w:val="baseline"/>
        <w:rPr>
          <w:b/>
          <w:kern w:val="3"/>
          <w:sz w:val="20"/>
          <w:szCs w:val="20"/>
          <w:lang w:eastAsia="zh-CN"/>
        </w:rPr>
      </w:pPr>
    </w:p>
    <w:p w14:paraId="0DEF6505" w14:textId="77777777" w:rsidR="00CD089C" w:rsidRPr="00930974" w:rsidRDefault="00CD089C" w:rsidP="00CD089C">
      <w:pPr>
        <w:suppressAutoHyphens/>
        <w:autoSpaceDN w:val="0"/>
        <w:textAlignment w:val="baseline"/>
        <w:rPr>
          <w:b/>
          <w:kern w:val="3"/>
          <w:sz w:val="20"/>
          <w:szCs w:val="20"/>
          <w:lang w:eastAsia="zh-CN"/>
        </w:rPr>
      </w:pPr>
      <w:r w:rsidRPr="00930974">
        <w:rPr>
          <w:b/>
          <w:kern w:val="3"/>
          <w:sz w:val="20"/>
          <w:szCs w:val="20"/>
          <w:lang w:eastAsia="zh-CN"/>
        </w:rPr>
        <w:t>XXV. POZOSTAŁE POSTANOWIENIA</w:t>
      </w:r>
    </w:p>
    <w:p w14:paraId="34033959"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1A31F7">
        <w:rPr>
          <w:sz w:val="20"/>
          <w:szCs w:val="20"/>
        </w:rPr>
        <w:t>Zamawiający nie dopuszcza</w:t>
      </w:r>
      <w:r w:rsidRPr="00930974">
        <w:rPr>
          <w:sz w:val="20"/>
          <w:szCs w:val="20"/>
        </w:rPr>
        <w:t xml:space="preserve"> możliwości składania ofert częściowych.</w:t>
      </w:r>
    </w:p>
    <w:p w14:paraId="7ABBECF1"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Zamawiający nie przewiduje zawarcia umowy ramowej.</w:t>
      </w:r>
    </w:p>
    <w:p w14:paraId="167DD543"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 xml:space="preserve">Zamawiający nie przewiduje możliwości udzielenia zamówień, o których mowa w art. 214 ust. 1 pkt 7 </w:t>
      </w:r>
      <w:proofErr w:type="spellStart"/>
      <w:r w:rsidRPr="00930974">
        <w:rPr>
          <w:sz w:val="20"/>
          <w:szCs w:val="20"/>
        </w:rPr>
        <w:t>Pzp</w:t>
      </w:r>
      <w:proofErr w:type="spellEnd"/>
      <w:r w:rsidRPr="00930974">
        <w:rPr>
          <w:sz w:val="20"/>
          <w:szCs w:val="20"/>
        </w:rPr>
        <w:t>.</w:t>
      </w:r>
    </w:p>
    <w:p w14:paraId="746B1A9E"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Zamawiający nie dopuszcza przedstawienia ofert wariantowych.</w:t>
      </w:r>
    </w:p>
    <w:p w14:paraId="4BE910D7"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Rozliczenia pomiędzy Zamawiającym a przyszłym Wykonawcą odbywać się będą w złotych polskich.</w:t>
      </w:r>
    </w:p>
    <w:p w14:paraId="4737E23E"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Zamawiający nie przewiduje wyboru oferty z zastosowaniem aukcji elektronicznej.</w:t>
      </w:r>
    </w:p>
    <w:p w14:paraId="45EF5212"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 xml:space="preserve">Zamawiający nie stawia wymagań dotyczących rejestracji i identyfikacji wykonawców, w tym wymagań </w:t>
      </w:r>
    </w:p>
    <w:p w14:paraId="092C4573" w14:textId="77777777" w:rsidR="00CD089C" w:rsidRPr="00930974" w:rsidRDefault="00CD089C" w:rsidP="00CD089C">
      <w:pPr>
        <w:tabs>
          <w:tab w:val="left" w:pos="0"/>
          <w:tab w:val="left" w:pos="426"/>
          <w:tab w:val="num" w:pos="1211"/>
        </w:tabs>
        <w:suppressAutoHyphens/>
        <w:ind w:left="123"/>
        <w:jc w:val="both"/>
        <w:rPr>
          <w:sz w:val="20"/>
          <w:szCs w:val="20"/>
        </w:rPr>
      </w:pPr>
      <w:r w:rsidRPr="00930974">
        <w:rPr>
          <w:sz w:val="20"/>
          <w:szCs w:val="20"/>
        </w:rPr>
        <w:tab/>
        <w:t>technicznych urządzeń informatycznych.</w:t>
      </w:r>
    </w:p>
    <w:p w14:paraId="0270F624"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Zamawiający nie przewiduje zwrotu kosztów udziału w postępowaniu.</w:t>
      </w:r>
    </w:p>
    <w:p w14:paraId="429F80BF" w14:textId="77777777" w:rsidR="00CD089C" w:rsidRPr="00930974" w:rsidRDefault="00CD089C">
      <w:pPr>
        <w:numPr>
          <w:ilvl w:val="2"/>
          <w:numId w:val="8"/>
        </w:numPr>
        <w:tabs>
          <w:tab w:val="left" w:pos="0"/>
          <w:tab w:val="left" w:pos="426"/>
          <w:tab w:val="num" w:pos="1134"/>
        </w:tabs>
        <w:suppressAutoHyphens/>
        <w:ind w:hanging="1088"/>
        <w:jc w:val="both"/>
        <w:rPr>
          <w:sz w:val="20"/>
          <w:szCs w:val="20"/>
        </w:rPr>
      </w:pPr>
      <w:r w:rsidRPr="00930974">
        <w:rPr>
          <w:sz w:val="20"/>
          <w:szCs w:val="20"/>
        </w:rPr>
        <w:t>Zamawiający przewiduje wymagania, o których mowa w art. 95 ust. 1 ustawy.</w:t>
      </w:r>
    </w:p>
    <w:p w14:paraId="7C1AE5AB" w14:textId="77777777" w:rsidR="00CD089C" w:rsidRPr="00930974" w:rsidRDefault="00CD089C" w:rsidP="00CD089C">
      <w:pPr>
        <w:tabs>
          <w:tab w:val="left" w:pos="0"/>
          <w:tab w:val="left" w:pos="426"/>
        </w:tabs>
        <w:suppressAutoHyphens/>
        <w:ind w:left="123"/>
        <w:jc w:val="both"/>
        <w:rPr>
          <w:sz w:val="20"/>
        </w:rPr>
      </w:pPr>
      <w:r w:rsidRPr="00930974">
        <w:rPr>
          <w:sz w:val="20"/>
        </w:rPr>
        <w:t>10. Zamawiający nie przewiduje wymagań, o których mowa w art. 96 ust. 1 ustawy.</w:t>
      </w:r>
    </w:p>
    <w:p w14:paraId="2EE9D080" w14:textId="77777777" w:rsidR="00CD089C" w:rsidRPr="00930974" w:rsidRDefault="00CD089C" w:rsidP="00CD089C">
      <w:pPr>
        <w:tabs>
          <w:tab w:val="left" w:pos="0"/>
          <w:tab w:val="left" w:pos="426"/>
        </w:tabs>
        <w:suppressAutoHyphens/>
        <w:jc w:val="both"/>
        <w:rPr>
          <w:sz w:val="20"/>
        </w:rPr>
      </w:pPr>
      <w:r w:rsidRPr="00930974">
        <w:rPr>
          <w:sz w:val="20"/>
        </w:rPr>
        <w:t xml:space="preserve">  11. Zamawiający nie wymaga możliwości złożenia ofert w postaci katalogów elektronicznych.</w:t>
      </w:r>
    </w:p>
    <w:p w14:paraId="5AF0903F" w14:textId="77777777" w:rsidR="00CD089C" w:rsidRPr="00930974" w:rsidRDefault="00CD089C" w:rsidP="00CD089C">
      <w:pPr>
        <w:ind w:right="164"/>
        <w:jc w:val="both"/>
        <w:rPr>
          <w:sz w:val="20"/>
          <w:szCs w:val="20"/>
        </w:rPr>
      </w:pPr>
      <w:r w:rsidRPr="00930974">
        <w:rPr>
          <w:sz w:val="20"/>
          <w:szCs w:val="20"/>
        </w:rPr>
        <w:t xml:space="preserve">  12. Zamawiający nie zastrzega możliwości ubiegania się o udzielenie zamówienia wyłącznie przez  </w:t>
      </w:r>
    </w:p>
    <w:p w14:paraId="59DAA13E" w14:textId="77777777" w:rsidR="00CD089C" w:rsidRPr="00930974" w:rsidRDefault="00CD089C" w:rsidP="00CD089C">
      <w:pPr>
        <w:ind w:right="164"/>
        <w:jc w:val="both"/>
        <w:rPr>
          <w:sz w:val="20"/>
          <w:szCs w:val="20"/>
        </w:rPr>
      </w:pPr>
      <w:r w:rsidRPr="00930974">
        <w:rPr>
          <w:sz w:val="20"/>
          <w:szCs w:val="20"/>
        </w:rPr>
        <w:t xml:space="preserve">wykonawców, o których mowa w art. 94 </w:t>
      </w:r>
      <w:proofErr w:type="spellStart"/>
      <w:r w:rsidRPr="00930974">
        <w:rPr>
          <w:sz w:val="20"/>
          <w:szCs w:val="20"/>
        </w:rPr>
        <w:t>Pzp</w:t>
      </w:r>
      <w:proofErr w:type="spellEnd"/>
      <w:r w:rsidRPr="00930974">
        <w:rPr>
          <w:sz w:val="20"/>
          <w:szCs w:val="20"/>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3368B7FE" w14:textId="77777777" w:rsidR="00CD089C" w:rsidRPr="00930974" w:rsidRDefault="00CD089C" w:rsidP="00CD089C">
      <w:pPr>
        <w:suppressAutoHyphens/>
        <w:ind w:right="164"/>
        <w:jc w:val="both"/>
        <w:rPr>
          <w:rFonts w:eastAsiaTheme="minorHAnsi"/>
          <w:sz w:val="20"/>
          <w:lang w:eastAsia="en-US"/>
        </w:rPr>
      </w:pPr>
      <w:r w:rsidRPr="00930974">
        <w:rPr>
          <w:sz w:val="20"/>
        </w:rPr>
        <w:t xml:space="preserve">13. Zamawiający nie wymaga zatrudnienia osób, o których mowa w art. 96 ust.2 pkt 2 </w:t>
      </w:r>
      <w:proofErr w:type="spellStart"/>
      <w:r w:rsidRPr="00930974">
        <w:rPr>
          <w:sz w:val="20"/>
        </w:rPr>
        <w:t>Pzp</w:t>
      </w:r>
      <w:proofErr w:type="spellEnd"/>
    </w:p>
    <w:p w14:paraId="53675766" w14:textId="77777777" w:rsidR="00CD089C" w:rsidRPr="00930974" w:rsidRDefault="00CD089C" w:rsidP="00CD089C">
      <w:pPr>
        <w:suppressAutoHyphens/>
        <w:autoSpaceDN w:val="0"/>
        <w:textAlignment w:val="baseline"/>
        <w:rPr>
          <w:b/>
          <w:kern w:val="3"/>
          <w:sz w:val="20"/>
          <w:szCs w:val="20"/>
          <w:lang w:eastAsia="zh-CN"/>
        </w:rPr>
      </w:pPr>
    </w:p>
    <w:p w14:paraId="3E90D2E0" w14:textId="77777777" w:rsidR="00D17FBF" w:rsidRPr="00930974" w:rsidRDefault="00D17FBF" w:rsidP="00CD089C">
      <w:pPr>
        <w:suppressAutoHyphens/>
        <w:autoSpaceDN w:val="0"/>
        <w:textAlignment w:val="baseline"/>
        <w:rPr>
          <w:b/>
          <w:kern w:val="3"/>
          <w:sz w:val="20"/>
          <w:szCs w:val="20"/>
          <w:lang w:eastAsia="zh-CN"/>
        </w:rPr>
      </w:pPr>
    </w:p>
    <w:p w14:paraId="54F6A7A7" w14:textId="77777777" w:rsidR="00CD089C" w:rsidRPr="00930974" w:rsidRDefault="00CD089C" w:rsidP="00CD089C">
      <w:pPr>
        <w:suppressAutoHyphens/>
        <w:autoSpaceDN w:val="0"/>
        <w:textAlignment w:val="baseline"/>
        <w:rPr>
          <w:b/>
          <w:kern w:val="3"/>
          <w:sz w:val="20"/>
          <w:szCs w:val="20"/>
          <w:lang w:eastAsia="zh-CN"/>
        </w:rPr>
      </w:pPr>
      <w:r w:rsidRPr="00930974">
        <w:rPr>
          <w:b/>
          <w:kern w:val="3"/>
          <w:sz w:val="20"/>
          <w:szCs w:val="20"/>
          <w:lang w:eastAsia="zh-CN"/>
        </w:rPr>
        <w:t>XXVI.  POZOSTAŁE INFORMACJE</w:t>
      </w:r>
    </w:p>
    <w:p w14:paraId="158A8810" w14:textId="279C7030" w:rsidR="00CD089C" w:rsidRPr="00930974" w:rsidRDefault="00CD089C" w:rsidP="00CD089C">
      <w:pPr>
        <w:tabs>
          <w:tab w:val="left" w:pos="284"/>
        </w:tabs>
        <w:suppressAutoHyphens/>
        <w:jc w:val="both"/>
        <w:rPr>
          <w:sz w:val="20"/>
          <w:szCs w:val="20"/>
        </w:rPr>
      </w:pPr>
      <w:r w:rsidRPr="00930974">
        <w:rPr>
          <w:sz w:val="20"/>
          <w:szCs w:val="20"/>
        </w:rPr>
        <w:t xml:space="preserve">1. W sprawach nieuregulowanych w niniejszej Specyfikacji Warunków Zamówienia zastosowanie mają przepisy ustawy Prawo zamówień publicznych ( Dz. U z </w:t>
      </w:r>
      <w:r w:rsidR="00B52790">
        <w:rPr>
          <w:kern w:val="3"/>
          <w:sz w:val="20"/>
          <w:szCs w:val="20"/>
          <w:lang w:eastAsia="zh-CN"/>
        </w:rPr>
        <w:t>202</w:t>
      </w:r>
      <w:r w:rsidR="00827996">
        <w:rPr>
          <w:kern w:val="3"/>
          <w:sz w:val="20"/>
          <w:szCs w:val="20"/>
          <w:lang w:eastAsia="zh-CN"/>
        </w:rPr>
        <w:t>4</w:t>
      </w:r>
      <w:r w:rsidR="00B52790">
        <w:rPr>
          <w:kern w:val="3"/>
          <w:sz w:val="20"/>
          <w:szCs w:val="20"/>
          <w:lang w:eastAsia="zh-CN"/>
        </w:rPr>
        <w:t xml:space="preserve"> r., poz. 1</w:t>
      </w:r>
      <w:r w:rsidR="00827996">
        <w:rPr>
          <w:kern w:val="3"/>
          <w:sz w:val="20"/>
          <w:szCs w:val="20"/>
          <w:lang w:eastAsia="zh-CN"/>
        </w:rPr>
        <w:t>320</w:t>
      </w:r>
      <w:r w:rsidRPr="00930974">
        <w:rPr>
          <w:sz w:val="20"/>
          <w:szCs w:val="20"/>
        </w:rPr>
        <w:t>)  oraz odpowiednie przepisy wykonawcze.</w:t>
      </w:r>
    </w:p>
    <w:p w14:paraId="7E9291D8" w14:textId="77777777" w:rsidR="00CD089C" w:rsidRDefault="00CD089C" w:rsidP="00CD089C">
      <w:pPr>
        <w:tabs>
          <w:tab w:val="left" w:pos="284"/>
        </w:tabs>
        <w:suppressAutoHyphens/>
        <w:jc w:val="both"/>
        <w:rPr>
          <w:sz w:val="20"/>
          <w:szCs w:val="20"/>
        </w:rPr>
      </w:pPr>
      <w:r>
        <w:rPr>
          <w:sz w:val="20"/>
          <w:szCs w:val="20"/>
        </w:rPr>
        <w:t>2. Wniesienie zastrzeżeń do umowy po zakończeniu postępowania przetargowego będzie traktowane przez Zamawiającego jako uchylanie się Wykonawcy od zawarcia umowy.</w:t>
      </w:r>
    </w:p>
    <w:p w14:paraId="57F208F9" w14:textId="77777777" w:rsidR="00CD089C" w:rsidRDefault="00CD089C" w:rsidP="00CD089C">
      <w:pPr>
        <w:tabs>
          <w:tab w:val="left" w:pos="284"/>
        </w:tabs>
        <w:suppressAutoHyphens/>
        <w:jc w:val="both"/>
        <w:rPr>
          <w:sz w:val="20"/>
          <w:szCs w:val="20"/>
        </w:rPr>
      </w:pPr>
      <w:r>
        <w:rPr>
          <w:sz w:val="20"/>
          <w:szCs w:val="20"/>
        </w:rPr>
        <w:t xml:space="preserve">3. Nie dostosowanie się do wymogów dotyczących składania ofert jest własnym ryzykiem Wykonawcy i może skutkować wykluczeniem Wykonawcy lub odrzuceniem oferty.    </w:t>
      </w:r>
    </w:p>
    <w:p w14:paraId="7B4F1BE2" w14:textId="77777777" w:rsidR="00CD089C" w:rsidRDefault="00CD089C" w:rsidP="00CD089C">
      <w:pPr>
        <w:suppressAutoHyphens/>
        <w:autoSpaceDN w:val="0"/>
        <w:textAlignment w:val="baseline"/>
        <w:rPr>
          <w:b/>
          <w:color w:val="000000"/>
          <w:kern w:val="3"/>
          <w:sz w:val="20"/>
          <w:szCs w:val="20"/>
          <w:lang w:eastAsia="zh-CN"/>
        </w:rPr>
      </w:pPr>
    </w:p>
    <w:p w14:paraId="24EDAEBB" w14:textId="77777777" w:rsidR="00CD089C" w:rsidRDefault="00CD089C" w:rsidP="00CD089C">
      <w:pPr>
        <w:suppressAutoHyphens/>
        <w:autoSpaceDN w:val="0"/>
        <w:textAlignment w:val="baseline"/>
        <w:rPr>
          <w:b/>
          <w:color w:val="000000"/>
          <w:kern w:val="3"/>
          <w:sz w:val="20"/>
          <w:szCs w:val="20"/>
          <w:lang w:eastAsia="zh-CN"/>
        </w:rPr>
      </w:pPr>
    </w:p>
    <w:p w14:paraId="4D54F8B3" w14:textId="77777777" w:rsidR="00CD089C" w:rsidRDefault="00CD089C" w:rsidP="00CD089C">
      <w:pPr>
        <w:suppressAutoHyphens/>
        <w:autoSpaceDN w:val="0"/>
        <w:textAlignment w:val="baseline"/>
        <w:rPr>
          <w:color w:val="000000"/>
          <w:kern w:val="3"/>
          <w:sz w:val="20"/>
          <w:szCs w:val="20"/>
          <w:lang w:eastAsia="zh-CN"/>
        </w:rPr>
      </w:pPr>
      <w:r>
        <w:rPr>
          <w:b/>
          <w:color w:val="000000"/>
          <w:kern w:val="3"/>
          <w:sz w:val="20"/>
          <w:szCs w:val="20"/>
          <w:lang w:eastAsia="zh-CN"/>
        </w:rPr>
        <w:t>ZAŁĄCZNIKI DO NINIJESZEGO SWZ STANOWIĄ :</w:t>
      </w:r>
    </w:p>
    <w:p w14:paraId="4FD5D0C8" w14:textId="77777777" w:rsidR="00871AAC" w:rsidRDefault="007F380D" w:rsidP="00CD089C">
      <w:pPr>
        <w:tabs>
          <w:tab w:val="left" w:pos="263"/>
        </w:tabs>
        <w:suppressAutoHyphens/>
        <w:autoSpaceDN w:val="0"/>
        <w:jc w:val="both"/>
        <w:textAlignment w:val="baseline"/>
        <w:rPr>
          <w:kern w:val="3"/>
          <w:sz w:val="20"/>
          <w:szCs w:val="20"/>
          <w:lang w:eastAsia="zh-CN"/>
        </w:rPr>
      </w:pPr>
      <w:r>
        <w:rPr>
          <w:kern w:val="3"/>
          <w:sz w:val="20"/>
          <w:szCs w:val="20"/>
          <w:lang w:eastAsia="zh-CN"/>
        </w:rPr>
        <w:t>1</w:t>
      </w:r>
      <w:r w:rsidR="00CD089C">
        <w:rPr>
          <w:kern w:val="3"/>
          <w:sz w:val="20"/>
          <w:szCs w:val="20"/>
          <w:lang w:eastAsia="zh-CN"/>
        </w:rPr>
        <w:t xml:space="preserve">) </w:t>
      </w:r>
      <w:r w:rsidR="00CD089C">
        <w:rPr>
          <w:bCs/>
          <w:kern w:val="3"/>
          <w:sz w:val="20"/>
          <w:szCs w:val="20"/>
          <w:lang w:eastAsia="zh-CN"/>
        </w:rPr>
        <w:t xml:space="preserve">Załącznik nr </w:t>
      </w:r>
      <w:r w:rsidR="00D17FBF">
        <w:rPr>
          <w:bCs/>
          <w:kern w:val="3"/>
          <w:sz w:val="20"/>
          <w:szCs w:val="20"/>
          <w:lang w:eastAsia="zh-CN"/>
        </w:rPr>
        <w:t>1</w:t>
      </w:r>
      <w:r w:rsidR="00CD089C">
        <w:rPr>
          <w:bCs/>
          <w:kern w:val="3"/>
          <w:sz w:val="20"/>
          <w:szCs w:val="20"/>
          <w:lang w:eastAsia="zh-CN"/>
        </w:rPr>
        <w:t xml:space="preserve"> </w:t>
      </w:r>
      <w:r w:rsidR="00B21232">
        <w:rPr>
          <w:kern w:val="3"/>
          <w:sz w:val="20"/>
          <w:szCs w:val="20"/>
          <w:lang w:eastAsia="zh-CN"/>
        </w:rPr>
        <w:t>– formularz oferty</w:t>
      </w:r>
    </w:p>
    <w:p w14:paraId="58B755C2" w14:textId="77777777" w:rsidR="00CD089C" w:rsidRDefault="00871AAC" w:rsidP="00CD089C">
      <w:pPr>
        <w:tabs>
          <w:tab w:val="left" w:pos="263"/>
        </w:tabs>
        <w:suppressAutoHyphens/>
        <w:autoSpaceDN w:val="0"/>
        <w:jc w:val="both"/>
        <w:textAlignment w:val="baseline"/>
        <w:rPr>
          <w:color w:val="000000"/>
          <w:kern w:val="3"/>
          <w:sz w:val="20"/>
          <w:szCs w:val="20"/>
          <w:lang w:eastAsia="zh-CN"/>
        </w:rPr>
      </w:pPr>
      <w:r>
        <w:rPr>
          <w:sz w:val="20"/>
        </w:rPr>
        <w:t xml:space="preserve">2) Załącznik nr 2 – </w:t>
      </w:r>
      <w:r w:rsidR="00D836A4">
        <w:rPr>
          <w:kern w:val="3"/>
          <w:sz w:val="20"/>
          <w:szCs w:val="20"/>
          <w:lang w:eastAsia="zh-CN"/>
        </w:rPr>
        <w:t>o</w:t>
      </w:r>
      <w:r w:rsidR="00CD089C">
        <w:rPr>
          <w:color w:val="000000"/>
          <w:kern w:val="3"/>
          <w:sz w:val="20"/>
          <w:szCs w:val="20"/>
          <w:lang w:eastAsia="zh-CN"/>
        </w:rPr>
        <w:t>świadczenie o spełnieniu warunków udziału w postępowaniu i braku podstaw wykluczenia</w:t>
      </w:r>
    </w:p>
    <w:p w14:paraId="0C61C9CC" w14:textId="77777777" w:rsidR="00CD089C" w:rsidRDefault="007F380D" w:rsidP="00CD089C">
      <w:pPr>
        <w:tabs>
          <w:tab w:val="left" w:pos="263"/>
        </w:tabs>
        <w:suppressAutoHyphens/>
        <w:autoSpaceDN w:val="0"/>
        <w:jc w:val="both"/>
        <w:textAlignment w:val="baseline"/>
        <w:rPr>
          <w:sz w:val="20"/>
        </w:rPr>
      </w:pPr>
      <w:r>
        <w:rPr>
          <w:sz w:val="20"/>
        </w:rPr>
        <w:t>3</w:t>
      </w:r>
      <w:r w:rsidR="00D836A4">
        <w:rPr>
          <w:sz w:val="20"/>
        </w:rPr>
        <w:t xml:space="preserve">) </w:t>
      </w:r>
      <w:r w:rsidR="00B81B90">
        <w:rPr>
          <w:sz w:val="20"/>
        </w:rPr>
        <w:t>Załącznik nr 3</w:t>
      </w:r>
      <w:r w:rsidR="00D836A4">
        <w:rPr>
          <w:sz w:val="20"/>
        </w:rPr>
        <w:t xml:space="preserve"> – </w:t>
      </w:r>
      <w:r w:rsidR="00871AAC">
        <w:rPr>
          <w:sz w:val="20"/>
        </w:rPr>
        <w:t>wykaz robót</w:t>
      </w:r>
    </w:p>
    <w:p w14:paraId="4F9E9D1E" w14:textId="637327CB" w:rsidR="00F970AA" w:rsidRDefault="00F970AA" w:rsidP="00CD089C">
      <w:pPr>
        <w:tabs>
          <w:tab w:val="left" w:pos="263"/>
        </w:tabs>
        <w:suppressAutoHyphens/>
        <w:autoSpaceDN w:val="0"/>
        <w:jc w:val="both"/>
        <w:textAlignment w:val="baseline"/>
        <w:rPr>
          <w:sz w:val="20"/>
        </w:rPr>
      </w:pPr>
      <w:r>
        <w:rPr>
          <w:sz w:val="20"/>
        </w:rPr>
        <w:t>4) Załącznik nr 4 – wykaz osób</w:t>
      </w:r>
    </w:p>
    <w:p w14:paraId="1E87542E" w14:textId="02D3DDD6" w:rsidR="00CD089C" w:rsidRDefault="00F970AA" w:rsidP="00CD089C">
      <w:pPr>
        <w:tabs>
          <w:tab w:val="left" w:pos="263"/>
        </w:tabs>
        <w:suppressAutoHyphens/>
        <w:autoSpaceDN w:val="0"/>
        <w:jc w:val="both"/>
        <w:textAlignment w:val="baseline"/>
        <w:rPr>
          <w:sz w:val="20"/>
        </w:rPr>
      </w:pPr>
      <w:r>
        <w:rPr>
          <w:sz w:val="20"/>
        </w:rPr>
        <w:t>5</w:t>
      </w:r>
      <w:r w:rsidR="00B81B90">
        <w:rPr>
          <w:sz w:val="20"/>
        </w:rPr>
        <w:t xml:space="preserve">) Załącznik nr </w:t>
      </w:r>
      <w:r>
        <w:rPr>
          <w:sz w:val="20"/>
        </w:rPr>
        <w:t>5</w:t>
      </w:r>
      <w:r w:rsidR="00D836A4">
        <w:rPr>
          <w:sz w:val="20"/>
        </w:rPr>
        <w:t xml:space="preserve"> – o</w:t>
      </w:r>
      <w:r w:rsidR="00CD089C">
        <w:rPr>
          <w:sz w:val="20"/>
        </w:rPr>
        <w:t>świadczenie podmiotu udostępniającego zasoby</w:t>
      </w:r>
    </w:p>
    <w:p w14:paraId="48B51D9C" w14:textId="5C1C4645" w:rsidR="00491DBF" w:rsidRDefault="00F970AA" w:rsidP="00CD089C">
      <w:pPr>
        <w:tabs>
          <w:tab w:val="left" w:pos="263"/>
        </w:tabs>
        <w:suppressAutoHyphens/>
        <w:autoSpaceDN w:val="0"/>
        <w:jc w:val="both"/>
        <w:textAlignment w:val="baseline"/>
        <w:rPr>
          <w:sz w:val="20"/>
        </w:rPr>
      </w:pPr>
      <w:r>
        <w:rPr>
          <w:sz w:val="20"/>
        </w:rPr>
        <w:t>6</w:t>
      </w:r>
      <w:r w:rsidR="00B81B90">
        <w:rPr>
          <w:sz w:val="20"/>
        </w:rPr>
        <w:t xml:space="preserve">) Załącznik nr </w:t>
      </w:r>
      <w:r>
        <w:rPr>
          <w:sz w:val="20"/>
        </w:rPr>
        <w:t>6</w:t>
      </w:r>
      <w:r w:rsidR="00491DBF">
        <w:rPr>
          <w:sz w:val="20"/>
        </w:rPr>
        <w:t xml:space="preserve"> – oświadczenie w zakresie art. 117 ust. 4 ustawy </w:t>
      </w:r>
      <w:proofErr w:type="spellStart"/>
      <w:r w:rsidR="00491DBF">
        <w:rPr>
          <w:sz w:val="20"/>
        </w:rPr>
        <w:t>Pzp</w:t>
      </w:r>
      <w:proofErr w:type="spellEnd"/>
    </w:p>
    <w:p w14:paraId="673DCCA6" w14:textId="6EE53C44" w:rsidR="00CD089C" w:rsidRDefault="00F970AA" w:rsidP="00CD089C">
      <w:pPr>
        <w:tabs>
          <w:tab w:val="left" w:pos="263"/>
        </w:tabs>
        <w:suppressAutoHyphens/>
        <w:autoSpaceDN w:val="0"/>
        <w:jc w:val="both"/>
        <w:textAlignment w:val="baseline"/>
        <w:rPr>
          <w:kern w:val="3"/>
          <w:sz w:val="20"/>
          <w:szCs w:val="20"/>
          <w:lang w:eastAsia="zh-CN"/>
        </w:rPr>
      </w:pPr>
      <w:r>
        <w:rPr>
          <w:sz w:val="20"/>
        </w:rPr>
        <w:t>7</w:t>
      </w:r>
      <w:r w:rsidR="00CD089C">
        <w:rPr>
          <w:sz w:val="20"/>
        </w:rPr>
        <w:t xml:space="preserve">) Załącznik nr </w:t>
      </w:r>
      <w:r>
        <w:rPr>
          <w:sz w:val="20"/>
        </w:rPr>
        <w:t>7</w:t>
      </w:r>
      <w:r w:rsidR="00CD089C">
        <w:rPr>
          <w:sz w:val="20"/>
        </w:rPr>
        <w:t xml:space="preserve"> –  </w:t>
      </w:r>
      <w:r w:rsidR="00D836A4">
        <w:rPr>
          <w:kern w:val="3"/>
          <w:sz w:val="20"/>
          <w:szCs w:val="20"/>
          <w:lang w:eastAsia="zh-CN"/>
        </w:rPr>
        <w:t>p</w:t>
      </w:r>
      <w:r w:rsidR="00CD089C">
        <w:rPr>
          <w:kern w:val="3"/>
          <w:sz w:val="20"/>
          <w:szCs w:val="20"/>
          <w:lang w:eastAsia="zh-CN"/>
        </w:rPr>
        <w:t xml:space="preserve">rojekt umowy </w:t>
      </w:r>
    </w:p>
    <w:p w14:paraId="48E0FA7C" w14:textId="77777777" w:rsidR="004E59F3" w:rsidRDefault="004E59F3" w:rsidP="00CD089C">
      <w:pPr>
        <w:tabs>
          <w:tab w:val="left" w:pos="263"/>
        </w:tabs>
        <w:suppressAutoHyphens/>
        <w:autoSpaceDN w:val="0"/>
        <w:jc w:val="both"/>
        <w:textAlignment w:val="baseline"/>
        <w:rPr>
          <w:kern w:val="3"/>
          <w:sz w:val="20"/>
          <w:szCs w:val="20"/>
          <w:lang w:eastAsia="zh-CN"/>
        </w:rPr>
      </w:pPr>
    </w:p>
    <w:p w14:paraId="65F144D0" w14:textId="30244D50" w:rsidR="00871AAC" w:rsidRPr="00895EEE" w:rsidRDefault="00F970AA" w:rsidP="00895EEE">
      <w:pPr>
        <w:tabs>
          <w:tab w:val="left" w:pos="263"/>
        </w:tabs>
        <w:suppressAutoHyphens/>
        <w:autoSpaceDN w:val="0"/>
        <w:jc w:val="both"/>
        <w:textAlignment w:val="baseline"/>
        <w:rPr>
          <w:sz w:val="20"/>
          <w:szCs w:val="20"/>
        </w:rPr>
      </w:pPr>
      <w:r>
        <w:rPr>
          <w:kern w:val="3"/>
          <w:sz w:val="20"/>
          <w:szCs w:val="20"/>
          <w:lang w:eastAsia="zh-CN"/>
        </w:rPr>
        <w:t>8</w:t>
      </w:r>
      <w:r w:rsidR="00CD089C">
        <w:rPr>
          <w:kern w:val="3"/>
          <w:sz w:val="20"/>
          <w:szCs w:val="20"/>
          <w:lang w:eastAsia="zh-CN"/>
        </w:rPr>
        <w:t xml:space="preserve">) </w:t>
      </w:r>
      <w:r w:rsidR="00CD089C" w:rsidRPr="00895EEE">
        <w:rPr>
          <w:bCs/>
          <w:kern w:val="3"/>
          <w:sz w:val="20"/>
          <w:szCs w:val="20"/>
          <w:lang w:eastAsia="zh-CN"/>
        </w:rPr>
        <w:t xml:space="preserve">Załącznik nr </w:t>
      </w:r>
      <w:r w:rsidRPr="00895EEE">
        <w:rPr>
          <w:bCs/>
          <w:kern w:val="3"/>
          <w:sz w:val="20"/>
          <w:szCs w:val="20"/>
          <w:lang w:eastAsia="zh-CN"/>
        </w:rPr>
        <w:t>8</w:t>
      </w:r>
      <w:r w:rsidR="00CD089C" w:rsidRPr="00895EEE">
        <w:rPr>
          <w:bCs/>
          <w:kern w:val="3"/>
          <w:sz w:val="20"/>
          <w:szCs w:val="20"/>
          <w:lang w:eastAsia="zh-CN"/>
        </w:rPr>
        <w:t xml:space="preserve"> </w:t>
      </w:r>
      <w:r w:rsidR="00F62DF8" w:rsidRPr="00895EEE">
        <w:rPr>
          <w:kern w:val="3"/>
          <w:sz w:val="20"/>
          <w:szCs w:val="20"/>
          <w:lang w:eastAsia="zh-CN"/>
        </w:rPr>
        <w:t>–</w:t>
      </w:r>
      <w:r w:rsidR="00CD089C" w:rsidRPr="00895EEE">
        <w:rPr>
          <w:kern w:val="3"/>
          <w:sz w:val="20"/>
          <w:szCs w:val="20"/>
          <w:lang w:eastAsia="zh-CN"/>
        </w:rPr>
        <w:t xml:space="preserve"> </w:t>
      </w:r>
      <w:r w:rsidR="00871AAC" w:rsidRPr="00895EEE">
        <w:rPr>
          <w:sz w:val="20"/>
          <w:szCs w:val="20"/>
        </w:rPr>
        <w:t xml:space="preserve">Specyfikacja techniczna </w:t>
      </w:r>
      <w:r w:rsidR="00895EEE" w:rsidRPr="00895EEE">
        <w:rPr>
          <w:sz w:val="20"/>
          <w:szCs w:val="20"/>
        </w:rPr>
        <w:t>wykonania i odbioru robót</w:t>
      </w:r>
    </w:p>
    <w:p w14:paraId="73E9CBAE" w14:textId="7A80A73F" w:rsidR="00871AAC" w:rsidRPr="00B21232" w:rsidRDefault="00F970AA" w:rsidP="00871AAC">
      <w:pPr>
        <w:rPr>
          <w:sz w:val="20"/>
          <w:szCs w:val="20"/>
        </w:rPr>
      </w:pPr>
      <w:r>
        <w:rPr>
          <w:sz w:val="20"/>
          <w:szCs w:val="20"/>
        </w:rPr>
        <w:t>9</w:t>
      </w:r>
      <w:r w:rsidR="00871AAC" w:rsidRPr="00B21232">
        <w:rPr>
          <w:sz w:val="20"/>
          <w:szCs w:val="20"/>
        </w:rPr>
        <w:t xml:space="preserve">) Załącznik nr </w:t>
      </w:r>
      <w:r>
        <w:rPr>
          <w:sz w:val="20"/>
          <w:szCs w:val="20"/>
        </w:rPr>
        <w:t>9</w:t>
      </w:r>
      <w:r w:rsidR="00871AAC" w:rsidRPr="00B21232">
        <w:rPr>
          <w:sz w:val="20"/>
          <w:szCs w:val="20"/>
        </w:rPr>
        <w:t xml:space="preserve"> –  Przedmiar  robót</w:t>
      </w:r>
    </w:p>
    <w:p w14:paraId="71A3F68D" w14:textId="77777777" w:rsidR="009B6F0A" w:rsidRDefault="00827996" w:rsidP="00827996">
      <w:pPr>
        <w:pStyle w:val="Nagwek6"/>
        <w:tabs>
          <w:tab w:val="num" w:pos="0"/>
        </w:tabs>
        <w:suppressAutoHyphens/>
        <w:spacing w:line="260" w:lineRule="atLeast"/>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29CA47DC" w14:textId="77777777" w:rsidR="009B6F0A" w:rsidRDefault="009B6F0A" w:rsidP="00827996">
      <w:pPr>
        <w:pStyle w:val="Nagwek6"/>
        <w:tabs>
          <w:tab w:val="num" w:pos="0"/>
        </w:tabs>
        <w:suppressAutoHyphens/>
        <w:spacing w:line="260" w:lineRule="atLeast"/>
        <w:rPr>
          <w:sz w:val="20"/>
          <w:szCs w:val="20"/>
        </w:rPr>
      </w:pPr>
    </w:p>
    <w:p w14:paraId="776F08A8" w14:textId="7AC0B844" w:rsidR="00226738" w:rsidRDefault="009B6F0A" w:rsidP="00827996">
      <w:pPr>
        <w:pStyle w:val="Nagwek6"/>
        <w:tabs>
          <w:tab w:val="num" w:pos="0"/>
        </w:tabs>
        <w:suppressAutoHyphens/>
        <w:spacing w:line="260" w:lineRule="atLeast"/>
        <w:rPr>
          <w:sz w:val="20"/>
          <w:szCs w:val="20"/>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226738">
        <w:rPr>
          <w:sz w:val="20"/>
          <w:szCs w:val="20"/>
        </w:rPr>
        <w:t>Załącznik  nr  1 do SWZ</w:t>
      </w:r>
    </w:p>
    <w:p w14:paraId="79AC1707" w14:textId="77777777" w:rsidR="00226738" w:rsidRDefault="00226738" w:rsidP="00226738">
      <w:pPr>
        <w:rPr>
          <w:b/>
        </w:rPr>
      </w:pPr>
    </w:p>
    <w:p w14:paraId="59FC6D70" w14:textId="77777777" w:rsidR="00226738" w:rsidRDefault="00226738" w:rsidP="00226738"/>
    <w:p w14:paraId="43FF524E" w14:textId="77777777" w:rsidR="00226738" w:rsidRDefault="00226738" w:rsidP="00226738">
      <w:pPr>
        <w:jc w:val="both"/>
        <w:rPr>
          <w:sz w:val="20"/>
          <w:szCs w:val="20"/>
        </w:rPr>
      </w:pPr>
      <w:r>
        <w:rPr>
          <w:sz w:val="20"/>
          <w:szCs w:val="20"/>
        </w:rPr>
        <w:t xml:space="preserve">                                                                                                                               Zamawiający:</w:t>
      </w:r>
    </w:p>
    <w:p w14:paraId="35055467" w14:textId="77777777" w:rsidR="00226738" w:rsidRDefault="00226738" w:rsidP="00226738">
      <w:pPr>
        <w:jc w:val="both"/>
        <w:rPr>
          <w:sz w:val="20"/>
          <w:szCs w:val="20"/>
        </w:rPr>
      </w:pPr>
      <w:r>
        <w:rPr>
          <w:sz w:val="20"/>
          <w:szCs w:val="20"/>
        </w:rPr>
        <w:t xml:space="preserve">                                                                                                                               Gmina Prudnik</w:t>
      </w:r>
    </w:p>
    <w:p w14:paraId="2883B3A2" w14:textId="77777777" w:rsidR="00226738" w:rsidRDefault="00226738" w:rsidP="00226738">
      <w:pPr>
        <w:jc w:val="both"/>
        <w:rPr>
          <w:sz w:val="20"/>
          <w:szCs w:val="20"/>
        </w:rPr>
      </w:pPr>
      <w:r>
        <w:rPr>
          <w:sz w:val="20"/>
          <w:szCs w:val="20"/>
        </w:rPr>
        <w:t xml:space="preserve">                                                                                                                               ulica: Kościuszki 3</w:t>
      </w:r>
    </w:p>
    <w:p w14:paraId="5F8F1AE0" w14:textId="77777777" w:rsidR="00226738" w:rsidRDefault="00226738" w:rsidP="00226738">
      <w:pPr>
        <w:jc w:val="both"/>
        <w:rPr>
          <w:sz w:val="20"/>
          <w:szCs w:val="20"/>
        </w:rPr>
      </w:pPr>
      <w:r>
        <w:rPr>
          <w:sz w:val="20"/>
          <w:szCs w:val="20"/>
        </w:rPr>
        <w:t xml:space="preserve">                                                                                                                               kod: 48-200 Prudnik, Polska</w:t>
      </w:r>
    </w:p>
    <w:p w14:paraId="1006F917" w14:textId="77777777" w:rsidR="00226738" w:rsidRDefault="00226738" w:rsidP="00226738"/>
    <w:p w14:paraId="768EA88A" w14:textId="77777777" w:rsidR="00226738" w:rsidRDefault="00226738" w:rsidP="00226738">
      <w:pPr>
        <w:spacing w:line="340" w:lineRule="atLeast"/>
        <w:jc w:val="center"/>
        <w:rPr>
          <w:b/>
          <w:sz w:val="20"/>
          <w:szCs w:val="20"/>
        </w:rPr>
      </w:pPr>
      <w:r>
        <w:rPr>
          <w:b/>
          <w:sz w:val="20"/>
          <w:szCs w:val="20"/>
        </w:rPr>
        <w:t xml:space="preserve">FORMULARZ OFERTY WYKONAWCY </w:t>
      </w:r>
    </w:p>
    <w:p w14:paraId="59E4B762" w14:textId="77777777" w:rsidR="00226738" w:rsidRDefault="00226738" w:rsidP="00226738">
      <w:pPr>
        <w:jc w:val="center"/>
        <w:rPr>
          <w:b/>
          <w:sz w:val="20"/>
          <w:szCs w:val="20"/>
        </w:rPr>
      </w:pPr>
    </w:p>
    <w:p w14:paraId="365C112E" w14:textId="77777777" w:rsidR="00226738" w:rsidRDefault="00226738" w:rsidP="00226738">
      <w:pPr>
        <w:jc w:val="center"/>
        <w:rPr>
          <w:color w:val="FF00FF"/>
          <w:sz w:val="20"/>
          <w:szCs w:val="20"/>
        </w:rPr>
      </w:pPr>
      <w:r>
        <w:rPr>
          <w:sz w:val="20"/>
          <w:szCs w:val="20"/>
        </w:rPr>
        <w:t>Oferta dotyczy zamówienia publicznego w trybie podstawowym bez negocjacji pn.:</w:t>
      </w:r>
      <w:r>
        <w:rPr>
          <w:color w:val="FF00FF"/>
          <w:sz w:val="20"/>
          <w:szCs w:val="20"/>
        </w:rPr>
        <w:t xml:space="preserve"> </w:t>
      </w:r>
    </w:p>
    <w:p w14:paraId="050BDEBE" w14:textId="58C59AF9" w:rsidR="00226738" w:rsidRPr="00226738" w:rsidRDefault="00226738" w:rsidP="00226738">
      <w:pPr>
        <w:jc w:val="center"/>
        <w:rPr>
          <w:b/>
          <w:sz w:val="20"/>
          <w:szCs w:val="20"/>
        </w:rPr>
      </w:pPr>
      <w:r w:rsidRPr="00226738">
        <w:rPr>
          <w:b/>
          <w:sz w:val="20"/>
          <w:szCs w:val="20"/>
        </w:rPr>
        <w:t xml:space="preserve">Remonty </w:t>
      </w:r>
      <w:r w:rsidR="006432F0">
        <w:rPr>
          <w:b/>
          <w:sz w:val="20"/>
          <w:szCs w:val="20"/>
        </w:rPr>
        <w:t xml:space="preserve">cząstkowe </w:t>
      </w:r>
      <w:r w:rsidRPr="00226738">
        <w:rPr>
          <w:b/>
          <w:sz w:val="20"/>
          <w:szCs w:val="20"/>
        </w:rPr>
        <w:t xml:space="preserve">dróg </w:t>
      </w:r>
      <w:r w:rsidR="006432F0">
        <w:rPr>
          <w:b/>
          <w:sz w:val="20"/>
          <w:szCs w:val="20"/>
        </w:rPr>
        <w:t>i chodników</w:t>
      </w:r>
    </w:p>
    <w:p w14:paraId="336CC803" w14:textId="77777777" w:rsidR="00226738" w:rsidRDefault="00226738" w:rsidP="00226738">
      <w:pPr>
        <w:jc w:val="center"/>
        <w:rPr>
          <w:color w:val="FF00FF"/>
          <w:sz w:val="20"/>
          <w:szCs w:val="20"/>
        </w:rPr>
      </w:pPr>
    </w:p>
    <w:p w14:paraId="4CAC6AAE" w14:textId="77777777" w:rsidR="00226738" w:rsidRDefault="00226738" w:rsidP="00226738">
      <w:pPr>
        <w:spacing w:line="340" w:lineRule="atLeast"/>
        <w:jc w:val="both"/>
        <w:rPr>
          <w:sz w:val="20"/>
          <w:szCs w:val="20"/>
        </w:rPr>
      </w:pPr>
      <w:r>
        <w:rPr>
          <w:sz w:val="20"/>
          <w:szCs w:val="20"/>
        </w:rPr>
        <w:t>Ofertę składa:</w:t>
      </w:r>
    </w:p>
    <w:p w14:paraId="0D857BCB" w14:textId="77777777" w:rsidR="00226738" w:rsidRDefault="00226738" w:rsidP="00226738">
      <w:pPr>
        <w:spacing w:line="340" w:lineRule="atLeast"/>
        <w:jc w:val="both"/>
        <w:rPr>
          <w:sz w:val="20"/>
          <w:szCs w:val="20"/>
        </w:rPr>
      </w:pPr>
      <w:r>
        <w:rPr>
          <w:sz w:val="20"/>
          <w:szCs w:val="20"/>
        </w:rPr>
        <w:t xml:space="preserve">Nazwa Wykonawcy:  (Pełnomocnika w przypadku konsorcjum) </w:t>
      </w:r>
    </w:p>
    <w:p w14:paraId="54EAC168" w14:textId="77777777" w:rsidR="00226738" w:rsidRDefault="00226738" w:rsidP="00226738">
      <w:pPr>
        <w:spacing w:line="340" w:lineRule="atLeast"/>
        <w:jc w:val="both"/>
        <w:rPr>
          <w:sz w:val="20"/>
          <w:szCs w:val="20"/>
        </w:rPr>
      </w:pPr>
      <w:r>
        <w:rPr>
          <w:sz w:val="20"/>
          <w:szCs w:val="20"/>
        </w:rPr>
        <w:t>.………………………………………………........................................................................................</w:t>
      </w:r>
    </w:p>
    <w:p w14:paraId="4D0AA87E" w14:textId="77777777" w:rsidR="00226738" w:rsidRDefault="00226738" w:rsidP="00226738">
      <w:pPr>
        <w:spacing w:line="340" w:lineRule="atLeast"/>
        <w:jc w:val="both"/>
        <w:rPr>
          <w:sz w:val="20"/>
          <w:szCs w:val="20"/>
        </w:rPr>
      </w:pPr>
      <w:r>
        <w:rPr>
          <w:sz w:val="20"/>
          <w:szCs w:val="20"/>
        </w:rPr>
        <w:t>Siedziba Wykonawcy:</w:t>
      </w:r>
    </w:p>
    <w:p w14:paraId="2CEED153" w14:textId="77777777" w:rsidR="00226738" w:rsidRDefault="00226738" w:rsidP="00226738">
      <w:pPr>
        <w:spacing w:line="340" w:lineRule="atLeast"/>
        <w:jc w:val="both"/>
        <w:rPr>
          <w:sz w:val="20"/>
          <w:szCs w:val="20"/>
        </w:rPr>
      </w:pPr>
      <w:r>
        <w:rPr>
          <w:sz w:val="20"/>
          <w:szCs w:val="20"/>
        </w:rPr>
        <w:t>ul.:. ……………………….       kod:  ……………….       miejscowość: …………………………….</w:t>
      </w:r>
    </w:p>
    <w:p w14:paraId="60E1380A" w14:textId="7DD10922" w:rsidR="00226738" w:rsidRDefault="00226738" w:rsidP="00226738">
      <w:pPr>
        <w:adjustRightInd w:val="0"/>
        <w:rPr>
          <w:sz w:val="20"/>
          <w:szCs w:val="20"/>
        </w:rPr>
      </w:pPr>
      <w:r>
        <w:rPr>
          <w:sz w:val="20"/>
          <w:szCs w:val="20"/>
        </w:rPr>
        <w:t>e-mail: ____</w:t>
      </w:r>
      <w:r w:rsidR="006432F0">
        <w:rPr>
          <w:sz w:val="20"/>
          <w:szCs w:val="20"/>
        </w:rPr>
        <w:t>________________</w:t>
      </w:r>
      <w:r>
        <w:rPr>
          <w:sz w:val="20"/>
          <w:szCs w:val="20"/>
        </w:rPr>
        <w:t xml:space="preserve">@______________ </w:t>
      </w:r>
    </w:p>
    <w:p w14:paraId="6DE07930" w14:textId="77777777" w:rsidR="006432F0" w:rsidRDefault="006432F0" w:rsidP="00226738">
      <w:pPr>
        <w:adjustRightInd w:val="0"/>
        <w:rPr>
          <w:bCs/>
          <w:sz w:val="20"/>
          <w:szCs w:val="20"/>
        </w:rPr>
      </w:pPr>
    </w:p>
    <w:p w14:paraId="3B2FBE23" w14:textId="2FD73386" w:rsidR="00226738" w:rsidRPr="00011B05" w:rsidRDefault="00011B05" w:rsidP="00226738">
      <w:pPr>
        <w:adjustRightInd w:val="0"/>
        <w:rPr>
          <w:bCs/>
          <w:sz w:val="20"/>
          <w:szCs w:val="20"/>
        </w:rPr>
      </w:pPr>
      <w:r w:rsidRPr="00011B05">
        <w:rPr>
          <w:bCs/>
          <w:sz w:val="20"/>
          <w:szCs w:val="20"/>
        </w:rPr>
        <w:t>REGON ……………………. NIP ………………………….</w:t>
      </w:r>
    </w:p>
    <w:p w14:paraId="319E0AC6" w14:textId="77777777" w:rsidR="00226738" w:rsidRDefault="00226738" w:rsidP="00226738">
      <w:pPr>
        <w:adjustRightInd w:val="0"/>
        <w:rPr>
          <w:b/>
        </w:rPr>
      </w:pPr>
    </w:p>
    <w:p w14:paraId="17102167" w14:textId="77777777" w:rsidR="00226738" w:rsidRDefault="00226738" w:rsidP="00226738">
      <w:pPr>
        <w:adjustRightInd w:val="0"/>
        <w:rPr>
          <w:sz w:val="20"/>
          <w:szCs w:val="20"/>
        </w:rPr>
      </w:pPr>
      <w:r>
        <w:rPr>
          <w:sz w:val="20"/>
          <w:szCs w:val="20"/>
        </w:rPr>
        <w:t>Konsorcjum z (jeżeli dotyczy):</w:t>
      </w:r>
    </w:p>
    <w:p w14:paraId="60DE2D3B" w14:textId="77777777" w:rsidR="00226738" w:rsidRDefault="00226738" w:rsidP="00226738">
      <w:pPr>
        <w:adjustRightInd w:val="0"/>
        <w:rPr>
          <w:sz w:val="20"/>
          <w:szCs w:val="20"/>
        </w:rPr>
      </w:pPr>
      <w:r>
        <w:rPr>
          <w:sz w:val="20"/>
          <w:szCs w:val="20"/>
        </w:rPr>
        <w:t xml:space="preserve">Nazwa Partnera: </w:t>
      </w:r>
    </w:p>
    <w:p w14:paraId="467A0ED8" w14:textId="77777777" w:rsidR="00226738" w:rsidRDefault="00226738" w:rsidP="00226738">
      <w:pPr>
        <w:adjustRightInd w:val="0"/>
        <w:rPr>
          <w:sz w:val="20"/>
          <w:szCs w:val="20"/>
        </w:rPr>
      </w:pPr>
      <w:r>
        <w:rPr>
          <w:sz w:val="20"/>
          <w:szCs w:val="20"/>
        </w:rPr>
        <w:t>………………...……………………………………………………………………………………….</w:t>
      </w:r>
    </w:p>
    <w:p w14:paraId="53984936" w14:textId="77777777" w:rsidR="00226738" w:rsidRDefault="00226738" w:rsidP="00226738">
      <w:pPr>
        <w:adjustRightInd w:val="0"/>
        <w:rPr>
          <w:sz w:val="20"/>
          <w:szCs w:val="20"/>
        </w:rPr>
      </w:pPr>
      <w:r>
        <w:rPr>
          <w:sz w:val="20"/>
          <w:szCs w:val="20"/>
        </w:rPr>
        <w:t>siedziba Partnera:</w:t>
      </w:r>
    </w:p>
    <w:p w14:paraId="143D872B" w14:textId="77777777" w:rsidR="00226738" w:rsidRDefault="00226738" w:rsidP="00226738">
      <w:pPr>
        <w:spacing w:line="340" w:lineRule="atLeast"/>
        <w:jc w:val="both"/>
        <w:rPr>
          <w:sz w:val="20"/>
          <w:szCs w:val="20"/>
        </w:rPr>
      </w:pPr>
      <w:r>
        <w:rPr>
          <w:sz w:val="20"/>
          <w:szCs w:val="20"/>
        </w:rPr>
        <w:t>ul.:. ……………………….       kod:  ……………….       miejscowość: …………………………….</w:t>
      </w:r>
    </w:p>
    <w:p w14:paraId="17773B57" w14:textId="77777777" w:rsidR="00226738" w:rsidRDefault="00226738" w:rsidP="00226738">
      <w:pPr>
        <w:adjustRightInd w:val="0"/>
        <w:rPr>
          <w:sz w:val="20"/>
          <w:szCs w:val="20"/>
        </w:rPr>
      </w:pPr>
      <w:r>
        <w:rPr>
          <w:sz w:val="20"/>
          <w:szCs w:val="20"/>
        </w:rPr>
        <w:t xml:space="preserve">             </w:t>
      </w:r>
    </w:p>
    <w:p w14:paraId="3DD4D11A" w14:textId="2CEAA097" w:rsidR="00226738" w:rsidRPr="008B15BE" w:rsidRDefault="00226738" w:rsidP="008B15BE">
      <w:pPr>
        <w:adjustRightInd w:val="0"/>
        <w:rPr>
          <w:sz w:val="20"/>
          <w:szCs w:val="20"/>
        </w:rPr>
      </w:pPr>
      <w:r>
        <w:rPr>
          <w:sz w:val="20"/>
          <w:szCs w:val="20"/>
        </w:rPr>
        <w:t xml:space="preserve"> </w:t>
      </w:r>
    </w:p>
    <w:p w14:paraId="2866B281" w14:textId="77777777" w:rsidR="00226738" w:rsidRDefault="00226738" w:rsidP="00226738">
      <w:pPr>
        <w:rPr>
          <w:sz w:val="20"/>
          <w:szCs w:val="20"/>
        </w:rPr>
      </w:pPr>
      <w:r>
        <w:rPr>
          <w:b/>
          <w:sz w:val="20"/>
          <w:szCs w:val="20"/>
        </w:rPr>
        <w:t>1.</w:t>
      </w:r>
      <w:r>
        <w:rPr>
          <w:sz w:val="20"/>
          <w:szCs w:val="20"/>
        </w:rPr>
        <w:t xml:space="preserve"> </w:t>
      </w:r>
      <w:r>
        <w:rPr>
          <w:b/>
          <w:sz w:val="20"/>
          <w:szCs w:val="20"/>
        </w:rPr>
        <w:t xml:space="preserve">SKŁADAMY OFERTĘ </w:t>
      </w:r>
      <w:r>
        <w:rPr>
          <w:sz w:val="20"/>
          <w:szCs w:val="20"/>
        </w:rPr>
        <w:t xml:space="preserve">na </w:t>
      </w:r>
      <w:r w:rsidRPr="00226738">
        <w:rPr>
          <w:sz w:val="20"/>
          <w:szCs w:val="20"/>
        </w:rPr>
        <w:t xml:space="preserve">wykonanie  przedmiotu  zamówienia  zgodnie ze  </w:t>
      </w:r>
      <w:r>
        <w:rPr>
          <w:sz w:val="20"/>
          <w:szCs w:val="20"/>
        </w:rPr>
        <w:t xml:space="preserve">Specyfikacją Warunków    </w:t>
      </w:r>
    </w:p>
    <w:p w14:paraId="06DAD376" w14:textId="77777777" w:rsidR="00226738" w:rsidRDefault="00226738" w:rsidP="00226738">
      <w:pPr>
        <w:rPr>
          <w:sz w:val="20"/>
          <w:szCs w:val="20"/>
        </w:rPr>
      </w:pPr>
      <w:r>
        <w:rPr>
          <w:sz w:val="20"/>
          <w:szCs w:val="20"/>
        </w:rPr>
        <w:t xml:space="preserve">    Zamówienia. </w:t>
      </w:r>
    </w:p>
    <w:p w14:paraId="13EF0C1E" w14:textId="77777777" w:rsidR="00226738" w:rsidRDefault="00226738" w:rsidP="00226738">
      <w:pPr>
        <w:rPr>
          <w:sz w:val="20"/>
          <w:szCs w:val="20"/>
        </w:rPr>
      </w:pPr>
    </w:p>
    <w:p w14:paraId="54B0A1DB" w14:textId="77777777" w:rsidR="00226738" w:rsidRDefault="00226738" w:rsidP="00226738">
      <w:pPr>
        <w:rPr>
          <w:sz w:val="20"/>
          <w:szCs w:val="20"/>
        </w:rPr>
      </w:pPr>
      <w:r>
        <w:rPr>
          <w:b/>
          <w:sz w:val="20"/>
          <w:szCs w:val="20"/>
        </w:rPr>
        <w:t>2.</w:t>
      </w:r>
      <w:r>
        <w:rPr>
          <w:sz w:val="20"/>
          <w:szCs w:val="20"/>
        </w:rPr>
        <w:t xml:space="preserve"> </w:t>
      </w:r>
      <w:r>
        <w:rPr>
          <w:b/>
          <w:sz w:val="20"/>
          <w:szCs w:val="20"/>
        </w:rPr>
        <w:t xml:space="preserve">OŚWIADCZAMY, </w:t>
      </w:r>
      <w:r>
        <w:rPr>
          <w:sz w:val="20"/>
          <w:szCs w:val="20"/>
        </w:rPr>
        <w:t xml:space="preserve">że zapoznaliśmy się ze  Specyfikacją Warunków  Zamówienia (SWZ) oraz   </w:t>
      </w:r>
    </w:p>
    <w:p w14:paraId="173E28ED" w14:textId="77777777" w:rsidR="00226738" w:rsidRDefault="00226738" w:rsidP="00226738">
      <w:pPr>
        <w:rPr>
          <w:sz w:val="20"/>
          <w:szCs w:val="20"/>
        </w:rPr>
      </w:pPr>
      <w:r>
        <w:rPr>
          <w:sz w:val="20"/>
          <w:szCs w:val="20"/>
        </w:rPr>
        <w:t xml:space="preserve">    wyjaśnieniami i zmianami SWZ przekazanymi przez Zamawiającego i uznajemy się za związanych   </w:t>
      </w:r>
    </w:p>
    <w:p w14:paraId="46B4C1D2" w14:textId="77777777" w:rsidR="00226738" w:rsidRDefault="00226738" w:rsidP="00226738">
      <w:pPr>
        <w:rPr>
          <w:sz w:val="20"/>
          <w:szCs w:val="20"/>
        </w:rPr>
      </w:pPr>
      <w:r>
        <w:rPr>
          <w:sz w:val="20"/>
          <w:szCs w:val="20"/>
        </w:rPr>
        <w:t xml:space="preserve">    określonymi w nich postanowieniami.</w:t>
      </w:r>
    </w:p>
    <w:p w14:paraId="1F7C7832" w14:textId="77777777" w:rsidR="00226738" w:rsidRDefault="00226738" w:rsidP="00226738">
      <w:pPr>
        <w:rPr>
          <w:sz w:val="20"/>
          <w:szCs w:val="20"/>
        </w:rPr>
      </w:pPr>
    </w:p>
    <w:p w14:paraId="051BE704" w14:textId="77777777" w:rsidR="00226738" w:rsidRDefault="00226738" w:rsidP="00226738">
      <w:pPr>
        <w:rPr>
          <w:sz w:val="20"/>
          <w:szCs w:val="20"/>
        </w:rPr>
      </w:pPr>
      <w:r>
        <w:rPr>
          <w:b/>
          <w:sz w:val="20"/>
          <w:szCs w:val="20"/>
        </w:rPr>
        <w:t xml:space="preserve">3. OFERUJEMY </w:t>
      </w:r>
      <w:r>
        <w:rPr>
          <w:sz w:val="20"/>
          <w:szCs w:val="20"/>
        </w:rPr>
        <w:t xml:space="preserve">wykonanie przedmiotu zamówienia za </w:t>
      </w:r>
      <w:r>
        <w:rPr>
          <w:b/>
          <w:sz w:val="20"/>
          <w:szCs w:val="20"/>
        </w:rPr>
        <w:t>CENĘ</w:t>
      </w:r>
      <w:r>
        <w:rPr>
          <w:sz w:val="20"/>
          <w:szCs w:val="20"/>
        </w:rPr>
        <w:t>:</w:t>
      </w:r>
    </w:p>
    <w:p w14:paraId="1A7A378F" w14:textId="77777777" w:rsidR="00226738" w:rsidRDefault="00226738" w:rsidP="00226738">
      <w:pPr>
        <w:rPr>
          <w:sz w:val="20"/>
          <w:szCs w:val="20"/>
        </w:rPr>
      </w:pPr>
      <w:r>
        <w:rPr>
          <w:sz w:val="20"/>
          <w:szCs w:val="20"/>
        </w:rPr>
        <w:t xml:space="preserve">  </w:t>
      </w:r>
    </w:p>
    <w:p w14:paraId="5DB217C7" w14:textId="77777777" w:rsidR="00226738" w:rsidRPr="00226738" w:rsidRDefault="00226738" w:rsidP="00226738">
      <w:pPr>
        <w:spacing w:after="120"/>
        <w:rPr>
          <w:sz w:val="20"/>
          <w:szCs w:val="20"/>
        </w:rPr>
      </w:pPr>
      <w:r w:rsidRPr="00226738">
        <w:rPr>
          <w:sz w:val="20"/>
          <w:szCs w:val="20"/>
        </w:rPr>
        <w:t xml:space="preserve">   ………………………………………. zł  brutto, w tym 23 % VAT </w:t>
      </w:r>
    </w:p>
    <w:p w14:paraId="14471B4A" w14:textId="77777777" w:rsidR="00226738" w:rsidRPr="00226738" w:rsidRDefault="00226738" w:rsidP="00226738">
      <w:pPr>
        <w:spacing w:after="120"/>
        <w:rPr>
          <w:sz w:val="20"/>
          <w:szCs w:val="20"/>
        </w:rPr>
      </w:pPr>
    </w:p>
    <w:p w14:paraId="06EEB23D" w14:textId="77777777" w:rsidR="00226738" w:rsidRPr="00226738" w:rsidRDefault="00226738" w:rsidP="00226738">
      <w:pPr>
        <w:spacing w:after="120"/>
        <w:rPr>
          <w:b/>
          <w:bCs/>
          <w:sz w:val="20"/>
          <w:szCs w:val="20"/>
        </w:rPr>
      </w:pPr>
      <w:r w:rsidRPr="00226738">
        <w:rPr>
          <w:sz w:val="20"/>
          <w:szCs w:val="20"/>
        </w:rPr>
        <w:t>Łączną cenę ofertową wyliczono następująco:</w:t>
      </w:r>
      <w:r w:rsidRPr="00226738">
        <w:rPr>
          <w:b/>
          <w:bCs/>
          <w:sz w:val="20"/>
          <w:szCs w:val="20"/>
        </w:rPr>
        <w:t xml:space="preserve"> </w:t>
      </w:r>
    </w:p>
    <w:p w14:paraId="0E388529" w14:textId="77777777" w:rsidR="00226738" w:rsidRPr="00226738" w:rsidRDefault="00226738" w:rsidP="00226738">
      <w:pPr>
        <w:spacing w:after="120"/>
        <w:rPr>
          <w:bCs/>
          <w:sz w:val="20"/>
          <w:szCs w:val="20"/>
        </w:rPr>
      </w:pPr>
      <w:r w:rsidRPr="00226738">
        <w:rPr>
          <w:bCs/>
          <w:sz w:val="20"/>
          <w:szCs w:val="20"/>
        </w:rPr>
        <w:t xml:space="preserve">  </w:t>
      </w:r>
      <w:r w:rsidRPr="00226738">
        <w:rPr>
          <w:sz w:val="20"/>
          <w:szCs w:val="20"/>
        </w:rPr>
        <w:t xml:space="preserve">     </w:t>
      </w:r>
    </w:p>
    <w:p w14:paraId="3818ED04" w14:textId="56A51EF3" w:rsidR="006432F0" w:rsidRPr="00226738" w:rsidRDefault="006432F0" w:rsidP="006432F0">
      <w:pPr>
        <w:jc w:val="both"/>
        <w:rPr>
          <w:rFonts w:ascii="TimesNewRomanPS" w:hAnsi="TimesNewRomanPS"/>
          <w:sz w:val="20"/>
          <w:szCs w:val="20"/>
        </w:rPr>
      </w:pPr>
      <w:r w:rsidRPr="00226738">
        <w:rPr>
          <w:b/>
          <w:sz w:val="20"/>
          <w:szCs w:val="20"/>
        </w:rPr>
        <w:t>C</w:t>
      </w:r>
      <w:r w:rsidRPr="00226738">
        <w:rPr>
          <w:b/>
          <w:sz w:val="20"/>
          <w:szCs w:val="20"/>
          <w:vertAlign w:val="subscript"/>
        </w:rPr>
        <w:t>I</w:t>
      </w:r>
      <w:r w:rsidRPr="00226738">
        <w:rPr>
          <w:sz w:val="20"/>
          <w:szCs w:val="20"/>
          <w:vertAlign w:val="subscript"/>
        </w:rPr>
        <w:t xml:space="preserve">  </w:t>
      </w:r>
      <w:r>
        <w:rPr>
          <w:rFonts w:ascii="TimesNewRomanPS" w:hAnsi="TimesNewRomanPS"/>
          <w:sz w:val="20"/>
          <w:szCs w:val="20"/>
        </w:rPr>
        <w:t>-</w:t>
      </w:r>
      <w:r w:rsidRPr="00226738">
        <w:rPr>
          <w:rFonts w:ascii="TimesNewRomanPS" w:hAnsi="TimesNewRomanPS"/>
          <w:sz w:val="20"/>
          <w:szCs w:val="20"/>
        </w:rPr>
        <w:t xml:space="preserve"> …………………………………………………………………………………. zł</w:t>
      </w:r>
    </w:p>
    <w:p w14:paraId="2F4981A7" w14:textId="48E85423" w:rsidR="006432F0" w:rsidRPr="00226738" w:rsidRDefault="006432F0" w:rsidP="006432F0">
      <w:pPr>
        <w:jc w:val="both"/>
        <w:rPr>
          <w:sz w:val="18"/>
          <w:szCs w:val="18"/>
        </w:rPr>
      </w:pPr>
      <w:r w:rsidRPr="00226738">
        <w:rPr>
          <w:sz w:val="20"/>
          <w:szCs w:val="20"/>
        </w:rPr>
        <w:t xml:space="preserve">          </w:t>
      </w:r>
      <w:r w:rsidRPr="00226738">
        <w:rPr>
          <w:sz w:val="18"/>
          <w:szCs w:val="18"/>
        </w:rPr>
        <w:t xml:space="preserve">cena za </w:t>
      </w:r>
      <w:r>
        <w:rPr>
          <w:sz w:val="18"/>
          <w:szCs w:val="18"/>
        </w:rPr>
        <w:t>remonty cząstkowe dróg gminnych</w:t>
      </w:r>
      <w:r w:rsidRPr="00226738">
        <w:rPr>
          <w:rFonts w:ascii="TimesNewRomanPS" w:hAnsi="TimesNewRomanPS"/>
          <w:sz w:val="20"/>
          <w:szCs w:val="20"/>
        </w:rPr>
        <w:t xml:space="preserve">  </w:t>
      </w:r>
      <w:r w:rsidRPr="00226738">
        <w:rPr>
          <w:sz w:val="18"/>
          <w:szCs w:val="18"/>
        </w:rPr>
        <w:t>(brutto)</w:t>
      </w:r>
    </w:p>
    <w:p w14:paraId="5AEAD550" w14:textId="31FFBD49" w:rsidR="00226738" w:rsidRPr="00226738" w:rsidRDefault="00226738" w:rsidP="006432F0">
      <w:pPr>
        <w:rPr>
          <w:b/>
        </w:rPr>
      </w:pPr>
      <w:r w:rsidRPr="00226738">
        <w:rPr>
          <w:b/>
          <w:sz w:val="20"/>
          <w:szCs w:val="20"/>
        </w:rPr>
        <w:t xml:space="preserve"> </w:t>
      </w:r>
    </w:p>
    <w:p w14:paraId="7E06441D" w14:textId="77777777" w:rsidR="00226738" w:rsidRPr="00226738" w:rsidRDefault="00226738" w:rsidP="00226738">
      <w:pPr>
        <w:autoSpaceDE w:val="0"/>
        <w:autoSpaceDN w:val="0"/>
        <w:adjustRightInd w:val="0"/>
        <w:rPr>
          <w:b/>
        </w:rPr>
      </w:pPr>
      <w:r w:rsidRPr="00226738">
        <w:rPr>
          <w:b/>
        </w:rPr>
        <w:t xml:space="preserve"> </w:t>
      </w:r>
    </w:p>
    <w:p w14:paraId="516FF582" w14:textId="6D56C1B6" w:rsidR="00226738" w:rsidRPr="00226738" w:rsidRDefault="00226738" w:rsidP="00226738">
      <w:pPr>
        <w:jc w:val="both"/>
        <w:rPr>
          <w:rFonts w:ascii="TimesNewRomanPS" w:hAnsi="TimesNewRomanPS"/>
        </w:rPr>
      </w:pPr>
      <w:r w:rsidRPr="00ED3B30">
        <w:rPr>
          <w:b/>
          <w:sz w:val="20"/>
          <w:szCs w:val="20"/>
        </w:rPr>
        <w:t>C</w:t>
      </w:r>
      <w:r w:rsidRPr="00ED3B30">
        <w:rPr>
          <w:b/>
          <w:sz w:val="20"/>
          <w:szCs w:val="20"/>
          <w:vertAlign w:val="subscript"/>
        </w:rPr>
        <w:t>II</w:t>
      </w:r>
      <w:r w:rsidRPr="00226738">
        <w:rPr>
          <w:b/>
          <w:vertAlign w:val="subscript"/>
        </w:rPr>
        <w:t xml:space="preserve"> </w:t>
      </w:r>
      <w:r w:rsidR="006432F0">
        <w:rPr>
          <w:b/>
          <w:vertAlign w:val="subscript"/>
        </w:rPr>
        <w:t xml:space="preserve">- </w:t>
      </w:r>
      <w:r w:rsidRPr="00226738">
        <w:rPr>
          <w:b/>
          <w:vertAlign w:val="subscript"/>
        </w:rPr>
        <w:t xml:space="preserve"> </w:t>
      </w:r>
      <w:r w:rsidRPr="00226738">
        <w:rPr>
          <w:rFonts w:ascii="TimesNewRomanPS" w:hAnsi="TimesNewRomanPS"/>
        </w:rPr>
        <w:t>……………………………………………………………………. zł</w:t>
      </w:r>
    </w:p>
    <w:p w14:paraId="4F2A687F" w14:textId="34061B88" w:rsidR="00226738" w:rsidRPr="00226738" w:rsidRDefault="00226738" w:rsidP="00226738">
      <w:pPr>
        <w:jc w:val="both"/>
        <w:rPr>
          <w:b/>
          <w:sz w:val="18"/>
          <w:szCs w:val="18"/>
        </w:rPr>
      </w:pPr>
      <w:r w:rsidRPr="00226738">
        <w:rPr>
          <w:b/>
          <w:sz w:val="18"/>
          <w:szCs w:val="18"/>
        </w:rPr>
        <w:t xml:space="preserve">            </w:t>
      </w:r>
      <w:r w:rsidRPr="00226738">
        <w:rPr>
          <w:sz w:val="18"/>
          <w:szCs w:val="18"/>
        </w:rPr>
        <w:t xml:space="preserve">cena za </w:t>
      </w:r>
      <w:r w:rsidR="00011B05">
        <w:rPr>
          <w:rFonts w:ascii="TimesNewRomanPS" w:hAnsi="TimesNewRomanPS"/>
          <w:sz w:val="18"/>
          <w:szCs w:val="18"/>
        </w:rPr>
        <w:t xml:space="preserve">konserwację nawierzchni ulicy </w:t>
      </w:r>
      <w:r w:rsidR="006432F0">
        <w:rPr>
          <w:rFonts w:ascii="TimesNewRomanPS" w:hAnsi="TimesNewRomanPS"/>
          <w:sz w:val="18"/>
          <w:szCs w:val="18"/>
        </w:rPr>
        <w:t>Legnickiej</w:t>
      </w:r>
      <w:r w:rsidR="00011B05">
        <w:rPr>
          <w:rFonts w:ascii="TimesNewRomanPS" w:hAnsi="TimesNewRomanPS"/>
          <w:sz w:val="18"/>
          <w:szCs w:val="18"/>
        </w:rPr>
        <w:t xml:space="preserve"> w Prudniku</w:t>
      </w:r>
      <w:r w:rsidRPr="00226738">
        <w:rPr>
          <w:rFonts w:ascii="TimesNewRomanPS" w:hAnsi="TimesNewRomanPS"/>
          <w:sz w:val="18"/>
          <w:szCs w:val="18"/>
        </w:rPr>
        <w:t xml:space="preserve">  </w:t>
      </w:r>
      <w:r w:rsidRPr="00226738">
        <w:rPr>
          <w:sz w:val="18"/>
          <w:szCs w:val="18"/>
        </w:rPr>
        <w:t>(brutto)</w:t>
      </w:r>
    </w:p>
    <w:p w14:paraId="28F7BC09" w14:textId="77777777" w:rsidR="00226738" w:rsidRPr="00226738" w:rsidRDefault="00226738" w:rsidP="00226738">
      <w:pPr>
        <w:jc w:val="both"/>
        <w:rPr>
          <w:b/>
          <w:sz w:val="18"/>
          <w:szCs w:val="18"/>
        </w:rPr>
      </w:pPr>
    </w:p>
    <w:p w14:paraId="4B88A6E2" w14:textId="7B40C941" w:rsidR="00226738" w:rsidRPr="006432F0" w:rsidRDefault="00226738" w:rsidP="00226738">
      <w:pPr>
        <w:spacing w:after="120"/>
        <w:rPr>
          <w:b/>
          <w:bCs/>
          <w:sz w:val="20"/>
          <w:szCs w:val="20"/>
        </w:rPr>
      </w:pPr>
      <w:r w:rsidRPr="00226738">
        <w:rPr>
          <w:sz w:val="20"/>
          <w:szCs w:val="20"/>
        </w:rPr>
        <w:t xml:space="preserve">   </w:t>
      </w:r>
      <w:r w:rsidR="00011B05" w:rsidRPr="00226738">
        <w:rPr>
          <w:sz w:val="20"/>
          <w:szCs w:val="20"/>
        </w:rPr>
        <w:t xml:space="preserve">     </w:t>
      </w:r>
      <w:r w:rsidRPr="00226738">
        <w:rPr>
          <w:rFonts w:ascii="TimesNewRomanPS" w:hAnsi="TimesNewRomanPS"/>
          <w:b/>
          <w:sz w:val="20"/>
          <w:szCs w:val="20"/>
        </w:rPr>
        <w:t>Razem:</w:t>
      </w:r>
    </w:p>
    <w:p w14:paraId="54770F61" w14:textId="7F75B121" w:rsidR="00226738" w:rsidRPr="00226738" w:rsidRDefault="00226738" w:rsidP="00226738">
      <w:pPr>
        <w:spacing w:after="120"/>
        <w:rPr>
          <w:sz w:val="20"/>
          <w:szCs w:val="20"/>
        </w:rPr>
      </w:pPr>
      <w:r w:rsidRPr="00226738">
        <w:rPr>
          <w:b/>
          <w:sz w:val="20"/>
          <w:szCs w:val="20"/>
        </w:rPr>
        <w:t>C = C</w:t>
      </w:r>
      <w:r w:rsidRPr="00226738">
        <w:rPr>
          <w:b/>
          <w:sz w:val="20"/>
          <w:szCs w:val="20"/>
          <w:vertAlign w:val="subscript"/>
        </w:rPr>
        <w:t xml:space="preserve">I + </w:t>
      </w:r>
      <w:r w:rsidRPr="00226738">
        <w:rPr>
          <w:b/>
          <w:sz w:val="20"/>
          <w:szCs w:val="20"/>
        </w:rPr>
        <w:t>C</w:t>
      </w:r>
      <w:r w:rsidRPr="00226738">
        <w:rPr>
          <w:b/>
          <w:sz w:val="20"/>
          <w:szCs w:val="20"/>
          <w:vertAlign w:val="subscript"/>
        </w:rPr>
        <w:t xml:space="preserve">II </w:t>
      </w:r>
      <w:r w:rsidRPr="00226738">
        <w:rPr>
          <w:sz w:val="20"/>
          <w:szCs w:val="20"/>
        </w:rPr>
        <w:t xml:space="preserve"> = </w:t>
      </w:r>
      <w:r w:rsidR="006432F0">
        <w:rPr>
          <w:sz w:val="20"/>
          <w:szCs w:val="20"/>
        </w:rPr>
        <w:t xml:space="preserve"> </w:t>
      </w:r>
      <w:r w:rsidRPr="00226738">
        <w:rPr>
          <w:sz w:val="20"/>
          <w:szCs w:val="20"/>
        </w:rPr>
        <w:t>…</w:t>
      </w:r>
      <w:r w:rsidR="00011B05">
        <w:rPr>
          <w:sz w:val="20"/>
          <w:szCs w:val="20"/>
        </w:rPr>
        <w:t>.</w:t>
      </w:r>
      <w:r w:rsidRPr="00226738">
        <w:rPr>
          <w:sz w:val="20"/>
          <w:szCs w:val="20"/>
        </w:rPr>
        <w:t xml:space="preserve"> + ….   = zł</w:t>
      </w:r>
      <w:r w:rsidRPr="00226738">
        <w:rPr>
          <w:b/>
          <w:bCs/>
          <w:sz w:val="20"/>
          <w:szCs w:val="20"/>
        </w:rPr>
        <w:t xml:space="preserve"> </w:t>
      </w:r>
      <w:r w:rsidRPr="00226738">
        <w:rPr>
          <w:sz w:val="20"/>
          <w:szCs w:val="20"/>
        </w:rPr>
        <w:t>brutto,  w tym 23 %VAT</w:t>
      </w:r>
    </w:p>
    <w:p w14:paraId="7695EFED" w14:textId="77777777" w:rsidR="00226738" w:rsidRPr="00226738" w:rsidRDefault="00226738" w:rsidP="00226738">
      <w:pPr>
        <w:ind w:left="180"/>
        <w:rPr>
          <w:sz w:val="18"/>
          <w:szCs w:val="18"/>
          <w:vertAlign w:val="superscript"/>
        </w:rPr>
      </w:pPr>
    </w:p>
    <w:p w14:paraId="71224251" w14:textId="77777777" w:rsidR="00226738" w:rsidRPr="00226738" w:rsidRDefault="00226738" w:rsidP="00226738">
      <w:pPr>
        <w:jc w:val="both"/>
        <w:rPr>
          <w:rFonts w:ascii="TimesNewRomanPS" w:hAnsi="TimesNewRomanPS"/>
          <w:sz w:val="18"/>
          <w:szCs w:val="18"/>
        </w:rPr>
      </w:pPr>
    </w:p>
    <w:p w14:paraId="4A571AEE" w14:textId="77777777" w:rsidR="00226738" w:rsidRPr="00226738" w:rsidRDefault="00226738" w:rsidP="00226738">
      <w:pPr>
        <w:rPr>
          <w:sz w:val="20"/>
          <w:szCs w:val="20"/>
        </w:rPr>
      </w:pPr>
      <w:r w:rsidRPr="00226738">
        <w:rPr>
          <w:sz w:val="20"/>
          <w:szCs w:val="20"/>
        </w:rPr>
        <w:lastRenderedPageBreak/>
        <w:t xml:space="preserve">3.   Na  wykonane  roboty udzielę  </w:t>
      </w:r>
      <w:r w:rsidRPr="00226738">
        <w:rPr>
          <w:b/>
          <w:sz w:val="20"/>
          <w:szCs w:val="20"/>
        </w:rPr>
        <w:t xml:space="preserve">……………. miesięcy gwarancji  </w:t>
      </w:r>
      <w:r w:rsidRPr="00226738">
        <w:rPr>
          <w:sz w:val="20"/>
          <w:szCs w:val="20"/>
        </w:rPr>
        <w:t xml:space="preserve">(Min. 12 miesięcy, max. 36 miesięcy) </w:t>
      </w:r>
    </w:p>
    <w:p w14:paraId="0AB0FFE5" w14:textId="77777777" w:rsidR="00226738" w:rsidRPr="00226738" w:rsidRDefault="00226738" w:rsidP="00226738">
      <w:pPr>
        <w:pStyle w:val="Tekstpodstawowywcity2"/>
        <w:spacing w:after="0" w:line="240" w:lineRule="auto"/>
        <w:ind w:left="0"/>
      </w:pPr>
    </w:p>
    <w:p w14:paraId="4355A917" w14:textId="77777777" w:rsidR="00226738" w:rsidRPr="00226738" w:rsidRDefault="00226738" w:rsidP="00226738">
      <w:pPr>
        <w:pStyle w:val="Tekstpodstawowywcity2"/>
        <w:spacing w:after="0" w:line="240" w:lineRule="auto"/>
        <w:ind w:left="0"/>
      </w:pPr>
    </w:p>
    <w:p w14:paraId="0FAD4D10" w14:textId="23613FBF" w:rsidR="00226738" w:rsidRPr="006432F0" w:rsidRDefault="00226738" w:rsidP="00226738">
      <w:pPr>
        <w:jc w:val="both"/>
        <w:rPr>
          <w:sz w:val="20"/>
          <w:szCs w:val="20"/>
        </w:rPr>
      </w:pPr>
      <w:r w:rsidRPr="00226738">
        <w:rPr>
          <w:b/>
          <w:sz w:val="20"/>
          <w:szCs w:val="20"/>
        </w:rPr>
        <w:t xml:space="preserve">4. ZOBOWIĄZUJEMY SIĘ </w:t>
      </w:r>
      <w:r w:rsidRPr="00226738">
        <w:rPr>
          <w:sz w:val="20"/>
          <w:szCs w:val="20"/>
        </w:rPr>
        <w:t xml:space="preserve">do wykonania przedmiotu zamówienia w terminie </w:t>
      </w:r>
      <w:r w:rsidR="00BF3B27">
        <w:rPr>
          <w:b/>
          <w:sz w:val="20"/>
          <w:szCs w:val="20"/>
        </w:rPr>
        <w:t>3</w:t>
      </w:r>
      <w:r w:rsidR="006432F0">
        <w:rPr>
          <w:b/>
          <w:sz w:val="20"/>
          <w:szCs w:val="20"/>
        </w:rPr>
        <w:t>0 dni</w:t>
      </w:r>
      <w:r w:rsidRPr="00226738">
        <w:rPr>
          <w:b/>
          <w:sz w:val="20"/>
          <w:szCs w:val="20"/>
        </w:rPr>
        <w:t xml:space="preserve"> </w:t>
      </w:r>
      <w:r w:rsidRPr="00226738">
        <w:rPr>
          <w:sz w:val="20"/>
          <w:szCs w:val="20"/>
        </w:rPr>
        <w:t xml:space="preserve">od </w:t>
      </w:r>
      <w:r w:rsidR="00257293">
        <w:rPr>
          <w:sz w:val="20"/>
          <w:szCs w:val="20"/>
        </w:rPr>
        <w:t xml:space="preserve">dnia </w:t>
      </w:r>
      <w:r w:rsidRPr="00226738">
        <w:rPr>
          <w:sz w:val="20"/>
          <w:szCs w:val="20"/>
        </w:rPr>
        <w:t>zawarcia umowy.</w:t>
      </w:r>
    </w:p>
    <w:p w14:paraId="06720DCC" w14:textId="77777777" w:rsidR="00226738" w:rsidRPr="00226738" w:rsidRDefault="00226738" w:rsidP="00226738">
      <w:pPr>
        <w:pStyle w:val="Standard"/>
        <w:tabs>
          <w:tab w:val="left" w:pos="0"/>
        </w:tabs>
        <w:spacing w:line="276" w:lineRule="auto"/>
        <w:jc w:val="both"/>
        <w:textAlignment w:val="baseline"/>
        <w:rPr>
          <w:b/>
          <w:sz w:val="20"/>
          <w:szCs w:val="20"/>
        </w:rPr>
      </w:pPr>
    </w:p>
    <w:p w14:paraId="6087FA50" w14:textId="77777777" w:rsidR="00226738" w:rsidRPr="00226738" w:rsidRDefault="00226738" w:rsidP="00226738">
      <w:pPr>
        <w:jc w:val="both"/>
        <w:rPr>
          <w:sz w:val="20"/>
          <w:szCs w:val="20"/>
        </w:rPr>
      </w:pPr>
    </w:p>
    <w:p w14:paraId="5B9AB989" w14:textId="77777777" w:rsidR="00226738" w:rsidRDefault="00226738" w:rsidP="00226738">
      <w:pPr>
        <w:rPr>
          <w:b/>
          <w:sz w:val="20"/>
          <w:szCs w:val="20"/>
        </w:rPr>
      </w:pPr>
      <w:r>
        <w:rPr>
          <w:b/>
          <w:sz w:val="20"/>
          <w:szCs w:val="20"/>
        </w:rPr>
        <w:t xml:space="preserve">5. JESTEŚMY </w:t>
      </w:r>
      <w:r>
        <w:rPr>
          <w:sz w:val="20"/>
          <w:szCs w:val="20"/>
        </w:rPr>
        <w:t>związani ofertą przez czas wskazany w Specyfikacji Warunków Zamówienia.</w:t>
      </w:r>
      <w:r>
        <w:rPr>
          <w:b/>
          <w:sz w:val="20"/>
          <w:szCs w:val="20"/>
        </w:rPr>
        <w:t xml:space="preserve"> </w:t>
      </w:r>
    </w:p>
    <w:p w14:paraId="59CC9AE1" w14:textId="77777777" w:rsidR="00226738" w:rsidRDefault="00226738" w:rsidP="00226738">
      <w:pPr>
        <w:jc w:val="both"/>
        <w:rPr>
          <w:b/>
          <w:sz w:val="20"/>
          <w:szCs w:val="20"/>
        </w:rPr>
      </w:pPr>
    </w:p>
    <w:p w14:paraId="195E88FA" w14:textId="77777777" w:rsidR="00226738" w:rsidRDefault="00226738" w:rsidP="00226738">
      <w:pPr>
        <w:autoSpaceDE w:val="0"/>
        <w:autoSpaceDN w:val="0"/>
        <w:adjustRightInd w:val="0"/>
        <w:rPr>
          <w:b/>
          <w:sz w:val="20"/>
          <w:szCs w:val="20"/>
        </w:rPr>
      </w:pPr>
    </w:p>
    <w:p w14:paraId="5AB98D20" w14:textId="77777777" w:rsidR="00226738" w:rsidRDefault="00226738" w:rsidP="00226738">
      <w:pPr>
        <w:jc w:val="both"/>
        <w:rPr>
          <w:sz w:val="20"/>
          <w:szCs w:val="20"/>
        </w:rPr>
      </w:pPr>
      <w:r>
        <w:rPr>
          <w:b/>
          <w:sz w:val="20"/>
          <w:szCs w:val="20"/>
        </w:rPr>
        <w:t>6. INFORMUJEMY</w:t>
      </w:r>
      <w:r>
        <w:rPr>
          <w:sz w:val="20"/>
          <w:szCs w:val="20"/>
        </w:rPr>
        <w:t xml:space="preserve">, że wykonamy  przedmiot zamówienia siłami własnymi / część prac zamierzamy  </w:t>
      </w:r>
    </w:p>
    <w:p w14:paraId="1B67E835" w14:textId="77777777" w:rsidR="00226738" w:rsidRPr="00226738" w:rsidRDefault="00226738" w:rsidP="00226738">
      <w:pPr>
        <w:jc w:val="both"/>
        <w:rPr>
          <w:sz w:val="20"/>
          <w:szCs w:val="20"/>
        </w:rPr>
      </w:pPr>
      <w:r>
        <w:rPr>
          <w:sz w:val="20"/>
          <w:szCs w:val="20"/>
        </w:rPr>
        <w:t xml:space="preserve">    powierzyć </w:t>
      </w:r>
      <w:r w:rsidRPr="00226738">
        <w:rPr>
          <w:sz w:val="20"/>
          <w:szCs w:val="20"/>
        </w:rPr>
        <w:t xml:space="preserve">podwykonawcom </w:t>
      </w:r>
      <w:r w:rsidRPr="00226738">
        <w:rPr>
          <w:sz w:val="20"/>
          <w:szCs w:val="20"/>
          <w:vertAlign w:val="superscript"/>
        </w:rPr>
        <w:t>2</w:t>
      </w:r>
      <w:r w:rsidRPr="00226738">
        <w:rPr>
          <w:sz w:val="20"/>
          <w:szCs w:val="20"/>
        </w:rPr>
        <w:t>, w tym:</w:t>
      </w:r>
    </w:p>
    <w:p w14:paraId="7C43FC16" w14:textId="77777777" w:rsidR="00226738" w:rsidRDefault="00226738" w:rsidP="00226738">
      <w:pPr>
        <w:rPr>
          <w:b/>
          <w:bCs/>
          <w:sz w:val="20"/>
          <w:szCs w:val="20"/>
        </w:rPr>
      </w:pPr>
      <w:r>
        <w:rPr>
          <w:sz w:val="20"/>
          <w:szCs w:val="20"/>
        </w:rPr>
        <w:tab/>
        <w:t>a) zakres powierzonych prac ………………………………………………………...……………………</w:t>
      </w:r>
      <w:r>
        <w:rPr>
          <w:sz w:val="20"/>
          <w:szCs w:val="20"/>
          <w:vertAlign w:val="superscript"/>
        </w:rPr>
        <w:t>1</w:t>
      </w:r>
      <w:r>
        <w:rPr>
          <w:sz w:val="20"/>
          <w:szCs w:val="20"/>
        </w:rPr>
        <w:tab/>
        <w:t xml:space="preserve">b) nazwa (firma)  podwykonawcy ………………………………………………………………………. </w:t>
      </w:r>
      <w:r>
        <w:rPr>
          <w:sz w:val="20"/>
          <w:szCs w:val="20"/>
          <w:vertAlign w:val="superscript"/>
        </w:rPr>
        <w:t>1</w:t>
      </w:r>
      <w:r>
        <w:rPr>
          <w:sz w:val="20"/>
          <w:szCs w:val="20"/>
        </w:rPr>
        <w:t xml:space="preserve"> </w:t>
      </w:r>
      <w:r>
        <w:rPr>
          <w:b/>
          <w:bCs/>
          <w:sz w:val="20"/>
          <w:szCs w:val="20"/>
        </w:rPr>
        <w:t xml:space="preserve"> </w:t>
      </w:r>
    </w:p>
    <w:p w14:paraId="572AD918" w14:textId="77777777" w:rsidR="00226738" w:rsidRDefault="00226738" w:rsidP="00226738">
      <w:pPr>
        <w:jc w:val="both"/>
        <w:rPr>
          <w:b/>
          <w:bCs/>
          <w:sz w:val="20"/>
          <w:szCs w:val="20"/>
        </w:rPr>
      </w:pPr>
    </w:p>
    <w:p w14:paraId="21D7465C" w14:textId="77777777" w:rsidR="008E6AF1" w:rsidRDefault="008E6AF1" w:rsidP="00226738">
      <w:pPr>
        <w:jc w:val="both"/>
        <w:rPr>
          <w:b/>
          <w:bCs/>
          <w:sz w:val="20"/>
          <w:szCs w:val="20"/>
        </w:rPr>
      </w:pPr>
    </w:p>
    <w:p w14:paraId="5AB30CB0" w14:textId="77777777" w:rsidR="008E6AF1" w:rsidRDefault="008E6AF1" w:rsidP="008E6AF1">
      <w:pPr>
        <w:autoSpaceDE w:val="0"/>
        <w:autoSpaceDN w:val="0"/>
        <w:adjustRightInd w:val="0"/>
        <w:rPr>
          <w:color w:val="0000FF"/>
          <w:sz w:val="20"/>
          <w:szCs w:val="20"/>
        </w:rPr>
      </w:pPr>
      <w:r>
        <w:rPr>
          <w:b/>
          <w:sz w:val="20"/>
          <w:szCs w:val="20"/>
        </w:rPr>
        <w:t>7. OŚWIADCZAMY,</w:t>
      </w:r>
      <w:r>
        <w:rPr>
          <w:sz w:val="20"/>
          <w:szCs w:val="20"/>
        </w:rPr>
        <w:t xml:space="preserve"> że w celu spełnienia warunków udziału w postępowaniu:</w:t>
      </w:r>
    </w:p>
    <w:p w14:paraId="21FAB0E7" w14:textId="77777777" w:rsidR="008E6AF1" w:rsidRPr="008E6AF1" w:rsidRDefault="008E6AF1">
      <w:pPr>
        <w:pStyle w:val="Standard"/>
        <w:numPr>
          <w:ilvl w:val="0"/>
          <w:numId w:val="21"/>
        </w:numPr>
        <w:ind w:left="709" w:hanging="709"/>
        <w:jc w:val="both"/>
        <w:textAlignment w:val="baseline"/>
        <w:rPr>
          <w:sz w:val="20"/>
          <w:szCs w:val="20"/>
        </w:rPr>
      </w:pPr>
      <w:r w:rsidRPr="008E6AF1">
        <w:rPr>
          <w:sz w:val="20"/>
          <w:szCs w:val="20"/>
        </w:rPr>
        <w:t xml:space="preserve">polegam/y na zdolnościach innych podmiotów na zasadach określonych w art. 118 ust 1 ustawy </w:t>
      </w:r>
      <w:proofErr w:type="spellStart"/>
      <w:r w:rsidRPr="008E6AF1">
        <w:rPr>
          <w:sz w:val="20"/>
          <w:szCs w:val="20"/>
        </w:rPr>
        <w:t>Pzp</w:t>
      </w:r>
      <w:proofErr w:type="spellEnd"/>
      <w:r w:rsidRPr="008E6AF1">
        <w:rPr>
          <w:sz w:val="20"/>
          <w:szCs w:val="20"/>
        </w:rPr>
        <w:t xml:space="preserve"> </w:t>
      </w:r>
      <w:r w:rsidRPr="008E6AF1">
        <w:rPr>
          <w:sz w:val="20"/>
          <w:szCs w:val="20"/>
          <w:vertAlign w:val="superscript"/>
        </w:rPr>
        <w:t>1</w:t>
      </w:r>
      <w:r w:rsidRPr="008E6AF1">
        <w:rPr>
          <w:sz w:val="20"/>
          <w:szCs w:val="20"/>
        </w:rPr>
        <w:t xml:space="preserve">     </w:t>
      </w:r>
    </w:p>
    <w:p w14:paraId="29615627" w14:textId="77777777" w:rsidR="008E6AF1" w:rsidRPr="008E6AF1" w:rsidRDefault="008E6AF1">
      <w:pPr>
        <w:pStyle w:val="Standard"/>
        <w:numPr>
          <w:ilvl w:val="0"/>
          <w:numId w:val="21"/>
        </w:numPr>
        <w:ind w:left="709" w:hanging="709"/>
        <w:jc w:val="both"/>
        <w:textAlignment w:val="baseline"/>
        <w:rPr>
          <w:sz w:val="20"/>
          <w:szCs w:val="20"/>
        </w:rPr>
      </w:pPr>
      <w:r w:rsidRPr="008E6AF1">
        <w:rPr>
          <w:sz w:val="20"/>
          <w:szCs w:val="20"/>
        </w:rPr>
        <w:t xml:space="preserve">nie polegam/y na zdolnościach innych podmiotów </w:t>
      </w:r>
      <w:r w:rsidRPr="008E6AF1">
        <w:rPr>
          <w:sz w:val="20"/>
          <w:szCs w:val="20"/>
          <w:vertAlign w:val="superscript"/>
        </w:rPr>
        <w:t>1</w:t>
      </w:r>
    </w:p>
    <w:p w14:paraId="1632CD8B" w14:textId="77777777" w:rsidR="00226738" w:rsidRDefault="00226738" w:rsidP="00226738">
      <w:pPr>
        <w:ind w:left="-142"/>
        <w:rPr>
          <w:sz w:val="20"/>
          <w:szCs w:val="20"/>
        </w:rPr>
      </w:pPr>
    </w:p>
    <w:p w14:paraId="360409E4" w14:textId="77777777" w:rsidR="00226738" w:rsidRDefault="008E6AF1" w:rsidP="00226738">
      <w:pPr>
        <w:pStyle w:val="Tekstprzypisudolnego"/>
        <w:jc w:val="both"/>
        <w:rPr>
          <w:rFonts w:ascii="Times New Roman" w:hAnsi="Times New Roman"/>
        </w:rPr>
      </w:pPr>
      <w:r>
        <w:rPr>
          <w:rFonts w:ascii="Times New Roman" w:hAnsi="Times New Roman"/>
          <w:b/>
        </w:rPr>
        <w:t>8</w:t>
      </w:r>
      <w:r w:rsidR="00226738">
        <w:rPr>
          <w:rFonts w:ascii="Times New Roman" w:hAnsi="Times New Roman"/>
          <w:b/>
        </w:rPr>
        <w:t>. OŚWIADCZAMY</w:t>
      </w:r>
      <w:r w:rsidR="00226738">
        <w:rPr>
          <w:rFonts w:ascii="Times New Roman" w:hAnsi="Times New Roman"/>
        </w:rPr>
        <w:t>, że wypełniliśmy obowiązki informacyjne przewidziane w art. 13 lub art. 14 RODO</w:t>
      </w:r>
      <w:r w:rsidR="00226738">
        <w:rPr>
          <w:rFonts w:ascii="Times New Roman" w:hAnsi="Times New Roman"/>
          <w:vertAlign w:val="superscript"/>
        </w:rPr>
        <w:t xml:space="preserve"> </w:t>
      </w:r>
      <w:r w:rsidR="00226738">
        <w:rPr>
          <w:rFonts w:ascii="Times New Roman" w:hAnsi="Times New Roman"/>
        </w:rPr>
        <w:t xml:space="preserve"> (Rozporządzenie Parlamentu Europejskiego i Rady (UE) 2016/679 z dnia 27 kwietnia 2016 r. w sprawie ochrony osób fizycznych w związku z przetwarzaniem danych osobowych i w sprawie swobodnego przepływu takich danych oraz uchylenia dyrektywy 95/46/WE ) wobec osób  fizycznych, od których dane osobowe bezpośrednio lub pośrednio pozyskałem w celu ubiegania się o udzielenie zamówienia publicznego w niniejszym postępowaniu. </w:t>
      </w:r>
      <w:r w:rsidR="00226738">
        <w:rPr>
          <w:vertAlign w:val="superscript"/>
        </w:rPr>
        <w:t>3</w:t>
      </w:r>
    </w:p>
    <w:p w14:paraId="53FC32BD" w14:textId="77777777" w:rsidR="00226738" w:rsidRDefault="00226738" w:rsidP="00226738">
      <w:pPr>
        <w:jc w:val="both"/>
        <w:rPr>
          <w:sz w:val="20"/>
          <w:szCs w:val="20"/>
        </w:rPr>
      </w:pPr>
    </w:p>
    <w:p w14:paraId="0D335E5F" w14:textId="77777777" w:rsidR="00226738" w:rsidRDefault="00226738" w:rsidP="00226738">
      <w:pPr>
        <w:jc w:val="both"/>
        <w:rPr>
          <w:sz w:val="20"/>
          <w:szCs w:val="20"/>
        </w:rPr>
      </w:pPr>
    </w:p>
    <w:p w14:paraId="06B81099" w14:textId="77777777" w:rsidR="00226738" w:rsidRDefault="008E6AF1" w:rsidP="00226738">
      <w:pPr>
        <w:jc w:val="both"/>
        <w:rPr>
          <w:sz w:val="20"/>
          <w:szCs w:val="20"/>
        </w:rPr>
      </w:pPr>
      <w:r>
        <w:rPr>
          <w:b/>
          <w:sz w:val="20"/>
          <w:szCs w:val="20"/>
        </w:rPr>
        <w:t>9</w:t>
      </w:r>
      <w:r w:rsidR="00226738">
        <w:rPr>
          <w:b/>
          <w:sz w:val="20"/>
          <w:szCs w:val="20"/>
        </w:rPr>
        <w:t>. OŚWIADCZAMY</w:t>
      </w:r>
      <w:r w:rsidR="00226738">
        <w:rPr>
          <w:sz w:val="20"/>
          <w:szCs w:val="20"/>
        </w:rPr>
        <w:t xml:space="preserve">, że jesteśmy mikroprzedsiębiorstwem / małym przedsiębiorstwem / średnim przedsiębiorstwem </w:t>
      </w:r>
      <w:r w:rsidR="00226738">
        <w:rPr>
          <w:sz w:val="20"/>
          <w:szCs w:val="20"/>
          <w:vertAlign w:val="superscript"/>
        </w:rPr>
        <w:t>4</w:t>
      </w:r>
      <w:r w:rsidR="00226738">
        <w:rPr>
          <w:sz w:val="20"/>
          <w:szCs w:val="20"/>
        </w:rPr>
        <w:t xml:space="preserve">. </w:t>
      </w:r>
    </w:p>
    <w:p w14:paraId="5E6165E4" w14:textId="77777777" w:rsidR="00226738" w:rsidRDefault="00226738" w:rsidP="00226738">
      <w:pPr>
        <w:jc w:val="both"/>
        <w:rPr>
          <w:sz w:val="20"/>
          <w:szCs w:val="20"/>
        </w:rPr>
      </w:pPr>
    </w:p>
    <w:p w14:paraId="598ED164" w14:textId="77777777" w:rsidR="00226738" w:rsidRDefault="00226738" w:rsidP="00226738">
      <w:pPr>
        <w:jc w:val="both"/>
        <w:rPr>
          <w:sz w:val="18"/>
          <w:szCs w:val="18"/>
        </w:rPr>
      </w:pPr>
      <w:r>
        <w:rPr>
          <w:sz w:val="18"/>
          <w:szCs w:val="18"/>
          <w:vertAlign w:val="superscript"/>
        </w:rPr>
        <w:t xml:space="preserve">1 </w:t>
      </w:r>
      <w:r>
        <w:rPr>
          <w:sz w:val="18"/>
          <w:szCs w:val="18"/>
        </w:rPr>
        <w:t>– podać jeżeli dotyczy</w:t>
      </w:r>
    </w:p>
    <w:p w14:paraId="5703C2F1" w14:textId="77777777" w:rsidR="00226738" w:rsidRDefault="00226738" w:rsidP="00226738">
      <w:pPr>
        <w:jc w:val="both"/>
        <w:rPr>
          <w:sz w:val="18"/>
          <w:szCs w:val="18"/>
        </w:rPr>
      </w:pPr>
      <w:r>
        <w:rPr>
          <w:sz w:val="18"/>
          <w:szCs w:val="18"/>
          <w:vertAlign w:val="superscript"/>
        </w:rPr>
        <w:t xml:space="preserve">2 </w:t>
      </w:r>
      <w:r>
        <w:rPr>
          <w:sz w:val="18"/>
          <w:szCs w:val="18"/>
        </w:rPr>
        <w:t>– niewłaściwe skreślić</w:t>
      </w:r>
    </w:p>
    <w:p w14:paraId="465A7AAE" w14:textId="77777777" w:rsidR="00226738" w:rsidRPr="00226738" w:rsidRDefault="00226738" w:rsidP="00226738">
      <w:pPr>
        <w:jc w:val="both"/>
        <w:rPr>
          <w:sz w:val="18"/>
          <w:szCs w:val="18"/>
        </w:rPr>
      </w:pPr>
      <w:r w:rsidRPr="00226738">
        <w:rPr>
          <w:sz w:val="18"/>
          <w:szCs w:val="18"/>
          <w:vertAlign w:val="superscript"/>
        </w:rPr>
        <w:t xml:space="preserve">3 </w:t>
      </w:r>
      <w:r w:rsidRPr="00226738">
        <w:rPr>
          <w:sz w:val="18"/>
          <w:szCs w:val="18"/>
        </w:rPr>
        <w:t xml:space="preserve">- </w:t>
      </w:r>
      <w:r w:rsidRPr="00226738">
        <w:rPr>
          <w:sz w:val="18"/>
          <w:szCs w:val="18"/>
          <w:vertAlign w:val="superscript"/>
        </w:rPr>
        <w:t xml:space="preserve"> </w:t>
      </w:r>
      <w:r w:rsidRPr="00226738">
        <w:rPr>
          <w:sz w:val="18"/>
          <w:szCs w:val="18"/>
        </w:rPr>
        <w:t xml:space="preserve">w przypadku gdy wykonawca nie przekazuje danych osobowych innych niż bezpośrednio jego dotyczących lub                   </w:t>
      </w:r>
    </w:p>
    <w:p w14:paraId="18214AF7" w14:textId="77777777" w:rsidR="00226738" w:rsidRPr="00226738" w:rsidRDefault="00226738" w:rsidP="00226738">
      <w:pPr>
        <w:pStyle w:val="NormalnyWeb"/>
        <w:jc w:val="both"/>
        <w:rPr>
          <w:sz w:val="18"/>
          <w:szCs w:val="18"/>
        </w:rPr>
      </w:pPr>
      <w:r w:rsidRPr="00226738">
        <w:rPr>
          <w:sz w:val="18"/>
          <w:szCs w:val="18"/>
        </w:rPr>
        <w:t xml:space="preserve">     zachodzi wyłączenie stosowania obowiązku informacyjnego, stosownie do art. 13 ust. 4 lub art. 14 ust. 5 RODO     </w:t>
      </w:r>
    </w:p>
    <w:p w14:paraId="5045B2D5" w14:textId="77777777" w:rsidR="00226738" w:rsidRPr="00226738" w:rsidRDefault="00226738" w:rsidP="00226738">
      <w:pPr>
        <w:pStyle w:val="NormalnyWeb"/>
        <w:jc w:val="both"/>
        <w:rPr>
          <w:sz w:val="18"/>
          <w:szCs w:val="18"/>
        </w:rPr>
      </w:pPr>
      <w:r w:rsidRPr="00226738">
        <w:rPr>
          <w:sz w:val="18"/>
          <w:szCs w:val="18"/>
        </w:rPr>
        <w:t xml:space="preserve">     treści oświadczenia wykonawca nie składa (usunięcie treści oświadczenia np. przez jego wykreślenie).</w:t>
      </w:r>
    </w:p>
    <w:p w14:paraId="1CEA6BB3" w14:textId="77777777" w:rsidR="00226738" w:rsidRPr="00226738" w:rsidRDefault="00226738" w:rsidP="00226738">
      <w:pPr>
        <w:jc w:val="both"/>
        <w:rPr>
          <w:sz w:val="18"/>
          <w:szCs w:val="18"/>
        </w:rPr>
      </w:pPr>
      <w:r w:rsidRPr="00226738">
        <w:rPr>
          <w:sz w:val="18"/>
          <w:szCs w:val="18"/>
          <w:vertAlign w:val="superscript"/>
        </w:rPr>
        <w:t>4</w:t>
      </w:r>
      <w:r w:rsidRPr="00226738">
        <w:rPr>
          <w:sz w:val="18"/>
          <w:szCs w:val="18"/>
        </w:rPr>
        <w:t xml:space="preserve">- </w:t>
      </w:r>
      <w:r w:rsidRPr="00226738">
        <w:rPr>
          <w:sz w:val="18"/>
          <w:szCs w:val="18"/>
          <w:u w:val="single"/>
        </w:rPr>
        <w:t>Mikroprzedsiębiorstwo</w:t>
      </w:r>
      <w:r w:rsidRPr="00226738">
        <w:rPr>
          <w:sz w:val="18"/>
          <w:szCs w:val="18"/>
        </w:rPr>
        <w:t xml:space="preserve"> to przedsiębiorstwo zatrudniające mniej niż 10 pracowników, którego roczny obrót oraz /lub całkowity bilans roczny nie przekracza 2 milionów euro.</w:t>
      </w:r>
    </w:p>
    <w:p w14:paraId="68326F17" w14:textId="77777777" w:rsidR="00226738" w:rsidRPr="00226738" w:rsidRDefault="00226738" w:rsidP="00226738">
      <w:pPr>
        <w:jc w:val="both"/>
        <w:rPr>
          <w:sz w:val="18"/>
          <w:szCs w:val="18"/>
        </w:rPr>
      </w:pPr>
      <w:r w:rsidRPr="00226738">
        <w:rPr>
          <w:sz w:val="18"/>
          <w:szCs w:val="18"/>
          <w:u w:val="single"/>
        </w:rPr>
        <w:t>Małe przedsiębiorstwo</w:t>
      </w:r>
      <w:r w:rsidRPr="00226738">
        <w:rPr>
          <w:sz w:val="18"/>
          <w:szCs w:val="18"/>
        </w:rPr>
        <w:t xml:space="preserve"> to przedsiębiorstwo zatrudniające mniej niż 50 pracowników, którego roczny obrót oraz /lub całkowity bilans roczny nie przekracza 10 milionów euro.</w:t>
      </w:r>
    </w:p>
    <w:p w14:paraId="71DCC6FB" w14:textId="77777777" w:rsidR="00226738" w:rsidRPr="00226738" w:rsidRDefault="00226738" w:rsidP="00226738">
      <w:pPr>
        <w:jc w:val="both"/>
        <w:rPr>
          <w:sz w:val="18"/>
          <w:szCs w:val="18"/>
        </w:rPr>
      </w:pPr>
      <w:r w:rsidRPr="00226738">
        <w:rPr>
          <w:sz w:val="18"/>
          <w:szCs w:val="18"/>
          <w:u w:val="single"/>
        </w:rPr>
        <w:t>Średnie przedsiębiorstwo</w:t>
      </w:r>
      <w:r w:rsidRPr="00226738">
        <w:rPr>
          <w:sz w:val="18"/>
          <w:szCs w:val="18"/>
        </w:rPr>
        <w:t xml:space="preserve"> to przedsiębiorstwo zatrudniające mniej niż 250 pracowników, którego roczny obrót nie przekracza 50 milionów euro lub całkowity bilans roczny nie przekracza 43 milionów euro.</w:t>
      </w:r>
    </w:p>
    <w:p w14:paraId="515EA31E" w14:textId="77777777" w:rsidR="00226738" w:rsidRDefault="00226738" w:rsidP="00226738">
      <w:pPr>
        <w:rPr>
          <w:b/>
          <w:bCs/>
          <w:color w:val="FF0000"/>
          <w:sz w:val="28"/>
          <w:szCs w:val="28"/>
        </w:rPr>
      </w:pPr>
    </w:p>
    <w:p w14:paraId="36A48759" w14:textId="77777777" w:rsidR="00226738" w:rsidRDefault="00226738" w:rsidP="00226738">
      <w:pPr>
        <w:rPr>
          <w:b/>
          <w:bCs/>
          <w:color w:val="FF0000"/>
          <w:sz w:val="28"/>
          <w:szCs w:val="28"/>
        </w:rPr>
      </w:pPr>
    </w:p>
    <w:p w14:paraId="20EBDB78" w14:textId="77777777" w:rsidR="006432F0" w:rsidRDefault="006432F0" w:rsidP="00226738">
      <w:pPr>
        <w:rPr>
          <w:b/>
          <w:bCs/>
          <w:color w:val="FF0000"/>
          <w:sz w:val="28"/>
          <w:szCs w:val="28"/>
        </w:rPr>
      </w:pPr>
    </w:p>
    <w:p w14:paraId="60E925D1" w14:textId="77777777" w:rsidR="00226738" w:rsidRDefault="00226738" w:rsidP="00226738">
      <w:pPr>
        <w:jc w:val="both"/>
        <w:rPr>
          <w:rFonts w:eastAsia="LiberationSerif"/>
          <w:color w:val="00B050"/>
          <w:sz w:val="20"/>
          <w:szCs w:val="20"/>
        </w:rPr>
      </w:pPr>
    </w:p>
    <w:p w14:paraId="6B5C9D83" w14:textId="77777777" w:rsidR="00226738" w:rsidRPr="00227843" w:rsidRDefault="00226738" w:rsidP="00226738">
      <w:pPr>
        <w:spacing w:line="360" w:lineRule="auto"/>
        <w:jc w:val="both"/>
        <w:rPr>
          <w:rFonts w:ascii="Arial" w:hAnsi="Arial" w:cs="Arial"/>
          <w:sz w:val="20"/>
          <w:szCs w:val="20"/>
        </w:rPr>
      </w:pPr>
      <w:r w:rsidRPr="00227843">
        <w:rPr>
          <w:rFonts w:ascii="Arial" w:hAnsi="Arial" w:cs="Arial"/>
          <w:sz w:val="20"/>
          <w:szCs w:val="20"/>
        </w:rPr>
        <w:t xml:space="preserve">                                                                                          ….……………………………………….</w:t>
      </w:r>
    </w:p>
    <w:p w14:paraId="5B139B95" w14:textId="77777777" w:rsidR="00226738" w:rsidRPr="00227843" w:rsidRDefault="00226738" w:rsidP="00226738">
      <w:pPr>
        <w:jc w:val="center"/>
        <w:rPr>
          <w:i/>
          <w:iCs/>
          <w:sz w:val="20"/>
          <w:szCs w:val="20"/>
        </w:rPr>
      </w:pP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i/>
          <w:sz w:val="20"/>
          <w:szCs w:val="20"/>
        </w:rPr>
        <w:tab/>
      </w:r>
      <w:r w:rsidRPr="00227843">
        <w:rPr>
          <w:i/>
          <w:sz w:val="20"/>
          <w:szCs w:val="20"/>
        </w:rPr>
        <w:t>Data; kwalifikowany podpis elektroniczny</w:t>
      </w:r>
      <w:r w:rsidRPr="00227843">
        <w:rPr>
          <w:i/>
          <w:iCs/>
          <w:sz w:val="20"/>
          <w:szCs w:val="20"/>
        </w:rPr>
        <w:t xml:space="preserve">                      </w:t>
      </w:r>
    </w:p>
    <w:p w14:paraId="1A4479AC" w14:textId="77777777" w:rsidR="001A31F7" w:rsidRPr="008E6AF1" w:rsidRDefault="00226738" w:rsidP="008E6AF1">
      <w:pPr>
        <w:jc w:val="center"/>
        <w:rPr>
          <w:b/>
          <w:iCs/>
          <w:sz w:val="20"/>
          <w:szCs w:val="20"/>
        </w:rPr>
      </w:pPr>
      <w:r w:rsidRPr="00227843">
        <w:rPr>
          <w:i/>
          <w:iCs/>
          <w:sz w:val="20"/>
          <w:szCs w:val="20"/>
        </w:rPr>
        <w:t xml:space="preserve">                                                                                                     </w:t>
      </w:r>
      <w:r>
        <w:rPr>
          <w:i/>
          <w:iCs/>
          <w:sz w:val="20"/>
          <w:szCs w:val="20"/>
        </w:rPr>
        <w:t>lub</w:t>
      </w:r>
      <w:r w:rsidRPr="00227843">
        <w:rPr>
          <w:i/>
          <w:iCs/>
          <w:sz w:val="20"/>
          <w:szCs w:val="20"/>
        </w:rPr>
        <w:t xml:space="preserve"> podpis zaufany  lub podpis osobisty</w:t>
      </w:r>
    </w:p>
    <w:p w14:paraId="4FFC8D75" w14:textId="77777777" w:rsidR="001A31F7" w:rsidRDefault="001A31F7" w:rsidP="00CD089C">
      <w:pPr>
        <w:spacing w:line="360" w:lineRule="auto"/>
        <w:jc w:val="right"/>
        <w:rPr>
          <w:kern w:val="3"/>
          <w:sz w:val="20"/>
          <w:szCs w:val="20"/>
          <w:lang w:eastAsia="zh-CN"/>
        </w:rPr>
      </w:pPr>
    </w:p>
    <w:p w14:paraId="63D335C7" w14:textId="77777777" w:rsidR="006432F0" w:rsidRDefault="006432F0" w:rsidP="00CD089C">
      <w:pPr>
        <w:spacing w:line="360" w:lineRule="auto"/>
        <w:jc w:val="right"/>
        <w:rPr>
          <w:kern w:val="3"/>
          <w:sz w:val="20"/>
          <w:szCs w:val="20"/>
          <w:lang w:eastAsia="zh-CN"/>
        </w:rPr>
      </w:pPr>
    </w:p>
    <w:p w14:paraId="292701FE" w14:textId="77777777" w:rsidR="006432F0" w:rsidRDefault="006432F0" w:rsidP="00CD089C">
      <w:pPr>
        <w:spacing w:line="360" w:lineRule="auto"/>
        <w:jc w:val="right"/>
        <w:rPr>
          <w:kern w:val="3"/>
          <w:sz w:val="20"/>
          <w:szCs w:val="20"/>
          <w:lang w:eastAsia="zh-CN"/>
        </w:rPr>
      </w:pPr>
    </w:p>
    <w:p w14:paraId="60A6EEE2" w14:textId="77777777" w:rsidR="006432F0" w:rsidRDefault="006432F0" w:rsidP="00CD089C">
      <w:pPr>
        <w:spacing w:line="360" w:lineRule="auto"/>
        <w:jc w:val="right"/>
        <w:rPr>
          <w:kern w:val="3"/>
          <w:sz w:val="20"/>
          <w:szCs w:val="20"/>
          <w:lang w:eastAsia="zh-CN"/>
        </w:rPr>
      </w:pPr>
    </w:p>
    <w:p w14:paraId="22448CBC" w14:textId="77777777" w:rsidR="006432F0" w:rsidRDefault="006432F0" w:rsidP="00CD089C">
      <w:pPr>
        <w:spacing w:line="360" w:lineRule="auto"/>
        <w:jc w:val="right"/>
        <w:rPr>
          <w:kern w:val="3"/>
          <w:sz w:val="20"/>
          <w:szCs w:val="20"/>
          <w:lang w:eastAsia="zh-CN"/>
        </w:rPr>
      </w:pPr>
    </w:p>
    <w:p w14:paraId="049E4653" w14:textId="77777777" w:rsidR="006432F0" w:rsidRDefault="006432F0" w:rsidP="00CD089C">
      <w:pPr>
        <w:spacing w:line="360" w:lineRule="auto"/>
        <w:jc w:val="right"/>
        <w:rPr>
          <w:kern w:val="3"/>
          <w:sz w:val="20"/>
          <w:szCs w:val="20"/>
          <w:lang w:eastAsia="zh-CN"/>
        </w:rPr>
      </w:pPr>
    </w:p>
    <w:p w14:paraId="6385527C" w14:textId="77777777" w:rsidR="006432F0" w:rsidRDefault="006432F0" w:rsidP="00CD089C">
      <w:pPr>
        <w:spacing w:line="360" w:lineRule="auto"/>
        <w:jc w:val="right"/>
        <w:rPr>
          <w:kern w:val="3"/>
          <w:sz w:val="20"/>
          <w:szCs w:val="20"/>
          <w:lang w:eastAsia="zh-CN"/>
        </w:rPr>
      </w:pPr>
    </w:p>
    <w:p w14:paraId="61CB8F9D" w14:textId="77777777" w:rsidR="006432F0" w:rsidRDefault="006432F0" w:rsidP="00CD089C">
      <w:pPr>
        <w:spacing w:line="360" w:lineRule="auto"/>
        <w:jc w:val="right"/>
        <w:rPr>
          <w:kern w:val="3"/>
          <w:sz w:val="20"/>
          <w:szCs w:val="20"/>
          <w:lang w:eastAsia="zh-CN"/>
        </w:rPr>
      </w:pPr>
    </w:p>
    <w:p w14:paraId="26CB9068" w14:textId="77777777" w:rsidR="00CD089C" w:rsidRPr="00227843" w:rsidRDefault="00CD089C" w:rsidP="00CD089C">
      <w:pPr>
        <w:spacing w:line="360" w:lineRule="auto"/>
        <w:jc w:val="right"/>
        <w:rPr>
          <w:b/>
          <w:bCs/>
          <w:sz w:val="20"/>
          <w:szCs w:val="20"/>
        </w:rPr>
      </w:pPr>
      <w:r w:rsidRPr="00227843">
        <w:rPr>
          <w:b/>
          <w:bCs/>
          <w:sz w:val="20"/>
          <w:szCs w:val="20"/>
        </w:rPr>
        <w:t xml:space="preserve">Załącznik nr </w:t>
      </w:r>
      <w:r w:rsidR="008E6AF1">
        <w:rPr>
          <w:b/>
          <w:bCs/>
          <w:sz w:val="20"/>
          <w:szCs w:val="20"/>
        </w:rPr>
        <w:t>2</w:t>
      </w:r>
      <w:r w:rsidRPr="00227843">
        <w:rPr>
          <w:b/>
          <w:bCs/>
          <w:sz w:val="20"/>
          <w:szCs w:val="20"/>
        </w:rPr>
        <w:t xml:space="preserve"> do SWZ </w:t>
      </w:r>
    </w:p>
    <w:p w14:paraId="6A6FA385" w14:textId="77777777" w:rsidR="00CD089C" w:rsidRPr="00227843" w:rsidRDefault="00CD089C" w:rsidP="00CD089C">
      <w:pPr>
        <w:spacing w:line="360" w:lineRule="auto"/>
        <w:jc w:val="center"/>
        <w:rPr>
          <w:b/>
          <w:bCs/>
          <w:sz w:val="20"/>
          <w:szCs w:val="20"/>
        </w:rPr>
      </w:pPr>
    </w:p>
    <w:p w14:paraId="57E118EE" w14:textId="77777777" w:rsidR="00CD089C" w:rsidRPr="00227843" w:rsidRDefault="00CD089C" w:rsidP="00CD089C">
      <w:pPr>
        <w:spacing w:line="360" w:lineRule="auto"/>
        <w:rPr>
          <w:bCs/>
          <w:sz w:val="20"/>
          <w:szCs w:val="20"/>
        </w:rPr>
      </w:pPr>
      <w:r w:rsidRPr="00227843">
        <w:rPr>
          <w:bCs/>
          <w:sz w:val="20"/>
          <w:szCs w:val="20"/>
        </w:rPr>
        <w:t>…………………………………………………………………</w:t>
      </w:r>
    </w:p>
    <w:p w14:paraId="718646B6" w14:textId="77777777" w:rsidR="00CD089C" w:rsidRPr="00227843" w:rsidRDefault="00CD089C" w:rsidP="00CD089C">
      <w:pPr>
        <w:spacing w:line="360" w:lineRule="auto"/>
        <w:rPr>
          <w:bCs/>
          <w:sz w:val="20"/>
          <w:szCs w:val="20"/>
        </w:rPr>
      </w:pPr>
      <w:r w:rsidRPr="00227843">
        <w:rPr>
          <w:bCs/>
          <w:sz w:val="20"/>
          <w:szCs w:val="20"/>
        </w:rPr>
        <w:t xml:space="preserve">    Nazwa i adres składającego oświadczenie</w:t>
      </w:r>
    </w:p>
    <w:p w14:paraId="4753B5AB" w14:textId="77777777" w:rsidR="00CD089C" w:rsidRPr="00227843" w:rsidRDefault="00CD089C" w:rsidP="00CD089C">
      <w:pPr>
        <w:spacing w:line="360" w:lineRule="auto"/>
        <w:rPr>
          <w:b/>
          <w:bCs/>
          <w:sz w:val="20"/>
          <w:szCs w:val="20"/>
          <w:u w:val="single"/>
        </w:rPr>
      </w:pPr>
    </w:p>
    <w:p w14:paraId="716D3D35" w14:textId="77777777" w:rsidR="00CD089C" w:rsidRPr="00227843" w:rsidRDefault="00CD089C" w:rsidP="00CD089C">
      <w:pPr>
        <w:spacing w:line="360" w:lineRule="auto"/>
        <w:jc w:val="center"/>
        <w:rPr>
          <w:b/>
          <w:bCs/>
          <w:sz w:val="20"/>
          <w:szCs w:val="20"/>
          <w:u w:val="single"/>
        </w:rPr>
      </w:pPr>
      <w:r w:rsidRPr="00227843">
        <w:rPr>
          <w:b/>
          <w:bCs/>
          <w:sz w:val="20"/>
          <w:szCs w:val="20"/>
          <w:u w:val="single"/>
        </w:rPr>
        <w:t>Oświadczenie wykonawcy</w:t>
      </w:r>
    </w:p>
    <w:p w14:paraId="06D1FD2A" w14:textId="482C0A50" w:rsidR="00CD089C" w:rsidRPr="00227843" w:rsidRDefault="00CD089C" w:rsidP="008E6AF1">
      <w:pPr>
        <w:jc w:val="both"/>
        <w:rPr>
          <w:b/>
          <w:sz w:val="20"/>
          <w:szCs w:val="20"/>
        </w:rPr>
      </w:pPr>
      <w:r w:rsidRPr="00227843">
        <w:rPr>
          <w:sz w:val="20"/>
          <w:szCs w:val="20"/>
        </w:rPr>
        <w:t xml:space="preserve">składane na podstawie art. 125 ust. 1 ustawy z dnia 11 września 2019 r. - Prawo zamówień publicznych (dalej jako ustawa </w:t>
      </w:r>
      <w:proofErr w:type="spellStart"/>
      <w:r w:rsidRPr="00227843">
        <w:rPr>
          <w:sz w:val="20"/>
          <w:szCs w:val="20"/>
        </w:rPr>
        <w:t>Pzp</w:t>
      </w:r>
      <w:proofErr w:type="spellEnd"/>
      <w:r w:rsidRPr="00227843">
        <w:rPr>
          <w:sz w:val="20"/>
          <w:szCs w:val="20"/>
        </w:rPr>
        <w:t>)  na potrzeby postępowania o udzielenie zamówienia publicznego pn.</w:t>
      </w:r>
      <w:r w:rsidR="008E6AF1" w:rsidRPr="008E6AF1">
        <w:rPr>
          <w:b/>
          <w:sz w:val="20"/>
          <w:szCs w:val="20"/>
        </w:rPr>
        <w:t xml:space="preserve"> </w:t>
      </w:r>
      <w:r w:rsidR="008E6AF1" w:rsidRPr="00226738">
        <w:rPr>
          <w:b/>
          <w:sz w:val="20"/>
          <w:szCs w:val="20"/>
        </w:rPr>
        <w:t xml:space="preserve">Remonty </w:t>
      </w:r>
      <w:r w:rsidR="00257293">
        <w:rPr>
          <w:b/>
          <w:sz w:val="20"/>
          <w:szCs w:val="20"/>
        </w:rPr>
        <w:t xml:space="preserve">cząstkowe </w:t>
      </w:r>
      <w:r w:rsidR="008E6AF1" w:rsidRPr="00226738">
        <w:rPr>
          <w:b/>
          <w:sz w:val="20"/>
          <w:szCs w:val="20"/>
        </w:rPr>
        <w:t xml:space="preserve">dróg </w:t>
      </w:r>
      <w:r w:rsidR="00257293">
        <w:rPr>
          <w:b/>
          <w:sz w:val="20"/>
          <w:szCs w:val="20"/>
        </w:rPr>
        <w:t>i chodników</w:t>
      </w:r>
      <w:r w:rsidRPr="00227843">
        <w:rPr>
          <w:b/>
          <w:sz w:val="20"/>
          <w:szCs w:val="20"/>
        </w:rPr>
        <w:t>,</w:t>
      </w:r>
      <w:r w:rsidRPr="00227843">
        <w:rPr>
          <w:sz w:val="20"/>
          <w:szCs w:val="20"/>
        </w:rPr>
        <w:t xml:space="preserve"> prowadzonego przez Gminę Prudnik</w:t>
      </w:r>
      <w:r w:rsidRPr="00227843">
        <w:rPr>
          <w:i/>
          <w:sz w:val="20"/>
          <w:szCs w:val="20"/>
        </w:rPr>
        <w:t xml:space="preserve">, </w:t>
      </w:r>
      <w:r w:rsidRPr="00227843">
        <w:rPr>
          <w:sz w:val="20"/>
          <w:szCs w:val="20"/>
        </w:rPr>
        <w:t>dotyczące:</w:t>
      </w:r>
    </w:p>
    <w:p w14:paraId="40E9DEBE" w14:textId="77777777" w:rsidR="00CD089C" w:rsidRPr="00227843" w:rsidRDefault="00CD089C" w:rsidP="008E6AF1">
      <w:pPr>
        <w:jc w:val="both"/>
        <w:rPr>
          <w:sz w:val="20"/>
          <w:szCs w:val="20"/>
        </w:rPr>
      </w:pPr>
    </w:p>
    <w:p w14:paraId="6712F87C" w14:textId="77777777" w:rsidR="00CD089C" w:rsidRPr="00227843" w:rsidRDefault="00CD089C" w:rsidP="00CD089C">
      <w:pPr>
        <w:jc w:val="center"/>
        <w:rPr>
          <w:sz w:val="20"/>
          <w:szCs w:val="20"/>
        </w:rPr>
      </w:pPr>
    </w:p>
    <w:p w14:paraId="5DD3A89A" w14:textId="77777777" w:rsidR="00CD089C" w:rsidRPr="00227843" w:rsidRDefault="00CD089C">
      <w:pPr>
        <w:pStyle w:val="Akapitzlist"/>
        <w:numPr>
          <w:ilvl w:val="0"/>
          <w:numId w:val="9"/>
        </w:numPr>
        <w:spacing w:line="360" w:lineRule="auto"/>
        <w:rPr>
          <w:rFonts w:ascii="Times New Roman" w:hAnsi="Times New Roman"/>
          <w:b/>
          <w:bCs/>
          <w:sz w:val="20"/>
          <w:szCs w:val="20"/>
          <w:u w:val="single"/>
        </w:rPr>
      </w:pPr>
      <w:r w:rsidRPr="00227843">
        <w:rPr>
          <w:rFonts w:ascii="Times New Roman" w:hAnsi="Times New Roman"/>
          <w:b/>
          <w:bCs/>
          <w:sz w:val="20"/>
          <w:szCs w:val="20"/>
          <w:u w:val="single"/>
        </w:rPr>
        <w:t>PRZESŁANEK     WYKLUCZENIA    Z    POSTĘPOWANIA</w:t>
      </w:r>
    </w:p>
    <w:p w14:paraId="11E55713" w14:textId="55351E49" w:rsidR="00CD089C" w:rsidRPr="00227843" w:rsidRDefault="00CD089C" w:rsidP="001135D9">
      <w:pPr>
        <w:autoSpaceDN w:val="0"/>
        <w:spacing w:line="360" w:lineRule="auto"/>
        <w:ind w:left="284" w:hanging="284"/>
        <w:rPr>
          <w:sz w:val="20"/>
          <w:szCs w:val="20"/>
        </w:rPr>
      </w:pPr>
      <w:r w:rsidRPr="00227843">
        <w:rPr>
          <w:sz w:val="20"/>
          <w:szCs w:val="20"/>
        </w:rPr>
        <w:t xml:space="preserve">1.  Oświadczam, że nie podlegam wykluczeniu z postępowania na podstawie art. 108 ust. 1  ustawy </w:t>
      </w:r>
      <w:proofErr w:type="spellStart"/>
      <w:r w:rsidRPr="00227843">
        <w:rPr>
          <w:sz w:val="20"/>
          <w:szCs w:val="20"/>
        </w:rPr>
        <w:t>Pzp</w:t>
      </w:r>
      <w:proofErr w:type="spellEnd"/>
      <w:r w:rsidRPr="00227843">
        <w:rPr>
          <w:sz w:val="20"/>
          <w:szCs w:val="20"/>
        </w:rPr>
        <w:t xml:space="preserve"> oraz art. 7 ust. 1 ustawy z dnia 13 kwietnia 2022 r. </w:t>
      </w:r>
      <w:r w:rsidRPr="00227843">
        <w:rPr>
          <w:kern w:val="3"/>
          <w:sz w:val="20"/>
          <w:szCs w:val="20"/>
          <w:lang w:eastAsia="zh-CN"/>
        </w:rPr>
        <w:t>o szczególnych rozwiązaniach w  zakresie przeciwdziałania wspieraniu agresji na Ukrainę oraz służących ochronie bezpieczeństwa  narodowego .</w:t>
      </w:r>
    </w:p>
    <w:p w14:paraId="057C69EC" w14:textId="77777777" w:rsidR="00CD089C" w:rsidRDefault="00CD089C" w:rsidP="00CD089C">
      <w:pPr>
        <w:spacing w:line="360" w:lineRule="auto"/>
        <w:jc w:val="both"/>
        <w:rPr>
          <w:sz w:val="20"/>
          <w:szCs w:val="20"/>
        </w:rPr>
      </w:pPr>
    </w:p>
    <w:p w14:paraId="7B5EC20A" w14:textId="77777777" w:rsidR="001135D9" w:rsidRPr="00227843" w:rsidRDefault="001135D9" w:rsidP="00CD089C">
      <w:pPr>
        <w:spacing w:line="360" w:lineRule="auto"/>
        <w:jc w:val="both"/>
        <w:rPr>
          <w:i/>
          <w:sz w:val="20"/>
          <w:szCs w:val="20"/>
        </w:rPr>
      </w:pPr>
    </w:p>
    <w:p w14:paraId="10F8426D" w14:textId="77777777" w:rsidR="00CD089C" w:rsidRPr="00227843" w:rsidRDefault="00CD089C" w:rsidP="00CD089C">
      <w:pPr>
        <w:autoSpaceDN w:val="0"/>
        <w:adjustRightInd w:val="0"/>
        <w:spacing w:line="360" w:lineRule="auto"/>
        <w:jc w:val="both"/>
        <w:rPr>
          <w:rFonts w:eastAsia="LiberationSerif"/>
          <w:sz w:val="20"/>
          <w:szCs w:val="20"/>
        </w:rPr>
      </w:pPr>
      <w:r w:rsidRPr="00227843">
        <w:rPr>
          <w:rFonts w:eastAsia="LiberationSerif"/>
          <w:sz w:val="20"/>
          <w:szCs w:val="20"/>
        </w:rPr>
        <w:t xml:space="preserve">2.  Oświadczam, że zachodzą w stosunku do mnie podstawy wykluczenia z postępowania na podstawie </w:t>
      </w:r>
    </w:p>
    <w:p w14:paraId="1F191236" w14:textId="77777777" w:rsidR="00CD089C" w:rsidRPr="00227843" w:rsidRDefault="00CD089C" w:rsidP="00CD089C">
      <w:pPr>
        <w:autoSpaceDN w:val="0"/>
        <w:adjustRightInd w:val="0"/>
        <w:spacing w:line="360" w:lineRule="auto"/>
        <w:jc w:val="both"/>
        <w:rPr>
          <w:rFonts w:eastAsia="LiberationSerif"/>
          <w:sz w:val="20"/>
          <w:szCs w:val="20"/>
        </w:rPr>
      </w:pPr>
      <w:r w:rsidRPr="00227843">
        <w:rPr>
          <w:rFonts w:eastAsia="LiberationSerif"/>
          <w:sz w:val="20"/>
          <w:szCs w:val="20"/>
        </w:rPr>
        <w:t xml:space="preserve">      art. ………… ustawy </w:t>
      </w:r>
      <w:proofErr w:type="spellStart"/>
      <w:r w:rsidRPr="00227843">
        <w:rPr>
          <w:rFonts w:eastAsia="LiberationSerif"/>
          <w:sz w:val="20"/>
          <w:szCs w:val="20"/>
        </w:rPr>
        <w:t>Pzp</w:t>
      </w:r>
      <w:proofErr w:type="spellEnd"/>
      <w:r w:rsidRPr="00227843">
        <w:rPr>
          <w:rFonts w:eastAsia="LiberationSerif"/>
          <w:sz w:val="20"/>
          <w:szCs w:val="20"/>
        </w:rPr>
        <w:t xml:space="preserve">. </w:t>
      </w:r>
    </w:p>
    <w:p w14:paraId="1FDC6774" w14:textId="23DD7BAB" w:rsidR="00CD089C" w:rsidRPr="00CE1167" w:rsidRDefault="00CD089C" w:rsidP="00CD089C">
      <w:pPr>
        <w:autoSpaceDN w:val="0"/>
        <w:spacing w:line="360" w:lineRule="auto"/>
        <w:rPr>
          <w:i/>
          <w:kern w:val="3"/>
          <w:sz w:val="28"/>
          <w:szCs w:val="28"/>
          <w:lang w:eastAsia="zh-CN"/>
        </w:rPr>
      </w:pPr>
      <w:r w:rsidRPr="00227843">
        <w:rPr>
          <w:i/>
          <w:sz w:val="20"/>
          <w:szCs w:val="20"/>
        </w:rPr>
        <w:t>(podać mającą zastosowanie podstawę wykluczenia spośród wymienionych w</w:t>
      </w:r>
      <w:r w:rsidRPr="00227843">
        <w:rPr>
          <w:rFonts w:eastAsia="LiberationSerif"/>
          <w:sz w:val="20"/>
          <w:szCs w:val="20"/>
        </w:rPr>
        <w:t xml:space="preserve"> </w:t>
      </w:r>
      <w:r w:rsidRPr="00227843">
        <w:rPr>
          <w:rFonts w:eastAsia="LiberationSerif"/>
          <w:i/>
          <w:sz w:val="20"/>
          <w:szCs w:val="20"/>
        </w:rPr>
        <w:t xml:space="preserve">art. </w:t>
      </w:r>
      <w:r w:rsidRPr="009D0027">
        <w:rPr>
          <w:rFonts w:eastAsia="LiberationSerif"/>
          <w:i/>
          <w:sz w:val="20"/>
          <w:szCs w:val="20"/>
        </w:rPr>
        <w:t>108 ust. 1</w:t>
      </w:r>
      <w:r w:rsidRPr="009D0027">
        <w:rPr>
          <w:rFonts w:eastAsia="LiberationSerif"/>
          <w:sz w:val="20"/>
          <w:szCs w:val="20"/>
        </w:rPr>
        <w:t xml:space="preserve"> </w:t>
      </w:r>
      <w:r w:rsidR="00EB7EA5" w:rsidRPr="009D0027">
        <w:rPr>
          <w:rFonts w:eastAsia="LiberationSerif"/>
          <w:i/>
          <w:sz w:val="20"/>
          <w:szCs w:val="20"/>
        </w:rPr>
        <w:t xml:space="preserve"> </w:t>
      </w:r>
      <w:r w:rsidRPr="00227843">
        <w:rPr>
          <w:rFonts w:eastAsia="LiberationSerif"/>
          <w:i/>
          <w:sz w:val="20"/>
          <w:szCs w:val="20"/>
        </w:rPr>
        <w:t xml:space="preserve">ustawy </w:t>
      </w:r>
      <w:proofErr w:type="spellStart"/>
      <w:r w:rsidRPr="00227843">
        <w:rPr>
          <w:rFonts w:eastAsia="LiberationSerif"/>
          <w:i/>
          <w:sz w:val="20"/>
          <w:szCs w:val="20"/>
        </w:rPr>
        <w:t>Pzp</w:t>
      </w:r>
      <w:proofErr w:type="spellEnd"/>
      <w:r w:rsidRPr="00227843">
        <w:rPr>
          <w:rFonts w:eastAsia="LiberationSerif"/>
          <w:sz w:val="20"/>
          <w:szCs w:val="20"/>
        </w:rPr>
        <w:t xml:space="preserve">). </w:t>
      </w:r>
      <w:r w:rsidR="00CE1167" w:rsidRPr="00CE1167">
        <w:rPr>
          <w:rFonts w:eastAsia="LiberationSerif"/>
          <w:i/>
          <w:sz w:val="28"/>
          <w:szCs w:val="28"/>
        </w:rPr>
        <w:t xml:space="preserve"> </w:t>
      </w:r>
    </w:p>
    <w:p w14:paraId="65798BB4" w14:textId="77777777" w:rsidR="00CD089C" w:rsidRPr="00227843" w:rsidRDefault="00CD089C" w:rsidP="00CD089C">
      <w:pPr>
        <w:autoSpaceDN w:val="0"/>
        <w:adjustRightInd w:val="0"/>
        <w:spacing w:line="360" w:lineRule="auto"/>
        <w:jc w:val="both"/>
        <w:rPr>
          <w:rFonts w:eastAsia="LiberationSerif"/>
          <w:sz w:val="20"/>
          <w:szCs w:val="20"/>
        </w:rPr>
      </w:pPr>
    </w:p>
    <w:p w14:paraId="02F16BEF" w14:textId="77777777" w:rsidR="00CD089C" w:rsidRDefault="00CD089C" w:rsidP="00CD089C">
      <w:pPr>
        <w:autoSpaceDN w:val="0"/>
        <w:adjustRightInd w:val="0"/>
        <w:spacing w:line="360" w:lineRule="auto"/>
        <w:jc w:val="both"/>
        <w:rPr>
          <w:rFonts w:eastAsia="LiberationSerif"/>
          <w:sz w:val="20"/>
          <w:szCs w:val="20"/>
        </w:rPr>
      </w:pPr>
      <w:r>
        <w:rPr>
          <w:rFonts w:eastAsia="LiberationSerif"/>
          <w:sz w:val="20"/>
          <w:szCs w:val="20"/>
        </w:rPr>
        <w:t xml:space="preserve">Jednocześnie oświadczam, że w związku z ww. okolicznością, na podstawie art. 110 ust. 2 ustawy </w:t>
      </w:r>
      <w:proofErr w:type="spellStart"/>
      <w:r>
        <w:rPr>
          <w:rFonts w:eastAsia="LiberationSerif"/>
          <w:sz w:val="20"/>
          <w:szCs w:val="20"/>
        </w:rPr>
        <w:t>Pzp</w:t>
      </w:r>
      <w:proofErr w:type="spellEnd"/>
      <w:r>
        <w:rPr>
          <w:rFonts w:eastAsia="LiberationSerif"/>
          <w:sz w:val="20"/>
          <w:szCs w:val="20"/>
        </w:rPr>
        <w:t xml:space="preserve"> podjąłem następujące środki naprawcze: </w:t>
      </w:r>
    </w:p>
    <w:p w14:paraId="02C666C0" w14:textId="77777777" w:rsidR="00CD089C" w:rsidRDefault="00CD089C" w:rsidP="00CD089C">
      <w:pPr>
        <w:autoSpaceDN w:val="0"/>
        <w:adjustRightInd w:val="0"/>
        <w:spacing w:line="360" w:lineRule="auto"/>
        <w:jc w:val="both"/>
        <w:rPr>
          <w:sz w:val="20"/>
          <w:szCs w:val="20"/>
        </w:rPr>
      </w:pPr>
      <w:r>
        <w:rPr>
          <w:rFonts w:eastAsia="LiberationSerif"/>
          <w:sz w:val="20"/>
          <w:szCs w:val="20"/>
        </w:rPr>
        <w:t>……………………..……………………………………………………………………………….……………….</w:t>
      </w:r>
    </w:p>
    <w:p w14:paraId="10608CB3" w14:textId="77777777" w:rsidR="00CD089C" w:rsidRDefault="00CD089C" w:rsidP="00CD089C">
      <w:pPr>
        <w:autoSpaceDN w:val="0"/>
        <w:adjustRightInd w:val="0"/>
        <w:spacing w:line="360" w:lineRule="auto"/>
        <w:jc w:val="both"/>
        <w:rPr>
          <w:sz w:val="20"/>
          <w:szCs w:val="20"/>
        </w:rPr>
      </w:pPr>
      <w:r>
        <w:rPr>
          <w:rFonts w:eastAsia="LiberationSerif"/>
          <w:sz w:val="20"/>
          <w:szCs w:val="20"/>
        </w:rPr>
        <w:t>…………….……………………..……………………………………………………………………………….…</w:t>
      </w:r>
    </w:p>
    <w:p w14:paraId="63027B4C" w14:textId="77777777" w:rsidR="00CD089C" w:rsidRDefault="00CD089C" w:rsidP="00CD089C">
      <w:pPr>
        <w:spacing w:line="360" w:lineRule="auto"/>
        <w:ind w:left="5664" w:firstLine="708"/>
        <w:jc w:val="both"/>
        <w:rPr>
          <w:i/>
          <w:sz w:val="20"/>
          <w:szCs w:val="20"/>
        </w:rPr>
      </w:pPr>
    </w:p>
    <w:p w14:paraId="714107BD" w14:textId="77777777" w:rsidR="00CD089C" w:rsidRDefault="00CD089C" w:rsidP="00CD089C">
      <w:pPr>
        <w:jc w:val="both"/>
        <w:rPr>
          <w:sz w:val="20"/>
          <w:szCs w:val="20"/>
        </w:rPr>
      </w:pPr>
    </w:p>
    <w:p w14:paraId="66D2D252" w14:textId="77777777" w:rsidR="00CD089C" w:rsidRDefault="00CD089C" w:rsidP="00CD089C">
      <w:pPr>
        <w:jc w:val="both"/>
        <w:rPr>
          <w:sz w:val="20"/>
          <w:szCs w:val="20"/>
        </w:rPr>
      </w:pPr>
      <w:r>
        <w:rPr>
          <w:sz w:val="20"/>
          <w:szCs w:val="20"/>
        </w:rPr>
        <w:t xml:space="preserve">Oświadczam, że wszystkie informacje podane w powyższych oświadczeniach są aktualne </w:t>
      </w:r>
      <w:r>
        <w:rPr>
          <w:sz w:val="20"/>
          <w:szCs w:val="20"/>
        </w:rPr>
        <w:br/>
        <w:t>i zgodne z prawdą oraz zostały przedstawione z pełną świadomością konsekwencji wprowadzenia zamawiającego w błąd przy przedstawianiu informacji.</w:t>
      </w:r>
    </w:p>
    <w:p w14:paraId="40DB8CF3" w14:textId="77777777" w:rsidR="00CD089C" w:rsidRDefault="00CD089C" w:rsidP="00CD089C">
      <w:pPr>
        <w:autoSpaceDN w:val="0"/>
        <w:spacing w:line="360" w:lineRule="auto"/>
        <w:rPr>
          <w:sz w:val="20"/>
          <w:szCs w:val="20"/>
        </w:rPr>
      </w:pPr>
    </w:p>
    <w:p w14:paraId="41BB151A" w14:textId="77777777" w:rsidR="00CD089C" w:rsidRDefault="00CD089C" w:rsidP="00CD089C">
      <w:pPr>
        <w:autoSpaceDN w:val="0"/>
        <w:spacing w:line="360" w:lineRule="auto"/>
        <w:rPr>
          <w:sz w:val="20"/>
          <w:szCs w:val="20"/>
        </w:rPr>
      </w:pPr>
    </w:p>
    <w:p w14:paraId="41256395" w14:textId="77777777" w:rsidR="00CD089C" w:rsidRDefault="00CD089C" w:rsidP="00CD089C">
      <w:pPr>
        <w:autoSpaceDN w:val="0"/>
        <w:spacing w:line="360" w:lineRule="auto"/>
        <w:rPr>
          <w:sz w:val="20"/>
          <w:szCs w:val="20"/>
        </w:rPr>
      </w:pPr>
    </w:p>
    <w:p w14:paraId="526A1C80" w14:textId="77777777" w:rsidR="00CD089C" w:rsidRDefault="00CD089C">
      <w:pPr>
        <w:pStyle w:val="Akapitzlist"/>
        <w:numPr>
          <w:ilvl w:val="0"/>
          <w:numId w:val="9"/>
        </w:numPr>
        <w:spacing w:line="360" w:lineRule="auto"/>
        <w:jc w:val="center"/>
        <w:rPr>
          <w:rFonts w:ascii="Times New Roman" w:hAnsi="Times New Roman"/>
          <w:b/>
          <w:sz w:val="20"/>
          <w:szCs w:val="20"/>
          <w:u w:val="single"/>
        </w:rPr>
      </w:pPr>
      <w:r>
        <w:rPr>
          <w:rFonts w:ascii="Times New Roman" w:hAnsi="Times New Roman"/>
          <w:b/>
          <w:sz w:val="20"/>
          <w:szCs w:val="20"/>
          <w:u w:val="single"/>
        </w:rPr>
        <w:t>SPEŁNIANIA     WARUNKÓW     UDZIAŁU     W      POSTĘPOWANIU</w:t>
      </w:r>
    </w:p>
    <w:p w14:paraId="4BD43E61" w14:textId="77777777" w:rsidR="00CD089C" w:rsidRDefault="00CD089C" w:rsidP="00CD089C">
      <w:pPr>
        <w:spacing w:line="360" w:lineRule="auto"/>
        <w:jc w:val="both"/>
        <w:rPr>
          <w:sz w:val="20"/>
          <w:szCs w:val="20"/>
        </w:rPr>
      </w:pPr>
      <w:r w:rsidRPr="00227843">
        <w:rPr>
          <w:sz w:val="20"/>
          <w:szCs w:val="20"/>
        </w:rPr>
        <w:t xml:space="preserve">1. Oświadczam, że spełniam warunki udziału w postępowaniu określone przez zamawiającego w  dziale VIII  pkt 2  Specyfikacji </w:t>
      </w:r>
      <w:r>
        <w:rPr>
          <w:sz w:val="20"/>
          <w:szCs w:val="20"/>
        </w:rPr>
        <w:t>warunków zamówienia zwanej dalej SWZ.</w:t>
      </w:r>
    </w:p>
    <w:p w14:paraId="2869EDF3" w14:textId="77777777" w:rsidR="00CD089C" w:rsidRDefault="00CD089C" w:rsidP="00CD089C">
      <w:pPr>
        <w:spacing w:line="360" w:lineRule="auto"/>
        <w:jc w:val="both"/>
        <w:rPr>
          <w:color w:val="FF00FF"/>
          <w:sz w:val="18"/>
          <w:szCs w:val="18"/>
        </w:rPr>
      </w:pPr>
      <w:r>
        <w:rPr>
          <w:i/>
          <w:sz w:val="18"/>
          <w:szCs w:val="18"/>
        </w:rPr>
        <w:t>(wskazać dokument i właściwa jednostkę redakcyjną dokumentu, w które określono warunki udziału w postępowaniu)</w:t>
      </w:r>
      <w:r>
        <w:rPr>
          <w:sz w:val="18"/>
          <w:szCs w:val="18"/>
        </w:rPr>
        <w:t xml:space="preserve">    </w:t>
      </w:r>
      <w:r>
        <w:rPr>
          <w:color w:val="FF00FF"/>
          <w:sz w:val="18"/>
          <w:szCs w:val="18"/>
        </w:rPr>
        <w:t xml:space="preserve"> </w:t>
      </w:r>
      <w:r>
        <w:rPr>
          <w:sz w:val="18"/>
          <w:szCs w:val="18"/>
        </w:rPr>
        <w:t xml:space="preserve"> </w:t>
      </w:r>
    </w:p>
    <w:p w14:paraId="02DA4D89" w14:textId="77777777" w:rsidR="00CD089C" w:rsidRDefault="00CD089C" w:rsidP="00CD089C">
      <w:pPr>
        <w:autoSpaceDN w:val="0"/>
        <w:spacing w:line="360" w:lineRule="auto"/>
        <w:rPr>
          <w:color w:val="FF00FF"/>
          <w:sz w:val="20"/>
          <w:szCs w:val="20"/>
          <w:lang w:eastAsia="en-US"/>
        </w:rPr>
      </w:pPr>
    </w:p>
    <w:p w14:paraId="0BDD3479" w14:textId="77777777" w:rsidR="00CD089C" w:rsidRDefault="00CD089C" w:rsidP="00CD089C">
      <w:pPr>
        <w:pStyle w:val="Akapitzlist"/>
        <w:spacing w:line="360" w:lineRule="auto"/>
        <w:ind w:left="1800"/>
        <w:jc w:val="both"/>
        <w:rPr>
          <w:rFonts w:ascii="Times New Roman" w:hAnsi="Times New Roman"/>
          <w:sz w:val="20"/>
          <w:szCs w:val="20"/>
        </w:rPr>
      </w:pPr>
    </w:p>
    <w:p w14:paraId="4032C62C" w14:textId="77777777" w:rsidR="00CD089C" w:rsidRPr="00227843" w:rsidRDefault="00CD089C" w:rsidP="00CD089C">
      <w:pPr>
        <w:spacing w:line="360" w:lineRule="auto"/>
        <w:jc w:val="both"/>
        <w:rPr>
          <w:sz w:val="20"/>
          <w:szCs w:val="20"/>
        </w:rPr>
      </w:pPr>
      <w:r>
        <w:rPr>
          <w:sz w:val="20"/>
          <w:szCs w:val="20"/>
        </w:rPr>
        <w:t xml:space="preserve">2. </w:t>
      </w:r>
      <w:r w:rsidRPr="00227843">
        <w:rPr>
          <w:sz w:val="20"/>
          <w:szCs w:val="20"/>
        </w:rPr>
        <w:t>Oświadczam, że w celu wykazania spełniania warunków udziału w postępowaniu, określonych przez zamawiającego w dziale VIII pkt 2 SWZ</w:t>
      </w:r>
    </w:p>
    <w:p w14:paraId="76E96A00" w14:textId="77777777" w:rsidR="00CD089C" w:rsidRPr="00227843" w:rsidRDefault="00CD089C" w:rsidP="00CD089C">
      <w:pPr>
        <w:spacing w:line="360" w:lineRule="auto"/>
        <w:jc w:val="both"/>
        <w:rPr>
          <w:sz w:val="18"/>
          <w:szCs w:val="18"/>
        </w:rPr>
      </w:pPr>
      <w:r w:rsidRPr="00227843">
        <w:rPr>
          <w:i/>
          <w:sz w:val="18"/>
          <w:szCs w:val="18"/>
        </w:rPr>
        <w:lastRenderedPageBreak/>
        <w:t>(wskazać dokument i właściwa jednostkę redakcyjną dokumentu, w które określono warunki udziału w postępowaniu)</w:t>
      </w:r>
      <w:r w:rsidRPr="00227843">
        <w:rPr>
          <w:sz w:val="18"/>
          <w:szCs w:val="18"/>
        </w:rPr>
        <w:t xml:space="preserve">      </w:t>
      </w:r>
    </w:p>
    <w:p w14:paraId="739485B9" w14:textId="77777777" w:rsidR="00CD089C" w:rsidRPr="00227843" w:rsidRDefault="00CD089C" w:rsidP="001135D9">
      <w:pPr>
        <w:spacing w:line="360" w:lineRule="auto"/>
        <w:rPr>
          <w:sz w:val="20"/>
          <w:szCs w:val="20"/>
        </w:rPr>
      </w:pPr>
      <w:r w:rsidRPr="00227843">
        <w:rPr>
          <w:sz w:val="20"/>
          <w:szCs w:val="20"/>
        </w:rPr>
        <w:t> polegam na zasobach następującego/</w:t>
      </w:r>
      <w:proofErr w:type="spellStart"/>
      <w:r w:rsidRPr="00227843">
        <w:rPr>
          <w:sz w:val="20"/>
          <w:szCs w:val="20"/>
        </w:rPr>
        <w:t>ych</w:t>
      </w:r>
      <w:proofErr w:type="spellEnd"/>
      <w:r w:rsidRPr="00227843">
        <w:rPr>
          <w:sz w:val="20"/>
          <w:szCs w:val="20"/>
        </w:rPr>
        <w:t xml:space="preserve"> podmiotu/ów: ……………………………………………………………………………………………………………………</w:t>
      </w:r>
      <w:r w:rsidR="0071118E" w:rsidRPr="00227843">
        <w:rPr>
          <w:sz w:val="20"/>
          <w:szCs w:val="20"/>
        </w:rPr>
        <w:t>.</w:t>
      </w:r>
      <w:r w:rsidRPr="00227843">
        <w:rPr>
          <w:sz w:val="20"/>
          <w:szCs w:val="20"/>
        </w:rPr>
        <w:t>, w następującym zakresie: ………………………………………………………………………………………………………….</w:t>
      </w:r>
    </w:p>
    <w:p w14:paraId="23DAF0A3" w14:textId="77777777" w:rsidR="00CD089C" w:rsidRPr="00227843" w:rsidRDefault="00CD089C" w:rsidP="00CD089C">
      <w:pPr>
        <w:jc w:val="both"/>
        <w:rPr>
          <w:i/>
          <w:sz w:val="20"/>
          <w:szCs w:val="20"/>
        </w:rPr>
      </w:pPr>
      <w:r w:rsidRPr="00227843">
        <w:rPr>
          <w:i/>
          <w:sz w:val="20"/>
          <w:szCs w:val="20"/>
        </w:rPr>
        <w:t xml:space="preserve">(wskazać podmiot i określić odpowiedni zakres dla wskazanego podmiotu). </w:t>
      </w:r>
    </w:p>
    <w:p w14:paraId="214E5C62" w14:textId="77777777" w:rsidR="00CD089C" w:rsidRPr="00227843" w:rsidRDefault="00CD089C" w:rsidP="00CD089C">
      <w:pPr>
        <w:jc w:val="both"/>
        <w:rPr>
          <w:sz w:val="20"/>
          <w:szCs w:val="20"/>
        </w:rPr>
      </w:pPr>
    </w:p>
    <w:p w14:paraId="563AD3CC" w14:textId="77777777" w:rsidR="00CD089C" w:rsidRPr="00227843" w:rsidRDefault="00CD089C" w:rsidP="00CD089C">
      <w:pPr>
        <w:jc w:val="both"/>
        <w:rPr>
          <w:sz w:val="20"/>
          <w:szCs w:val="20"/>
        </w:rPr>
      </w:pPr>
    </w:p>
    <w:p w14:paraId="29DC1BCB" w14:textId="77777777" w:rsidR="00CD089C" w:rsidRPr="00227843" w:rsidRDefault="00CD089C" w:rsidP="00CD089C">
      <w:pPr>
        <w:jc w:val="both"/>
        <w:rPr>
          <w:sz w:val="20"/>
          <w:szCs w:val="20"/>
        </w:rPr>
      </w:pPr>
    </w:p>
    <w:p w14:paraId="7C22F6AF" w14:textId="77777777" w:rsidR="00CD089C" w:rsidRPr="00227843" w:rsidRDefault="00CD089C" w:rsidP="00CD089C">
      <w:pPr>
        <w:jc w:val="both"/>
        <w:rPr>
          <w:sz w:val="20"/>
          <w:szCs w:val="20"/>
        </w:rPr>
      </w:pPr>
      <w:r w:rsidRPr="00227843">
        <w:rPr>
          <w:sz w:val="20"/>
          <w:szCs w:val="20"/>
        </w:rPr>
        <w:t xml:space="preserve">Oświadczam, że wszystkie informacje podane w powyższych oświadczeniach są aktualne </w:t>
      </w:r>
      <w:r w:rsidRPr="00227843">
        <w:rPr>
          <w:sz w:val="20"/>
          <w:szCs w:val="20"/>
        </w:rPr>
        <w:br/>
        <w:t>i zgodne z prawdą oraz zostały przedstawione z pełną świadomością konsekwencji wprowadzenia zamawiającego w błąd przy przedstawianiu informacji.</w:t>
      </w:r>
    </w:p>
    <w:p w14:paraId="645EA3C3" w14:textId="77777777" w:rsidR="00CD089C" w:rsidRPr="00227843" w:rsidRDefault="00CD089C" w:rsidP="00CD089C">
      <w:pPr>
        <w:spacing w:line="360" w:lineRule="auto"/>
        <w:ind w:left="5664" w:firstLine="708"/>
        <w:jc w:val="both"/>
        <w:rPr>
          <w:i/>
          <w:sz w:val="20"/>
          <w:szCs w:val="20"/>
        </w:rPr>
      </w:pPr>
    </w:p>
    <w:p w14:paraId="1DBD6A5A" w14:textId="77777777" w:rsidR="00F47E8B" w:rsidRPr="00227843" w:rsidRDefault="00F47E8B" w:rsidP="00F47E8B">
      <w:pPr>
        <w:spacing w:line="360" w:lineRule="auto"/>
        <w:jc w:val="both"/>
        <w:rPr>
          <w:rFonts w:ascii="Arial" w:hAnsi="Arial" w:cs="Arial"/>
          <w:sz w:val="20"/>
          <w:szCs w:val="20"/>
        </w:rPr>
      </w:pPr>
      <w:r w:rsidRPr="00227843">
        <w:rPr>
          <w:rFonts w:ascii="Arial" w:hAnsi="Arial" w:cs="Arial"/>
          <w:sz w:val="20"/>
          <w:szCs w:val="20"/>
        </w:rPr>
        <w:t xml:space="preserve">                                                                              </w:t>
      </w:r>
    </w:p>
    <w:p w14:paraId="06A5B180" w14:textId="77777777" w:rsidR="00F47E8B" w:rsidRPr="00227843" w:rsidRDefault="00F47E8B" w:rsidP="00F47E8B">
      <w:pPr>
        <w:spacing w:line="360" w:lineRule="auto"/>
        <w:jc w:val="both"/>
        <w:rPr>
          <w:rFonts w:ascii="Arial" w:hAnsi="Arial" w:cs="Arial"/>
          <w:sz w:val="20"/>
          <w:szCs w:val="20"/>
        </w:rPr>
      </w:pPr>
      <w:bookmarkStart w:id="2" w:name="_Hlk135651937"/>
      <w:r w:rsidRPr="00227843">
        <w:rPr>
          <w:rFonts w:ascii="Arial" w:hAnsi="Arial" w:cs="Arial"/>
          <w:sz w:val="20"/>
          <w:szCs w:val="20"/>
        </w:rPr>
        <w:t xml:space="preserve">    </w:t>
      </w:r>
      <w:r w:rsidR="007A6DA9" w:rsidRPr="00227843">
        <w:rPr>
          <w:rFonts w:ascii="Arial" w:hAnsi="Arial" w:cs="Arial"/>
          <w:sz w:val="20"/>
          <w:szCs w:val="20"/>
        </w:rPr>
        <w:t xml:space="preserve">                                                         </w:t>
      </w:r>
      <w:r w:rsidR="00833969" w:rsidRPr="00227843">
        <w:rPr>
          <w:rFonts w:ascii="Arial" w:hAnsi="Arial" w:cs="Arial"/>
          <w:sz w:val="20"/>
          <w:szCs w:val="20"/>
        </w:rPr>
        <w:t xml:space="preserve">                             ….…</w:t>
      </w:r>
      <w:r w:rsidRPr="00227843">
        <w:rPr>
          <w:rFonts w:ascii="Arial" w:hAnsi="Arial" w:cs="Arial"/>
          <w:sz w:val="20"/>
          <w:szCs w:val="20"/>
        </w:rPr>
        <w:t>…………………………………….</w:t>
      </w:r>
    </w:p>
    <w:p w14:paraId="1D9734D3" w14:textId="77777777" w:rsidR="00F47E8B" w:rsidRPr="00227843" w:rsidRDefault="00F47E8B" w:rsidP="00F47E8B">
      <w:pPr>
        <w:jc w:val="center"/>
        <w:rPr>
          <w:i/>
          <w:iCs/>
          <w:sz w:val="20"/>
          <w:szCs w:val="20"/>
        </w:rPr>
      </w:pP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sz w:val="20"/>
          <w:szCs w:val="20"/>
        </w:rPr>
        <w:tab/>
      </w:r>
      <w:r w:rsidRPr="00227843">
        <w:rPr>
          <w:rFonts w:ascii="Arial" w:hAnsi="Arial" w:cs="Arial"/>
          <w:i/>
          <w:sz w:val="20"/>
          <w:szCs w:val="20"/>
        </w:rPr>
        <w:tab/>
      </w:r>
      <w:r w:rsidRPr="00227843">
        <w:rPr>
          <w:i/>
          <w:sz w:val="20"/>
          <w:szCs w:val="20"/>
        </w:rPr>
        <w:t>Data; kwalifikowany podpis elektroniczny</w:t>
      </w:r>
      <w:r w:rsidRPr="00227843">
        <w:rPr>
          <w:i/>
          <w:iCs/>
          <w:sz w:val="20"/>
          <w:szCs w:val="20"/>
        </w:rPr>
        <w:t xml:space="preserve">                      </w:t>
      </w:r>
    </w:p>
    <w:p w14:paraId="4CD23467" w14:textId="77777777" w:rsidR="00F47E8B" w:rsidRPr="00227843" w:rsidRDefault="00F47E8B" w:rsidP="00F47E8B">
      <w:pPr>
        <w:jc w:val="center"/>
        <w:rPr>
          <w:b/>
          <w:iCs/>
          <w:sz w:val="20"/>
          <w:szCs w:val="20"/>
        </w:rPr>
      </w:pPr>
      <w:r w:rsidRPr="00227843">
        <w:rPr>
          <w:i/>
          <w:iCs/>
          <w:sz w:val="20"/>
          <w:szCs w:val="20"/>
        </w:rPr>
        <w:t xml:space="preserve">                                                                                                     </w:t>
      </w:r>
      <w:r w:rsidR="00512313">
        <w:rPr>
          <w:i/>
          <w:iCs/>
          <w:sz w:val="20"/>
          <w:szCs w:val="20"/>
        </w:rPr>
        <w:t>lub</w:t>
      </w:r>
      <w:r w:rsidR="00FE6CBC" w:rsidRPr="00227843">
        <w:rPr>
          <w:i/>
          <w:iCs/>
          <w:sz w:val="20"/>
          <w:szCs w:val="20"/>
        </w:rPr>
        <w:t xml:space="preserve"> </w:t>
      </w:r>
      <w:r w:rsidRPr="00227843">
        <w:rPr>
          <w:i/>
          <w:iCs/>
          <w:sz w:val="20"/>
          <w:szCs w:val="20"/>
        </w:rPr>
        <w:t>podpis zaufany  lub podpis</w:t>
      </w:r>
      <w:r w:rsidR="00E072FC" w:rsidRPr="00227843">
        <w:rPr>
          <w:i/>
          <w:iCs/>
          <w:sz w:val="20"/>
          <w:szCs w:val="20"/>
        </w:rPr>
        <w:t xml:space="preserve"> osobisty</w:t>
      </w:r>
    </w:p>
    <w:p w14:paraId="373144A3" w14:textId="77777777" w:rsidR="00F47E8B" w:rsidRPr="00227843" w:rsidRDefault="00F47E8B" w:rsidP="00F47E8B">
      <w:pPr>
        <w:jc w:val="both"/>
        <w:rPr>
          <w:rFonts w:eastAsia="LiberationSerif"/>
          <w:sz w:val="20"/>
          <w:szCs w:val="20"/>
        </w:rPr>
      </w:pPr>
    </w:p>
    <w:bookmarkEnd w:id="2"/>
    <w:p w14:paraId="7822E64C" w14:textId="77777777" w:rsidR="00F47E8B" w:rsidRPr="00227843" w:rsidRDefault="00F47E8B" w:rsidP="00F47E8B">
      <w:pPr>
        <w:spacing w:line="360" w:lineRule="auto"/>
        <w:jc w:val="both"/>
        <w:rPr>
          <w:rFonts w:ascii="Arial" w:hAnsi="Arial" w:cs="Arial"/>
          <w:i/>
          <w:sz w:val="20"/>
          <w:szCs w:val="20"/>
        </w:rPr>
      </w:pPr>
      <w:r w:rsidRPr="00227843">
        <w:rPr>
          <w:rFonts w:ascii="Arial" w:hAnsi="Arial" w:cs="Arial"/>
          <w:i/>
          <w:sz w:val="20"/>
          <w:szCs w:val="20"/>
        </w:rPr>
        <w:t xml:space="preserve"> </w:t>
      </w:r>
    </w:p>
    <w:p w14:paraId="6DE9DD94" w14:textId="77777777" w:rsidR="00CD089C" w:rsidRDefault="00CD089C" w:rsidP="00CD089C">
      <w:pPr>
        <w:jc w:val="both"/>
        <w:rPr>
          <w:rFonts w:eastAsia="LiberationSerif"/>
          <w:color w:val="00B050"/>
          <w:sz w:val="20"/>
          <w:szCs w:val="20"/>
        </w:rPr>
      </w:pPr>
    </w:p>
    <w:p w14:paraId="3FE66D3A" w14:textId="77777777" w:rsidR="00CD089C" w:rsidRDefault="00CD089C" w:rsidP="00CD089C">
      <w:pPr>
        <w:jc w:val="both"/>
        <w:rPr>
          <w:rFonts w:eastAsia="LiberationSerif"/>
          <w:color w:val="00B050"/>
          <w:sz w:val="20"/>
          <w:szCs w:val="20"/>
        </w:rPr>
      </w:pPr>
    </w:p>
    <w:p w14:paraId="05F92AA8" w14:textId="77777777" w:rsidR="00CD089C" w:rsidRDefault="00CD089C" w:rsidP="00CD089C">
      <w:pPr>
        <w:spacing w:line="360" w:lineRule="auto"/>
        <w:ind w:left="5664" w:firstLine="708"/>
        <w:jc w:val="both"/>
        <w:rPr>
          <w:i/>
          <w:sz w:val="20"/>
          <w:szCs w:val="20"/>
          <w:lang w:eastAsia="zh-CN"/>
        </w:rPr>
      </w:pPr>
    </w:p>
    <w:p w14:paraId="42E627AD" w14:textId="77777777" w:rsidR="00CD089C" w:rsidRDefault="00CD089C" w:rsidP="00CD089C">
      <w:pPr>
        <w:autoSpaceDE w:val="0"/>
        <w:autoSpaceDN w:val="0"/>
        <w:adjustRightInd w:val="0"/>
        <w:rPr>
          <w:color w:val="000000"/>
          <w:sz w:val="20"/>
          <w:szCs w:val="20"/>
        </w:rPr>
      </w:pPr>
    </w:p>
    <w:p w14:paraId="128CFDFA" w14:textId="77777777" w:rsidR="00CD089C" w:rsidRDefault="00CD089C" w:rsidP="00CD089C">
      <w:pPr>
        <w:rPr>
          <w:sz w:val="20"/>
          <w:szCs w:val="20"/>
        </w:rPr>
      </w:pPr>
    </w:p>
    <w:p w14:paraId="45F82966" w14:textId="77777777" w:rsidR="00CD089C" w:rsidRDefault="00CD089C" w:rsidP="00CD089C">
      <w:pPr>
        <w:rPr>
          <w:sz w:val="20"/>
          <w:szCs w:val="20"/>
        </w:rPr>
      </w:pPr>
    </w:p>
    <w:p w14:paraId="5C591621" w14:textId="77777777" w:rsidR="00CD089C" w:rsidRDefault="00CD089C" w:rsidP="00CD089C">
      <w:pPr>
        <w:rPr>
          <w:sz w:val="20"/>
          <w:szCs w:val="20"/>
        </w:rPr>
      </w:pPr>
    </w:p>
    <w:p w14:paraId="60B2D54A" w14:textId="77777777" w:rsidR="00CD089C" w:rsidRDefault="00CD089C" w:rsidP="00CD089C">
      <w:pPr>
        <w:rPr>
          <w:sz w:val="20"/>
          <w:szCs w:val="20"/>
        </w:rPr>
      </w:pPr>
    </w:p>
    <w:p w14:paraId="47AD67E7" w14:textId="77777777" w:rsidR="00CD089C" w:rsidRDefault="00CD089C" w:rsidP="00CD089C">
      <w:pPr>
        <w:rPr>
          <w:sz w:val="20"/>
          <w:szCs w:val="20"/>
        </w:rPr>
      </w:pPr>
    </w:p>
    <w:p w14:paraId="6277D199" w14:textId="77777777" w:rsidR="00CD089C" w:rsidRDefault="00CD089C" w:rsidP="00CD089C">
      <w:pPr>
        <w:rPr>
          <w:sz w:val="20"/>
          <w:szCs w:val="20"/>
        </w:rPr>
      </w:pPr>
    </w:p>
    <w:p w14:paraId="29B0BBC4" w14:textId="77777777" w:rsidR="00CD089C" w:rsidRDefault="00CD089C" w:rsidP="00CD089C">
      <w:pPr>
        <w:rPr>
          <w:sz w:val="20"/>
          <w:szCs w:val="20"/>
        </w:rPr>
      </w:pPr>
    </w:p>
    <w:p w14:paraId="7C20183B" w14:textId="77777777" w:rsidR="00CD089C" w:rsidRDefault="00CD089C" w:rsidP="00CD089C">
      <w:pPr>
        <w:rPr>
          <w:sz w:val="20"/>
          <w:szCs w:val="20"/>
        </w:rPr>
      </w:pPr>
    </w:p>
    <w:p w14:paraId="764E7AF4" w14:textId="77777777" w:rsidR="00CD089C" w:rsidRDefault="00CD089C" w:rsidP="00CD089C">
      <w:pPr>
        <w:rPr>
          <w:sz w:val="20"/>
          <w:szCs w:val="20"/>
        </w:rPr>
      </w:pPr>
    </w:p>
    <w:p w14:paraId="3BCFD5A8" w14:textId="77777777" w:rsidR="00CD089C" w:rsidRDefault="00CD089C" w:rsidP="00CD089C">
      <w:pPr>
        <w:rPr>
          <w:sz w:val="20"/>
          <w:szCs w:val="20"/>
        </w:rPr>
      </w:pPr>
    </w:p>
    <w:p w14:paraId="2F4460FA" w14:textId="77777777" w:rsidR="00CD089C" w:rsidRDefault="00CD089C" w:rsidP="00CD089C">
      <w:pPr>
        <w:rPr>
          <w:sz w:val="20"/>
          <w:szCs w:val="20"/>
        </w:rPr>
      </w:pPr>
    </w:p>
    <w:p w14:paraId="6D493394" w14:textId="77777777" w:rsidR="00CD089C" w:rsidRDefault="00CD089C" w:rsidP="00CD089C">
      <w:pPr>
        <w:rPr>
          <w:sz w:val="20"/>
          <w:szCs w:val="20"/>
        </w:rPr>
      </w:pPr>
    </w:p>
    <w:p w14:paraId="2C4CB006" w14:textId="77777777" w:rsidR="00CD089C" w:rsidRDefault="00CD089C" w:rsidP="00CD089C">
      <w:pPr>
        <w:rPr>
          <w:sz w:val="20"/>
          <w:szCs w:val="20"/>
        </w:rPr>
      </w:pPr>
    </w:p>
    <w:p w14:paraId="1509A861" w14:textId="77777777" w:rsidR="00CD089C" w:rsidRDefault="00CD089C" w:rsidP="00CD089C">
      <w:pPr>
        <w:rPr>
          <w:sz w:val="20"/>
          <w:szCs w:val="20"/>
        </w:rPr>
      </w:pPr>
    </w:p>
    <w:p w14:paraId="2E8D4EAE" w14:textId="77777777" w:rsidR="00CD089C" w:rsidRDefault="00CD089C" w:rsidP="00CD089C">
      <w:pPr>
        <w:rPr>
          <w:sz w:val="20"/>
          <w:szCs w:val="20"/>
        </w:rPr>
      </w:pPr>
    </w:p>
    <w:p w14:paraId="7E1040F3" w14:textId="77777777" w:rsidR="00CD089C" w:rsidRDefault="00CD089C" w:rsidP="00CD089C">
      <w:pPr>
        <w:rPr>
          <w:sz w:val="20"/>
          <w:szCs w:val="20"/>
        </w:rPr>
      </w:pPr>
    </w:p>
    <w:p w14:paraId="50989F04" w14:textId="77777777" w:rsidR="00CD089C" w:rsidRDefault="00CD089C" w:rsidP="00CD089C">
      <w:pPr>
        <w:rPr>
          <w:sz w:val="20"/>
          <w:szCs w:val="20"/>
        </w:rPr>
      </w:pPr>
    </w:p>
    <w:p w14:paraId="0A19364C" w14:textId="77777777" w:rsidR="00CD089C" w:rsidRDefault="00CD089C" w:rsidP="00CD089C">
      <w:pPr>
        <w:rPr>
          <w:sz w:val="20"/>
          <w:szCs w:val="20"/>
        </w:rPr>
      </w:pPr>
    </w:p>
    <w:p w14:paraId="0444ACEC" w14:textId="77777777" w:rsidR="00CD089C" w:rsidRDefault="00CD089C" w:rsidP="00CD089C">
      <w:pPr>
        <w:rPr>
          <w:sz w:val="20"/>
          <w:szCs w:val="20"/>
        </w:rPr>
      </w:pPr>
    </w:p>
    <w:p w14:paraId="59AA8CC2" w14:textId="77777777" w:rsidR="00CD089C" w:rsidRDefault="00CD089C" w:rsidP="00CD089C">
      <w:pPr>
        <w:rPr>
          <w:sz w:val="20"/>
          <w:szCs w:val="20"/>
        </w:rPr>
      </w:pPr>
    </w:p>
    <w:p w14:paraId="7EE6E310" w14:textId="77777777" w:rsidR="00CD089C" w:rsidRDefault="00CD089C" w:rsidP="00CD089C">
      <w:pPr>
        <w:rPr>
          <w:sz w:val="20"/>
          <w:szCs w:val="20"/>
        </w:rPr>
      </w:pPr>
    </w:p>
    <w:p w14:paraId="7AA1CEED" w14:textId="77777777" w:rsidR="007B2E99" w:rsidRDefault="007B2E99" w:rsidP="00CD089C">
      <w:pPr>
        <w:rPr>
          <w:sz w:val="20"/>
          <w:szCs w:val="20"/>
        </w:rPr>
      </w:pPr>
    </w:p>
    <w:p w14:paraId="2C8C4C84" w14:textId="77777777" w:rsidR="007B2E99" w:rsidRDefault="007B2E99" w:rsidP="00CD089C">
      <w:pPr>
        <w:rPr>
          <w:sz w:val="20"/>
          <w:szCs w:val="20"/>
        </w:rPr>
      </w:pPr>
    </w:p>
    <w:p w14:paraId="1D602585" w14:textId="77777777" w:rsidR="007B2E99" w:rsidRDefault="007B2E99" w:rsidP="00CD089C">
      <w:pPr>
        <w:rPr>
          <w:sz w:val="20"/>
          <w:szCs w:val="20"/>
        </w:rPr>
      </w:pPr>
    </w:p>
    <w:p w14:paraId="0C8C1053" w14:textId="77777777" w:rsidR="007B2E99" w:rsidRDefault="007B2E99" w:rsidP="00CD089C">
      <w:pPr>
        <w:rPr>
          <w:sz w:val="20"/>
          <w:szCs w:val="20"/>
        </w:rPr>
      </w:pPr>
    </w:p>
    <w:p w14:paraId="745AEBAF" w14:textId="77777777" w:rsidR="00953FFD" w:rsidRDefault="00953FFD" w:rsidP="00CD089C">
      <w:pPr>
        <w:tabs>
          <w:tab w:val="num" w:pos="0"/>
        </w:tabs>
        <w:suppressAutoHyphens/>
        <w:spacing w:before="240" w:after="60" w:line="260" w:lineRule="atLeast"/>
        <w:jc w:val="right"/>
        <w:outlineLvl w:val="5"/>
        <w:rPr>
          <w:b/>
          <w:bCs/>
          <w:sz w:val="20"/>
          <w:szCs w:val="20"/>
        </w:rPr>
      </w:pPr>
    </w:p>
    <w:p w14:paraId="5F1086DE" w14:textId="77777777" w:rsidR="0057434B" w:rsidRDefault="0057434B" w:rsidP="00CD089C">
      <w:pPr>
        <w:tabs>
          <w:tab w:val="num" w:pos="0"/>
        </w:tabs>
        <w:suppressAutoHyphens/>
        <w:spacing w:before="240" w:after="60" w:line="260" w:lineRule="atLeast"/>
        <w:jc w:val="right"/>
        <w:outlineLvl w:val="5"/>
        <w:rPr>
          <w:b/>
          <w:bCs/>
          <w:sz w:val="20"/>
          <w:szCs w:val="20"/>
        </w:rPr>
      </w:pPr>
    </w:p>
    <w:p w14:paraId="1812DAE0" w14:textId="77777777" w:rsidR="0057434B" w:rsidRDefault="0057434B" w:rsidP="00CD089C">
      <w:pPr>
        <w:tabs>
          <w:tab w:val="num" w:pos="0"/>
        </w:tabs>
        <w:suppressAutoHyphens/>
        <w:spacing w:before="240" w:after="60" w:line="260" w:lineRule="atLeast"/>
        <w:jc w:val="right"/>
        <w:outlineLvl w:val="5"/>
        <w:rPr>
          <w:b/>
          <w:bCs/>
          <w:sz w:val="20"/>
          <w:szCs w:val="20"/>
        </w:rPr>
      </w:pPr>
    </w:p>
    <w:p w14:paraId="048200D3" w14:textId="77777777" w:rsidR="009D7BB9" w:rsidRDefault="009D7BB9" w:rsidP="00CD089C">
      <w:pPr>
        <w:tabs>
          <w:tab w:val="num" w:pos="0"/>
        </w:tabs>
        <w:suppressAutoHyphens/>
        <w:spacing w:before="240" w:after="60" w:line="260" w:lineRule="atLeast"/>
        <w:jc w:val="right"/>
        <w:outlineLvl w:val="5"/>
        <w:rPr>
          <w:b/>
          <w:bCs/>
          <w:sz w:val="20"/>
          <w:szCs w:val="20"/>
        </w:rPr>
      </w:pPr>
    </w:p>
    <w:p w14:paraId="26639041" w14:textId="77777777" w:rsidR="00CD089C" w:rsidRDefault="00CD089C" w:rsidP="00CD089C">
      <w:pPr>
        <w:tabs>
          <w:tab w:val="num" w:pos="0"/>
        </w:tabs>
        <w:suppressAutoHyphens/>
        <w:spacing w:before="240" w:after="60" w:line="260" w:lineRule="atLeast"/>
        <w:jc w:val="right"/>
        <w:outlineLvl w:val="5"/>
        <w:rPr>
          <w:b/>
          <w:bCs/>
          <w:sz w:val="20"/>
          <w:szCs w:val="20"/>
        </w:rPr>
      </w:pPr>
      <w:r w:rsidRPr="000E554E">
        <w:rPr>
          <w:b/>
          <w:bCs/>
          <w:sz w:val="20"/>
          <w:szCs w:val="20"/>
        </w:rPr>
        <w:t xml:space="preserve">Załącznik  nr  </w:t>
      </w:r>
      <w:r w:rsidR="008E6AF1">
        <w:rPr>
          <w:b/>
          <w:bCs/>
          <w:sz w:val="20"/>
          <w:szCs w:val="20"/>
        </w:rPr>
        <w:t>3</w:t>
      </w:r>
      <w:r w:rsidRPr="000E554E">
        <w:rPr>
          <w:b/>
          <w:bCs/>
          <w:sz w:val="20"/>
          <w:szCs w:val="20"/>
        </w:rPr>
        <w:t xml:space="preserve"> do SWZ</w:t>
      </w:r>
    </w:p>
    <w:p w14:paraId="54A1CF06" w14:textId="77777777" w:rsidR="00B332F7" w:rsidRDefault="00B332F7" w:rsidP="00CD089C">
      <w:pPr>
        <w:tabs>
          <w:tab w:val="num" w:pos="0"/>
        </w:tabs>
        <w:suppressAutoHyphens/>
        <w:spacing w:before="240" w:after="60" w:line="260" w:lineRule="atLeast"/>
        <w:jc w:val="right"/>
        <w:outlineLvl w:val="5"/>
        <w:rPr>
          <w:b/>
          <w:bCs/>
          <w:sz w:val="20"/>
          <w:szCs w:val="20"/>
        </w:rPr>
      </w:pPr>
    </w:p>
    <w:p w14:paraId="5E9008F9" w14:textId="77777777" w:rsidR="00B332F7" w:rsidRPr="00227843" w:rsidRDefault="00B332F7" w:rsidP="00B332F7">
      <w:pPr>
        <w:spacing w:line="360" w:lineRule="auto"/>
        <w:rPr>
          <w:bCs/>
          <w:sz w:val="20"/>
          <w:szCs w:val="20"/>
        </w:rPr>
      </w:pPr>
      <w:r w:rsidRPr="00227843">
        <w:rPr>
          <w:bCs/>
          <w:sz w:val="20"/>
          <w:szCs w:val="20"/>
        </w:rPr>
        <w:t>…………………………………………………………………</w:t>
      </w:r>
    </w:p>
    <w:p w14:paraId="56B51298" w14:textId="77777777" w:rsidR="00B332F7" w:rsidRPr="00227843" w:rsidRDefault="00B332F7" w:rsidP="00B332F7">
      <w:pPr>
        <w:spacing w:line="360" w:lineRule="auto"/>
        <w:rPr>
          <w:bCs/>
          <w:sz w:val="20"/>
          <w:szCs w:val="20"/>
        </w:rPr>
      </w:pPr>
      <w:r w:rsidRPr="00227843">
        <w:rPr>
          <w:bCs/>
          <w:sz w:val="20"/>
          <w:szCs w:val="20"/>
        </w:rPr>
        <w:t xml:space="preserve">    Nazwa i adres składającego oświadczenie</w:t>
      </w:r>
    </w:p>
    <w:p w14:paraId="7B973EC3" w14:textId="77777777" w:rsidR="00B332F7" w:rsidRPr="000E554E" w:rsidRDefault="00B332F7" w:rsidP="00CD089C">
      <w:pPr>
        <w:tabs>
          <w:tab w:val="num" w:pos="0"/>
        </w:tabs>
        <w:suppressAutoHyphens/>
        <w:spacing w:before="240" w:after="60" w:line="260" w:lineRule="atLeast"/>
        <w:jc w:val="right"/>
        <w:outlineLvl w:val="5"/>
        <w:rPr>
          <w:b/>
          <w:bCs/>
          <w:sz w:val="20"/>
          <w:szCs w:val="20"/>
        </w:rPr>
      </w:pPr>
    </w:p>
    <w:p w14:paraId="744FAE1B" w14:textId="77777777" w:rsidR="00CD089C" w:rsidRPr="000E554E" w:rsidRDefault="00CD089C" w:rsidP="00CD089C">
      <w:pPr>
        <w:rPr>
          <w:sz w:val="20"/>
          <w:szCs w:val="20"/>
        </w:rPr>
      </w:pPr>
    </w:p>
    <w:p w14:paraId="2FD737F9" w14:textId="77777777" w:rsidR="00CD089C" w:rsidRPr="000E554E" w:rsidRDefault="00CD089C" w:rsidP="00CD089C">
      <w:pPr>
        <w:jc w:val="center"/>
        <w:rPr>
          <w:b/>
          <w:sz w:val="20"/>
          <w:szCs w:val="20"/>
        </w:rPr>
      </w:pPr>
      <w:r w:rsidRPr="000E554E">
        <w:rPr>
          <w:b/>
          <w:sz w:val="20"/>
          <w:szCs w:val="20"/>
        </w:rPr>
        <w:t>WYKAZ ROBÓT BUDOWLANYCH WYKONANYCH</w:t>
      </w:r>
    </w:p>
    <w:p w14:paraId="6E8B102A" w14:textId="77777777" w:rsidR="00CD089C" w:rsidRPr="000E554E" w:rsidRDefault="00CD089C" w:rsidP="00CD089C">
      <w:pPr>
        <w:jc w:val="center"/>
        <w:rPr>
          <w:sz w:val="20"/>
          <w:szCs w:val="20"/>
        </w:rPr>
      </w:pPr>
    </w:p>
    <w:p w14:paraId="67F80AC0" w14:textId="541E8E12" w:rsidR="00CD089C" w:rsidRPr="000E554E" w:rsidRDefault="00CD089C" w:rsidP="00CD089C">
      <w:pPr>
        <w:rPr>
          <w:b/>
          <w:sz w:val="20"/>
          <w:szCs w:val="20"/>
        </w:rPr>
      </w:pPr>
      <w:r w:rsidRPr="000E554E">
        <w:rPr>
          <w:sz w:val="20"/>
          <w:szCs w:val="20"/>
        </w:rPr>
        <w:t>Na potrzeby postępowania o udzielenie zamówienia publicznego pn.</w:t>
      </w:r>
      <w:r w:rsidR="00D4358D" w:rsidRPr="00D4358D">
        <w:rPr>
          <w:b/>
          <w:sz w:val="20"/>
          <w:szCs w:val="20"/>
        </w:rPr>
        <w:t xml:space="preserve"> </w:t>
      </w:r>
      <w:r w:rsidR="008E6AF1">
        <w:rPr>
          <w:b/>
          <w:sz w:val="20"/>
          <w:szCs w:val="20"/>
        </w:rPr>
        <w:t xml:space="preserve">Remonty </w:t>
      </w:r>
      <w:r w:rsidR="00257293">
        <w:rPr>
          <w:b/>
          <w:sz w:val="20"/>
          <w:szCs w:val="20"/>
        </w:rPr>
        <w:t xml:space="preserve">cząstkowe </w:t>
      </w:r>
      <w:r w:rsidR="008E6AF1">
        <w:rPr>
          <w:b/>
          <w:sz w:val="20"/>
          <w:szCs w:val="20"/>
        </w:rPr>
        <w:t xml:space="preserve">dróg </w:t>
      </w:r>
      <w:r w:rsidR="00257293">
        <w:rPr>
          <w:b/>
          <w:sz w:val="20"/>
          <w:szCs w:val="20"/>
        </w:rPr>
        <w:t>i chodników</w:t>
      </w:r>
      <w:r w:rsidR="004261D5" w:rsidRPr="004261D5">
        <w:rPr>
          <w:b/>
          <w:sz w:val="20"/>
          <w:szCs w:val="20"/>
        </w:rPr>
        <w:t xml:space="preserve"> </w:t>
      </w:r>
      <w:r w:rsidRPr="000E554E">
        <w:rPr>
          <w:sz w:val="20"/>
          <w:szCs w:val="20"/>
        </w:rPr>
        <w:t>prowadzonego przez Gminę Prudnik</w:t>
      </w:r>
      <w:r w:rsidRPr="000E554E">
        <w:rPr>
          <w:i/>
          <w:sz w:val="20"/>
          <w:szCs w:val="20"/>
        </w:rPr>
        <w:t xml:space="preserve">, </w:t>
      </w:r>
      <w:r w:rsidRPr="000E554E">
        <w:rPr>
          <w:sz w:val="20"/>
          <w:szCs w:val="20"/>
        </w:rPr>
        <w:t>przedkładam wykaz wykonanych robót budowlanych</w:t>
      </w:r>
    </w:p>
    <w:p w14:paraId="31C14C61" w14:textId="77777777" w:rsidR="00CD089C" w:rsidRPr="000E554E" w:rsidRDefault="00CD089C" w:rsidP="00CD089C">
      <w:pPr>
        <w:tabs>
          <w:tab w:val="left" w:pos="720"/>
        </w:tabs>
        <w:rPr>
          <w:b/>
          <w:sz w:val="20"/>
          <w:szCs w:val="20"/>
        </w:rPr>
      </w:pPr>
    </w:p>
    <w:p w14:paraId="5F9BFCE7" w14:textId="77777777" w:rsidR="00CD089C" w:rsidRPr="000E554E" w:rsidRDefault="00CD089C" w:rsidP="00CD089C">
      <w:pPr>
        <w:rPr>
          <w:sz w:val="20"/>
          <w:szCs w:val="20"/>
        </w:rPr>
      </w:pPr>
    </w:p>
    <w:p w14:paraId="7E4217AF" w14:textId="77777777" w:rsidR="00CD089C" w:rsidRPr="000E554E" w:rsidRDefault="00CD089C" w:rsidP="00CD089C">
      <w:pPr>
        <w:rPr>
          <w:b/>
          <w:bCs/>
          <w:sz w:val="20"/>
          <w:szCs w:val="20"/>
        </w:rPr>
      </w:pP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0"/>
        <w:gridCol w:w="1620"/>
        <w:gridCol w:w="4140"/>
        <w:gridCol w:w="1620"/>
        <w:gridCol w:w="1800"/>
        <w:gridCol w:w="1800"/>
      </w:tblGrid>
      <w:tr w:rsidR="000E554E" w:rsidRPr="000E554E" w14:paraId="3C3E79B0" w14:textId="77777777" w:rsidTr="00CD089C">
        <w:tc>
          <w:tcPr>
            <w:tcW w:w="360" w:type="dxa"/>
            <w:tcBorders>
              <w:top w:val="single" w:sz="4" w:space="0" w:color="auto"/>
              <w:left w:val="single" w:sz="4" w:space="0" w:color="auto"/>
              <w:bottom w:val="single" w:sz="4" w:space="0" w:color="auto"/>
              <w:right w:val="single" w:sz="4" w:space="0" w:color="auto"/>
            </w:tcBorders>
            <w:hideMark/>
          </w:tcPr>
          <w:p w14:paraId="489398BF"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Lp.</w:t>
            </w:r>
          </w:p>
        </w:tc>
        <w:tc>
          <w:tcPr>
            <w:tcW w:w="1620" w:type="dxa"/>
            <w:tcBorders>
              <w:top w:val="single" w:sz="4" w:space="0" w:color="auto"/>
              <w:left w:val="single" w:sz="4" w:space="0" w:color="auto"/>
              <w:bottom w:val="single" w:sz="4" w:space="0" w:color="auto"/>
              <w:right w:val="single" w:sz="4" w:space="0" w:color="auto"/>
            </w:tcBorders>
            <w:hideMark/>
          </w:tcPr>
          <w:p w14:paraId="6157C11C"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Podmiot, na rzecz których roboty budowlane zostały wykonane</w:t>
            </w:r>
          </w:p>
        </w:tc>
        <w:tc>
          <w:tcPr>
            <w:tcW w:w="4140" w:type="dxa"/>
            <w:tcBorders>
              <w:top w:val="single" w:sz="4" w:space="0" w:color="auto"/>
              <w:left w:val="single" w:sz="4" w:space="0" w:color="auto"/>
              <w:bottom w:val="single" w:sz="4" w:space="0" w:color="auto"/>
              <w:right w:val="single" w:sz="4" w:space="0" w:color="auto"/>
            </w:tcBorders>
          </w:tcPr>
          <w:p w14:paraId="7E983452" w14:textId="77777777" w:rsidR="00CD089C" w:rsidRPr="000E554E" w:rsidRDefault="00CD089C">
            <w:pPr>
              <w:widowControl w:val="0"/>
              <w:autoSpaceDE w:val="0"/>
              <w:autoSpaceDN w:val="0"/>
              <w:spacing w:after="144" w:line="276" w:lineRule="auto"/>
              <w:jc w:val="center"/>
              <w:rPr>
                <w:sz w:val="20"/>
                <w:szCs w:val="20"/>
                <w:lang w:eastAsia="en-US"/>
              </w:rPr>
            </w:pPr>
          </w:p>
          <w:p w14:paraId="301C363C"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Przedmiot zamówienia</w:t>
            </w:r>
          </w:p>
        </w:tc>
        <w:tc>
          <w:tcPr>
            <w:tcW w:w="1620" w:type="dxa"/>
            <w:tcBorders>
              <w:top w:val="single" w:sz="4" w:space="0" w:color="auto"/>
              <w:left w:val="single" w:sz="4" w:space="0" w:color="auto"/>
              <w:bottom w:val="single" w:sz="4" w:space="0" w:color="auto"/>
              <w:right w:val="single" w:sz="4" w:space="0" w:color="auto"/>
            </w:tcBorders>
          </w:tcPr>
          <w:p w14:paraId="45596CCB" w14:textId="77777777" w:rsidR="00CD089C" w:rsidRPr="000E554E" w:rsidRDefault="00CD089C">
            <w:pPr>
              <w:widowControl w:val="0"/>
              <w:autoSpaceDE w:val="0"/>
              <w:autoSpaceDN w:val="0"/>
              <w:spacing w:after="144" w:line="276" w:lineRule="auto"/>
              <w:jc w:val="center"/>
              <w:rPr>
                <w:sz w:val="20"/>
                <w:szCs w:val="20"/>
                <w:lang w:eastAsia="en-US"/>
              </w:rPr>
            </w:pPr>
          </w:p>
          <w:p w14:paraId="12AF8F26"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Data wykonania</w:t>
            </w:r>
          </w:p>
        </w:tc>
        <w:tc>
          <w:tcPr>
            <w:tcW w:w="1800" w:type="dxa"/>
            <w:tcBorders>
              <w:top w:val="single" w:sz="4" w:space="0" w:color="auto"/>
              <w:left w:val="single" w:sz="4" w:space="0" w:color="auto"/>
              <w:bottom w:val="single" w:sz="4" w:space="0" w:color="auto"/>
              <w:right w:val="single" w:sz="4" w:space="0" w:color="auto"/>
            </w:tcBorders>
          </w:tcPr>
          <w:p w14:paraId="741371C1" w14:textId="77777777" w:rsidR="00CD089C" w:rsidRPr="000E554E" w:rsidRDefault="00CD089C">
            <w:pPr>
              <w:widowControl w:val="0"/>
              <w:autoSpaceDE w:val="0"/>
              <w:autoSpaceDN w:val="0"/>
              <w:spacing w:after="144" w:line="276" w:lineRule="auto"/>
              <w:jc w:val="center"/>
              <w:rPr>
                <w:sz w:val="20"/>
                <w:szCs w:val="20"/>
                <w:lang w:eastAsia="en-US"/>
              </w:rPr>
            </w:pPr>
          </w:p>
          <w:p w14:paraId="28FFE7DC"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Wartość zamówienia (brutto)</w:t>
            </w:r>
          </w:p>
        </w:tc>
        <w:tc>
          <w:tcPr>
            <w:tcW w:w="1800" w:type="dxa"/>
            <w:tcBorders>
              <w:top w:val="single" w:sz="4" w:space="0" w:color="auto"/>
              <w:left w:val="single" w:sz="4" w:space="0" w:color="auto"/>
              <w:bottom w:val="single" w:sz="4" w:space="0" w:color="auto"/>
              <w:right w:val="single" w:sz="4" w:space="0" w:color="auto"/>
            </w:tcBorders>
            <w:hideMark/>
          </w:tcPr>
          <w:p w14:paraId="7C6EA861"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 xml:space="preserve">Doświadczenie własne Wykonawcy/oddane do dyspozycji przez inny podmiot </w:t>
            </w:r>
          </w:p>
        </w:tc>
      </w:tr>
      <w:tr w:rsidR="000E554E" w:rsidRPr="000E554E" w14:paraId="4D1C37CB" w14:textId="77777777" w:rsidTr="00CD089C">
        <w:trPr>
          <w:trHeight w:val="465"/>
        </w:trPr>
        <w:tc>
          <w:tcPr>
            <w:tcW w:w="360" w:type="dxa"/>
            <w:tcBorders>
              <w:top w:val="single" w:sz="4" w:space="0" w:color="auto"/>
              <w:left w:val="single" w:sz="4" w:space="0" w:color="auto"/>
              <w:bottom w:val="single" w:sz="4" w:space="0" w:color="auto"/>
              <w:right w:val="single" w:sz="4" w:space="0" w:color="auto"/>
            </w:tcBorders>
          </w:tcPr>
          <w:p w14:paraId="43CF36DE"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1</w:t>
            </w:r>
          </w:p>
          <w:p w14:paraId="7F78CBFE"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836DE4F"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4BFB7376"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8894BE3"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16310B06"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7280AA8F" w14:textId="77777777" w:rsidR="00CD089C" w:rsidRPr="000E554E" w:rsidRDefault="00CD089C">
            <w:pPr>
              <w:widowControl w:val="0"/>
              <w:autoSpaceDE w:val="0"/>
              <w:autoSpaceDN w:val="0"/>
              <w:spacing w:after="144" w:line="276" w:lineRule="auto"/>
              <w:jc w:val="center"/>
              <w:rPr>
                <w:sz w:val="20"/>
                <w:szCs w:val="20"/>
                <w:lang w:eastAsia="en-US"/>
              </w:rPr>
            </w:pPr>
            <w:r w:rsidRPr="000E554E">
              <w:rPr>
                <w:sz w:val="20"/>
                <w:szCs w:val="20"/>
                <w:lang w:eastAsia="en-US"/>
              </w:rPr>
              <w:t>Własne/oddane do dyspozycji *</w:t>
            </w:r>
          </w:p>
        </w:tc>
      </w:tr>
      <w:tr w:rsidR="000E554E" w:rsidRPr="000E554E" w14:paraId="2C083141" w14:textId="77777777" w:rsidTr="00CD089C">
        <w:tc>
          <w:tcPr>
            <w:tcW w:w="360" w:type="dxa"/>
            <w:tcBorders>
              <w:top w:val="single" w:sz="4" w:space="0" w:color="auto"/>
              <w:left w:val="single" w:sz="4" w:space="0" w:color="auto"/>
              <w:bottom w:val="single" w:sz="4" w:space="0" w:color="auto"/>
              <w:right w:val="single" w:sz="4" w:space="0" w:color="auto"/>
            </w:tcBorders>
          </w:tcPr>
          <w:p w14:paraId="4E954CB9"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2</w:t>
            </w:r>
          </w:p>
          <w:p w14:paraId="50AD3736"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02C02F0"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53796F61"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4B2ACEF"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05A13EB8"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15EFCFEB" w14:textId="77777777" w:rsidR="00CD089C" w:rsidRPr="000E554E" w:rsidRDefault="00CD089C">
            <w:pPr>
              <w:widowControl w:val="0"/>
              <w:autoSpaceDE w:val="0"/>
              <w:autoSpaceDN w:val="0"/>
              <w:spacing w:after="144" w:line="276" w:lineRule="auto"/>
              <w:rPr>
                <w:b/>
                <w:sz w:val="20"/>
                <w:szCs w:val="20"/>
                <w:lang w:eastAsia="en-US"/>
              </w:rPr>
            </w:pPr>
            <w:r w:rsidRPr="000E554E">
              <w:rPr>
                <w:sz w:val="20"/>
                <w:szCs w:val="20"/>
                <w:lang w:eastAsia="en-US"/>
              </w:rPr>
              <w:t>Własne/oddane do dyspozycji *</w:t>
            </w:r>
          </w:p>
        </w:tc>
      </w:tr>
      <w:tr w:rsidR="000E554E" w:rsidRPr="000E554E" w14:paraId="4C62F6E7" w14:textId="77777777" w:rsidTr="00CD089C">
        <w:tc>
          <w:tcPr>
            <w:tcW w:w="360" w:type="dxa"/>
            <w:tcBorders>
              <w:top w:val="single" w:sz="4" w:space="0" w:color="auto"/>
              <w:left w:val="single" w:sz="4" w:space="0" w:color="auto"/>
              <w:bottom w:val="single" w:sz="4" w:space="0" w:color="auto"/>
              <w:right w:val="single" w:sz="4" w:space="0" w:color="auto"/>
            </w:tcBorders>
          </w:tcPr>
          <w:p w14:paraId="51565E02"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3</w:t>
            </w:r>
          </w:p>
          <w:p w14:paraId="796152EE"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5B77D5B"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0B50E082"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8C1838A"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72E01454"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1978DA7F" w14:textId="77777777" w:rsidR="00CD089C" w:rsidRPr="000E554E" w:rsidRDefault="00CD089C">
            <w:pPr>
              <w:widowControl w:val="0"/>
              <w:autoSpaceDE w:val="0"/>
              <w:autoSpaceDN w:val="0"/>
              <w:spacing w:after="144" w:line="276" w:lineRule="auto"/>
              <w:rPr>
                <w:b/>
                <w:sz w:val="20"/>
                <w:szCs w:val="20"/>
                <w:lang w:eastAsia="en-US"/>
              </w:rPr>
            </w:pPr>
            <w:r w:rsidRPr="000E554E">
              <w:rPr>
                <w:sz w:val="20"/>
                <w:szCs w:val="20"/>
                <w:lang w:eastAsia="en-US"/>
              </w:rPr>
              <w:t>Własne/oddane do dyspozycji *</w:t>
            </w:r>
          </w:p>
        </w:tc>
      </w:tr>
      <w:tr w:rsidR="000E554E" w:rsidRPr="000E554E" w14:paraId="5F9F4B4B" w14:textId="77777777" w:rsidTr="00CD089C">
        <w:tc>
          <w:tcPr>
            <w:tcW w:w="360" w:type="dxa"/>
            <w:tcBorders>
              <w:top w:val="single" w:sz="4" w:space="0" w:color="auto"/>
              <w:left w:val="single" w:sz="4" w:space="0" w:color="auto"/>
              <w:bottom w:val="single" w:sz="4" w:space="0" w:color="auto"/>
              <w:right w:val="single" w:sz="4" w:space="0" w:color="auto"/>
            </w:tcBorders>
          </w:tcPr>
          <w:p w14:paraId="0BA6E1AD" w14:textId="77777777" w:rsidR="00CD089C" w:rsidRPr="000E554E" w:rsidRDefault="00CD089C">
            <w:pPr>
              <w:widowControl w:val="0"/>
              <w:autoSpaceDE w:val="0"/>
              <w:autoSpaceDN w:val="0"/>
              <w:spacing w:after="144" w:line="276" w:lineRule="auto"/>
              <w:rPr>
                <w:sz w:val="20"/>
                <w:szCs w:val="20"/>
                <w:lang w:eastAsia="en-US"/>
              </w:rPr>
            </w:pPr>
            <w:r w:rsidRPr="000E554E">
              <w:rPr>
                <w:sz w:val="20"/>
                <w:szCs w:val="20"/>
                <w:lang w:eastAsia="en-US"/>
              </w:rPr>
              <w:t>4</w:t>
            </w:r>
          </w:p>
          <w:p w14:paraId="1C2C5097" w14:textId="77777777" w:rsidR="00CD089C" w:rsidRPr="000E554E" w:rsidRDefault="00CD089C">
            <w:pPr>
              <w:widowControl w:val="0"/>
              <w:autoSpaceDE w:val="0"/>
              <w:autoSpaceDN w:val="0"/>
              <w:spacing w:after="144" w:line="276" w:lineRule="auto"/>
              <w:rPr>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B1C60CF" w14:textId="77777777" w:rsidR="00CD089C" w:rsidRPr="000E554E" w:rsidRDefault="00CD089C">
            <w:pPr>
              <w:widowControl w:val="0"/>
              <w:autoSpaceDE w:val="0"/>
              <w:autoSpaceDN w:val="0"/>
              <w:spacing w:after="144" w:line="276" w:lineRule="auto"/>
              <w:rPr>
                <w:b/>
                <w:sz w:val="20"/>
                <w:szCs w:val="20"/>
                <w:lang w:eastAsia="en-US"/>
              </w:rPr>
            </w:pPr>
          </w:p>
        </w:tc>
        <w:tc>
          <w:tcPr>
            <w:tcW w:w="4140" w:type="dxa"/>
            <w:tcBorders>
              <w:top w:val="single" w:sz="4" w:space="0" w:color="auto"/>
              <w:left w:val="single" w:sz="4" w:space="0" w:color="auto"/>
              <w:bottom w:val="single" w:sz="4" w:space="0" w:color="auto"/>
              <w:right w:val="single" w:sz="4" w:space="0" w:color="auto"/>
            </w:tcBorders>
          </w:tcPr>
          <w:p w14:paraId="3ABAC8A1" w14:textId="77777777" w:rsidR="00CD089C" w:rsidRPr="000E554E" w:rsidRDefault="00CD089C">
            <w:pPr>
              <w:widowControl w:val="0"/>
              <w:autoSpaceDE w:val="0"/>
              <w:autoSpaceDN w:val="0"/>
              <w:spacing w:after="144" w:line="276" w:lineRule="auto"/>
              <w:rPr>
                <w:b/>
                <w:sz w:val="20"/>
                <w:szCs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AFA3D4"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tcPr>
          <w:p w14:paraId="2F2CBF9A" w14:textId="77777777" w:rsidR="00CD089C" w:rsidRPr="000E554E" w:rsidRDefault="00CD089C">
            <w:pPr>
              <w:widowControl w:val="0"/>
              <w:autoSpaceDE w:val="0"/>
              <w:autoSpaceDN w:val="0"/>
              <w:spacing w:after="144" w:line="276" w:lineRule="auto"/>
              <w:rPr>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hideMark/>
          </w:tcPr>
          <w:p w14:paraId="62BF4AA3" w14:textId="77777777" w:rsidR="00CD089C" w:rsidRPr="000E554E" w:rsidRDefault="00CD089C">
            <w:pPr>
              <w:widowControl w:val="0"/>
              <w:autoSpaceDE w:val="0"/>
              <w:autoSpaceDN w:val="0"/>
              <w:spacing w:after="144" w:line="276" w:lineRule="auto"/>
              <w:rPr>
                <w:b/>
                <w:sz w:val="20"/>
                <w:szCs w:val="20"/>
                <w:lang w:eastAsia="en-US"/>
              </w:rPr>
            </w:pPr>
            <w:r w:rsidRPr="000E554E">
              <w:rPr>
                <w:sz w:val="20"/>
                <w:szCs w:val="20"/>
                <w:lang w:eastAsia="en-US"/>
              </w:rPr>
              <w:t>Własne/oddane do dyspozycji *</w:t>
            </w:r>
          </w:p>
        </w:tc>
      </w:tr>
    </w:tbl>
    <w:p w14:paraId="7D1874A7" w14:textId="77777777" w:rsidR="00CD089C" w:rsidRPr="000E554E" w:rsidRDefault="00CD089C" w:rsidP="00CD089C">
      <w:pPr>
        <w:widowControl w:val="0"/>
        <w:autoSpaceDE w:val="0"/>
        <w:autoSpaceDN w:val="0"/>
        <w:spacing w:after="144"/>
        <w:rPr>
          <w:sz w:val="20"/>
          <w:szCs w:val="20"/>
        </w:rPr>
      </w:pPr>
      <w:r w:rsidRPr="000E554E">
        <w:rPr>
          <w:sz w:val="20"/>
          <w:szCs w:val="20"/>
        </w:rPr>
        <w:t>* niewłaściwe skreślić</w:t>
      </w:r>
    </w:p>
    <w:p w14:paraId="2E4026E7" w14:textId="77777777" w:rsidR="00CD089C" w:rsidRPr="000E554E" w:rsidRDefault="00CD089C" w:rsidP="00CD089C">
      <w:pPr>
        <w:rPr>
          <w:sz w:val="20"/>
          <w:szCs w:val="20"/>
        </w:rPr>
      </w:pPr>
    </w:p>
    <w:p w14:paraId="6E2125AF" w14:textId="77777777" w:rsidR="00CD089C" w:rsidRPr="000E554E" w:rsidRDefault="00CD089C" w:rsidP="00CD089C">
      <w:pPr>
        <w:rPr>
          <w:sz w:val="20"/>
          <w:szCs w:val="20"/>
        </w:rPr>
      </w:pPr>
    </w:p>
    <w:p w14:paraId="08AFAC81" w14:textId="77777777" w:rsidR="007B2E99" w:rsidRPr="000E554E" w:rsidRDefault="007B2E99" w:rsidP="007B2E99">
      <w:pPr>
        <w:spacing w:line="360" w:lineRule="auto"/>
        <w:jc w:val="both"/>
        <w:rPr>
          <w:rFonts w:ascii="Arial" w:hAnsi="Arial" w:cs="Arial"/>
          <w:sz w:val="20"/>
          <w:szCs w:val="20"/>
        </w:rPr>
      </w:pPr>
      <w:r w:rsidRPr="000E554E">
        <w:rPr>
          <w:rFonts w:ascii="Arial" w:hAnsi="Arial" w:cs="Arial"/>
          <w:sz w:val="20"/>
          <w:szCs w:val="20"/>
        </w:rPr>
        <w:t xml:space="preserve">                                                                                          ….……………………………………….</w:t>
      </w:r>
    </w:p>
    <w:p w14:paraId="56798324" w14:textId="77777777" w:rsidR="007B2E99" w:rsidRPr="000E554E" w:rsidRDefault="007B2E99" w:rsidP="007B2E99">
      <w:pPr>
        <w:jc w:val="center"/>
        <w:rPr>
          <w:i/>
          <w:iCs/>
          <w:sz w:val="20"/>
          <w:szCs w:val="20"/>
        </w:rPr>
      </w:pP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sz w:val="20"/>
          <w:szCs w:val="20"/>
        </w:rPr>
        <w:tab/>
      </w:r>
      <w:r w:rsidRPr="000E554E">
        <w:rPr>
          <w:rFonts w:ascii="Arial" w:hAnsi="Arial" w:cs="Arial"/>
          <w:i/>
          <w:sz w:val="20"/>
          <w:szCs w:val="20"/>
        </w:rPr>
        <w:tab/>
      </w:r>
      <w:r w:rsidRPr="000E554E">
        <w:rPr>
          <w:i/>
          <w:sz w:val="20"/>
          <w:szCs w:val="20"/>
        </w:rPr>
        <w:t>Data; kwalifikowany podpis elektroniczny</w:t>
      </w:r>
      <w:r w:rsidRPr="000E554E">
        <w:rPr>
          <w:b/>
          <w:iCs/>
          <w:sz w:val="20"/>
          <w:szCs w:val="20"/>
        </w:rPr>
        <w:t xml:space="preserve"> </w:t>
      </w:r>
      <w:r w:rsidRPr="000E554E">
        <w:rPr>
          <w:i/>
          <w:iCs/>
          <w:sz w:val="20"/>
          <w:szCs w:val="20"/>
        </w:rPr>
        <w:t xml:space="preserve">                      </w:t>
      </w:r>
    </w:p>
    <w:p w14:paraId="0EA8D15A" w14:textId="77777777" w:rsidR="007B2E99" w:rsidRPr="000E554E" w:rsidRDefault="007B2E99" w:rsidP="007B2E99">
      <w:pPr>
        <w:jc w:val="center"/>
        <w:rPr>
          <w:b/>
          <w:iCs/>
          <w:sz w:val="20"/>
          <w:szCs w:val="20"/>
        </w:rPr>
      </w:pPr>
      <w:r w:rsidRPr="000E554E">
        <w:rPr>
          <w:i/>
          <w:iCs/>
          <w:sz w:val="20"/>
          <w:szCs w:val="20"/>
        </w:rPr>
        <w:t xml:space="preserve">                                                                                                   </w:t>
      </w:r>
      <w:r w:rsidR="00512313">
        <w:rPr>
          <w:i/>
          <w:iCs/>
          <w:sz w:val="20"/>
          <w:szCs w:val="20"/>
        </w:rPr>
        <w:t>lub</w:t>
      </w:r>
      <w:r w:rsidRPr="000E554E">
        <w:rPr>
          <w:i/>
          <w:iCs/>
          <w:sz w:val="20"/>
          <w:szCs w:val="20"/>
        </w:rPr>
        <w:t xml:space="preserve"> podpis zaufany  lub podpis osobisty</w:t>
      </w:r>
    </w:p>
    <w:p w14:paraId="7D7411EE" w14:textId="77777777" w:rsidR="007B2E99" w:rsidRPr="000E554E" w:rsidRDefault="007B2E99" w:rsidP="007B2E99">
      <w:pPr>
        <w:jc w:val="both"/>
        <w:rPr>
          <w:rFonts w:eastAsia="LiberationSerif"/>
          <w:sz w:val="20"/>
          <w:szCs w:val="20"/>
        </w:rPr>
      </w:pPr>
    </w:p>
    <w:p w14:paraId="68E0C60E" w14:textId="77777777" w:rsidR="00CD089C" w:rsidRDefault="00CD089C" w:rsidP="00CD089C">
      <w:pPr>
        <w:jc w:val="both"/>
        <w:rPr>
          <w:rFonts w:eastAsia="LiberationSerif"/>
          <w:color w:val="00B050"/>
          <w:sz w:val="20"/>
          <w:szCs w:val="20"/>
        </w:rPr>
      </w:pPr>
    </w:p>
    <w:p w14:paraId="121AE4D3" w14:textId="77777777" w:rsidR="00CD089C" w:rsidRDefault="00CD089C" w:rsidP="00CD089C">
      <w:pPr>
        <w:jc w:val="both"/>
        <w:rPr>
          <w:rFonts w:eastAsia="LiberationSerif"/>
          <w:color w:val="00B050"/>
          <w:sz w:val="20"/>
          <w:szCs w:val="20"/>
        </w:rPr>
      </w:pPr>
    </w:p>
    <w:p w14:paraId="2CC92F0C" w14:textId="77777777" w:rsidR="00CD089C" w:rsidRDefault="00CD089C" w:rsidP="00CD089C">
      <w:pPr>
        <w:jc w:val="both"/>
        <w:rPr>
          <w:rFonts w:eastAsia="LiberationSerif"/>
          <w:color w:val="00B050"/>
          <w:sz w:val="20"/>
          <w:szCs w:val="20"/>
        </w:rPr>
      </w:pPr>
    </w:p>
    <w:p w14:paraId="3D1EA245" w14:textId="77777777" w:rsidR="00CD089C" w:rsidRDefault="00CD089C" w:rsidP="00CD089C">
      <w:pPr>
        <w:rPr>
          <w:sz w:val="20"/>
          <w:szCs w:val="20"/>
        </w:rPr>
      </w:pPr>
    </w:p>
    <w:p w14:paraId="5B4412C6" w14:textId="77777777" w:rsidR="00CD089C" w:rsidRDefault="00CD089C" w:rsidP="00CD089C">
      <w:pPr>
        <w:rPr>
          <w:sz w:val="20"/>
          <w:szCs w:val="20"/>
        </w:rPr>
      </w:pPr>
    </w:p>
    <w:p w14:paraId="5D910A5F" w14:textId="77777777" w:rsidR="00CD089C" w:rsidRDefault="00CD089C" w:rsidP="00CD089C">
      <w:pPr>
        <w:rPr>
          <w:sz w:val="20"/>
          <w:szCs w:val="20"/>
        </w:rPr>
      </w:pPr>
    </w:p>
    <w:p w14:paraId="73871796" w14:textId="77777777" w:rsidR="00E873CF" w:rsidRDefault="00E873CF" w:rsidP="00CD089C">
      <w:pPr>
        <w:rPr>
          <w:sz w:val="20"/>
          <w:szCs w:val="20"/>
        </w:rPr>
      </w:pPr>
    </w:p>
    <w:p w14:paraId="545B4909" w14:textId="77777777" w:rsidR="00E873CF" w:rsidRDefault="00E873CF" w:rsidP="00CD089C">
      <w:pPr>
        <w:rPr>
          <w:sz w:val="20"/>
          <w:szCs w:val="20"/>
        </w:rPr>
      </w:pPr>
    </w:p>
    <w:p w14:paraId="229EF8DF" w14:textId="77777777" w:rsidR="00E873CF" w:rsidRDefault="00E873CF" w:rsidP="00CD089C">
      <w:pPr>
        <w:rPr>
          <w:sz w:val="20"/>
          <w:szCs w:val="20"/>
        </w:rPr>
      </w:pPr>
    </w:p>
    <w:p w14:paraId="6A36E8CF" w14:textId="77777777" w:rsidR="00E873CF" w:rsidRDefault="00E873CF" w:rsidP="00CD089C">
      <w:pPr>
        <w:rPr>
          <w:sz w:val="20"/>
          <w:szCs w:val="20"/>
        </w:rPr>
      </w:pPr>
    </w:p>
    <w:p w14:paraId="067BF9C7" w14:textId="77777777" w:rsidR="00E873CF" w:rsidRDefault="00E873CF" w:rsidP="00CD089C">
      <w:pPr>
        <w:rPr>
          <w:sz w:val="20"/>
          <w:szCs w:val="20"/>
        </w:rPr>
      </w:pPr>
    </w:p>
    <w:p w14:paraId="304974EF" w14:textId="77777777" w:rsidR="00E873CF" w:rsidRDefault="00E873CF" w:rsidP="00CD089C">
      <w:pPr>
        <w:rPr>
          <w:sz w:val="20"/>
          <w:szCs w:val="20"/>
        </w:rPr>
      </w:pPr>
    </w:p>
    <w:p w14:paraId="002478EE" w14:textId="77777777" w:rsidR="00E873CF" w:rsidRDefault="00E873CF" w:rsidP="00E873CF">
      <w:pPr>
        <w:jc w:val="both"/>
        <w:rPr>
          <w:rFonts w:eastAsia="LiberationSerif"/>
          <w:color w:val="00B050"/>
          <w:sz w:val="20"/>
          <w:szCs w:val="20"/>
        </w:rPr>
      </w:pPr>
    </w:p>
    <w:p w14:paraId="123FE84E" w14:textId="66153948" w:rsidR="00E873CF" w:rsidRDefault="00E873CF" w:rsidP="00E873CF">
      <w:pPr>
        <w:tabs>
          <w:tab w:val="num" w:pos="0"/>
        </w:tabs>
        <w:suppressAutoHyphens/>
        <w:spacing w:before="240" w:after="60" w:line="260" w:lineRule="atLeast"/>
        <w:jc w:val="right"/>
        <w:outlineLvl w:val="5"/>
        <w:rPr>
          <w:b/>
          <w:bCs/>
          <w:sz w:val="20"/>
          <w:szCs w:val="20"/>
        </w:rPr>
      </w:pPr>
      <w:r w:rsidRPr="00E85EAD">
        <w:rPr>
          <w:b/>
          <w:bCs/>
          <w:sz w:val="20"/>
          <w:szCs w:val="20"/>
        </w:rPr>
        <w:t xml:space="preserve">Załącznik  nr  </w:t>
      </w:r>
      <w:r>
        <w:rPr>
          <w:b/>
          <w:bCs/>
          <w:sz w:val="20"/>
          <w:szCs w:val="20"/>
        </w:rPr>
        <w:t>4</w:t>
      </w:r>
      <w:r w:rsidRPr="00E85EAD">
        <w:rPr>
          <w:b/>
          <w:bCs/>
          <w:sz w:val="20"/>
          <w:szCs w:val="20"/>
        </w:rPr>
        <w:t xml:space="preserve"> do SWZ</w:t>
      </w:r>
    </w:p>
    <w:p w14:paraId="38BFA166" w14:textId="77777777" w:rsidR="00E873CF" w:rsidRDefault="00E873CF" w:rsidP="00E873CF">
      <w:pPr>
        <w:tabs>
          <w:tab w:val="num" w:pos="0"/>
        </w:tabs>
        <w:suppressAutoHyphens/>
        <w:spacing w:before="240" w:after="60" w:line="260" w:lineRule="atLeast"/>
        <w:jc w:val="right"/>
        <w:outlineLvl w:val="5"/>
        <w:rPr>
          <w:b/>
          <w:bCs/>
          <w:sz w:val="20"/>
          <w:szCs w:val="20"/>
        </w:rPr>
      </w:pPr>
    </w:p>
    <w:p w14:paraId="2A9F9C94" w14:textId="77777777" w:rsidR="00E873CF" w:rsidRPr="00227843" w:rsidRDefault="00E873CF" w:rsidP="00E873CF">
      <w:pPr>
        <w:spacing w:line="360" w:lineRule="auto"/>
        <w:rPr>
          <w:bCs/>
          <w:sz w:val="20"/>
          <w:szCs w:val="20"/>
        </w:rPr>
      </w:pPr>
      <w:r w:rsidRPr="00227843">
        <w:rPr>
          <w:bCs/>
          <w:sz w:val="20"/>
          <w:szCs w:val="20"/>
        </w:rPr>
        <w:t>…………………………………………………………………</w:t>
      </w:r>
    </w:p>
    <w:p w14:paraId="4846B39B" w14:textId="77777777" w:rsidR="00E873CF" w:rsidRPr="00B332F7" w:rsidRDefault="00E873CF" w:rsidP="00E873CF">
      <w:pPr>
        <w:spacing w:line="360" w:lineRule="auto"/>
        <w:rPr>
          <w:bCs/>
          <w:sz w:val="20"/>
          <w:szCs w:val="20"/>
        </w:rPr>
      </w:pPr>
      <w:r w:rsidRPr="00227843">
        <w:rPr>
          <w:bCs/>
          <w:sz w:val="20"/>
          <w:szCs w:val="20"/>
        </w:rPr>
        <w:t xml:space="preserve">    Nazwa i adres składającego oświadczenie</w:t>
      </w:r>
    </w:p>
    <w:p w14:paraId="5B6512FB" w14:textId="77777777" w:rsidR="00E873CF" w:rsidRPr="00E85EAD" w:rsidRDefault="00E873CF" w:rsidP="00E873CF">
      <w:pPr>
        <w:rPr>
          <w:sz w:val="20"/>
          <w:szCs w:val="20"/>
        </w:rPr>
      </w:pPr>
    </w:p>
    <w:p w14:paraId="4F960093" w14:textId="77777777" w:rsidR="00E873CF" w:rsidRPr="00E85EAD" w:rsidRDefault="00E873CF" w:rsidP="00E873CF">
      <w:pPr>
        <w:jc w:val="center"/>
        <w:rPr>
          <w:b/>
          <w:sz w:val="20"/>
          <w:szCs w:val="20"/>
        </w:rPr>
      </w:pPr>
      <w:r w:rsidRPr="00E85EAD">
        <w:rPr>
          <w:b/>
          <w:sz w:val="20"/>
          <w:szCs w:val="20"/>
        </w:rPr>
        <w:t>WYKAZ OSÓB</w:t>
      </w:r>
    </w:p>
    <w:p w14:paraId="48A0D5A1" w14:textId="77777777" w:rsidR="00E873CF" w:rsidRPr="00E85EAD" w:rsidRDefault="00E873CF" w:rsidP="00E873CF">
      <w:pPr>
        <w:jc w:val="center"/>
        <w:rPr>
          <w:sz w:val="20"/>
          <w:szCs w:val="20"/>
        </w:rPr>
      </w:pPr>
    </w:p>
    <w:p w14:paraId="5D304D3D" w14:textId="0A202B00" w:rsidR="00E873CF" w:rsidRPr="00E85EAD" w:rsidRDefault="00E873CF" w:rsidP="00E873CF">
      <w:pPr>
        <w:rPr>
          <w:b/>
          <w:sz w:val="20"/>
          <w:szCs w:val="20"/>
        </w:rPr>
      </w:pPr>
      <w:r w:rsidRPr="00E85EAD">
        <w:rPr>
          <w:sz w:val="20"/>
          <w:szCs w:val="20"/>
        </w:rPr>
        <w:t>Na potrzeby postępowania o udzielenie zamówienia publicznego pn.</w:t>
      </w:r>
      <w:r w:rsidRPr="004261D5">
        <w:rPr>
          <w:b/>
          <w:sz w:val="20"/>
          <w:szCs w:val="20"/>
        </w:rPr>
        <w:t xml:space="preserve"> </w:t>
      </w:r>
      <w:r>
        <w:rPr>
          <w:b/>
          <w:sz w:val="20"/>
          <w:szCs w:val="20"/>
        </w:rPr>
        <w:t xml:space="preserve">Remonty </w:t>
      </w:r>
      <w:r w:rsidR="00257293">
        <w:rPr>
          <w:b/>
          <w:sz w:val="20"/>
          <w:szCs w:val="20"/>
        </w:rPr>
        <w:t xml:space="preserve">cząstkowe </w:t>
      </w:r>
      <w:r>
        <w:rPr>
          <w:b/>
          <w:sz w:val="20"/>
          <w:szCs w:val="20"/>
        </w:rPr>
        <w:t xml:space="preserve">dróg </w:t>
      </w:r>
      <w:r w:rsidR="00257293">
        <w:rPr>
          <w:b/>
          <w:sz w:val="20"/>
          <w:szCs w:val="20"/>
        </w:rPr>
        <w:t>i chodników</w:t>
      </w:r>
      <w:r w:rsidRPr="00E85EAD">
        <w:rPr>
          <w:sz w:val="20"/>
          <w:szCs w:val="20"/>
        </w:rPr>
        <w:t xml:space="preserve"> prowadzonego przez Gminę Prudnik</w:t>
      </w:r>
      <w:r w:rsidRPr="00E85EAD">
        <w:rPr>
          <w:i/>
          <w:sz w:val="20"/>
          <w:szCs w:val="20"/>
        </w:rPr>
        <w:t xml:space="preserve">, </w:t>
      </w:r>
      <w:r w:rsidRPr="00E85EAD">
        <w:rPr>
          <w:sz w:val="20"/>
          <w:szCs w:val="20"/>
        </w:rPr>
        <w:t>przedkładam wykaz  osób, które będą uczestniczyć w wykonywaniu zamówienia</w:t>
      </w:r>
    </w:p>
    <w:p w14:paraId="21100F81" w14:textId="77777777" w:rsidR="00E873CF" w:rsidRPr="00E85EAD" w:rsidRDefault="00E873CF" w:rsidP="00E873CF">
      <w:pPr>
        <w:tabs>
          <w:tab w:val="left" w:pos="720"/>
        </w:tabs>
        <w:rPr>
          <w:b/>
          <w:sz w:val="20"/>
          <w:szCs w:val="20"/>
        </w:rPr>
      </w:pPr>
    </w:p>
    <w:p w14:paraId="002F8263" w14:textId="77777777" w:rsidR="00E873CF" w:rsidRPr="00E85EAD" w:rsidRDefault="00E873CF" w:rsidP="00E873CF">
      <w:pPr>
        <w:rPr>
          <w:sz w:val="20"/>
          <w:szCs w:val="20"/>
        </w:rPr>
      </w:pPr>
    </w:p>
    <w:tbl>
      <w:tblPr>
        <w:tblW w:w="9900" w:type="dxa"/>
        <w:tblInd w:w="-357" w:type="dxa"/>
        <w:tblLayout w:type="fixed"/>
        <w:tblCellMar>
          <w:left w:w="0" w:type="dxa"/>
          <w:right w:w="0" w:type="dxa"/>
        </w:tblCellMar>
        <w:tblLook w:val="04A0" w:firstRow="1" w:lastRow="0" w:firstColumn="1" w:lastColumn="0" w:noHBand="0" w:noVBand="1"/>
      </w:tblPr>
      <w:tblGrid>
        <w:gridCol w:w="540"/>
        <w:gridCol w:w="3060"/>
        <w:gridCol w:w="2700"/>
        <w:gridCol w:w="1620"/>
        <w:gridCol w:w="1980"/>
      </w:tblGrid>
      <w:tr w:rsidR="00E873CF" w:rsidRPr="00E85EAD" w14:paraId="604F60EE" w14:textId="77777777" w:rsidTr="00D52380">
        <w:trPr>
          <w:cantSplit/>
        </w:trPr>
        <w:tc>
          <w:tcPr>
            <w:tcW w:w="540" w:type="dxa"/>
            <w:tcBorders>
              <w:top w:val="single" w:sz="2" w:space="0" w:color="000000"/>
              <w:left w:val="single" w:sz="2" w:space="0" w:color="000000"/>
              <w:bottom w:val="single" w:sz="2" w:space="0" w:color="000000"/>
              <w:right w:val="nil"/>
            </w:tcBorders>
            <w:vAlign w:val="center"/>
            <w:hideMark/>
          </w:tcPr>
          <w:p w14:paraId="39A9BE1F" w14:textId="77777777" w:rsidR="00E873CF" w:rsidRPr="00E85EAD" w:rsidRDefault="00E873CF" w:rsidP="00D52380">
            <w:pPr>
              <w:autoSpaceDE w:val="0"/>
              <w:autoSpaceDN w:val="0"/>
              <w:spacing w:line="260" w:lineRule="atLeast"/>
              <w:jc w:val="center"/>
              <w:rPr>
                <w:sz w:val="20"/>
                <w:szCs w:val="20"/>
                <w:lang w:eastAsia="en-US"/>
              </w:rPr>
            </w:pPr>
            <w:r w:rsidRPr="00E85EAD">
              <w:rPr>
                <w:sz w:val="20"/>
                <w:szCs w:val="20"/>
                <w:lang w:eastAsia="en-US"/>
              </w:rPr>
              <w:t xml:space="preserve">Lp. </w:t>
            </w:r>
          </w:p>
        </w:tc>
        <w:tc>
          <w:tcPr>
            <w:tcW w:w="3060" w:type="dxa"/>
            <w:tcBorders>
              <w:top w:val="single" w:sz="2" w:space="0" w:color="000000"/>
              <w:left w:val="single" w:sz="2" w:space="0" w:color="000000"/>
              <w:bottom w:val="single" w:sz="2" w:space="0" w:color="000000"/>
              <w:right w:val="nil"/>
            </w:tcBorders>
            <w:vAlign w:val="center"/>
            <w:hideMark/>
          </w:tcPr>
          <w:p w14:paraId="3FEF80E8" w14:textId="77777777" w:rsidR="00E873CF" w:rsidRPr="00E85EAD" w:rsidRDefault="00E873CF" w:rsidP="00D52380">
            <w:pPr>
              <w:autoSpaceDE w:val="0"/>
              <w:autoSpaceDN w:val="0"/>
              <w:spacing w:line="260" w:lineRule="atLeast"/>
              <w:jc w:val="center"/>
              <w:rPr>
                <w:sz w:val="20"/>
                <w:szCs w:val="20"/>
                <w:lang w:eastAsia="en-US"/>
              </w:rPr>
            </w:pPr>
            <w:r w:rsidRPr="00E85EAD">
              <w:rPr>
                <w:sz w:val="20"/>
                <w:szCs w:val="20"/>
                <w:lang w:eastAsia="en-US"/>
              </w:rPr>
              <w:t>Imię</w:t>
            </w:r>
          </w:p>
          <w:p w14:paraId="62311DBE" w14:textId="77777777" w:rsidR="00E873CF" w:rsidRPr="00E85EAD" w:rsidRDefault="00E873CF" w:rsidP="00D52380">
            <w:pPr>
              <w:autoSpaceDE w:val="0"/>
              <w:autoSpaceDN w:val="0"/>
              <w:spacing w:line="260" w:lineRule="atLeast"/>
              <w:jc w:val="center"/>
              <w:rPr>
                <w:sz w:val="20"/>
                <w:szCs w:val="20"/>
                <w:lang w:eastAsia="en-US"/>
              </w:rPr>
            </w:pPr>
            <w:r w:rsidRPr="00E85EAD">
              <w:rPr>
                <w:sz w:val="20"/>
                <w:szCs w:val="20"/>
                <w:lang w:eastAsia="en-US"/>
              </w:rPr>
              <w:t xml:space="preserve"> i nazwisko</w:t>
            </w:r>
          </w:p>
        </w:tc>
        <w:tc>
          <w:tcPr>
            <w:tcW w:w="2700" w:type="dxa"/>
            <w:tcBorders>
              <w:top w:val="single" w:sz="2" w:space="0" w:color="000000"/>
              <w:left w:val="single" w:sz="2" w:space="0" w:color="000000"/>
              <w:bottom w:val="single" w:sz="2" w:space="0" w:color="000000"/>
              <w:right w:val="single" w:sz="2" w:space="0" w:color="000000"/>
            </w:tcBorders>
          </w:tcPr>
          <w:p w14:paraId="114EFD95" w14:textId="77777777" w:rsidR="00E873CF" w:rsidRPr="00E85EAD" w:rsidRDefault="00E873CF" w:rsidP="00D52380">
            <w:pPr>
              <w:spacing w:line="260" w:lineRule="atLeast"/>
              <w:jc w:val="center"/>
              <w:rPr>
                <w:sz w:val="20"/>
                <w:szCs w:val="20"/>
                <w:lang w:eastAsia="en-US"/>
              </w:rPr>
            </w:pPr>
          </w:p>
          <w:p w14:paraId="1E6304C3" w14:textId="77777777" w:rsidR="00E873CF" w:rsidRPr="00E85EAD" w:rsidRDefault="00E873CF" w:rsidP="00D52380">
            <w:pPr>
              <w:spacing w:line="260" w:lineRule="atLeast"/>
              <w:jc w:val="center"/>
              <w:rPr>
                <w:sz w:val="20"/>
                <w:szCs w:val="20"/>
                <w:lang w:eastAsia="en-US"/>
              </w:rPr>
            </w:pPr>
          </w:p>
          <w:p w14:paraId="57BA7931" w14:textId="77777777" w:rsidR="00E873CF" w:rsidRPr="00E85EAD" w:rsidRDefault="00E873CF" w:rsidP="00D52380">
            <w:pPr>
              <w:spacing w:line="260" w:lineRule="atLeast"/>
              <w:jc w:val="center"/>
              <w:rPr>
                <w:sz w:val="20"/>
                <w:szCs w:val="20"/>
                <w:lang w:eastAsia="en-US"/>
              </w:rPr>
            </w:pPr>
            <w:r w:rsidRPr="00E85EAD">
              <w:rPr>
                <w:sz w:val="20"/>
                <w:szCs w:val="20"/>
                <w:lang w:eastAsia="en-US"/>
              </w:rPr>
              <w:t>Kwalifikacje zawodowe (nr, rodzaj i zakres posiadanych uprawnień)</w:t>
            </w:r>
          </w:p>
        </w:tc>
        <w:tc>
          <w:tcPr>
            <w:tcW w:w="1620" w:type="dxa"/>
            <w:tcBorders>
              <w:top w:val="single" w:sz="2" w:space="0" w:color="000000"/>
              <w:left w:val="single" w:sz="2" w:space="0" w:color="000000"/>
              <w:bottom w:val="single" w:sz="2" w:space="0" w:color="000000"/>
              <w:right w:val="single" w:sz="2" w:space="0" w:color="000000"/>
            </w:tcBorders>
          </w:tcPr>
          <w:p w14:paraId="27C82A2A" w14:textId="77777777" w:rsidR="00E873CF" w:rsidRPr="00E85EAD" w:rsidRDefault="00E873CF" w:rsidP="00D52380">
            <w:pPr>
              <w:spacing w:line="260" w:lineRule="atLeast"/>
              <w:jc w:val="center"/>
              <w:rPr>
                <w:sz w:val="20"/>
                <w:szCs w:val="20"/>
                <w:lang w:eastAsia="en-US"/>
              </w:rPr>
            </w:pPr>
          </w:p>
          <w:p w14:paraId="45064D2C" w14:textId="77777777" w:rsidR="00E873CF" w:rsidRPr="00E85EAD" w:rsidRDefault="00E873CF" w:rsidP="00D52380">
            <w:pPr>
              <w:spacing w:line="260" w:lineRule="atLeast"/>
              <w:jc w:val="center"/>
              <w:rPr>
                <w:sz w:val="20"/>
                <w:szCs w:val="20"/>
                <w:lang w:eastAsia="en-US"/>
              </w:rPr>
            </w:pPr>
          </w:p>
          <w:p w14:paraId="1DCB6881" w14:textId="77777777" w:rsidR="00E873CF" w:rsidRPr="00E85EAD" w:rsidRDefault="00E873CF" w:rsidP="00D52380">
            <w:pPr>
              <w:spacing w:line="260" w:lineRule="atLeast"/>
              <w:jc w:val="center"/>
              <w:rPr>
                <w:sz w:val="20"/>
                <w:szCs w:val="20"/>
                <w:lang w:eastAsia="en-US"/>
              </w:rPr>
            </w:pPr>
            <w:r w:rsidRPr="00E85EAD">
              <w:rPr>
                <w:sz w:val="20"/>
                <w:szCs w:val="20"/>
                <w:lang w:eastAsia="en-US"/>
              </w:rPr>
              <w:t>Zakres wykonywanych czynności</w:t>
            </w:r>
          </w:p>
        </w:tc>
        <w:tc>
          <w:tcPr>
            <w:tcW w:w="1980" w:type="dxa"/>
            <w:tcBorders>
              <w:top w:val="single" w:sz="2" w:space="0" w:color="000000"/>
              <w:left w:val="single" w:sz="2" w:space="0" w:color="000000"/>
              <w:bottom w:val="single" w:sz="2" w:space="0" w:color="000000"/>
              <w:right w:val="single" w:sz="2" w:space="0" w:color="000000"/>
            </w:tcBorders>
            <w:vAlign w:val="center"/>
            <w:hideMark/>
          </w:tcPr>
          <w:p w14:paraId="1F74D656" w14:textId="77777777" w:rsidR="00E873CF" w:rsidRPr="00E85EAD" w:rsidRDefault="00E873CF" w:rsidP="00D52380">
            <w:pPr>
              <w:autoSpaceDE w:val="0"/>
              <w:autoSpaceDN w:val="0"/>
              <w:spacing w:line="260" w:lineRule="atLeast"/>
              <w:jc w:val="center"/>
              <w:rPr>
                <w:sz w:val="20"/>
                <w:szCs w:val="20"/>
                <w:lang w:eastAsia="en-US"/>
              </w:rPr>
            </w:pPr>
            <w:r w:rsidRPr="00E85EAD">
              <w:rPr>
                <w:sz w:val="20"/>
                <w:szCs w:val="20"/>
                <w:lang w:eastAsia="en-US"/>
              </w:rPr>
              <w:t>Osoby będące w dyspozycji Wykonawcy /oddane do dyspozycji przez inny podmiot</w:t>
            </w:r>
          </w:p>
        </w:tc>
      </w:tr>
      <w:tr w:rsidR="00E873CF" w:rsidRPr="00E85EAD" w14:paraId="46852B21" w14:textId="77777777" w:rsidTr="00D52380">
        <w:trPr>
          <w:cantSplit/>
          <w:trHeight w:val="454"/>
        </w:trPr>
        <w:tc>
          <w:tcPr>
            <w:tcW w:w="540" w:type="dxa"/>
            <w:tcBorders>
              <w:top w:val="nil"/>
              <w:left w:val="single" w:sz="2" w:space="0" w:color="000000"/>
              <w:bottom w:val="single" w:sz="2" w:space="0" w:color="000000"/>
              <w:right w:val="nil"/>
            </w:tcBorders>
            <w:vAlign w:val="center"/>
          </w:tcPr>
          <w:p w14:paraId="2E889D31" w14:textId="77777777" w:rsidR="00E873CF" w:rsidRPr="00E85EAD" w:rsidRDefault="00E873CF" w:rsidP="00D52380">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4A032403" w14:textId="77777777" w:rsidR="00E873CF" w:rsidRPr="00E85EAD" w:rsidRDefault="00E873CF" w:rsidP="00D52380">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75895E4E" w14:textId="77777777" w:rsidR="00E873CF" w:rsidRPr="00E85EAD" w:rsidRDefault="00E873CF" w:rsidP="00D52380">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31F3C0A9" w14:textId="77777777" w:rsidR="00E873CF" w:rsidRPr="00E85EAD" w:rsidRDefault="00E873CF" w:rsidP="00D52380">
            <w:pPr>
              <w:autoSpaceDE w:val="0"/>
              <w:autoSpaceDN w:val="0"/>
              <w:spacing w:line="260" w:lineRule="atLeast"/>
              <w:jc w:val="center"/>
              <w:rPr>
                <w:sz w:val="20"/>
                <w:szCs w:val="20"/>
                <w:lang w:eastAsia="en-US"/>
              </w:rPr>
            </w:pPr>
            <w:r w:rsidRPr="00E85EAD">
              <w:rPr>
                <w:sz w:val="20"/>
                <w:szCs w:val="20"/>
                <w:lang w:eastAsia="en-US"/>
              </w:rPr>
              <w:t>Kierownik robót</w:t>
            </w:r>
          </w:p>
          <w:p w14:paraId="6F32E3A4" w14:textId="77777777" w:rsidR="00E873CF" w:rsidRPr="00E85EAD" w:rsidRDefault="00E873CF" w:rsidP="00D52380">
            <w:pPr>
              <w:autoSpaceDE w:val="0"/>
              <w:autoSpaceDN w:val="0"/>
              <w:spacing w:line="260" w:lineRule="atLeast"/>
              <w:jc w:val="center"/>
              <w:rPr>
                <w:sz w:val="20"/>
                <w:szCs w:val="20"/>
                <w:lang w:eastAsia="en-US"/>
              </w:rPr>
            </w:pPr>
          </w:p>
        </w:tc>
        <w:tc>
          <w:tcPr>
            <w:tcW w:w="1980" w:type="dxa"/>
            <w:tcBorders>
              <w:top w:val="nil"/>
              <w:left w:val="single" w:sz="2" w:space="0" w:color="000000"/>
              <w:bottom w:val="single" w:sz="2" w:space="0" w:color="000000"/>
              <w:right w:val="single" w:sz="2" w:space="0" w:color="000000"/>
            </w:tcBorders>
            <w:vAlign w:val="center"/>
            <w:hideMark/>
          </w:tcPr>
          <w:p w14:paraId="0E53F907" w14:textId="77777777" w:rsidR="00E873CF" w:rsidRPr="00E85EAD" w:rsidRDefault="00E873CF" w:rsidP="00D52380">
            <w:pPr>
              <w:autoSpaceDE w:val="0"/>
              <w:autoSpaceDN w:val="0"/>
              <w:spacing w:line="260" w:lineRule="atLeast"/>
              <w:jc w:val="center"/>
              <w:rPr>
                <w:sz w:val="20"/>
                <w:szCs w:val="20"/>
                <w:lang w:eastAsia="en-US"/>
              </w:rPr>
            </w:pPr>
            <w:r w:rsidRPr="00E85EAD">
              <w:rPr>
                <w:sz w:val="20"/>
                <w:szCs w:val="20"/>
                <w:lang w:eastAsia="en-US"/>
              </w:rPr>
              <w:t>Własne/oddane do dyspozycji *</w:t>
            </w:r>
          </w:p>
        </w:tc>
      </w:tr>
      <w:tr w:rsidR="00E873CF" w14:paraId="60489F34" w14:textId="77777777" w:rsidTr="00D52380">
        <w:trPr>
          <w:cantSplit/>
          <w:trHeight w:val="454"/>
        </w:trPr>
        <w:tc>
          <w:tcPr>
            <w:tcW w:w="540" w:type="dxa"/>
            <w:tcBorders>
              <w:top w:val="nil"/>
              <w:left w:val="single" w:sz="2" w:space="0" w:color="000000"/>
              <w:bottom w:val="single" w:sz="2" w:space="0" w:color="000000"/>
              <w:right w:val="nil"/>
            </w:tcBorders>
            <w:vAlign w:val="center"/>
          </w:tcPr>
          <w:p w14:paraId="7DD4638E" w14:textId="77777777" w:rsidR="00E873CF" w:rsidRDefault="00E873CF" w:rsidP="00D52380">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57FC453B" w14:textId="77777777" w:rsidR="00E873CF" w:rsidRDefault="00E873CF" w:rsidP="00D52380">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03F8D203" w14:textId="77777777" w:rsidR="00E873CF" w:rsidRDefault="00E873CF" w:rsidP="00D52380">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7B9D6DF1"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Kierownik robót</w:t>
            </w:r>
          </w:p>
          <w:p w14:paraId="618FA0DF" w14:textId="77777777" w:rsidR="00E873CF" w:rsidRDefault="00E873CF" w:rsidP="00D52380">
            <w:pPr>
              <w:autoSpaceDE w:val="0"/>
              <w:autoSpaceDN w:val="0"/>
              <w:spacing w:line="260" w:lineRule="atLeast"/>
              <w:jc w:val="center"/>
              <w:rPr>
                <w:sz w:val="20"/>
                <w:szCs w:val="20"/>
                <w:lang w:eastAsia="en-US"/>
              </w:rPr>
            </w:pPr>
          </w:p>
        </w:tc>
        <w:tc>
          <w:tcPr>
            <w:tcW w:w="1980" w:type="dxa"/>
            <w:tcBorders>
              <w:top w:val="nil"/>
              <w:left w:val="single" w:sz="2" w:space="0" w:color="000000"/>
              <w:bottom w:val="single" w:sz="2" w:space="0" w:color="000000"/>
              <w:right w:val="single" w:sz="2" w:space="0" w:color="000000"/>
            </w:tcBorders>
            <w:vAlign w:val="center"/>
          </w:tcPr>
          <w:p w14:paraId="5E1B819F"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Własne/oddane do dyspozycji *</w:t>
            </w:r>
          </w:p>
        </w:tc>
      </w:tr>
      <w:tr w:rsidR="00E873CF" w14:paraId="3B7FD3E5" w14:textId="77777777" w:rsidTr="00D52380">
        <w:trPr>
          <w:cantSplit/>
          <w:trHeight w:val="454"/>
        </w:trPr>
        <w:tc>
          <w:tcPr>
            <w:tcW w:w="540" w:type="dxa"/>
            <w:tcBorders>
              <w:top w:val="nil"/>
              <w:left w:val="single" w:sz="2" w:space="0" w:color="000000"/>
              <w:bottom w:val="single" w:sz="2" w:space="0" w:color="000000"/>
              <w:right w:val="nil"/>
            </w:tcBorders>
            <w:vAlign w:val="center"/>
          </w:tcPr>
          <w:p w14:paraId="5D10840D" w14:textId="77777777" w:rsidR="00E873CF" w:rsidRDefault="00E873CF" w:rsidP="00D52380">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5DA6D1B8" w14:textId="77777777" w:rsidR="00E873CF" w:rsidRDefault="00E873CF" w:rsidP="00D52380">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63C8685E" w14:textId="77777777" w:rsidR="00E873CF" w:rsidRDefault="00E873CF" w:rsidP="00D52380">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1A58C6E7"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Kierownik robót</w:t>
            </w:r>
          </w:p>
          <w:p w14:paraId="5AD33CD8" w14:textId="77777777" w:rsidR="00E873CF" w:rsidRDefault="00E873CF" w:rsidP="00D52380">
            <w:pPr>
              <w:autoSpaceDE w:val="0"/>
              <w:autoSpaceDN w:val="0"/>
              <w:spacing w:line="260" w:lineRule="atLeast"/>
              <w:jc w:val="center"/>
              <w:rPr>
                <w:sz w:val="20"/>
                <w:szCs w:val="20"/>
                <w:lang w:eastAsia="en-US"/>
              </w:rPr>
            </w:pPr>
          </w:p>
        </w:tc>
        <w:tc>
          <w:tcPr>
            <w:tcW w:w="1980" w:type="dxa"/>
            <w:tcBorders>
              <w:top w:val="nil"/>
              <w:left w:val="single" w:sz="2" w:space="0" w:color="000000"/>
              <w:bottom w:val="single" w:sz="2" w:space="0" w:color="000000"/>
              <w:right w:val="single" w:sz="2" w:space="0" w:color="000000"/>
            </w:tcBorders>
            <w:vAlign w:val="center"/>
          </w:tcPr>
          <w:p w14:paraId="74D21BC2"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Własne/oddane do dyspozycji *</w:t>
            </w:r>
          </w:p>
        </w:tc>
      </w:tr>
      <w:tr w:rsidR="00E873CF" w14:paraId="722F2942" w14:textId="77777777" w:rsidTr="00D52380">
        <w:trPr>
          <w:cantSplit/>
          <w:trHeight w:val="454"/>
        </w:trPr>
        <w:tc>
          <w:tcPr>
            <w:tcW w:w="540" w:type="dxa"/>
            <w:tcBorders>
              <w:top w:val="nil"/>
              <w:left w:val="single" w:sz="2" w:space="0" w:color="000000"/>
              <w:bottom w:val="single" w:sz="2" w:space="0" w:color="000000"/>
              <w:right w:val="nil"/>
            </w:tcBorders>
            <w:vAlign w:val="center"/>
          </w:tcPr>
          <w:p w14:paraId="31F0B9C1" w14:textId="77777777" w:rsidR="00E873CF" w:rsidRDefault="00E873CF" w:rsidP="00D52380">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7B12F87A" w14:textId="77777777" w:rsidR="00E873CF" w:rsidRDefault="00E873CF" w:rsidP="00D52380">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21D35895" w14:textId="77777777" w:rsidR="00E873CF" w:rsidRDefault="00E873CF" w:rsidP="00D52380">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43FA1423"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Kierownik robót</w:t>
            </w:r>
          </w:p>
          <w:p w14:paraId="6BE34B8B" w14:textId="77777777" w:rsidR="00E873CF" w:rsidRDefault="00E873CF" w:rsidP="00D52380">
            <w:pPr>
              <w:autoSpaceDE w:val="0"/>
              <w:autoSpaceDN w:val="0"/>
              <w:spacing w:line="260" w:lineRule="atLeast"/>
              <w:jc w:val="center"/>
              <w:rPr>
                <w:sz w:val="20"/>
                <w:szCs w:val="20"/>
                <w:lang w:eastAsia="en-US"/>
              </w:rPr>
            </w:pPr>
          </w:p>
        </w:tc>
        <w:tc>
          <w:tcPr>
            <w:tcW w:w="1980" w:type="dxa"/>
            <w:tcBorders>
              <w:top w:val="nil"/>
              <w:left w:val="single" w:sz="2" w:space="0" w:color="000000"/>
              <w:bottom w:val="single" w:sz="2" w:space="0" w:color="000000"/>
              <w:right w:val="single" w:sz="2" w:space="0" w:color="000000"/>
            </w:tcBorders>
            <w:vAlign w:val="center"/>
          </w:tcPr>
          <w:p w14:paraId="09D6029E"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Własne/oddane do dyspozycji *</w:t>
            </w:r>
          </w:p>
        </w:tc>
      </w:tr>
      <w:tr w:rsidR="00E873CF" w14:paraId="21A03EE3" w14:textId="77777777" w:rsidTr="00D52380">
        <w:trPr>
          <w:cantSplit/>
          <w:trHeight w:val="454"/>
        </w:trPr>
        <w:tc>
          <w:tcPr>
            <w:tcW w:w="540" w:type="dxa"/>
            <w:tcBorders>
              <w:top w:val="nil"/>
              <w:left w:val="single" w:sz="2" w:space="0" w:color="000000"/>
              <w:bottom w:val="single" w:sz="2" w:space="0" w:color="000000"/>
              <w:right w:val="nil"/>
            </w:tcBorders>
            <w:vAlign w:val="center"/>
          </w:tcPr>
          <w:p w14:paraId="164EBC38" w14:textId="77777777" w:rsidR="00E873CF" w:rsidRDefault="00E873CF" w:rsidP="00D52380">
            <w:pPr>
              <w:autoSpaceDE w:val="0"/>
              <w:autoSpaceDN w:val="0"/>
              <w:spacing w:line="260" w:lineRule="atLeast"/>
              <w:rPr>
                <w:sz w:val="20"/>
                <w:szCs w:val="20"/>
                <w:lang w:eastAsia="en-US"/>
              </w:rPr>
            </w:pPr>
          </w:p>
        </w:tc>
        <w:tc>
          <w:tcPr>
            <w:tcW w:w="3060" w:type="dxa"/>
            <w:tcBorders>
              <w:top w:val="nil"/>
              <w:left w:val="single" w:sz="2" w:space="0" w:color="000000"/>
              <w:bottom w:val="single" w:sz="2" w:space="0" w:color="000000"/>
              <w:right w:val="nil"/>
            </w:tcBorders>
          </w:tcPr>
          <w:p w14:paraId="659771E7" w14:textId="77777777" w:rsidR="00E873CF" w:rsidRDefault="00E873CF" w:rsidP="00D52380">
            <w:pPr>
              <w:autoSpaceDE w:val="0"/>
              <w:autoSpaceDN w:val="0"/>
              <w:spacing w:line="260" w:lineRule="atLeast"/>
              <w:rPr>
                <w:sz w:val="20"/>
                <w:szCs w:val="20"/>
                <w:lang w:eastAsia="en-US"/>
              </w:rPr>
            </w:pPr>
          </w:p>
        </w:tc>
        <w:tc>
          <w:tcPr>
            <w:tcW w:w="2700" w:type="dxa"/>
            <w:tcBorders>
              <w:top w:val="nil"/>
              <w:left w:val="single" w:sz="2" w:space="0" w:color="000000"/>
              <w:bottom w:val="single" w:sz="2" w:space="0" w:color="000000"/>
              <w:right w:val="single" w:sz="2" w:space="0" w:color="000000"/>
            </w:tcBorders>
          </w:tcPr>
          <w:p w14:paraId="7DF9A8A5" w14:textId="77777777" w:rsidR="00E873CF" w:rsidRDefault="00E873CF" w:rsidP="00D52380">
            <w:pPr>
              <w:autoSpaceDE w:val="0"/>
              <w:autoSpaceDN w:val="0"/>
              <w:spacing w:line="260" w:lineRule="atLeast"/>
              <w:rPr>
                <w:sz w:val="20"/>
                <w:szCs w:val="20"/>
                <w:lang w:eastAsia="en-US"/>
              </w:rPr>
            </w:pPr>
          </w:p>
        </w:tc>
        <w:tc>
          <w:tcPr>
            <w:tcW w:w="1620" w:type="dxa"/>
            <w:tcBorders>
              <w:top w:val="nil"/>
              <w:left w:val="single" w:sz="2" w:space="0" w:color="000000"/>
              <w:bottom w:val="single" w:sz="2" w:space="0" w:color="000000"/>
              <w:right w:val="single" w:sz="2" w:space="0" w:color="000000"/>
            </w:tcBorders>
          </w:tcPr>
          <w:p w14:paraId="6DC7BA33"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Kierownik robót</w:t>
            </w:r>
          </w:p>
          <w:p w14:paraId="223F24E6" w14:textId="77777777" w:rsidR="00E873CF" w:rsidRDefault="00E873CF" w:rsidP="00D52380">
            <w:pPr>
              <w:autoSpaceDE w:val="0"/>
              <w:autoSpaceDN w:val="0"/>
              <w:spacing w:line="260" w:lineRule="atLeast"/>
              <w:jc w:val="center"/>
              <w:rPr>
                <w:sz w:val="20"/>
                <w:szCs w:val="20"/>
                <w:lang w:eastAsia="en-US"/>
              </w:rPr>
            </w:pPr>
          </w:p>
          <w:p w14:paraId="6B775475" w14:textId="77777777" w:rsidR="00E873CF" w:rsidRDefault="00E873CF" w:rsidP="00D52380">
            <w:pPr>
              <w:autoSpaceDE w:val="0"/>
              <w:autoSpaceDN w:val="0"/>
              <w:spacing w:line="260" w:lineRule="atLeast"/>
              <w:jc w:val="center"/>
              <w:rPr>
                <w:sz w:val="20"/>
                <w:szCs w:val="20"/>
                <w:lang w:eastAsia="en-US"/>
              </w:rPr>
            </w:pPr>
          </w:p>
        </w:tc>
        <w:tc>
          <w:tcPr>
            <w:tcW w:w="1980" w:type="dxa"/>
            <w:tcBorders>
              <w:top w:val="nil"/>
              <w:left w:val="single" w:sz="2" w:space="0" w:color="000000"/>
              <w:bottom w:val="single" w:sz="2" w:space="0" w:color="000000"/>
              <w:right w:val="single" w:sz="2" w:space="0" w:color="000000"/>
            </w:tcBorders>
            <w:vAlign w:val="center"/>
            <w:hideMark/>
          </w:tcPr>
          <w:p w14:paraId="5BF00297" w14:textId="77777777" w:rsidR="00E873CF" w:rsidRDefault="00E873CF" w:rsidP="00D52380">
            <w:pPr>
              <w:autoSpaceDE w:val="0"/>
              <w:autoSpaceDN w:val="0"/>
              <w:spacing w:line="260" w:lineRule="atLeast"/>
              <w:jc w:val="center"/>
              <w:rPr>
                <w:sz w:val="20"/>
                <w:szCs w:val="20"/>
                <w:lang w:eastAsia="en-US"/>
              </w:rPr>
            </w:pPr>
            <w:r>
              <w:rPr>
                <w:sz w:val="20"/>
                <w:szCs w:val="20"/>
                <w:lang w:eastAsia="en-US"/>
              </w:rPr>
              <w:t>Własne/oddane do dyspozycji *</w:t>
            </w:r>
          </w:p>
        </w:tc>
      </w:tr>
    </w:tbl>
    <w:p w14:paraId="1B9950C0" w14:textId="77777777" w:rsidR="00E873CF" w:rsidRDefault="00E873CF" w:rsidP="00E873CF">
      <w:pPr>
        <w:widowControl w:val="0"/>
        <w:autoSpaceDE w:val="0"/>
        <w:autoSpaceDN w:val="0"/>
        <w:spacing w:after="144"/>
        <w:rPr>
          <w:color w:val="000000"/>
          <w:sz w:val="20"/>
          <w:szCs w:val="20"/>
        </w:rPr>
      </w:pPr>
    </w:p>
    <w:p w14:paraId="63BB97C3" w14:textId="77777777" w:rsidR="00E873CF" w:rsidRDefault="00E873CF" w:rsidP="00E873CF">
      <w:pPr>
        <w:widowControl w:val="0"/>
        <w:autoSpaceDE w:val="0"/>
        <w:autoSpaceDN w:val="0"/>
        <w:spacing w:after="144"/>
        <w:rPr>
          <w:color w:val="000000"/>
          <w:sz w:val="20"/>
          <w:szCs w:val="20"/>
        </w:rPr>
      </w:pPr>
      <w:r>
        <w:rPr>
          <w:color w:val="000000"/>
          <w:sz w:val="20"/>
          <w:szCs w:val="20"/>
        </w:rPr>
        <w:t>* niewłaściwe skreślić</w:t>
      </w:r>
    </w:p>
    <w:p w14:paraId="2EB9EEA8" w14:textId="77777777" w:rsidR="00E873CF" w:rsidRDefault="00E873CF" w:rsidP="00E873CF"/>
    <w:p w14:paraId="2E055C34" w14:textId="77777777" w:rsidR="00E873CF" w:rsidRPr="00E85EAD" w:rsidRDefault="00E873CF" w:rsidP="00E873CF"/>
    <w:p w14:paraId="1EAF0112" w14:textId="77777777" w:rsidR="00E873CF" w:rsidRPr="00E85EAD" w:rsidRDefault="00E873CF" w:rsidP="00E873CF"/>
    <w:p w14:paraId="3AC8E2A3" w14:textId="77777777" w:rsidR="00E873CF" w:rsidRPr="00E85EAD" w:rsidRDefault="00E873CF" w:rsidP="00E873CF">
      <w:pPr>
        <w:spacing w:line="360" w:lineRule="auto"/>
        <w:jc w:val="both"/>
        <w:rPr>
          <w:rFonts w:ascii="Arial" w:hAnsi="Arial" w:cs="Arial"/>
          <w:sz w:val="20"/>
          <w:szCs w:val="20"/>
        </w:rPr>
      </w:pPr>
      <w:r w:rsidRPr="00E85EAD">
        <w:rPr>
          <w:rFonts w:ascii="Arial" w:hAnsi="Arial" w:cs="Arial"/>
          <w:sz w:val="20"/>
          <w:szCs w:val="20"/>
        </w:rPr>
        <w:t xml:space="preserve">                                                                                          ….……………………………………….</w:t>
      </w:r>
    </w:p>
    <w:p w14:paraId="47AB4B8D" w14:textId="77777777" w:rsidR="00E873CF" w:rsidRPr="00E85EAD" w:rsidRDefault="00E873CF" w:rsidP="00E873CF">
      <w:pPr>
        <w:jc w:val="center"/>
        <w:rPr>
          <w:i/>
          <w:iCs/>
          <w:sz w:val="20"/>
          <w:szCs w:val="20"/>
        </w:rPr>
      </w:pP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sz w:val="20"/>
          <w:szCs w:val="20"/>
        </w:rPr>
        <w:tab/>
      </w:r>
      <w:r w:rsidRPr="00E85EAD">
        <w:rPr>
          <w:rFonts w:ascii="Arial" w:hAnsi="Arial" w:cs="Arial"/>
          <w:i/>
          <w:sz w:val="20"/>
          <w:szCs w:val="20"/>
        </w:rPr>
        <w:tab/>
      </w:r>
      <w:r w:rsidRPr="00E85EAD">
        <w:rPr>
          <w:i/>
          <w:sz w:val="20"/>
          <w:szCs w:val="20"/>
        </w:rPr>
        <w:t>Data; kwalifikowany podpis elektroniczny</w:t>
      </w:r>
      <w:r w:rsidRPr="00E85EAD">
        <w:rPr>
          <w:b/>
          <w:iCs/>
          <w:sz w:val="20"/>
          <w:szCs w:val="20"/>
        </w:rPr>
        <w:t xml:space="preserve"> </w:t>
      </w:r>
      <w:r w:rsidRPr="00E85EAD">
        <w:rPr>
          <w:i/>
          <w:iCs/>
          <w:sz w:val="20"/>
          <w:szCs w:val="20"/>
        </w:rPr>
        <w:t xml:space="preserve">                      </w:t>
      </w:r>
    </w:p>
    <w:p w14:paraId="117E2CE1" w14:textId="77777777" w:rsidR="00E873CF" w:rsidRPr="00E85EAD" w:rsidRDefault="00E873CF" w:rsidP="00E873CF">
      <w:pPr>
        <w:jc w:val="center"/>
        <w:rPr>
          <w:b/>
          <w:iCs/>
          <w:sz w:val="20"/>
          <w:szCs w:val="20"/>
        </w:rPr>
      </w:pPr>
      <w:r w:rsidRPr="00E85EAD">
        <w:rPr>
          <w:i/>
          <w:iCs/>
          <w:sz w:val="20"/>
          <w:szCs w:val="20"/>
        </w:rPr>
        <w:t xml:space="preserve">                                                                                                   </w:t>
      </w:r>
      <w:r>
        <w:rPr>
          <w:i/>
          <w:iCs/>
          <w:sz w:val="20"/>
          <w:szCs w:val="20"/>
        </w:rPr>
        <w:t>lub</w:t>
      </w:r>
      <w:r w:rsidRPr="00E85EAD">
        <w:rPr>
          <w:i/>
          <w:iCs/>
          <w:sz w:val="20"/>
          <w:szCs w:val="20"/>
        </w:rPr>
        <w:t xml:space="preserve"> podpis zaufany  lub podpis osobisty</w:t>
      </w:r>
    </w:p>
    <w:p w14:paraId="308C603F" w14:textId="77777777" w:rsidR="00E873CF" w:rsidRPr="00E85EAD" w:rsidRDefault="00E873CF" w:rsidP="00E873CF">
      <w:pPr>
        <w:jc w:val="both"/>
        <w:rPr>
          <w:rFonts w:eastAsia="LiberationSerif"/>
          <w:sz w:val="20"/>
          <w:szCs w:val="20"/>
        </w:rPr>
      </w:pPr>
    </w:p>
    <w:p w14:paraId="145526AF" w14:textId="77777777" w:rsidR="00E873CF" w:rsidRPr="00E85EAD" w:rsidRDefault="00E873CF" w:rsidP="00E873CF">
      <w:pPr>
        <w:jc w:val="both"/>
        <w:rPr>
          <w:rFonts w:eastAsia="LiberationSerif"/>
          <w:sz w:val="20"/>
          <w:szCs w:val="20"/>
        </w:rPr>
      </w:pPr>
    </w:p>
    <w:p w14:paraId="21B9BA3A" w14:textId="77777777" w:rsidR="00E873CF" w:rsidRDefault="00E873CF" w:rsidP="00E873CF">
      <w:pPr>
        <w:jc w:val="both"/>
        <w:rPr>
          <w:rFonts w:eastAsia="LiberationSerif"/>
          <w:color w:val="00B050"/>
          <w:sz w:val="20"/>
          <w:szCs w:val="20"/>
        </w:rPr>
      </w:pPr>
    </w:p>
    <w:p w14:paraId="6D2A14D1" w14:textId="77777777" w:rsidR="00E873CF" w:rsidRDefault="00E873CF" w:rsidP="00E873CF">
      <w:pPr>
        <w:jc w:val="both"/>
        <w:rPr>
          <w:rFonts w:eastAsia="LiberationSerif"/>
          <w:color w:val="00B050"/>
          <w:sz w:val="20"/>
          <w:szCs w:val="20"/>
        </w:rPr>
      </w:pPr>
    </w:p>
    <w:p w14:paraId="026D764A" w14:textId="77777777" w:rsidR="00E873CF" w:rsidRDefault="00E873CF" w:rsidP="00E873CF">
      <w:pPr>
        <w:tabs>
          <w:tab w:val="left" w:pos="1155"/>
        </w:tabs>
        <w:adjustRightInd w:val="0"/>
        <w:rPr>
          <w:b/>
          <w:sz w:val="20"/>
          <w:szCs w:val="20"/>
        </w:rPr>
      </w:pPr>
    </w:p>
    <w:p w14:paraId="3C5F98C6" w14:textId="77777777" w:rsidR="00E873CF" w:rsidRDefault="00E873CF" w:rsidP="00E873CF">
      <w:pPr>
        <w:tabs>
          <w:tab w:val="left" w:pos="1155"/>
        </w:tabs>
        <w:adjustRightInd w:val="0"/>
        <w:rPr>
          <w:b/>
          <w:sz w:val="20"/>
          <w:szCs w:val="20"/>
        </w:rPr>
      </w:pPr>
    </w:p>
    <w:p w14:paraId="3A74BDFF" w14:textId="77777777" w:rsidR="00E873CF" w:rsidRDefault="00E873CF" w:rsidP="00E873CF"/>
    <w:p w14:paraId="2BA9B6DB" w14:textId="77777777" w:rsidR="00E873CF" w:rsidRDefault="00E873CF" w:rsidP="00E873CF"/>
    <w:p w14:paraId="28D8B385" w14:textId="77777777" w:rsidR="00E873CF" w:rsidRDefault="00E873CF" w:rsidP="00E873CF"/>
    <w:p w14:paraId="1C6BC57E" w14:textId="77777777" w:rsidR="00E873CF" w:rsidRDefault="00E873CF" w:rsidP="00E873CF">
      <w:pPr>
        <w:rPr>
          <w:sz w:val="18"/>
          <w:szCs w:val="18"/>
        </w:rPr>
      </w:pPr>
      <w:r>
        <w:rPr>
          <w:sz w:val="18"/>
          <w:szCs w:val="18"/>
        </w:rPr>
        <w:t>.</w:t>
      </w:r>
    </w:p>
    <w:p w14:paraId="2047D38D" w14:textId="77777777" w:rsidR="00CD089C" w:rsidRDefault="00CD089C" w:rsidP="00CD089C">
      <w:pPr>
        <w:rPr>
          <w:sz w:val="20"/>
          <w:szCs w:val="20"/>
        </w:rPr>
      </w:pPr>
    </w:p>
    <w:p w14:paraId="7E8B976B" w14:textId="77777777" w:rsidR="00CD089C" w:rsidRDefault="00CD089C" w:rsidP="00CD089C">
      <w:pPr>
        <w:rPr>
          <w:sz w:val="20"/>
          <w:szCs w:val="20"/>
        </w:rPr>
      </w:pPr>
    </w:p>
    <w:p w14:paraId="4C3CE3D9" w14:textId="77777777" w:rsidR="00CD089C" w:rsidRDefault="00CD089C" w:rsidP="00CD089C">
      <w:pPr>
        <w:rPr>
          <w:sz w:val="20"/>
          <w:szCs w:val="20"/>
        </w:rPr>
      </w:pPr>
    </w:p>
    <w:p w14:paraId="56FDDEF6" w14:textId="77777777" w:rsidR="00CD089C" w:rsidRDefault="00CD089C" w:rsidP="00CD089C">
      <w:pPr>
        <w:rPr>
          <w:sz w:val="20"/>
          <w:szCs w:val="20"/>
        </w:rPr>
      </w:pPr>
    </w:p>
    <w:p w14:paraId="3B50975D" w14:textId="77777777" w:rsidR="00CD089C" w:rsidRDefault="00CD089C" w:rsidP="00CD089C">
      <w:pPr>
        <w:jc w:val="both"/>
        <w:rPr>
          <w:rFonts w:eastAsia="LiberationSerif"/>
          <w:color w:val="00B050"/>
          <w:sz w:val="20"/>
          <w:szCs w:val="20"/>
        </w:rPr>
      </w:pPr>
    </w:p>
    <w:p w14:paraId="5CBAF060" w14:textId="77777777" w:rsidR="000F5113" w:rsidRDefault="000F5113" w:rsidP="00CD089C">
      <w:pPr>
        <w:jc w:val="both"/>
        <w:rPr>
          <w:rFonts w:eastAsia="LiberationSerif"/>
          <w:color w:val="00B050"/>
          <w:sz w:val="20"/>
          <w:szCs w:val="20"/>
        </w:rPr>
      </w:pPr>
    </w:p>
    <w:p w14:paraId="64891082" w14:textId="77777777" w:rsidR="000F5113" w:rsidRDefault="000F5113" w:rsidP="00CD089C">
      <w:pPr>
        <w:jc w:val="both"/>
        <w:rPr>
          <w:rFonts w:eastAsia="LiberationSerif"/>
          <w:color w:val="00B050"/>
          <w:sz w:val="20"/>
          <w:szCs w:val="20"/>
        </w:rPr>
      </w:pPr>
    </w:p>
    <w:p w14:paraId="1DCBA11B" w14:textId="40E76235" w:rsidR="00CD089C" w:rsidRDefault="00CD089C" w:rsidP="00CD089C">
      <w:pPr>
        <w:tabs>
          <w:tab w:val="num" w:pos="0"/>
        </w:tabs>
        <w:suppressAutoHyphens/>
        <w:spacing w:before="240" w:after="60" w:line="260" w:lineRule="atLeast"/>
        <w:jc w:val="right"/>
        <w:outlineLvl w:val="5"/>
        <w:rPr>
          <w:b/>
          <w:bCs/>
          <w:sz w:val="20"/>
          <w:szCs w:val="20"/>
        </w:rPr>
      </w:pPr>
      <w:r w:rsidRPr="00E85EAD">
        <w:rPr>
          <w:b/>
          <w:bCs/>
          <w:sz w:val="20"/>
          <w:szCs w:val="20"/>
        </w:rPr>
        <w:t xml:space="preserve">Załącznik  nr  </w:t>
      </w:r>
      <w:r w:rsidR="00F970AA">
        <w:rPr>
          <w:b/>
          <w:bCs/>
          <w:sz w:val="20"/>
          <w:szCs w:val="20"/>
        </w:rPr>
        <w:t>5</w:t>
      </w:r>
      <w:r w:rsidRPr="00E85EAD">
        <w:rPr>
          <w:b/>
          <w:bCs/>
          <w:sz w:val="20"/>
          <w:szCs w:val="20"/>
        </w:rPr>
        <w:t xml:space="preserve"> do SWZ</w:t>
      </w:r>
    </w:p>
    <w:p w14:paraId="27F045E0" w14:textId="77777777" w:rsidR="00CD089C" w:rsidRPr="00E85EAD" w:rsidRDefault="00CD089C" w:rsidP="00CD089C"/>
    <w:p w14:paraId="47B57DA3" w14:textId="77777777" w:rsidR="00CD089C" w:rsidRPr="00E85EAD" w:rsidRDefault="00CD089C" w:rsidP="00CD089C"/>
    <w:p w14:paraId="18A1B933" w14:textId="77777777" w:rsidR="00CD089C" w:rsidRPr="00E85EAD" w:rsidRDefault="00CD089C" w:rsidP="00CD089C">
      <w:pPr>
        <w:spacing w:line="360" w:lineRule="auto"/>
        <w:rPr>
          <w:bCs/>
          <w:sz w:val="20"/>
          <w:szCs w:val="20"/>
        </w:rPr>
      </w:pPr>
      <w:r w:rsidRPr="00E85EAD">
        <w:rPr>
          <w:bCs/>
          <w:sz w:val="20"/>
          <w:szCs w:val="20"/>
        </w:rPr>
        <w:t>…………………………………………………………………</w:t>
      </w:r>
    </w:p>
    <w:p w14:paraId="0F4A8AFC" w14:textId="77777777" w:rsidR="00CD089C" w:rsidRPr="00E85EAD" w:rsidRDefault="00CD089C" w:rsidP="00CD089C">
      <w:pPr>
        <w:spacing w:line="360" w:lineRule="auto"/>
        <w:rPr>
          <w:bCs/>
          <w:sz w:val="20"/>
          <w:szCs w:val="20"/>
        </w:rPr>
      </w:pPr>
      <w:r w:rsidRPr="00E85EAD">
        <w:rPr>
          <w:bCs/>
          <w:sz w:val="20"/>
          <w:szCs w:val="20"/>
        </w:rPr>
        <w:t xml:space="preserve">    Nazwa i adres składającego oświadczenie</w:t>
      </w:r>
    </w:p>
    <w:p w14:paraId="39C29487" w14:textId="77777777" w:rsidR="00CD089C" w:rsidRPr="00E85EAD" w:rsidRDefault="00CD089C" w:rsidP="00CD089C">
      <w:pPr>
        <w:spacing w:line="360" w:lineRule="auto"/>
        <w:rPr>
          <w:b/>
          <w:bCs/>
          <w:sz w:val="20"/>
          <w:szCs w:val="20"/>
          <w:u w:val="single"/>
        </w:rPr>
      </w:pPr>
    </w:p>
    <w:p w14:paraId="78C8D49C" w14:textId="77777777" w:rsidR="00CD089C" w:rsidRPr="00E85EAD" w:rsidRDefault="00CD089C" w:rsidP="00CD089C">
      <w:pPr>
        <w:spacing w:line="360" w:lineRule="auto"/>
        <w:ind w:left="5664" w:firstLine="708"/>
        <w:jc w:val="both"/>
        <w:rPr>
          <w:i/>
          <w:sz w:val="20"/>
          <w:szCs w:val="20"/>
          <w:lang w:eastAsia="zh-CN"/>
        </w:rPr>
      </w:pPr>
    </w:p>
    <w:p w14:paraId="4B914F25" w14:textId="77777777" w:rsidR="00CD089C" w:rsidRPr="00E85EAD" w:rsidRDefault="00CD089C" w:rsidP="00CD089C">
      <w:pPr>
        <w:tabs>
          <w:tab w:val="num" w:pos="0"/>
        </w:tabs>
        <w:suppressAutoHyphens/>
        <w:jc w:val="center"/>
        <w:outlineLvl w:val="5"/>
        <w:rPr>
          <w:b/>
          <w:bCs/>
          <w:sz w:val="20"/>
          <w:szCs w:val="20"/>
        </w:rPr>
      </w:pPr>
    </w:p>
    <w:p w14:paraId="20961CA1" w14:textId="77777777" w:rsidR="00CD089C" w:rsidRPr="00E85EAD" w:rsidRDefault="00CD089C" w:rsidP="00CD089C">
      <w:pPr>
        <w:spacing w:line="260" w:lineRule="atLeast"/>
        <w:rPr>
          <w:sz w:val="20"/>
          <w:szCs w:val="20"/>
        </w:rPr>
      </w:pPr>
    </w:p>
    <w:p w14:paraId="39D50C54" w14:textId="77777777" w:rsidR="00CD089C" w:rsidRPr="00E85EAD" w:rsidRDefault="00CD089C" w:rsidP="00CD089C">
      <w:pPr>
        <w:spacing w:line="260" w:lineRule="atLeast"/>
        <w:jc w:val="center"/>
        <w:rPr>
          <w:b/>
          <w:sz w:val="20"/>
          <w:szCs w:val="20"/>
        </w:rPr>
      </w:pPr>
      <w:r w:rsidRPr="00E85EAD">
        <w:rPr>
          <w:b/>
          <w:sz w:val="20"/>
          <w:szCs w:val="20"/>
        </w:rPr>
        <w:t>ZOBOWIĄZANIE  PODMIOTU  UDOSTĘPNIAJACEGO  ZASOBY</w:t>
      </w:r>
    </w:p>
    <w:p w14:paraId="3D46C310" w14:textId="77777777" w:rsidR="00CD089C" w:rsidRPr="00E85EAD" w:rsidRDefault="00CD089C" w:rsidP="00CD089C">
      <w:pPr>
        <w:spacing w:line="260" w:lineRule="atLeast"/>
        <w:jc w:val="center"/>
        <w:rPr>
          <w:b/>
          <w:sz w:val="20"/>
          <w:szCs w:val="20"/>
        </w:rPr>
      </w:pPr>
    </w:p>
    <w:p w14:paraId="5EB620C4" w14:textId="77777777" w:rsidR="00CD089C" w:rsidRPr="00E85EAD" w:rsidRDefault="00CD089C" w:rsidP="00CD089C">
      <w:pPr>
        <w:spacing w:line="260" w:lineRule="atLeast"/>
        <w:jc w:val="center"/>
        <w:rPr>
          <w:b/>
          <w:sz w:val="20"/>
          <w:szCs w:val="20"/>
        </w:rPr>
      </w:pPr>
    </w:p>
    <w:p w14:paraId="0C13E4E2" w14:textId="77777777" w:rsidR="00CD089C" w:rsidRPr="00E85EAD" w:rsidRDefault="00CD089C" w:rsidP="00CD089C">
      <w:pPr>
        <w:spacing w:line="260" w:lineRule="atLeast"/>
        <w:rPr>
          <w:sz w:val="20"/>
          <w:szCs w:val="20"/>
        </w:rPr>
      </w:pPr>
      <w:r w:rsidRPr="00E85EAD">
        <w:rPr>
          <w:sz w:val="20"/>
          <w:szCs w:val="20"/>
        </w:rPr>
        <w:t>Niniejszym oddaję do dyspozycji Wykonawcy: ……………………………………………………………………………….</w:t>
      </w:r>
    </w:p>
    <w:p w14:paraId="7240783B" w14:textId="77777777" w:rsidR="00CD089C" w:rsidRPr="00E85EAD" w:rsidRDefault="00CD089C" w:rsidP="00CD089C">
      <w:pPr>
        <w:spacing w:line="260" w:lineRule="atLeast"/>
        <w:rPr>
          <w:sz w:val="20"/>
          <w:szCs w:val="20"/>
        </w:rPr>
      </w:pPr>
    </w:p>
    <w:p w14:paraId="2E51703D" w14:textId="77777777" w:rsidR="00CD089C" w:rsidRPr="00E85EAD" w:rsidRDefault="00CD089C" w:rsidP="00CD089C">
      <w:pPr>
        <w:spacing w:line="260" w:lineRule="atLeast"/>
        <w:rPr>
          <w:sz w:val="20"/>
          <w:szCs w:val="20"/>
        </w:rPr>
      </w:pPr>
      <w:r w:rsidRPr="00E85EAD">
        <w:rPr>
          <w:sz w:val="20"/>
          <w:szCs w:val="20"/>
        </w:rPr>
        <w:t>…………………………………………………………………………………………………………………(nazwa Wykonawcy)</w:t>
      </w:r>
    </w:p>
    <w:p w14:paraId="054B90EE" w14:textId="2DB49310" w:rsidR="00CD089C" w:rsidRPr="00E85EAD" w:rsidRDefault="00CD089C" w:rsidP="00CD089C">
      <w:pPr>
        <w:rPr>
          <w:b/>
          <w:sz w:val="20"/>
          <w:szCs w:val="20"/>
        </w:rPr>
      </w:pPr>
      <w:r w:rsidRPr="00E85EAD">
        <w:rPr>
          <w:sz w:val="20"/>
          <w:szCs w:val="20"/>
        </w:rPr>
        <w:t>Niezbędne zasoby, na okres korzystania z nich przy realizacji przedmiotu zamówienia pn.</w:t>
      </w:r>
      <w:r w:rsidR="00D4358D" w:rsidRPr="00D4358D">
        <w:rPr>
          <w:b/>
          <w:sz w:val="20"/>
          <w:szCs w:val="20"/>
        </w:rPr>
        <w:t xml:space="preserve"> </w:t>
      </w:r>
      <w:r w:rsidR="008E6AF1">
        <w:rPr>
          <w:b/>
          <w:sz w:val="20"/>
          <w:szCs w:val="20"/>
        </w:rPr>
        <w:t xml:space="preserve">Remonty </w:t>
      </w:r>
      <w:r w:rsidR="00257293">
        <w:rPr>
          <w:b/>
          <w:sz w:val="20"/>
          <w:szCs w:val="20"/>
        </w:rPr>
        <w:t xml:space="preserve">cząstkowe </w:t>
      </w:r>
      <w:r w:rsidR="008E6AF1">
        <w:rPr>
          <w:b/>
          <w:sz w:val="20"/>
          <w:szCs w:val="20"/>
        </w:rPr>
        <w:t xml:space="preserve">dróg  </w:t>
      </w:r>
      <w:r w:rsidR="00257293">
        <w:rPr>
          <w:b/>
          <w:sz w:val="20"/>
          <w:szCs w:val="20"/>
        </w:rPr>
        <w:t>i chodników</w:t>
      </w:r>
      <w:r w:rsidR="004261D5">
        <w:rPr>
          <w:b/>
          <w:sz w:val="20"/>
          <w:szCs w:val="20"/>
        </w:rPr>
        <w:t>,</w:t>
      </w:r>
      <w:r w:rsidRPr="00E85EAD">
        <w:rPr>
          <w:b/>
          <w:sz w:val="20"/>
          <w:szCs w:val="20"/>
        </w:rPr>
        <w:t xml:space="preserve"> </w:t>
      </w:r>
      <w:r w:rsidRPr="00E85EAD">
        <w:rPr>
          <w:sz w:val="20"/>
          <w:szCs w:val="20"/>
        </w:rPr>
        <w:t xml:space="preserve"> prowadzonego przez Gminę Prudnik na następujących zasadach:</w:t>
      </w:r>
    </w:p>
    <w:p w14:paraId="3F03B9DA" w14:textId="77777777" w:rsidR="00CD089C" w:rsidRPr="00E85EAD" w:rsidRDefault="00CD089C" w:rsidP="00CD089C">
      <w:pPr>
        <w:spacing w:line="260" w:lineRule="atLeast"/>
        <w:rPr>
          <w:sz w:val="20"/>
          <w:szCs w:val="20"/>
        </w:rPr>
      </w:pPr>
    </w:p>
    <w:p w14:paraId="0CFDAD4D" w14:textId="77777777" w:rsidR="00CD089C" w:rsidRPr="00E85EAD" w:rsidRDefault="00CD089C" w:rsidP="00CD089C">
      <w:pPr>
        <w:spacing w:line="260" w:lineRule="atLeast"/>
        <w:rPr>
          <w:sz w:val="20"/>
          <w:szCs w:val="20"/>
        </w:rPr>
      </w:pPr>
      <w:r w:rsidRPr="00E85EAD">
        <w:rPr>
          <w:sz w:val="20"/>
          <w:szCs w:val="20"/>
        </w:rPr>
        <w:t>- zakres dostępnych Wykonawcy zasobów podmiotu udostępniającego zasoby: ………………………………..</w:t>
      </w:r>
    </w:p>
    <w:p w14:paraId="7AEE12EC" w14:textId="77777777" w:rsidR="00CD089C" w:rsidRDefault="00CD089C" w:rsidP="00CD089C">
      <w:pPr>
        <w:spacing w:line="260" w:lineRule="atLeast"/>
        <w:rPr>
          <w:sz w:val="20"/>
          <w:szCs w:val="20"/>
        </w:rPr>
      </w:pPr>
      <w:r w:rsidRPr="00E85EAD">
        <w:rPr>
          <w:sz w:val="20"/>
          <w:szCs w:val="20"/>
        </w:rPr>
        <w:t xml:space="preserve">  </w:t>
      </w:r>
      <w:r>
        <w:rPr>
          <w:sz w:val="20"/>
          <w:szCs w:val="20"/>
        </w:rPr>
        <w:t>………………………………………………………………………………………………………………………</w:t>
      </w:r>
    </w:p>
    <w:p w14:paraId="1A58F188" w14:textId="77777777" w:rsidR="00CD089C" w:rsidRDefault="00CD089C" w:rsidP="00CD089C">
      <w:pPr>
        <w:spacing w:line="260" w:lineRule="atLeast"/>
        <w:rPr>
          <w:sz w:val="20"/>
          <w:szCs w:val="20"/>
        </w:rPr>
      </w:pPr>
    </w:p>
    <w:p w14:paraId="6136A361" w14:textId="77777777" w:rsidR="00CD089C" w:rsidRDefault="00CD089C" w:rsidP="00CD089C">
      <w:pPr>
        <w:spacing w:line="260" w:lineRule="atLeast"/>
        <w:rPr>
          <w:sz w:val="20"/>
          <w:szCs w:val="20"/>
        </w:rPr>
      </w:pPr>
      <w:r>
        <w:rPr>
          <w:sz w:val="20"/>
          <w:szCs w:val="20"/>
        </w:rPr>
        <w:t>- sposób i okres udostępnienia Wykonawcy i wykorzystania zasobów, przez Wykonawcę, przy wykonywaniu niniejszego zamówienia: …………………………………………………………………………………………</w:t>
      </w:r>
    </w:p>
    <w:p w14:paraId="0826AA31" w14:textId="77777777" w:rsidR="00CD089C" w:rsidRDefault="00CD089C" w:rsidP="00CD089C">
      <w:pPr>
        <w:spacing w:line="260" w:lineRule="atLeast"/>
        <w:rPr>
          <w:sz w:val="20"/>
          <w:szCs w:val="20"/>
        </w:rPr>
      </w:pPr>
      <w:r>
        <w:rPr>
          <w:sz w:val="20"/>
          <w:szCs w:val="20"/>
        </w:rPr>
        <w:t>………………………………………………………………………………………………………………………</w:t>
      </w:r>
    </w:p>
    <w:p w14:paraId="4E5BC722" w14:textId="77777777" w:rsidR="00CD089C" w:rsidRDefault="00CD089C" w:rsidP="00CD089C">
      <w:pPr>
        <w:spacing w:line="260" w:lineRule="atLeast"/>
        <w:rPr>
          <w:sz w:val="20"/>
          <w:szCs w:val="20"/>
        </w:rPr>
      </w:pPr>
    </w:p>
    <w:p w14:paraId="31F33912" w14:textId="77777777" w:rsidR="00CD089C" w:rsidRDefault="00CD089C" w:rsidP="00CD089C">
      <w:pPr>
        <w:spacing w:line="260" w:lineRule="atLeast"/>
        <w:rPr>
          <w:sz w:val="20"/>
          <w:szCs w:val="20"/>
        </w:rPr>
      </w:pPr>
      <w:r>
        <w:rPr>
          <w:sz w:val="20"/>
          <w:szCs w:val="20"/>
        </w:rPr>
        <w:t>- zakres w jakim podmiot udostępniający zasoby w odniesieniu do warunków udziału w postępowaniu dotyczących kwalifikacji zawodowych lub doświadczenia, zrealizuje roboty, których wskazane zdolności dotyczą: ………………………………………………………………………………………………………………………</w:t>
      </w:r>
    </w:p>
    <w:p w14:paraId="5AE13996" w14:textId="77777777" w:rsidR="00CD089C" w:rsidRDefault="00CD089C" w:rsidP="00CD089C">
      <w:pPr>
        <w:spacing w:line="260" w:lineRule="atLeast"/>
        <w:rPr>
          <w:sz w:val="20"/>
          <w:szCs w:val="20"/>
        </w:rPr>
      </w:pPr>
      <w:r>
        <w:rPr>
          <w:sz w:val="20"/>
          <w:szCs w:val="20"/>
        </w:rPr>
        <w:t>………………………………………………………………………………………………………………………</w:t>
      </w:r>
    </w:p>
    <w:p w14:paraId="0D6B055D" w14:textId="77777777" w:rsidR="00CD089C" w:rsidRDefault="00CD089C" w:rsidP="00CD089C">
      <w:pPr>
        <w:spacing w:line="260" w:lineRule="atLeast"/>
        <w:rPr>
          <w:sz w:val="20"/>
          <w:szCs w:val="20"/>
        </w:rPr>
      </w:pPr>
    </w:p>
    <w:p w14:paraId="5DB97A67" w14:textId="77777777" w:rsidR="00CD089C" w:rsidRDefault="00CD089C" w:rsidP="00CD089C">
      <w:pPr>
        <w:spacing w:line="260" w:lineRule="atLeast"/>
        <w:rPr>
          <w:sz w:val="20"/>
          <w:szCs w:val="20"/>
        </w:rPr>
      </w:pPr>
      <w:r>
        <w:rPr>
          <w:sz w:val="20"/>
          <w:szCs w:val="20"/>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14:paraId="2F99B569" w14:textId="77777777" w:rsidR="00CD089C" w:rsidRPr="00263D69" w:rsidRDefault="00CD089C" w:rsidP="00CD089C">
      <w:pPr>
        <w:spacing w:line="260" w:lineRule="atLeast"/>
        <w:rPr>
          <w:b/>
          <w:sz w:val="20"/>
          <w:szCs w:val="20"/>
        </w:rPr>
      </w:pPr>
    </w:p>
    <w:p w14:paraId="36D13784" w14:textId="77777777" w:rsidR="00CD089C" w:rsidRPr="00263D69" w:rsidRDefault="00CD089C" w:rsidP="00CD089C">
      <w:pPr>
        <w:jc w:val="both"/>
        <w:rPr>
          <w:rFonts w:eastAsia="LiberationSerif"/>
          <w:sz w:val="20"/>
          <w:szCs w:val="20"/>
        </w:rPr>
      </w:pPr>
    </w:p>
    <w:p w14:paraId="134B898A" w14:textId="77777777" w:rsidR="00A16B57" w:rsidRPr="00263D69" w:rsidRDefault="00A16B57" w:rsidP="00A16B57">
      <w:pPr>
        <w:spacing w:line="360" w:lineRule="auto"/>
        <w:jc w:val="both"/>
        <w:rPr>
          <w:rFonts w:ascii="Arial" w:hAnsi="Arial" w:cs="Arial"/>
          <w:sz w:val="20"/>
          <w:szCs w:val="20"/>
        </w:rPr>
      </w:pPr>
      <w:r w:rsidRPr="00263D69">
        <w:rPr>
          <w:rFonts w:ascii="Arial" w:hAnsi="Arial" w:cs="Arial"/>
          <w:sz w:val="20"/>
          <w:szCs w:val="20"/>
        </w:rPr>
        <w:t xml:space="preserve">                                                                                          ….……………………………………….</w:t>
      </w:r>
    </w:p>
    <w:p w14:paraId="53E82AA7" w14:textId="77777777" w:rsidR="00A16B57" w:rsidRPr="00263D69" w:rsidRDefault="00A16B57" w:rsidP="00A16B57">
      <w:pPr>
        <w:jc w:val="center"/>
        <w:rPr>
          <w:i/>
          <w:iCs/>
          <w:sz w:val="20"/>
          <w:szCs w:val="20"/>
        </w:rPr>
      </w:pP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sz w:val="20"/>
          <w:szCs w:val="20"/>
        </w:rPr>
        <w:tab/>
      </w:r>
      <w:r w:rsidRPr="00263D69">
        <w:rPr>
          <w:rFonts w:ascii="Arial" w:hAnsi="Arial" w:cs="Arial"/>
          <w:i/>
          <w:sz w:val="20"/>
          <w:szCs w:val="20"/>
        </w:rPr>
        <w:tab/>
      </w:r>
      <w:r w:rsidRPr="00263D69">
        <w:rPr>
          <w:i/>
          <w:sz w:val="20"/>
          <w:szCs w:val="20"/>
        </w:rPr>
        <w:t>Data; kwalifikowany podpis elektroniczny</w:t>
      </w:r>
      <w:r w:rsidRPr="00263D69">
        <w:rPr>
          <w:b/>
          <w:iCs/>
          <w:sz w:val="20"/>
          <w:szCs w:val="20"/>
        </w:rPr>
        <w:t xml:space="preserve"> </w:t>
      </w:r>
      <w:r w:rsidRPr="00263D69">
        <w:rPr>
          <w:i/>
          <w:iCs/>
          <w:sz w:val="20"/>
          <w:szCs w:val="20"/>
        </w:rPr>
        <w:t xml:space="preserve">                      </w:t>
      </w:r>
    </w:p>
    <w:p w14:paraId="0CB9395D" w14:textId="77777777" w:rsidR="00A16B57" w:rsidRPr="00263D69" w:rsidRDefault="00A16B57" w:rsidP="00A16B57">
      <w:pPr>
        <w:jc w:val="center"/>
        <w:rPr>
          <w:b/>
          <w:iCs/>
          <w:sz w:val="20"/>
          <w:szCs w:val="20"/>
        </w:rPr>
      </w:pPr>
      <w:r w:rsidRPr="00263D69">
        <w:rPr>
          <w:i/>
          <w:iCs/>
          <w:sz w:val="20"/>
          <w:szCs w:val="20"/>
        </w:rPr>
        <w:t xml:space="preserve">                                                                     </w:t>
      </w:r>
      <w:r w:rsidR="004A49AB" w:rsidRPr="00263D69">
        <w:rPr>
          <w:i/>
          <w:iCs/>
          <w:sz w:val="20"/>
          <w:szCs w:val="20"/>
        </w:rPr>
        <w:t xml:space="preserve">                              </w:t>
      </w:r>
      <w:r w:rsidR="00331E48">
        <w:rPr>
          <w:i/>
          <w:iCs/>
          <w:sz w:val="20"/>
          <w:szCs w:val="20"/>
        </w:rPr>
        <w:t>lub</w:t>
      </w:r>
      <w:r w:rsidR="004A49AB" w:rsidRPr="00263D69">
        <w:rPr>
          <w:i/>
          <w:iCs/>
          <w:sz w:val="20"/>
          <w:szCs w:val="20"/>
        </w:rPr>
        <w:t xml:space="preserve"> </w:t>
      </w:r>
      <w:r w:rsidRPr="00263D69">
        <w:rPr>
          <w:i/>
          <w:iCs/>
          <w:sz w:val="20"/>
          <w:szCs w:val="20"/>
        </w:rPr>
        <w:t>podpis zaufany  lub podpis osobisty</w:t>
      </w:r>
    </w:p>
    <w:p w14:paraId="38DA5F74" w14:textId="77777777" w:rsidR="00A16B57" w:rsidRPr="00263D69" w:rsidRDefault="00A16B57" w:rsidP="00A16B57">
      <w:pPr>
        <w:jc w:val="both"/>
        <w:rPr>
          <w:rFonts w:eastAsia="LiberationSerif"/>
          <w:sz w:val="20"/>
          <w:szCs w:val="20"/>
        </w:rPr>
      </w:pPr>
    </w:p>
    <w:p w14:paraId="2C8CC799" w14:textId="77777777" w:rsidR="00E77052" w:rsidRPr="00263D69" w:rsidRDefault="00E77052" w:rsidP="00CD089C">
      <w:pPr>
        <w:jc w:val="both"/>
        <w:rPr>
          <w:rFonts w:eastAsia="LiberationSerif"/>
          <w:sz w:val="20"/>
          <w:szCs w:val="20"/>
        </w:rPr>
      </w:pPr>
    </w:p>
    <w:p w14:paraId="2FD205FC" w14:textId="77777777" w:rsidR="00E77052" w:rsidRPr="00263D69" w:rsidRDefault="00E77052" w:rsidP="00CD089C">
      <w:pPr>
        <w:jc w:val="both"/>
        <w:rPr>
          <w:rFonts w:eastAsia="LiberationSerif"/>
          <w:sz w:val="20"/>
          <w:szCs w:val="20"/>
        </w:rPr>
      </w:pPr>
    </w:p>
    <w:p w14:paraId="273C6060" w14:textId="77777777" w:rsidR="00E77052" w:rsidRPr="00263D69" w:rsidRDefault="00E77052" w:rsidP="00CD089C">
      <w:pPr>
        <w:jc w:val="both"/>
        <w:rPr>
          <w:rFonts w:eastAsia="LiberationSerif"/>
          <w:sz w:val="20"/>
          <w:szCs w:val="20"/>
        </w:rPr>
      </w:pPr>
    </w:p>
    <w:p w14:paraId="524A15D2" w14:textId="77777777" w:rsidR="00E77052" w:rsidRPr="00263D69" w:rsidRDefault="00E77052" w:rsidP="00CD089C">
      <w:pPr>
        <w:jc w:val="both"/>
        <w:rPr>
          <w:rFonts w:eastAsia="LiberationSerif"/>
          <w:sz w:val="20"/>
          <w:szCs w:val="20"/>
        </w:rPr>
      </w:pPr>
    </w:p>
    <w:p w14:paraId="7F33F60C" w14:textId="77777777" w:rsidR="00E77052" w:rsidRDefault="00E77052" w:rsidP="00CD089C">
      <w:pPr>
        <w:jc w:val="both"/>
        <w:rPr>
          <w:rFonts w:eastAsia="LiberationSerif"/>
          <w:color w:val="00B050"/>
          <w:sz w:val="20"/>
          <w:szCs w:val="20"/>
        </w:rPr>
      </w:pPr>
    </w:p>
    <w:p w14:paraId="0773259F" w14:textId="77777777" w:rsidR="00D67253" w:rsidRDefault="00D67253" w:rsidP="00CD089C">
      <w:pPr>
        <w:jc w:val="both"/>
        <w:rPr>
          <w:rFonts w:eastAsia="LiberationSerif"/>
          <w:color w:val="00B050"/>
          <w:sz w:val="20"/>
          <w:szCs w:val="20"/>
        </w:rPr>
      </w:pPr>
    </w:p>
    <w:p w14:paraId="6776F098" w14:textId="77777777" w:rsidR="00D67253" w:rsidRDefault="00D67253" w:rsidP="00CD089C">
      <w:pPr>
        <w:jc w:val="both"/>
        <w:rPr>
          <w:rFonts w:eastAsia="LiberationSerif"/>
          <w:color w:val="00B050"/>
          <w:sz w:val="20"/>
          <w:szCs w:val="20"/>
        </w:rPr>
      </w:pPr>
    </w:p>
    <w:p w14:paraId="58F8DB06" w14:textId="77777777" w:rsidR="00D4358D" w:rsidRDefault="00D4358D" w:rsidP="00CD089C">
      <w:pPr>
        <w:jc w:val="both"/>
        <w:rPr>
          <w:rFonts w:eastAsia="LiberationSerif"/>
          <w:color w:val="00B050"/>
          <w:sz w:val="20"/>
          <w:szCs w:val="20"/>
        </w:rPr>
      </w:pPr>
    </w:p>
    <w:p w14:paraId="5DF74CEB" w14:textId="77777777" w:rsidR="00D4358D" w:rsidRDefault="00D4358D" w:rsidP="00CD089C">
      <w:pPr>
        <w:jc w:val="both"/>
        <w:rPr>
          <w:rFonts w:eastAsia="LiberationSerif"/>
          <w:color w:val="00B050"/>
          <w:sz w:val="20"/>
          <w:szCs w:val="20"/>
        </w:rPr>
      </w:pPr>
    </w:p>
    <w:p w14:paraId="734EC81B" w14:textId="77777777" w:rsidR="00D67253" w:rsidRDefault="00D67253" w:rsidP="00CD089C">
      <w:pPr>
        <w:jc w:val="both"/>
        <w:rPr>
          <w:rFonts w:eastAsia="LiberationSerif"/>
          <w:color w:val="00B050"/>
          <w:sz w:val="20"/>
          <w:szCs w:val="20"/>
        </w:rPr>
      </w:pPr>
    </w:p>
    <w:p w14:paraId="305FB3DD" w14:textId="77777777" w:rsidR="00CD089C" w:rsidRDefault="00CD089C" w:rsidP="00CD089C">
      <w:pPr>
        <w:jc w:val="both"/>
        <w:rPr>
          <w:rFonts w:eastAsia="LiberationSerif"/>
          <w:color w:val="00B050"/>
          <w:sz w:val="20"/>
          <w:szCs w:val="20"/>
        </w:rPr>
      </w:pPr>
    </w:p>
    <w:p w14:paraId="6283E918" w14:textId="72C19014" w:rsidR="00EF3604" w:rsidRPr="00263D69" w:rsidRDefault="00EF3604" w:rsidP="00EF3604">
      <w:pPr>
        <w:pStyle w:val="Nagwek6"/>
        <w:tabs>
          <w:tab w:val="num" w:pos="0"/>
        </w:tabs>
        <w:suppressAutoHyphens/>
        <w:spacing w:before="0" w:after="0"/>
        <w:jc w:val="right"/>
        <w:rPr>
          <w:sz w:val="20"/>
          <w:szCs w:val="20"/>
        </w:rPr>
      </w:pPr>
      <w:r>
        <w:rPr>
          <w:sz w:val="20"/>
          <w:szCs w:val="20"/>
        </w:rPr>
        <w:t xml:space="preserve">Załącznik  </w:t>
      </w:r>
      <w:r w:rsidRPr="00263D69">
        <w:rPr>
          <w:sz w:val="20"/>
          <w:szCs w:val="20"/>
        </w:rPr>
        <w:t xml:space="preserve">nr  </w:t>
      </w:r>
      <w:r w:rsidR="00F970AA">
        <w:rPr>
          <w:sz w:val="20"/>
          <w:szCs w:val="20"/>
        </w:rPr>
        <w:t>6</w:t>
      </w:r>
      <w:r w:rsidRPr="00263D69">
        <w:rPr>
          <w:sz w:val="20"/>
          <w:szCs w:val="20"/>
        </w:rPr>
        <w:t xml:space="preserve"> do SWZ</w:t>
      </w:r>
    </w:p>
    <w:p w14:paraId="79922651" w14:textId="77777777" w:rsidR="00CD089C" w:rsidRPr="00263D69" w:rsidRDefault="00CD089C" w:rsidP="00CD089C">
      <w:pPr>
        <w:jc w:val="both"/>
        <w:rPr>
          <w:rFonts w:ascii="Tahoma" w:eastAsia="LiberationSerif" w:hAnsi="Tahoma" w:cs="Tahoma"/>
          <w:sz w:val="22"/>
          <w:szCs w:val="22"/>
        </w:rPr>
      </w:pPr>
    </w:p>
    <w:p w14:paraId="76D4E124" w14:textId="77777777" w:rsidR="00CD089C" w:rsidRPr="00263D69" w:rsidRDefault="00CD089C" w:rsidP="00CD089C">
      <w:pPr>
        <w:jc w:val="both"/>
        <w:rPr>
          <w:rFonts w:ascii="Tahoma" w:eastAsia="LiberationSerif" w:hAnsi="Tahoma" w:cs="Tahoma"/>
          <w:sz w:val="22"/>
          <w:szCs w:val="22"/>
        </w:rPr>
      </w:pPr>
    </w:p>
    <w:p w14:paraId="5FCE1BAF" w14:textId="77777777" w:rsidR="00EF3604" w:rsidRPr="00263D69" w:rsidRDefault="00EF3604" w:rsidP="00EF3604">
      <w:pPr>
        <w:spacing w:line="360" w:lineRule="auto"/>
        <w:rPr>
          <w:bCs/>
          <w:sz w:val="20"/>
          <w:szCs w:val="20"/>
        </w:rPr>
      </w:pPr>
      <w:r w:rsidRPr="00263D69">
        <w:rPr>
          <w:bCs/>
          <w:sz w:val="20"/>
          <w:szCs w:val="20"/>
        </w:rPr>
        <w:t>…………………………………………………………………</w:t>
      </w:r>
    </w:p>
    <w:p w14:paraId="0109014A" w14:textId="77777777" w:rsidR="00EF3604" w:rsidRPr="00263D69" w:rsidRDefault="00EF3604" w:rsidP="00EF3604">
      <w:pPr>
        <w:spacing w:line="360" w:lineRule="auto"/>
        <w:rPr>
          <w:bCs/>
          <w:sz w:val="20"/>
          <w:szCs w:val="20"/>
        </w:rPr>
      </w:pPr>
      <w:r w:rsidRPr="00263D69">
        <w:rPr>
          <w:bCs/>
          <w:sz w:val="20"/>
          <w:szCs w:val="20"/>
        </w:rPr>
        <w:t xml:space="preserve">    Nazwa i adres składającego oświadczenie</w:t>
      </w:r>
    </w:p>
    <w:p w14:paraId="518318E6" w14:textId="77777777" w:rsidR="00EF3604" w:rsidRPr="00263D69" w:rsidRDefault="00EF3604" w:rsidP="00EF3604">
      <w:pPr>
        <w:spacing w:line="360" w:lineRule="auto"/>
        <w:rPr>
          <w:b/>
          <w:bCs/>
          <w:sz w:val="20"/>
          <w:szCs w:val="20"/>
          <w:u w:val="single"/>
        </w:rPr>
      </w:pPr>
    </w:p>
    <w:p w14:paraId="2D5EFF0E" w14:textId="77777777" w:rsidR="00DE265B" w:rsidRPr="00263D69" w:rsidRDefault="00DE265B" w:rsidP="00DE265B">
      <w:pPr>
        <w:pStyle w:val="Tekstpodstawowy31"/>
        <w:tabs>
          <w:tab w:val="clear" w:pos="284"/>
        </w:tabs>
        <w:rPr>
          <w:rFonts w:ascii="Verdana" w:hAnsi="Verdana"/>
          <w:sz w:val="20"/>
        </w:rPr>
      </w:pPr>
    </w:p>
    <w:p w14:paraId="306B96AD" w14:textId="77777777" w:rsidR="00DE265B" w:rsidRPr="00263D69" w:rsidRDefault="00DE265B" w:rsidP="00DE265B">
      <w:pPr>
        <w:rPr>
          <w:sz w:val="16"/>
          <w:szCs w:val="16"/>
        </w:rPr>
      </w:pPr>
    </w:p>
    <w:p w14:paraId="2A80357A" w14:textId="77777777" w:rsidR="00E77052" w:rsidRPr="00263D69" w:rsidRDefault="00DE265B" w:rsidP="00E77052">
      <w:pPr>
        <w:jc w:val="center"/>
        <w:rPr>
          <w:b/>
          <w:sz w:val="20"/>
          <w:szCs w:val="20"/>
        </w:rPr>
      </w:pPr>
      <w:r w:rsidRPr="00263D69">
        <w:rPr>
          <w:b/>
          <w:sz w:val="20"/>
          <w:szCs w:val="20"/>
        </w:rPr>
        <w:t>O</w:t>
      </w:r>
      <w:r w:rsidR="00E77052" w:rsidRPr="00263D69">
        <w:rPr>
          <w:b/>
          <w:sz w:val="20"/>
          <w:szCs w:val="20"/>
        </w:rPr>
        <w:t>ŚWIADCZENIE WYKONAWCÓW WSPÓLNIE UBIEGAJĄCYCH SIĘ O UDZIELENIE ZAMÓWIENIA</w:t>
      </w:r>
    </w:p>
    <w:p w14:paraId="13905FDE" w14:textId="77777777" w:rsidR="00E77052" w:rsidRPr="00263D69" w:rsidRDefault="00E77052" w:rsidP="00DE265B">
      <w:pPr>
        <w:tabs>
          <w:tab w:val="left" w:pos="1377"/>
        </w:tabs>
        <w:jc w:val="center"/>
        <w:rPr>
          <w:rFonts w:ascii="Verdana" w:hAnsi="Verdana"/>
        </w:rPr>
      </w:pPr>
    </w:p>
    <w:p w14:paraId="24BA7342" w14:textId="77777777" w:rsidR="00E77052" w:rsidRPr="00263D69" w:rsidRDefault="00E77052" w:rsidP="00DE265B">
      <w:pPr>
        <w:tabs>
          <w:tab w:val="left" w:pos="1377"/>
        </w:tabs>
        <w:jc w:val="center"/>
        <w:rPr>
          <w:rFonts w:ascii="Verdana" w:hAnsi="Verdana"/>
        </w:rPr>
      </w:pPr>
    </w:p>
    <w:p w14:paraId="1FE479E1" w14:textId="77777777" w:rsidR="00DE265B" w:rsidRPr="00263D69" w:rsidRDefault="00DE265B" w:rsidP="00DE265B">
      <w:pPr>
        <w:tabs>
          <w:tab w:val="left" w:pos="1377"/>
        </w:tabs>
        <w:jc w:val="center"/>
        <w:rPr>
          <w:sz w:val="20"/>
          <w:szCs w:val="20"/>
        </w:rPr>
      </w:pPr>
      <w:r w:rsidRPr="00263D69">
        <w:rPr>
          <w:sz w:val="20"/>
          <w:szCs w:val="20"/>
        </w:rPr>
        <w:t xml:space="preserve">składane na podstawie art. 117 ust. 4 ustawy z dnia 11 września 2019r. Prawo zamówień publicznych dotyczące dostaw, usług lub robót budowlanych, które wykonają poszczególni Wykonawcy </w:t>
      </w:r>
    </w:p>
    <w:p w14:paraId="1B246A7B" w14:textId="77777777" w:rsidR="00DE265B" w:rsidRPr="00263D69" w:rsidRDefault="00DE265B" w:rsidP="00DE265B">
      <w:pPr>
        <w:tabs>
          <w:tab w:val="left" w:pos="1377"/>
        </w:tabs>
        <w:jc w:val="center"/>
        <w:rPr>
          <w:sz w:val="20"/>
          <w:szCs w:val="20"/>
        </w:rPr>
      </w:pPr>
    </w:p>
    <w:p w14:paraId="5F15BDEF" w14:textId="00AA8940" w:rsidR="00DE265B" w:rsidRPr="00263D69" w:rsidRDefault="00DE265B" w:rsidP="00DE265B">
      <w:pPr>
        <w:jc w:val="both"/>
        <w:rPr>
          <w:sz w:val="20"/>
          <w:szCs w:val="20"/>
        </w:rPr>
      </w:pPr>
      <w:r w:rsidRPr="00263D69">
        <w:rPr>
          <w:sz w:val="20"/>
          <w:szCs w:val="20"/>
        </w:rPr>
        <w:t>Na potrzeby postępowania o udzielenie zamówienia publicznego pn.:</w:t>
      </w:r>
      <w:r w:rsidR="00D4358D">
        <w:rPr>
          <w:b/>
          <w:sz w:val="20"/>
          <w:szCs w:val="20"/>
        </w:rPr>
        <w:t xml:space="preserve"> </w:t>
      </w:r>
      <w:r w:rsidR="008E6AF1">
        <w:rPr>
          <w:b/>
          <w:sz w:val="20"/>
          <w:szCs w:val="20"/>
        </w:rPr>
        <w:t xml:space="preserve">Remonty </w:t>
      </w:r>
      <w:r w:rsidR="00257293">
        <w:rPr>
          <w:b/>
          <w:sz w:val="20"/>
          <w:szCs w:val="20"/>
        </w:rPr>
        <w:t xml:space="preserve">cząstkowe </w:t>
      </w:r>
      <w:r w:rsidR="008E6AF1">
        <w:rPr>
          <w:b/>
          <w:sz w:val="20"/>
          <w:szCs w:val="20"/>
        </w:rPr>
        <w:t xml:space="preserve">dróg </w:t>
      </w:r>
      <w:r w:rsidR="00257293">
        <w:rPr>
          <w:b/>
          <w:sz w:val="20"/>
          <w:szCs w:val="20"/>
        </w:rPr>
        <w:t>i chodników</w:t>
      </w:r>
      <w:r w:rsidR="00101EFF" w:rsidRPr="00263D69">
        <w:rPr>
          <w:b/>
          <w:sz w:val="20"/>
          <w:szCs w:val="20"/>
        </w:rPr>
        <w:t>,</w:t>
      </w:r>
      <w:r w:rsidR="00101EFF" w:rsidRPr="00263D69">
        <w:rPr>
          <w:bCs/>
          <w:sz w:val="20"/>
          <w:szCs w:val="20"/>
        </w:rPr>
        <w:t xml:space="preserve"> </w:t>
      </w:r>
      <w:r w:rsidRPr="00263D69">
        <w:rPr>
          <w:b/>
          <w:iCs/>
          <w:sz w:val="20"/>
          <w:szCs w:val="20"/>
        </w:rPr>
        <w:t xml:space="preserve"> </w:t>
      </w:r>
      <w:r w:rsidRPr="00263D69">
        <w:rPr>
          <w:sz w:val="20"/>
          <w:szCs w:val="20"/>
        </w:rPr>
        <w:t xml:space="preserve">prowadzonego przez </w:t>
      </w:r>
      <w:r w:rsidR="00101EFF" w:rsidRPr="00263D69">
        <w:rPr>
          <w:sz w:val="20"/>
          <w:szCs w:val="20"/>
        </w:rPr>
        <w:t xml:space="preserve">Gminę </w:t>
      </w:r>
      <w:r w:rsidR="00FE51E4" w:rsidRPr="00263D69">
        <w:rPr>
          <w:sz w:val="20"/>
          <w:szCs w:val="20"/>
        </w:rPr>
        <w:t>Prudnik</w:t>
      </w:r>
      <w:r w:rsidRPr="00263D69">
        <w:rPr>
          <w:sz w:val="20"/>
          <w:szCs w:val="20"/>
        </w:rPr>
        <w:t xml:space="preserve"> oświadczam, że:</w:t>
      </w:r>
    </w:p>
    <w:p w14:paraId="60245E14" w14:textId="77777777" w:rsidR="00DE265B" w:rsidRPr="00263D69" w:rsidRDefault="00DE265B" w:rsidP="00DE265B">
      <w:pPr>
        <w:rPr>
          <w:sz w:val="20"/>
          <w:szCs w:val="20"/>
        </w:rPr>
      </w:pPr>
    </w:p>
    <w:p w14:paraId="6E3A0073" w14:textId="77777777" w:rsidR="00DE265B" w:rsidRPr="00890D71" w:rsidRDefault="0073057F" w:rsidP="0073057F">
      <w:pPr>
        <w:rPr>
          <w:sz w:val="18"/>
          <w:szCs w:val="18"/>
        </w:rPr>
      </w:pPr>
      <w:r>
        <w:rPr>
          <w:sz w:val="20"/>
          <w:szCs w:val="20"/>
        </w:rPr>
        <w:t>……………………………………</w:t>
      </w:r>
      <w:r w:rsidR="00DE265B" w:rsidRPr="00E77052">
        <w:rPr>
          <w:sz w:val="20"/>
          <w:szCs w:val="20"/>
        </w:rPr>
        <w:t>............................................................................................................................</w:t>
      </w:r>
      <w:r w:rsidR="00DE265B" w:rsidRPr="00E77052">
        <w:rPr>
          <w:sz w:val="20"/>
          <w:szCs w:val="20"/>
        </w:rPr>
        <w:br/>
      </w:r>
      <w:r w:rsidR="00DE265B" w:rsidRPr="00890D71">
        <w:rPr>
          <w:sz w:val="18"/>
          <w:szCs w:val="18"/>
        </w:rPr>
        <w:t>(</w:t>
      </w:r>
      <w:r w:rsidR="00DE265B" w:rsidRPr="00890D71">
        <w:rPr>
          <w:i/>
          <w:iCs/>
          <w:sz w:val="18"/>
          <w:szCs w:val="18"/>
        </w:rPr>
        <w:t>nazwa Wykonawcy</w:t>
      </w:r>
      <w:r w:rsidR="00DE265B" w:rsidRPr="00890D71">
        <w:rPr>
          <w:sz w:val="18"/>
          <w:szCs w:val="18"/>
        </w:rPr>
        <w:t>)</w:t>
      </w:r>
    </w:p>
    <w:p w14:paraId="42303E27" w14:textId="77777777" w:rsidR="0073057F" w:rsidRDefault="0073057F" w:rsidP="00DE265B">
      <w:pPr>
        <w:jc w:val="both"/>
        <w:rPr>
          <w:sz w:val="20"/>
          <w:szCs w:val="20"/>
        </w:rPr>
      </w:pPr>
    </w:p>
    <w:p w14:paraId="4FCD3A1B" w14:textId="77777777" w:rsidR="00DE265B" w:rsidRDefault="00DE265B" w:rsidP="00DE265B">
      <w:pPr>
        <w:jc w:val="both"/>
        <w:rPr>
          <w:sz w:val="20"/>
          <w:szCs w:val="20"/>
        </w:rPr>
      </w:pPr>
      <w:r w:rsidRPr="00E77052">
        <w:rPr>
          <w:sz w:val="20"/>
          <w:szCs w:val="20"/>
        </w:rPr>
        <w:t>zrealizuje następujące roboty budowlane / usługi / dostawy</w:t>
      </w:r>
      <w:r w:rsidRPr="00E77052">
        <w:rPr>
          <w:b/>
          <w:bCs/>
          <w:sz w:val="20"/>
          <w:szCs w:val="20"/>
          <w:vertAlign w:val="superscript"/>
        </w:rPr>
        <w:t>1</w:t>
      </w:r>
      <w:r w:rsidRPr="00E77052">
        <w:rPr>
          <w:sz w:val="20"/>
          <w:szCs w:val="20"/>
        </w:rPr>
        <w:t>:</w:t>
      </w:r>
      <w:r w:rsidR="00890D71">
        <w:rPr>
          <w:sz w:val="20"/>
          <w:szCs w:val="20"/>
        </w:rPr>
        <w:t xml:space="preserve"> …………………………………………………….</w:t>
      </w:r>
    </w:p>
    <w:p w14:paraId="0F3AF2C8" w14:textId="77777777" w:rsidR="00890D71" w:rsidRDefault="00890D71" w:rsidP="00DE265B">
      <w:pPr>
        <w:jc w:val="both"/>
        <w:rPr>
          <w:sz w:val="20"/>
          <w:szCs w:val="20"/>
        </w:rPr>
      </w:pPr>
    </w:p>
    <w:p w14:paraId="63809562" w14:textId="77777777" w:rsidR="003862A2" w:rsidRDefault="003862A2" w:rsidP="00DE265B">
      <w:pPr>
        <w:jc w:val="both"/>
        <w:rPr>
          <w:sz w:val="20"/>
          <w:szCs w:val="20"/>
        </w:rPr>
      </w:pPr>
    </w:p>
    <w:p w14:paraId="56EFA951" w14:textId="77777777" w:rsidR="003862A2" w:rsidRPr="00E77052" w:rsidRDefault="003862A2" w:rsidP="00DE265B">
      <w:pPr>
        <w:jc w:val="both"/>
        <w:rPr>
          <w:sz w:val="20"/>
          <w:szCs w:val="20"/>
        </w:rPr>
      </w:pPr>
    </w:p>
    <w:p w14:paraId="433F64AA" w14:textId="77777777" w:rsidR="0073057F" w:rsidRDefault="0073057F" w:rsidP="0073057F">
      <w:pPr>
        <w:rPr>
          <w:sz w:val="20"/>
          <w:szCs w:val="20"/>
        </w:rPr>
      </w:pPr>
    </w:p>
    <w:p w14:paraId="7205983C" w14:textId="77777777" w:rsidR="00DE265B" w:rsidRPr="00E77052" w:rsidRDefault="0073057F" w:rsidP="0073057F">
      <w:pPr>
        <w:rPr>
          <w:sz w:val="20"/>
          <w:szCs w:val="20"/>
        </w:rPr>
      </w:pPr>
      <w:r>
        <w:rPr>
          <w:sz w:val="20"/>
          <w:szCs w:val="20"/>
        </w:rPr>
        <w:t>………………………………….</w:t>
      </w:r>
      <w:r w:rsidR="00DE265B" w:rsidRPr="00E77052">
        <w:rPr>
          <w:sz w:val="20"/>
          <w:szCs w:val="20"/>
        </w:rPr>
        <w:t>...............................................................................................................................</w:t>
      </w:r>
    </w:p>
    <w:p w14:paraId="5BAE24C4" w14:textId="77777777" w:rsidR="00DE265B" w:rsidRDefault="00DE265B" w:rsidP="0073057F">
      <w:pPr>
        <w:rPr>
          <w:sz w:val="18"/>
          <w:szCs w:val="18"/>
        </w:rPr>
      </w:pPr>
      <w:r w:rsidRPr="0073057F">
        <w:rPr>
          <w:sz w:val="18"/>
          <w:szCs w:val="18"/>
        </w:rPr>
        <w:t xml:space="preserve"> (</w:t>
      </w:r>
      <w:r w:rsidRPr="0073057F">
        <w:rPr>
          <w:i/>
          <w:iCs/>
          <w:sz w:val="18"/>
          <w:szCs w:val="18"/>
        </w:rPr>
        <w:t>nazwa Wykonawcy</w:t>
      </w:r>
      <w:r w:rsidRPr="0073057F">
        <w:rPr>
          <w:sz w:val="18"/>
          <w:szCs w:val="18"/>
        </w:rPr>
        <w:t>)</w:t>
      </w:r>
    </w:p>
    <w:p w14:paraId="42C54D7E" w14:textId="77777777" w:rsidR="00890D71" w:rsidRPr="0073057F" w:rsidRDefault="00890D71" w:rsidP="0073057F">
      <w:pPr>
        <w:rPr>
          <w:sz w:val="18"/>
          <w:szCs w:val="18"/>
        </w:rPr>
      </w:pPr>
    </w:p>
    <w:p w14:paraId="263AAFE5" w14:textId="77777777" w:rsidR="00DE265B" w:rsidRDefault="00DE265B" w:rsidP="00DE265B">
      <w:pPr>
        <w:jc w:val="both"/>
        <w:rPr>
          <w:sz w:val="20"/>
          <w:szCs w:val="20"/>
        </w:rPr>
      </w:pPr>
      <w:r w:rsidRPr="00E77052">
        <w:rPr>
          <w:sz w:val="20"/>
          <w:szCs w:val="20"/>
        </w:rPr>
        <w:t>zrealizuje następujące roboty budowlane / usługi / dostawy</w:t>
      </w:r>
      <w:r w:rsidRPr="00E77052">
        <w:rPr>
          <w:b/>
          <w:bCs/>
          <w:sz w:val="20"/>
          <w:szCs w:val="20"/>
          <w:vertAlign w:val="superscript"/>
        </w:rPr>
        <w:t>1</w:t>
      </w:r>
      <w:r w:rsidRPr="00E77052">
        <w:rPr>
          <w:sz w:val="20"/>
          <w:szCs w:val="20"/>
        </w:rPr>
        <w:t>:</w:t>
      </w:r>
      <w:r w:rsidR="00890D71">
        <w:rPr>
          <w:sz w:val="20"/>
          <w:szCs w:val="20"/>
        </w:rPr>
        <w:t xml:space="preserve"> …………………………………………</w:t>
      </w:r>
      <w:r w:rsidR="003862A2">
        <w:rPr>
          <w:sz w:val="20"/>
          <w:szCs w:val="20"/>
        </w:rPr>
        <w:t>..............</w:t>
      </w:r>
    </w:p>
    <w:p w14:paraId="347AA4DB" w14:textId="77777777" w:rsidR="002F3C70" w:rsidRPr="00E77052" w:rsidRDefault="002F3C70" w:rsidP="00DE265B">
      <w:pPr>
        <w:jc w:val="both"/>
        <w:rPr>
          <w:sz w:val="20"/>
          <w:szCs w:val="20"/>
        </w:rPr>
      </w:pPr>
    </w:p>
    <w:p w14:paraId="60133608" w14:textId="77777777" w:rsidR="00DE265B" w:rsidRPr="00E77052" w:rsidRDefault="00DE265B" w:rsidP="00DE265B">
      <w:pPr>
        <w:jc w:val="both"/>
        <w:rPr>
          <w:sz w:val="20"/>
          <w:szCs w:val="20"/>
        </w:rPr>
      </w:pPr>
    </w:p>
    <w:p w14:paraId="5C0CADE4" w14:textId="77777777" w:rsidR="00DE265B" w:rsidRDefault="00DE265B" w:rsidP="00DE265B">
      <w:pPr>
        <w:jc w:val="both"/>
        <w:rPr>
          <w:sz w:val="20"/>
          <w:szCs w:val="20"/>
        </w:rPr>
      </w:pPr>
      <w:r w:rsidRPr="00E77052">
        <w:rPr>
          <w:b/>
          <w:sz w:val="20"/>
          <w:szCs w:val="20"/>
        </w:rPr>
        <w:t>1</w:t>
      </w:r>
      <w:r w:rsidRPr="00E77052">
        <w:rPr>
          <w:sz w:val="20"/>
          <w:szCs w:val="20"/>
        </w:rPr>
        <w:t xml:space="preserve"> - niewłaściwe skreślić</w:t>
      </w:r>
    </w:p>
    <w:p w14:paraId="6D77EDA0" w14:textId="77777777" w:rsidR="002F3C70" w:rsidRDefault="002F3C70" w:rsidP="00DE265B">
      <w:pPr>
        <w:jc w:val="both"/>
        <w:rPr>
          <w:sz w:val="20"/>
          <w:szCs w:val="20"/>
        </w:rPr>
      </w:pPr>
    </w:p>
    <w:p w14:paraId="2CE3FF3F" w14:textId="77777777" w:rsidR="002F3C70" w:rsidRDefault="002F3C70" w:rsidP="00DE265B">
      <w:pPr>
        <w:jc w:val="both"/>
        <w:rPr>
          <w:sz w:val="20"/>
          <w:szCs w:val="20"/>
        </w:rPr>
      </w:pPr>
    </w:p>
    <w:p w14:paraId="41C3F1EC" w14:textId="77777777" w:rsidR="002F3C70" w:rsidRPr="00235225" w:rsidRDefault="002F3C70" w:rsidP="00DE265B">
      <w:pPr>
        <w:jc w:val="both"/>
        <w:rPr>
          <w:sz w:val="20"/>
          <w:szCs w:val="20"/>
        </w:rPr>
      </w:pPr>
    </w:p>
    <w:p w14:paraId="1524C301" w14:textId="77777777" w:rsidR="00A16B57" w:rsidRPr="00235225" w:rsidRDefault="00A16B57" w:rsidP="00A16B57">
      <w:pPr>
        <w:spacing w:line="360" w:lineRule="auto"/>
        <w:jc w:val="both"/>
        <w:rPr>
          <w:rFonts w:ascii="Arial" w:hAnsi="Arial" w:cs="Arial"/>
          <w:sz w:val="20"/>
          <w:szCs w:val="20"/>
        </w:rPr>
      </w:pPr>
      <w:r w:rsidRPr="00235225">
        <w:rPr>
          <w:rFonts w:ascii="Arial" w:hAnsi="Arial" w:cs="Arial"/>
          <w:sz w:val="20"/>
          <w:szCs w:val="20"/>
        </w:rPr>
        <w:t xml:space="preserve">                                                                                          ….……………………………………….</w:t>
      </w:r>
    </w:p>
    <w:p w14:paraId="3E59AFCA" w14:textId="77777777" w:rsidR="00A16B57" w:rsidRPr="00235225" w:rsidRDefault="00A16B57" w:rsidP="00A16B57">
      <w:pPr>
        <w:jc w:val="center"/>
        <w:rPr>
          <w:i/>
          <w:iCs/>
          <w:sz w:val="20"/>
          <w:szCs w:val="20"/>
        </w:rPr>
      </w:pP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sz w:val="20"/>
          <w:szCs w:val="20"/>
        </w:rPr>
        <w:tab/>
      </w:r>
      <w:r w:rsidRPr="00235225">
        <w:rPr>
          <w:rFonts w:ascii="Arial" w:hAnsi="Arial" w:cs="Arial"/>
          <w:i/>
          <w:sz w:val="20"/>
          <w:szCs w:val="20"/>
        </w:rPr>
        <w:tab/>
      </w:r>
      <w:r w:rsidRPr="00235225">
        <w:rPr>
          <w:i/>
          <w:sz w:val="20"/>
          <w:szCs w:val="20"/>
        </w:rPr>
        <w:t>Data; kwalifikowany podpis elektroniczny</w:t>
      </w:r>
      <w:r w:rsidRPr="00235225">
        <w:rPr>
          <w:b/>
          <w:iCs/>
          <w:sz w:val="20"/>
          <w:szCs w:val="20"/>
        </w:rPr>
        <w:t xml:space="preserve"> </w:t>
      </w:r>
      <w:r w:rsidRPr="00235225">
        <w:rPr>
          <w:i/>
          <w:iCs/>
          <w:sz w:val="20"/>
          <w:szCs w:val="20"/>
        </w:rPr>
        <w:t xml:space="preserve">                      </w:t>
      </w:r>
    </w:p>
    <w:p w14:paraId="11B9BB97" w14:textId="77777777" w:rsidR="00A16B57" w:rsidRPr="00235225" w:rsidRDefault="00A16B57" w:rsidP="00A16B57">
      <w:pPr>
        <w:jc w:val="center"/>
        <w:rPr>
          <w:b/>
          <w:iCs/>
          <w:sz w:val="20"/>
          <w:szCs w:val="20"/>
        </w:rPr>
      </w:pPr>
      <w:r w:rsidRPr="00235225">
        <w:rPr>
          <w:i/>
          <w:iCs/>
          <w:sz w:val="20"/>
          <w:szCs w:val="20"/>
        </w:rPr>
        <w:t xml:space="preserve">                                                                     </w:t>
      </w:r>
      <w:r w:rsidR="00EE2B1E" w:rsidRPr="00235225">
        <w:rPr>
          <w:i/>
          <w:iCs/>
          <w:sz w:val="20"/>
          <w:szCs w:val="20"/>
        </w:rPr>
        <w:t xml:space="preserve">                             </w:t>
      </w:r>
      <w:r w:rsidR="00331E48">
        <w:rPr>
          <w:i/>
          <w:iCs/>
          <w:sz w:val="20"/>
          <w:szCs w:val="20"/>
        </w:rPr>
        <w:t>lub</w:t>
      </w:r>
      <w:r w:rsidR="00EE2B1E" w:rsidRPr="00235225">
        <w:rPr>
          <w:i/>
          <w:iCs/>
          <w:sz w:val="20"/>
          <w:szCs w:val="20"/>
        </w:rPr>
        <w:t xml:space="preserve">  </w:t>
      </w:r>
      <w:r w:rsidRPr="00235225">
        <w:rPr>
          <w:i/>
          <w:iCs/>
          <w:sz w:val="20"/>
          <w:szCs w:val="20"/>
        </w:rPr>
        <w:t>podpis zaufany  lub podpis osobisty</w:t>
      </w:r>
    </w:p>
    <w:p w14:paraId="1D5E5637" w14:textId="77777777" w:rsidR="00A16B57" w:rsidRPr="00235225" w:rsidRDefault="00A16B57" w:rsidP="00A16B57">
      <w:pPr>
        <w:jc w:val="both"/>
        <w:rPr>
          <w:rFonts w:eastAsia="LiberationSerif"/>
          <w:sz w:val="20"/>
          <w:szCs w:val="20"/>
        </w:rPr>
      </w:pPr>
    </w:p>
    <w:p w14:paraId="471E44F6" w14:textId="77777777" w:rsidR="002F3C70" w:rsidRDefault="002F3C70" w:rsidP="002F3C70">
      <w:pPr>
        <w:jc w:val="both"/>
        <w:rPr>
          <w:rFonts w:eastAsia="LiberationSerif"/>
          <w:color w:val="00B050"/>
          <w:sz w:val="20"/>
          <w:szCs w:val="20"/>
        </w:rPr>
      </w:pPr>
    </w:p>
    <w:p w14:paraId="6F48680F" w14:textId="77777777" w:rsidR="002F3C70" w:rsidRPr="00E77052" w:rsidRDefault="002F3C70" w:rsidP="00DE265B">
      <w:pPr>
        <w:jc w:val="both"/>
        <w:rPr>
          <w:sz w:val="20"/>
          <w:szCs w:val="20"/>
        </w:rPr>
      </w:pPr>
    </w:p>
    <w:p w14:paraId="47CCE75B" w14:textId="77777777" w:rsidR="00CD089C" w:rsidRPr="00E77052" w:rsidRDefault="00CD089C" w:rsidP="00CD089C">
      <w:pPr>
        <w:rPr>
          <w:color w:val="FF0000"/>
          <w:sz w:val="20"/>
          <w:szCs w:val="20"/>
        </w:rPr>
      </w:pPr>
    </w:p>
    <w:p w14:paraId="1AD47B15" w14:textId="77777777" w:rsidR="00CD089C" w:rsidRDefault="00CD089C" w:rsidP="00CD089C">
      <w:pPr>
        <w:rPr>
          <w:sz w:val="20"/>
          <w:szCs w:val="20"/>
        </w:rPr>
      </w:pPr>
    </w:p>
    <w:p w14:paraId="6482931E" w14:textId="77777777" w:rsidR="00CD089C" w:rsidRDefault="00CD089C" w:rsidP="00CD089C">
      <w:pPr>
        <w:rPr>
          <w:sz w:val="20"/>
          <w:szCs w:val="20"/>
        </w:rPr>
      </w:pPr>
    </w:p>
    <w:p w14:paraId="0052D279" w14:textId="77777777" w:rsidR="00CD089C" w:rsidRDefault="00CD089C" w:rsidP="00CD089C"/>
    <w:p w14:paraId="04612701" w14:textId="77777777" w:rsidR="00E0210B" w:rsidRDefault="00E0210B" w:rsidP="00CD089C"/>
    <w:p w14:paraId="1E2209F0" w14:textId="77777777" w:rsidR="00E0210B" w:rsidRDefault="00E0210B" w:rsidP="00CD089C"/>
    <w:p w14:paraId="1AE4035C" w14:textId="77777777" w:rsidR="00E0210B" w:rsidRDefault="00E0210B" w:rsidP="00CD089C"/>
    <w:p w14:paraId="38619270" w14:textId="77777777" w:rsidR="00E0210B" w:rsidRDefault="00E0210B" w:rsidP="00CD089C"/>
    <w:p w14:paraId="123BA2C0" w14:textId="77777777" w:rsidR="00E0210B" w:rsidRDefault="00E0210B" w:rsidP="00CD089C"/>
    <w:p w14:paraId="627ED85C" w14:textId="77777777" w:rsidR="00E0210B" w:rsidRDefault="00E0210B" w:rsidP="00CD089C"/>
    <w:p w14:paraId="373F2261" w14:textId="77777777" w:rsidR="00CD089C" w:rsidRDefault="00CD089C" w:rsidP="00CD089C">
      <w:pPr>
        <w:pStyle w:val="Nagwek6"/>
        <w:tabs>
          <w:tab w:val="num" w:pos="0"/>
        </w:tabs>
        <w:suppressAutoHyphens/>
        <w:spacing w:before="0" w:after="0"/>
        <w:jc w:val="center"/>
        <w:rPr>
          <w:rFonts w:ascii="Verdana" w:hAnsi="Verdana" w:cs="Tahoma"/>
          <w:sz w:val="20"/>
          <w:szCs w:val="20"/>
        </w:rPr>
      </w:pPr>
    </w:p>
    <w:p w14:paraId="0C16BEBB" w14:textId="07CEBCB7" w:rsidR="00CD089C" w:rsidRPr="007A0E85" w:rsidRDefault="00CD089C" w:rsidP="00CD089C">
      <w:pPr>
        <w:pStyle w:val="Nagwek6"/>
        <w:tabs>
          <w:tab w:val="num" w:pos="0"/>
        </w:tabs>
        <w:suppressAutoHyphens/>
        <w:spacing w:before="0" w:after="0"/>
        <w:jc w:val="right"/>
        <w:rPr>
          <w:sz w:val="20"/>
          <w:szCs w:val="20"/>
        </w:rPr>
      </w:pPr>
      <w:r>
        <w:rPr>
          <w:sz w:val="20"/>
          <w:szCs w:val="20"/>
        </w:rPr>
        <w:lastRenderedPageBreak/>
        <w:t xml:space="preserve">Załącznik  </w:t>
      </w:r>
      <w:r w:rsidRPr="007A0E85">
        <w:rPr>
          <w:sz w:val="20"/>
          <w:szCs w:val="20"/>
        </w:rPr>
        <w:t xml:space="preserve">nr  </w:t>
      </w:r>
      <w:r w:rsidR="00F970AA">
        <w:rPr>
          <w:sz w:val="20"/>
          <w:szCs w:val="20"/>
        </w:rPr>
        <w:t>7</w:t>
      </w:r>
      <w:r w:rsidRPr="007A0E85">
        <w:rPr>
          <w:sz w:val="20"/>
          <w:szCs w:val="20"/>
        </w:rPr>
        <w:t xml:space="preserve"> do SWZ</w:t>
      </w:r>
    </w:p>
    <w:p w14:paraId="5F9FB717" w14:textId="77777777" w:rsidR="00E0210B" w:rsidRPr="007A0E85" w:rsidRDefault="00E0210B" w:rsidP="00E0210B"/>
    <w:p w14:paraId="0D3FDF2D" w14:textId="77777777" w:rsidR="00CD089C" w:rsidRPr="007A0E85" w:rsidRDefault="00CD089C" w:rsidP="00CD089C">
      <w:pPr>
        <w:jc w:val="center"/>
        <w:rPr>
          <w:rFonts w:ascii="Verdana" w:hAnsi="Verdana" w:cs="Tahoma"/>
          <w:b/>
          <w:sz w:val="20"/>
          <w:szCs w:val="20"/>
        </w:rPr>
      </w:pPr>
      <w:r w:rsidRPr="007A0E85">
        <w:rPr>
          <w:rFonts w:ascii="Verdana" w:hAnsi="Verdana" w:cs="Tahoma"/>
          <w:b/>
          <w:sz w:val="20"/>
          <w:szCs w:val="20"/>
        </w:rPr>
        <w:t>Projekt umowy</w:t>
      </w:r>
    </w:p>
    <w:p w14:paraId="66617173" w14:textId="715A4926" w:rsidR="00CD089C" w:rsidRPr="007A0E85" w:rsidRDefault="009D0027" w:rsidP="00A64901">
      <w:pPr>
        <w:pStyle w:val="Nagwek4"/>
        <w:spacing w:before="0" w:after="0"/>
        <w:jc w:val="center"/>
        <w:rPr>
          <w:rFonts w:ascii="Verdana" w:hAnsi="Verdana" w:cs="Tahoma"/>
          <w:sz w:val="20"/>
          <w:szCs w:val="20"/>
        </w:rPr>
      </w:pPr>
      <w:r>
        <w:rPr>
          <w:rFonts w:ascii="Verdana" w:hAnsi="Verdana" w:cs="Tahoma"/>
          <w:sz w:val="20"/>
          <w:szCs w:val="20"/>
        </w:rPr>
        <w:t>UMOWA NR I- II. 272. ….. 202</w:t>
      </w:r>
      <w:r w:rsidR="00E873CF">
        <w:rPr>
          <w:rFonts w:ascii="Verdana" w:hAnsi="Verdana" w:cs="Tahoma"/>
          <w:sz w:val="20"/>
          <w:szCs w:val="20"/>
        </w:rPr>
        <w:t>4</w:t>
      </w:r>
      <w:r w:rsidR="00CD089C" w:rsidRPr="007A0E85">
        <w:rPr>
          <w:sz w:val="48"/>
          <w:szCs w:val="48"/>
        </w:rPr>
        <w:t xml:space="preserve">  </w:t>
      </w:r>
    </w:p>
    <w:p w14:paraId="434A3A25" w14:textId="21CBEB61" w:rsidR="00C9144D" w:rsidRPr="00385E3E" w:rsidRDefault="00C9144D" w:rsidP="00C9144D">
      <w:pPr>
        <w:jc w:val="both"/>
        <w:rPr>
          <w:rFonts w:ascii="Tahoma" w:hAnsi="Tahoma" w:cs="Tahoma"/>
          <w:sz w:val="20"/>
          <w:szCs w:val="20"/>
        </w:rPr>
      </w:pPr>
      <w:r w:rsidRPr="009D0255">
        <w:rPr>
          <w:rFonts w:ascii="Tahoma" w:hAnsi="Tahoma" w:cs="Tahoma"/>
          <w:sz w:val="20"/>
          <w:szCs w:val="20"/>
        </w:rPr>
        <w:t>W dniu …..202</w:t>
      </w:r>
      <w:r w:rsidR="00C21A80">
        <w:rPr>
          <w:rFonts w:ascii="Tahoma" w:hAnsi="Tahoma" w:cs="Tahoma"/>
          <w:sz w:val="20"/>
          <w:szCs w:val="20"/>
        </w:rPr>
        <w:t>4</w:t>
      </w:r>
      <w:r w:rsidRPr="009D0255">
        <w:rPr>
          <w:rFonts w:ascii="Tahoma" w:hAnsi="Tahoma" w:cs="Tahoma"/>
          <w:sz w:val="20"/>
          <w:szCs w:val="20"/>
        </w:rPr>
        <w:t xml:space="preserve"> r. w Prudniku </w:t>
      </w:r>
      <w:r w:rsidRPr="00385E3E">
        <w:rPr>
          <w:rFonts w:ascii="Tahoma" w:hAnsi="Tahoma" w:cs="Tahoma"/>
          <w:sz w:val="20"/>
          <w:szCs w:val="20"/>
        </w:rPr>
        <w:t>pomiędzy Gminą Prudnik, REGON 531413188, NIP 7551911362, mającą siedzibę w Prudniku,  ul. Kościuszki 3, zwaną dalej w tekście „Zamawiającym” reprezentowaną  przez:</w:t>
      </w:r>
    </w:p>
    <w:p w14:paraId="11A57077" w14:textId="682681D3" w:rsidR="00C9144D" w:rsidRPr="009D0255" w:rsidRDefault="00C9144D" w:rsidP="00C9144D">
      <w:pPr>
        <w:jc w:val="both"/>
        <w:rPr>
          <w:rFonts w:ascii="Tahoma" w:hAnsi="Tahoma" w:cs="Tahoma"/>
          <w:sz w:val="20"/>
          <w:szCs w:val="20"/>
        </w:rPr>
      </w:pPr>
      <w:r w:rsidRPr="00385E3E">
        <w:rPr>
          <w:rFonts w:ascii="Tahoma" w:hAnsi="Tahoma" w:cs="Tahoma"/>
          <w:sz w:val="20"/>
          <w:szCs w:val="20"/>
        </w:rPr>
        <w:t xml:space="preserve">Burmistrza </w:t>
      </w:r>
      <w:r w:rsidRPr="009D0255">
        <w:rPr>
          <w:rFonts w:ascii="Tahoma" w:hAnsi="Tahoma" w:cs="Tahoma"/>
          <w:sz w:val="20"/>
          <w:szCs w:val="20"/>
        </w:rPr>
        <w:t xml:space="preserve">Prudnika </w:t>
      </w:r>
      <w:r w:rsidR="00C21A80">
        <w:rPr>
          <w:rFonts w:ascii="Tahoma" w:hAnsi="Tahoma" w:cs="Tahoma"/>
          <w:sz w:val="20"/>
          <w:szCs w:val="20"/>
        </w:rPr>
        <w:t>–</w:t>
      </w:r>
      <w:r w:rsidRPr="009D0255">
        <w:rPr>
          <w:rFonts w:ascii="Tahoma" w:hAnsi="Tahoma" w:cs="Tahoma"/>
          <w:sz w:val="20"/>
          <w:szCs w:val="20"/>
        </w:rPr>
        <w:t xml:space="preserve"> </w:t>
      </w:r>
      <w:r w:rsidR="00C21A80">
        <w:rPr>
          <w:rFonts w:ascii="Tahoma" w:hAnsi="Tahoma" w:cs="Tahoma"/>
          <w:sz w:val="20"/>
          <w:szCs w:val="20"/>
        </w:rPr>
        <w:t>Grzegorza Zawiślaka</w:t>
      </w:r>
      <w:r w:rsidRPr="009D0255">
        <w:rPr>
          <w:rFonts w:ascii="Tahoma" w:hAnsi="Tahoma" w:cs="Tahoma"/>
          <w:sz w:val="20"/>
          <w:szCs w:val="20"/>
        </w:rPr>
        <w:t xml:space="preserve">  </w:t>
      </w:r>
    </w:p>
    <w:p w14:paraId="12D8429A"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a ….... </w:t>
      </w:r>
    </w:p>
    <w:p w14:paraId="0D7FB85C"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działającą na podstawie wpisu do ……………………….. pod nr …. zwanym w dalszej części „Wykonawcą” reprezentowaną przez:…....</w:t>
      </w:r>
    </w:p>
    <w:p w14:paraId="77D04D8D" w14:textId="77777777" w:rsidR="00C9144D" w:rsidRPr="009D0255" w:rsidRDefault="00C9144D" w:rsidP="00C9144D">
      <w:pPr>
        <w:widowControl w:val="0"/>
        <w:autoSpaceDE w:val="0"/>
        <w:autoSpaceDN w:val="0"/>
        <w:jc w:val="both"/>
        <w:rPr>
          <w:rFonts w:ascii="Tahoma" w:hAnsi="Tahoma" w:cs="Tahoma"/>
          <w:sz w:val="20"/>
          <w:szCs w:val="20"/>
        </w:rPr>
      </w:pPr>
      <w:r w:rsidRPr="00385E3E">
        <w:rPr>
          <w:rFonts w:ascii="Tahoma" w:hAnsi="Tahoma" w:cs="Tahoma"/>
          <w:color w:val="000000"/>
          <w:sz w:val="20"/>
          <w:szCs w:val="20"/>
        </w:rPr>
        <w:t xml:space="preserve">na podstawie dokonanego przez Zamawiającego </w:t>
      </w:r>
      <w:r w:rsidRPr="009D0255">
        <w:rPr>
          <w:rFonts w:ascii="Tahoma" w:hAnsi="Tahoma" w:cs="Tahoma"/>
          <w:sz w:val="20"/>
          <w:szCs w:val="20"/>
        </w:rPr>
        <w:t xml:space="preserve">wyboru oferty Wykonawcy w trybie podstawowym </w:t>
      </w:r>
      <w:r w:rsidRPr="009D0255">
        <w:rPr>
          <w:rFonts w:ascii="Tahoma" w:hAnsi="Tahoma" w:cs="Tahoma"/>
          <w:bCs/>
          <w:kern w:val="3"/>
          <w:sz w:val="20"/>
          <w:szCs w:val="20"/>
          <w:lang w:eastAsia="zh-CN"/>
        </w:rPr>
        <w:t>bez negocjacji</w:t>
      </w:r>
      <w:r w:rsidRPr="009D0255">
        <w:rPr>
          <w:rFonts w:ascii="Tahoma" w:hAnsi="Tahoma" w:cs="Tahoma"/>
          <w:sz w:val="20"/>
          <w:szCs w:val="20"/>
        </w:rPr>
        <w:t xml:space="preserve"> została zawarta umowa o następującej treści:   </w:t>
      </w:r>
    </w:p>
    <w:p w14:paraId="0D3C19E7" w14:textId="77777777" w:rsidR="009D0255" w:rsidRDefault="009D0255" w:rsidP="00C9144D">
      <w:pPr>
        <w:keepNext/>
        <w:jc w:val="center"/>
        <w:outlineLvl w:val="2"/>
        <w:rPr>
          <w:rFonts w:ascii="Tahoma" w:hAnsi="Tahoma" w:cs="Tahoma"/>
          <w:bCs/>
          <w:sz w:val="20"/>
          <w:szCs w:val="20"/>
        </w:rPr>
      </w:pPr>
    </w:p>
    <w:p w14:paraId="55BA7A2C" w14:textId="77777777" w:rsidR="00C9144D" w:rsidRPr="009D0255" w:rsidRDefault="00C9144D" w:rsidP="00C9144D">
      <w:pPr>
        <w:keepNext/>
        <w:jc w:val="center"/>
        <w:outlineLvl w:val="2"/>
        <w:rPr>
          <w:rFonts w:ascii="Tahoma" w:hAnsi="Tahoma" w:cs="Tahoma"/>
          <w:bCs/>
          <w:sz w:val="20"/>
          <w:szCs w:val="20"/>
        </w:rPr>
      </w:pPr>
      <w:r w:rsidRPr="009D0255">
        <w:rPr>
          <w:rFonts w:ascii="Tahoma" w:hAnsi="Tahoma" w:cs="Tahoma"/>
          <w:bCs/>
          <w:sz w:val="20"/>
          <w:szCs w:val="20"/>
        </w:rPr>
        <w:t>PRZEDMIOT  UMOWY</w:t>
      </w:r>
    </w:p>
    <w:p w14:paraId="6DEDE038"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1</w:t>
      </w:r>
    </w:p>
    <w:p w14:paraId="59BFB64F" w14:textId="6925E45C" w:rsidR="00C9144D" w:rsidRPr="00385E3E" w:rsidRDefault="00C9144D" w:rsidP="00C9144D">
      <w:pPr>
        <w:jc w:val="both"/>
        <w:rPr>
          <w:rFonts w:ascii="Tahoma" w:hAnsi="Tahoma" w:cs="Tahoma"/>
          <w:sz w:val="20"/>
          <w:szCs w:val="20"/>
        </w:rPr>
      </w:pPr>
      <w:r w:rsidRPr="00385E3E">
        <w:rPr>
          <w:rFonts w:ascii="Tahoma" w:hAnsi="Tahoma" w:cs="Tahoma"/>
          <w:sz w:val="20"/>
          <w:szCs w:val="20"/>
        </w:rPr>
        <w:t>Zamawiający zamawia a Wykonawca przyjmuje do wykonania zadanie, określone w Specyfikacji warunków zamówienia (</w:t>
      </w:r>
      <w:proofErr w:type="spellStart"/>
      <w:r w:rsidRPr="00385E3E">
        <w:rPr>
          <w:rFonts w:ascii="Tahoma" w:hAnsi="Tahoma" w:cs="Tahoma"/>
          <w:sz w:val="20"/>
          <w:szCs w:val="20"/>
        </w:rPr>
        <w:t>swz</w:t>
      </w:r>
      <w:proofErr w:type="spellEnd"/>
      <w:r w:rsidRPr="00385E3E">
        <w:rPr>
          <w:rFonts w:ascii="Tahoma" w:hAnsi="Tahoma" w:cs="Tahoma"/>
          <w:sz w:val="20"/>
          <w:szCs w:val="20"/>
        </w:rPr>
        <w:t>) pod nazwą: „</w:t>
      </w:r>
      <w:r w:rsidR="00257293">
        <w:rPr>
          <w:rFonts w:ascii="Tahoma" w:hAnsi="Tahoma" w:cs="Tahoma"/>
          <w:sz w:val="20"/>
          <w:szCs w:val="20"/>
        </w:rPr>
        <w:t>Remonty cząstkowe dróg i chodników</w:t>
      </w:r>
      <w:r w:rsidRPr="00385E3E">
        <w:rPr>
          <w:rFonts w:ascii="Tahoma" w:hAnsi="Tahoma" w:cs="Tahoma"/>
          <w:sz w:val="20"/>
          <w:szCs w:val="20"/>
        </w:rPr>
        <w:t>”.</w:t>
      </w:r>
    </w:p>
    <w:p w14:paraId="2AC1D92E"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2</w:t>
      </w:r>
    </w:p>
    <w:p w14:paraId="69B58370" w14:textId="77777777" w:rsidR="00C9144D" w:rsidRPr="00385E3E" w:rsidRDefault="00C9144D" w:rsidP="00C9144D">
      <w:pPr>
        <w:rPr>
          <w:rFonts w:ascii="Tahoma" w:hAnsi="Tahoma" w:cs="Tahoma"/>
          <w:sz w:val="20"/>
          <w:szCs w:val="20"/>
        </w:rPr>
      </w:pPr>
      <w:r w:rsidRPr="00385E3E">
        <w:rPr>
          <w:rFonts w:ascii="Tahoma" w:hAnsi="Tahoma" w:cs="Tahoma"/>
          <w:sz w:val="20"/>
          <w:szCs w:val="20"/>
        </w:rPr>
        <w:t>Integralne części składowe niniejszej umowy stanowią:</w:t>
      </w:r>
    </w:p>
    <w:p w14:paraId="738055B2" w14:textId="77777777" w:rsidR="00C9144D" w:rsidRPr="00385E3E" w:rsidRDefault="00C9144D" w:rsidP="00C9144D">
      <w:pPr>
        <w:rPr>
          <w:rFonts w:ascii="Tahoma" w:hAnsi="Tahoma" w:cs="Tahoma"/>
          <w:sz w:val="20"/>
          <w:szCs w:val="20"/>
        </w:rPr>
      </w:pPr>
      <w:r w:rsidRPr="00385E3E">
        <w:rPr>
          <w:rFonts w:ascii="Tahoma" w:hAnsi="Tahoma" w:cs="Tahoma"/>
          <w:sz w:val="20"/>
          <w:szCs w:val="20"/>
        </w:rPr>
        <w:t>1.  Oferta Wykonawcy,</w:t>
      </w:r>
    </w:p>
    <w:p w14:paraId="1D649117" w14:textId="77777777" w:rsidR="00C9144D" w:rsidRPr="00385E3E" w:rsidRDefault="00C9144D" w:rsidP="00C9144D">
      <w:pPr>
        <w:rPr>
          <w:rFonts w:ascii="Tahoma" w:hAnsi="Tahoma" w:cs="Tahoma"/>
          <w:sz w:val="20"/>
          <w:szCs w:val="20"/>
        </w:rPr>
      </w:pPr>
      <w:r w:rsidRPr="00385E3E">
        <w:rPr>
          <w:rFonts w:ascii="Tahoma" w:hAnsi="Tahoma" w:cs="Tahoma"/>
          <w:sz w:val="20"/>
          <w:szCs w:val="20"/>
        </w:rPr>
        <w:t>2.  Specyfikacja warunków zamówienia.</w:t>
      </w:r>
    </w:p>
    <w:p w14:paraId="361EE9E9"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3</w:t>
      </w:r>
    </w:p>
    <w:p w14:paraId="5B005F38" w14:textId="77777777" w:rsidR="00C9144D" w:rsidRPr="00385E3E" w:rsidRDefault="00C9144D" w:rsidP="00C9144D">
      <w:pPr>
        <w:tabs>
          <w:tab w:val="num" w:pos="360"/>
        </w:tabs>
        <w:autoSpaceDN w:val="0"/>
        <w:ind w:left="360" w:hanging="360"/>
        <w:rPr>
          <w:rFonts w:ascii="Tahoma" w:hAnsi="Tahoma" w:cs="Tahoma"/>
          <w:sz w:val="20"/>
          <w:szCs w:val="20"/>
        </w:rPr>
      </w:pPr>
      <w:r w:rsidRPr="00385E3E">
        <w:rPr>
          <w:rFonts w:ascii="Tahoma" w:hAnsi="Tahoma" w:cs="Tahoma"/>
          <w:sz w:val="20"/>
          <w:szCs w:val="20"/>
        </w:rPr>
        <w:t>1. Termin rozpoczęcia robót strony ustalają od dnia podpisania umowy.</w:t>
      </w:r>
    </w:p>
    <w:p w14:paraId="3851BD70" w14:textId="067E3FF0" w:rsidR="00C9144D" w:rsidRPr="00385E3E" w:rsidRDefault="00C9144D" w:rsidP="00C21A80">
      <w:pPr>
        <w:ind w:left="284" w:hanging="284"/>
        <w:jc w:val="both"/>
        <w:rPr>
          <w:rFonts w:ascii="Tahoma" w:hAnsi="Tahoma" w:cs="Tahoma"/>
          <w:sz w:val="20"/>
          <w:szCs w:val="20"/>
        </w:rPr>
      </w:pPr>
      <w:r w:rsidRPr="00385E3E">
        <w:rPr>
          <w:rFonts w:ascii="Tahoma" w:hAnsi="Tahoma" w:cs="Tahoma"/>
          <w:sz w:val="20"/>
          <w:szCs w:val="20"/>
        </w:rPr>
        <w:t>2.  Termin wykonania całości umowy ustala</w:t>
      </w:r>
      <w:r w:rsidR="00C21A80">
        <w:rPr>
          <w:rFonts w:ascii="Tahoma" w:hAnsi="Tahoma" w:cs="Tahoma"/>
          <w:sz w:val="20"/>
          <w:szCs w:val="20"/>
        </w:rPr>
        <w:t xml:space="preserve"> się</w:t>
      </w:r>
      <w:r w:rsidRPr="00385E3E">
        <w:rPr>
          <w:rFonts w:ascii="Tahoma" w:hAnsi="Tahoma" w:cs="Tahoma"/>
          <w:sz w:val="20"/>
          <w:szCs w:val="20"/>
        </w:rPr>
        <w:t xml:space="preserve"> </w:t>
      </w:r>
      <w:r w:rsidR="00C21A80">
        <w:rPr>
          <w:rFonts w:ascii="Tahoma" w:hAnsi="Tahoma" w:cs="Tahoma"/>
          <w:sz w:val="20"/>
          <w:szCs w:val="20"/>
        </w:rPr>
        <w:t xml:space="preserve">w terminie </w:t>
      </w:r>
      <w:r w:rsidR="006C0492">
        <w:rPr>
          <w:rFonts w:ascii="Tahoma" w:hAnsi="Tahoma" w:cs="Tahoma"/>
          <w:sz w:val="20"/>
          <w:szCs w:val="20"/>
        </w:rPr>
        <w:t>3</w:t>
      </w:r>
      <w:r w:rsidR="00257293">
        <w:rPr>
          <w:rFonts w:ascii="Tahoma" w:hAnsi="Tahoma" w:cs="Tahoma"/>
          <w:sz w:val="20"/>
          <w:szCs w:val="20"/>
        </w:rPr>
        <w:t>0 dni</w:t>
      </w:r>
      <w:r w:rsidR="00C21A80" w:rsidRPr="00C21A80">
        <w:rPr>
          <w:rFonts w:ascii="Tahoma" w:hAnsi="Tahoma" w:cs="Tahoma"/>
          <w:sz w:val="20"/>
          <w:szCs w:val="20"/>
        </w:rPr>
        <w:t xml:space="preserve"> od dnia zawarcia umowy</w:t>
      </w:r>
      <w:r w:rsidR="00C21A80">
        <w:rPr>
          <w:rFonts w:ascii="Tahoma" w:hAnsi="Tahoma" w:cs="Tahoma"/>
          <w:sz w:val="20"/>
          <w:szCs w:val="20"/>
        </w:rPr>
        <w:t xml:space="preserve"> tj. </w:t>
      </w:r>
      <w:r w:rsidRPr="00385E3E">
        <w:rPr>
          <w:rFonts w:ascii="Tahoma" w:hAnsi="Tahoma" w:cs="Tahoma"/>
          <w:sz w:val="20"/>
          <w:szCs w:val="20"/>
        </w:rPr>
        <w:t xml:space="preserve"> do</w:t>
      </w:r>
      <w:r w:rsidR="00C21A80">
        <w:rPr>
          <w:rFonts w:ascii="Tahoma" w:hAnsi="Tahoma" w:cs="Tahoma"/>
          <w:sz w:val="20"/>
          <w:szCs w:val="20"/>
        </w:rPr>
        <w:t xml:space="preserve"> dnia</w:t>
      </w:r>
      <w:r w:rsidRPr="00385E3E">
        <w:rPr>
          <w:rFonts w:ascii="Tahoma" w:hAnsi="Tahoma" w:cs="Tahoma"/>
          <w:sz w:val="20"/>
          <w:szCs w:val="20"/>
        </w:rPr>
        <w:t xml:space="preserve"> …………….. r.</w:t>
      </w:r>
    </w:p>
    <w:p w14:paraId="32DD4037"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4</w:t>
      </w:r>
    </w:p>
    <w:p w14:paraId="6CF53F3E" w14:textId="77777777" w:rsidR="00C9144D" w:rsidRPr="00133E97" w:rsidRDefault="00C9144D" w:rsidP="00C9144D">
      <w:pPr>
        <w:jc w:val="both"/>
        <w:rPr>
          <w:rFonts w:ascii="Tahoma" w:hAnsi="Tahoma" w:cs="Tahoma"/>
          <w:sz w:val="20"/>
          <w:szCs w:val="20"/>
        </w:rPr>
      </w:pPr>
      <w:r w:rsidRPr="00133E97">
        <w:rPr>
          <w:rFonts w:ascii="Tahoma" w:hAnsi="Tahoma" w:cs="Tahoma"/>
          <w:sz w:val="20"/>
          <w:szCs w:val="20"/>
        </w:rPr>
        <w:t xml:space="preserve">1. Strony ustalają, że za wykonanie przedmiotu umowy Zamawiający zapłaci wynagrodzenie    </w:t>
      </w:r>
    </w:p>
    <w:p w14:paraId="17880F62" w14:textId="77777777" w:rsidR="00C9144D" w:rsidRPr="00133E97" w:rsidRDefault="00C9144D" w:rsidP="00C9144D">
      <w:pPr>
        <w:jc w:val="both"/>
        <w:rPr>
          <w:rFonts w:ascii="Tahoma" w:hAnsi="Tahoma" w:cs="Tahoma"/>
          <w:sz w:val="20"/>
          <w:szCs w:val="20"/>
        </w:rPr>
      </w:pPr>
      <w:r w:rsidRPr="00133E97">
        <w:rPr>
          <w:rFonts w:ascii="Tahoma" w:hAnsi="Tahoma" w:cs="Tahoma"/>
          <w:sz w:val="20"/>
          <w:szCs w:val="20"/>
        </w:rPr>
        <w:t xml:space="preserve">      ustalone na podstawie złożonej oferty:</w:t>
      </w:r>
    </w:p>
    <w:p w14:paraId="05D01B35" w14:textId="6C5C3C90" w:rsidR="00C9144D" w:rsidRPr="00133E97" w:rsidRDefault="00C9144D" w:rsidP="00257293">
      <w:pPr>
        <w:ind w:left="567" w:hanging="283"/>
        <w:jc w:val="both"/>
        <w:rPr>
          <w:rFonts w:ascii="Tahoma" w:hAnsi="Tahoma" w:cs="Tahoma"/>
          <w:sz w:val="20"/>
          <w:szCs w:val="20"/>
        </w:rPr>
      </w:pPr>
      <w:r w:rsidRPr="00133E97">
        <w:rPr>
          <w:rFonts w:ascii="Tahoma" w:hAnsi="Tahoma" w:cs="Tahoma"/>
          <w:sz w:val="20"/>
          <w:szCs w:val="20"/>
        </w:rPr>
        <w:t>1)  za remont</w:t>
      </w:r>
      <w:r w:rsidR="00257293">
        <w:rPr>
          <w:rFonts w:ascii="Tahoma" w:hAnsi="Tahoma" w:cs="Tahoma"/>
          <w:sz w:val="20"/>
          <w:szCs w:val="20"/>
        </w:rPr>
        <w:t xml:space="preserve">y cząstkowe dróg gminnych - </w:t>
      </w:r>
      <w:r w:rsidR="00257293" w:rsidRPr="00133E97">
        <w:rPr>
          <w:rFonts w:ascii="Tahoma" w:hAnsi="Tahoma" w:cs="Tahoma"/>
          <w:sz w:val="20"/>
          <w:szCs w:val="20"/>
        </w:rPr>
        <w:t>……………</w:t>
      </w:r>
      <w:r w:rsidR="00257293" w:rsidRPr="00133E97">
        <w:rPr>
          <w:rFonts w:ascii="Tahoma" w:hAnsi="Tahoma" w:cs="Tahoma"/>
          <w:b/>
          <w:sz w:val="20"/>
          <w:szCs w:val="20"/>
        </w:rPr>
        <w:t xml:space="preserve"> </w:t>
      </w:r>
      <w:r w:rsidR="00257293" w:rsidRPr="00133E97">
        <w:rPr>
          <w:rFonts w:ascii="Tahoma" w:hAnsi="Tahoma" w:cs="Tahoma"/>
          <w:sz w:val="20"/>
          <w:szCs w:val="20"/>
        </w:rPr>
        <w:t>zł brutto, w tym podatek VAT 23 %,</w:t>
      </w:r>
    </w:p>
    <w:p w14:paraId="29A60A6D" w14:textId="1CB95A47" w:rsidR="00C9144D" w:rsidRPr="00133E97" w:rsidRDefault="00C9144D" w:rsidP="00257293">
      <w:pPr>
        <w:ind w:left="567" w:hanging="283"/>
        <w:jc w:val="both"/>
        <w:rPr>
          <w:rFonts w:ascii="Tahoma" w:hAnsi="Tahoma" w:cs="Tahoma"/>
          <w:sz w:val="20"/>
          <w:szCs w:val="20"/>
        </w:rPr>
      </w:pPr>
      <w:r w:rsidRPr="00133E97">
        <w:rPr>
          <w:rFonts w:ascii="Tahoma" w:hAnsi="Tahoma" w:cs="Tahoma"/>
          <w:sz w:val="20"/>
          <w:szCs w:val="20"/>
        </w:rPr>
        <w:t xml:space="preserve">2) za </w:t>
      </w:r>
      <w:r w:rsidR="00C21A80">
        <w:rPr>
          <w:rFonts w:ascii="Tahoma" w:hAnsi="Tahoma" w:cs="Tahoma"/>
          <w:sz w:val="20"/>
          <w:szCs w:val="20"/>
        </w:rPr>
        <w:t xml:space="preserve">konserwację nawierzchni ulicy </w:t>
      </w:r>
      <w:r w:rsidR="00257293">
        <w:rPr>
          <w:rFonts w:ascii="Tahoma" w:hAnsi="Tahoma" w:cs="Tahoma"/>
          <w:sz w:val="20"/>
          <w:szCs w:val="20"/>
        </w:rPr>
        <w:t>Legnickiej</w:t>
      </w:r>
      <w:r w:rsidR="00C21A80">
        <w:rPr>
          <w:rFonts w:ascii="Tahoma" w:hAnsi="Tahoma" w:cs="Tahoma"/>
          <w:sz w:val="20"/>
          <w:szCs w:val="20"/>
        </w:rPr>
        <w:t xml:space="preserve"> w Prudniku</w:t>
      </w:r>
      <w:r w:rsidRPr="00133E97">
        <w:rPr>
          <w:rFonts w:ascii="Tahoma" w:hAnsi="Tahoma" w:cs="Tahoma"/>
          <w:b/>
          <w:sz w:val="20"/>
          <w:szCs w:val="20"/>
        </w:rPr>
        <w:t xml:space="preserve"> - </w:t>
      </w:r>
      <w:r w:rsidRPr="00133E97">
        <w:rPr>
          <w:rFonts w:ascii="Tahoma" w:hAnsi="Tahoma" w:cs="Tahoma"/>
          <w:sz w:val="20"/>
          <w:szCs w:val="20"/>
        </w:rPr>
        <w:t>……………</w:t>
      </w:r>
      <w:r w:rsidRPr="00133E97">
        <w:rPr>
          <w:rFonts w:ascii="Tahoma" w:hAnsi="Tahoma" w:cs="Tahoma"/>
          <w:b/>
          <w:sz w:val="20"/>
          <w:szCs w:val="20"/>
        </w:rPr>
        <w:t xml:space="preserve"> </w:t>
      </w:r>
      <w:r w:rsidRPr="00133E97">
        <w:rPr>
          <w:rFonts w:ascii="Tahoma" w:hAnsi="Tahoma" w:cs="Tahoma"/>
          <w:sz w:val="20"/>
          <w:szCs w:val="20"/>
        </w:rPr>
        <w:t>zł brutto, w tym podatek VAT 23 %</w:t>
      </w:r>
      <w:r w:rsidR="00257293">
        <w:rPr>
          <w:rFonts w:ascii="Tahoma" w:hAnsi="Tahoma" w:cs="Tahoma"/>
          <w:sz w:val="20"/>
          <w:szCs w:val="20"/>
        </w:rPr>
        <w:t>.</w:t>
      </w:r>
    </w:p>
    <w:p w14:paraId="61EAB975" w14:textId="78FBD99E" w:rsidR="00241480" w:rsidRDefault="00257293" w:rsidP="00C9144D">
      <w:pPr>
        <w:jc w:val="both"/>
        <w:rPr>
          <w:rFonts w:ascii="Tahoma" w:hAnsi="Tahoma" w:cs="Tahoma"/>
          <w:sz w:val="20"/>
          <w:szCs w:val="20"/>
        </w:rPr>
      </w:pPr>
      <w:r>
        <w:rPr>
          <w:rFonts w:ascii="Tahoma" w:hAnsi="Tahoma" w:cs="Tahoma"/>
          <w:sz w:val="20"/>
          <w:szCs w:val="20"/>
        </w:rPr>
        <w:t>2</w:t>
      </w:r>
      <w:r w:rsidR="00C9144D" w:rsidRPr="00385E3E">
        <w:rPr>
          <w:rFonts w:ascii="Tahoma" w:hAnsi="Tahoma" w:cs="Tahoma"/>
          <w:sz w:val="20"/>
          <w:szCs w:val="20"/>
        </w:rPr>
        <w:t xml:space="preserve">.   </w:t>
      </w:r>
      <w:r w:rsidR="00C9144D" w:rsidRPr="00133E97">
        <w:rPr>
          <w:rFonts w:ascii="Tahoma" w:hAnsi="Tahoma" w:cs="Tahoma"/>
          <w:sz w:val="20"/>
          <w:szCs w:val="20"/>
        </w:rPr>
        <w:t xml:space="preserve">Łączne wynagrodzenie z tytułu </w:t>
      </w:r>
      <w:r w:rsidR="00241480">
        <w:rPr>
          <w:rFonts w:ascii="Tahoma" w:hAnsi="Tahoma" w:cs="Tahoma"/>
          <w:sz w:val="20"/>
          <w:szCs w:val="20"/>
        </w:rPr>
        <w:t xml:space="preserve">wykonania </w:t>
      </w:r>
      <w:r w:rsidR="00C9144D" w:rsidRPr="00133E97">
        <w:rPr>
          <w:rFonts w:ascii="Tahoma" w:hAnsi="Tahoma" w:cs="Tahoma"/>
          <w:sz w:val="20"/>
          <w:szCs w:val="20"/>
        </w:rPr>
        <w:t>niniejszej umowy wynosi  …………….. zł</w:t>
      </w:r>
      <w:r w:rsidR="00241480">
        <w:rPr>
          <w:rFonts w:ascii="Tahoma" w:hAnsi="Tahoma" w:cs="Tahoma"/>
          <w:sz w:val="20"/>
          <w:szCs w:val="20"/>
        </w:rPr>
        <w:t>.</w:t>
      </w:r>
    </w:p>
    <w:p w14:paraId="04D9B0BF" w14:textId="3B5993AA" w:rsidR="00C9144D" w:rsidRPr="00385E3E" w:rsidRDefault="00257293" w:rsidP="00C9144D">
      <w:pPr>
        <w:jc w:val="both"/>
        <w:rPr>
          <w:rFonts w:ascii="Tahoma" w:hAnsi="Tahoma" w:cs="Tahoma"/>
          <w:sz w:val="20"/>
          <w:szCs w:val="20"/>
        </w:rPr>
      </w:pPr>
      <w:r>
        <w:rPr>
          <w:rFonts w:ascii="Tahoma" w:hAnsi="Tahoma" w:cs="Tahoma"/>
          <w:sz w:val="20"/>
          <w:szCs w:val="20"/>
        </w:rPr>
        <w:t>3</w:t>
      </w:r>
      <w:r w:rsidR="00C9144D" w:rsidRPr="00385E3E">
        <w:rPr>
          <w:rFonts w:ascii="Tahoma" w:hAnsi="Tahoma" w:cs="Tahoma"/>
          <w:sz w:val="20"/>
          <w:szCs w:val="20"/>
        </w:rPr>
        <w:t xml:space="preserve">.  Realizacja robót prowadzona będzie zgodnie z obowiązującymi przepisami, normami, zasadami   </w:t>
      </w:r>
    </w:p>
    <w:p w14:paraId="2E5E50CD"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     wiedzy technicznej oraz należytą starannością w odniesieniu do ich wykonania, bezpieczeństwa,   </w:t>
      </w:r>
    </w:p>
    <w:p w14:paraId="734E91E6"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     dobrej jakości i właściwej organizacji.</w:t>
      </w:r>
    </w:p>
    <w:p w14:paraId="2840250F"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5</w:t>
      </w:r>
    </w:p>
    <w:p w14:paraId="3FDA77B5" w14:textId="77777777" w:rsidR="00C9144D" w:rsidRPr="00385E3E" w:rsidRDefault="00C9144D">
      <w:pPr>
        <w:numPr>
          <w:ilvl w:val="0"/>
          <w:numId w:val="17"/>
        </w:numPr>
        <w:jc w:val="both"/>
        <w:rPr>
          <w:rFonts w:ascii="Tahoma" w:hAnsi="Tahoma" w:cs="Tahoma"/>
          <w:sz w:val="20"/>
          <w:szCs w:val="20"/>
        </w:rPr>
      </w:pPr>
      <w:r w:rsidRPr="00385E3E">
        <w:rPr>
          <w:rFonts w:ascii="Tahoma" w:hAnsi="Tahoma" w:cs="Tahoma"/>
          <w:sz w:val="20"/>
          <w:szCs w:val="20"/>
        </w:rPr>
        <w:t>Wykonywanie robót winno odbywać się z uwzględnieniem bezpieczeństwa osób przebywających na terenie miejsca wykonywania umowy.</w:t>
      </w:r>
    </w:p>
    <w:p w14:paraId="3B2F2AA1" w14:textId="77777777" w:rsidR="00C9144D" w:rsidRPr="00385E3E" w:rsidRDefault="00C9144D">
      <w:pPr>
        <w:numPr>
          <w:ilvl w:val="0"/>
          <w:numId w:val="17"/>
        </w:numPr>
        <w:jc w:val="both"/>
        <w:rPr>
          <w:rFonts w:ascii="Tahoma" w:hAnsi="Tahoma" w:cs="Tahoma"/>
          <w:sz w:val="20"/>
          <w:szCs w:val="20"/>
        </w:rPr>
      </w:pPr>
      <w:r w:rsidRPr="00385E3E">
        <w:rPr>
          <w:rFonts w:ascii="Tahoma" w:hAnsi="Tahoma" w:cs="Tahoma"/>
          <w:sz w:val="20"/>
          <w:szCs w:val="20"/>
        </w:rPr>
        <w:t>Wykonawca odpowiada za wszelkie szkody wyrządzone osobom trzecim podczas realizacji umowy.</w:t>
      </w:r>
    </w:p>
    <w:p w14:paraId="1B832E18" w14:textId="77777777" w:rsidR="00C9144D" w:rsidRPr="00385E3E" w:rsidRDefault="00C9144D">
      <w:pPr>
        <w:numPr>
          <w:ilvl w:val="0"/>
          <w:numId w:val="17"/>
        </w:numPr>
        <w:autoSpaceDN w:val="0"/>
        <w:jc w:val="both"/>
        <w:rPr>
          <w:rFonts w:ascii="Tahoma" w:hAnsi="Tahoma" w:cs="Tahoma"/>
          <w:sz w:val="20"/>
          <w:szCs w:val="20"/>
        </w:rPr>
      </w:pPr>
      <w:r w:rsidRPr="00385E3E">
        <w:rPr>
          <w:rFonts w:ascii="Tahoma" w:hAnsi="Tahoma" w:cs="Tahoma"/>
          <w:sz w:val="20"/>
          <w:szCs w:val="20"/>
        </w:rPr>
        <w:t>Wykonawca zobowiązuje się wykonać przedmiot umowy z materiałów własnych.</w:t>
      </w:r>
    </w:p>
    <w:p w14:paraId="128C0CC3" w14:textId="77777777" w:rsidR="00C9144D" w:rsidRPr="00385E3E" w:rsidRDefault="00C9144D">
      <w:pPr>
        <w:numPr>
          <w:ilvl w:val="0"/>
          <w:numId w:val="17"/>
        </w:numPr>
        <w:autoSpaceDN w:val="0"/>
        <w:jc w:val="both"/>
        <w:rPr>
          <w:rFonts w:ascii="Tahoma" w:hAnsi="Tahoma" w:cs="Tahoma"/>
          <w:sz w:val="20"/>
          <w:szCs w:val="20"/>
        </w:rPr>
      </w:pPr>
      <w:r w:rsidRPr="00385E3E">
        <w:rPr>
          <w:rFonts w:ascii="Tahoma" w:hAnsi="Tahoma" w:cs="Tahoma"/>
          <w:sz w:val="20"/>
          <w:szCs w:val="20"/>
        </w:rPr>
        <w:t xml:space="preserve">Materiały, które będą wbudowane powinny odpowiadać co do jakości wymogom wyrobów dopuszczonych do obrotu i stosowania w budownictwie określonych w ustawie Prawo budowlane, </w:t>
      </w:r>
      <w:r w:rsidRPr="00C44B42">
        <w:rPr>
          <w:rFonts w:ascii="Tahoma" w:hAnsi="Tahoma" w:cs="Tahoma"/>
          <w:sz w:val="20"/>
          <w:szCs w:val="20"/>
        </w:rPr>
        <w:t xml:space="preserve">wymaganiom SWZ oraz specyfikacji </w:t>
      </w:r>
      <w:r w:rsidRPr="00385E3E">
        <w:rPr>
          <w:rFonts w:ascii="Tahoma" w:hAnsi="Tahoma" w:cs="Tahoma"/>
          <w:sz w:val="20"/>
          <w:szCs w:val="20"/>
        </w:rPr>
        <w:t>technicznych.</w:t>
      </w:r>
    </w:p>
    <w:p w14:paraId="21D2579A" w14:textId="77777777" w:rsidR="00C9144D" w:rsidRPr="00385E3E" w:rsidRDefault="00C9144D">
      <w:pPr>
        <w:numPr>
          <w:ilvl w:val="0"/>
          <w:numId w:val="17"/>
        </w:numPr>
        <w:autoSpaceDN w:val="0"/>
        <w:jc w:val="both"/>
        <w:rPr>
          <w:rFonts w:ascii="Tahoma" w:hAnsi="Tahoma" w:cs="Tahoma"/>
          <w:sz w:val="20"/>
          <w:szCs w:val="20"/>
        </w:rPr>
      </w:pPr>
      <w:r w:rsidRPr="00385E3E">
        <w:rPr>
          <w:rFonts w:ascii="Tahoma" w:hAnsi="Tahoma" w:cs="Tahoma"/>
          <w:sz w:val="20"/>
          <w:szCs w:val="20"/>
        </w:rPr>
        <w:t>Wykonawca zapewni właściwe oprzyrządowanie, potencjał ludzki oraz materiały wymagane do zbadania na żądanie Zamawiającego odnośnie jakości robót wykonanych z materiałów Wykonawcy na terenie budowy, a także do sprawdzenia ciężaru i ilości zużytych materiałów.</w:t>
      </w:r>
    </w:p>
    <w:p w14:paraId="1D7782B8" w14:textId="77777777" w:rsidR="00C9144D" w:rsidRDefault="00C9144D">
      <w:pPr>
        <w:numPr>
          <w:ilvl w:val="0"/>
          <w:numId w:val="17"/>
        </w:numPr>
        <w:autoSpaceDN w:val="0"/>
        <w:jc w:val="both"/>
        <w:rPr>
          <w:rFonts w:ascii="Tahoma" w:hAnsi="Tahoma" w:cs="Tahoma"/>
          <w:sz w:val="20"/>
          <w:szCs w:val="20"/>
        </w:rPr>
      </w:pPr>
      <w:r w:rsidRPr="00385E3E">
        <w:rPr>
          <w:rFonts w:ascii="Tahoma" w:hAnsi="Tahoma" w:cs="Tahoma"/>
          <w:sz w:val="20"/>
          <w:szCs w:val="20"/>
        </w:rPr>
        <w:t>Badania, o których mowa w ust. 5 będą realizowane przez Wykonawcę na własny koszt.</w:t>
      </w:r>
    </w:p>
    <w:p w14:paraId="4E7F5739" w14:textId="77777777" w:rsidR="00197AF4" w:rsidRPr="00197AF4" w:rsidRDefault="00197AF4" w:rsidP="00197AF4">
      <w:pPr>
        <w:numPr>
          <w:ilvl w:val="0"/>
          <w:numId w:val="17"/>
        </w:numPr>
        <w:autoSpaceDN w:val="0"/>
        <w:jc w:val="both"/>
        <w:rPr>
          <w:rFonts w:ascii="Tahoma" w:hAnsi="Tahoma" w:cs="Tahoma"/>
          <w:sz w:val="20"/>
          <w:szCs w:val="20"/>
        </w:rPr>
      </w:pPr>
      <w:r w:rsidRPr="00197AF4">
        <w:rPr>
          <w:rFonts w:ascii="Tahoma" w:hAnsi="Tahoma" w:cs="Tahoma"/>
          <w:sz w:val="20"/>
          <w:szCs w:val="20"/>
        </w:rPr>
        <w:t>Wykonawca zobowiązany jest zapewnić wykonanie i kierowanie robotami objętymi umową przez osoby posiadające stosowne kwalifikacje zawodowe i uprawnienia budowlane.</w:t>
      </w:r>
    </w:p>
    <w:p w14:paraId="0641F7E9" w14:textId="77777777" w:rsidR="00197AF4" w:rsidRPr="00197AF4" w:rsidRDefault="00197AF4" w:rsidP="00197AF4">
      <w:pPr>
        <w:numPr>
          <w:ilvl w:val="0"/>
          <w:numId w:val="17"/>
        </w:numPr>
        <w:autoSpaceDN w:val="0"/>
        <w:jc w:val="both"/>
        <w:rPr>
          <w:rFonts w:ascii="Tahoma" w:hAnsi="Tahoma" w:cs="Tahoma"/>
          <w:sz w:val="20"/>
          <w:szCs w:val="20"/>
        </w:rPr>
      </w:pPr>
      <w:r w:rsidRPr="00197AF4">
        <w:rPr>
          <w:rFonts w:ascii="Tahoma" w:hAnsi="Tahoma" w:cs="Tahoma"/>
          <w:sz w:val="20"/>
          <w:szCs w:val="20"/>
        </w:rPr>
        <w:t xml:space="preserve">Wykonawca wyznacza do kierowania robotami osoby wskazane w ofercie Wykonawcy: </w:t>
      </w:r>
    </w:p>
    <w:p w14:paraId="492FC523" w14:textId="245F0154" w:rsidR="00197AF4" w:rsidRPr="00197AF4" w:rsidRDefault="00197AF4" w:rsidP="00197AF4">
      <w:pPr>
        <w:autoSpaceDN w:val="0"/>
        <w:ind w:left="360"/>
        <w:jc w:val="both"/>
        <w:rPr>
          <w:rFonts w:ascii="Tahoma" w:hAnsi="Tahoma" w:cs="Tahoma"/>
          <w:sz w:val="20"/>
          <w:szCs w:val="20"/>
        </w:rPr>
      </w:pPr>
      <w:r w:rsidRPr="00197AF4">
        <w:rPr>
          <w:rFonts w:ascii="Tahoma" w:hAnsi="Tahoma" w:cs="Tahoma"/>
          <w:sz w:val="20"/>
          <w:szCs w:val="20"/>
        </w:rPr>
        <w:t xml:space="preserve">kierownik </w:t>
      </w:r>
      <w:r w:rsidR="00007090">
        <w:rPr>
          <w:rFonts w:ascii="Tahoma" w:hAnsi="Tahoma" w:cs="Tahoma"/>
          <w:sz w:val="20"/>
          <w:szCs w:val="20"/>
        </w:rPr>
        <w:t xml:space="preserve">robót </w:t>
      </w:r>
      <w:r w:rsidRPr="00197AF4">
        <w:rPr>
          <w:rFonts w:ascii="Tahoma" w:hAnsi="Tahoma" w:cs="Tahoma"/>
          <w:sz w:val="20"/>
          <w:szCs w:val="20"/>
        </w:rPr>
        <w:t>drogow</w:t>
      </w:r>
      <w:r w:rsidR="00007090">
        <w:rPr>
          <w:rFonts w:ascii="Tahoma" w:hAnsi="Tahoma" w:cs="Tahoma"/>
          <w:sz w:val="20"/>
          <w:szCs w:val="20"/>
        </w:rPr>
        <w:t>ych</w:t>
      </w:r>
      <w:r w:rsidRPr="00197AF4">
        <w:rPr>
          <w:rFonts w:ascii="Tahoma" w:hAnsi="Tahoma" w:cs="Tahoma"/>
          <w:sz w:val="20"/>
          <w:szCs w:val="20"/>
        </w:rPr>
        <w:t xml:space="preserve"> –</w:t>
      </w:r>
      <w:r>
        <w:rPr>
          <w:rFonts w:ascii="Tahoma" w:hAnsi="Tahoma" w:cs="Tahoma"/>
          <w:sz w:val="20"/>
          <w:szCs w:val="20"/>
        </w:rPr>
        <w:t xml:space="preserve"> ………………………………………..</w:t>
      </w:r>
    </w:p>
    <w:p w14:paraId="0CDE832C" w14:textId="77777777" w:rsidR="009D0255" w:rsidRDefault="009D0255" w:rsidP="00C9144D">
      <w:pPr>
        <w:autoSpaceDE w:val="0"/>
        <w:autoSpaceDN w:val="0"/>
        <w:adjustRightInd w:val="0"/>
        <w:jc w:val="center"/>
        <w:rPr>
          <w:rFonts w:ascii="Tahoma" w:hAnsi="Tahoma" w:cs="Tahoma"/>
          <w:b/>
          <w:bCs/>
          <w:sz w:val="20"/>
          <w:szCs w:val="20"/>
        </w:rPr>
      </w:pPr>
    </w:p>
    <w:p w14:paraId="4F5AD68C" w14:textId="77777777" w:rsidR="00C9144D" w:rsidRPr="009D0255" w:rsidRDefault="00C9144D" w:rsidP="00C9144D">
      <w:pPr>
        <w:autoSpaceDE w:val="0"/>
        <w:autoSpaceDN w:val="0"/>
        <w:adjustRightInd w:val="0"/>
        <w:jc w:val="center"/>
        <w:rPr>
          <w:rFonts w:ascii="Tahoma" w:hAnsi="Tahoma" w:cs="Tahoma"/>
          <w:sz w:val="20"/>
          <w:szCs w:val="20"/>
        </w:rPr>
      </w:pPr>
      <w:r w:rsidRPr="009D0255">
        <w:rPr>
          <w:rFonts w:ascii="Tahoma" w:hAnsi="Tahoma" w:cs="Tahoma"/>
          <w:sz w:val="20"/>
          <w:szCs w:val="20"/>
        </w:rPr>
        <w:t xml:space="preserve">PODWYKONAWCY </w:t>
      </w:r>
    </w:p>
    <w:p w14:paraId="6AE58F19"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6</w:t>
      </w:r>
    </w:p>
    <w:p w14:paraId="03AFB4E9"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1. Wykonawca przy realizacji przedmiotu niniejszej umowy zobowiązuje się do zawarcia umowy z podwykonawcami:</w:t>
      </w:r>
    </w:p>
    <w:p w14:paraId="06BC07D2"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 …………………………………… w zakresie ....................................................................</w:t>
      </w:r>
    </w:p>
    <w:p w14:paraId="07B64DB2"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lastRenderedPageBreak/>
        <w:t>2. Za działania podwykonawców Wykonawca odpowiada jak za własne.</w:t>
      </w:r>
    </w:p>
    <w:p w14:paraId="77CF52EB"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3. 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67ACF67B"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 xml:space="preserve">4. Termin zapłaty wynagrodzenia podwykonawcy lub dalszemu podwykonawcy przewidziany w umowie o podwykonawstwo </w:t>
      </w:r>
      <w:r w:rsidRPr="00C44B42">
        <w:rPr>
          <w:rFonts w:ascii="Tahoma" w:hAnsi="Tahoma" w:cs="Tahoma"/>
          <w:sz w:val="20"/>
          <w:szCs w:val="20"/>
        </w:rPr>
        <w:t xml:space="preserve">wynosi do 15 dni od </w:t>
      </w:r>
      <w:r w:rsidRPr="00385E3E">
        <w:rPr>
          <w:rFonts w:ascii="Tahoma" w:hAnsi="Tahoma" w:cs="Tahoma"/>
          <w:sz w:val="20"/>
          <w:szCs w:val="20"/>
        </w:rPr>
        <w:t>dnia doręczenia wykonawcy, podwykonawcy lub dalszemu podwykonawcy faktury lub rachunku, potwierdzających wykonanie zleconej podwykonawcy lub dalszemu podwykonawcy dostawy, usługi lub roboty budowlanej.</w:t>
      </w:r>
    </w:p>
    <w:p w14:paraId="7178C949"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5. 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41CEF858"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6. W przypadku zawarcia umowy podwykonawcy z dalszym podwykonawcą wymagana jest zgoda Zamawiającego i Wykonawcy. W tym przypadku stosuje się odpowiednio postanowienia ust. 5, zdanie drugie.</w:t>
      </w:r>
    </w:p>
    <w:p w14:paraId="3C1A2781" w14:textId="4DA76DB1" w:rsidR="00C9144D" w:rsidRPr="00C44B42"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 xml:space="preserve">7. </w:t>
      </w:r>
      <w:r w:rsidRPr="00C44B42">
        <w:rPr>
          <w:rFonts w:ascii="Tahoma" w:hAnsi="Tahoma" w:cs="Tahoma"/>
          <w:sz w:val="20"/>
          <w:szCs w:val="20"/>
        </w:rPr>
        <w:t xml:space="preserve">Zamawiający zgłasza na piśmie zastrzeżenia do projektu umowy z podwykonawcą lub dalszym podwykonawcą i do projektu jej zmiany lub sprzeciw do umowy o podwykonawstwo i do jej zmiany w terminie 14 dni od dnia ich doręczenia </w:t>
      </w:r>
      <w:r w:rsidR="00C901E7">
        <w:rPr>
          <w:rFonts w:ascii="Tahoma" w:hAnsi="Tahoma" w:cs="Tahoma"/>
          <w:sz w:val="20"/>
          <w:szCs w:val="20"/>
        </w:rPr>
        <w:t xml:space="preserve">w szczególności </w:t>
      </w:r>
      <w:r w:rsidRPr="00C44B42">
        <w:rPr>
          <w:rFonts w:ascii="Tahoma" w:hAnsi="Tahoma" w:cs="Tahoma"/>
          <w:sz w:val="20"/>
          <w:szCs w:val="20"/>
        </w:rPr>
        <w:t>w przypadkach:</w:t>
      </w:r>
    </w:p>
    <w:p w14:paraId="526A4A0B" w14:textId="77777777" w:rsidR="00C9144D" w:rsidRPr="00C44B42" w:rsidRDefault="00C9144D" w:rsidP="00C9144D">
      <w:pPr>
        <w:autoSpaceDE w:val="0"/>
        <w:autoSpaceDN w:val="0"/>
        <w:adjustRightInd w:val="0"/>
        <w:jc w:val="both"/>
        <w:rPr>
          <w:rFonts w:ascii="Tahoma" w:hAnsi="Tahoma" w:cs="Tahoma"/>
          <w:sz w:val="20"/>
          <w:szCs w:val="20"/>
        </w:rPr>
      </w:pPr>
      <w:r w:rsidRPr="00C44B42">
        <w:rPr>
          <w:rFonts w:ascii="Tahoma" w:hAnsi="Tahoma" w:cs="Tahoma"/>
          <w:sz w:val="20"/>
          <w:szCs w:val="20"/>
        </w:rPr>
        <w:t>1)niespełnienia wymagań określonych w dokumentach zamówienia;</w:t>
      </w:r>
    </w:p>
    <w:p w14:paraId="52A75B17" w14:textId="77777777" w:rsidR="00C9144D" w:rsidRPr="00C44B42" w:rsidRDefault="00C9144D" w:rsidP="00C9144D">
      <w:pPr>
        <w:autoSpaceDE w:val="0"/>
        <w:autoSpaceDN w:val="0"/>
        <w:adjustRightInd w:val="0"/>
        <w:jc w:val="both"/>
        <w:rPr>
          <w:rFonts w:ascii="Tahoma" w:hAnsi="Tahoma" w:cs="Tahoma"/>
          <w:sz w:val="20"/>
          <w:szCs w:val="20"/>
        </w:rPr>
      </w:pPr>
      <w:r w:rsidRPr="00C44B42">
        <w:rPr>
          <w:rFonts w:ascii="Tahoma" w:hAnsi="Tahoma" w:cs="Tahoma"/>
          <w:sz w:val="20"/>
          <w:szCs w:val="20"/>
        </w:rPr>
        <w:t>2)ustalenia terminu zapłaty wynagrodzenia dłuższego niż określony w ust. 4;</w:t>
      </w:r>
    </w:p>
    <w:p w14:paraId="795E6C0D" w14:textId="77777777" w:rsidR="00C9144D" w:rsidRPr="00C44B42" w:rsidRDefault="00C9144D" w:rsidP="00C9144D">
      <w:pPr>
        <w:autoSpaceDE w:val="0"/>
        <w:autoSpaceDN w:val="0"/>
        <w:adjustRightInd w:val="0"/>
        <w:jc w:val="both"/>
        <w:rPr>
          <w:rFonts w:ascii="Tahoma" w:hAnsi="Tahoma" w:cs="Tahoma"/>
          <w:sz w:val="20"/>
          <w:szCs w:val="20"/>
        </w:rPr>
      </w:pPr>
      <w:r w:rsidRPr="00C44B42">
        <w:rPr>
          <w:rFonts w:ascii="Tahoma" w:hAnsi="Tahoma" w:cs="Tahoma"/>
          <w:sz w:val="20"/>
          <w:szCs w:val="20"/>
        </w:rPr>
        <w:t xml:space="preserve">3)zawierania postanowień niezgodnych z art. 463 ustawy </w:t>
      </w:r>
      <w:proofErr w:type="spellStart"/>
      <w:r w:rsidRPr="00C44B42">
        <w:rPr>
          <w:rFonts w:ascii="Tahoma" w:hAnsi="Tahoma" w:cs="Tahoma"/>
          <w:sz w:val="20"/>
          <w:szCs w:val="20"/>
        </w:rPr>
        <w:t>Pzp</w:t>
      </w:r>
      <w:proofErr w:type="spellEnd"/>
      <w:r w:rsidRPr="00C44B42">
        <w:rPr>
          <w:rFonts w:ascii="Tahoma" w:hAnsi="Tahoma" w:cs="Tahoma"/>
          <w:sz w:val="20"/>
          <w:szCs w:val="20"/>
        </w:rPr>
        <w:t>,</w:t>
      </w:r>
    </w:p>
    <w:p w14:paraId="366421BD" w14:textId="77777777" w:rsidR="00C9144D" w:rsidRPr="00C44B42" w:rsidRDefault="00C9144D" w:rsidP="00C9144D">
      <w:pPr>
        <w:autoSpaceDE w:val="0"/>
        <w:autoSpaceDN w:val="0"/>
        <w:adjustRightInd w:val="0"/>
        <w:rPr>
          <w:rFonts w:ascii="Tahoma" w:hAnsi="Tahoma" w:cs="Tahoma"/>
          <w:strike/>
          <w:sz w:val="20"/>
          <w:szCs w:val="20"/>
        </w:rPr>
      </w:pPr>
    </w:p>
    <w:p w14:paraId="3A6F229B"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8. Niezgłoszenie pisemnych zastrzeżeń lub sprzeciwu do przedłożonego projektu umowy o podwykonawstwo której przedmiotem są roboty budowlane w terminie o którym mowa w ust. 7 uważa się za akceptację projektu umowy przez Zamawiającego.</w:t>
      </w:r>
    </w:p>
    <w:p w14:paraId="548F7112"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9. Wykonawca, podwykonawca lub dalszy podwykonawca niniejszej umowy przedkłada</w:t>
      </w:r>
    </w:p>
    <w:p w14:paraId="1DF1946F"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Zamawiającemu poświadczoną za zgodność z oryginałem kopię zawartej umowy o podwykonawstwo, której przedmiotem są roboty budowlane, w terminie 7 dni od dnia jej zawarcia.</w:t>
      </w:r>
    </w:p>
    <w:p w14:paraId="57D83872"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10. 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iż 50 000 zł.</w:t>
      </w:r>
    </w:p>
    <w:p w14:paraId="1CFA4A41" w14:textId="77777777" w:rsidR="00C9144D" w:rsidRPr="00C44B42" w:rsidRDefault="00C9144D" w:rsidP="00C9144D">
      <w:pPr>
        <w:rPr>
          <w:rFonts w:ascii="Tahoma" w:hAnsi="Tahoma" w:cs="Tahoma"/>
          <w:sz w:val="20"/>
          <w:szCs w:val="20"/>
        </w:rPr>
      </w:pPr>
      <w:r w:rsidRPr="00C44B42">
        <w:rPr>
          <w:rFonts w:ascii="Tahoma" w:hAnsi="Tahoma" w:cs="Tahoma"/>
          <w:sz w:val="20"/>
          <w:szCs w:val="20"/>
        </w:rPr>
        <w:t>11. Postanowienia ust. 3-10 stosuje się odpowiednio do zmian tej umowy o podwykonawstwo.</w:t>
      </w:r>
    </w:p>
    <w:p w14:paraId="5A951AB4" w14:textId="77777777" w:rsidR="00D6502F" w:rsidRDefault="00D6502F" w:rsidP="00A64CB5">
      <w:pPr>
        <w:autoSpaceDE w:val="0"/>
        <w:autoSpaceDN w:val="0"/>
        <w:adjustRightInd w:val="0"/>
        <w:rPr>
          <w:rFonts w:ascii="Tahoma" w:hAnsi="Tahoma" w:cs="Tahoma"/>
          <w:bCs/>
          <w:sz w:val="20"/>
          <w:szCs w:val="20"/>
        </w:rPr>
      </w:pPr>
    </w:p>
    <w:p w14:paraId="0671078A" w14:textId="7BDFFA5F" w:rsidR="00C9144D" w:rsidRPr="00385E3E" w:rsidRDefault="00C9144D" w:rsidP="00C9144D">
      <w:pPr>
        <w:autoSpaceDE w:val="0"/>
        <w:autoSpaceDN w:val="0"/>
        <w:adjustRightInd w:val="0"/>
        <w:jc w:val="center"/>
        <w:rPr>
          <w:rFonts w:ascii="Tahoma" w:hAnsi="Tahoma" w:cs="Tahoma"/>
          <w:bCs/>
          <w:sz w:val="20"/>
          <w:szCs w:val="20"/>
        </w:rPr>
      </w:pPr>
      <w:r w:rsidRPr="00385E3E">
        <w:rPr>
          <w:rFonts w:ascii="Tahoma" w:hAnsi="Tahoma" w:cs="Tahoma"/>
          <w:bCs/>
          <w:sz w:val="20"/>
          <w:szCs w:val="20"/>
        </w:rPr>
        <w:t>§ 7</w:t>
      </w:r>
    </w:p>
    <w:p w14:paraId="393AEFFB" w14:textId="77777777" w:rsidR="00C9144D" w:rsidRPr="00C44B42" w:rsidRDefault="00C9144D" w:rsidP="00C9144D">
      <w:pPr>
        <w:autoSpaceDE w:val="0"/>
        <w:autoSpaceDN w:val="0"/>
        <w:adjustRightInd w:val="0"/>
        <w:rPr>
          <w:rFonts w:ascii="Tahoma" w:hAnsi="Tahoma" w:cs="Tahoma"/>
          <w:sz w:val="20"/>
          <w:szCs w:val="20"/>
        </w:rPr>
      </w:pPr>
      <w:r w:rsidRPr="00C44B42">
        <w:rPr>
          <w:rFonts w:ascii="Tahoma" w:hAnsi="Tahoma" w:cs="Tahoma"/>
          <w:sz w:val="20"/>
          <w:szCs w:val="20"/>
        </w:rPr>
        <w:t>1. 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14:paraId="25154887"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2. Wykonawca obowiązany jest informować Zamawiającego o wysokości wynagrodzenia należnego podwykonawcom i o zapłatach dla podwykonawców, a wraz z fakturą za wykonane roboty przedstawić Zamawiającemu kserokopie potwierdzonego przelewu bankowego na kwotę należną podwykonawcom.</w:t>
      </w:r>
    </w:p>
    <w:p w14:paraId="3C8C1C70"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3.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w:t>
      </w:r>
    </w:p>
    <w:p w14:paraId="662BD3C5"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których Zamawiający nie wyraził sprzeciwu, w przypadku uchylenia się od obowiązku zapłaty odpowiednio przez Wykonawcę, podwykonawcę lub dalszego podwykonawcę niniejszego zamówienia.</w:t>
      </w:r>
    </w:p>
    <w:p w14:paraId="3A6819AA"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4. Wynagrodzenie, o którym mowa w ust. 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AD5437"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5. Bezpośrednia zapłata obejmuje wyłącznie należne wynagrodzenie, bez odsetek, należnych podwykonawcy lub dalszemu podwykonawcy.</w:t>
      </w:r>
    </w:p>
    <w:p w14:paraId="0284AA6F"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lastRenderedPageBreak/>
        <w:t>6. Przed dokonaniem bezpośredniej zapłaty Zamawiający umożliwi Wykonawcy zgłoszenie pisemnych uwag dotyczących zasadności bezpośredniej zapłaty wynagrodzenia podwykonawcy lub dalszemu podwykonawcy, o których mowa w ust. 3. Zamawiający informuje o terminie zgłaszania uwag, nie krótszym niż 7 dni od dnia doręczenia tej informacji.</w:t>
      </w:r>
    </w:p>
    <w:p w14:paraId="368B1FBE"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7. W przypadku zgłoszenia uwag, o których mowa w ust. 6, w terminie wskazanym przez Zamawiającego, Zamawiający może:</w:t>
      </w:r>
    </w:p>
    <w:p w14:paraId="124D9771"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1) nie dokonać bezpośredniej zapłaty wynagrodzenia podwykonawcy lub dalszemu podwykonawcy, jeżeli wykonawca wykaże niezasadność takiej zapłaty albo</w:t>
      </w:r>
    </w:p>
    <w:p w14:paraId="45B7853E"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C7F8865"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3) dokonać bezpośredniej zapłaty wynagrodzenia podwykonawcy lub dalszemu podwykonawcy, jeżeli podwykonawca lub dalszy podwykonawca wykaże zasadność takiej zapłaty.</w:t>
      </w:r>
    </w:p>
    <w:p w14:paraId="33A0619C"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8. W przypadku dokonania bezpośredniej zapłaty podwykonawcy lub dalszemu podwykonawcy, o których mowa w ust. 3, Zamawiający potrąca kwotę wypłaconego wynagrodzenia z wynagrodzenia należnego Wykonawcy. W takim przypadku Wykonawca nie będzie domagał się zapłaty wynagrodzenia w części przekazanej bezpośrednio podwykonawcy.</w:t>
      </w:r>
    </w:p>
    <w:p w14:paraId="2ACD6C20"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 xml:space="preserve">9. </w:t>
      </w:r>
      <w:r w:rsidRPr="00C44B42">
        <w:rPr>
          <w:rFonts w:ascii="Tahoma" w:hAnsi="Tahoma" w:cs="Tahoma"/>
          <w:sz w:val="20"/>
          <w:szCs w:val="20"/>
        </w:rPr>
        <w:t xml:space="preserve">Konieczność  wielokrotnego dokonywania </w:t>
      </w:r>
      <w:r w:rsidRPr="00291CC2">
        <w:rPr>
          <w:rFonts w:ascii="Tahoma" w:hAnsi="Tahoma" w:cs="Tahoma"/>
          <w:sz w:val="20"/>
          <w:szCs w:val="20"/>
        </w:rPr>
        <w:t>bezpośredniej zapłaty podwykonawcy lub dalszemu podwykonawcy, o których mowa w ust. 3, lub konieczność dokonania bezpośrednich zapłat na sumę większą niż 5% wartości umowy w sprawie</w:t>
      </w:r>
      <w:r w:rsidRPr="00385E3E">
        <w:rPr>
          <w:rFonts w:ascii="Tahoma" w:hAnsi="Tahoma" w:cs="Tahoma"/>
          <w:sz w:val="20"/>
          <w:szCs w:val="20"/>
        </w:rPr>
        <w:t xml:space="preserve"> zamówienia publicznego może stanowić podstawę do odstąpienia od umowy w sprawie zamówienia publicznego przez Zamawiającego z przyczyn zależnych od Wykonawcy.</w:t>
      </w:r>
    </w:p>
    <w:p w14:paraId="25B9C1EC" w14:textId="77777777" w:rsidR="00C9144D" w:rsidRPr="00385E3E" w:rsidRDefault="00C9144D" w:rsidP="00C9144D">
      <w:pPr>
        <w:autoSpaceDE w:val="0"/>
        <w:autoSpaceDN w:val="0"/>
        <w:adjustRightInd w:val="0"/>
        <w:rPr>
          <w:rFonts w:ascii="Tahoma" w:hAnsi="Tahoma" w:cs="Tahoma"/>
          <w:sz w:val="20"/>
          <w:szCs w:val="20"/>
        </w:rPr>
      </w:pPr>
      <w:r w:rsidRPr="00385E3E">
        <w:rPr>
          <w:rFonts w:ascii="Tahoma" w:hAnsi="Tahoma" w:cs="Tahoma"/>
          <w:sz w:val="20"/>
          <w:szCs w:val="20"/>
        </w:rPr>
        <w:t>10. 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w:t>
      </w:r>
    </w:p>
    <w:p w14:paraId="62513A59" w14:textId="77777777" w:rsidR="00C44B42" w:rsidRDefault="00C44B42" w:rsidP="00C9144D">
      <w:pPr>
        <w:jc w:val="center"/>
        <w:rPr>
          <w:rFonts w:ascii="Tahoma" w:hAnsi="Tahoma" w:cs="Tahoma"/>
          <w:sz w:val="20"/>
          <w:szCs w:val="20"/>
        </w:rPr>
      </w:pPr>
    </w:p>
    <w:p w14:paraId="61384A56"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8</w:t>
      </w:r>
    </w:p>
    <w:p w14:paraId="4788B58F" w14:textId="77777777" w:rsidR="00C9144D" w:rsidRPr="00385E3E" w:rsidRDefault="00C9144D">
      <w:pPr>
        <w:numPr>
          <w:ilvl w:val="0"/>
          <w:numId w:val="18"/>
        </w:numPr>
        <w:tabs>
          <w:tab w:val="num" w:pos="360"/>
        </w:tabs>
        <w:ind w:left="360"/>
        <w:jc w:val="both"/>
        <w:rPr>
          <w:rFonts w:ascii="Tahoma" w:hAnsi="Tahoma" w:cs="Tahoma"/>
          <w:sz w:val="20"/>
          <w:szCs w:val="20"/>
        </w:rPr>
      </w:pPr>
      <w:r w:rsidRPr="00385E3E">
        <w:rPr>
          <w:rFonts w:ascii="Tahoma" w:hAnsi="Tahoma" w:cs="Tahoma"/>
          <w:sz w:val="20"/>
          <w:szCs w:val="20"/>
        </w:rPr>
        <w:t>Zakończenie wykonania robót Wykonawca zgłasza na piśmie Zamawiającemu.</w:t>
      </w:r>
    </w:p>
    <w:p w14:paraId="62AA1380"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2.  Zamawiający zobowiązuje się przystąpić do odbioru wykonanych robót  w ciągu 7 dni od   </w:t>
      </w:r>
    </w:p>
    <w:p w14:paraId="31BB0C90"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     daty zgłoszenia ich zakończenia. Zamawiający dokonuje odbioru z udziałem Wykonawcy.</w:t>
      </w:r>
    </w:p>
    <w:p w14:paraId="6FDDBBD6" w14:textId="77777777" w:rsidR="00C44B42" w:rsidRDefault="00C44B42" w:rsidP="00C9144D">
      <w:pPr>
        <w:jc w:val="center"/>
        <w:rPr>
          <w:rFonts w:ascii="Tahoma" w:hAnsi="Tahoma" w:cs="Tahoma"/>
          <w:sz w:val="20"/>
          <w:szCs w:val="20"/>
        </w:rPr>
      </w:pPr>
    </w:p>
    <w:p w14:paraId="287C048B"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9</w:t>
      </w:r>
    </w:p>
    <w:p w14:paraId="2D61C3F4" w14:textId="705F1D9E" w:rsidR="00C9144D" w:rsidRPr="00C44B42" w:rsidRDefault="00C9144D" w:rsidP="00A64CB5">
      <w:pPr>
        <w:ind w:left="426" w:hanging="426"/>
        <w:jc w:val="both"/>
        <w:rPr>
          <w:rFonts w:ascii="Tahoma" w:hAnsi="Tahoma" w:cs="Tahoma"/>
          <w:sz w:val="20"/>
          <w:szCs w:val="20"/>
        </w:rPr>
      </w:pPr>
      <w:r w:rsidRPr="00C44B42">
        <w:rPr>
          <w:rFonts w:ascii="Tahoma" w:hAnsi="Tahoma" w:cs="Tahoma"/>
          <w:sz w:val="20"/>
          <w:szCs w:val="20"/>
        </w:rPr>
        <w:t>1.   Rozliczenie za przedmiot umowy nastąpi na podstawie</w:t>
      </w:r>
      <w:r w:rsidR="00A64CB5">
        <w:rPr>
          <w:rFonts w:ascii="Tahoma" w:hAnsi="Tahoma" w:cs="Tahoma"/>
          <w:sz w:val="20"/>
          <w:szCs w:val="20"/>
        </w:rPr>
        <w:t xml:space="preserve"> </w:t>
      </w:r>
      <w:r w:rsidR="00D6502F" w:rsidRPr="00C44B42">
        <w:rPr>
          <w:rFonts w:ascii="Tahoma" w:hAnsi="Tahoma" w:cs="Tahoma"/>
          <w:sz w:val="20"/>
          <w:szCs w:val="20"/>
        </w:rPr>
        <w:t>faktur</w:t>
      </w:r>
      <w:r w:rsidR="00D6502F">
        <w:rPr>
          <w:rFonts w:ascii="Tahoma" w:hAnsi="Tahoma" w:cs="Tahoma"/>
          <w:sz w:val="20"/>
          <w:szCs w:val="20"/>
        </w:rPr>
        <w:t>y końcowej</w:t>
      </w:r>
      <w:r w:rsidR="00D6502F" w:rsidRPr="00C44B42">
        <w:rPr>
          <w:rFonts w:ascii="Tahoma" w:hAnsi="Tahoma" w:cs="Tahoma"/>
          <w:sz w:val="20"/>
          <w:szCs w:val="20"/>
        </w:rPr>
        <w:t xml:space="preserve"> po wykonaniu c</w:t>
      </w:r>
      <w:r w:rsidR="00A64CB5">
        <w:rPr>
          <w:rFonts w:ascii="Tahoma" w:hAnsi="Tahoma" w:cs="Tahoma"/>
          <w:sz w:val="20"/>
          <w:szCs w:val="20"/>
        </w:rPr>
        <w:t>ało</w:t>
      </w:r>
      <w:r w:rsidR="00D6502F" w:rsidRPr="00C44B42">
        <w:rPr>
          <w:rFonts w:ascii="Tahoma" w:hAnsi="Tahoma" w:cs="Tahoma"/>
          <w:sz w:val="20"/>
          <w:szCs w:val="20"/>
        </w:rPr>
        <w:t xml:space="preserve">ści umowy </w:t>
      </w:r>
      <w:bookmarkStart w:id="3" w:name="_Hlk157682260"/>
      <w:r w:rsidRPr="00C44B42">
        <w:rPr>
          <w:rFonts w:ascii="Tahoma" w:hAnsi="Tahoma" w:cs="Tahoma"/>
          <w:sz w:val="20"/>
          <w:szCs w:val="20"/>
        </w:rPr>
        <w:t xml:space="preserve">i dokonanym odbiorze końcowym przez Zamawiającego. </w:t>
      </w:r>
    </w:p>
    <w:bookmarkEnd w:id="3"/>
    <w:p w14:paraId="1AA7242F" w14:textId="77777777" w:rsidR="00C9144D" w:rsidRPr="00C44B42" w:rsidRDefault="00C9144D">
      <w:pPr>
        <w:numPr>
          <w:ilvl w:val="0"/>
          <w:numId w:val="18"/>
        </w:numPr>
        <w:tabs>
          <w:tab w:val="num" w:pos="360"/>
        </w:tabs>
        <w:ind w:left="360"/>
        <w:jc w:val="both"/>
        <w:rPr>
          <w:rFonts w:ascii="Tahoma" w:hAnsi="Tahoma" w:cs="Tahoma"/>
          <w:sz w:val="20"/>
          <w:szCs w:val="20"/>
        </w:rPr>
      </w:pPr>
      <w:r w:rsidRPr="00C44B42">
        <w:rPr>
          <w:rFonts w:ascii="Tahoma" w:hAnsi="Tahoma" w:cs="Tahoma"/>
          <w:sz w:val="20"/>
          <w:szCs w:val="20"/>
        </w:rPr>
        <w:t xml:space="preserve">Wynagrodzenie przysługujące Wykonawcy płatne będzie przelewem na jego rachunek    </w:t>
      </w:r>
    </w:p>
    <w:p w14:paraId="1923EFED" w14:textId="2CBB3D72" w:rsidR="00C9144D" w:rsidRPr="00C44B42" w:rsidRDefault="00C9144D" w:rsidP="00C9144D">
      <w:pPr>
        <w:jc w:val="both"/>
        <w:rPr>
          <w:rFonts w:ascii="Tahoma" w:hAnsi="Tahoma" w:cs="Tahoma"/>
          <w:sz w:val="20"/>
          <w:szCs w:val="20"/>
        </w:rPr>
      </w:pPr>
      <w:r w:rsidRPr="00C44B42">
        <w:rPr>
          <w:rFonts w:ascii="Tahoma" w:hAnsi="Tahoma" w:cs="Tahoma"/>
          <w:sz w:val="20"/>
          <w:szCs w:val="20"/>
        </w:rPr>
        <w:t xml:space="preserve">      wymieniony w faktur</w:t>
      </w:r>
      <w:r w:rsidR="00A64CB5">
        <w:rPr>
          <w:rFonts w:ascii="Tahoma" w:hAnsi="Tahoma" w:cs="Tahoma"/>
          <w:sz w:val="20"/>
          <w:szCs w:val="20"/>
        </w:rPr>
        <w:t>ze</w:t>
      </w:r>
      <w:r w:rsidRPr="00C44B42">
        <w:rPr>
          <w:rFonts w:ascii="Tahoma" w:hAnsi="Tahoma" w:cs="Tahoma"/>
          <w:sz w:val="20"/>
          <w:szCs w:val="20"/>
        </w:rPr>
        <w:t xml:space="preserve"> w terminie do 21 dni od daty otrzymania  faktur</w:t>
      </w:r>
      <w:r w:rsidR="00A64CB5">
        <w:rPr>
          <w:rFonts w:ascii="Tahoma" w:hAnsi="Tahoma" w:cs="Tahoma"/>
          <w:sz w:val="20"/>
          <w:szCs w:val="20"/>
        </w:rPr>
        <w:t>y</w:t>
      </w:r>
      <w:r w:rsidRPr="00C44B42">
        <w:rPr>
          <w:rFonts w:ascii="Tahoma" w:hAnsi="Tahoma" w:cs="Tahoma"/>
          <w:sz w:val="20"/>
          <w:szCs w:val="20"/>
        </w:rPr>
        <w:t xml:space="preserve"> przez Zamawiającego.</w:t>
      </w:r>
    </w:p>
    <w:p w14:paraId="12B80A34" w14:textId="77777777" w:rsidR="00C9144D" w:rsidRPr="00C44B42" w:rsidRDefault="00C9144D" w:rsidP="00C9144D">
      <w:pPr>
        <w:widowControl w:val="0"/>
        <w:autoSpaceDE w:val="0"/>
        <w:autoSpaceDN w:val="0"/>
        <w:jc w:val="both"/>
        <w:rPr>
          <w:rFonts w:ascii="Tahoma" w:hAnsi="Tahoma" w:cs="Tahoma"/>
          <w:b/>
          <w:sz w:val="20"/>
          <w:szCs w:val="20"/>
        </w:rPr>
      </w:pPr>
      <w:r w:rsidRPr="00C44B42">
        <w:rPr>
          <w:rFonts w:ascii="Tahoma" w:hAnsi="Tahoma" w:cs="Tahoma"/>
          <w:sz w:val="20"/>
          <w:szCs w:val="20"/>
        </w:rPr>
        <w:t>3.   Za termin zapłaty strony przyjmują dzień obciążenia rachunku bankowego Zamawiającego.</w:t>
      </w:r>
    </w:p>
    <w:p w14:paraId="396C1BB9" w14:textId="77777777" w:rsidR="004874C8" w:rsidRDefault="004874C8" w:rsidP="00C9144D">
      <w:pPr>
        <w:jc w:val="center"/>
        <w:rPr>
          <w:rFonts w:ascii="Tahoma" w:hAnsi="Tahoma" w:cs="Tahoma"/>
          <w:sz w:val="20"/>
          <w:szCs w:val="20"/>
        </w:rPr>
      </w:pPr>
    </w:p>
    <w:p w14:paraId="03704FD8"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10</w:t>
      </w:r>
    </w:p>
    <w:p w14:paraId="06B3B776" w14:textId="77777777" w:rsidR="00C9144D" w:rsidRPr="00385E3E" w:rsidRDefault="00C9144D" w:rsidP="00C9144D">
      <w:pPr>
        <w:autoSpaceDN w:val="0"/>
        <w:rPr>
          <w:rFonts w:ascii="Tahoma" w:hAnsi="Tahoma" w:cs="Tahoma"/>
          <w:sz w:val="20"/>
          <w:szCs w:val="20"/>
        </w:rPr>
      </w:pPr>
      <w:r w:rsidRPr="00385E3E">
        <w:rPr>
          <w:rFonts w:ascii="Tahoma" w:hAnsi="Tahoma" w:cs="Tahoma"/>
          <w:sz w:val="20"/>
          <w:szCs w:val="20"/>
        </w:rPr>
        <w:t xml:space="preserve">Wykonawca udziela gwarancji na wykonane </w:t>
      </w:r>
      <w:r w:rsidRPr="00C44B42">
        <w:rPr>
          <w:rFonts w:ascii="Tahoma" w:hAnsi="Tahoma" w:cs="Tahoma"/>
          <w:sz w:val="20"/>
          <w:szCs w:val="20"/>
        </w:rPr>
        <w:t>roboty na okres ……</w:t>
      </w:r>
      <w:r w:rsidRPr="00C44B42">
        <w:rPr>
          <w:rFonts w:ascii="Tahoma" w:hAnsi="Tahoma" w:cs="Tahoma"/>
          <w:b/>
          <w:sz w:val="20"/>
          <w:szCs w:val="20"/>
        </w:rPr>
        <w:t>……..</w:t>
      </w:r>
      <w:r w:rsidRPr="00C44B42">
        <w:rPr>
          <w:rFonts w:ascii="Tahoma" w:hAnsi="Tahoma" w:cs="Tahoma"/>
          <w:sz w:val="20"/>
          <w:szCs w:val="20"/>
        </w:rPr>
        <w:t xml:space="preserve"> miesięcy </w:t>
      </w:r>
      <w:r w:rsidRPr="00385E3E">
        <w:rPr>
          <w:rFonts w:ascii="Tahoma" w:hAnsi="Tahoma" w:cs="Tahoma"/>
          <w:sz w:val="20"/>
          <w:szCs w:val="20"/>
        </w:rPr>
        <w:t>od dnia przekazania przedmiotu umowy Zamawiającemu.</w:t>
      </w:r>
    </w:p>
    <w:p w14:paraId="3791E0DE"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11</w:t>
      </w:r>
    </w:p>
    <w:p w14:paraId="726C648F"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Wymóg zatrudnienia osób na umowę o pracę.</w:t>
      </w:r>
    </w:p>
    <w:p w14:paraId="435ABFD4"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1. Wykonawca i podwykonawca zatrudni na podstawie umowy o pracę osoby wykonujące czynności w zakresie realizacji zamówienia, których wykonanie polega na wykonywaniu pracy w sposób określony w art. 22 § 1 ustawy z  dnia 26 </w:t>
      </w:r>
      <w:r>
        <w:rPr>
          <w:rFonts w:ascii="Tahoma" w:hAnsi="Tahoma" w:cs="Tahoma"/>
          <w:sz w:val="20"/>
          <w:szCs w:val="20"/>
        </w:rPr>
        <w:t>czerwca 1974 r. – Kodeks pracy.</w:t>
      </w:r>
    </w:p>
    <w:p w14:paraId="0B7E07DA"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2.</w:t>
      </w:r>
      <w:r w:rsidRPr="00385E3E">
        <w:rPr>
          <w:rFonts w:ascii="Tahoma" w:hAnsi="Tahoma" w:cs="Tahoma"/>
          <w:b/>
          <w:sz w:val="20"/>
          <w:szCs w:val="20"/>
        </w:rPr>
        <w:t xml:space="preserve"> </w:t>
      </w:r>
      <w:r w:rsidRPr="00385E3E">
        <w:rPr>
          <w:rFonts w:ascii="Tahoma" w:hAnsi="Tahoma" w:cs="Tahoma"/>
          <w:sz w:val="20"/>
          <w:szCs w:val="20"/>
        </w:rPr>
        <w:t>Wykonawca i podwykonawca zatrudni osoby na cały okres wykonywania robót objętych niniejszą  umową (z wyłączeniem osób prowadzących własną działalność gospodarczą).</w:t>
      </w:r>
    </w:p>
    <w:p w14:paraId="7CFFF5E2"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 xml:space="preserve">Rodzaj czynności niezbędnych do realizacji zamówienia, których dotyczą wymagania zatrudnienia na   podstawie art. 22§ 1 ustawy z dnia 26 czerwca 1974 r. – Kodeks pracy przez wykonawcę osób  wykonujących czynności w trakcie realizacji zamówienia: </w:t>
      </w:r>
    </w:p>
    <w:p w14:paraId="0288C815" w14:textId="77777777" w:rsidR="00C9144D" w:rsidRPr="00C44B42" w:rsidRDefault="00C9144D" w:rsidP="00C9144D">
      <w:pPr>
        <w:keepNext/>
        <w:tabs>
          <w:tab w:val="left" w:pos="708"/>
        </w:tabs>
        <w:outlineLvl w:val="6"/>
        <w:rPr>
          <w:rFonts w:ascii="Tahoma" w:hAnsi="Tahoma" w:cs="Tahoma"/>
          <w:sz w:val="20"/>
          <w:szCs w:val="20"/>
        </w:rPr>
      </w:pPr>
      <w:r w:rsidRPr="00385E3E">
        <w:rPr>
          <w:rFonts w:ascii="Tahoma" w:hAnsi="Tahoma" w:cs="Tahoma"/>
          <w:sz w:val="20"/>
          <w:szCs w:val="20"/>
        </w:rPr>
        <w:t xml:space="preserve">    -  wykonywanie robót </w:t>
      </w:r>
      <w:r w:rsidRPr="00C44B42">
        <w:rPr>
          <w:rFonts w:ascii="Tahoma" w:hAnsi="Tahoma" w:cs="Tahoma"/>
          <w:sz w:val="20"/>
          <w:szCs w:val="20"/>
        </w:rPr>
        <w:t>budowlanych wymienionych w przedmiarze robót .</w:t>
      </w:r>
    </w:p>
    <w:p w14:paraId="54706D2C"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3.  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w:t>
      </w:r>
    </w:p>
    <w:p w14:paraId="78191CE1" w14:textId="77777777" w:rsidR="00C9144D" w:rsidRPr="00C44B42" w:rsidRDefault="00C9144D" w:rsidP="00C9144D">
      <w:pPr>
        <w:jc w:val="both"/>
        <w:rPr>
          <w:rFonts w:ascii="Tahoma" w:hAnsi="Tahoma" w:cs="Tahoma"/>
          <w:sz w:val="20"/>
          <w:szCs w:val="20"/>
        </w:rPr>
      </w:pPr>
      <w:r w:rsidRPr="00385E3E">
        <w:rPr>
          <w:rFonts w:ascii="Tahoma" w:hAnsi="Tahoma" w:cs="Tahoma"/>
          <w:sz w:val="20"/>
          <w:szCs w:val="20"/>
        </w:rPr>
        <w:t xml:space="preserve">1)  przeprowadzania kontroli na miejscu wykonywania </w:t>
      </w:r>
      <w:r w:rsidRPr="00C44B42">
        <w:rPr>
          <w:rFonts w:ascii="Tahoma" w:hAnsi="Tahoma" w:cs="Tahoma"/>
          <w:sz w:val="20"/>
          <w:szCs w:val="20"/>
        </w:rPr>
        <w:t>świadczenia/robót;</w:t>
      </w:r>
    </w:p>
    <w:p w14:paraId="7675EA28" w14:textId="77777777" w:rsidR="00C9144D" w:rsidRPr="00C44B42" w:rsidRDefault="00C9144D" w:rsidP="00C9144D">
      <w:pPr>
        <w:jc w:val="both"/>
        <w:rPr>
          <w:rFonts w:ascii="Tahoma" w:hAnsi="Tahoma" w:cs="Tahoma"/>
          <w:sz w:val="20"/>
          <w:szCs w:val="20"/>
        </w:rPr>
      </w:pPr>
      <w:r w:rsidRPr="00385E3E">
        <w:rPr>
          <w:rFonts w:ascii="Tahoma" w:hAnsi="Tahoma" w:cs="Tahoma"/>
          <w:sz w:val="20"/>
          <w:szCs w:val="20"/>
        </w:rPr>
        <w:lastRenderedPageBreak/>
        <w:t xml:space="preserve">2) Wezwania Wykonawcy w każdym czasie realizacji zamówienia, w wyznaczonym w tym wezwaniu terminie do przedłożenia Zamawiającemu wskazanych poniżej dowodów w celu potwierdzenia spełnienia wymogu zatrudnienia na podstawie umowy o pracę przez Wykonawcę lub podwykonawcę osób </w:t>
      </w:r>
      <w:r w:rsidRPr="00C44B42">
        <w:rPr>
          <w:rFonts w:ascii="Tahoma" w:hAnsi="Tahoma" w:cs="Tahoma"/>
          <w:sz w:val="20"/>
          <w:szCs w:val="20"/>
        </w:rPr>
        <w:t>wykonujących wskazane w ust.  2 czynności w trakcie realizacji zamówienia:</w:t>
      </w:r>
    </w:p>
    <w:p w14:paraId="24A4FBA4" w14:textId="77777777" w:rsidR="00C9144D" w:rsidRPr="00C44B42" w:rsidRDefault="00C9144D" w:rsidP="00C9144D">
      <w:pPr>
        <w:ind w:left="360"/>
        <w:jc w:val="both"/>
        <w:rPr>
          <w:rFonts w:ascii="Tahoma" w:hAnsi="Tahoma" w:cs="Tahoma"/>
          <w:b/>
          <w:sz w:val="20"/>
          <w:szCs w:val="20"/>
        </w:rPr>
      </w:pPr>
      <w:r w:rsidRPr="00C44B42">
        <w:rPr>
          <w:rFonts w:ascii="Tahoma" w:hAnsi="Tahoma" w:cs="Tahoma"/>
          <w:sz w:val="20"/>
          <w:szCs w:val="20"/>
        </w:rPr>
        <w:t xml:space="preserve">a) oświadczenia zatrudnionego pracownika o zatrudnieniu na podstawie umowy o pracę; </w:t>
      </w:r>
    </w:p>
    <w:p w14:paraId="685686D6" w14:textId="77777777" w:rsidR="00C9144D" w:rsidRPr="00C44B42" w:rsidRDefault="00C9144D" w:rsidP="00C9144D">
      <w:pPr>
        <w:ind w:left="360"/>
        <w:jc w:val="both"/>
        <w:rPr>
          <w:rFonts w:ascii="Tahoma" w:hAnsi="Tahoma" w:cs="Tahoma"/>
          <w:sz w:val="20"/>
          <w:szCs w:val="20"/>
        </w:rPr>
      </w:pPr>
      <w:r w:rsidRPr="00C44B42">
        <w:rPr>
          <w:rFonts w:ascii="Tahoma" w:hAnsi="Tahoma" w:cs="Tahoma"/>
          <w:sz w:val="20"/>
          <w:szCs w:val="20"/>
        </w:rPr>
        <w:t xml:space="preserve">b) oświadczenie wykonawcy lub podwykonawcy o zatrudnieniu na podstawie umowy o pracę osób wykonujących czynności,  których dotyczy wezwanie Zamawiającego; </w:t>
      </w:r>
    </w:p>
    <w:p w14:paraId="5A7FABCA" w14:textId="77777777" w:rsidR="00C9144D" w:rsidRPr="00C44B42" w:rsidRDefault="00C9144D" w:rsidP="00C9144D">
      <w:pPr>
        <w:ind w:left="360"/>
        <w:jc w:val="both"/>
        <w:rPr>
          <w:rFonts w:ascii="Tahoma" w:hAnsi="Tahoma" w:cs="Tahoma"/>
          <w:sz w:val="20"/>
          <w:szCs w:val="20"/>
        </w:rPr>
      </w:pPr>
      <w:r w:rsidRPr="00C44B42">
        <w:rPr>
          <w:rFonts w:ascii="Tahoma" w:hAnsi="Tahoma" w:cs="Tahoma"/>
          <w:sz w:val="20"/>
          <w:szCs w:val="20"/>
        </w:rPr>
        <w:t>c) poświadczone za zgodność z oryginałem odpowiednio przez wykonawcę lub podwykonawcę kopie umowy/umów o pracę osób wykonujących pracę w trakcie realizacji zamówienia;</w:t>
      </w:r>
    </w:p>
    <w:p w14:paraId="6EEE3B5F" w14:textId="77777777" w:rsidR="00C9144D" w:rsidRPr="00C44B42" w:rsidRDefault="00C9144D" w:rsidP="00C9144D">
      <w:pPr>
        <w:ind w:firstLine="360"/>
        <w:jc w:val="both"/>
        <w:rPr>
          <w:rFonts w:ascii="Tahoma" w:hAnsi="Tahoma" w:cs="Tahoma"/>
          <w:sz w:val="20"/>
          <w:szCs w:val="20"/>
        </w:rPr>
      </w:pPr>
      <w:r w:rsidRPr="00C44B42">
        <w:rPr>
          <w:rFonts w:ascii="Tahoma" w:hAnsi="Tahoma" w:cs="Tahoma"/>
          <w:sz w:val="20"/>
          <w:szCs w:val="20"/>
        </w:rPr>
        <w:t xml:space="preserve">3) Dokumenty, o których mowa w pkt b i c winny zawierać informacje, w tym dane osobowe,  </w:t>
      </w:r>
    </w:p>
    <w:p w14:paraId="4468A74B" w14:textId="77777777" w:rsidR="00C9144D" w:rsidRPr="00C44B42" w:rsidRDefault="00C9144D" w:rsidP="00C9144D">
      <w:pPr>
        <w:ind w:firstLine="360"/>
        <w:jc w:val="both"/>
        <w:rPr>
          <w:rFonts w:ascii="Tahoma" w:hAnsi="Tahoma" w:cs="Tahoma"/>
          <w:sz w:val="20"/>
          <w:szCs w:val="20"/>
        </w:rPr>
      </w:pPr>
      <w:r w:rsidRPr="00C44B42">
        <w:rPr>
          <w:rFonts w:ascii="Tahoma" w:hAnsi="Tahoma" w:cs="Tahoma"/>
          <w:sz w:val="20"/>
          <w:szCs w:val="20"/>
        </w:rPr>
        <w:t xml:space="preserve">niezbędne do weryfikacji zatrudnienia na podstawie umowy o pracę, w szczególności imię i   </w:t>
      </w:r>
    </w:p>
    <w:p w14:paraId="7DE6C4C7" w14:textId="77777777" w:rsidR="00C9144D" w:rsidRPr="00C44B42" w:rsidRDefault="00C9144D" w:rsidP="00C9144D">
      <w:pPr>
        <w:ind w:left="360"/>
        <w:jc w:val="both"/>
        <w:rPr>
          <w:rFonts w:ascii="Tahoma" w:hAnsi="Tahoma" w:cs="Tahoma"/>
          <w:sz w:val="20"/>
          <w:szCs w:val="20"/>
        </w:rPr>
      </w:pPr>
      <w:r w:rsidRPr="00C44B42">
        <w:rPr>
          <w:rFonts w:ascii="Tahoma" w:hAnsi="Tahoma" w:cs="Tahoma"/>
          <w:sz w:val="20"/>
          <w:szCs w:val="20"/>
        </w:rPr>
        <w:t xml:space="preserve">nazwisko zatrudnionego pracownika, datę zawarcia umowy o pracę, rodzaj umowy o pracę i zakres obowiązków pracownika. </w:t>
      </w:r>
    </w:p>
    <w:p w14:paraId="19181303" w14:textId="77777777" w:rsidR="00C9144D" w:rsidRPr="00385E3E" w:rsidRDefault="00C9144D" w:rsidP="00C9144D">
      <w:pPr>
        <w:jc w:val="both"/>
        <w:rPr>
          <w:rFonts w:ascii="Tahoma" w:hAnsi="Tahoma" w:cs="Tahoma"/>
          <w:sz w:val="20"/>
          <w:szCs w:val="20"/>
        </w:rPr>
      </w:pPr>
      <w:r w:rsidRPr="00C44B42">
        <w:rPr>
          <w:rFonts w:ascii="Tahoma" w:hAnsi="Tahoma" w:cs="Tahoma"/>
          <w:sz w:val="20"/>
          <w:szCs w:val="20"/>
        </w:rPr>
        <w:t xml:space="preserve">4. Niezłożenie przez Wykonawcę w wyznaczonym przez Zamawiającego terminie żądanych przez Zamawiającego dowodów w celu potwierdzenia spełnienia przez Wykonawcę i podwykonawcę wymogu zatrudnienia na podstawie umowy </w:t>
      </w:r>
      <w:r w:rsidRPr="00385E3E">
        <w:rPr>
          <w:rFonts w:ascii="Tahoma" w:hAnsi="Tahoma" w:cs="Tahoma"/>
          <w:sz w:val="20"/>
          <w:szCs w:val="20"/>
        </w:rPr>
        <w:t>o pracę traktowane będzie jako niespełnienie przez Wykonawcę lub podwykonawcę wymogu zatrudnienia na podstawie umowy o prace osób wykonujących  czynności w zakresie realizacji zamówienia</w:t>
      </w:r>
      <w:r w:rsidRPr="00385E3E">
        <w:rPr>
          <w:rFonts w:ascii="Tahoma" w:hAnsi="Tahoma" w:cs="Tahoma"/>
          <w:sz w:val="20"/>
          <w:szCs w:val="20"/>
          <w:u w:val="single"/>
        </w:rPr>
        <w:t>.</w:t>
      </w:r>
    </w:p>
    <w:p w14:paraId="4B9E125C"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5. W przypadku uzasadnionych wątpliwości co do przestrzegania prawa pracy przez Wykonawcę lub podwykonawcę, Zamawiający może zwrócić się o przeprowadzenie kontroli przez Państwową Inspekcję Pracy.</w:t>
      </w:r>
    </w:p>
    <w:p w14:paraId="0A333D13" w14:textId="77777777" w:rsidR="00C9144D" w:rsidRPr="00385E3E" w:rsidRDefault="00C9144D" w:rsidP="00C9144D">
      <w:pPr>
        <w:widowControl w:val="0"/>
        <w:jc w:val="center"/>
        <w:rPr>
          <w:rFonts w:ascii="Tahoma" w:hAnsi="Tahoma" w:cs="Tahoma"/>
          <w:color w:val="000000"/>
          <w:sz w:val="20"/>
          <w:szCs w:val="20"/>
        </w:rPr>
      </w:pPr>
      <w:r w:rsidRPr="00385E3E">
        <w:rPr>
          <w:rFonts w:ascii="Tahoma" w:hAnsi="Tahoma" w:cs="Tahoma"/>
          <w:color w:val="000000"/>
          <w:sz w:val="20"/>
          <w:szCs w:val="20"/>
        </w:rPr>
        <w:t>§ 12</w:t>
      </w:r>
    </w:p>
    <w:p w14:paraId="6ABAB9B9" w14:textId="1235CC1F" w:rsidR="00C9144D" w:rsidRPr="00385E3E" w:rsidRDefault="00C9144D">
      <w:pPr>
        <w:keepNext/>
        <w:numPr>
          <w:ilvl w:val="0"/>
          <w:numId w:val="19"/>
        </w:numPr>
        <w:autoSpaceDN w:val="0"/>
        <w:jc w:val="both"/>
        <w:outlineLvl w:val="2"/>
        <w:rPr>
          <w:rFonts w:ascii="Tahoma" w:hAnsi="Tahoma" w:cs="Tahoma"/>
          <w:bCs/>
          <w:sz w:val="20"/>
          <w:szCs w:val="20"/>
        </w:rPr>
      </w:pPr>
      <w:r w:rsidRPr="00385E3E">
        <w:rPr>
          <w:rFonts w:ascii="Tahoma" w:hAnsi="Tahoma" w:cs="Tahoma"/>
          <w:bCs/>
          <w:sz w:val="20"/>
          <w:szCs w:val="20"/>
        </w:rPr>
        <w:t xml:space="preserve">Strony postanawiają, że </w:t>
      </w:r>
      <w:r w:rsidRPr="00C44B42">
        <w:rPr>
          <w:rFonts w:ascii="Tahoma" w:hAnsi="Tahoma" w:cs="Tahoma"/>
          <w:bCs/>
          <w:sz w:val="20"/>
          <w:szCs w:val="20"/>
        </w:rPr>
        <w:t>obowiązującą je form</w:t>
      </w:r>
      <w:r w:rsidR="00C44B42" w:rsidRPr="00C44B42">
        <w:rPr>
          <w:rFonts w:ascii="Tahoma" w:hAnsi="Tahoma" w:cs="Tahoma"/>
          <w:bCs/>
          <w:sz w:val="20"/>
          <w:szCs w:val="20"/>
        </w:rPr>
        <w:t>ą</w:t>
      </w:r>
      <w:r w:rsidRPr="00C44B42">
        <w:rPr>
          <w:rFonts w:ascii="Tahoma" w:hAnsi="Tahoma" w:cs="Tahoma"/>
          <w:bCs/>
          <w:sz w:val="20"/>
          <w:szCs w:val="20"/>
        </w:rPr>
        <w:t xml:space="preserve"> odszkodowania </w:t>
      </w:r>
      <w:r w:rsidRPr="00385E3E">
        <w:rPr>
          <w:rFonts w:ascii="Tahoma" w:hAnsi="Tahoma" w:cs="Tahoma"/>
          <w:bCs/>
          <w:sz w:val="20"/>
          <w:szCs w:val="20"/>
        </w:rPr>
        <w:t xml:space="preserve">stanowią kary umowne                z zastrzeżeniem ust </w:t>
      </w:r>
      <w:r w:rsidR="00BF67F4">
        <w:rPr>
          <w:rFonts w:ascii="Tahoma" w:hAnsi="Tahoma" w:cs="Tahoma"/>
          <w:bCs/>
          <w:sz w:val="20"/>
          <w:szCs w:val="20"/>
        </w:rPr>
        <w:t>13</w:t>
      </w:r>
      <w:r w:rsidRPr="00385E3E">
        <w:rPr>
          <w:rFonts w:ascii="Tahoma" w:hAnsi="Tahoma" w:cs="Tahoma"/>
          <w:bCs/>
          <w:sz w:val="20"/>
          <w:szCs w:val="20"/>
        </w:rPr>
        <w:t>.</w:t>
      </w:r>
    </w:p>
    <w:p w14:paraId="1873D469"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2.   Wykonawca zapłaci Zamawiającemu kary umowne:</w:t>
      </w:r>
    </w:p>
    <w:p w14:paraId="2EA890B2" w14:textId="0B8F9016" w:rsidR="00C9144D" w:rsidRPr="00385E3E" w:rsidRDefault="00C9144D">
      <w:pPr>
        <w:numPr>
          <w:ilvl w:val="0"/>
          <w:numId w:val="22"/>
        </w:numPr>
        <w:autoSpaceDN w:val="0"/>
        <w:contextualSpacing/>
        <w:jc w:val="both"/>
        <w:rPr>
          <w:rFonts w:ascii="Tahoma" w:eastAsia="Calibri" w:hAnsi="Tahoma" w:cs="Tahoma"/>
          <w:sz w:val="20"/>
          <w:szCs w:val="20"/>
          <w:lang w:eastAsia="en-US"/>
        </w:rPr>
      </w:pPr>
      <w:r w:rsidRPr="00385E3E">
        <w:rPr>
          <w:rFonts w:ascii="Tahoma" w:eastAsia="Calibri" w:hAnsi="Tahoma" w:cs="Tahoma"/>
          <w:sz w:val="20"/>
          <w:szCs w:val="20"/>
          <w:lang w:eastAsia="en-US"/>
        </w:rPr>
        <w:t xml:space="preserve">za zwłokę w zakończeniu wykonywania przedmiotu umowy – </w:t>
      </w:r>
      <w:r w:rsidRPr="00385E3E">
        <w:rPr>
          <w:rFonts w:ascii="Tahoma" w:eastAsia="Calibri" w:hAnsi="Tahoma" w:cs="Tahoma"/>
          <w:sz w:val="20"/>
          <w:szCs w:val="20"/>
          <w:lang w:eastAsia="en-US"/>
        </w:rPr>
        <w:br/>
        <w:t xml:space="preserve">w wysokości 0,5 % wynagrodzenia </w:t>
      </w:r>
      <w:r w:rsidR="00950EA5">
        <w:rPr>
          <w:rFonts w:ascii="Tahoma" w:eastAsia="Calibri" w:hAnsi="Tahoma" w:cs="Tahoma"/>
          <w:sz w:val="20"/>
          <w:szCs w:val="20"/>
          <w:lang w:eastAsia="en-US"/>
        </w:rPr>
        <w:t>Wykonawcy</w:t>
      </w:r>
      <w:r w:rsidRPr="00385E3E">
        <w:rPr>
          <w:rFonts w:ascii="Tahoma" w:eastAsia="Calibri" w:hAnsi="Tahoma" w:cs="Tahoma"/>
          <w:sz w:val="20"/>
          <w:szCs w:val="20"/>
          <w:lang w:eastAsia="en-US"/>
        </w:rPr>
        <w:t xml:space="preserve"> brutto, o którym mowa w § 4 ust. </w:t>
      </w:r>
      <w:r w:rsidR="00A64CB5">
        <w:rPr>
          <w:rFonts w:ascii="Tahoma" w:eastAsia="Calibri" w:hAnsi="Tahoma" w:cs="Tahoma"/>
          <w:sz w:val="20"/>
          <w:szCs w:val="20"/>
          <w:lang w:eastAsia="en-US"/>
        </w:rPr>
        <w:t>2</w:t>
      </w:r>
      <w:r w:rsidRPr="00385E3E">
        <w:rPr>
          <w:rFonts w:ascii="Tahoma" w:eastAsia="Calibri" w:hAnsi="Tahoma" w:cs="Tahoma"/>
          <w:sz w:val="20"/>
          <w:szCs w:val="20"/>
          <w:lang w:eastAsia="en-US"/>
        </w:rPr>
        <w:t>, za każdy dzień zwłoki;</w:t>
      </w:r>
    </w:p>
    <w:p w14:paraId="13C3BA42" w14:textId="77777777" w:rsidR="00C9144D" w:rsidRPr="00385E3E" w:rsidRDefault="00C9144D" w:rsidP="00C9144D">
      <w:pPr>
        <w:autoSpaceDN w:val="0"/>
        <w:ind w:left="568"/>
        <w:jc w:val="both"/>
        <w:rPr>
          <w:rFonts w:ascii="Tahoma" w:hAnsi="Tahoma" w:cs="Tahoma"/>
          <w:sz w:val="20"/>
          <w:szCs w:val="20"/>
        </w:rPr>
      </w:pPr>
      <w:r w:rsidRPr="00385E3E">
        <w:rPr>
          <w:rFonts w:ascii="Tahoma" w:hAnsi="Tahoma" w:cs="Tahoma"/>
          <w:sz w:val="20"/>
          <w:szCs w:val="20"/>
        </w:rPr>
        <w:t xml:space="preserve">2)  za odstąpienie od umowy przez którąkolwiek ze stron umowy z przyczyn zależnych od  </w:t>
      </w:r>
    </w:p>
    <w:p w14:paraId="56CD354A" w14:textId="77777777" w:rsidR="00C9144D" w:rsidRPr="00385E3E" w:rsidRDefault="00C9144D" w:rsidP="00C9144D">
      <w:pPr>
        <w:autoSpaceDN w:val="0"/>
        <w:ind w:left="568"/>
        <w:jc w:val="both"/>
        <w:rPr>
          <w:rFonts w:ascii="Tahoma" w:hAnsi="Tahoma" w:cs="Tahoma"/>
          <w:sz w:val="20"/>
          <w:szCs w:val="20"/>
        </w:rPr>
      </w:pPr>
      <w:r w:rsidRPr="00385E3E">
        <w:rPr>
          <w:rFonts w:ascii="Tahoma" w:hAnsi="Tahoma" w:cs="Tahoma"/>
          <w:sz w:val="20"/>
          <w:szCs w:val="20"/>
        </w:rPr>
        <w:t xml:space="preserve">     Wykonawcy – w wysokości 5% wynagrodzenia </w:t>
      </w:r>
      <w:r w:rsidR="00950EA5">
        <w:rPr>
          <w:rFonts w:ascii="Tahoma" w:hAnsi="Tahoma" w:cs="Tahoma"/>
          <w:sz w:val="20"/>
          <w:szCs w:val="20"/>
        </w:rPr>
        <w:t>Wykonawcy</w:t>
      </w:r>
      <w:r w:rsidRPr="00385E3E">
        <w:rPr>
          <w:rFonts w:ascii="Tahoma" w:hAnsi="Tahoma" w:cs="Tahoma"/>
          <w:sz w:val="20"/>
          <w:szCs w:val="20"/>
        </w:rPr>
        <w:t xml:space="preserve"> brutto, o którym mowa w § 4    </w:t>
      </w:r>
    </w:p>
    <w:p w14:paraId="358617AD" w14:textId="50E49F5C" w:rsidR="00C9144D" w:rsidRPr="00C44B42" w:rsidRDefault="00C9144D" w:rsidP="00BF67F4">
      <w:pPr>
        <w:autoSpaceDN w:val="0"/>
        <w:ind w:left="568"/>
        <w:jc w:val="both"/>
        <w:rPr>
          <w:rFonts w:ascii="Tahoma" w:hAnsi="Tahoma" w:cs="Tahoma"/>
          <w:sz w:val="20"/>
          <w:szCs w:val="20"/>
        </w:rPr>
      </w:pPr>
      <w:r w:rsidRPr="00385E3E">
        <w:rPr>
          <w:rFonts w:ascii="Tahoma" w:hAnsi="Tahoma" w:cs="Tahoma"/>
          <w:sz w:val="20"/>
          <w:szCs w:val="20"/>
        </w:rPr>
        <w:t xml:space="preserve">     ust. </w:t>
      </w:r>
      <w:r w:rsidR="00A64CB5">
        <w:rPr>
          <w:rFonts w:ascii="Tahoma" w:hAnsi="Tahoma" w:cs="Tahoma"/>
          <w:sz w:val="20"/>
          <w:szCs w:val="20"/>
        </w:rPr>
        <w:t>2</w:t>
      </w:r>
      <w:r w:rsidRPr="00385E3E">
        <w:rPr>
          <w:rFonts w:ascii="Tahoma" w:hAnsi="Tahoma" w:cs="Tahoma"/>
          <w:sz w:val="20"/>
          <w:szCs w:val="20"/>
        </w:rPr>
        <w:t>;</w:t>
      </w:r>
    </w:p>
    <w:p w14:paraId="33B1D0B0" w14:textId="5735BA5D" w:rsidR="00C9144D" w:rsidRPr="00C44B42" w:rsidRDefault="00BF67F4" w:rsidP="00BF67F4">
      <w:pPr>
        <w:autoSpaceDN w:val="0"/>
        <w:ind w:left="851" w:hanging="283"/>
        <w:jc w:val="both"/>
        <w:rPr>
          <w:rFonts w:ascii="Tahoma" w:hAnsi="Tahoma" w:cs="Tahoma"/>
          <w:sz w:val="20"/>
          <w:szCs w:val="20"/>
        </w:rPr>
      </w:pPr>
      <w:r>
        <w:rPr>
          <w:rFonts w:ascii="Tahoma" w:hAnsi="Tahoma" w:cs="Tahoma"/>
          <w:sz w:val="20"/>
          <w:szCs w:val="20"/>
        </w:rPr>
        <w:t>3</w:t>
      </w:r>
      <w:r w:rsidR="00C9144D" w:rsidRPr="00C44B42">
        <w:rPr>
          <w:rFonts w:ascii="Tahoma" w:hAnsi="Tahoma" w:cs="Tahoma"/>
          <w:sz w:val="20"/>
          <w:szCs w:val="20"/>
        </w:rPr>
        <w:t xml:space="preserve">)  z tytułu </w:t>
      </w:r>
      <w:r>
        <w:rPr>
          <w:rFonts w:ascii="Tahoma" w:hAnsi="Tahoma" w:cs="Tahoma"/>
          <w:sz w:val="20"/>
          <w:szCs w:val="20"/>
        </w:rPr>
        <w:t xml:space="preserve">braku zapłaty lub </w:t>
      </w:r>
      <w:r w:rsidR="00C9144D" w:rsidRPr="00C44B42">
        <w:rPr>
          <w:rFonts w:ascii="Tahoma" w:hAnsi="Tahoma" w:cs="Tahoma"/>
          <w:sz w:val="20"/>
          <w:szCs w:val="20"/>
        </w:rPr>
        <w:t xml:space="preserve">nieterminowej zapłaty wynagrodzenia należnego podwykonawcom lub dalszym Podwykonawcom - w wysokości 0,2 % wynagrodzenia </w:t>
      </w:r>
      <w:r w:rsidR="00950EA5">
        <w:rPr>
          <w:rFonts w:ascii="Tahoma" w:hAnsi="Tahoma" w:cs="Tahoma"/>
          <w:sz w:val="20"/>
          <w:szCs w:val="20"/>
        </w:rPr>
        <w:t>Wykonawcy</w:t>
      </w:r>
      <w:r w:rsidR="00C9144D" w:rsidRPr="00C44B42">
        <w:rPr>
          <w:rFonts w:ascii="Tahoma" w:hAnsi="Tahoma" w:cs="Tahoma"/>
          <w:sz w:val="20"/>
          <w:szCs w:val="20"/>
        </w:rPr>
        <w:t xml:space="preserve"> brutto o którym mowa w § 4 ust. </w:t>
      </w:r>
      <w:r w:rsidR="00A64CB5">
        <w:rPr>
          <w:rFonts w:ascii="Tahoma" w:hAnsi="Tahoma" w:cs="Tahoma"/>
          <w:sz w:val="20"/>
          <w:szCs w:val="20"/>
        </w:rPr>
        <w:t>2</w:t>
      </w:r>
      <w:r w:rsidR="00C9144D" w:rsidRPr="00C44B42">
        <w:rPr>
          <w:rFonts w:ascii="Tahoma" w:hAnsi="Tahoma" w:cs="Tahoma"/>
          <w:sz w:val="20"/>
          <w:szCs w:val="20"/>
        </w:rPr>
        <w:t>, za każdy dzień zwłoki;</w:t>
      </w:r>
    </w:p>
    <w:p w14:paraId="479FCCD9" w14:textId="69F4E131" w:rsidR="00C9144D" w:rsidRPr="00C44B42" w:rsidRDefault="00BF67F4" w:rsidP="00C9144D">
      <w:pPr>
        <w:autoSpaceDN w:val="0"/>
        <w:ind w:left="568"/>
        <w:jc w:val="both"/>
        <w:rPr>
          <w:rFonts w:ascii="Tahoma" w:hAnsi="Tahoma" w:cs="Tahoma"/>
          <w:sz w:val="20"/>
          <w:szCs w:val="20"/>
        </w:rPr>
      </w:pPr>
      <w:r>
        <w:rPr>
          <w:rFonts w:ascii="Tahoma" w:hAnsi="Tahoma" w:cs="Tahoma"/>
          <w:sz w:val="20"/>
          <w:szCs w:val="20"/>
        </w:rPr>
        <w:t>4</w:t>
      </w:r>
      <w:r w:rsidR="00C9144D" w:rsidRPr="00C44B42">
        <w:rPr>
          <w:rFonts w:ascii="Tahoma" w:hAnsi="Tahoma" w:cs="Tahoma"/>
          <w:sz w:val="20"/>
          <w:szCs w:val="20"/>
        </w:rPr>
        <w:t xml:space="preserve">) z tytułu nieprzedłożenia do zaakceptowania projektu umowy o podwykonawstwo, której   </w:t>
      </w:r>
    </w:p>
    <w:p w14:paraId="588283A9" w14:textId="77777777"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przedmiotem są roboty budowlane, lub projektu jej zmiany – w wysokości 2 %   </w:t>
      </w:r>
    </w:p>
    <w:p w14:paraId="2201DAA4" w14:textId="572B5B50"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wynagrodzenia </w:t>
      </w:r>
      <w:r w:rsidR="00950EA5">
        <w:rPr>
          <w:rFonts w:ascii="Tahoma" w:hAnsi="Tahoma" w:cs="Tahoma"/>
          <w:sz w:val="20"/>
          <w:szCs w:val="20"/>
        </w:rPr>
        <w:t>Wykonawcy</w:t>
      </w:r>
      <w:r w:rsidRPr="00C44B42">
        <w:rPr>
          <w:rFonts w:ascii="Tahoma" w:hAnsi="Tahoma" w:cs="Tahoma"/>
          <w:sz w:val="20"/>
          <w:szCs w:val="20"/>
        </w:rPr>
        <w:t xml:space="preserve"> brutto, o którym mowa w § 4 ust. </w:t>
      </w:r>
      <w:r w:rsidR="00A64CB5">
        <w:rPr>
          <w:rFonts w:ascii="Tahoma" w:hAnsi="Tahoma" w:cs="Tahoma"/>
          <w:sz w:val="20"/>
          <w:szCs w:val="20"/>
        </w:rPr>
        <w:t>2</w:t>
      </w:r>
      <w:r w:rsidRPr="00C44B42">
        <w:rPr>
          <w:rFonts w:ascii="Tahoma" w:hAnsi="Tahoma" w:cs="Tahoma"/>
          <w:sz w:val="20"/>
          <w:szCs w:val="20"/>
        </w:rPr>
        <w:t>;</w:t>
      </w:r>
    </w:p>
    <w:p w14:paraId="3C2D7CCD" w14:textId="4EF9EF05" w:rsidR="00C9144D" w:rsidRPr="00C44B42" w:rsidRDefault="00BF67F4" w:rsidP="00C9144D">
      <w:pPr>
        <w:autoSpaceDN w:val="0"/>
        <w:ind w:left="568"/>
        <w:jc w:val="both"/>
        <w:rPr>
          <w:rFonts w:ascii="Tahoma" w:hAnsi="Tahoma" w:cs="Tahoma"/>
          <w:sz w:val="20"/>
          <w:szCs w:val="20"/>
        </w:rPr>
      </w:pPr>
      <w:r>
        <w:rPr>
          <w:rFonts w:ascii="Tahoma" w:hAnsi="Tahoma" w:cs="Tahoma"/>
          <w:sz w:val="20"/>
          <w:szCs w:val="20"/>
        </w:rPr>
        <w:t>5</w:t>
      </w:r>
      <w:r w:rsidR="00C9144D" w:rsidRPr="00C44B42">
        <w:rPr>
          <w:rFonts w:ascii="Tahoma" w:hAnsi="Tahoma" w:cs="Tahoma"/>
          <w:sz w:val="20"/>
          <w:szCs w:val="20"/>
        </w:rPr>
        <w:t xml:space="preserve">)  za nieprzedłożenie poświadczonej za zgodność z oryginałem kopii umowy o   </w:t>
      </w:r>
    </w:p>
    <w:p w14:paraId="3819994B" w14:textId="77777777"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podwykonawstwo lub jej zmiany - w wysokości 2 % wynagrodzenia</w:t>
      </w:r>
      <w:r w:rsidR="00950EA5">
        <w:rPr>
          <w:rFonts w:ascii="Tahoma" w:hAnsi="Tahoma" w:cs="Tahoma"/>
          <w:sz w:val="20"/>
          <w:szCs w:val="20"/>
        </w:rPr>
        <w:t xml:space="preserve"> Wykonawcy</w:t>
      </w:r>
      <w:r w:rsidRPr="00C44B42">
        <w:rPr>
          <w:rFonts w:ascii="Tahoma" w:hAnsi="Tahoma" w:cs="Tahoma"/>
          <w:sz w:val="20"/>
          <w:szCs w:val="20"/>
        </w:rPr>
        <w:t xml:space="preserve"> brutto,   </w:t>
      </w:r>
    </w:p>
    <w:p w14:paraId="491A9D66" w14:textId="7D99C4E9"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o którym mowa w § 4 ust. </w:t>
      </w:r>
      <w:r w:rsidR="00A64CB5">
        <w:rPr>
          <w:rFonts w:ascii="Tahoma" w:hAnsi="Tahoma" w:cs="Tahoma"/>
          <w:sz w:val="20"/>
          <w:szCs w:val="20"/>
        </w:rPr>
        <w:t>2</w:t>
      </w:r>
      <w:r w:rsidRPr="00C44B42">
        <w:rPr>
          <w:rFonts w:ascii="Tahoma" w:hAnsi="Tahoma" w:cs="Tahoma"/>
          <w:sz w:val="20"/>
          <w:szCs w:val="20"/>
        </w:rPr>
        <w:t>;</w:t>
      </w:r>
    </w:p>
    <w:p w14:paraId="1D153304" w14:textId="4DEC2A26" w:rsidR="00C9144D" w:rsidRPr="00C44B42" w:rsidRDefault="00BF67F4" w:rsidP="00C9144D">
      <w:pPr>
        <w:autoSpaceDN w:val="0"/>
        <w:ind w:left="568"/>
        <w:jc w:val="both"/>
        <w:rPr>
          <w:rFonts w:ascii="Tahoma" w:hAnsi="Tahoma" w:cs="Tahoma"/>
          <w:sz w:val="20"/>
          <w:szCs w:val="20"/>
        </w:rPr>
      </w:pPr>
      <w:r>
        <w:rPr>
          <w:rFonts w:ascii="Tahoma" w:hAnsi="Tahoma" w:cs="Tahoma"/>
          <w:sz w:val="20"/>
          <w:szCs w:val="20"/>
        </w:rPr>
        <w:t>6</w:t>
      </w:r>
      <w:r w:rsidR="00C9144D" w:rsidRPr="00C44B42">
        <w:rPr>
          <w:rFonts w:ascii="Tahoma" w:hAnsi="Tahoma" w:cs="Tahoma"/>
          <w:sz w:val="20"/>
          <w:szCs w:val="20"/>
        </w:rPr>
        <w:t xml:space="preserve">)  z tytułu braku zmiany umowy o podwykonawstwo w zakresie terminu zapłaty -   </w:t>
      </w:r>
    </w:p>
    <w:p w14:paraId="5152D594" w14:textId="77C03C93"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w wysokości 2 % wynagrodzenia </w:t>
      </w:r>
      <w:r w:rsidR="00950EA5">
        <w:rPr>
          <w:rFonts w:ascii="Tahoma" w:hAnsi="Tahoma" w:cs="Tahoma"/>
          <w:sz w:val="20"/>
          <w:szCs w:val="20"/>
        </w:rPr>
        <w:t>Wykonawcy</w:t>
      </w:r>
      <w:r w:rsidRPr="00C44B42">
        <w:rPr>
          <w:rFonts w:ascii="Tahoma" w:hAnsi="Tahoma" w:cs="Tahoma"/>
          <w:sz w:val="20"/>
          <w:szCs w:val="20"/>
        </w:rPr>
        <w:t xml:space="preserve"> brutto, o którym mowa w § 4 ust. </w:t>
      </w:r>
      <w:r w:rsidR="00A64CB5">
        <w:rPr>
          <w:rFonts w:ascii="Tahoma" w:hAnsi="Tahoma" w:cs="Tahoma"/>
          <w:sz w:val="20"/>
          <w:szCs w:val="20"/>
        </w:rPr>
        <w:t>2</w:t>
      </w:r>
      <w:r w:rsidRPr="00C44B42">
        <w:rPr>
          <w:rFonts w:ascii="Tahoma" w:hAnsi="Tahoma" w:cs="Tahoma"/>
          <w:sz w:val="20"/>
          <w:szCs w:val="20"/>
        </w:rPr>
        <w:t>;</w:t>
      </w:r>
    </w:p>
    <w:p w14:paraId="71D86049" w14:textId="1251B4D7" w:rsidR="00C9144D" w:rsidRPr="00C44B42" w:rsidRDefault="00BF67F4" w:rsidP="00C9144D">
      <w:pPr>
        <w:autoSpaceDN w:val="0"/>
        <w:ind w:left="568"/>
        <w:jc w:val="both"/>
        <w:rPr>
          <w:rFonts w:ascii="Tahoma" w:hAnsi="Tahoma" w:cs="Tahoma"/>
          <w:sz w:val="20"/>
          <w:szCs w:val="20"/>
        </w:rPr>
      </w:pPr>
      <w:r>
        <w:rPr>
          <w:rFonts w:ascii="Tahoma" w:hAnsi="Tahoma" w:cs="Tahoma"/>
          <w:sz w:val="20"/>
          <w:szCs w:val="20"/>
        </w:rPr>
        <w:t>7</w:t>
      </w:r>
      <w:r w:rsidR="00C9144D" w:rsidRPr="00C44B42">
        <w:rPr>
          <w:rFonts w:ascii="Tahoma" w:hAnsi="Tahoma" w:cs="Tahoma"/>
          <w:sz w:val="20"/>
          <w:szCs w:val="20"/>
        </w:rPr>
        <w:t xml:space="preserve">)  za zwłokę w usunięciu wad stwierdzonych w okresie gwarancji i rękojmi – w wysokości  </w:t>
      </w:r>
    </w:p>
    <w:p w14:paraId="14F2C257" w14:textId="611CC7E1"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0,01% wynagrodzenia </w:t>
      </w:r>
      <w:r w:rsidR="00CC4019">
        <w:rPr>
          <w:rFonts w:ascii="Tahoma" w:hAnsi="Tahoma" w:cs="Tahoma"/>
          <w:sz w:val="20"/>
          <w:szCs w:val="20"/>
        </w:rPr>
        <w:t>Wykonawcy</w:t>
      </w:r>
      <w:r w:rsidRPr="00C44B42">
        <w:rPr>
          <w:rFonts w:ascii="Tahoma" w:hAnsi="Tahoma" w:cs="Tahoma"/>
          <w:sz w:val="20"/>
          <w:szCs w:val="20"/>
        </w:rPr>
        <w:t xml:space="preserve"> brutto, o którym mowa w § 4 ust. </w:t>
      </w:r>
      <w:r w:rsidR="00A64CB5">
        <w:rPr>
          <w:rFonts w:ascii="Tahoma" w:hAnsi="Tahoma" w:cs="Tahoma"/>
          <w:sz w:val="20"/>
          <w:szCs w:val="20"/>
        </w:rPr>
        <w:t>2</w:t>
      </w:r>
      <w:r w:rsidRPr="00C44B42">
        <w:rPr>
          <w:rFonts w:ascii="Tahoma" w:hAnsi="Tahoma" w:cs="Tahoma"/>
          <w:sz w:val="20"/>
          <w:szCs w:val="20"/>
        </w:rPr>
        <w:t xml:space="preserve">, za    </w:t>
      </w:r>
    </w:p>
    <w:p w14:paraId="401633C9" w14:textId="77777777" w:rsidR="00C9144D" w:rsidRPr="00C44B42" w:rsidRDefault="00C9144D" w:rsidP="00C9144D">
      <w:pPr>
        <w:autoSpaceDN w:val="0"/>
        <w:ind w:left="568"/>
        <w:jc w:val="both"/>
        <w:rPr>
          <w:rFonts w:ascii="Tahoma" w:hAnsi="Tahoma" w:cs="Tahoma"/>
          <w:sz w:val="20"/>
          <w:szCs w:val="20"/>
        </w:rPr>
      </w:pPr>
      <w:r w:rsidRPr="00C44B42">
        <w:rPr>
          <w:rFonts w:ascii="Tahoma" w:hAnsi="Tahoma" w:cs="Tahoma"/>
          <w:sz w:val="20"/>
          <w:szCs w:val="20"/>
        </w:rPr>
        <w:t xml:space="preserve">     każdy dzień  zwłoki liczonego od dnia wyznaczonego na usunięcie wad;</w:t>
      </w:r>
    </w:p>
    <w:p w14:paraId="2ECD77FE" w14:textId="24B46090" w:rsidR="00C9144D" w:rsidRPr="00C44B42" w:rsidRDefault="00C9144D" w:rsidP="00C9144D">
      <w:pPr>
        <w:jc w:val="both"/>
        <w:rPr>
          <w:rFonts w:ascii="Tahoma" w:hAnsi="Tahoma" w:cs="Tahoma"/>
          <w:sz w:val="20"/>
          <w:szCs w:val="20"/>
        </w:rPr>
      </w:pPr>
      <w:r w:rsidRPr="00C44B42">
        <w:rPr>
          <w:rFonts w:ascii="Tahoma" w:hAnsi="Tahoma" w:cs="Tahoma"/>
          <w:sz w:val="20"/>
          <w:szCs w:val="20"/>
        </w:rPr>
        <w:t xml:space="preserve">          </w:t>
      </w:r>
      <w:r w:rsidR="00BF67F4">
        <w:rPr>
          <w:rFonts w:ascii="Tahoma" w:hAnsi="Tahoma" w:cs="Tahoma"/>
          <w:sz w:val="20"/>
          <w:szCs w:val="20"/>
        </w:rPr>
        <w:t>8</w:t>
      </w:r>
      <w:r w:rsidRPr="00C44B42">
        <w:rPr>
          <w:rFonts w:ascii="Tahoma" w:hAnsi="Tahoma" w:cs="Tahoma"/>
          <w:sz w:val="20"/>
          <w:szCs w:val="20"/>
        </w:rPr>
        <w:t xml:space="preserve">) W przypadku nie wywiązania się Wykonawcy lub podwykonawcy z obowiązku zatrudnienia  </w:t>
      </w:r>
    </w:p>
    <w:p w14:paraId="1B811A2D" w14:textId="77777777" w:rsidR="00C9144D" w:rsidRPr="00C44B42" w:rsidRDefault="00C9144D" w:rsidP="00C9144D">
      <w:pPr>
        <w:jc w:val="both"/>
        <w:rPr>
          <w:rFonts w:ascii="Tahoma" w:hAnsi="Tahoma" w:cs="Tahoma"/>
          <w:sz w:val="20"/>
          <w:szCs w:val="20"/>
        </w:rPr>
      </w:pPr>
      <w:r w:rsidRPr="00C44B42">
        <w:rPr>
          <w:rFonts w:ascii="Tahoma" w:hAnsi="Tahoma" w:cs="Tahoma"/>
          <w:sz w:val="20"/>
          <w:szCs w:val="20"/>
        </w:rPr>
        <w:t xml:space="preserve">              osób wykonujących czynności w zakresie realizacji zamówienia opisanego w § 11 na umowę   </w:t>
      </w:r>
    </w:p>
    <w:p w14:paraId="42D5EE17" w14:textId="77777777" w:rsidR="00C9144D" w:rsidRPr="00C44B42" w:rsidRDefault="00C9144D" w:rsidP="00C9144D">
      <w:pPr>
        <w:jc w:val="both"/>
        <w:rPr>
          <w:rFonts w:ascii="Tahoma" w:hAnsi="Tahoma" w:cs="Tahoma"/>
          <w:sz w:val="20"/>
          <w:szCs w:val="20"/>
        </w:rPr>
      </w:pPr>
      <w:r w:rsidRPr="00C44B42">
        <w:rPr>
          <w:rFonts w:ascii="Tahoma" w:hAnsi="Tahoma" w:cs="Tahoma"/>
          <w:sz w:val="20"/>
          <w:szCs w:val="20"/>
        </w:rPr>
        <w:t xml:space="preserve">              o pracę w rozumieniu przepisów Kodeksu pracy, Wykonawca lub podwykonawca będzie   </w:t>
      </w:r>
    </w:p>
    <w:p w14:paraId="241BB59C" w14:textId="77777777" w:rsidR="00C9144D" w:rsidRPr="00C44B42" w:rsidRDefault="00C9144D" w:rsidP="00C9144D">
      <w:pPr>
        <w:jc w:val="both"/>
        <w:rPr>
          <w:rFonts w:ascii="Tahoma" w:hAnsi="Tahoma" w:cs="Tahoma"/>
          <w:sz w:val="20"/>
          <w:szCs w:val="20"/>
        </w:rPr>
      </w:pPr>
      <w:r w:rsidRPr="00C44B42">
        <w:rPr>
          <w:rFonts w:ascii="Tahoma" w:hAnsi="Tahoma" w:cs="Tahoma"/>
          <w:sz w:val="20"/>
          <w:szCs w:val="20"/>
        </w:rPr>
        <w:t xml:space="preserve">              zobowiązany do zapłacenia kary mownej w wysokości 2 500,00 zł, za każdy stwierdzony   </w:t>
      </w:r>
    </w:p>
    <w:p w14:paraId="5612DF90" w14:textId="77777777" w:rsidR="00C9144D" w:rsidRPr="00C44B42" w:rsidRDefault="00C9144D" w:rsidP="00C9144D">
      <w:pPr>
        <w:jc w:val="both"/>
        <w:rPr>
          <w:rFonts w:ascii="Tahoma" w:hAnsi="Tahoma" w:cs="Tahoma"/>
          <w:sz w:val="20"/>
          <w:szCs w:val="20"/>
        </w:rPr>
      </w:pPr>
      <w:r w:rsidRPr="00C44B42">
        <w:rPr>
          <w:rFonts w:ascii="Tahoma" w:hAnsi="Tahoma" w:cs="Tahoma"/>
          <w:sz w:val="20"/>
          <w:szCs w:val="20"/>
        </w:rPr>
        <w:t xml:space="preserve">              przez  zamawiającego przypadek naruszenia.</w:t>
      </w:r>
    </w:p>
    <w:p w14:paraId="2D177280" w14:textId="77777777" w:rsidR="00C9144D" w:rsidRPr="00C44B42" w:rsidRDefault="00C9144D" w:rsidP="00C9144D">
      <w:pPr>
        <w:autoSpaceDN w:val="0"/>
        <w:jc w:val="both"/>
        <w:rPr>
          <w:rFonts w:ascii="Tahoma" w:hAnsi="Tahoma" w:cs="Tahoma"/>
          <w:sz w:val="20"/>
          <w:szCs w:val="20"/>
        </w:rPr>
      </w:pPr>
      <w:r w:rsidRPr="00C44B42">
        <w:rPr>
          <w:rFonts w:ascii="Tahoma" w:hAnsi="Tahoma" w:cs="Tahoma"/>
          <w:sz w:val="20"/>
          <w:szCs w:val="20"/>
        </w:rPr>
        <w:t xml:space="preserve">3.  Zamawiający zapłaci Wykonawcy kary umowne za odstąpienie od umowy z przyczyn zależnych od   </w:t>
      </w:r>
    </w:p>
    <w:p w14:paraId="77907482" w14:textId="5C1F8B0C"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     Zamawiającego w wysokości 5% wynagrodzenia </w:t>
      </w:r>
      <w:r w:rsidR="00CC4019">
        <w:rPr>
          <w:rFonts w:ascii="Tahoma" w:hAnsi="Tahoma" w:cs="Tahoma"/>
          <w:sz w:val="20"/>
          <w:szCs w:val="20"/>
        </w:rPr>
        <w:t>Wykonawcy</w:t>
      </w:r>
      <w:r w:rsidRPr="00385E3E">
        <w:rPr>
          <w:rFonts w:ascii="Tahoma" w:hAnsi="Tahoma" w:cs="Tahoma"/>
          <w:sz w:val="20"/>
          <w:szCs w:val="20"/>
        </w:rPr>
        <w:t xml:space="preserve"> brutto, o którym mowa w  § 4 ust. </w:t>
      </w:r>
      <w:r w:rsidR="00A64CB5">
        <w:rPr>
          <w:rFonts w:ascii="Tahoma" w:hAnsi="Tahoma" w:cs="Tahoma"/>
          <w:sz w:val="20"/>
          <w:szCs w:val="20"/>
        </w:rPr>
        <w:t>2</w:t>
      </w:r>
      <w:r w:rsidRPr="00385E3E">
        <w:rPr>
          <w:rFonts w:ascii="Tahoma" w:hAnsi="Tahoma" w:cs="Tahoma"/>
          <w:sz w:val="20"/>
          <w:szCs w:val="20"/>
        </w:rPr>
        <w:t xml:space="preserve">. </w:t>
      </w:r>
    </w:p>
    <w:p w14:paraId="7BD2A186" w14:textId="3D3DF2C9" w:rsidR="00C9144D" w:rsidRPr="00C44B42" w:rsidRDefault="00E25341" w:rsidP="00E25341">
      <w:pPr>
        <w:autoSpaceDN w:val="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4. </w:t>
      </w:r>
      <w:r w:rsidR="00C9144D" w:rsidRPr="00C44B42">
        <w:rPr>
          <w:rFonts w:ascii="Tahoma" w:eastAsia="Calibri" w:hAnsi="Tahoma" w:cs="Tahoma"/>
          <w:sz w:val="20"/>
          <w:szCs w:val="20"/>
          <w:lang w:eastAsia="en-US"/>
        </w:rPr>
        <w:t>Łączna maksymalna wysokość kar umownych, których mogą dochodzić strony wynosi 10%</w:t>
      </w:r>
      <w:r w:rsidR="00E72FF9">
        <w:rPr>
          <w:rFonts w:ascii="Tahoma" w:eastAsia="Calibri" w:hAnsi="Tahoma" w:cs="Tahoma"/>
          <w:sz w:val="20"/>
          <w:szCs w:val="20"/>
          <w:lang w:eastAsia="en-US"/>
        </w:rPr>
        <w:t>.</w:t>
      </w:r>
    </w:p>
    <w:p w14:paraId="5A8B8D16" w14:textId="73421B19" w:rsidR="00C9144D" w:rsidRPr="00C44B42" w:rsidRDefault="00C9144D" w:rsidP="00C9144D">
      <w:pPr>
        <w:autoSpaceDN w:val="0"/>
        <w:ind w:left="360"/>
        <w:contextualSpacing/>
        <w:jc w:val="both"/>
        <w:rPr>
          <w:rFonts w:ascii="Tahoma" w:eastAsia="Calibri" w:hAnsi="Tahoma" w:cs="Tahoma"/>
          <w:sz w:val="20"/>
          <w:szCs w:val="20"/>
          <w:lang w:eastAsia="en-US"/>
        </w:rPr>
      </w:pPr>
      <w:r w:rsidRPr="00C44B42">
        <w:rPr>
          <w:rFonts w:ascii="Tahoma" w:eastAsia="Calibri" w:hAnsi="Tahoma" w:cs="Tahoma"/>
          <w:sz w:val="20"/>
          <w:szCs w:val="20"/>
          <w:lang w:eastAsia="en-US"/>
        </w:rPr>
        <w:t xml:space="preserve">wynagrodzenia </w:t>
      </w:r>
      <w:r w:rsidR="00CC4019">
        <w:rPr>
          <w:rFonts w:ascii="Tahoma" w:eastAsia="Calibri" w:hAnsi="Tahoma" w:cs="Tahoma"/>
          <w:sz w:val="20"/>
          <w:szCs w:val="20"/>
          <w:lang w:eastAsia="en-US"/>
        </w:rPr>
        <w:t>Wykonawcy</w:t>
      </w:r>
      <w:r w:rsidRPr="00C44B42">
        <w:rPr>
          <w:rFonts w:ascii="Tahoma" w:eastAsia="Calibri" w:hAnsi="Tahoma" w:cs="Tahoma"/>
          <w:sz w:val="20"/>
          <w:szCs w:val="20"/>
          <w:lang w:eastAsia="en-US"/>
        </w:rPr>
        <w:t xml:space="preserve"> brutto, o którym mowa w § 4 ust. </w:t>
      </w:r>
      <w:r w:rsidR="00A64CB5">
        <w:rPr>
          <w:rFonts w:ascii="Tahoma" w:eastAsia="Calibri" w:hAnsi="Tahoma" w:cs="Tahoma"/>
          <w:sz w:val="20"/>
          <w:szCs w:val="20"/>
          <w:lang w:eastAsia="en-US"/>
        </w:rPr>
        <w:t>2</w:t>
      </w:r>
      <w:r w:rsidRPr="00C44B42">
        <w:rPr>
          <w:rFonts w:ascii="Tahoma" w:eastAsia="Calibri" w:hAnsi="Tahoma" w:cs="Tahoma"/>
          <w:sz w:val="20"/>
          <w:szCs w:val="20"/>
          <w:lang w:eastAsia="en-US"/>
        </w:rPr>
        <w:t>.</w:t>
      </w:r>
    </w:p>
    <w:p w14:paraId="36B06520"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5.   Kara umowna powinna być zapłacona przez Stronę, która naruszyła postanowienia umowne  </w:t>
      </w:r>
    </w:p>
    <w:p w14:paraId="28245830"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      w terminie 14 dni od daty wystąpienia przez Stronę drugą z żądaniem zapłaty.</w:t>
      </w:r>
    </w:p>
    <w:p w14:paraId="155801EE"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6.   Strony dopuszczają możliwość potrącania kar umownych z należności   </w:t>
      </w:r>
    </w:p>
    <w:p w14:paraId="6C4ECECA"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      przysługującej Wykonawcy z tytułu niniejszej umowy i na tę czynność Wykonawca   </w:t>
      </w:r>
    </w:p>
    <w:p w14:paraId="26601897"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lastRenderedPageBreak/>
        <w:t xml:space="preserve">      wyraża zgodę.</w:t>
      </w:r>
    </w:p>
    <w:p w14:paraId="4F9C2069"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7.   Strony zastrzegają sobie prawo do odszkodowania na zasadach ogólnych, o ile    </w:t>
      </w:r>
    </w:p>
    <w:p w14:paraId="339447E4" w14:textId="77777777" w:rsidR="00C9144D" w:rsidRPr="00385E3E" w:rsidRDefault="00C9144D" w:rsidP="00C9144D">
      <w:pPr>
        <w:autoSpaceDN w:val="0"/>
        <w:jc w:val="both"/>
        <w:rPr>
          <w:rFonts w:ascii="Tahoma" w:hAnsi="Tahoma" w:cs="Tahoma"/>
          <w:sz w:val="20"/>
          <w:szCs w:val="20"/>
        </w:rPr>
      </w:pPr>
      <w:r w:rsidRPr="00385E3E">
        <w:rPr>
          <w:rFonts w:ascii="Tahoma" w:hAnsi="Tahoma" w:cs="Tahoma"/>
          <w:sz w:val="20"/>
          <w:szCs w:val="20"/>
        </w:rPr>
        <w:t xml:space="preserve">      wartość faktycznie poniesionych szkód przekracza wysokość kar umownych.</w:t>
      </w:r>
    </w:p>
    <w:p w14:paraId="5A96D74F" w14:textId="77777777" w:rsidR="00C44B42" w:rsidRDefault="00C44B42" w:rsidP="00C9144D">
      <w:pPr>
        <w:jc w:val="center"/>
        <w:rPr>
          <w:rFonts w:ascii="Tahoma" w:hAnsi="Tahoma" w:cs="Tahoma"/>
          <w:sz w:val="20"/>
          <w:szCs w:val="20"/>
        </w:rPr>
      </w:pPr>
    </w:p>
    <w:p w14:paraId="67CED799"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13</w:t>
      </w:r>
    </w:p>
    <w:p w14:paraId="053209FD" w14:textId="77777777" w:rsidR="00C9144D" w:rsidRPr="00C44B42" w:rsidRDefault="00C9144D" w:rsidP="0040771F">
      <w:pPr>
        <w:autoSpaceDN w:val="0"/>
        <w:jc w:val="both"/>
        <w:rPr>
          <w:rFonts w:ascii="Tahoma" w:hAnsi="Tahoma" w:cs="Tahoma"/>
          <w:sz w:val="20"/>
          <w:szCs w:val="20"/>
        </w:rPr>
      </w:pPr>
      <w:r w:rsidRPr="00385E3E">
        <w:rPr>
          <w:rFonts w:ascii="Tahoma" w:hAnsi="Tahoma" w:cs="Tahoma"/>
          <w:sz w:val="20"/>
          <w:szCs w:val="20"/>
        </w:rPr>
        <w:t xml:space="preserve">W razie </w:t>
      </w:r>
      <w:r w:rsidRPr="00C44B42">
        <w:rPr>
          <w:rFonts w:ascii="Tahoma" w:hAnsi="Tahoma" w:cs="Tahoma"/>
          <w:sz w:val="20"/>
          <w:szCs w:val="20"/>
        </w:rPr>
        <w:t>zaistnienia istotnej zmiany okoliczności powodującej, że wykonanie umowy nie leży w interesie publicznym, czego nie można było przewidzieć w chwili zawarcia umowy, lub dalsze wykonywanie umowy może zagrozić bezpieczeństwu publicznemu Zamawiający może odstąpić od umowy w terminie 30 dni od powzięcia wiadomości o tych okolicznościach. W takim wypadku Wykonawca może żądać wyłącznie wynagrodzenia należnego z tytułu wykonania części umowy.</w:t>
      </w:r>
    </w:p>
    <w:p w14:paraId="6BB5D69F" w14:textId="77777777" w:rsidR="0040771F" w:rsidRDefault="0040771F" w:rsidP="00C9144D">
      <w:pPr>
        <w:jc w:val="center"/>
        <w:rPr>
          <w:rFonts w:ascii="Tahoma" w:hAnsi="Tahoma" w:cs="Tahoma"/>
          <w:sz w:val="20"/>
          <w:szCs w:val="20"/>
        </w:rPr>
      </w:pPr>
    </w:p>
    <w:p w14:paraId="39F775F1" w14:textId="77777777" w:rsidR="00C9144D" w:rsidRPr="00C44B42" w:rsidRDefault="00C9144D" w:rsidP="00C9144D">
      <w:pPr>
        <w:jc w:val="center"/>
        <w:rPr>
          <w:rFonts w:ascii="Tahoma" w:hAnsi="Tahoma" w:cs="Tahoma"/>
          <w:sz w:val="20"/>
          <w:szCs w:val="20"/>
        </w:rPr>
      </w:pPr>
      <w:r w:rsidRPr="00C44B42">
        <w:rPr>
          <w:rFonts w:ascii="Tahoma" w:hAnsi="Tahoma" w:cs="Tahoma"/>
          <w:sz w:val="20"/>
          <w:szCs w:val="20"/>
        </w:rPr>
        <w:t>§ 14</w:t>
      </w:r>
    </w:p>
    <w:p w14:paraId="3F66AF92" w14:textId="4A1675A2" w:rsidR="00DF52DF" w:rsidRDefault="00C9144D" w:rsidP="00A64CB5">
      <w:pPr>
        <w:jc w:val="both"/>
        <w:rPr>
          <w:rFonts w:ascii="Tahoma" w:hAnsi="Tahoma" w:cs="Tahoma"/>
          <w:sz w:val="20"/>
          <w:szCs w:val="20"/>
        </w:rPr>
      </w:pPr>
      <w:r w:rsidRPr="00C44B42">
        <w:rPr>
          <w:rFonts w:ascii="Tahoma" w:hAnsi="Tahoma" w:cs="Tahoma"/>
          <w:sz w:val="20"/>
          <w:szCs w:val="20"/>
        </w:rPr>
        <w:t xml:space="preserve">W sprawach nieuregulowanych niniejszą umową mają zastosowanie przepisy Kodeksu  Cywilnego oraz ustawy z dnia 11 września 2019 r. Prawo zamówień </w:t>
      </w:r>
      <w:r w:rsidRPr="00385E3E">
        <w:rPr>
          <w:rFonts w:ascii="Tahoma" w:hAnsi="Tahoma" w:cs="Tahoma"/>
          <w:sz w:val="20"/>
          <w:szCs w:val="20"/>
        </w:rPr>
        <w:t>publicznych</w:t>
      </w:r>
      <w:r w:rsidR="00CC4019">
        <w:rPr>
          <w:rFonts w:ascii="Tahoma" w:hAnsi="Tahoma" w:cs="Tahoma"/>
          <w:sz w:val="20"/>
          <w:szCs w:val="20"/>
        </w:rPr>
        <w:t xml:space="preserve"> oraz inne przepisy odnoszące się do przedmiotu umowy</w:t>
      </w:r>
      <w:r w:rsidRPr="00385E3E">
        <w:rPr>
          <w:rFonts w:ascii="Tahoma" w:hAnsi="Tahoma" w:cs="Tahoma"/>
          <w:sz w:val="20"/>
          <w:szCs w:val="20"/>
        </w:rPr>
        <w:t>.</w:t>
      </w:r>
    </w:p>
    <w:p w14:paraId="616A4B7B" w14:textId="77777777" w:rsidR="00C9144D" w:rsidRDefault="00C9144D" w:rsidP="00C9144D">
      <w:pPr>
        <w:jc w:val="center"/>
        <w:rPr>
          <w:rFonts w:ascii="Tahoma" w:hAnsi="Tahoma" w:cs="Tahoma"/>
          <w:sz w:val="20"/>
          <w:szCs w:val="20"/>
        </w:rPr>
      </w:pPr>
      <w:r w:rsidRPr="00385E3E">
        <w:rPr>
          <w:rFonts w:ascii="Tahoma" w:hAnsi="Tahoma" w:cs="Tahoma"/>
          <w:sz w:val="20"/>
          <w:szCs w:val="20"/>
        </w:rPr>
        <w:t>§ 15</w:t>
      </w:r>
    </w:p>
    <w:p w14:paraId="45DE868C" w14:textId="77777777" w:rsidR="00DF52DF" w:rsidRPr="000D3F89" w:rsidRDefault="00DF52DF" w:rsidP="00DF52DF">
      <w:pPr>
        <w:jc w:val="center"/>
        <w:rPr>
          <w:rFonts w:ascii="Tahoma" w:hAnsi="Tahoma" w:cs="Tahoma"/>
          <w:sz w:val="20"/>
          <w:szCs w:val="20"/>
        </w:rPr>
      </w:pPr>
      <w:r w:rsidRPr="000D3F89">
        <w:rPr>
          <w:rFonts w:ascii="Tahoma" w:hAnsi="Tahoma" w:cs="Tahoma"/>
          <w:sz w:val="20"/>
          <w:szCs w:val="20"/>
        </w:rPr>
        <w:t>Zmiana umowy</w:t>
      </w:r>
    </w:p>
    <w:p w14:paraId="04DC9309" w14:textId="77777777" w:rsidR="00DF52DF" w:rsidRPr="000D3F89" w:rsidRDefault="00DF52DF" w:rsidP="00DF52DF">
      <w:pPr>
        <w:ind w:left="284" w:hanging="284"/>
        <w:jc w:val="both"/>
        <w:rPr>
          <w:rFonts w:ascii="Tahoma" w:hAnsi="Tahoma" w:cs="Tahoma"/>
          <w:sz w:val="20"/>
          <w:szCs w:val="20"/>
        </w:rPr>
      </w:pPr>
      <w:r w:rsidRPr="000D3F89">
        <w:rPr>
          <w:rFonts w:ascii="Tahoma" w:hAnsi="Tahoma" w:cs="Tahoma"/>
          <w:sz w:val="20"/>
          <w:szCs w:val="20"/>
        </w:rPr>
        <w:t>1.</w:t>
      </w:r>
      <w:r w:rsidRPr="000D3F89">
        <w:rPr>
          <w:rFonts w:ascii="Tahoma" w:hAnsi="Tahoma" w:cs="Tahoma"/>
          <w:sz w:val="20"/>
          <w:szCs w:val="20"/>
        </w:rPr>
        <w:tab/>
        <w:t>Wszelkie zmiany i uzupełnienia treści niniejszej umowy wymagają formy pisemnej pod rygorem nieważności.</w:t>
      </w:r>
    </w:p>
    <w:p w14:paraId="1D018282" w14:textId="77777777" w:rsidR="00DF52DF" w:rsidRPr="000D3F89" w:rsidRDefault="00DF52DF" w:rsidP="00DF52DF">
      <w:pPr>
        <w:ind w:left="284" w:hanging="284"/>
        <w:jc w:val="both"/>
        <w:rPr>
          <w:rFonts w:ascii="Tahoma" w:hAnsi="Tahoma" w:cs="Tahoma"/>
          <w:sz w:val="20"/>
          <w:szCs w:val="20"/>
        </w:rPr>
      </w:pPr>
      <w:r w:rsidRPr="000D3F89">
        <w:rPr>
          <w:rFonts w:ascii="Tahoma" w:hAnsi="Tahoma" w:cs="Tahoma"/>
          <w:sz w:val="20"/>
          <w:szCs w:val="20"/>
        </w:rPr>
        <w:t>2.</w:t>
      </w:r>
      <w:r w:rsidRPr="000D3F89">
        <w:rPr>
          <w:rFonts w:ascii="Tahoma" w:hAnsi="Tahoma" w:cs="Tahoma"/>
          <w:sz w:val="20"/>
          <w:szCs w:val="20"/>
        </w:rPr>
        <w:tab/>
        <w:t>Zamawiający dopuszcza  możliwość zmiany postanowień zawartej umowy w stosunku do treści oferty, na podstawie której dokonano wyboru wykonawcy, w przypadku wystąpienia co najmniej jednej z okoliczności wymienionych poniżej, z uwzględnieniem podawanych warunków ich wprowadzenia:</w:t>
      </w:r>
    </w:p>
    <w:p w14:paraId="5DF87E94" w14:textId="77777777" w:rsidR="00DF52DF" w:rsidRPr="000D3F89" w:rsidRDefault="00DF52DF" w:rsidP="00DF52DF">
      <w:pPr>
        <w:ind w:left="709" w:hanging="425"/>
        <w:jc w:val="both"/>
        <w:rPr>
          <w:rFonts w:ascii="Tahoma" w:hAnsi="Tahoma" w:cs="Tahoma"/>
          <w:sz w:val="20"/>
          <w:szCs w:val="20"/>
        </w:rPr>
      </w:pPr>
      <w:r w:rsidRPr="000D3F89">
        <w:rPr>
          <w:rFonts w:ascii="Tahoma" w:hAnsi="Tahoma" w:cs="Tahoma"/>
          <w:sz w:val="20"/>
          <w:szCs w:val="20"/>
        </w:rPr>
        <w:t>1)  zmiany unormowań prawnych powszechnie obowiązujących w szczególności:</w:t>
      </w:r>
    </w:p>
    <w:p w14:paraId="211CED4D" w14:textId="77777777" w:rsidR="00DF52DF" w:rsidRPr="000D3F89" w:rsidRDefault="00DF52DF" w:rsidP="00DF52DF">
      <w:pPr>
        <w:ind w:left="851" w:hanging="284"/>
        <w:jc w:val="both"/>
        <w:rPr>
          <w:rFonts w:ascii="Tahoma" w:hAnsi="Tahoma" w:cs="Tahoma"/>
          <w:sz w:val="20"/>
          <w:szCs w:val="20"/>
        </w:rPr>
      </w:pPr>
      <w:r w:rsidRPr="000D3F89">
        <w:rPr>
          <w:rFonts w:ascii="Tahoma" w:hAnsi="Tahoma" w:cs="Tahoma"/>
          <w:sz w:val="20"/>
          <w:szCs w:val="20"/>
        </w:rPr>
        <w:t>a)  zmiana urzędowej stawki podatku VAT -  Zamawiający dopuszcza możliwość zmniejszenia lub zwiększenia wynagrodzenia o kwotę równą różnicy w kwocie podatku VAT. Strony dokonają odpowiedniej zmiany wynagrodzenia umownego – dotyczy to części wynagrodzenia za roboty, których w dniu zmiany stawki podatku VAT jeszcze nie wykonano;</w:t>
      </w:r>
    </w:p>
    <w:p w14:paraId="6DC86E46" w14:textId="77777777" w:rsidR="00DF52DF" w:rsidRPr="000D3F89" w:rsidRDefault="00DF52DF" w:rsidP="00DF52DF">
      <w:pPr>
        <w:ind w:left="851" w:hanging="284"/>
        <w:jc w:val="both"/>
        <w:rPr>
          <w:rFonts w:ascii="Tahoma" w:hAnsi="Tahoma" w:cs="Tahoma"/>
          <w:sz w:val="20"/>
          <w:szCs w:val="20"/>
        </w:rPr>
      </w:pPr>
      <w:r w:rsidRPr="000D3F89">
        <w:rPr>
          <w:rFonts w:ascii="Tahoma" w:hAnsi="Tahoma" w:cs="Tahoma"/>
          <w:sz w:val="20"/>
          <w:szCs w:val="20"/>
        </w:rPr>
        <w:t>b) wprowadzenie w życie po dniu podpisania umowy regulacji prawnych wywołujących potrzebę zmiany umowy;</w:t>
      </w:r>
    </w:p>
    <w:p w14:paraId="3D3B6253" w14:textId="2772ED42" w:rsidR="00DF52DF" w:rsidRDefault="00DF52DF" w:rsidP="00DF52DF">
      <w:pPr>
        <w:ind w:left="709" w:hanging="425"/>
        <w:jc w:val="both"/>
        <w:rPr>
          <w:rFonts w:ascii="Tahoma" w:hAnsi="Tahoma" w:cs="Tahoma"/>
          <w:sz w:val="20"/>
          <w:szCs w:val="20"/>
        </w:rPr>
      </w:pPr>
      <w:r w:rsidRPr="000D3F89">
        <w:rPr>
          <w:rFonts w:ascii="Tahoma" w:hAnsi="Tahoma" w:cs="Tahoma"/>
          <w:sz w:val="20"/>
          <w:szCs w:val="20"/>
        </w:rPr>
        <w:t>2) zmiany zakresu części zamówienia powierzonej Podwykonawcom</w:t>
      </w:r>
      <w:r w:rsidR="00DB11E2">
        <w:rPr>
          <w:rFonts w:ascii="Tahoma" w:hAnsi="Tahoma" w:cs="Tahoma"/>
          <w:sz w:val="20"/>
          <w:szCs w:val="20"/>
        </w:rPr>
        <w:t>;</w:t>
      </w:r>
    </w:p>
    <w:p w14:paraId="61711D4E" w14:textId="23114697" w:rsidR="008F2995" w:rsidRPr="008F2995" w:rsidRDefault="008F2995" w:rsidP="008F2995">
      <w:pPr>
        <w:ind w:left="709" w:hanging="425"/>
        <w:jc w:val="both"/>
        <w:rPr>
          <w:rFonts w:ascii="Tahoma" w:hAnsi="Tahoma" w:cs="Tahoma"/>
          <w:sz w:val="20"/>
          <w:szCs w:val="20"/>
        </w:rPr>
      </w:pPr>
      <w:r w:rsidRPr="008F2995">
        <w:rPr>
          <w:rFonts w:ascii="Tahoma" w:hAnsi="Tahoma" w:cs="Tahoma"/>
          <w:sz w:val="20"/>
          <w:szCs w:val="20"/>
        </w:rPr>
        <w:t>3)  zmiany osób przeznaczonych do realizacji umowy, które zostały wskazane przez Wykonawcę w złożonej ofercie w postępowaniu o udzielenie zamówienia publicznego, pod warunkiem, że nowa osoba będzie posiadała nie mniejsze wykształcenie i kwalifikacje niż osoba zastępowana;</w:t>
      </w:r>
    </w:p>
    <w:p w14:paraId="4B7E16C5" w14:textId="77777777" w:rsidR="008F2995" w:rsidRPr="008F2995" w:rsidRDefault="008F2995" w:rsidP="008F2995">
      <w:pPr>
        <w:ind w:left="142" w:hanging="142"/>
        <w:jc w:val="both"/>
        <w:rPr>
          <w:rFonts w:ascii="Tahoma" w:hAnsi="Tahoma" w:cs="Tahoma"/>
          <w:sz w:val="20"/>
          <w:szCs w:val="20"/>
        </w:rPr>
      </w:pPr>
      <w:r w:rsidRPr="008F2995">
        <w:rPr>
          <w:rFonts w:ascii="Tahoma" w:hAnsi="Tahoma" w:cs="Tahoma"/>
          <w:sz w:val="20"/>
          <w:szCs w:val="20"/>
        </w:rPr>
        <w:t>3. Dopuszcza się zmianę  terminu wykonania  spowodowanego:</w:t>
      </w:r>
    </w:p>
    <w:p w14:paraId="18D72AD6" w14:textId="5AABA2E3" w:rsidR="008F2995" w:rsidRDefault="008F2995" w:rsidP="008F2995">
      <w:pPr>
        <w:ind w:left="567" w:hanging="141"/>
        <w:jc w:val="both"/>
        <w:rPr>
          <w:rFonts w:ascii="Tahoma" w:hAnsi="Tahoma" w:cs="Tahoma"/>
          <w:sz w:val="20"/>
          <w:szCs w:val="20"/>
        </w:rPr>
      </w:pPr>
      <w:r>
        <w:rPr>
          <w:rFonts w:ascii="Tahoma" w:hAnsi="Tahoma" w:cs="Tahoma"/>
          <w:sz w:val="20"/>
          <w:szCs w:val="20"/>
        </w:rPr>
        <w:t>1)</w:t>
      </w:r>
      <w:r w:rsidRPr="008F2995">
        <w:rPr>
          <w:rFonts w:ascii="Tahoma" w:hAnsi="Tahoma" w:cs="Tahoma"/>
          <w:sz w:val="20"/>
          <w:szCs w:val="20"/>
        </w:rPr>
        <w:t xml:space="preserve"> zaistnieniem siły wyższej uniemożliwiającej wykonanie umowy w określonym terminie – o czas</w:t>
      </w:r>
      <w:r>
        <w:rPr>
          <w:rFonts w:ascii="Tahoma" w:hAnsi="Tahoma" w:cs="Tahoma"/>
          <w:sz w:val="20"/>
          <w:szCs w:val="20"/>
        </w:rPr>
        <w:t xml:space="preserve"> </w:t>
      </w:r>
      <w:r w:rsidRPr="008F2995">
        <w:rPr>
          <w:rFonts w:ascii="Tahoma" w:hAnsi="Tahoma" w:cs="Tahoma"/>
          <w:sz w:val="20"/>
          <w:szCs w:val="20"/>
        </w:rPr>
        <w:t>działania siły</w:t>
      </w:r>
      <w:r>
        <w:rPr>
          <w:rFonts w:ascii="Tahoma" w:hAnsi="Tahoma" w:cs="Tahoma"/>
          <w:sz w:val="20"/>
          <w:szCs w:val="20"/>
        </w:rPr>
        <w:t xml:space="preserve"> </w:t>
      </w:r>
      <w:r w:rsidRPr="008F2995">
        <w:rPr>
          <w:rFonts w:ascii="Tahoma" w:hAnsi="Tahoma" w:cs="Tahoma"/>
          <w:sz w:val="20"/>
          <w:szCs w:val="20"/>
        </w:rPr>
        <w:t>wyższej oraz czas potrzebny do usunięcia skutków tego działania. Siłami wyższymi w rozumieniu</w:t>
      </w:r>
      <w:r>
        <w:rPr>
          <w:rFonts w:ascii="Tahoma" w:hAnsi="Tahoma" w:cs="Tahoma"/>
          <w:sz w:val="20"/>
          <w:szCs w:val="20"/>
        </w:rPr>
        <w:t xml:space="preserve"> </w:t>
      </w:r>
      <w:r w:rsidRPr="008F2995">
        <w:rPr>
          <w:rFonts w:ascii="Tahoma" w:hAnsi="Tahoma" w:cs="Tahoma"/>
          <w:sz w:val="20"/>
          <w:szCs w:val="20"/>
        </w:rPr>
        <w:t>zamawiającego są m.in. złośliwe uszkodzenie ważnych urządzeń, powódź, protesty, stan epidemii, okoliczności  związane z wystąpieniem skutków wojny w Ukrainie itp.,</w:t>
      </w:r>
    </w:p>
    <w:p w14:paraId="5FEB4D2C" w14:textId="79939AC7" w:rsidR="008F2995" w:rsidRDefault="008F2995" w:rsidP="008F2995">
      <w:pPr>
        <w:ind w:left="567" w:hanging="141"/>
        <w:jc w:val="both"/>
        <w:rPr>
          <w:rFonts w:ascii="Tahoma" w:hAnsi="Tahoma" w:cs="Tahoma"/>
          <w:sz w:val="20"/>
          <w:szCs w:val="20"/>
        </w:rPr>
      </w:pPr>
      <w:r>
        <w:rPr>
          <w:rFonts w:ascii="Tahoma" w:hAnsi="Tahoma" w:cs="Tahoma"/>
          <w:sz w:val="20"/>
          <w:szCs w:val="20"/>
        </w:rPr>
        <w:t xml:space="preserve">2) </w:t>
      </w:r>
      <w:r w:rsidRPr="008F2995">
        <w:rPr>
          <w:rFonts w:ascii="Tahoma" w:hAnsi="Tahoma" w:cs="Tahoma"/>
          <w:sz w:val="20"/>
          <w:szCs w:val="20"/>
        </w:rPr>
        <w:t>koniecznością  wykonania dodatkowych badań i ekspertyz, których nie można było przewidzieć wcześniej, a które są konieczne do wykonania umowy – o czas niezbędny do ich wykonania,</w:t>
      </w:r>
    </w:p>
    <w:p w14:paraId="60FC7F34" w14:textId="3331D28B" w:rsidR="008F2995" w:rsidRDefault="008F2995" w:rsidP="008F2995">
      <w:pPr>
        <w:ind w:left="567" w:hanging="141"/>
        <w:jc w:val="both"/>
        <w:rPr>
          <w:rFonts w:ascii="Tahoma" w:hAnsi="Tahoma" w:cs="Tahoma"/>
          <w:sz w:val="20"/>
          <w:szCs w:val="20"/>
        </w:rPr>
      </w:pPr>
      <w:r>
        <w:rPr>
          <w:rFonts w:ascii="Tahoma" w:hAnsi="Tahoma" w:cs="Tahoma"/>
          <w:sz w:val="20"/>
          <w:szCs w:val="20"/>
        </w:rPr>
        <w:t xml:space="preserve">3) </w:t>
      </w:r>
      <w:r w:rsidRPr="008F2995">
        <w:rPr>
          <w:rFonts w:ascii="Tahoma" w:hAnsi="Tahoma" w:cs="Tahoma"/>
          <w:sz w:val="20"/>
          <w:szCs w:val="20"/>
        </w:rPr>
        <w:t>zaistnieniem przyczyn organizacyjnych leżących po stronie Zamawiającego, w związku z niemożliwością realizacji przedmiotu zamówienia w zakładanym terminie,</w:t>
      </w:r>
    </w:p>
    <w:p w14:paraId="51A8CF26" w14:textId="699DE954" w:rsidR="008F2995" w:rsidRDefault="008F2995" w:rsidP="008F2995">
      <w:pPr>
        <w:ind w:left="567" w:hanging="141"/>
        <w:jc w:val="both"/>
        <w:rPr>
          <w:rFonts w:ascii="Tahoma" w:hAnsi="Tahoma" w:cs="Tahoma"/>
          <w:sz w:val="20"/>
          <w:szCs w:val="20"/>
        </w:rPr>
      </w:pPr>
      <w:r>
        <w:rPr>
          <w:rFonts w:ascii="Tahoma" w:hAnsi="Tahoma" w:cs="Tahoma"/>
          <w:sz w:val="20"/>
          <w:szCs w:val="20"/>
        </w:rPr>
        <w:t xml:space="preserve">4) </w:t>
      </w:r>
      <w:r w:rsidRPr="008F2995">
        <w:rPr>
          <w:rFonts w:ascii="Tahoma" w:hAnsi="Tahoma" w:cs="Tahoma"/>
          <w:sz w:val="20"/>
          <w:szCs w:val="20"/>
        </w:rPr>
        <w:t>w przypadku dokonania określonych czynności lub ich zaniechania przez organy administracji państwowej, jak również inne organy, których działalność wymaga wydawania decyzji o charakterze administracyjnym, w tym opóźnienia w wydawaniu przez te organy decyzji, zezwoleń, uzgodnień, zaleceń z przyczyn niezawinionych przez Wykonawcę, czy w przypadku odmowy wydania przez te organy decyzji, zezwoleń, uzgodnień, zaleceń z przyczyn niezawinionych przez Wykonawcę,</w:t>
      </w:r>
    </w:p>
    <w:p w14:paraId="2BB4F9C8" w14:textId="5A023DFF" w:rsidR="008F2995" w:rsidRPr="000D3F89" w:rsidRDefault="008F2995" w:rsidP="008F2995">
      <w:pPr>
        <w:ind w:left="567" w:hanging="141"/>
        <w:jc w:val="both"/>
        <w:rPr>
          <w:rFonts w:ascii="Tahoma" w:hAnsi="Tahoma" w:cs="Tahoma"/>
          <w:sz w:val="20"/>
          <w:szCs w:val="20"/>
        </w:rPr>
      </w:pPr>
      <w:r>
        <w:rPr>
          <w:rFonts w:ascii="Tahoma" w:hAnsi="Tahoma" w:cs="Tahoma"/>
          <w:sz w:val="20"/>
          <w:szCs w:val="20"/>
        </w:rPr>
        <w:t>5)</w:t>
      </w:r>
      <w:r w:rsidRPr="008F2995">
        <w:rPr>
          <w:rFonts w:ascii="Tahoma" w:hAnsi="Tahoma" w:cs="Tahoma"/>
          <w:sz w:val="20"/>
          <w:szCs w:val="20"/>
        </w:rPr>
        <w:t xml:space="preserve"> 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w:t>
      </w:r>
      <w:r>
        <w:rPr>
          <w:rFonts w:ascii="Tahoma" w:hAnsi="Tahoma" w:cs="Tahoma"/>
          <w:sz w:val="20"/>
          <w:szCs w:val="20"/>
        </w:rPr>
        <w:t xml:space="preserve"> </w:t>
      </w:r>
      <w:r w:rsidRPr="008F2995">
        <w:rPr>
          <w:rFonts w:ascii="Tahoma" w:hAnsi="Tahoma" w:cs="Tahoma"/>
          <w:sz w:val="20"/>
          <w:szCs w:val="20"/>
        </w:rPr>
        <w:t>wpłynęło na skrócenie czasu Wykonawcy na wykonanie umowy. W takim przypadku możliwe jest wydłużenie terminu lub terminów wykonania umowy maksymalnie o czas, jaki minął od upływu pierwotnego</w:t>
      </w:r>
      <w:r>
        <w:rPr>
          <w:rFonts w:ascii="Tahoma" w:hAnsi="Tahoma" w:cs="Tahoma"/>
          <w:sz w:val="20"/>
          <w:szCs w:val="20"/>
        </w:rPr>
        <w:t xml:space="preserve"> </w:t>
      </w:r>
      <w:r w:rsidRPr="008F2995">
        <w:rPr>
          <w:rFonts w:ascii="Tahoma" w:hAnsi="Tahoma" w:cs="Tahoma"/>
          <w:sz w:val="20"/>
          <w:szCs w:val="20"/>
        </w:rPr>
        <w:t>terminu związania ofertą do dnia zawarcia umowy.</w:t>
      </w:r>
    </w:p>
    <w:p w14:paraId="1C269A99" w14:textId="77777777" w:rsidR="00DF52DF" w:rsidRPr="00FB33F5" w:rsidRDefault="00DF52DF" w:rsidP="00DF52DF">
      <w:pPr>
        <w:ind w:left="284" w:hanging="284"/>
        <w:jc w:val="both"/>
        <w:rPr>
          <w:rFonts w:ascii="Tahoma" w:hAnsi="Tahoma" w:cs="Tahoma"/>
          <w:sz w:val="20"/>
          <w:szCs w:val="20"/>
        </w:rPr>
      </w:pPr>
      <w:r w:rsidRPr="000D3F89">
        <w:rPr>
          <w:rFonts w:ascii="Tahoma" w:hAnsi="Tahoma" w:cs="Tahoma"/>
          <w:sz w:val="20"/>
          <w:szCs w:val="20"/>
        </w:rPr>
        <w:lastRenderedPageBreak/>
        <w:t>4. W przypadku wystąpienia okoliczności wymienionych powyżej  termin wykonania umowy, może ulec odpowiedniemu przedłużeniu o czas niezbędny do zakończenia wykonywania przedmiotu umowy, nie dłużej jednak niż o okres trwania tych okoliczności lub o czas niezbędny na usunięcie skutków oddziaływania tych okoliczności w zakresie umożliwiającym kontynuowanie czynności mających na celu wykonanie przedmiotu umowy.</w:t>
      </w:r>
    </w:p>
    <w:p w14:paraId="10058F64" w14:textId="77777777" w:rsidR="00DF52DF" w:rsidRPr="00385E3E" w:rsidRDefault="00DF52DF" w:rsidP="00DF52DF">
      <w:pPr>
        <w:jc w:val="center"/>
        <w:rPr>
          <w:rFonts w:ascii="Tahoma" w:hAnsi="Tahoma" w:cs="Tahoma"/>
          <w:sz w:val="20"/>
          <w:szCs w:val="20"/>
        </w:rPr>
      </w:pPr>
      <w:r w:rsidRPr="00FB33F5">
        <w:rPr>
          <w:rFonts w:ascii="Tahoma" w:hAnsi="Tahoma" w:cs="Tahoma"/>
          <w:sz w:val="20"/>
          <w:szCs w:val="20"/>
        </w:rPr>
        <w:t>§ 1</w:t>
      </w:r>
      <w:r>
        <w:rPr>
          <w:rFonts w:ascii="Tahoma" w:hAnsi="Tahoma" w:cs="Tahoma"/>
          <w:sz w:val="20"/>
          <w:szCs w:val="20"/>
        </w:rPr>
        <w:t>6</w:t>
      </w:r>
    </w:p>
    <w:p w14:paraId="405A9E75" w14:textId="77777777" w:rsidR="00C9144D" w:rsidRPr="00385E3E" w:rsidRDefault="00C9144D" w:rsidP="00C9144D">
      <w:pPr>
        <w:rPr>
          <w:rFonts w:ascii="Tahoma" w:hAnsi="Tahoma" w:cs="Tahoma"/>
          <w:sz w:val="20"/>
          <w:szCs w:val="20"/>
        </w:rPr>
      </w:pPr>
      <w:r w:rsidRPr="00385E3E">
        <w:rPr>
          <w:rFonts w:ascii="Tahoma" w:hAnsi="Tahoma" w:cs="Tahoma"/>
          <w:sz w:val="20"/>
          <w:szCs w:val="20"/>
        </w:rPr>
        <w:t>Ewentualne spory wynikłe przy wykonaniu umowy będą rozstrzygane przez Sąd Powszechn</w:t>
      </w:r>
      <w:r w:rsidR="00CC4019">
        <w:rPr>
          <w:rFonts w:ascii="Tahoma" w:hAnsi="Tahoma" w:cs="Tahoma"/>
          <w:sz w:val="20"/>
          <w:szCs w:val="20"/>
        </w:rPr>
        <w:t>y</w:t>
      </w:r>
      <w:r w:rsidR="00E7303C">
        <w:rPr>
          <w:rFonts w:ascii="Tahoma" w:hAnsi="Tahoma" w:cs="Tahoma"/>
          <w:sz w:val="20"/>
          <w:szCs w:val="20"/>
        </w:rPr>
        <w:t xml:space="preserve"> właściw</w:t>
      </w:r>
      <w:r w:rsidR="00CC4019">
        <w:rPr>
          <w:rFonts w:ascii="Tahoma" w:hAnsi="Tahoma" w:cs="Tahoma"/>
          <w:sz w:val="20"/>
          <w:szCs w:val="20"/>
        </w:rPr>
        <w:t>y</w:t>
      </w:r>
      <w:r w:rsidR="00E7303C">
        <w:rPr>
          <w:rFonts w:ascii="Tahoma" w:hAnsi="Tahoma" w:cs="Tahoma"/>
          <w:sz w:val="20"/>
          <w:szCs w:val="20"/>
        </w:rPr>
        <w:t xml:space="preserve"> miejscowo dla Zamawiającego</w:t>
      </w:r>
      <w:r w:rsidRPr="00385E3E">
        <w:rPr>
          <w:rFonts w:ascii="Tahoma" w:hAnsi="Tahoma" w:cs="Tahoma"/>
          <w:sz w:val="20"/>
          <w:szCs w:val="20"/>
        </w:rPr>
        <w:t>.</w:t>
      </w:r>
      <w:r w:rsidRPr="00385E3E">
        <w:rPr>
          <w:rFonts w:ascii="Tahoma" w:hAnsi="Tahoma" w:cs="Tahoma"/>
          <w:sz w:val="20"/>
          <w:szCs w:val="20"/>
        </w:rPr>
        <w:tab/>
      </w:r>
    </w:p>
    <w:p w14:paraId="6F7DD202" w14:textId="77777777" w:rsidR="00C9144D" w:rsidRPr="00385E3E" w:rsidRDefault="00C9144D" w:rsidP="00C9144D">
      <w:pPr>
        <w:jc w:val="center"/>
        <w:rPr>
          <w:rFonts w:ascii="Tahoma" w:hAnsi="Tahoma" w:cs="Tahoma"/>
          <w:sz w:val="20"/>
          <w:szCs w:val="20"/>
        </w:rPr>
      </w:pPr>
      <w:r w:rsidRPr="00385E3E">
        <w:rPr>
          <w:rFonts w:ascii="Tahoma" w:hAnsi="Tahoma" w:cs="Tahoma"/>
          <w:sz w:val="20"/>
          <w:szCs w:val="20"/>
        </w:rPr>
        <w:t>§ 1</w:t>
      </w:r>
      <w:r w:rsidR="00DF52DF">
        <w:rPr>
          <w:rFonts w:ascii="Tahoma" w:hAnsi="Tahoma" w:cs="Tahoma"/>
          <w:sz w:val="20"/>
          <w:szCs w:val="20"/>
        </w:rPr>
        <w:t>7</w:t>
      </w:r>
    </w:p>
    <w:p w14:paraId="48EE78F5" w14:textId="77777777" w:rsidR="00C9144D" w:rsidRPr="00385E3E" w:rsidRDefault="00C9144D" w:rsidP="00C9144D">
      <w:pPr>
        <w:jc w:val="both"/>
        <w:rPr>
          <w:rFonts w:ascii="Tahoma" w:hAnsi="Tahoma" w:cs="Tahoma"/>
          <w:sz w:val="20"/>
          <w:szCs w:val="20"/>
        </w:rPr>
      </w:pPr>
      <w:r w:rsidRPr="00385E3E">
        <w:rPr>
          <w:rFonts w:ascii="Tahoma" w:hAnsi="Tahoma" w:cs="Tahoma"/>
          <w:sz w:val="20"/>
          <w:szCs w:val="20"/>
        </w:rPr>
        <w:t>Umowę niniejszą sporządzono w czterech jednobrzmiących egzemplarzach, w tym trzy egzemplarze dla Zamawiającego i jeden egzemplarz dla Wykonawcy.</w:t>
      </w:r>
    </w:p>
    <w:p w14:paraId="7FA32DEF" w14:textId="77777777" w:rsidR="00C9144D" w:rsidRPr="00385E3E" w:rsidRDefault="00C9144D" w:rsidP="00C9144D">
      <w:pPr>
        <w:rPr>
          <w:rFonts w:ascii="Tahoma" w:hAnsi="Tahoma" w:cs="Tahoma"/>
          <w:b/>
          <w:sz w:val="20"/>
          <w:szCs w:val="20"/>
        </w:rPr>
      </w:pPr>
    </w:p>
    <w:p w14:paraId="32262F59" w14:textId="77777777" w:rsidR="00C9144D" w:rsidRPr="00385E3E" w:rsidRDefault="00C9144D" w:rsidP="00C9144D">
      <w:pPr>
        <w:rPr>
          <w:rFonts w:ascii="Tahoma" w:hAnsi="Tahoma" w:cs="Tahoma"/>
          <w:sz w:val="20"/>
          <w:szCs w:val="20"/>
        </w:rPr>
      </w:pPr>
      <w:r w:rsidRPr="00385E3E">
        <w:rPr>
          <w:rFonts w:ascii="Tahoma" w:hAnsi="Tahoma" w:cs="Tahoma"/>
          <w:sz w:val="20"/>
          <w:szCs w:val="20"/>
        </w:rPr>
        <w:t>ZAMAWIAJĄCY:</w:t>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r>
      <w:r w:rsidRPr="00385E3E">
        <w:rPr>
          <w:rFonts w:ascii="Tahoma" w:hAnsi="Tahoma" w:cs="Tahoma"/>
          <w:sz w:val="20"/>
          <w:szCs w:val="20"/>
        </w:rPr>
        <w:tab/>
        <w:t xml:space="preserve">WYKONAWCA: </w:t>
      </w:r>
    </w:p>
    <w:p w14:paraId="7DF3372E" w14:textId="77777777" w:rsidR="00C9144D" w:rsidRPr="00385E3E" w:rsidRDefault="00C9144D" w:rsidP="00C9144D">
      <w:pPr>
        <w:rPr>
          <w:rFonts w:ascii="Tahoma" w:hAnsi="Tahoma" w:cs="Tahoma"/>
          <w:sz w:val="20"/>
          <w:szCs w:val="20"/>
        </w:rPr>
      </w:pPr>
    </w:p>
    <w:p w14:paraId="7698D558" w14:textId="77777777" w:rsidR="00C9144D" w:rsidRPr="00385E3E" w:rsidRDefault="00C9144D" w:rsidP="00C9144D">
      <w:pPr>
        <w:rPr>
          <w:rFonts w:ascii="Tahoma" w:hAnsi="Tahoma" w:cs="Tahoma"/>
          <w:sz w:val="20"/>
          <w:szCs w:val="20"/>
        </w:rPr>
      </w:pPr>
      <w:r w:rsidRPr="00385E3E">
        <w:rPr>
          <w:rFonts w:ascii="Tahoma" w:hAnsi="Tahoma" w:cs="Tahoma"/>
          <w:sz w:val="20"/>
          <w:szCs w:val="20"/>
        </w:rPr>
        <w:t xml:space="preserve">                                                                                                 </w:t>
      </w:r>
    </w:p>
    <w:p w14:paraId="603D9810" w14:textId="77777777" w:rsidR="00C9144D" w:rsidRPr="00385E3E" w:rsidRDefault="00C9144D" w:rsidP="00C9144D">
      <w:pPr>
        <w:widowControl w:val="0"/>
        <w:autoSpaceDE w:val="0"/>
        <w:autoSpaceDN w:val="0"/>
        <w:jc w:val="right"/>
        <w:rPr>
          <w:rFonts w:ascii="Tahoma" w:hAnsi="Tahoma" w:cs="Tahoma"/>
          <w:b/>
          <w:bCs/>
          <w:sz w:val="20"/>
          <w:szCs w:val="20"/>
        </w:rPr>
      </w:pPr>
    </w:p>
    <w:p w14:paraId="35FF8AD6" w14:textId="77777777" w:rsidR="00C9144D" w:rsidRPr="00385E3E" w:rsidRDefault="00C9144D" w:rsidP="00C9144D">
      <w:pPr>
        <w:jc w:val="both"/>
        <w:rPr>
          <w:rFonts w:ascii="Tahoma" w:hAnsi="Tahoma" w:cs="Tahoma"/>
          <w:i/>
          <w:sz w:val="20"/>
          <w:szCs w:val="20"/>
        </w:rPr>
      </w:pPr>
      <w:bookmarkStart w:id="4" w:name="_Hlk480874791"/>
    </w:p>
    <w:bookmarkEnd w:id="4"/>
    <w:p w14:paraId="277DF23C" w14:textId="77777777" w:rsidR="00C9144D" w:rsidRPr="00385E3E" w:rsidRDefault="00C9144D" w:rsidP="00C9144D">
      <w:pPr>
        <w:rPr>
          <w:rFonts w:ascii="Tahoma" w:hAnsi="Tahoma" w:cs="Tahoma"/>
          <w:sz w:val="20"/>
          <w:szCs w:val="20"/>
        </w:rPr>
      </w:pPr>
    </w:p>
    <w:p w14:paraId="25C2AE02" w14:textId="77777777" w:rsidR="00C9144D" w:rsidRPr="00385E3E" w:rsidRDefault="00C9144D" w:rsidP="00C9144D">
      <w:pPr>
        <w:rPr>
          <w:rFonts w:ascii="Tahoma" w:hAnsi="Tahoma" w:cs="Tahoma"/>
          <w:sz w:val="20"/>
          <w:szCs w:val="20"/>
        </w:rPr>
      </w:pPr>
    </w:p>
    <w:p w14:paraId="389A3DC5" w14:textId="77777777" w:rsidR="00C9144D" w:rsidRPr="00385E3E" w:rsidRDefault="00C9144D" w:rsidP="00C9144D">
      <w:pPr>
        <w:rPr>
          <w:rFonts w:ascii="Tahoma" w:hAnsi="Tahoma" w:cs="Tahoma"/>
          <w:sz w:val="20"/>
          <w:szCs w:val="20"/>
        </w:rPr>
      </w:pPr>
    </w:p>
    <w:p w14:paraId="10408D81" w14:textId="77777777" w:rsidR="00C9144D" w:rsidRPr="00385E3E" w:rsidRDefault="00C9144D" w:rsidP="00C9144D">
      <w:pPr>
        <w:rPr>
          <w:rFonts w:ascii="Tahoma" w:hAnsi="Tahoma" w:cs="Tahoma"/>
          <w:sz w:val="20"/>
          <w:szCs w:val="20"/>
        </w:rPr>
      </w:pPr>
    </w:p>
    <w:p w14:paraId="178146A9" w14:textId="77777777" w:rsidR="00C9144D" w:rsidRPr="00385E3E" w:rsidRDefault="00C9144D" w:rsidP="00C9144D"/>
    <w:p w14:paraId="55808F18" w14:textId="77777777" w:rsidR="00C9144D" w:rsidRDefault="00C9144D" w:rsidP="00C9144D"/>
    <w:p w14:paraId="3FFE736B" w14:textId="77777777" w:rsidR="00CD089C" w:rsidRPr="008271B9" w:rsidRDefault="00CD089C" w:rsidP="00CD089C">
      <w:pPr>
        <w:rPr>
          <w:b/>
          <w:color w:val="00B050"/>
          <w:sz w:val="20"/>
          <w:szCs w:val="20"/>
        </w:rPr>
      </w:pPr>
    </w:p>
    <w:sectPr w:rsidR="00CD089C" w:rsidRPr="008271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Roboto Light">
    <w:panose1 w:val="02000000000000000000"/>
    <w:charset w:val="EE"/>
    <w:family w:val="auto"/>
    <w:pitch w:val="variable"/>
    <w:sig w:usb0="E00002FF"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auto"/>
    <w:pitch w:val="variable"/>
  </w:font>
  <w:font w:name="Optima">
    <w:altName w:val="Calibri"/>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iberationSerif">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lowerLetter"/>
      <w:lvlText w:val="%1)"/>
      <w:lvlJc w:val="left"/>
      <w:pPr>
        <w:tabs>
          <w:tab w:val="num" w:pos="568"/>
        </w:tabs>
        <w:ind w:left="568" w:hanging="284"/>
      </w:pPr>
      <w:rPr>
        <w:strike w:val="0"/>
        <w:dstrike w:val="0"/>
      </w:rPr>
    </w:lvl>
  </w:abstractNum>
  <w:abstractNum w:abstractNumId="1" w15:restartNumberingAfterBreak="0">
    <w:nsid w:val="00000010"/>
    <w:multiLevelType w:val="singleLevel"/>
    <w:tmpl w:val="E7681E22"/>
    <w:name w:val="WW8Num16"/>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1A"/>
    <w:multiLevelType w:val="multilevel"/>
    <w:tmpl w:val="A9C0E072"/>
    <w:name w:val="WW8Num26"/>
    <w:lvl w:ilvl="0">
      <w:start w:val="10"/>
      <w:numFmt w:val="decimal"/>
      <w:lvlText w:val="%1."/>
      <w:lvlJc w:val="left"/>
      <w:pPr>
        <w:tabs>
          <w:tab w:val="num" w:pos="360"/>
        </w:tabs>
        <w:ind w:left="340" w:hanging="340"/>
      </w:pPr>
      <w:rPr>
        <w:b w:val="0"/>
        <w:i w:val="0"/>
        <w:sz w:val="20"/>
        <w:szCs w:val="20"/>
      </w:rPr>
    </w:lvl>
    <w:lvl w:ilvl="1">
      <w:start w:val="1"/>
      <w:numFmt w:val="decimal"/>
      <w:lvlText w:val="%2."/>
      <w:lvlJc w:val="left"/>
      <w:pPr>
        <w:tabs>
          <w:tab w:val="num" w:pos="340"/>
        </w:tabs>
        <w:ind w:left="340" w:hanging="340"/>
      </w:pPr>
      <w:rPr>
        <w:b w:val="0"/>
        <w:i w:val="0"/>
        <w:sz w:val="18"/>
        <w:szCs w:val="20"/>
      </w:rPr>
    </w:lvl>
    <w:lvl w:ilvl="2">
      <w:start w:val="1"/>
      <w:numFmt w:val="lowerLetter"/>
      <w:lvlText w:val="%3)"/>
      <w:lvlJc w:val="left"/>
      <w:pPr>
        <w:tabs>
          <w:tab w:val="num" w:pos="2340"/>
        </w:tabs>
        <w:ind w:left="2340" w:hanging="360"/>
      </w:pPr>
    </w:lvl>
    <w:lvl w:ilvl="3">
      <w:start w:val="3"/>
      <w:numFmt w:val="decimal"/>
      <w:lvlText w:val="%4."/>
      <w:lvlJc w:val="left"/>
      <w:pPr>
        <w:tabs>
          <w:tab w:val="num" w:pos="360"/>
        </w:tabs>
        <w:ind w:left="340" w:hanging="340"/>
      </w:pPr>
    </w:lvl>
    <w:lvl w:ilvl="4">
      <w:start w:val="70"/>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23"/>
    <w:multiLevelType w:val="multilevel"/>
    <w:tmpl w:val="CC542FEE"/>
    <w:name w:val="WW8Num35"/>
    <w:lvl w:ilvl="0">
      <w:start w:val="10"/>
      <w:numFmt w:val="decimal"/>
      <w:lvlText w:val="%1."/>
      <w:lvlJc w:val="left"/>
      <w:pPr>
        <w:tabs>
          <w:tab w:val="num" w:pos="360"/>
        </w:tabs>
        <w:ind w:left="340" w:hanging="340"/>
      </w:pPr>
      <w:rPr>
        <w:rFonts w:ascii="Verdana" w:hAnsi="Verdana" w:hint="default"/>
        <w:b w:val="0"/>
        <w:i w:val="0"/>
        <w:sz w:val="20"/>
        <w:szCs w:val="18"/>
      </w:rPr>
    </w:lvl>
    <w:lvl w:ilvl="1">
      <w:start w:val="1"/>
      <w:numFmt w:val="decimal"/>
      <w:lvlText w:val="%2."/>
      <w:lvlJc w:val="left"/>
      <w:pPr>
        <w:tabs>
          <w:tab w:val="num" w:pos="340"/>
        </w:tabs>
        <w:ind w:left="340" w:hanging="340"/>
      </w:pPr>
      <w:rPr>
        <w:sz w:val="18"/>
        <w:szCs w:val="20"/>
      </w:rPr>
    </w:lvl>
    <w:lvl w:ilvl="2">
      <w:start w:val="1"/>
      <w:numFmt w:val="lowerLetter"/>
      <w:lvlText w:val="%3)"/>
      <w:lvlJc w:val="left"/>
      <w:pPr>
        <w:tabs>
          <w:tab w:val="num" w:pos="786"/>
        </w:tabs>
        <w:ind w:left="786" w:hanging="360"/>
      </w:pPr>
    </w:lvl>
    <w:lvl w:ilvl="3">
      <w:start w:val="3"/>
      <w:numFmt w:val="decimal"/>
      <w:lvlText w:val="%4."/>
      <w:lvlJc w:val="left"/>
      <w:pPr>
        <w:tabs>
          <w:tab w:val="num" w:pos="360"/>
        </w:tabs>
        <w:ind w:left="340" w:hanging="340"/>
      </w:pPr>
    </w:lvl>
    <w:lvl w:ilvl="4">
      <w:start w:val="70"/>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60806C0"/>
    <w:multiLevelType w:val="hybridMultilevel"/>
    <w:tmpl w:val="C664912C"/>
    <w:lvl w:ilvl="0" w:tplc="C5EC668E">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 w15:restartNumberingAfterBreak="0">
    <w:nsid w:val="132C1FFB"/>
    <w:multiLevelType w:val="multilevel"/>
    <w:tmpl w:val="E13C71CC"/>
    <w:lvl w:ilvl="0">
      <w:start w:val="2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BA77FD8"/>
    <w:multiLevelType w:val="multilevel"/>
    <w:tmpl w:val="515ED36E"/>
    <w:styleLink w:val="WW8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BE60A29"/>
    <w:multiLevelType w:val="hybridMultilevel"/>
    <w:tmpl w:val="E7B497FC"/>
    <w:lvl w:ilvl="0" w:tplc="ED5C8192">
      <w:start w:val="1"/>
      <w:numFmt w:val="lowerLetter"/>
      <w:lvlText w:val="%1)"/>
      <w:lvlJc w:val="left"/>
      <w:pPr>
        <w:tabs>
          <w:tab w:val="num" w:pos="720"/>
        </w:tabs>
        <w:ind w:left="720" w:hanging="360"/>
      </w:pPr>
      <w:rPr>
        <w:rFonts w:ascii="Times New Roman" w:eastAsia="Times New Roman" w:hAnsi="Times New Roman" w:cs="Times New Roman"/>
        <w:vertAlign w:val="baseli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D2B3596"/>
    <w:multiLevelType w:val="singleLevel"/>
    <w:tmpl w:val="0CEAC676"/>
    <w:lvl w:ilvl="0">
      <w:start w:val="1"/>
      <w:numFmt w:val="upperRoman"/>
      <w:pStyle w:val="Nagwek7"/>
      <w:lvlText w:val="%1."/>
      <w:lvlJc w:val="left"/>
      <w:pPr>
        <w:tabs>
          <w:tab w:val="num" w:pos="720"/>
        </w:tabs>
        <w:ind w:left="720" w:hanging="72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38E73259"/>
    <w:multiLevelType w:val="singleLevel"/>
    <w:tmpl w:val="0415000F"/>
    <w:lvl w:ilvl="0">
      <w:start w:val="1"/>
      <w:numFmt w:val="decimal"/>
      <w:lvlText w:val="%1."/>
      <w:lvlJc w:val="left"/>
      <w:pPr>
        <w:ind w:left="720" w:hanging="360"/>
      </w:pPr>
    </w:lvl>
  </w:abstractNum>
  <w:abstractNum w:abstractNumId="12" w15:restartNumberingAfterBreak="0">
    <w:nsid w:val="3A9404BC"/>
    <w:multiLevelType w:val="hybridMultilevel"/>
    <w:tmpl w:val="1262A736"/>
    <w:lvl w:ilvl="0" w:tplc="A7F6FBB0">
      <w:start w:val="1"/>
      <w:numFmt w:val="decimal"/>
      <w:lvlText w:val="%1)"/>
      <w:lvlJc w:val="left"/>
      <w:pPr>
        <w:tabs>
          <w:tab w:val="num" w:pos="690"/>
        </w:tabs>
        <w:ind w:left="69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B823A57"/>
    <w:multiLevelType w:val="hybridMultilevel"/>
    <w:tmpl w:val="0D2E1C06"/>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4" w15:restartNumberingAfterBreak="0">
    <w:nsid w:val="41F5275E"/>
    <w:multiLevelType w:val="hybridMultilevel"/>
    <w:tmpl w:val="630E6DD2"/>
    <w:lvl w:ilvl="0" w:tplc="0AC22972">
      <w:start w:val="1"/>
      <w:numFmt w:val="upperRoman"/>
      <w:lvlText w:val="%1."/>
      <w:lvlJc w:val="left"/>
      <w:pPr>
        <w:ind w:left="1800" w:hanging="720"/>
      </w:pPr>
      <w:rPr>
        <w:sz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427F512C"/>
    <w:multiLevelType w:val="multilevel"/>
    <w:tmpl w:val="AB6A733E"/>
    <w:lvl w:ilvl="0">
      <w:start w:val="3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6" w15:restartNumberingAfterBreak="0">
    <w:nsid w:val="4928529B"/>
    <w:multiLevelType w:val="hybridMultilevel"/>
    <w:tmpl w:val="3E04ADE6"/>
    <w:lvl w:ilvl="0" w:tplc="3C0019B2">
      <w:start w:val="275"/>
      <w:numFmt w:val="decimal"/>
      <w:lvlText w:val="%1"/>
      <w:lvlJc w:val="left"/>
      <w:pPr>
        <w:ind w:left="705" w:hanging="360"/>
      </w:pPr>
      <w:rPr>
        <w:rFonts w:eastAsia="Garamond"/>
        <w:b/>
      </w:rPr>
    </w:lvl>
    <w:lvl w:ilvl="1" w:tplc="04150019">
      <w:start w:val="1"/>
      <w:numFmt w:val="lowerLetter"/>
      <w:lvlText w:val="%2."/>
      <w:lvlJc w:val="left"/>
      <w:pPr>
        <w:ind w:left="1425" w:hanging="360"/>
      </w:pPr>
    </w:lvl>
    <w:lvl w:ilvl="2" w:tplc="0415001B">
      <w:start w:val="1"/>
      <w:numFmt w:val="lowerRoman"/>
      <w:lvlText w:val="%3."/>
      <w:lvlJc w:val="right"/>
      <w:pPr>
        <w:ind w:left="2145" w:hanging="180"/>
      </w:pPr>
    </w:lvl>
    <w:lvl w:ilvl="3" w:tplc="0415000F">
      <w:start w:val="1"/>
      <w:numFmt w:val="decimal"/>
      <w:lvlText w:val="%4."/>
      <w:lvlJc w:val="left"/>
      <w:pPr>
        <w:ind w:left="2865" w:hanging="360"/>
      </w:pPr>
    </w:lvl>
    <w:lvl w:ilvl="4" w:tplc="04150019">
      <w:start w:val="1"/>
      <w:numFmt w:val="lowerLetter"/>
      <w:lvlText w:val="%5."/>
      <w:lvlJc w:val="left"/>
      <w:pPr>
        <w:ind w:left="3585" w:hanging="360"/>
      </w:pPr>
    </w:lvl>
    <w:lvl w:ilvl="5" w:tplc="0415001B">
      <w:start w:val="1"/>
      <w:numFmt w:val="lowerRoman"/>
      <w:lvlText w:val="%6."/>
      <w:lvlJc w:val="right"/>
      <w:pPr>
        <w:ind w:left="4305" w:hanging="180"/>
      </w:pPr>
    </w:lvl>
    <w:lvl w:ilvl="6" w:tplc="0415000F">
      <w:start w:val="1"/>
      <w:numFmt w:val="decimal"/>
      <w:lvlText w:val="%7."/>
      <w:lvlJc w:val="left"/>
      <w:pPr>
        <w:ind w:left="5025" w:hanging="360"/>
      </w:pPr>
    </w:lvl>
    <w:lvl w:ilvl="7" w:tplc="04150019">
      <w:start w:val="1"/>
      <w:numFmt w:val="lowerLetter"/>
      <w:lvlText w:val="%8."/>
      <w:lvlJc w:val="left"/>
      <w:pPr>
        <w:ind w:left="5745" w:hanging="360"/>
      </w:pPr>
    </w:lvl>
    <w:lvl w:ilvl="8" w:tplc="0415001B">
      <w:start w:val="1"/>
      <w:numFmt w:val="lowerRoman"/>
      <w:lvlText w:val="%9."/>
      <w:lvlJc w:val="right"/>
      <w:pPr>
        <w:ind w:left="6465" w:hanging="180"/>
      </w:pPr>
    </w:lvl>
  </w:abstractNum>
  <w:abstractNum w:abstractNumId="17" w15:restartNumberingAfterBreak="0">
    <w:nsid w:val="4D627B3B"/>
    <w:multiLevelType w:val="multilevel"/>
    <w:tmpl w:val="BD7CC26C"/>
    <w:styleLink w:val="WW8Num41"/>
    <w:lvl w:ilvl="0">
      <w:start w:val="3"/>
      <w:numFmt w:val="decimal"/>
      <w:lvlText w:val="%1"/>
      <w:lvlJc w:val="left"/>
      <w:pPr>
        <w:ind w:left="0" w:firstLine="0"/>
      </w:pPr>
      <w:rPr>
        <w:rFonts w:ascii="Garamond" w:eastAsia="Garamond" w:hAnsi="Garamond" w:cs="Garamond"/>
        <w:b/>
        <w:bCs/>
        <w:sz w:val="20"/>
        <w:szCs w:val="20"/>
      </w:rPr>
    </w:lvl>
    <w:lvl w:ilvl="1">
      <w:start w:val="1"/>
      <w:numFmt w:val="decimal"/>
      <w:lvlText w:val="%1.%2"/>
      <w:lvlJc w:val="left"/>
      <w:pPr>
        <w:ind w:left="0" w:firstLine="0"/>
      </w:pPr>
      <w:rPr>
        <w:rFonts w:ascii="Garamond" w:eastAsia="Garamond" w:hAnsi="Garamond" w:cs="Garamond"/>
        <w:b/>
        <w:bCs/>
        <w:sz w:val="20"/>
        <w:szCs w:val="20"/>
      </w:rPr>
    </w:lvl>
    <w:lvl w:ilvl="2">
      <w:start w:val="1"/>
      <w:numFmt w:val="decimal"/>
      <w:lvlText w:val="%1.%2.%3"/>
      <w:lvlJc w:val="left"/>
      <w:pPr>
        <w:ind w:left="0" w:firstLine="0"/>
      </w:pPr>
      <w:rPr>
        <w:rFonts w:ascii="Garamond" w:eastAsia="Garamond" w:hAnsi="Garamond" w:cs="Garamond"/>
        <w:b/>
        <w:bCs/>
        <w:sz w:val="20"/>
        <w:szCs w:val="20"/>
      </w:rPr>
    </w:lvl>
    <w:lvl w:ilvl="3">
      <w:start w:val="1"/>
      <w:numFmt w:val="decimal"/>
      <w:lvlText w:val="%1.%2.%3.%4"/>
      <w:lvlJc w:val="left"/>
      <w:pPr>
        <w:ind w:left="0" w:firstLine="0"/>
      </w:pPr>
      <w:rPr>
        <w:rFonts w:ascii="Garamond" w:eastAsia="Garamond" w:hAnsi="Garamond" w:cs="Garamond"/>
        <w:b/>
        <w:bCs/>
        <w:sz w:val="20"/>
        <w:szCs w:val="20"/>
      </w:rPr>
    </w:lvl>
    <w:lvl w:ilvl="4">
      <w:start w:val="1"/>
      <w:numFmt w:val="decimal"/>
      <w:lvlText w:val="%1.%2.%3.%4.%5"/>
      <w:lvlJc w:val="left"/>
      <w:pPr>
        <w:ind w:left="0" w:firstLine="0"/>
      </w:pPr>
      <w:rPr>
        <w:rFonts w:ascii="Garamond" w:eastAsia="Garamond" w:hAnsi="Garamond" w:cs="Garamond"/>
        <w:b/>
        <w:bCs/>
        <w:sz w:val="20"/>
        <w:szCs w:val="20"/>
      </w:rPr>
    </w:lvl>
    <w:lvl w:ilvl="5">
      <w:start w:val="1"/>
      <w:numFmt w:val="decimal"/>
      <w:lvlText w:val="%1.%2.%3.%4.%5.%6"/>
      <w:lvlJc w:val="left"/>
      <w:pPr>
        <w:ind w:left="0" w:firstLine="0"/>
      </w:pPr>
      <w:rPr>
        <w:rFonts w:ascii="Garamond" w:eastAsia="Garamond" w:hAnsi="Garamond" w:cs="Garamond"/>
        <w:b/>
        <w:bCs/>
        <w:sz w:val="20"/>
        <w:szCs w:val="20"/>
      </w:rPr>
    </w:lvl>
    <w:lvl w:ilvl="6">
      <w:start w:val="1"/>
      <w:numFmt w:val="decimal"/>
      <w:lvlText w:val="%1.%2.%3.%4.%5.%6.%7"/>
      <w:lvlJc w:val="left"/>
      <w:pPr>
        <w:ind w:left="0" w:firstLine="0"/>
      </w:pPr>
      <w:rPr>
        <w:rFonts w:ascii="Garamond" w:eastAsia="Garamond" w:hAnsi="Garamond" w:cs="Garamond"/>
        <w:b/>
        <w:bCs/>
        <w:sz w:val="20"/>
        <w:szCs w:val="20"/>
      </w:rPr>
    </w:lvl>
    <w:lvl w:ilvl="7">
      <w:start w:val="1"/>
      <w:numFmt w:val="decimal"/>
      <w:lvlText w:val="%1.%2.%3.%4.%5.%6.%7.%8"/>
      <w:lvlJc w:val="left"/>
      <w:pPr>
        <w:ind w:left="0" w:firstLine="0"/>
      </w:pPr>
      <w:rPr>
        <w:rFonts w:ascii="Garamond" w:eastAsia="Garamond" w:hAnsi="Garamond" w:cs="Garamond"/>
        <w:b/>
        <w:bCs/>
        <w:sz w:val="20"/>
        <w:szCs w:val="20"/>
      </w:rPr>
    </w:lvl>
    <w:lvl w:ilvl="8">
      <w:start w:val="1"/>
      <w:numFmt w:val="decimal"/>
      <w:lvlText w:val="%1.%2.%3.%4.%5.%6.%7.%8.%9"/>
      <w:lvlJc w:val="left"/>
      <w:pPr>
        <w:ind w:left="0" w:firstLine="0"/>
      </w:pPr>
      <w:rPr>
        <w:rFonts w:ascii="Garamond" w:eastAsia="Garamond" w:hAnsi="Garamond" w:cs="Garamond"/>
        <w:b/>
        <w:bCs/>
        <w:sz w:val="20"/>
        <w:szCs w:val="20"/>
      </w:rPr>
    </w:lvl>
  </w:abstractNum>
  <w:abstractNum w:abstractNumId="18" w15:restartNumberingAfterBreak="0">
    <w:nsid w:val="5053519E"/>
    <w:multiLevelType w:val="multilevel"/>
    <w:tmpl w:val="E1E81CB8"/>
    <w:styleLink w:val="WW8Num38"/>
    <w:lvl w:ilvl="0">
      <w:start w:val="9"/>
      <w:numFmt w:val="decimal"/>
      <w:lvlText w:val="%1"/>
      <w:lvlJc w:val="left"/>
      <w:pPr>
        <w:ind w:left="0" w:firstLine="0"/>
      </w:pPr>
      <w:rPr>
        <w:rFonts w:ascii="Garamond" w:hAnsi="Garamond" w:cs="Garamond"/>
        <w:b w:val="0"/>
        <w:bCs/>
        <w:sz w:val="20"/>
        <w:szCs w:val="20"/>
      </w:rPr>
    </w:lvl>
    <w:lvl w:ilvl="1">
      <w:start w:val="1"/>
      <w:numFmt w:val="decimal"/>
      <w:lvlText w:val="%1.%2"/>
      <w:lvlJc w:val="left"/>
      <w:pPr>
        <w:ind w:left="0" w:firstLine="0"/>
      </w:pPr>
      <w:rPr>
        <w:rFonts w:ascii="Garamond" w:hAnsi="Garamond" w:cs="Garamond"/>
        <w:b w:val="0"/>
        <w:bCs/>
        <w:sz w:val="20"/>
        <w:szCs w:val="20"/>
      </w:rPr>
    </w:lvl>
    <w:lvl w:ilvl="2">
      <w:start w:val="1"/>
      <w:numFmt w:val="decimal"/>
      <w:lvlText w:val="%1.%2.%3"/>
      <w:lvlJc w:val="left"/>
      <w:pPr>
        <w:ind w:left="0" w:firstLine="0"/>
      </w:pPr>
      <w:rPr>
        <w:rFonts w:ascii="Garamond" w:hAnsi="Garamond" w:cs="Garamond"/>
        <w:b w:val="0"/>
        <w:bCs/>
        <w:sz w:val="20"/>
        <w:szCs w:val="20"/>
      </w:rPr>
    </w:lvl>
    <w:lvl w:ilvl="3">
      <w:start w:val="1"/>
      <w:numFmt w:val="decimal"/>
      <w:lvlText w:val="%1.%2.%3.%4"/>
      <w:lvlJc w:val="left"/>
      <w:pPr>
        <w:ind w:left="0" w:firstLine="0"/>
      </w:pPr>
      <w:rPr>
        <w:rFonts w:ascii="Garamond" w:hAnsi="Garamond" w:cs="Garamond"/>
        <w:b w:val="0"/>
        <w:bCs/>
        <w:sz w:val="20"/>
        <w:szCs w:val="20"/>
      </w:rPr>
    </w:lvl>
    <w:lvl w:ilvl="4">
      <w:start w:val="1"/>
      <w:numFmt w:val="decimal"/>
      <w:lvlText w:val="%1.%2.%3.%4.%5"/>
      <w:lvlJc w:val="left"/>
      <w:pPr>
        <w:ind w:left="0" w:firstLine="0"/>
      </w:pPr>
      <w:rPr>
        <w:rFonts w:ascii="Garamond" w:hAnsi="Garamond" w:cs="Garamond"/>
        <w:b w:val="0"/>
        <w:bCs/>
        <w:sz w:val="20"/>
        <w:szCs w:val="20"/>
      </w:rPr>
    </w:lvl>
    <w:lvl w:ilvl="5">
      <w:start w:val="1"/>
      <w:numFmt w:val="decimal"/>
      <w:lvlText w:val="%1.%2.%3.%4.%5.%6"/>
      <w:lvlJc w:val="left"/>
      <w:pPr>
        <w:ind w:left="0" w:firstLine="0"/>
      </w:pPr>
      <w:rPr>
        <w:rFonts w:ascii="Garamond" w:hAnsi="Garamond" w:cs="Garamond"/>
        <w:b w:val="0"/>
        <w:bCs/>
        <w:sz w:val="20"/>
        <w:szCs w:val="20"/>
      </w:rPr>
    </w:lvl>
    <w:lvl w:ilvl="6">
      <w:start w:val="1"/>
      <w:numFmt w:val="decimal"/>
      <w:lvlText w:val="%1.%2.%3.%4.%5.%6.%7"/>
      <w:lvlJc w:val="left"/>
      <w:pPr>
        <w:ind w:left="0" w:firstLine="0"/>
      </w:pPr>
      <w:rPr>
        <w:rFonts w:ascii="Garamond" w:hAnsi="Garamond" w:cs="Garamond"/>
        <w:b w:val="0"/>
        <w:bCs/>
        <w:sz w:val="20"/>
        <w:szCs w:val="20"/>
      </w:rPr>
    </w:lvl>
    <w:lvl w:ilvl="7">
      <w:start w:val="1"/>
      <w:numFmt w:val="decimal"/>
      <w:lvlText w:val="%1.%2.%3.%4.%5.%6.%7.%8"/>
      <w:lvlJc w:val="left"/>
      <w:pPr>
        <w:ind w:left="0" w:firstLine="0"/>
      </w:pPr>
      <w:rPr>
        <w:rFonts w:ascii="Garamond" w:hAnsi="Garamond" w:cs="Garamond"/>
        <w:b w:val="0"/>
        <w:bCs/>
        <w:sz w:val="20"/>
        <w:szCs w:val="20"/>
      </w:rPr>
    </w:lvl>
    <w:lvl w:ilvl="8">
      <w:start w:val="1"/>
      <w:numFmt w:val="decimal"/>
      <w:lvlText w:val="%1.%2.%3.%4.%5.%6.%7.%8.%9"/>
      <w:lvlJc w:val="left"/>
      <w:pPr>
        <w:ind w:left="0" w:firstLine="0"/>
      </w:pPr>
      <w:rPr>
        <w:rFonts w:ascii="Garamond" w:hAnsi="Garamond" w:cs="Garamond"/>
        <w:b w:val="0"/>
        <w:bCs/>
        <w:sz w:val="20"/>
        <w:szCs w:val="20"/>
      </w:rPr>
    </w:lvl>
  </w:abstractNum>
  <w:abstractNum w:abstractNumId="19" w15:restartNumberingAfterBreak="0">
    <w:nsid w:val="552654BD"/>
    <w:multiLevelType w:val="multilevel"/>
    <w:tmpl w:val="076AC32E"/>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0" w15:restartNumberingAfterBreak="0">
    <w:nsid w:val="5C183C2C"/>
    <w:multiLevelType w:val="hybridMultilevel"/>
    <w:tmpl w:val="F7AC3262"/>
    <w:styleLink w:val="WW8Num7310"/>
    <w:lvl w:ilvl="0" w:tplc="6264ECC6">
      <w:start w:val="3"/>
      <w:numFmt w:val="lowerLetter"/>
      <w:lvlText w:val="%1)"/>
      <w:lvlJc w:val="left"/>
      <w:pPr>
        <w:tabs>
          <w:tab w:val="num" w:pos="540"/>
        </w:tabs>
        <w:ind w:left="540" w:hanging="360"/>
      </w:p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1" w15:restartNumberingAfterBreak="0">
    <w:nsid w:val="5C784205"/>
    <w:multiLevelType w:val="hybridMultilevel"/>
    <w:tmpl w:val="164CD4B6"/>
    <w:lvl w:ilvl="0" w:tplc="D478AA62">
      <w:numFmt w:val="bullet"/>
      <w:lvlText w:val=""/>
      <w:lvlJc w:val="left"/>
      <w:pPr>
        <w:ind w:left="2420" w:hanging="360"/>
      </w:pPr>
      <w:rPr>
        <w:rFonts w:ascii="Times New Roman" w:hAnsi="Times New Roman" w:cs="Times New Roman" w:hint="default"/>
        <w:b/>
        <w:bCs/>
        <w:sz w:val="24"/>
        <w:szCs w:val="24"/>
      </w:rPr>
    </w:lvl>
    <w:lvl w:ilvl="1" w:tplc="04150003">
      <w:start w:val="1"/>
      <w:numFmt w:val="bullet"/>
      <w:lvlText w:val="o"/>
      <w:lvlJc w:val="left"/>
      <w:pPr>
        <w:ind w:left="3140" w:hanging="360"/>
      </w:pPr>
      <w:rPr>
        <w:rFonts w:ascii="Courier New" w:hAnsi="Courier New" w:cs="Courier New" w:hint="default"/>
      </w:rPr>
    </w:lvl>
    <w:lvl w:ilvl="2" w:tplc="04150005">
      <w:start w:val="1"/>
      <w:numFmt w:val="bullet"/>
      <w:lvlText w:val=""/>
      <w:lvlJc w:val="left"/>
      <w:pPr>
        <w:ind w:left="3860" w:hanging="360"/>
      </w:pPr>
      <w:rPr>
        <w:rFonts w:ascii="Wingdings" w:hAnsi="Wingdings" w:cs="Wingdings" w:hint="default"/>
      </w:rPr>
    </w:lvl>
    <w:lvl w:ilvl="3" w:tplc="04150001">
      <w:start w:val="1"/>
      <w:numFmt w:val="bullet"/>
      <w:lvlText w:val=""/>
      <w:lvlJc w:val="left"/>
      <w:pPr>
        <w:ind w:left="4580" w:hanging="360"/>
      </w:pPr>
      <w:rPr>
        <w:rFonts w:ascii="Symbol" w:hAnsi="Symbol" w:cs="Symbol" w:hint="default"/>
      </w:rPr>
    </w:lvl>
    <w:lvl w:ilvl="4" w:tplc="04150003">
      <w:start w:val="1"/>
      <w:numFmt w:val="bullet"/>
      <w:lvlText w:val="o"/>
      <w:lvlJc w:val="left"/>
      <w:pPr>
        <w:ind w:left="5300" w:hanging="360"/>
      </w:pPr>
      <w:rPr>
        <w:rFonts w:ascii="Courier New" w:hAnsi="Courier New" w:cs="Courier New" w:hint="default"/>
      </w:rPr>
    </w:lvl>
    <w:lvl w:ilvl="5" w:tplc="04150005">
      <w:start w:val="1"/>
      <w:numFmt w:val="bullet"/>
      <w:lvlText w:val=""/>
      <w:lvlJc w:val="left"/>
      <w:pPr>
        <w:ind w:left="6020" w:hanging="360"/>
      </w:pPr>
      <w:rPr>
        <w:rFonts w:ascii="Wingdings" w:hAnsi="Wingdings" w:cs="Wingdings" w:hint="default"/>
      </w:rPr>
    </w:lvl>
    <w:lvl w:ilvl="6" w:tplc="04150001">
      <w:start w:val="1"/>
      <w:numFmt w:val="bullet"/>
      <w:lvlText w:val=""/>
      <w:lvlJc w:val="left"/>
      <w:pPr>
        <w:ind w:left="6740" w:hanging="360"/>
      </w:pPr>
      <w:rPr>
        <w:rFonts w:ascii="Symbol" w:hAnsi="Symbol" w:cs="Symbol" w:hint="default"/>
      </w:rPr>
    </w:lvl>
    <w:lvl w:ilvl="7" w:tplc="04150003">
      <w:start w:val="1"/>
      <w:numFmt w:val="bullet"/>
      <w:lvlText w:val="o"/>
      <w:lvlJc w:val="left"/>
      <w:pPr>
        <w:ind w:left="7460" w:hanging="360"/>
      </w:pPr>
      <w:rPr>
        <w:rFonts w:ascii="Courier New" w:hAnsi="Courier New" w:cs="Courier New" w:hint="default"/>
      </w:rPr>
    </w:lvl>
    <w:lvl w:ilvl="8" w:tplc="04150005">
      <w:start w:val="1"/>
      <w:numFmt w:val="bullet"/>
      <w:lvlText w:val=""/>
      <w:lvlJc w:val="left"/>
      <w:pPr>
        <w:ind w:left="8180" w:hanging="360"/>
      </w:pPr>
      <w:rPr>
        <w:rFonts w:ascii="Wingdings" w:hAnsi="Wingdings" w:cs="Wingdings" w:hint="default"/>
      </w:rPr>
    </w:lvl>
  </w:abstractNum>
  <w:abstractNum w:abstractNumId="22" w15:restartNumberingAfterBreak="0">
    <w:nsid w:val="60AC0343"/>
    <w:multiLevelType w:val="multilevel"/>
    <w:tmpl w:val="7E30987A"/>
    <w:styleLink w:val="WW8Num71"/>
    <w:lvl w:ilvl="0">
      <w:start w:val="3"/>
      <w:numFmt w:val="decimal"/>
      <w:lvlText w:val="%1)"/>
      <w:lvlJc w:val="left"/>
      <w:pPr>
        <w:ind w:left="0" w:firstLine="0"/>
      </w:pPr>
      <w:rPr>
        <w:rFonts w:ascii="Garamond" w:hAnsi="Garamond" w:cs="Garamond"/>
        <w:b/>
        <w:bCs/>
        <w:sz w:val="20"/>
        <w:szCs w:val="20"/>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23" w15:restartNumberingAfterBreak="0">
    <w:nsid w:val="64B8411F"/>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6D703392"/>
    <w:multiLevelType w:val="multilevel"/>
    <w:tmpl w:val="4AA893E0"/>
    <w:styleLink w:val="WW8Num32"/>
    <w:lvl w:ilvl="0">
      <w:numFmt w:val="bullet"/>
      <w:lvlText w:val=""/>
      <w:lvlJc w:val="left"/>
      <w:pPr>
        <w:ind w:left="795" w:hanging="360"/>
      </w:pPr>
      <w:rPr>
        <w:rFonts w:ascii="Symbol" w:hAnsi="Symbol"/>
      </w:rPr>
    </w:lvl>
    <w:lvl w:ilvl="1">
      <w:numFmt w:val="bullet"/>
      <w:lvlText w:val="o"/>
      <w:lvlJc w:val="left"/>
      <w:pPr>
        <w:ind w:left="1515" w:hanging="360"/>
      </w:pPr>
      <w:rPr>
        <w:rFonts w:ascii="Courier New" w:hAnsi="Courier New" w:cs="Courier New"/>
      </w:rPr>
    </w:lvl>
    <w:lvl w:ilvl="2">
      <w:numFmt w:val="bullet"/>
      <w:lvlText w:val=""/>
      <w:lvlJc w:val="left"/>
      <w:pPr>
        <w:ind w:left="2235" w:hanging="360"/>
      </w:pPr>
      <w:rPr>
        <w:rFonts w:ascii="Wingdings" w:hAnsi="Wingdings" w:cs="Times New Roman"/>
      </w:rPr>
    </w:lvl>
    <w:lvl w:ilvl="3">
      <w:numFmt w:val="bullet"/>
      <w:lvlText w:val=""/>
      <w:lvlJc w:val="left"/>
      <w:pPr>
        <w:ind w:left="2955" w:hanging="360"/>
      </w:pPr>
      <w:rPr>
        <w:rFonts w:ascii="Symbol" w:hAnsi="Symbol"/>
      </w:rPr>
    </w:lvl>
    <w:lvl w:ilvl="4">
      <w:numFmt w:val="bullet"/>
      <w:lvlText w:val="o"/>
      <w:lvlJc w:val="left"/>
      <w:pPr>
        <w:ind w:left="3675" w:hanging="360"/>
      </w:pPr>
      <w:rPr>
        <w:rFonts w:ascii="Courier New" w:hAnsi="Courier New" w:cs="Courier New"/>
      </w:rPr>
    </w:lvl>
    <w:lvl w:ilvl="5">
      <w:numFmt w:val="bullet"/>
      <w:lvlText w:val=""/>
      <w:lvlJc w:val="left"/>
      <w:pPr>
        <w:ind w:left="4395" w:hanging="360"/>
      </w:pPr>
      <w:rPr>
        <w:rFonts w:ascii="Wingdings" w:hAnsi="Wingdings" w:cs="Times New Roman"/>
      </w:rPr>
    </w:lvl>
    <w:lvl w:ilvl="6">
      <w:numFmt w:val="bullet"/>
      <w:lvlText w:val=""/>
      <w:lvlJc w:val="left"/>
      <w:pPr>
        <w:ind w:left="5115" w:hanging="360"/>
      </w:pPr>
      <w:rPr>
        <w:rFonts w:ascii="Symbol" w:hAnsi="Symbol"/>
      </w:rPr>
    </w:lvl>
    <w:lvl w:ilvl="7">
      <w:numFmt w:val="bullet"/>
      <w:lvlText w:val="o"/>
      <w:lvlJc w:val="left"/>
      <w:pPr>
        <w:ind w:left="5835" w:hanging="360"/>
      </w:pPr>
      <w:rPr>
        <w:rFonts w:ascii="Courier New" w:hAnsi="Courier New" w:cs="Courier New"/>
      </w:rPr>
    </w:lvl>
    <w:lvl w:ilvl="8">
      <w:numFmt w:val="bullet"/>
      <w:lvlText w:val=""/>
      <w:lvlJc w:val="left"/>
      <w:pPr>
        <w:ind w:left="6555" w:hanging="360"/>
      </w:pPr>
      <w:rPr>
        <w:rFonts w:ascii="Wingdings" w:hAnsi="Wingdings" w:cs="Times New Roman"/>
      </w:rPr>
    </w:lvl>
  </w:abstractNum>
  <w:abstractNum w:abstractNumId="25" w15:restartNumberingAfterBreak="0">
    <w:nsid w:val="7AC706FC"/>
    <w:multiLevelType w:val="multilevel"/>
    <w:tmpl w:val="1FBCC322"/>
    <w:lvl w:ilvl="0">
      <w:start w:val="1"/>
      <w:numFmt w:val="decimal"/>
      <w:lvlText w:val="%1."/>
      <w:lvlJc w:val="left"/>
      <w:pPr>
        <w:tabs>
          <w:tab w:val="num" w:pos="1077"/>
        </w:tabs>
        <w:ind w:left="1077" w:hanging="360"/>
      </w:pPr>
      <w:rPr>
        <w:rFonts w:ascii="Times New Roman" w:eastAsia="Calibri" w:hAnsi="Times New Roman" w:cs="Times New Roman"/>
        <w:color w:val="000000"/>
        <w:sz w:val="20"/>
        <w:szCs w:val="20"/>
        <w:lang w:eastAsia="ar-SA" w:bidi="ar-SA"/>
      </w:rPr>
    </w:lvl>
    <w:lvl w:ilvl="1">
      <w:start w:val="1"/>
      <w:numFmt w:val="decimal"/>
      <w:lvlText w:val="%2."/>
      <w:lvlJc w:val="left"/>
      <w:pPr>
        <w:ind w:left="1437" w:hanging="360"/>
      </w:pPr>
    </w:lvl>
    <w:lvl w:ilvl="2">
      <w:start w:val="1"/>
      <w:numFmt w:val="decimal"/>
      <w:lvlText w:val="%3."/>
      <w:lvlJc w:val="left"/>
      <w:pPr>
        <w:tabs>
          <w:tab w:val="num" w:pos="1211"/>
        </w:tabs>
        <w:ind w:left="1211" w:hanging="360"/>
      </w:pPr>
    </w:lvl>
    <w:lvl w:ilvl="3">
      <w:start w:val="1"/>
      <w:numFmt w:val="decimal"/>
      <w:lvlText w:val="%4."/>
      <w:lvlJc w:val="left"/>
      <w:pPr>
        <w:tabs>
          <w:tab w:val="num" w:pos="2157"/>
        </w:tabs>
        <w:ind w:left="2157" w:hanging="360"/>
      </w:pPr>
    </w:lvl>
    <w:lvl w:ilvl="4">
      <w:start w:val="1"/>
      <w:numFmt w:val="decimal"/>
      <w:lvlText w:val="%5."/>
      <w:lvlJc w:val="left"/>
      <w:pPr>
        <w:tabs>
          <w:tab w:val="num" w:pos="2517"/>
        </w:tabs>
        <w:ind w:left="2517" w:hanging="360"/>
      </w:pPr>
    </w:lvl>
    <w:lvl w:ilvl="5">
      <w:start w:val="1"/>
      <w:numFmt w:val="decimal"/>
      <w:lvlText w:val="%6."/>
      <w:lvlJc w:val="left"/>
      <w:pPr>
        <w:tabs>
          <w:tab w:val="num" w:pos="2877"/>
        </w:tabs>
        <w:ind w:left="2877" w:hanging="360"/>
      </w:pPr>
    </w:lvl>
    <w:lvl w:ilvl="6">
      <w:start w:val="1"/>
      <w:numFmt w:val="decimal"/>
      <w:lvlText w:val="%7."/>
      <w:lvlJc w:val="left"/>
      <w:pPr>
        <w:tabs>
          <w:tab w:val="num" w:pos="3237"/>
        </w:tabs>
        <w:ind w:left="3237" w:hanging="360"/>
      </w:pPr>
    </w:lvl>
    <w:lvl w:ilvl="7">
      <w:start w:val="1"/>
      <w:numFmt w:val="decimal"/>
      <w:lvlText w:val="%8."/>
      <w:lvlJc w:val="left"/>
      <w:pPr>
        <w:tabs>
          <w:tab w:val="num" w:pos="3597"/>
        </w:tabs>
        <w:ind w:left="3597" w:hanging="360"/>
      </w:pPr>
    </w:lvl>
    <w:lvl w:ilvl="8">
      <w:start w:val="1"/>
      <w:numFmt w:val="decimal"/>
      <w:lvlText w:val="%9."/>
      <w:lvlJc w:val="left"/>
      <w:pPr>
        <w:tabs>
          <w:tab w:val="num" w:pos="3957"/>
        </w:tabs>
        <w:ind w:left="3957" w:hanging="360"/>
      </w:pPr>
    </w:lvl>
  </w:abstractNum>
  <w:num w:numId="1" w16cid:durableId="312494878">
    <w:abstractNumId w:val="9"/>
    <w:lvlOverride w:ilvl="0">
      <w:startOverride w:val="1"/>
    </w:lvlOverride>
  </w:num>
  <w:num w:numId="2" w16cid:durableId="25569360">
    <w:abstractNumId w:val="16"/>
    <w:lvlOverride w:ilvl="0">
      <w:startOverride w:val="2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1608777">
    <w:abstractNumId w:val="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8757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8780631">
    <w:abstractNumId w:val="1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4927">
    <w:abstractNumId w:val="6"/>
  </w:num>
  <w:num w:numId="7" w16cid:durableId="1838379590">
    <w:abstractNumId w:val="10"/>
  </w:num>
  <w:num w:numId="8" w16cid:durableId="626277969">
    <w:abstractNumId w:val="25"/>
  </w:num>
  <w:num w:numId="9" w16cid:durableId="5064026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2334727">
    <w:abstractNumId w:val="17"/>
  </w:num>
  <w:num w:numId="11" w16cid:durableId="417749010">
    <w:abstractNumId w:val="18"/>
  </w:num>
  <w:num w:numId="12" w16cid:durableId="278150566">
    <w:abstractNumId w:val="19"/>
  </w:num>
  <w:num w:numId="13" w16cid:durableId="986009839">
    <w:abstractNumId w:val="20"/>
  </w:num>
  <w:num w:numId="14" w16cid:durableId="612518820">
    <w:abstractNumId w:val="22"/>
  </w:num>
  <w:num w:numId="15" w16cid:durableId="1076902762">
    <w:abstractNumId w:val="24"/>
  </w:num>
  <w:num w:numId="16" w16cid:durableId="488136757">
    <w:abstractNumId w:val="7"/>
  </w:num>
  <w:num w:numId="17" w16cid:durableId="12718188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9836401">
    <w:abstractNumId w:val="11"/>
    <w:lvlOverride w:ilvl="0">
      <w:startOverride w:val="1"/>
    </w:lvlOverride>
  </w:num>
  <w:num w:numId="19" w16cid:durableId="175119944">
    <w:abstractNumId w:val="23"/>
    <w:lvlOverride w:ilvl="0">
      <w:startOverride w:val="1"/>
    </w:lvlOverride>
  </w:num>
  <w:num w:numId="20" w16cid:durableId="1133446412">
    <w:abstractNumId w:val="8"/>
  </w:num>
  <w:num w:numId="21" w16cid:durableId="780883024">
    <w:abstractNumId w:val="21"/>
  </w:num>
  <w:num w:numId="22" w16cid:durableId="340739171">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89C"/>
    <w:rsid w:val="00000961"/>
    <w:rsid w:val="00004CCD"/>
    <w:rsid w:val="00006B98"/>
    <w:rsid w:val="00007090"/>
    <w:rsid w:val="00011B05"/>
    <w:rsid w:val="0001238D"/>
    <w:rsid w:val="00014476"/>
    <w:rsid w:val="0003477D"/>
    <w:rsid w:val="000526C6"/>
    <w:rsid w:val="00054FDB"/>
    <w:rsid w:val="0005584A"/>
    <w:rsid w:val="00055868"/>
    <w:rsid w:val="00065C69"/>
    <w:rsid w:val="00077A07"/>
    <w:rsid w:val="00081190"/>
    <w:rsid w:val="000870B0"/>
    <w:rsid w:val="00092FA1"/>
    <w:rsid w:val="000A3302"/>
    <w:rsid w:val="000A5BD7"/>
    <w:rsid w:val="000A66AC"/>
    <w:rsid w:val="000B002D"/>
    <w:rsid w:val="000B03F4"/>
    <w:rsid w:val="000B18A2"/>
    <w:rsid w:val="000B1FB1"/>
    <w:rsid w:val="000B65D1"/>
    <w:rsid w:val="000C0CE7"/>
    <w:rsid w:val="000C2458"/>
    <w:rsid w:val="000C3FD6"/>
    <w:rsid w:val="000C6F3D"/>
    <w:rsid w:val="000D5F85"/>
    <w:rsid w:val="000D6616"/>
    <w:rsid w:val="000E554E"/>
    <w:rsid w:val="000F5113"/>
    <w:rsid w:val="000F7B1E"/>
    <w:rsid w:val="001013B2"/>
    <w:rsid w:val="00101EFF"/>
    <w:rsid w:val="001022B9"/>
    <w:rsid w:val="001022C7"/>
    <w:rsid w:val="00103F1D"/>
    <w:rsid w:val="001076E5"/>
    <w:rsid w:val="001135D9"/>
    <w:rsid w:val="001209BC"/>
    <w:rsid w:val="00132EB3"/>
    <w:rsid w:val="00133E97"/>
    <w:rsid w:val="00135736"/>
    <w:rsid w:val="00136A1B"/>
    <w:rsid w:val="00147A90"/>
    <w:rsid w:val="0015206B"/>
    <w:rsid w:val="0015352E"/>
    <w:rsid w:val="0015463B"/>
    <w:rsid w:val="0016096E"/>
    <w:rsid w:val="001655AC"/>
    <w:rsid w:val="0018558C"/>
    <w:rsid w:val="00185E7A"/>
    <w:rsid w:val="00197AF4"/>
    <w:rsid w:val="001A31F7"/>
    <w:rsid w:val="001A58EE"/>
    <w:rsid w:val="001B2DF4"/>
    <w:rsid w:val="001C1685"/>
    <w:rsid w:val="001C2CE5"/>
    <w:rsid w:val="001D0E6D"/>
    <w:rsid w:val="001D2378"/>
    <w:rsid w:val="001D333A"/>
    <w:rsid w:val="001D3F07"/>
    <w:rsid w:val="001D6DD1"/>
    <w:rsid w:val="001D6F5F"/>
    <w:rsid w:val="001F3F3A"/>
    <w:rsid w:val="001F4659"/>
    <w:rsid w:val="00202021"/>
    <w:rsid w:val="002037D0"/>
    <w:rsid w:val="002047A3"/>
    <w:rsid w:val="00205555"/>
    <w:rsid w:val="00205AF7"/>
    <w:rsid w:val="00215EE8"/>
    <w:rsid w:val="00217A06"/>
    <w:rsid w:val="00221721"/>
    <w:rsid w:val="00226738"/>
    <w:rsid w:val="00226EA9"/>
    <w:rsid w:val="00227843"/>
    <w:rsid w:val="00235225"/>
    <w:rsid w:val="00241480"/>
    <w:rsid w:val="002447DD"/>
    <w:rsid w:val="0024798B"/>
    <w:rsid w:val="002513F2"/>
    <w:rsid w:val="00251F85"/>
    <w:rsid w:val="00252F69"/>
    <w:rsid w:val="00257293"/>
    <w:rsid w:val="00262227"/>
    <w:rsid w:val="00263D69"/>
    <w:rsid w:val="00270EB6"/>
    <w:rsid w:val="00277778"/>
    <w:rsid w:val="002A640E"/>
    <w:rsid w:val="002A7E51"/>
    <w:rsid w:val="002B0C7B"/>
    <w:rsid w:val="002C7B22"/>
    <w:rsid w:val="002D267D"/>
    <w:rsid w:val="002D72C1"/>
    <w:rsid w:val="002E1F08"/>
    <w:rsid w:val="002E3C79"/>
    <w:rsid w:val="002E50E0"/>
    <w:rsid w:val="002E7CDC"/>
    <w:rsid w:val="002F353F"/>
    <w:rsid w:val="002F3C70"/>
    <w:rsid w:val="003100AD"/>
    <w:rsid w:val="00316C03"/>
    <w:rsid w:val="00331E48"/>
    <w:rsid w:val="003460AE"/>
    <w:rsid w:val="00357FDA"/>
    <w:rsid w:val="00360436"/>
    <w:rsid w:val="00360470"/>
    <w:rsid w:val="00361DA2"/>
    <w:rsid w:val="00375F15"/>
    <w:rsid w:val="003834AF"/>
    <w:rsid w:val="003862A2"/>
    <w:rsid w:val="0038678D"/>
    <w:rsid w:val="00392FDC"/>
    <w:rsid w:val="003961C1"/>
    <w:rsid w:val="003A02A5"/>
    <w:rsid w:val="003A501D"/>
    <w:rsid w:val="003A60BA"/>
    <w:rsid w:val="003B6EAD"/>
    <w:rsid w:val="003B6F13"/>
    <w:rsid w:val="003C111A"/>
    <w:rsid w:val="003C2E64"/>
    <w:rsid w:val="003C6DF5"/>
    <w:rsid w:val="003C6E61"/>
    <w:rsid w:val="003D03D6"/>
    <w:rsid w:val="003D364C"/>
    <w:rsid w:val="003D6C0A"/>
    <w:rsid w:val="003E5949"/>
    <w:rsid w:val="003E6B28"/>
    <w:rsid w:val="003F1C55"/>
    <w:rsid w:val="003F3178"/>
    <w:rsid w:val="003F6B6C"/>
    <w:rsid w:val="003F78D6"/>
    <w:rsid w:val="0040365E"/>
    <w:rsid w:val="0040771F"/>
    <w:rsid w:val="0041198B"/>
    <w:rsid w:val="00411C64"/>
    <w:rsid w:val="00420954"/>
    <w:rsid w:val="00421E63"/>
    <w:rsid w:val="004261D5"/>
    <w:rsid w:val="004302B1"/>
    <w:rsid w:val="00433409"/>
    <w:rsid w:val="00433CC9"/>
    <w:rsid w:val="004458AC"/>
    <w:rsid w:val="004477F0"/>
    <w:rsid w:val="00447F9A"/>
    <w:rsid w:val="00456809"/>
    <w:rsid w:val="0045704C"/>
    <w:rsid w:val="00457C93"/>
    <w:rsid w:val="00462B9C"/>
    <w:rsid w:val="004718EE"/>
    <w:rsid w:val="00477502"/>
    <w:rsid w:val="00482D87"/>
    <w:rsid w:val="00483233"/>
    <w:rsid w:val="004874C8"/>
    <w:rsid w:val="00490D16"/>
    <w:rsid w:val="00491DBF"/>
    <w:rsid w:val="004A18EE"/>
    <w:rsid w:val="004A49AB"/>
    <w:rsid w:val="004A4E35"/>
    <w:rsid w:val="004B3F3C"/>
    <w:rsid w:val="004B7D50"/>
    <w:rsid w:val="004C5E10"/>
    <w:rsid w:val="004D250F"/>
    <w:rsid w:val="004D32CE"/>
    <w:rsid w:val="004D5A17"/>
    <w:rsid w:val="004E23E5"/>
    <w:rsid w:val="004E59F3"/>
    <w:rsid w:val="004F75B5"/>
    <w:rsid w:val="00512313"/>
    <w:rsid w:val="005250FC"/>
    <w:rsid w:val="00526B0C"/>
    <w:rsid w:val="0053029A"/>
    <w:rsid w:val="00532D8C"/>
    <w:rsid w:val="005335E2"/>
    <w:rsid w:val="00534D3F"/>
    <w:rsid w:val="00551DE4"/>
    <w:rsid w:val="005534BE"/>
    <w:rsid w:val="0055406C"/>
    <w:rsid w:val="0055459C"/>
    <w:rsid w:val="00560CFA"/>
    <w:rsid w:val="0057434B"/>
    <w:rsid w:val="00581B1E"/>
    <w:rsid w:val="0058543F"/>
    <w:rsid w:val="00587A14"/>
    <w:rsid w:val="005915DC"/>
    <w:rsid w:val="005922B3"/>
    <w:rsid w:val="00593C66"/>
    <w:rsid w:val="005A5907"/>
    <w:rsid w:val="005A7197"/>
    <w:rsid w:val="005B2027"/>
    <w:rsid w:val="005C1188"/>
    <w:rsid w:val="005C3E4F"/>
    <w:rsid w:val="005F0AB6"/>
    <w:rsid w:val="00601638"/>
    <w:rsid w:val="00610FCE"/>
    <w:rsid w:val="00613AA0"/>
    <w:rsid w:val="00616603"/>
    <w:rsid w:val="00620A2F"/>
    <w:rsid w:val="00623BED"/>
    <w:rsid w:val="00625E00"/>
    <w:rsid w:val="00637990"/>
    <w:rsid w:val="00641024"/>
    <w:rsid w:val="006432F0"/>
    <w:rsid w:val="00655A38"/>
    <w:rsid w:val="00672960"/>
    <w:rsid w:val="00673C79"/>
    <w:rsid w:val="00680F03"/>
    <w:rsid w:val="006818C9"/>
    <w:rsid w:val="006918FC"/>
    <w:rsid w:val="00693AE0"/>
    <w:rsid w:val="00694EF2"/>
    <w:rsid w:val="006A0338"/>
    <w:rsid w:val="006A31F3"/>
    <w:rsid w:val="006A7C14"/>
    <w:rsid w:val="006B5BB4"/>
    <w:rsid w:val="006C0492"/>
    <w:rsid w:val="006C3601"/>
    <w:rsid w:val="006D4DA3"/>
    <w:rsid w:val="006E7FF7"/>
    <w:rsid w:val="006F32A2"/>
    <w:rsid w:val="0070052C"/>
    <w:rsid w:val="00706623"/>
    <w:rsid w:val="0071054E"/>
    <w:rsid w:val="0071118E"/>
    <w:rsid w:val="00722ED4"/>
    <w:rsid w:val="00724634"/>
    <w:rsid w:val="00725703"/>
    <w:rsid w:val="0073057F"/>
    <w:rsid w:val="00733E4B"/>
    <w:rsid w:val="00734E62"/>
    <w:rsid w:val="00735234"/>
    <w:rsid w:val="00737C8D"/>
    <w:rsid w:val="00743DCE"/>
    <w:rsid w:val="00750F32"/>
    <w:rsid w:val="00757F1E"/>
    <w:rsid w:val="0076134E"/>
    <w:rsid w:val="00764259"/>
    <w:rsid w:val="00764B94"/>
    <w:rsid w:val="007829AA"/>
    <w:rsid w:val="007A0680"/>
    <w:rsid w:val="007A0E85"/>
    <w:rsid w:val="007A1CE3"/>
    <w:rsid w:val="007A33CD"/>
    <w:rsid w:val="007A6DA9"/>
    <w:rsid w:val="007B0187"/>
    <w:rsid w:val="007B2E99"/>
    <w:rsid w:val="007B55A3"/>
    <w:rsid w:val="007B69DA"/>
    <w:rsid w:val="007C24F2"/>
    <w:rsid w:val="007C501C"/>
    <w:rsid w:val="007C5E17"/>
    <w:rsid w:val="007D71B8"/>
    <w:rsid w:val="007E6C93"/>
    <w:rsid w:val="007F2416"/>
    <w:rsid w:val="007F380D"/>
    <w:rsid w:val="007F68A2"/>
    <w:rsid w:val="00801B9F"/>
    <w:rsid w:val="00805903"/>
    <w:rsid w:val="00807DEE"/>
    <w:rsid w:val="00815A0B"/>
    <w:rsid w:val="00815F49"/>
    <w:rsid w:val="00821BD7"/>
    <w:rsid w:val="008242F2"/>
    <w:rsid w:val="00825129"/>
    <w:rsid w:val="008271B9"/>
    <w:rsid w:val="00827996"/>
    <w:rsid w:val="00833969"/>
    <w:rsid w:val="00834508"/>
    <w:rsid w:val="00845A5B"/>
    <w:rsid w:val="008545FA"/>
    <w:rsid w:val="0086364C"/>
    <w:rsid w:val="008653EF"/>
    <w:rsid w:val="008666E4"/>
    <w:rsid w:val="008667AC"/>
    <w:rsid w:val="00870028"/>
    <w:rsid w:val="0087029F"/>
    <w:rsid w:val="00871015"/>
    <w:rsid w:val="008714E8"/>
    <w:rsid w:val="00871AAC"/>
    <w:rsid w:val="00877F2E"/>
    <w:rsid w:val="00882180"/>
    <w:rsid w:val="00883270"/>
    <w:rsid w:val="00883CDA"/>
    <w:rsid w:val="00890D71"/>
    <w:rsid w:val="00891C4D"/>
    <w:rsid w:val="00892237"/>
    <w:rsid w:val="008948CD"/>
    <w:rsid w:val="00895B00"/>
    <w:rsid w:val="00895D32"/>
    <w:rsid w:val="00895EEE"/>
    <w:rsid w:val="00897EA4"/>
    <w:rsid w:val="008A2435"/>
    <w:rsid w:val="008A27CB"/>
    <w:rsid w:val="008B0B81"/>
    <w:rsid w:val="008B15BE"/>
    <w:rsid w:val="008B4F5D"/>
    <w:rsid w:val="008C5651"/>
    <w:rsid w:val="008D15BA"/>
    <w:rsid w:val="008D282D"/>
    <w:rsid w:val="008D2C3F"/>
    <w:rsid w:val="008D3735"/>
    <w:rsid w:val="008E4BEC"/>
    <w:rsid w:val="008E6AF1"/>
    <w:rsid w:val="008F2995"/>
    <w:rsid w:val="008F69E6"/>
    <w:rsid w:val="00904CB0"/>
    <w:rsid w:val="00912101"/>
    <w:rsid w:val="00912323"/>
    <w:rsid w:val="00921CF0"/>
    <w:rsid w:val="009231B1"/>
    <w:rsid w:val="00925DBE"/>
    <w:rsid w:val="0093033C"/>
    <w:rsid w:val="00930974"/>
    <w:rsid w:val="009329FB"/>
    <w:rsid w:val="00935F56"/>
    <w:rsid w:val="0093746A"/>
    <w:rsid w:val="009401A1"/>
    <w:rsid w:val="00943080"/>
    <w:rsid w:val="00950B2B"/>
    <w:rsid w:val="00950EA5"/>
    <w:rsid w:val="00951009"/>
    <w:rsid w:val="00952010"/>
    <w:rsid w:val="00953FFD"/>
    <w:rsid w:val="00955DA5"/>
    <w:rsid w:val="00966A2D"/>
    <w:rsid w:val="009775EE"/>
    <w:rsid w:val="009819C1"/>
    <w:rsid w:val="00981F56"/>
    <w:rsid w:val="00982080"/>
    <w:rsid w:val="00983062"/>
    <w:rsid w:val="00983B75"/>
    <w:rsid w:val="00995476"/>
    <w:rsid w:val="00995D60"/>
    <w:rsid w:val="009B0B29"/>
    <w:rsid w:val="009B1CA0"/>
    <w:rsid w:val="009B6F0A"/>
    <w:rsid w:val="009C0E2A"/>
    <w:rsid w:val="009C22DE"/>
    <w:rsid w:val="009D0027"/>
    <w:rsid w:val="009D0255"/>
    <w:rsid w:val="009D4713"/>
    <w:rsid w:val="009D5C71"/>
    <w:rsid w:val="009D7BB9"/>
    <w:rsid w:val="009E53C9"/>
    <w:rsid w:val="009F0E0C"/>
    <w:rsid w:val="00A00FDE"/>
    <w:rsid w:val="00A021F9"/>
    <w:rsid w:val="00A05499"/>
    <w:rsid w:val="00A07A6D"/>
    <w:rsid w:val="00A16B57"/>
    <w:rsid w:val="00A303BC"/>
    <w:rsid w:val="00A371D9"/>
    <w:rsid w:val="00A47C38"/>
    <w:rsid w:val="00A64901"/>
    <w:rsid w:val="00A64CB5"/>
    <w:rsid w:val="00A85AF7"/>
    <w:rsid w:val="00A90A1E"/>
    <w:rsid w:val="00A965F4"/>
    <w:rsid w:val="00AA27D2"/>
    <w:rsid w:val="00AA6878"/>
    <w:rsid w:val="00AB2DD5"/>
    <w:rsid w:val="00AB3048"/>
    <w:rsid w:val="00AB792F"/>
    <w:rsid w:val="00AC071C"/>
    <w:rsid w:val="00AC4DDB"/>
    <w:rsid w:val="00AD2F96"/>
    <w:rsid w:val="00AD34F6"/>
    <w:rsid w:val="00AD7267"/>
    <w:rsid w:val="00AF179A"/>
    <w:rsid w:val="00AF6ECA"/>
    <w:rsid w:val="00B04619"/>
    <w:rsid w:val="00B14556"/>
    <w:rsid w:val="00B21232"/>
    <w:rsid w:val="00B22C60"/>
    <w:rsid w:val="00B241EF"/>
    <w:rsid w:val="00B30839"/>
    <w:rsid w:val="00B330B0"/>
    <w:rsid w:val="00B332F7"/>
    <w:rsid w:val="00B34881"/>
    <w:rsid w:val="00B365AD"/>
    <w:rsid w:val="00B41A28"/>
    <w:rsid w:val="00B44EC2"/>
    <w:rsid w:val="00B45388"/>
    <w:rsid w:val="00B46FB0"/>
    <w:rsid w:val="00B52790"/>
    <w:rsid w:val="00B55331"/>
    <w:rsid w:val="00B56CC3"/>
    <w:rsid w:val="00B707D3"/>
    <w:rsid w:val="00B716BD"/>
    <w:rsid w:val="00B81B90"/>
    <w:rsid w:val="00B94C6A"/>
    <w:rsid w:val="00BA3311"/>
    <w:rsid w:val="00BA78E4"/>
    <w:rsid w:val="00BB64A5"/>
    <w:rsid w:val="00BB7E51"/>
    <w:rsid w:val="00BC0966"/>
    <w:rsid w:val="00BC34C8"/>
    <w:rsid w:val="00BC53AB"/>
    <w:rsid w:val="00BD3E5F"/>
    <w:rsid w:val="00BD64B4"/>
    <w:rsid w:val="00BF142A"/>
    <w:rsid w:val="00BF3B27"/>
    <w:rsid w:val="00BF67F4"/>
    <w:rsid w:val="00BF6D1C"/>
    <w:rsid w:val="00C0083F"/>
    <w:rsid w:val="00C07A72"/>
    <w:rsid w:val="00C108F2"/>
    <w:rsid w:val="00C21A80"/>
    <w:rsid w:val="00C26007"/>
    <w:rsid w:val="00C33E15"/>
    <w:rsid w:val="00C34763"/>
    <w:rsid w:val="00C3630E"/>
    <w:rsid w:val="00C412ED"/>
    <w:rsid w:val="00C44B42"/>
    <w:rsid w:val="00C45839"/>
    <w:rsid w:val="00C4798D"/>
    <w:rsid w:val="00C51C63"/>
    <w:rsid w:val="00C55409"/>
    <w:rsid w:val="00C56120"/>
    <w:rsid w:val="00C65FEC"/>
    <w:rsid w:val="00C732FE"/>
    <w:rsid w:val="00C85099"/>
    <w:rsid w:val="00C851A3"/>
    <w:rsid w:val="00C85C46"/>
    <w:rsid w:val="00C901E7"/>
    <w:rsid w:val="00C9144D"/>
    <w:rsid w:val="00CA75D4"/>
    <w:rsid w:val="00CB6DB1"/>
    <w:rsid w:val="00CC4019"/>
    <w:rsid w:val="00CD089C"/>
    <w:rsid w:val="00CD1759"/>
    <w:rsid w:val="00CD6FE0"/>
    <w:rsid w:val="00CE06FF"/>
    <w:rsid w:val="00CE1167"/>
    <w:rsid w:val="00CE2DB1"/>
    <w:rsid w:val="00CF465B"/>
    <w:rsid w:val="00CF5323"/>
    <w:rsid w:val="00CF7869"/>
    <w:rsid w:val="00D01E45"/>
    <w:rsid w:val="00D02C05"/>
    <w:rsid w:val="00D04CAA"/>
    <w:rsid w:val="00D109F9"/>
    <w:rsid w:val="00D1493C"/>
    <w:rsid w:val="00D17FBF"/>
    <w:rsid w:val="00D24A6F"/>
    <w:rsid w:val="00D27D6F"/>
    <w:rsid w:val="00D304AE"/>
    <w:rsid w:val="00D36CBF"/>
    <w:rsid w:val="00D37931"/>
    <w:rsid w:val="00D402DF"/>
    <w:rsid w:val="00D415ED"/>
    <w:rsid w:val="00D41A3E"/>
    <w:rsid w:val="00D430E1"/>
    <w:rsid w:val="00D4358D"/>
    <w:rsid w:val="00D444AD"/>
    <w:rsid w:val="00D44867"/>
    <w:rsid w:val="00D50D34"/>
    <w:rsid w:val="00D510B5"/>
    <w:rsid w:val="00D61208"/>
    <w:rsid w:val="00D6200B"/>
    <w:rsid w:val="00D6502F"/>
    <w:rsid w:val="00D66C95"/>
    <w:rsid w:val="00D67253"/>
    <w:rsid w:val="00D702D5"/>
    <w:rsid w:val="00D75CC8"/>
    <w:rsid w:val="00D804CB"/>
    <w:rsid w:val="00D8074A"/>
    <w:rsid w:val="00D8083D"/>
    <w:rsid w:val="00D836A4"/>
    <w:rsid w:val="00D83B55"/>
    <w:rsid w:val="00D85D5A"/>
    <w:rsid w:val="00D863FC"/>
    <w:rsid w:val="00D91963"/>
    <w:rsid w:val="00D9259C"/>
    <w:rsid w:val="00D97488"/>
    <w:rsid w:val="00DA417C"/>
    <w:rsid w:val="00DA5786"/>
    <w:rsid w:val="00DB11E2"/>
    <w:rsid w:val="00DC0211"/>
    <w:rsid w:val="00DC2711"/>
    <w:rsid w:val="00DC7929"/>
    <w:rsid w:val="00DC7FAB"/>
    <w:rsid w:val="00DD13F9"/>
    <w:rsid w:val="00DD3BC1"/>
    <w:rsid w:val="00DD3C2C"/>
    <w:rsid w:val="00DD7973"/>
    <w:rsid w:val="00DE02E5"/>
    <w:rsid w:val="00DE064B"/>
    <w:rsid w:val="00DE14DF"/>
    <w:rsid w:val="00DE1701"/>
    <w:rsid w:val="00DE265B"/>
    <w:rsid w:val="00DF33EC"/>
    <w:rsid w:val="00DF34DE"/>
    <w:rsid w:val="00DF52DF"/>
    <w:rsid w:val="00E00A74"/>
    <w:rsid w:val="00E00EA1"/>
    <w:rsid w:val="00E013D8"/>
    <w:rsid w:val="00E01B73"/>
    <w:rsid w:val="00E0210B"/>
    <w:rsid w:val="00E072FC"/>
    <w:rsid w:val="00E11236"/>
    <w:rsid w:val="00E13072"/>
    <w:rsid w:val="00E133F2"/>
    <w:rsid w:val="00E14470"/>
    <w:rsid w:val="00E25341"/>
    <w:rsid w:val="00E35EBD"/>
    <w:rsid w:val="00E360AB"/>
    <w:rsid w:val="00E423F4"/>
    <w:rsid w:val="00E5624B"/>
    <w:rsid w:val="00E72FF9"/>
    <w:rsid w:val="00E7303C"/>
    <w:rsid w:val="00E77052"/>
    <w:rsid w:val="00E775D6"/>
    <w:rsid w:val="00E81343"/>
    <w:rsid w:val="00E84761"/>
    <w:rsid w:val="00E85055"/>
    <w:rsid w:val="00E85EAD"/>
    <w:rsid w:val="00E873CF"/>
    <w:rsid w:val="00E92FDC"/>
    <w:rsid w:val="00E9559B"/>
    <w:rsid w:val="00E960DA"/>
    <w:rsid w:val="00EB364C"/>
    <w:rsid w:val="00EB7EA5"/>
    <w:rsid w:val="00EC7B6D"/>
    <w:rsid w:val="00ED3B30"/>
    <w:rsid w:val="00ED414E"/>
    <w:rsid w:val="00ED4C9F"/>
    <w:rsid w:val="00EE10A3"/>
    <w:rsid w:val="00EE2B1E"/>
    <w:rsid w:val="00EE742A"/>
    <w:rsid w:val="00EF3604"/>
    <w:rsid w:val="00EF55B7"/>
    <w:rsid w:val="00F03EF9"/>
    <w:rsid w:val="00F05477"/>
    <w:rsid w:val="00F12613"/>
    <w:rsid w:val="00F15A6F"/>
    <w:rsid w:val="00F26F56"/>
    <w:rsid w:val="00F34DF3"/>
    <w:rsid w:val="00F40BB7"/>
    <w:rsid w:val="00F40CE7"/>
    <w:rsid w:val="00F47E8B"/>
    <w:rsid w:val="00F5214A"/>
    <w:rsid w:val="00F60075"/>
    <w:rsid w:val="00F62DF8"/>
    <w:rsid w:val="00F70752"/>
    <w:rsid w:val="00F719E2"/>
    <w:rsid w:val="00F81976"/>
    <w:rsid w:val="00F81D21"/>
    <w:rsid w:val="00F87A0A"/>
    <w:rsid w:val="00F90B83"/>
    <w:rsid w:val="00F91715"/>
    <w:rsid w:val="00F93592"/>
    <w:rsid w:val="00F956F2"/>
    <w:rsid w:val="00F9598A"/>
    <w:rsid w:val="00F970AA"/>
    <w:rsid w:val="00FB0142"/>
    <w:rsid w:val="00FB0DD8"/>
    <w:rsid w:val="00FB4721"/>
    <w:rsid w:val="00FC666F"/>
    <w:rsid w:val="00FC6F52"/>
    <w:rsid w:val="00FD18F9"/>
    <w:rsid w:val="00FD42F0"/>
    <w:rsid w:val="00FD575B"/>
    <w:rsid w:val="00FD6D92"/>
    <w:rsid w:val="00FD74B5"/>
    <w:rsid w:val="00FE29E2"/>
    <w:rsid w:val="00FE51E4"/>
    <w:rsid w:val="00FE6CBC"/>
    <w:rsid w:val="00FF63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FE4E8"/>
  <w15:docId w15:val="{104D77B8-229A-4FF5-86A4-510B89B26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Light" w:eastAsiaTheme="minorHAnsi" w:hAnsi="Roboto Light" w:cstheme="minorBidi"/>
        <w:sz w:val="24"/>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8F9"/>
    <w:pPr>
      <w:spacing w:line="240" w:lineRule="auto"/>
    </w:pPr>
    <w:rPr>
      <w:rFonts w:ascii="Times New Roman" w:eastAsia="Times New Roman" w:hAnsi="Times New Roman" w:cs="Times New Roman"/>
      <w:szCs w:val="24"/>
      <w:lang w:eastAsia="pl-PL"/>
    </w:rPr>
  </w:style>
  <w:style w:type="paragraph" w:styleId="Nagwek1">
    <w:name w:val="heading 1"/>
    <w:basedOn w:val="Normalny"/>
    <w:next w:val="Normalny"/>
    <w:link w:val="Nagwek1Znak"/>
    <w:qFormat/>
    <w:rsid w:val="00CD089C"/>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CD089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nhideWhenUsed/>
    <w:qFormat/>
    <w:rsid w:val="00CD089C"/>
    <w:pPr>
      <w:keepNext/>
      <w:spacing w:before="240" w:after="60"/>
      <w:outlineLvl w:val="3"/>
    </w:pPr>
    <w:rPr>
      <w:b/>
      <w:bCs/>
      <w:sz w:val="28"/>
      <w:szCs w:val="28"/>
    </w:rPr>
  </w:style>
  <w:style w:type="paragraph" w:styleId="Nagwek5">
    <w:name w:val="heading 5"/>
    <w:basedOn w:val="Normalny"/>
    <w:next w:val="Normalny"/>
    <w:link w:val="Nagwek5Znak"/>
    <w:uiPriority w:val="9"/>
    <w:semiHidden/>
    <w:unhideWhenUsed/>
    <w:qFormat/>
    <w:rsid w:val="00CD089C"/>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CD089C"/>
    <w:pPr>
      <w:spacing w:before="240" w:after="60"/>
      <w:outlineLvl w:val="5"/>
    </w:pPr>
    <w:rPr>
      <w:b/>
      <w:bCs/>
      <w:sz w:val="22"/>
      <w:szCs w:val="22"/>
    </w:rPr>
  </w:style>
  <w:style w:type="paragraph" w:styleId="Nagwek7">
    <w:name w:val="heading 7"/>
    <w:basedOn w:val="Normalny"/>
    <w:next w:val="Normalny"/>
    <w:link w:val="Nagwek7Znak"/>
    <w:uiPriority w:val="99"/>
    <w:semiHidden/>
    <w:unhideWhenUsed/>
    <w:qFormat/>
    <w:rsid w:val="00CD089C"/>
    <w:pPr>
      <w:keepNext/>
      <w:numPr>
        <w:numId w:val="1"/>
      </w:numPr>
      <w:jc w:val="both"/>
      <w:outlineLvl w:val="6"/>
    </w:pPr>
    <w:rPr>
      <w:rFonts w:ascii="Arial" w:hAnsi="Arial"/>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D089C"/>
    <w:rPr>
      <w:rFonts w:ascii="Cambria" w:eastAsia="Times New Roman" w:hAnsi="Cambria" w:cs="Times New Roman"/>
      <w:b/>
      <w:bCs/>
      <w:kern w:val="32"/>
      <w:sz w:val="32"/>
      <w:szCs w:val="32"/>
      <w:lang w:eastAsia="pl-PL"/>
    </w:rPr>
  </w:style>
  <w:style w:type="character" w:customStyle="1" w:styleId="Nagwek3Znak">
    <w:name w:val="Nagłówek 3 Znak"/>
    <w:basedOn w:val="Domylnaczcionkaakapitu"/>
    <w:link w:val="Nagwek3"/>
    <w:rsid w:val="00CD089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CD089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semiHidden/>
    <w:rsid w:val="00CD089C"/>
    <w:rPr>
      <w:rFonts w:asciiTheme="majorHAnsi" w:eastAsiaTheme="majorEastAsia" w:hAnsiTheme="majorHAnsi" w:cstheme="majorBidi"/>
      <w:color w:val="243F60" w:themeColor="accent1" w:themeShade="7F"/>
      <w:szCs w:val="24"/>
      <w:lang w:eastAsia="pl-PL"/>
    </w:rPr>
  </w:style>
  <w:style w:type="character" w:customStyle="1" w:styleId="Nagwek6Znak">
    <w:name w:val="Nagłówek 6 Znak"/>
    <w:basedOn w:val="Domylnaczcionkaakapitu"/>
    <w:link w:val="Nagwek6"/>
    <w:semiHidden/>
    <w:rsid w:val="00CD089C"/>
    <w:rPr>
      <w:rFonts w:ascii="Times New Roman" w:eastAsia="Times New Roman" w:hAnsi="Times New Roman" w:cs="Times New Roman"/>
      <w:b/>
      <w:bCs/>
      <w:sz w:val="22"/>
      <w:lang w:eastAsia="pl-PL"/>
    </w:rPr>
  </w:style>
  <w:style w:type="character" w:customStyle="1" w:styleId="Nagwek7Znak">
    <w:name w:val="Nagłówek 7 Znak"/>
    <w:basedOn w:val="Domylnaczcionkaakapitu"/>
    <w:link w:val="Nagwek7"/>
    <w:uiPriority w:val="99"/>
    <w:semiHidden/>
    <w:rsid w:val="00CD089C"/>
    <w:rPr>
      <w:rFonts w:ascii="Arial" w:eastAsia="Times New Roman" w:hAnsi="Arial" w:cs="Times New Roman"/>
      <w:b/>
      <w:sz w:val="28"/>
      <w:szCs w:val="20"/>
      <w:lang w:eastAsia="pl-PL"/>
    </w:rPr>
  </w:style>
  <w:style w:type="character" w:styleId="Hipercze">
    <w:name w:val="Hyperlink"/>
    <w:basedOn w:val="Domylnaczcionkaakapitu"/>
    <w:unhideWhenUsed/>
    <w:rsid w:val="00CD089C"/>
    <w:rPr>
      <w:color w:val="0000FF"/>
      <w:u w:val="single"/>
    </w:rPr>
  </w:style>
  <w:style w:type="character" w:styleId="UyteHipercze">
    <w:name w:val="FollowedHyperlink"/>
    <w:basedOn w:val="Domylnaczcionkaakapitu"/>
    <w:uiPriority w:val="99"/>
    <w:semiHidden/>
    <w:unhideWhenUsed/>
    <w:rsid w:val="00CD089C"/>
    <w:rPr>
      <w:color w:val="800080" w:themeColor="followedHyperlink"/>
      <w:u w:val="single"/>
    </w:rPr>
  </w:style>
  <w:style w:type="paragraph" w:styleId="NormalnyWeb">
    <w:name w:val="Normal (Web)"/>
    <w:basedOn w:val="Normalny"/>
    <w:uiPriority w:val="99"/>
    <w:semiHidden/>
    <w:unhideWhenUsed/>
    <w:rsid w:val="00CD089C"/>
  </w:style>
  <w:style w:type="paragraph" w:styleId="Tekstprzypisudolnego">
    <w:name w:val="footnote text"/>
    <w:basedOn w:val="Normalny"/>
    <w:link w:val="TekstprzypisudolnegoZnak"/>
    <w:uiPriority w:val="99"/>
    <w:semiHidden/>
    <w:unhideWhenUsed/>
    <w:rsid w:val="00CD089C"/>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CD089C"/>
    <w:rPr>
      <w:rFonts w:ascii="Calibri" w:eastAsia="Times New Roman" w:hAnsi="Calibri" w:cs="Times New Roman"/>
      <w:sz w:val="20"/>
      <w:szCs w:val="20"/>
    </w:rPr>
  </w:style>
  <w:style w:type="paragraph" w:styleId="Nagwek">
    <w:name w:val="header"/>
    <w:basedOn w:val="Normalny"/>
    <w:link w:val="NagwekZnak"/>
    <w:uiPriority w:val="99"/>
    <w:semiHidden/>
    <w:unhideWhenUsed/>
    <w:rsid w:val="00CD089C"/>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semiHidden/>
    <w:rsid w:val="00CD089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CD089C"/>
    <w:rPr>
      <w:sz w:val="20"/>
      <w:szCs w:val="20"/>
    </w:rPr>
  </w:style>
  <w:style w:type="character" w:customStyle="1" w:styleId="TekstprzypisukocowegoZnak">
    <w:name w:val="Tekst przypisu końcowego Znak"/>
    <w:basedOn w:val="Domylnaczcionkaakapitu"/>
    <w:link w:val="Tekstprzypisukocowego"/>
    <w:uiPriority w:val="99"/>
    <w:semiHidden/>
    <w:rsid w:val="00CD089C"/>
    <w:rPr>
      <w:rFonts w:ascii="Times New Roman" w:eastAsia="Times New Roman" w:hAnsi="Times New Roman" w:cs="Times New Roman"/>
      <w:sz w:val="20"/>
      <w:szCs w:val="20"/>
      <w:lang w:eastAsia="pl-PL"/>
    </w:rPr>
  </w:style>
  <w:style w:type="paragraph" w:styleId="Lista">
    <w:name w:val="List"/>
    <w:basedOn w:val="Normalny"/>
    <w:uiPriority w:val="99"/>
    <w:semiHidden/>
    <w:unhideWhenUsed/>
    <w:rsid w:val="00CD089C"/>
    <w:pPr>
      <w:autoSpaceDE w:val="0"/>
      <w:autoSpaceDN w:val="0"/>
      <w:spacing w:before="90" w:line="380" w:lineRule="atLeast"/>
      <w:jc w:val="both"/>
    </w:pPr>
    <w:rPr>
      <w:rFonts w:eastAsia="Calibri"/>
      <w:w w:val="89"/>
      <w:sz w:val="25"/>
      <w:szCs w:val="20"/>
    </w:rPr>
  </w:style>
  <w:style w:type="paragraph" w:styleId="Lista2">
    <w:name w:val="List 2"/>
    <w:basedOn w:val="Normalny"/>
    <w:uiPriority w:val="99"/>
    <w:semiHidden/>
    <w:unhideWhenUsed/>
    <w:rsid w:val="00CD089C"/>
    <w:pPr>
      <w:ind w:left="566" w:hanging="283"/>
      <w:contextualSpacing/>
    </w:pPr>
  </w:style>
  <w:style w:type="character" w:customStyle="1" w:styleId="TekstpodstawowyZnak1">
    <w:name w:val="Tekst podstawowy Znak1"/>
    <w:aliases w:val="Tekst podstawowy Znak Znak Znak,Tekst podstawowy Znak Znak Znak Znak Znak Znak,Tekst podstawowy Znak Znak Znak Znak Znak1,Tekst podstawowy Znak Znak Znak Znak Znak Znak Znak Znak"/>
    <w:link w:val="Tekstpodstawowy"/>
    <w:locked/>
    <w:rsid w:val="00CD089C"/>
    <w:rPr>
      <w:rFonts w:ascii="TimesNewRomanPS" w:eastAsia="Times New Roman" w:hAnsi="TimesNewRomanPS" w:cs="Times New Roman"/>
      <w:color w:val="000000"/>
      <w:szCs w:val="24"/>
      <w:lang w:eastAsia="pl-PL"/>
    </w:rPr>
  </w:style>
  <w:style w:type="paragraph" w:styleId="Tekstpodstawowy">
    <w:name w:val="Body Text"/>
    <w:aliases w:val="Tekst podstawowy Znak Znak,Tekst podstawowy Znak Znak Znak Znak Znak,Tekst podstawowy Znak Znak Znak Znak,Tekst podstawowy Znak Znak Znak Znak Znak Znak Znak"/>
    <w:basedOn w:val="Normalny"/>
    <w:link w:val="TekstpodstawowyZnak1"/>
    <w:unhideWhenUsed/>
    <w:rsid w:val="00CD089C"/>
    <w:pPr>
      <w:widowControl w:val="0"/>
      <w:autoSpaceDE w:val="0"/>
      <w:autoSpaceDN w:val="0"/>
      <w:spacing w:after="144"/>
    </w:pPr>
    <w:rPr>
      <w:rFonts w:ascii="TimesNewRomanPS" w:hAnsi="TimesNewRomanPS"/>
      <w:color w:val="000000"/>
    </w:rPr>
  </w:style>
  <w:style w:type="character" w:customStyle="1" w:styleId="TekstpodstawowyZnak">
    <w:name w:val="Tekst podstawowy Znak"/>
    <w:aliases w:val="Tekst podstawowy Znak Znak Znak1,Tekst podstawowy Znak Znak Znak Znak Znak Znak1,Tekst podstawowy Znak Znak Znak Znak Znak2,Tekst podstawowy Znak Znak Znak Znak Znak Znak Znak Znak1"/>
    <w:basedOn w:val="Domylnaczcionkaakapitu"/>
    <w:uiPriority w:val="99"/>
    <w:semiHidden/>
    <w:rsid w:val="00CD089C"/>
    <w:rPr>
      <w:rFonts w:ascii="Times New Roman" w:eastAsia="Times New Roman" w:hAnsi="Times New Roman" w:cs="Times New Roman"/>
      <w:szCs w:val="24"/>
      <w:lang w:eastAsia="pl-PL"/>
    </w:rPr>
  </w:style>
  <w:style w:type="paragraph" w:styleId="Tekstpodstawowywcity">
    <w:name w:val="Body Text Indent"/>
    <w:basedOn w:val="Normalny"/>
    <w:link w:val="TekstpodstawowywcityZnak"/>
    <w:uiPriority w:val="99"/>
    <w:semiHidden/>
    <w:unhideWhenUsed/>
    <w:rsid w:val="00CD089C"/>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rsid w:val="00CD089C"/>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CD089C"/>
    <w:rPr>
      <w:rFonts w:ascii="Arial" w:hAnsi="Arial"/>
      <w:b/>
      <w:sz w:val="40"/>
      <w:szCs w:val="20"/>
    </w:rPr>
  </w:style>
  <w:style w:type="character" w:customStyle="1" w:styleId="PodtytuZnak">
    <w:name w:val="Podtytuł Znak"/>
    <w:basedOn w:val="Domylnaczcionkaakapitu"/>
    <w:link w:val="Podtytu"/>
    <w:uiPriority w:val="99"/>
    <w:rsid w:val="00CD089C"/>
    <w:rPr>
      <w:rFonts w:ascii="Arial" w:eastAsia="Times New Roman" w:hAnsi="Arial" w:cs="Times New Roman"/>
      <w:b/>
      <w:sz w:val="40"/>
      <w:szCs w:val="20"/>
      <w:lang w:eastAsia="pl-PL"/>
    </w:rPr>
  </w:style>
  <w:style w:type="paragraph" w:styleId="Tekstpodstawowy3">
    <w:name w:val="Body Text 3"/>
    <w:basedOn w:val="Normalny"/>
    <w:link w:val="Tekstpodstawowy3Znak"/>
    <w:uiPriority w:val="99"/>
    <w:semiHidden/>
    <w:unhideWhenUsed/>
    <w:rsid w:val="00CD089C"/>
    <w:pPr>
      <w:spacing w:after="120"/>
    </w:pPr>
    <w:rPr>
      <w:sz w:val="16"/>
      <w:szCs w:val="16"/>
    </w:rPr>
  </w:style>
  <w:style w:type="character" w:customStyle="1" w:styleId="Tekstpodstawowy3Znak">
    <w:name w:val="Tekst podstawowy 3 Znak"/>
    <w:basedOn w:val="Domylnaczcionkaakapitu"/>
    <w:link w:val="Tekstpodstawowy3"/>
    <w:uiPriority w:val="99"/>
    <w:semiHidden/>
    <w:rsid w:val="00CD08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CD089C"/>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semiHidden/>
    <w:rsid w:val="00CD089C"/>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semiHidden/>
    <w:unhideWhenUsed/>
    <w:rsid w:val="00CD089C"/>
    <w:rPr>
      <w:rFonts w:ascii="Courier New" w:hAnsi="Courier New" w:cs="Courier New"/>
      <w:sz w:val="20"/>
      <w:szCs w:val="20"/>
    </w:rPr>
  </w:style>
  <w:style w:type="character" w:customStyle="1" w:styleId="ZwykytekstZnak">
    <w:name w:val="Zwykły tekst Znak"/>
    <w:basedOn w:val="Domylnaczcionkaakapitu"/>
    <w:link w:val="Zwykytekst"/>
    <w:uiPriority w:val="99"/>
    <w:semiHidden/>
    <w:rsid w:val="00CD089C"/>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CD089C"/>
    <w:rPr>
      <w:rFonts w:ascii="Tahoma" w:hAnsi="Tahoma" w:cs="Tahoma"/>
      <w:sz w:val="16"/>
      <w:szCs w:val="16"/>
    </w:rPr>
  </w:style>
  <w:style w:type="character" w:customStyle="1" w:styleId="TekstdymkaZnak">
    <w:name w:val="Tekst dymka Znak"/>
    <w:basedOn w:val="Domylnaczcionkaakapitu"/>
    <w:link w:val="Tekstdymka"/>
    <w:uiPriority w:val="99"/>
    <w:semiHidden/>
    <w:rsid w:val="00CD089C"/>
    <w:rPr>
      <w:rFonts w:ascii="Tahoma" w:eastAsia="Times New Roman" w:hAnsi="Tahoma" w:cs="Tahoma"/>
      <w:sz w:val="16"/>
      <w:szCs w:val="16"/>
      <w:lang w:eastAsia="pl-PL"/>
    </w:rPr>
  </w:style>
  <w:style w:type="character" w:customStyle="1" w:styleId="AkapitzlistZnak">
    <w:name w:val="Akapit z listą Znak"/>
    <w:aliases w:val="Numerowanie Znak,List Paragraph Znak,Akapit z listą BS Znak,Kolorowa lista — akcent 11 Znak,normalny tekst Znak,L1 Znak,Akapit z listą5 Znak"/>
    <w:link w:val="Akapitzlist"/>
    <w:uiPriority w:val="34"/>
    <w:qFormat/>
    <w:locked/>
    <w:rsid w:val="00CD089C"/>
    <w:rPr>
      <w:rFonts w:ascii="Calibri" w:eastAsia="Calibri" w:hAnsi="Calibri" w:cs="Times New Roman"/>
    </w:rPr>
  </w:style>
  <w:style w:type="paragraph" w:styleId="Akapitzlist">
    <w:name w:val="List Paragraph"/>
    <w:aliases w:val="Numerowanie,List Paragraph,Akapit z listą BS,Kolorowa lista — akcent 11,normalny tekst,L1,Akapit z listą5"/>
    <w:basedOn w:val="Normalny"/>
    <w:link w:val="AkapitzlistZnak"/>
    <w:uiPriority w:val="34"/>
    <w:qFormat/>
    <w:rsid w:val="00CD089C"/>
    <w:pPr>
      <w:spacing w:after="200" w:line="276" w:lineRule="auto"/>
      <w:ind w:left="720"/>
      <w:contextualSpacing/>
    </w:pPr>
    <w:rPr>
      <w:rFonts w:ascii="Calibri" w:eastAsia="Calibri" w:hAnsi="Calibri"/>
      <w:szCs w:val="22"/>
      <w:lang w:eastAsia="en-US"/>
    </w:rPr>
  </w:style>
  <w:style w:type="paragraph" w:customStyle="1" w:styleId="BodySingle">
    <w:name w:val="Body Single"/>
    <w:uiPriority w:val="99"/>
    <w:semiHidden/>
    <w:rsid w:val="00CD089C"/>
    <w:pPr>
      <w:widowControl w:val="0"/>
      <w:spacing w:line="240" w:lineRule="auto"/>
    </w:pPr>
    <w:rPr>
      <w:rFonts w:ascii="TimesNewRomanPS" w:eastAsia="Times New Roman" w:hAnsi="TimesNewRomanPS" w:cs="Times New Roman"/>
      <w:color w:val="000000"/>
      <w:szCs w:val="20"/>
      <w:lang w:eastAsia="pl-PL"/>
    </w:rPr>
  </w:style>
  <w:style w:type="paragraph" w:customStyle="1" w:styleId="ZnakZnakChar">
    <w:name w:val="Znak Znak Char"/>
    <w:basedOn w:val="Normalny"/>
    <w:uiPriority w:val="99"/>
    <w:semiHidden/>
    <w:rsid w:val="00CD089C"/>
    <w:pPr>
      <w:spacing w:after="160" w:line="240" w:lineRule="exact"/>
    </w:pPr>
    <w:rPr>
      <w:rFonts w:ascii="Verdana" w:hAnsi="Verdana"/>
      <w:sz w:val="20"/>
      <w:szCs w:val="20"/>
      <w:lang w:val="en-US" w:eastAsia="en-US"/>
    </w:rPr>
  </w:style>
  <w:style w:type="character" w:customStyle="1" w:styleId="ListParagraphChar">
    <w:name w:val="List Paragraph Char"/>
    <w:aliases w:val="CW_Lista Char"/>
    <w:link w:val="Akapitzlist1"/>
    <w:semiHidden/>
    <w:locked/>
    <w:rsid w:val="00CD089C"/>
    <w:rPr>
      <w:rFonts w:ascii="Verdana" w:hAnsi="Verdana"/>
    </w:rPr>
  </w:style>
  <w:style w:type="paragraph" w:customStyle="1" w:styleId="Akapitzlist1">
    <w:name w:val="Akapit z listą1"/>
    <w:aliases w:val="CW_Lista"/>
    <w:basedOn w:val="Normalny"/>
    <w:link w:val="ListParagraphChar"/>
    <w:semiHidden/>
    <w:rsid w:val="00CD089C"/>
    <w:pPr>
      <w:spacing w:line="312" w:lineRule="auto"/>
      <w:ind w:left="720"/>
      <w:jc w:val="both"/>
    </w:pPr>
    <w:rPr>
      <w:rFonts w:ascii="Verdana" w:eastAsiaTheme="minorHAnsi" w:hAnsi="Verdana" w:cstheme="minorBidi"/>
      <w:szCs w:val="22"/>
      <w:lang w:eastAsia="en-US"/>
    </w:rPr>
  </w:style>
  <w:style w:type="paragraph" w:customStyle="1" w:styleId="tyt">
    <w:name w:val="tyt"/>
    <w:basedOn w:val="Normalny"/>
    <w:uiPriority w:val="99"/>
    <w:semiHidden/>
    <w:rsid w:val="00CD089C"/>
    <w:pPr>
      <w:keepNext/>
      <w:spacing w:before="60" w:after="60"/>
      <w:jc w:val="center"/>
    </w:pPr>
    <w:rPr>
      <w:rFonts w:eastAsia="Calibri"/>
      <w:b/>
      <w:bCs/>
    </w:rPr>
  </w:style>
  <w:style w:type="paragraph" w:customStyle="1" w:styleId="Default">
    <w:name w:val="Default"/>
    <w:uiPriority w:val="99"/>
    <w:semiHidden/>
    <w:rsid w:val="00CD089C"/>
    <w:pPr>
      <w:autoSpaceDE w:val="0"/>
      <w:autoSpaceDN w:val="0"/>
      <w:adjustRightInd w:val="0"/>
      <w:spacing w:line="240" w:lineRule="auto"/>
    </w:pPr>
    <w:rPr>
      <w:rFonts w:ascii="Arial" w:eastAsia="Times New Roman" w:hAnsi="Arial" w:cs="Arial"/>
      <w:color w:val="000000"/>
      <w:szCs w:val="24"/>
      <w:lang w:eastAsia="pl-PL"/>
    </w:rPr>
  </w:style>
  <w:style w:type="paragraph" w:customStyle="1" w:styleId="1">
    <w:name w:val="1."/>
    <w:basedOn w:val="Normalny"/>
    <w:uiPriority w:val="99"/>
    <w:semiHidden/>
    <w:rsid w:val="00CD089C"/>
    <w:pPr>
      <w:suppressAutoHyphens/>
      <w:spacing w:line="258" w:lineRule="atLeast"/>
      <w:ind w:left="227" w:hanging="227"/>
      <w:jc w:val="both"/>
    </w:pPr>
    <w:rPr>
      <w:rFonts w:ascii="FrankfurtGothic" w:hAnsi="FrankfurtGothic"/>
      <w:color w:val="000000"/>
      <w:sz w:val="19"/>
      <w:szCs w:val="20"/>
      <w:lang w:eastAsia="ar-SA"/>
    </w:rPr>
  </w:style>
  <w:style w:type="paragraph" w:customStyle="1" w:styleId="Tekstpodstawowy21">
    <w:name w:val="Tekst podstawowy 21"/>
    <w:basedOn w:val="Normalny"/>
    <w:uiPriority w:val="99"/>
    <w:semiHidden/>
    <w:rsid w:val="00CD089C"/>
    <w:pPr>
      <w:widowControl w:val="0"/>
      <w:tabs>
        <w:tab w:val="left" w:pos="1560"/>
      </w:tabs>
      <w:suppressAutoHyphens/>
      <w:autoSpaceDE w:val="0"/>
      <w:jc w:val="both"/>
    </w:pPr>
    <w:rPr>
      <w:szCs w:val="20"/>
      <w:lang w:eastAsia="ar-SA"/>
    </w:rPr>
  </w:style>
  <w:style w:type="paragraph" w:customStyle="1" w:styleId="Standard">
    <w:name w:val="Standard"/>
    <w:uiPriority w:val="99"/>
    <w:rsid w:val="00CD089C"/>
    <w:pPr>
      <w:suppressAutoHyphens/>
      <w:autoSpaceDN w:val="0"/>
      <w:spacing w:line="240" w:lineRule="auto"/>
    </w:pPr>
    <w:rPr>
      <w:rFonts w:ascii="Times New Roman" w:eastAsia="Times New Roman" w:hAnsi="Times New Roman" w:cs="Times New Roman"/>
      <w:kern w:val="3"/>
      <w:sz w:val="22"/>
      <w:lang w:eastAsia="zh-CN"/>
    </w:rPr>
  </w:style>
  <w:style w:type="paragraph" w:customStyle="1" w:styleId="normaltableau">
    <w:name w:val="normal_tableau"/>
    <w:basedOn w:val="Normalny"/>
    <w:uiPriority w:val="99"/>
    <w:semiHidden/>
    <w:rsid w:val="00CD089C"/>
    <w:pPr>
      <w:suppressAutoHyphens/>
      <w:spacing w:before="120" w:after="120"/>
      <w:jc w:val="both"/>
    </w:pPr>
    <w:rPr>
      <w:rFonts w:ascii="Optima" w:hAnsi="Optima" w:cs="Optima"/>
      <w:sz w:val="22"/>
      <w:szCs w:val="22"/>
      <w:lang w:val="en-GB" w:eastAsia="zh-CN"/>
    </w:rPr>
  </w:style>
  <w:style w:type="paragraph" w:customStyle="1" w:styleId="WW-Tekstwstpniesformatowany1">
    <w:name w:val="WW-Tekst wstępnie sformatowany1"/>
    <w:basedOn w:val="Normalny"/>
    <w:uiPriority w:val="99"/>
    <w:semiHidden/>
    <w:rsid w:val="00CD089C"/>
    <w:pPr>
      <w:widowControl w:val="0"/>
      <w:suppressAutoHyphens/>
      <w:autoSpaceDE w:val="0"/>
    </w:pPr>
    <w:rPr>
      <w:sz w:val="20"/>
      <w:szCs w:val="20"/>
      <w:lang w:eastAsia="zh-CN"/>
    </w:rPr>
  </w:style>
  <w:style w:type="character" w:styleId="Odwoanieprzypisudolnego">
    <w:name w:val="footnote reference"/>
    <w:basedOn w:val="Domylnaczcionkaakapitu"/>
    <w:uiPriority w:val="99"/>
    <w:semiHidden/>
    <w:unhideWhenUsed/>
    <w:rsid w:val="00CD089C"/>
    <w:rPr>
      <w:vertAlign w:val="superscript"/>
    </w:rPr>
  </w:style>
  <w:style w:type="character" w:styleId="Odwoanieprzypisukocowego">
    <w:name w:val="endnote reference"/>
    <w:semiHidden/>
    <w:unhideWhenUsed/>
    <w:rsid w:val="00CD089C"/>
    <w:rPr>
      <w:vertAlign w:val="superscript"/>
    </w:rPr>
  </w:style>
  <w:style w:type="character" w:customStyle="1" w:styleId="TekstprzypisudolnegoZnak1">
    <w:name w:val="Tekst przypisu dolnego Znak1"/>
    <w:basedOn w:val="Domylnaczcionkaakapitu"/>
    <w:uiPriority w:val="99"/>
    <w:semiHidden/>
    <w:rsid w:val="00CD089C"/>
  </w:style>
  <w:style w:type="character" w:customStyle="1" w:styleId="NagwekZnak1">
    <w:name w:val="Nagłówek Znak1"/>
    <w:basedOn w:val="Domylnaczcionkaakapitu"/>
    <w:uiPriority w:val="99"/>
    <w:semiHidden/>
    <w:rsid w:val="00CD089C"/>
  </w:style>
  <w:style w:type="character" w:customStyle="1" w:styleId="Tekstpodstawowy3Znak1">
    <w:name w:val="Tekst podstawowy 3 Znak1"/>
    <w:basedOn w:val="Domylnaczcionkaakapitu"/>
    <w:uiPriority w:val="99"/>
    <w:semiHidden/>
    <w:rsid w:val="00CD089C"/>
    <w:rPr>
      <w:sz w:val="16"/>
      <w:szCs w:val="16"/>
    </w:rPr>
  </w:style>
  <w:style w:type="character" w:customStyle="1" w:styleId="ZwykytekstZnak1">
    <w:name w:val="Zwykły tekst Znak1"/>
    <w:basedOn w:val="Domylnaczcionkaakapitu"/>
    <w:uiPriority w:val="99"/>
    <w:semiHidden/>
    <w:rsid w:val="00CD089C"/>
    <w:rPr>
      <w:rFonts w:ascii="Consolas" w:hAnsi="Consolas" w:cs="Consolas" w:hint="default"/>
      <w:sz w:val="21"/>
      <w:szCs w:val="21"/>
    </w:rPr>
  </w:style>
  <w:style w:type="character" w:customStyle="1" w:styleId="PlainTextChar">
    <w:name w:val="Plain Text Char"/>
    <w:locked/>
    <w:rsid w:val="00CD089C"/>
    <w:rPr>
      <w:rFonts w:ascii="Courier New" w:eastAsia="Calibri" w:hAnsi="Courier New" w:cs="Courier New" w:hint="default"/>
      <w:w w:val="89"/>
      <w:sz w:val="25"/>
      <w:lang w:val="pl-PL" w:eastAsia="pl-PL" w:bidi="ar-SA"/>
    </w:rPr>
  </w:style>
  <w:style w:type="character" w:customStyle="1" w:styleId="FootnoteTextChar">
    <w:name w:val="Footnote Text Char"/>
    <w:semiHidden/>
    <w:locked/>
    <w:rsid w:val="00CD089C"/>
    <w:rPr>
      <w:rFonts w:ascii="Calibri" w:hAnsi="Calibri" w:hint="default"/>
      <w:lang w:val="pl-PL" w:eastAsia="en-US" w:bidi="ar-SA"/>
    </w:rPr>
  </w:style>
  <w:style w:type="character" w:customStyle="1" w:styleId="markedcontent">
    <w:name w:val="markedcontent"/>
    <w:basedOn w:val="Domylnaczcionkaakapitu"/>
    <w:rsid w:val="00CD089C"/>
  </w:style>
  <w:style w:type="numbering" w:customStyle="1" w:styleId="WW8Num41">
    <w:name w:val="WW8Num41"/>
    <w:rsid w:val="00CD089C"/>
    <w:pPr>
      <w:numPr>
        <w:numId w:val="10"/>
      </w:numPr>
    </w:pPr>
  </w:style>
  <w:style w:type="numbering" w:customStyle="1" w:styleId="WW8Num38">
    <w:name w:val="WW8Num38"/>
    <w:rsid w:val="00CD089C"/>
    <w:pPr>
      <w:numPr>
        <w:numId w:val="11"/>
      </w:numPr>
    </w:pPr>
  </w:style>
  <w:style w:type="numbering" w:customStyle="1" w:styleId="WW8Num73">
    <w:name w:val="WW8Num73"/>
    <w:rsid w:val="00CD089C"/>
    <w:pPr>
      <w:numPr>
        <w:numId w:val="12"/>
      </w:numPr>
    </w:pPr>
  </w:style>
  <w:style w:type="numbering" w:customStyle="1" w:styleId="WW8Num7310">
    <w:name w:val="WW8Num7310"/>
    <w:rsid w:val="00CD089C"/>
    <w:pPr>
      <w:numPr>
        <w:numId w:val="13"/>
      </w:numPr>
    </w:pPr>
  </w:style>
  <w:style w:type="numbering" w:customStyle="1" w:styleId="WW8Num71">
    <w:name w:val="WW8Num71"/>
    <w:rsid w:val="00CD089C"/>
    <w:pPr>
      <w:numPr>
        <w:numId w:val="14"/>
      </w:numPr>
    </w:pPr>
  </w:style>
  <w:style w:type="paragraph" w:customStyle="1" w:styleId="Textbody">
    <w:name w:val="Text body"/>
    <w:basedOn w:val="Standard"/>
    <w:rsid w:val="002D267D"/>
    <w:pPr>
      <w:jc w:val="center"/>
      <w:textAlignment w:val="baseline"/>
    </w:pPr>
    <w:rPr>
      <w:rFonts w:ascii="Tahoma" w:hAnsi="Tahoma"/>
      <w:sz w:val="20"/>
      <w:szCs w:val="20"/>
      <w:lang w:eastAsia="pl-PL"/>
    </w:rPr>
  </w:style>
  <w:style w:type="numbering" w:customStyle="1" w:styleId="WW8Num13">
    <w:name w:val="WW8Num13"/>
    <w:basedOn w:val="Bezlisty"/>
    <w:rsid w:val="002D267D"/>
    <w:pPr>
      <w:numPr>
        <w:numId w:val="16"/>
      </w:numPr>
    </w:pPr>
  </w:style>
  <w:style w:type="numbering" w:customStyle="1" w:styleId="WW8Num32">
    <w:name w:val="WW8Num32"/>
    <w:basedOn w:val="Bezlisty"/>
    <w:rsid w:val="002A7E51"/>
    <w:pPr>
      <w:numPr>
        <w:numId w:val="15"/>
      </w:numPr>
    </w:pPr>
  </w:style>
  <w:style w:type="paragraph" w:customStyle="1" w:styleId="Tekstpodstawowy31">
    <w:name w:val="Tekst podstawowy 31"/>
    <w:basedOn w:val="Normalny"/>
    <w:rsid w:val="00DE265B"/>
    <w:pPr>
      <w:tabs>
        <w:tab w:val="left" w:pos="284"/>
      </w:tabs>
    </w:pPr>
    <w:rPr>
      <w:sz w:val="22"/>
      <w:szCs w:val="20"/>
    </w:rPr>
  </w:style>
  <w:style w:type="character" w:styleId="Nierozpoznanawzmianka">
    <w:name w:val="Unresolved Mention"/>
    <w:basedOn w:val="Domylnaczcionkaakapitu"/>
    <w:uiPriority w:val="99"/>
    <w:semiHidden/>
    <w:unhideWhenUsed/>
    <w:rsid w:val="00EE7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517816">
      <w:bodyDiv w:val="1"/>
      <w:marLeft w:val="0"/>
      <w:marRight w:val="0"/>
      <w:marTop w:val="0"/>
      <w:marBottom w:val="0"/>
      <w:divBdr>
        <w:top w:val="none" w:sz="0" w:space="0" w:color="auto"/>
        <w:left w:val="none" w:sz="0" w:space="0" w:color="auto"/>
        <w:bottom w:val="none" w:sz="0" w:space="0" w:color="auto"/>
        <w:right w:val="none" w:sz="0" w:space="0" w:color="auto"/>
      </w:divBdr>
    </w:div>
    <w:div w:id="552231397">
      <w:bodyDiv w:val="1"/>
      <w:marLeft w:val="0"/>
      <w:marRight w:val="0"/>
      <w:marTop w:val="0"/>
      <w:marBottom w:val="0"/>
      <w:divBdr>
        <w:top w:val="none" w:sz="0" w:space="0" w:color="auto"/>
        <w:left w:val="none" w:sz="0" w:space="0" w:color="auto"/>
        <w:bottom w:val="none" w:sz="0" w:space="0" w:color="auto"/>
        <w:right w:val="none" w:sz="0" w:space="0" w:color="auto"/>
      </w:divBdr>
    </w:div>
    <w:div w:id="811289368">
      <w:bodyDiv w:val="1"/>
      <w:marLeft w:val="0"/>
      <w:marRight w:val="0"/>
      <w:marTop w:val="0"/>
      <w:marBottom w:val="0"/>
      <w:divBdr>
        <w:top w:val="none" w:sz="0" w:space="0" w:color="auto"/>
        <w:left w:val="none" w:sz="0" w:space="0" w:color="auto"/>
        <w:bottom w:val="none" w:sz="0" w:space="0" w:color="auto"/>
        <w:right w:val="none" w:sz="0" w:space="0" w:color="auto"/>
      </w:divBdr>
    </w:div>
    <w:div w:id="1306274660">
      <w:bodyDiv w:val="1"/>
      <w:marLeft w:val="0"/>
      <w:marRight w:val="0"/>
      <w:marTop w:val="0"/>
      <w:marBottom w:val="0"/>
      <w:divBdr>
        <w:top w:val="none" w:sz="0" w:space="0" w:color="auto"/>
        <w:left w:val="none" w:sz="0" w:space="0" w:color="auto"/>
        <w:bottom w:val="none" w:sz="0" w:space="0" w:color="auto"/>
        <w:right w:val="none" w:sz="0" w:space="0" w:color="auto"/>
      </w:divBdr>
    </w:div>
    <w:div w:id="1637178523">
      <w:bodyDiv w:val="1"/>
      <w:marLeft w:val="0"/>
      <w:marRight w:val="0"/>
      <w:marTop w:val="0"/>
      <w:marBottom w:val="0"/>
      <w:divBdr>
        <w:top w:val="none" w:sz="0" w:space="0" w:color="auto"/>
        <w:left w:val="none" w:sz="0" w:space="0" w:color="auto"/>
        <w:bottom w:val="none" w:sz="0" w:space="0" w:color="auto"/>
        <w:right w:val="none" w:sz="0" w:space="0" w:color="auto"/>
      </w:divBdr>
    </w:div>
    <w:div w:id="184682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20https://ezamowienia.gov.pl%20"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hyperlink" Target="https://prudnik.pl" TargetMode="Externa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um@prudnik.pl" TargetMode="External"/><Relationship Id="rId11" Type="http://schemas.openxmlformats.org/officeDocument/2006/relationships/hyperlink" Target="https://ezamowienia.gov.pl/mp-client/search/list/ocds-148610-1b1991e9-9ba5-4876-9dba-f06f7b89221e" TargetMode="External"/><Relationship Id="rId5" Type="http://schemas.openxmlformats.org/officeDocument/2006/relationships/webSettings" Target="webSettings.xml"/><Relationship Id="rId15" Type="http://schemas.openxmlformats.org/officeDocument/2006/relationships/hyperlink" Target="mailto:iodo@prudnik.pl" TargetMode="External"/><Relationship Id="rId10" Type="http://schemas.openxmlformats.org/officeDocument/2006/relationships/hyperlink" Target="%20%20https://ezamowienia.gov.pl%20" TargetMode="External"/><Relationship Id="rId4" Type="http://schemas.openxmlformats.org/officeDocument/2006/relationships/settings" Target="settings.xml"/><Relationship Id="rId9" Type="http://schemas.openxmlformats.org/officeDocument/2006/relationships/hyperlink" Target="https://ezamowienia.gov.pl/mp-client/search/list/ocds-148610-1b1991e9-9ba5-4876-9dba-f06f7b89221e" TargetMode="External"/><Relationship Id="rId14" Type="http://schemas.openxmlformats.org/officeDocument/2006/relationships/hyperlink" Target="mailto:um@prud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D4F7F-6F4B-45F3-A353-601EA0E5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2324</TotalTime>
  <Pages>27</Pages>
  <Words>12388</Words>
  <Characters>74333</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Szablowska-Faron</dc:creator>
  <cp:lastModifiedBy>Joanna Luda</cp:lastModifiedBy>
  <cp:revision>524</cp:revision>
  <cp:lastPrinted>2024-01-22T13:18:00Z</cp:lastPrinted>
  <dcterms:created xsi:type="dcterms:W3CDTF">2022-07-11T08:38:00Z</dcterms:created>
  <dcterms:modified xsi:type="dcterms:W3CDTF">2024-10-28T13:23:00Z</dcterms:modified>
</cp:coreProperties>
</file>